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E9" w:rsidRPr="00C174E9" w:rsidRDefault="00C174E9" w:rsidP="00C174E9">
      <w:pPr>
        <w:shd w:val="clear" w:color="auto" w:fill="FFFFFF"/>
        <w:spacing w:after="187" w:line="374" w:lineRule="atLeast"/>
        <w:outlineLvl w:val="1"/>
        <w:rPr>
          <w:rFonts w:ascii="Arial" w:eastAsia="Times New Roman" w:hAnsi="Arial" w:cs="Arial"/>
          <w:caps/>
          <w:color w:val="525C66"/>
          <w:sz w:val="52"/>
          <w:szCs w:val="52"/>
        </w:rPr>
      </w:pPr>
      <w:r w:rsidRPr="00C174E9">
        <w:rPr>
          <w:rFonts w:ascii="Arial" w:eastAsia="Times New Roman" w:hAnsi="Arial" w:cs="Arial"/>
          <w:caps/>
          <w:color w:val="525C66"/>
          <w:sz w:val="52"/>
          <w:szCs w:val="52"/>
        </w:rPr>
        <w:t>ЗАДАНИЕ 1</w:t>
      </w:r>
    </w:p>
    <w:p w:rsidR="00C174E9" w:rsidRPr="00C174E9" w:rsidRDefault="00C174E9" w:rsidP="00C174E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525C66"/>
          <w:sz w:val="32"/>
          <w:szCs w:val="32"/>
        </w:rPr>
      </w:pPr>
      <w:r w:rsidRPr="00C174E9">
        <w:rPr>
          <w:rFonts w:ascii="Arial" w:eastAsia="Times New Roman" w:hAnsi="Arial" w:cs="Arial"/>
          <w:color w:val="333333"/>
          <w:sz w:val="32"/>
          <w:szCs w:val="32"/>
          <w:shd w:val="clear" w:color="auto" w:fill="F4F4F4"/>
        </w:rPr>
        <w:t>Необходимо</w:t>
      </w:r>
      <w:r w:rsidRPr="00C174E9">
        <w:rPr>
          <w:rFonts w:ascii="Arial" w:eastAsia="Times New Roman" w:hAnsi="Arial" w:cs="Arial"/>
          <w:color w:val="333333"/>
          <w:sz w:val="32"/>
          <w:szCs w:val="32"/>
        </w:rPr>
        <w:t> написать и опубликовать научную статью</w:t>
      </w:r>
    </w:p>
    <w:p w:rsidR="00C174E9" w:rsidRPr="00C174E9" w:rsidRDefault="00C174E9" w:rsidP="00C174E9">
      <w:pPr>
        <w:shd w:val="clear" w:color="auto" w:fill="F5F5F5"/>
        <w:spacing w:before="187" w:after="187" w:line="374" w:lineRule="atLeast"/>
        <w:outlineLvl w:val="4"/>
        <w:rPr>
          <w:rFonts w:ascii="Arial" w:eastAsia="Times New Roman" w:hAnsi="Arial" w:cs="Arial"/>
          <w:color w:val="525C66"/>
          <w:sz w:val="30"/>
          <w:szCs w:val="30"/>
        </w:rPr>
      </w:pPr>
      <w:r w:rsidRPr="00C174E9">
        <w:rPr>
          <w:rFonts w:ascii="Arial" w:eastAsia="Times New Roman" w:hAnsi="Arial" w:cs="Arial"/>
          <w:color w:val="525C66"/>
          <w:sz w:val="30"/>
          <w:szCs w:val="30"/>
        </w:rPr>
        <w:t>Методические рекомендации </w:t>
      </w:r>
    </w:p>
    <w:p w:rsidR="00C174E9" w:rsidRPr="00C174E9" w:rsidRDefault="00C174E9" w:rsidP="00C174E9">
      <w:pPr>
        <w:shd w:val="clear" w:color="auto" w:fill="FFFFFF"/>
        <w:spacing w:after="187" w:line="477" w:lineRule="atLeast"/>
        <w:rPr>
          <w:rFonts w:ascii="Arial" w:eastAsia="Times New Roman" w:hAnsi="Arial" w:cs="Arial"/>
          <w:color w:val="525C66"/>
          <w:sz w:val="32"/>
          <w:szCs w:val="32"/>
        </w:rPr>
      </w:pPr>
      <w:r w:rsidRPr="00C174E9">
        <w:rPr>
          <w:rFonts w:ascii="Arial" w:eastAsia="Times New Roman" w:hAnsi="Arial" w:cs="Arial"/>
          <w:color w:val="525C66"/>
          <w:sz w:val="32"/>
          <w:szCs w:val="32"/>
        </w:rPr>
        <w:t>Необходимо написать и опубликовать научную статью. Альтернативой выполнения данного задания является участие в научно-практической конференции в очной или заочной форме с обязательным опубликованием тезисов научной конференции. Отсканированную копию опубликованной статьи или заверенное свидетельство о публикации вместе со статьей необходимо прикрепить в системе.</w:t>
      </w:r>
    </w:p>
    <w:p w:rsidR="00C174E9" w:rsidRPr="00C174E9" w:rsidRDefault="00C174E9" w:rsidP="00C174E9">
      <w:pPr>
        <w:shd w:val="clear" w:color="auto" w:fill="FFFFFF"/>
        <w:spacing w:after="187" w:line="477" w:lineRule="atLeast"/>
        <w:rPr>
          <w:rFonts w:ascii="Arial" w:eastAsia="Times New Roman" w:hAnsi="Arial" w:cs="Arial"/>
          <w:color w:val="525C66"/>
          <w:sz w:val="32"/>
          <w:szCs w:val="32"/>
        </w:rPr>
      </w:pPr>
      <w:r w:rsidRPr="00C174E9">
        <w:rPr>
          <w:rFonts w:ascii="Arial" w:eastAsia="Times New Roman" w:hAnsi="Arial" w:cs="Arial"/>
          <w:color w:val="525C66"/>
          <w:sz w:val="32"/>
          <w:szCs w:val="32"/>
        </w:rPr>
        <w:t>Для подтверждения выполнения альтернативного задания необходимо представить скан-копию тезисов конференции и заверенное свидетельство об участии.</w:t>
      </w:r>
    </w:p>
    <w:p w:rsidR="00C174E9" w:rsidRPr="00C174E9" w:rsidRDefault="00C174E9" w:rsidP="00C174E9">
      <w:pPr>
        <w:shd w:val="clear" w:color="auto" w:fill="FFFFFF"/>
        <w:spacing w:line="477" w:lineRule="atLeast"/>
        <w:rPr>
          <w:rFonts w:ascii="Arial" w:eastAsia="Times New Roman" w:hAnsi="Arial" w:cs="Arial"/>
          <w:color w:val="525C66"/>
          <w:sz w:val="32"/>
          <w:szCs w:val="32"/>
        </w:rPr>
      </w:pPr>
      <w:r w:rsidRPr="00C174E9">
        <w:rPr>
          <w:rFonts w:ascii="Arial" w:eastAsia="Times New Roman" w:hAnsi="Arial" w:cs="Arial"/>
          <w:color w:val="525C66"/>
          <w:sz w:val="32"/>
          <w:szCs w:val="32"/>
        </w:rPr>
        <w:t>Задание является составной частью отчета и входит в приложение № 1 к отчету по НИР.</w:t>
      </w:r>
    </w:p>
    <w:p w:rsidR="0003676F" w:rsidRDefault="0003676F"/>
    <w:sectPr w:rsidR="0003676F" w:rsidSect="00B94A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15" w:rsidRDefault="00646515" w:rsidP="0029581F">
      <w:pPr>
        <w:spacing w:after="0" w:line="240" w:lineRule="auto"/>
      </w:pPr>
      <w:r>
        <w:separator/>
      </w:r>
    </w:p>
  </w:endnote>
  <w:endnote w:type="continuationSeparator" w:id="0">
    <w:p w:rsidR="00646515" w:rsidRDefault="00646515" w:rsidP="0029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15" w:rsidRDefault="00646515" w:rsidP="0029581F">
      <w:pPr>
        <w:spacing w:after="0" w:line="240" w:lineRule="auto"/>
      </w:pPr>
      <w:r>
        <w:separator/>
      </w:r>
    </w:p>
  </w:footnote>
  <w:footnote w:type="continuationSeparator" w:id="0">
    <w:p w:rsidR="00646515" w:rsidRDefault="00646515" w:rsidP="0029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1F" w:rsidRDefault="0029581F" w:rsidP="0029581F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29581F" w:rsidRDefault="0029581F" w:rsidP="0029581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9581F" w:rsidRDefault="0029581F" w:rsidP="0029581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9581F" w:rsidRDefault="0029581F" w:rsidP="0029581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29581F" w:rsidRDefault="0029581F">
    <w:pPr>
      <w:pStyle w:val="a4"/>
    </w:pPr>
  </w:p>
  <w:p w:rsidR="0029581F" w:rsidRDefault="002958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4E9"/>
    <w:rsid w:val="0003676F"/>
    <w:rsid w:val="0029581F"/>
    <w:rsid w:val="00646515"/>
    <w:rsid w:val="00B94A47"/>
    <w:rsid w:val="00C1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47"/>
  </w:style>
  <w:style w:type="paragraph" w:styleId="2">
    <w:name w:val="heading 2"/>
    <w:basedOn w:val="a"/>
    <w:link w:val="20"/>
    <w:uiPriority w:val="9"/>
    <w:qFormat/>
    <w:rsid w:val="00C17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174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4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C174E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line">
    <w:name w:val="headline"/>
    <w:basedOn w:val="a"/>
    <w:rsid w:val="00C1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81F"/>
  </w:style>
  <w:style w:type="paragraph" w:styleId="a6">
    <w:name w:val="footer"/>
    <w:basedOn w:val="a"/>
    <w:link w:val="a7"/>
    <w:uiPriority w:val="99"/>
    <w:semiHidden/>
    <w:unhideWhenUsed/>
    <w:rsid w:val="0029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81F"/>
  </w:style>
  <w:style w:type="paragraph" w:styleId="a8">
    <w:name w:val="Balloon Text"/>
    <w:basedOn w:val="a"/>
    <w:link w:val="a9"/>
    <w:uiPriority w:val="99"/>
    <w:semiHidden/>
    <w:unhideWhenUsed/>
    <w:rsid w:val="0029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8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9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295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51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654">
                  <w:marLeft w:val="0"/>
                  <w:marRight w:val="0"/>
                  <w:marTop w:val="0"/>
                  <w:marBottom w:val="374"/>
                  <w:divBdr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divBdr>
                  <w:divsChild>
                    <w:div w:id="859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DDDDDD"/>
                        <w:left w:val="none" w:sz="0" w:space="8" w:color="DDDDDD"/>
                        <w:bottom w:val="single" w:sz="8" w:space="1" w:color="DDDDDD"/>
                        <w:right w:val="none" w:sz="0" w:space="8" w:color="DDDDDD"/>
                      </w:divBdr>
                    </w:div>
                    <w:div w:id="1339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2018-08-02T08:00:00Z</dcterms:created>
  <dcterms:modified xsi:type="dcterms:W3CDTF">2019-04-16T08:04:00Z</dcterms:modified>
</cp:coreProperties>
</file>