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4" w:rsidRPr="00A50C5F" w:rsidRDefault="00E75D7A"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b/>
          <w:sz w:val="28"/>
          <w:szCs w:val="28"/>
        </w:rPr>
        <w:t xml:space="preserve">Слайд </w:t>
      </w:r>
      <w:r w:rsidR="007D09E4" w:rsidRPr="00A50C5F">
        <w:rPr>
          <w:rFonts w:ascii="Times New Roman" w:hAnsi="Times New Roman" w:cs="Times New Roman"/>
          <w:b/>
          <w:sz w:val="28"/>
          <w:szCs w:val="28"/>
        </w:rPr>
        <w:t>1</w:t>
      </w:r>
    </w:p>
    <w:p w:rsidR="006140DA" w:rsidRPr="00A50C5F" w:rsidRDefault="00BC0AC9"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b/>
          <w:sz w:val="28"/>
          <w:szCs w:val="28"/>
        </w:rPr>
        <w:t>Здравствуйте, уважаемые члены аттестационной комиссии!</w:t>
      </w:r>
    </w:p>
    <w:p w:rsidR="000B42CB" w:rsidRPr="00A50C5F" w:rsidRDefault="00BC0AC9" w:rsidP="00A50C5F">
      <w:pPr>
        <w:spacing w:line="240" w:lineRule="auto"/>
        <w:ind w:left="-851" w:firstLine="709"/>
        <w:jc w:val="both"/>
        <w:rPr>
          <w:rFonts w:ascii="Times New Roman" w:hAnsi="Times New Roman" w:cs="Times New Roman"/>
          <w:noProof/>
          <w:color w:val="000000"/>
          <w:sz w:val="28"/>
          <w:szCs w:val="28"/>
          <w:shd w:val="clear" w:color="auto" w:fill="FFFFFF"/>
        </w:rPr>
      </w:pPr>
      <w:proofErr w:type="gramStart"/>
      <w:r w:rsidRPr="00A50C5F">
        <w:rPr>
          <w:rFonts w:ascii="Times New Roman" w:hAnsi="Times New Roman" w:cs="Times New Roman"/>
          <w:sz w:val="28"/>
          <w:szCs w:val="28"/>
        </w:rPr>
        <w:t xml:space="preserve">Тема моей </w:t>
      </w:r>
      <w:r w:rsidR="006B298B" w:rsidRPr="00A50C5F">
        <w:rPr>
          <w:rFonts w:ascii="Times New Roman" w:hAnsi="Times New Roman" w:cs="Times New Roman"/>
          <w:sz w:val="28"/>
          <w:szCs w:val="28"/>
        </w:rPr>
        <w:t>ВКР</w:t>
      </w:r>
      <w:r w:rsidRPr="00A50C5F">
        <w:rPr>
          <w:rFonts w:ascii="Times New Roman" w:hAnsi="Times New Roman" w:cs="Times New Roman"/>
          <w:sz w:val="28"/>
          <w:szCs w:val="28"/>
        </w:rPr>
        <w:t xml:space="preserve"> </w:t>
      </w:r>
      <w:r w:rsidR="003E2936" w:rsidRPr="00A50C5F">
        <w:rPr>
          <w:rFonts w:ascii="Times New Roman" w:hAnsi="Times New Roman" w:cs="Times New Roman"/>
          <w:sz w:val="28"/>
          <w:szCs w:val="28"/>
        </w:rPr>
        <w:t>–</w:t>
      </w:r>
      <w:r w:rsidRPr="00A50C5F">
        <w:rPr>
          <w:rFonts w:ascii="Times New Roman" w:hAnsi="Times New Roman" w:cs="Times New Roman"/>
          <w:sz w:val="28"/>
          <w:szCs w:val="28"/>
        </w:rPr>
        <w:t xml:space="preserve"> </w:t>
      </w:r>
      <w:r w:rsidR="00CF1708" w:rsidRPr="00A50C5F">
        <w:rPr>
          <w:rFonts w:ascii="Times New Roman" w:hAnsi="Times New Roman" w:cs="Times New Roman"/>
          <w:noProof/>
          <w:color w:val="000000"/>
          <w:sz w:val="28"/>
          <w:szCs w:val="28"/>
          <w:shd w:val="clear" w:color="auto" w:fill="FFFFFF"/>
        </w:rPr>
        <w:t>Разработка программы стимулирования работников вахтовой формы организации труда по формированию здорового образа жизни (на примере «Строительного управления № 8105 при Спец</w:t>
      </w:r>
      <w:r w:rsidR="000B42CB" w:rsidRPr="00A50C5F">
        <w:rPr>
          <w:rFonts w:ascii="Times New Roman" w:hAnsi="Times New Roman" w:cs="Times New Roman"/>
          <w:noProof/>
          <w:color w:val="000000"/>
          <w:sz w:val="28"/>
          <w:szCs w:val="28"/>
          <w:shd w:val="clear" w:color="auto" w:fill="FFFFFF"/>
        </w:rPr>
        <w:t>строе России».</w:t>
      </w:r>
      <w:proofErr w:type="gramEnd"/>
    </w:p>
    <w:p w:rsidR="000B42CB" w:rsidRPr="00A50C5F" w:rsidRDefault="003965B9" w:rsidP="00A50C5F">
      <w:pPr>
        <w:spacing w:line="240" w:lineRule="auto"/>
        <w:ind w:left="-851" w:firstLine="709"/>
        <w:jc w:val="both"/>
        <w:rPr>
          <w:rFonts w:ascii="Times New Roman" w:hAnsi="Times New Roman" w:cs="Times New Roman"/>
          <w:noProof/>
          <w:color w:val="000000"/>
          <w:sz w:val="28"/>
          <w:szCs w:val="28"/>
          <w:shd w:val="clear" w:color="auto" w:fill="FFFFFF"/>
        </w:rPr>
      </w:pPr>
      <w:r w:rsidRPr="00A50C5F">
        <w:rPr>
          <w:rFonts w:ascii="Times New Roman" w:hAnsi="Times New Roman" w:cs="Times New Roman"/>
          <w:noProof/>
          <w:color w:val="000000"/>
          <w:sz w:val="28"/>
          <w:szCs w:val="28"/>
          <w:shd w:val="clear" w:color="auto" w:fill="FFFFFF"/>
        </w:rPr>
        <w:t xml:space="preserve">Актуальность темы обусловлена </w:t>
      </w:r>
      <w:r w:rsidR="00696ACB" w:rsidRPr="00A50C5F">
        <w:rPr>
          <w:rFonts w:ascii="Times New Roman" w:hAnsi="Times New Roman" w:cs="Times New Roman"/>
          <w:noProof/>
          <w:color w:val="000000"/>
          <w:sz w:val="28"/>
          <w:szCs w:val="28"/>
          <w:shd w:val="clear" w:color="auto" w:fill="FFFFFF"/>
        </w:rPr>
        <w:t>рядом факторов.</w:t>
      </w:r>
      <w:r w:rsidR="0022057F" w:rsidRPr="00A50C5F">
        <w:rPr>
          <w:rFonts w:ascii="Times New Roman" w:hAnsi="Times New Roman" w:cs="Times New Roman"/>
          <w:noProof/>
          <w:color w:val="000000"/>
          <w:sz w:val="28"/>
          <w:szCs w:val="28"/>
          <w:shd w:val="clear" w:color="auto" w:fill="FFFFFF"/>
        </w:rPr>
        <w:t xml:space="preserve"> </w:t>
      </w:r>
      <w:r w:rsidR="000B42CB" w:rsidRPr="00A50C5F">
        <w:rPr>
          <w:rFonts w:ascii="Times New Roman" w:hAnsi="Times New Roman" w:cs="Times New Roman"/>
          <w:sz w:val="28"/>
          <w:szCs w:val="28"/>
        </w:rPr>
        <w:t xml:space="preserve">Несмотря на интенсивное развитие современной медицины и системы здравоохранения, состояние здоровья граждан РФ оставляет желать лучшего. </w:t>
      </w:r>
      <w:r w:rsidR="000B42CB" w:rsidRPr="00A50C5F">
        <w:rPr>
          <w:rFonts w:ascii="Times New Roman" w:hAnsi="Times New Roman" w:cs="Times New Roman"/>
          <w:sz w:val="28"/>
        </w:rPr>
        <w:t xml:space="preserve">Формирование здорового образа жизни работников играет немаловажную роль, что обеспечивает как минимум улучшение качества труда и возможное повышение производительности труда.  </w:t>
      </w:r>
      <w:r w:rsidR="000B42CB" w:rsidRPr="00A50C5F">
        <w:rPr>
          <w:rFonts w:ascii="Times New Roman" w:hAnsi="Times New Roman" w:cs="Times New Roman"/>
          <w:sz w:val="28"/>
          <w:szCs w:val="28"/>
        </w:rPr>
        <w:t xml:space="preserve">Поэтому в современных экономических условиях особую актуальность приобретает деятельность работодателя по формированию у работников </w:t>
      </w:r>
      <w:proofErr w:type="spellStart"/>
      <w:r w:rsidR="000B42CB" w:rsidRPr="00A50C5F">
        <w:rPr>
          <w:rFonts w:ascii="Times New Roman" w:hAnsi="Times New Roman" w:cs="Times New Roman"/>
          <w:sz w:val="28"/>
          <w:szCs w:val="28"/>
        </w:rPr>
        <w:t>здоровьесберегающего</w:t>
      </w:r>
      <w:proofErr w:type="spellEnd"/>
      <w:r w:rsidR="000B42CB" w:rsidRPr="00A50C5F">
        <w:rPr>
          <w:rFonts w:ascii="Times New Roman" w:hAnsi="Times New Roman" w:cs="Times New Roman"/>
          <w:sz w:val="28"/>
          <w:szCs w:val="28"/>
        </w:rPr>
        <w:t xml:space="preserve"> поведения в контексте развития корпоративных систем охраны и укрепления здоровья.</w:t>
      </w:r>
    </w:p>
    <w:p w:rsidR="00BF2E35" w:rsidRPr="00A50C5F" w:rsidRDefault="00BF2E35" w:rsidP="00A50C5F">
      <w:pPr>
        <w:spacing w:after="0" w:line="240" w:lineRule="auto"/>
        <w:ind w:firstLine="709"/>
        <w:jc w:val="both"/>
        <w:rPr>
          <w:rFonts w:ascii="Times New Roman" w:hAnsi="Times New Roman" w:cs="Times New Roman"/>
          <w:b/>
          <w:sz w:val="28"/>
          <w:szCs w:val="28"/>
        </w:rPr>
      </w:pPr>
    </w:p>
    <w:p w:rsidR="000B42CB" w:rsidRPr="00A50C5F" w:rsidRDefault="000B42CB"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b/>
          <w:sz w:val="28"/>
          <w:szCs w:val="28"/>
        </w:rPr>
        <w:t>Слайд 2</w:t>
      </w:r>
    </w:p>
    <w:p w:rsidR="00B26F3F" w:rsidRPr="00A50C5F" w:rsidRDefault="003B3969"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b/>
          <w:sz w:val="28"/>
          <w:szCs w:val="28"/>
        </w:rPr>
        <w:t xml:space="preserve">Цель работы </w:t>
      </w:r>
      <w:r w:rsidR="003A663C" w:rsidRPr="00A50C5F">
        <w:rPr>
          <w:rFonts w:ascii="Times New Roman" w:hAnsi="Times New Roman" w:cs="Times New Roman"/>
          <w:b/>
          <w:sz w:val="28"/>
          <w:szCs w:val="28"/>
        </w:rPr>
        <w:t>-</w:t>
      </w:r>
      <w:r w:rsidR="00074620" w:rsidRPr="00A50C5F">
        <w:rPr>
          <w:rFonts w:ascii="Times New Roman" w:hAnsi="Times New Roman" w:cs="Times New Roman"/>
          <w:b/>
          <w:sz w:val="28"/>
          <w:szCs w:val="28"/>
        </w:rPr>
        <w:t xml:space="preserve"> </w:t>
      </w:r>
      <w:r w:rsidR="000B42CB" w:rsidRPr="00A50C5F">
        <w:rPr>
          <w:rFonts w:ascii="Times New Roman" w:hAnsi="Times New Roman" w:cs="Times New Roman"/>
          <w:bCs/>
          <w:sz w:val="28"/>
          <w:szCs w:val="28"/>
        </w:rPr>
        <w:t xml:space="preserve">Разработать программу </w:t>
      </w:r>
      <w:proofErr w:type="gramStart"/>
      <w:r w:rsidR="000B42CB" w:rsidRPr="00A50C5F">
        <w:rPr>
          <w:rFonts w:ascii="Times New Roman" w:hAnsi="Times New Roman" w:cs="Times New Roman"/>
          <w:bCs/>
          <w:sz w:val="28"/>
          <w:szCs w:val="28"/>
        </w:rPr>
        <w:t>стимулирования работников вахтовой формы организации труда</w:t>
      </w:r>
      <w:proofErr w:type="gramEnd"/>
      <w:r w:rsidR="000B42CB" w:rsidRPr="00A50C5F">
        <w:rPr>
          <w:rFonts w:ascii="Times New Roman" w:hAnsi="Times New Roman" w:cs="Times New Roman"/>
          <w:bCs/>
          <w:sz w:val="28"/>
          <w:szCs w:val="28"/>
        </w:rPr>
        <w:t xml:space="preserve"> по формированию здорового образа жизни.</w:t>
      </w:r>
    </w:p>
    <w:p w:rsidR="000B42CB" w:rsidRPr="00A50C5F" w:rsidRDefault="003B3969"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b/>
          <w:sz w:val="28"/>
          <w:szCs w:val="28"/>
        </w:rPr>
        <w:t xml:space="preserve">Задачи </w:t>
      </w:r>
      <w:r w:rsidRPr="00A50C5F">
        <w:rPr>
          <w:rFonts w:ascii="Times New Roman" w:hAnsi="Times New Roman" w:cs="Times New Roman"/>
          <w:sz w:val="28"/>
          <w:szCs w:val="28"/>
        </w:rPr>
        <w:t>данной работы Вы можете увидеть на данном слайде.</w:t>
      </w:r>
    </w:p>
    <w:p w:rsidR="000B42CB" w:rsidRPr="00A50C5F" w:rsidRDefault="000B42CB"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8"/>
        </w:rPr>
        <w:t xml:space="preserve">Объектом исследования является здоровый образ </w:t>
      </w:r>
      <w:proofErr w:type="gramStart"/>
      <w:r w:rsidRPr="00A50C5F">
        <w:rPr>
          <w:rFonts w:ascii="Times New Roman" w:hAnsi="Times New Roman" w:cs="Times New Roman"/>
          <w:sz w:val="28"/>
          <w:szCs w:val="28"/>
        </w:rPr>
        <w:t>жизни работников вахтовой формы организации труда</w:t>
      </w:r>
      <w:proofErr w:type="gramEnd"/>
      <w:r w:rsidRPr="00A50C5F">
        <w:rPr>
          <w:rFonts w:ascii="Times New Roman" w:hAnsi="Times New Roman" w:cs="Times New Roman"/>
          <w:sz w:val="28"/>
          <w:szCs w:val="28"/>
        </w:rPr>
        <w:t>.</w:t>
      </w:r>
    </w:p>
    <w:p w:rsidR="000B42CB" w:rsidRPr="00A50C5F" w:rsidRDefault="000B42CB"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8"/>
        </w:rPr>
        <w:t>Предмет исследования – программа стимулирования работников по формированию здорового образа жизни.</w:t>
      </w:r>
    </w:p>
    <w:p w:rsidR="000B42CB" w:rsidRPr="00A50C5F" w:rsidRDefault="000B42CB" w:rsidP="00A50C5F">
      <w:pPr>
        <w:spacing w:after="0" w:line="240" w:lineRule="auto"/>
        <w:ind w:left="-851" w:firstLine="709"/>
        <w:jc w:val="both"/>
        <w:rPr>
          <w:rFonts w:ascii="Times New Roman" w:hAnsi="Times New Roman" w:cs="Times New Roman"/>
          <w:b/>
          <w:sz w:val="28"/>
          <w:szCs w:val="28"/>
        </w:rPr>
      </w:pPr>
    </w:p>
    <w:p w:rsidR="00A84FBD" w:rsidRPr="00A50C5F" w:rsidRDefault="000B42CB"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b/>
          <w:sz w:val="28"/>
          <w:szCs w:val="28"/>
        </w:rPr>
        <w:t>Слайд 3</w:t>
      </w:r>
    </w:p>
    <w:p w:rsidR="00A84FBD" w:rsidRPr="00A50C5F" w:rsidRDefault="00A84FBD"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8"/>
        </w:rPr>
        <w:t>Научная новизна работы состоит в следующем:</w:t>
      </w:r>
    </w:p>
    <w:p w:rsidR="00A84FBD" w:rsidRPr="00A50C5F" w:rsidRDefault="00A84FBD" w:rsidP="00A50C5F">
      <w:pPr>
        <w:pStyle w:val="a3"/>
        <w:numPr>
          <w:ilvl w:val="0"/>
          <w:numId w:val="38"/>
        </w:numPr>
        <w:spacing w:after="0" w:line="240" w:lineRule="auto"/>
        <w:ind w:firstLine="709"/>
        <w:jc w:val="both"/>
        <w:rPr>
          <w:rFonts w:ascii="Times New Roman" w:hAnsi="Times New Roman" w:cs="Times New Roman"/>
          <w:sz w:val="28"/>
          <w:szCs w:val="28"/>
        </w:rPr>
      </w:pPr>
      <w:r w:rsidRPr="00A50C5F">
        <w:rPr>
          <w:rFonts w:ascii="Times New Roman" w:hAnsi="Times New Roman" w:cs="Times New Roman"/>
          <w:sz w:val="28"/>
          <w:szCs w:val="28"/>
        </w:rPr>
        <w:t>Предложена классификация факторов, воздействующих на здоровье, производительность и качество труда работников.</w:t>
      </w:r>
    </w:p>
    <w:p w:rsidR="00A84FBD" w:rsidRPr="00A50C5F" w:rsidRDefault="00A84FBD" w:rsidP="00A50C5F">
      <w:pPr>
        <w:pStyle w:val="a3"/>
        <w:numPr>
          <w:ilvl w:val="0"/>
          <w:numId w:val="38"/>
        </w:numPr>
        <w:spacing w:after="0" w:line="240" w:lineRule="auto"/>
        <w:ind w:firstLine="709"/>
        <w:jc w:val="both"/>
        <w:rPr>
          <w:rFonts w:ascii="Times New Roman" w:hAnsi="Times New Roman" w:cs="Times New Roman"/>
          <w:sz w:val="28"/>
          <w:szCs w:val="28"/>
        </w:rPr>
      </w:pPr>
      <w:r w:rsidRPr="00A50C5F">
        <w:rPr>
          <w:rFonts w:ascii="Times New Roman" w:hAnsi="Times New Roman" w:cs="Times New Roman"/>
          <w:sz w:val="28"/>
          <w:szCs w:val="28"/>
        </w:rPr>
        <w:t>Предложена программа стимулирования здорового образа жизни на основе социологических исследований.</w:t>
      </w:r>
    </w:p>
    <w:p w:rsidR="000B42CB" w:rsidRPr="00A50C5F" w:rsidRDefault="000B42CB" w:rsidP="00A50C5F">
      <w:pPr>
        <w:spacing w:after="0" w:line="240" w:lineRule="auto"/>
        <w:ind w:left="-851" w:firstLine="709"/>
        <w:jc w:val="both"/>
        <w:rPr>
          <w:rFonts w:ascii="Times New Roman" w:hAnsi="Times New Roman" w:cs="Times New Roman"/>
          <w:sz w:val="28"/>
          <w:szCs w:val="28"/>
        </w:rPr>
      </w:pPr>
    </w:p>
    <w:p w:rsidR="00A84FBD" w:rsidRPr="00A50C5F" w:rsidRDefault="004C5F65"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b/>
          <w:sz w:val="28"/>
          <w:szCs w:val="28"/>
        </w:rPr>
        <w:t>Слайд 4</w:t>
      </w:r>
    </w:p>
    <w:p w:rsidR="00105526" w:rsidRPr="00A50C5F" w:rsidRDefault="00A84FBD" w:rsidP="00A50C5F">
      <w:pPr>
        <w:spacing w:after="0" w:line="240" w:lineRule="auto"/>
        <w:ind w:left="-851" w:firstLine="709"/>
        <w:jc w:val="both"/>
        <w:rPr>
          <w:rFonts w:ascii="Times New Roman" w:hAnsi="Times New Roman" w:cs="Times New Roman"/>
          <w:noProof/>
          <w:color w:val="000000"/>
          <w:sz w:val="28"/>
          <w:szCs w:val="28"/>
          <w:shd w:val="clear" w:color="auto" w:fill="FFFFFF"/>
        </w:rPr>
      </w:pPr>
      <w:r w:rsidRPr="00A50C5F">
        <w:rPr>
          <w:rFonts w:ascii="Times New Roman" w:hAnsi="Times New Roman" w:cs="Times New Roman"/>
          <w:noProof/>
          <w:color w:val="000000"/>
          <w:sz w:val="28"/>
          <w:szCs w:val="28"/>
          <w:shd w:val="clear" w:color="auto" w:fill="FFFFFF"/>
        </w:rPr>
        <w:t>В первой главе работы</w:t>
      </w:r>
      <w:r w:rsidR="002740E6" w:rsidRPr="00A50C5F">
        <w:rPr>
          <w:rFonts w:ascii="Times New Roman" w:hAnsi="Times New Roman" w:cs="Times New Roman"/>
          <w:noProof/>
          <w:color w:val="000000"/>
          <w:sz w:val="28"/>
          <w:szCs w:val="28"/>
          <w:shd w:val="clear" w:color="auto" w:fill="FFFFFF"/>
        </w:rPr>
        <w:t xml:space="preserve"> </w:t>
      </w:r>
      <w:r w:rsidR="00B771BB" w:rsidRPr="00A50C5F">
        <w:rPr>
          <w:rFonts w:ascii="Times New Roman" w:hAnsi="Times New Roman" w:cs="Times New Roman"/>
          <w:noProof/>
          <w:color w:val="000000"/>
          <w:sz w:val="28"/>
          <w:szCs w:val="28"/>
          <w:shd w:val="clear" w:color="auto" w:fill="FFFFFF"/>
        </w:rPr>
        <w:t>были</w:t>
      </w:r>
      <w:r w:rsidRPr="00A50C5F">
        <w:rPr>
          <w:rFonts w:ascii="Times New Roman" w:hAnsi="Times New Roman" w:cs="Times New Roman"/>
          <w:noProof/>
          <w:color w:val="000000"/>
          <w:sz w:val="28"/>
          <w:szCs w:val="28"/>
          <w:shd w:val="clear" w:color="auto" w:fill="FFFFFF"/>
        </w:rPr>
        <w:t xml:space="preserve"> рассмотрены теоретические аспекты </w:t>
      </w:r>
      <w:r w:rsidRPr="00A50C5F">
        <w:rPr>
          <w:rFonts w:ascii="Times New Roman" w:eastAsia="MS Mincho" w:hAnsi="Times New Roman" w:cs="Times New Roman"/>
          <w:sz w:val="28"/>
          <w:szCs w:val="28"/>
          <w:lang w:eastAsia="ar-SA"/>
        </w:rPr>
        <w:t>видов, форм, сущности и методов стимулирования персонала. Далее, на основе изученного материала была разработана классификация факторов, воздействующих на специалистов, работающих вахтовым методом. Полная классификация</w:t>
      </w:r>
      <w:r w:rsidR="0092697B" w:rsidRPr="00A50C5F">
        <w:rPr>
          <w:rFonts w:ascii="Times New Roman" w:eastAsia="MS Mincho" w:hAnsi="Times New Roman" w:cs="Times New Roman"/>
          <w:sz w:val="28"/>
          <w:szCs w:val="28"/>
          <w:lang w:eastAsia="ar-SA"/>
        </w:rPr>
        <w:t xml:space="preserve"> факторов, </w:t>
      </w:r>
      <w:r w:rsidR="0092697B" w:rsidRPr="00A50C5F">
        <w:rPr>
          <w:rFonts w:ascii="Times New Roman" w:hAnsi="Times New Roman" w:cs="Times New Roman"/>
          <w:sz w:val="28"/>
          <w:szCs w:val="28"/>
        </w:rPr>
        <w:t>которые непосредственно отражаются на здоровье работников, качество и производительность труда,</w:t>
      </w:r>
      <w:r w:rsidRPr="00A50C5F">
        <w:rPr>
          <w:rFonts w:ascii="Times New Roman" w:eastAsia="MS Mincho" w:hAnsi="Times New Roman" w:cs="Times New Roman"/>
          <w:sz w:val="28"/>
          <w:szCs w:val="28"/>
          <w:lang w:eastAsia="ar-SA"/>
        </w:rPr>
        <w:t xml:space="preserve"> представлена на слайде.</w:t>
      </w:r>
      <w:r w:rsidR="008B62DB" w:rsidRPr="00A50C5F">
        <w:rPr>
          <w:rFonts w:ascii="Times New Roman" w:hAnsi="Times New Roman" w:cs="Times New Roman"/>
          <w:noProof/>
          <w:color w:val="000000"/>
          <w:sz w:val="28"/>
          <w:szCs w:val="28"/>
          <w:shd w:val="clear" w:color="auto" w:fill="FFFFFF"/>
        </w:rPr>
        <w:t xml:space="preserve"> </w:t>
      </w:r>
    </w:p>
    <w:p w:rsidR="00105526" w:rsidRPr="00A50C5F" w:rsidRDefault="00105526"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noProof/>
          <w:color w:val="000000"/>
          <w:sz w:val="28"/>
          <w:szCs w:val="28"/>
          <w:shd w:val="clear" w:color="auto" w:fill="FFFFFF"/>
        </w:rPr>
        <w:lastRenderedPageBreak/>
        <w:t xml:space="preserve">Следует отметить, </w:t>
      </w:r>
      <w:r w:rsidRPr="00A50C5F">
        <w:rPr>
          <w:rFonts w:ascii="Times New Roman" w:hAnsi="Times New Roman" w:cs="Times New Roman"/>
          <w:sz w:val="28"/>
          <w:szCs w:val="28"/>
        </w:rPr>
        <w:t>что и сам образ жизни, который ведут работники, негативно воздействует на его здоровье. Основными причинами воздействия являются, конечно, курение, алкоголь, неправильное питание, стресс, плохой сон, вторичными причинами являются условия проживания и воздействие природно-климатических условий, тяжелый труд и пр.</w:t>
      </w:r>
      <w:r w:rsidRPr="00A50C5F">
        <w:rPr>
          <w:rFonts w:ascii="Times New Roman" w:hAnsi="Times New Roman" w:cs="Times New Roman"/>
          <w:b/>
          <w:sz w:val="28"/>
          <w:szCs w:val="28"/>
        </w:rPr>
        <w:t xml:space="preserve"> </w:t>
      </w:r>
      <w:r w:rsidRPr="00A50C5F">
        <w:rPr>
          <w:rFonts w:ascii="Times New Roman" w:hAnsi="Times New Roman" w:cs="Times New Roman"/>
          <w:sz w:val="28"/>
          <w:szCs w:val="28"/>
        </w:rPr>
        <w:t>Несомненно, плохое самочувствие работника может стать причиной производственного травматизма, которое может повлечь за собой серьезные последствия.</w:t>
      </w:r>
    </w:p>
    <w:p w:rsidR="00A84FBD" w:rsidRPr="00A50C5F" w:rsidRDefault="00A84FBD" w:rsidP="00A50C5F">
      <w:pPr>
        <w:spacing w:after="0" w:line="240" w:lineRule="auto"/>
        <w:ind w:firstLine="709"/>
        <w:jc w:val="both"/>
        <w:rPr>
          <w:rFonts w:ascii="Times New Roman" w:hAnsi="Times New Roman" w:cs="Times New Roman"/>
          <w:noProof/>
          <w:color w:val="000000"/>
          <w:sz w:val="28"/>
          <w:szCs w:val="28"/>
          <w:shd w:val="clear" w:color="auto" w:fill="FFFFFF"/>
        </w:rPr>
      </w:pPr>
    </w:p>
    <w:p w:rsidR="00A967F5" w:rsidRPr="00A50C5F" w:rsidRDefault="00BF2E35" w:rsidP="00A50C5F">
      <w:pPr>
        <w:spacing w:after="0" w:line="240" w:lineRule="auto"/>
        <w:ind w:left="-851" w:firstLine="709"/>
        <w:jc w:val="both"/>
        <w:rPr>
          <w:rFonts w:ascii="Times New Roman" w:hAnsi="Times New Roman" w:cs="Times New Roman"/>
          <w:b/>
          <w:noProof/>
          <w:color w:val="000000"/>
          <w:sz w:val="28"/>
          <w:szCs w:val="28"/>
          <w:shd w:val="clear" w:color="auto" w:fill="FFFFFF"/>
        </w:rPr>
      </w:pPr>
      <w:r w:rsidRPr="00A50C5F">
        <w:rPr>
          <w:rFonts w:ascii="Times New Roman" w:hAnsi="Times New Roman" w:cs="Times New Roman"/>
          <w:b/>
          <w:noProof/>
          <w:color w:val="000000"/>
          <w:sz w:val="28"/>
          <w:szCs w:val="28"/>
          <w:shd w:val="clear" w:color="auto" w:fill="FFFFFF"/>
        </w:rPr>
        <w:t>Слайд 5</w:t>
      </w:r>
    </w:p>
    <w:p w:rsidR="00A967F5" w:rsidRPr="00A50C5F" w:rsidRDefault="00A967F5" w:rsidP="00A50C5F">
      <w:pPr>
        <w:spacing w:after="0" w:line="240" w:lineRule="auto"/>
        <w:ind w:left="-851" w:firstLine="709"/>
        <w:jc w:val="both"/>
        <w:rPr>
          <w:rFonts w:ascii="Times New Roman" w:hAnsi="Times New Roman" w:cs="Times New Roman"/>
          <w:b/>
          <w:noProof/>
          <w:color w:val="000000"/>
          <w:sz w:val="28"/>
          <w:szCs w:val="28"/>
          <w:shd w:val="clear" w:color="auto" w:fill="FFFFFF"/>
        </w:rPr>
      </w:pPr>
      <w:r w:rsidRPr="00A50C5F">
        <w:rPr>
          <w:rFonts w:ascii="Times New Roman" w:hAnsi="Times New Roman" w:cs="Times New Roman"/>
          <w:sz w:val="28"/>
          <w:szCs w:val="28"/>
        </w:rPr>
        <w:t xml:space="preserve">Для того чтобы узнать отношение работников к своему здоровью и выявить, влияет ли здоровье сотрудника на производительность труда, был проведен опрос среди рабочих вахтовой формы организации труда в  Строительном управлении № 8105. </w:t>
      </w:r>
    </w:p>
    <w:p w:rsidR="00BF7A92" w:rsidRPr="00A50C5F" w:rsidRDefault="00BF7A92" w:rsidP="00A50C5F">
      <w:pPr>
        <w:spacing w:after="0" w:line="240" w:lineRule="auto"/>
        <w:ind w:left="-851" w:firstLine="709"/>
        <w:jc w:val="both"/>
        <w:rPr>
          <w:rFonts w:ascii="Times New Roman" w:hAnsi="Times New Roman" w:cs="Times New Roman"/>
          <w:b/>
          <w:noProof/>
          <w:color w:val="000000"/>
          <w:sz w:val="28"/>
          <w:szCs w:val="28"/>
          <w:shd w:val="clear" w:color="auto" w:fill="FFFFFF"/>
        </w:rPr>
      </w:pPr>
      <w:r w:rsidRPr="00A50C5F">
        <w:rPr>
          <w:rFonts w:ascii="Times New Roman" w:hAnsi="Times New Roman" w:cs="Times New Roman"/>
          <w:sz w:val="28"/>
          <w:szCs w:val="28"/>
        </w:rPr>
        <w:t xml:space="preserve">В исследовании приняли участие 80 человек. Возрастная категория составила от 23 до 60 лет. Стаж работы в данной организации от 2 до более 12 лет. </w:t>
      </w:r>
    </w:p>
    <w:p w:rsidR="002D11F4" w:rsidRPr="00A50C5F" w:rsidRDefault="00BF7A92" w:rsidP="00A50C5F">
      <w:pPr>
        <w:spacing w:after="0" w:line="240" w:lineRule="auto"/>
        <w:ind w:left="-851" w:firstLine="709"/>
        <w:jc w:val="both"/>
        <w:rPr>
          <w:rFonts w:ascii="Times New Roman" w:hAnsi="Times New Roman" w:cs="Times New Roman"/>
          <w:b/>
          <w:noProof/>
          <w:color w:val="000000"/>
          <w:sz w:val="28"/>
          <w:szCs w:val="28"/>
          <w:shd w:val="clear" w:color="auto" w:fill="FFFFFF"/>
        </w:rPr>
      </w:pPr>
      <w:r w:rsidRPr="00A50C5F">
        <w:rPr>
          <w:rFonts w:ascii="Times New Roman" w:hAnsi="Times New Roman" w:cs="Times New Roman"/>
          <w:sz w:val="28"/>
          <w:szCs w:val="28"/>
        </w:rPr>
        <w:t>Цель исследования – изучение состояния здоровья и здорового образа жизни работников организации, а также влияния здоровья на производительность труда.</w:t>
      </w:r>
    </w:p>
    <w:p w:rsidR="002D11F4" w:rsidRPr="00A50C5F" w:rsidRDefault="00A967F5" w:rsidP="00A50C5F">
      <w:pPr>
        <w:spacing w:after="0" w:line="240" w:lineRule="auto"/>
        <w:ind w:left="-851" w:firstLine="709"/>
        <w:jc w:val="both"/>
        <w:rPr>
          <w:rFonts w:ascii="Times New Roman" w:hAnsi="Times New Roman" w:cs="Times New Roman"/>
          <w:b/>
          <w:noProof/>
          <w:color w:val="000000"/>
          <w:sz w:val="28"/>
          <w:szCs w:val="28"/>
          <w:shd w:val="clear" w:color="auto" w:fill="FFFFFF"/>
        </w:rPr>
      </w:pPr>
      <w:proofErr w:type="gramStart"/>
      <w:r w:rsidRPr="00A50C5F">
        <w:rPr>
          <w:rFonts w:ascii="Times New Roman" w:hAnsi="Times New Roman" w:cs="Times New Roman"/>
          <w:sz w:val="28"/>
          <w:szCs w:val="28"/>
        </w:rPr>
        <w:t>Первые два вопроса в анкете были направлены о собственной  самооценке здоровья и наличия хронических и профессиональных заболеваний.</w:t>
      </w:r>
      <w:r w:rsidRPr="00A50C5F">
        <w:rPr>
          <w:rFonts w:ascii="Times New Roman" w:hAnsi="Times New Roman" w:cs="Times New Roman"/>
          <w:b/>
          <w:noProof/>
          <w:color w:val="000000"/>
          <w:sz w:val="28"/>
          <w:szCs w:val="28"/>
          <w:shd w:val="clear" w:color="auto" w:fill="FFFFFF"/>
        </w:rPr>
        <w:t xml:space="preserve"> </w:t>
      </w:r>
      <w:r w:rsidRPr="00A50C5F">
        <w:rPr>
          <w:rFonts w:ascii="Times New Roman" w:hAnsi="Times New Roman" w:cs="Times New Roman"/>
          <w:sz w:val="28"/>
          <w:szCs w:val="28"/>
        </w:rPr>
        <w:t>25% респондентов указали, что оценивают свое здоровье как хорошее (болеют только сезонными простудными заболеваниями), 65%  ответили как среднее (имеют одно хроническое заболевание), 10% указали на наличие хронических и профзаболеваний (это касается тех, у кого стаж работы составляет более 10 лет).</w:t>
      </w:r>
      <w:proofErr w:type="gramEnd"/>
      <w:r w:rsidR="002D11F4" w:rsidRPr="00A50C5F">
        <w:rPr>
          <w:rFonts w:ascii="Times New Roman" w:hAnsi="Times New Roman" w:cs="Times New Roman"/>
          <w:noProof/>
          <w:color w:val="000000"/>
          <w:sz w:val="28"/>
          <w:szCs w:val="28"/>
          <w:shd w:val="clear" w:color="auto" w:fill="FFFFFF"/>
        </w:rPr>
        <w:t xml:space="preserve"> Результаты ответов на вопрос о хронических заболеваниях представлены на слайде</w:t>
      </w:r>
      <w:proofErr w:type="gramStart"/>
      <w:r w:rsidR="002D11F4" w:rsidRPr="00A50C5F">
        <w:rPr>
          <w:rFonts w:ascii="Times New Roman" w:hAnsi="Times New Roman" w:cs="Times New Roman"/>
          <w:noProof/>
          <w:color w:val="000000"/>
          <w:sz w:val="28"/>
          <w:szCs w:val="28"/>
          <w:shd w:val="clear" w:color="auto" w:fill="FFFFFF"/>
        </w:rPr>
        <w:t>.</w:t>
      </w:r>
      <w:proofErr w:type="gramEnd"/>
      <w:r w:rsidR="002D11F4" w:rsidRPr="00A50C5F">
        <w:rPr>
          <w:rFonts w:ascii="Times New Roman" w:hAnsi="Times New Roman" w:cs="Times New Roman"/>
          <w:noProof/>
          <w:color w:val="000000"/>
          <w:sz w:val="28"/>
          <w:szCs w:val="28"/>
          <w:shd w:val="clear" w:color="auto" w:fill="FFFFFF"/>
        </w:rPr>
        <w:t xml:space="preserve"> </w:t>
      </w:r>
      <w:proofErr w:type="gramStart"/>
      <w:r w:rsidR="002D11F4" w:rsidRPr="00A50C5F">
        <w:rPr>
          <w:rFonts w:ascii="Times New Roman" w:hAnsi="Times New Roman" w:cs="Times New Roman"/>
          <w:sz w:val="28"/>
          <w:szCs w:val="28"/>
        </w:rPr>
        <w:t>ч</w:t>
      </w:r>
      <w:proofErr w:type="gramEnd"/>
      <w:r w:rsidR="002D11F4" w:rsidRPr="00A50C5F">
        <w:rPr>
          <w:rFonts w:ascii="Times New Roman" w:hAnsi="Times New Roman" w:cs="Times New Roman"/>
          <w:sz w:val="28"/>
          <w:szCs w:val="28"/>
        </w:rPr>
        <w:t xml:space="preserve">то большинство работников предприятия имеют хронические заболевания. Среди заболеваний выделяются такие, как хронический бронхит, тонзиллит, заболевания </w:t>
      </w:r>
      <w:proofErr w:type="gramStart"/>
      <w:r w:rsidR="002D11F4" w:rsidRPr="00A50C5F">
        <w:rPr>
          <w:rFonts w:ascii="Times New Roman" w:hAnsi="Times New Roman" w:cs="Times New Roman"/>
          <w:sz w:val="28"/>
          <w:szCs w:val="28"/>
        </w:rPr>
        <w:t>сердечно-сосудистой</w:t>
      </w:r>
      <w:proofErr w:type="gramEnd"/>
      <w:r w:rsidR="002D11F4" w:rsidRPr="00A50C5F">
        <w:rPr>
          <w:rFonts w:ascii="Times New Roman" w:hAnsi="Times New Roman" w:cs="Times New Roman"/>
          <w:sz w:val="28"/>
          <w:szCs w:val="28"/>
        </w:rPr>
        <w:t xml:space="preserve"> системы, заболевания опорно-двигательного аппарата, плохое зрение, плохая слышимость, заболевания кожного покрова, аллергия.</w:t>
      </w:r>
    </w:p>
    <w:p w:rsidR="002D11F4" w:rsidRPr="00A50C5F" w:rsidRDefault="002D11F4" w:rsidP="00A50C5F">
      <w:pPr>
        <w:spacing w:after="0" w:line="240" w:lineRule="auto"/>
        <w:ind w:left="-851" w:firstLine="709"/>
        <w:jc w:val="both"/>
        <w:rPr>
          <w:rFonts w:ascii="Times New Roman" w:hAnsi="Times New Roman" w:cs="Times New Roman"/>
          <w:b/>
          <w:noProof/>
          <w:color w:val="000000"/>
          <w:sz w:val="28"/>
          <w:szCs w:val="28"/>
          <w:shd w:val="clear" w:color="auto" w:fill="FFFFFF"/>
        </w:rPr>
      </w:pPr>
      <w:r w:rsidRPr="00A50C5F">
        <w:rPr>
          <w:rFonts w:ascii="Times New Roman" w:hAnsi="Times New Roman" w:cs="Times New Roman"/>
          <w:sz w:val="28"/>
          <w:szCs w:val="28"/>
        </w:rPr>
        <w:t>Таким образом, после проведения анализа, можно говорить о неблагоприятном состоянии здоровья обследованных работников.</w:t>
      </w:r>
    </w:p>
    <w:p w:rsidR="00105526" w:rsidRPr="00A50C5F" w:rsidRDefault="00105526" w:rsidP="00A50C5F">
      <w:pPr>
        <w:spacing w:after="0" w:line="240" w:lineRule="auto"/>
        <w:ind w:firstLine="709"/>
        <w:jc w:val="both"/>
        <w:rPr>
          <w:rFonts w:ascii="Times New Roman" w:hAnsi="Times New Roman" w:cs="Times New Roman"/>
          <w:b/>
          <w:caps/>
          <w:noProof/>
          <w:sz w:val="28"/>
          <w:szCs w:val="28"/>
        </w:rPr>
      </w:pPr>
    </w:p>
    <w:p w:rsidR="002D11F4" w:rsidRPr="00A50C5F" w:rsidRDefault="00E75D7A"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b/>
          <w:sz w:val="28"/>
          <w:szCs w:val="28"/>
        </w:rPr>
        <w:t xml:space="preserve">Слайд </w:t>
      </w:r>
      <w:r w:rsidR="00BF2E35" w:rsidRPr="00A50C5F">
        <w:rPr>
          <w:rFonts w:ascii="Times New Roman" w:hAnsi="Times New Roman" w:cs="Times New Roman"/>
          <w:b/>
          <w:sz w:val="28"/>
          <w:szCs w:val="28"/>
        </w:rPr>
        <w:t>6</w:t>
      </w:r>
    </w:p>
    <w:p w:rsidR="002D11F4" w:rsidRPr="00A50C5F" w:rsidRDefault="002D11F4" w:rsidP="00A50C5F">
      <w:pPr>
        <w:spacing w:after="0" w:line="240" w:lineRule="auto"/>
        <w:ind w:left="-851" w:firstLine="709"/>
        <w:jc w:val="both"/>
        <w:rPr>
          <w:rFonts w:ascii="Times New Roman" w:hAnsi="Times New Roman" w:cs="Times New Roman"/>
          <w:sz w:val="28"/>
          <w:szCs w:val="28"/>
        </w:rPr>
      </w:pPr>
      <w:proofErr w:type="gramStart"/>
      <w:r w:rsidRPr="00A50C5F">
        <w:rPr>
          <w:rFonts w:ascii="Times New Roman" w:hAnsi="Times New Roman" w:cs="Times New Roman"/>
          <w:sz w:val="28"/>
          <w:szCs w:val="24"/>
        </w:rPr>
        <w:t xml:space="preserve">Следующие два вопроса касались о самочувствии и о частоте плохого самочувствия работника, так как общее самочувствие работника также влияет на его работоспособность: 64% респондентов отметили, что у них хорошее самочувствие (примерно 1-2 раза в месяц бывает плохое), 30% респондентов отметили как удовлетворительное (примерно 1 раз в неделю бывает плохое), 6% респондентов указали жалобы не ежедневные недомогания. </w:t>
      </w:r>
      <w:proofErr w:type="gramEnd"/>
    </w:p>
    <w:p w:rsidR="002D11F4" w:rsidRPr="00A50C5F" w:rsidRDefault="002D11F4"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4"/>
        </w:rPr>
        <w:lastRenderedPageBreak/>
        <w:t xml:space="preserve">Не исключено влияние настроения на здоровье работников. На вопрос «Какое обычное у Вас настроение?» оказались следующие результаты: 54% – обычно у меня прекрасное настроение, 34% – обычно у меня хорошее настроение, 12% – обычно у меня плохое настроение. </w:t>
      </w:r>
    </w:p>
    <w:p w:rsidR="00BF2E35" w:rsidRPr="00A50C5F" w:rsidRDefault="002D11F4"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8"/>
        </w:rPr>
        <w:t>Графически результаты представлены на слайде.</w:t>
      </w:r>
    </w:p>
    <w:p w:rsidR="00105526" w:rsidRPr="00A50C5F" w:rsidRDefault="00105526" w:rsidP="00A50C5F">
      <w:pPr>
        <w:spacing w:after="0" w:line="240" w:lineRule="auto"/>
        <w:ind w:firstLine="709"/>
        <w:jc w:val="both"/>
        <w:rPr>
          <w:rFonts w:ascii="Times New Roman" w:hAnsi="Times New Roman" w:cs="Times New Roman"/>
          <w:b/>
          <w:sz w:val="28"/>
          <w:szCs w:val="28"/>
        </w:rPr>
      </w:pPr>
    </w:p>
    <w:p w:rsidR="002D11F4" w:rsidRPr="00A50C5F" w:rsidRDefault="00E75D7A"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b/>
          <w:sz w:val="28"/>
          <w:szCs w:val="28"/>
        </w:rPr>
        <w:t xml:space="preserve">Слайд </w:t>
      </w:r>
      <w:r w:rsidR="00225E06" w:rsidRPr="00A50C5F">
        <w:rPr>
          <w:rFonts w:ascii="Times New Roman" w:hAnsi="Times New Roman" w:cs="Times New Roman"/>
          <w:sz w:val="28"/>
          <w:szCs w:val="28"/>
        </w:rPr>
        <w:t>7</w:t>
      </w:r>
    </w:p>
    <w:p w:rsidR="002D11F4" w:rsidRPr="00A50C5F" w:rsidRDefault="002D11F4"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4"/>
        </w:rPr>
        <w:t>Следующие вопросы относятся к образу жизни работников, а именно о наличии вредных привычек и о качестве питания. Результаты представлены на слайде.</w:t>
      </w:r>
    </w:p>
    <w:p w:rsidR="00CA698B" w:rsidRPr="00A50C5F" w:rsidRDefault="002D11F4"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4"/>
        </w:rPr>
        <w:t>Оценивая распределение ответы на дополнительные вопросы об образе жизни рабочих можно сделать следующий вывод: 64% курят ежедневно, выкуривая в день от 5 до 20 сигарет. С</w:t>
      </w:r>
      <w:r w:rsidRPr="00A50C5F">
        <w:rPr>
          <w:rFonts w:ascii="Times New Roman" w:hAnsi="Times New Roman" w:cs="Times New Roman"/>
          <w:sz w:val="28"/>
          <w:szCs w:val="28"/>
        </w:rPr>
        <w:t>таж активного курения регулярных курильщиков является длительным – 15 лет. В целом по употреблению алкоголя составляет 65%.</w:t>
      </w:r>
      <w:r w:rsidRPr="00A50C5F">
        <w:rPr>
          <w:rFonts w:ascii="Times New Roman" w:hAnsi="Times New Roman" w:cs="Times New Roman"/>
          <w:sz w:val="28"/>
          <w:szCs w:val="24"/>
        </w:rPr>
        <w:t xml:space="preserve"> Что касается питания, то 30% практикуют двухразовый режим питания, 3% питаются 1 раз в день. </w:t>
      </w:r>
      <w:r w:rsidRPr="00A50C5F">
        <w:rPr>
          <w:rFonts w:ascii="Times New Roman" w:hAnsi="Times New Roman" w:cs="Times New Roman"/>
          <w:sz w:val="28"/>
          <w:szCs w:val="28"/>
        </w:rPr>
        <w:t>В рационе питания большинства респондентов наблюдается нехватка белковой (творог, нежирная рыба) и растительной пищи (фрукты, овощи) на фоне частого потребления пищи с высоким содержанием «быстрых» углеводов (кондитерские и хлебобулочные изделия). Оценивая данный образ жизни рабочих, можно сказать, что все это сказывается на здоровье, тем самым влияя на понижение качества рабочей силы.</w:t>
      </w:r>
    </w:p>
    <w:p w:rsidR="00CA698B" w:rsidRPr="00A50C5F" w:rsidRDefault="00CA698B" w:rsidP="00A50C5F">
      <w:pPr>
        <w:spacing w:after="0" w:line="240" w:lineRule="auto"/>
        <w:ind w:left="-851" w:firstLine="709"/>
        <w:jc w:val="both"/>
        <w:rPr>
          <w:rFonts w:ascii="Times New Roman" w:hAnsi="Times New Roman" w:cs="Times New Roman"/>
          <w:b/>
          <w:sz w:val="28"/>
          <w:szCs w:val="28"/>
        </w:rPr>
      </w:pPr>
    </w:p>
    <w:p w:rsidR="00CA698B" w:rsidRPr="00A50C5F" w:rsidRDefault="00BD67E4"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b/>
          <w:sz w:val="28"/>
          <w:szCs w:val="28"/>
        </w:rPr>
        <w:t>Слайд 8</w:t>
      </w:r>
      <w:r w:rsidR="00CA698B" w:rsidRPr="00A50C5F">
        <w:rPr>
          <w:rFonts w:ascii="Times New Roman" w:hAnsi="Times New Roman" w:cs="Times New Roman"/>
          <w:sz w:val="28"/>
          <w:szCs w:val="24"/>
        </w:rPr>
        <w:t xml:space="preserve"> </w:t>
      </w:r>
    </w:p>
    <w:p w:rsidR="00CA698B" w:rsidRPr="00A50C5F" w:rsidRDefault="00CA698B" w:rsidP="00A50C5F">
      <w:pPr>
        <w:spacing w:after="0" w:line="240" w:lineRule="auto"/>
        <w:ind w:left="-851" w:firstLine="709"/>
        <w:jc w:val="both"/>
        <w:rPr>
          <w:rFonts w:ascii="Times New Roman" w:hAnsi="Times New Roman" w:cs="Times New Roman"/>
          <w:sz w:val="28"/>
          <w:szCs w:val="28"/>
        </w:rPr>
      </w:pPr>
      <w:r w:rsidRPr="00A50C5F">
        <w:rPr>
          <w:rFonts w:ascii="Times New Roman" w:hAnsi="Times New Roman" w:cs="Times New Roman"/>
          <w:sz w:val="28"/>
          <w:szCs w:val="24"/>
        </w:rPr>
        <w:t>Следующий ряд вопросов  касался о мерах, принимаемыми рабочими по отношению собственного здоровья. Результаты представлены на слайде.</w:t>
      </w:r>
    </w:p>
    <w:p w:rsidR="00CA698B" w:rsidRPr="00A50C5F" w:rsidRDefault="00CA698B"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sz w:val="28"/>
          <w:szCs w:val="24"/>
        </w:rPr>
        <w:t>В анкете был задан вопрос «Что Вы предпринимаете для улучшения своего здоровья?». Оказалось, что 7% принимают витамины, 15% практикуют народную медицину и посещают врача, 63% вообще не предпринимают для своего здоровья. Для производственной группы типична гиподинамия – вообще не занимаются физической культурой и спортом 38% респондентов.</w:t>
      </w:r>
    </w:p>
    <w:p w:rsidR="00105526" w:rsidRPr="00A50C5F" w:rsidRDefault="00CA698B"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sz w:val="28"/>
          <w:szCs w:val="28"/>
        </w:rPr>
        <w:t xml:space="preserve">На вопрос, «В каких случаях Вы посещаете врача?» оказалось, что большинство опрошенных предпочитает лечиться самостоятельно, без врачебной помощи. Приходят на прием к специалисту только в случаях возникновения сложных ситуаций, с которыми невозможно справиться самостоятельно, 43% опрошенных «производственной» группы. Только 3% опрошенных в случае появления таких симптомов недомогания как слабость, утомленность и т.п., обращаются к врачу, остальные стараются справиться с данными симптомами самостоятельно. При этом 54% отметили, что посещают </w:t>
      </w:r>
      <w:proofErr w:type="gramStart"/>
      <w:r w:rsidRPr="00A50C5F">
        <w:rPr>
          <w:rFonts w:ascii="Times New Roman" w:hAnsi="Times New Roman" w:cs="Times New Roman"/>
          <w:sz w:val="28"/>
          <w:szCs w:val="28"/>
        </w:rPr>
        <w:t>врача</w:t>
      </w:r>
      <w:proofErr w:type="gramEnd"/>
      <w:r w:rsidRPr="00A50C5F">
        <w:rPr>
          <w:rFonts w:ascii="Times New Roman" w:hAnsi="Times New Roman" w:cs="Times New Roman"/>
          <w:sz w:val="28"/>
          <w:szCs w:val="28"/>
        </w:rPr>
        <w:t xml:space="preserve"> в крайнем случае и когда нужен больничный лист. </w:t>
      </w:r>
    </w:p>
    <w:p w:rsidR="00CA698B" w:rsidRPr="00A50C5F" w:rsidRDefault="00CA698B" w:rsidP="00A50C5F">
      <w:pPr>
        <w:spacing w:after="0" w:line="240" w:lineRule="auto"/>
        <w:ind w:left="-851" w:firstLine="709"/>
        <w:jc w:val="both"/>
        <w:rPr>
          <w:rFonts w:ascii="Times New Roman" w:hAnsi="Times New Roman" w:cs="Times New Roman"/>
          <w:b/>
          <w:sz w:val="28"/>
          <w:szCs w:val="28"/>
        </w:rPr>
      </w:pPr>
    </w:p>
    <w:p w:rsidR="004411DA" w:rsidRPr="00A50C5F" w:rsidRDefault="003A03DF"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b/>
          <w:sz w:val="28"/>
          <w:szCs w:val="28"/>
        </w:rPr>
        <w:t>Слайд 9</w:t>
      </w:r>
    </w:p>
    <w:p w:rsidR="00B35504" w:rsidRPr="00A50C5F" w:rsidRDefault="004411DA" w:rsidP="00A50C5F">
      <w:pPr>
        <w:spacing w:after="0" w:line="240" w:lineRule="auto"/>
        <w:ind w:left="-851" w:firstLine="709"/>
        <w:jc w:val="both"/>
        <w:rPr>
          <w:rFonts w:ascii="Times New Roman" w:hAnsi="Times New Roman" w:cs="Times New Roman"/>
          <w:sz w:val="28"/>
          <w:szCs w:val="24"/>
        </w:rPr>
      </w:pPr>
      <w:r w:rsidRPr="00A50C5F">
        <w:rPr>
          <w:rFonts w:ascii="Times New Roman" w:hAnsi="Times New Roman" w:cs="Times New Roman"/>
          <w:sz w:val="28"/>
          <w:szCs w:val="24"/>
        </w:rPr>
        <w:t>Для того чтобы получить самооценку о производительности труда респондентам был задан вопрос «Как Вы оцениваете свою производительность труда?». Распределение ответов представлено на слайде. 81% – я делаю столько же, сколько и другие; 11% – я делаю больше, чем другие; 8% – я делаю меньше, чем другие.</w:t>
      </w:r>
    </w:p>
    <w:p w:rsidR="00105526" w:rsidRPr="00A50C5F" w:rsidRDefault="00B35504" w:rsidP="00A50C5F">
      <w:pPr>
        <w:spacing w:after="0" w:line="240" w:lineRule="auto"/>
        <w:ind w:left="-851" w:firstLine="709"/>
        <w:jc w:val="both"/>
        <w:rPr>
          <w:rFonts w:ascii="Times New Roman" w:hAnsi="Times New Roman" w:cs="Times New Roman"/>
          <w:sz w:val="28"/>
          <w:szCs w:val="24"/>
        </w:rPr>
      </w:pPr>
      <w:r w:rsidRPr="00A50C5F">
        <w:rPr>
          <w:rFonts w:ascii="Times New Roman" w:hAnsi="Times New Roman" w:cs="Times New Roman"/>
          <w:sz w:val="28"/>
          <w:szCs w:val="24"/>
        </w:rPr>
        <w:t>Мы также спросили, с чем связаны причины вашей недоработки. Оказалось, что причинами недоработок являются: неблагоприятные условия труда, наличие заболеваний и проблемы со здоровьем, недосыпание, плохое самочувствие. Большинство респондентов указали, что главной причиной их недоработки, которая влияет на производительность труда, является плохое самочувствие. Поэтому Мы спросили «Можете ли Вы сказать, что плохое самочувствие является причиной низкой производительности труда?» и получили следующие результаты: 65% – да, такое бывает довольно часто, 30% – да, такое бывает иногда, 5% – нет, это никак не сказывается.</w:t>
      </w:r>
    </w:p>
    <w:p w:rsidR="00B35504" w:rsidRPr="00A50C5F" w:rsidRDefault="00B35504" w:rsidP="00A50C5F">
      <w:pPr>
        <w:spacing w:after="0" w:line="240" w:lineRule="auto"/>
        <w:ind w:left="-851" w:firstLine="709"/>
        <w:jc w:val="both"/>
        <w:rPr>
          <w:rFonts w:ascii="Times New Roman" w:hAnsi="Times New Roman" w:cs="Times New Roman"/>
          <w:sz w:val="28"/>
          <w:szCs w:val="24"/>
        </w:rPr>
      </w:pPr>
    </w:p>
    <w:p w:rsidR="003F0257" w:rsidRPr="00A50C5F" w:rsidRDefault="003F0257" w:rsidP="00A50C5F">
      <w:pPr>
        <w:spacing w:after="0" w:line="240" w:lineRule="auto"/>
        <w:ind w:left="-851" w:firstLine="709"/>
        <w:jc w:val="both"/>
        <w:rPr>
          <w:rFonts w:ascii="Times New Roman" w:hAnsi="Times New Roman" w:cs="Times New Roman"/>
          <w:b/>
          <w:sz w:val="28"/>
          <w:szCs w:val="24"/>
        </w:rPr>
      </w:pPr>
      <w:r w:rsidRPr="00A50C5F">
        <w:rPr>
          <w:rFonts w:ascii="Times New Roman" w:hAnsi="Times New Roman" w:cs="Times New Roman"/>
          <w:b/>
          <w:sz w:val="28"/>
          <w:szCs w:val="24"/>
        </w:rPr>
        <w:t>Слайд 10</w:t>
      </w:r>
      <w:r w:rsidR="007C387C" w:rsidRPr="00A50C5F">
        <w:rPr>
          <w:rFonts w:ascii="Times New Roman" w:hAnsi="Times New Roman" w:cs="Times New Roman"/>
          <w:b/>
          <w:sz w:val="28"/>
          <w:szCs w:val="24"/>
        </w:rPr>
        <w:t>-11</w:t>
      </w:r>
    </w:p>
    <w:p w:rsidR="003F0257" w:rsidRPr="00A50C5F" w:rsidRDefault="003F0257" w:rsidP="00A50C5F">
      <w:pPr>
        <w:spacing w:after="0" w:line="240" w:lineRule="auto"/>
        <w:ind w:left="-851" w:firstLine="709"/>
        <w:jc w:val="both"/>
        <w:rPr>
          <w:rFonts w:ascii="Times New Roman" w:hAnsi="Times New Roman" w:cs="Times New Roman"/>
          <w:b/>
          <w:sz w:val="28"/>
          <w:szCs w:val="24"/>
        </w:rPr>
      </w:pPr>
      <w:r w:rsidRPr="00A50C5F">
        <w:rPr>
          <w:rFonts w:ascii="Times New Roman" w:hAnsi="Times New Roman" w:cs="Times New Roman"/>
          <w:sz w:val="28"/>
          <w:szCs w:val="24"/>
        </w:rPr>
        <w:t xml:space="preserve">Чтобы изменить сложившуюся ситуацию, а именно обратить внимание, непосредственно, работника на свое здоровье и руководителя организации на здоровье рабочих с целью повышения производительности труда, необходимо разработать программу мероприятий, которая повлияет на качество рабочей силы через улучшение состояния здоровья работников, за счет пропаганды и стимулирования здорового образа жизни. </w:t>
      </w:r>
    </w:p>
    <w:p w:rsidR="007C387C" w:rsidRPr="00A50C5F" w:rsidRDefault="007C387C" w:rsidP="00A50C5F">
      <w:pPr>
        <w:spacing w:after="0" w:line="240" w:lineRule="auto"/>
        <w:ind w:left="-851" w:firstLine="709"/>
        <w:jc w:val="both"/>
        <w:rPr>
          <w:rFonts w:ascii="Times New Roman" w:hAnsi="Times New Roman" w:cs="Times New Roman"/>
          <w:sz w:val="28"/>
          <w:szCs w:val="24"/>
        </w:rPr>
      </w:pPr>
      <w:r w:rsidRPr="00A50C5F">
        <w:rPr>
          <w:rFonts w:ascii="Times New Roman" w:hAnsi="Times New Roman" w:cs="Times New Roman"/>
          <w:sz w:val="28"/>
          <w:szCs w:val="24"/>
        </w:rPr>
        <w:t>Мероприятия программы представлены на слайде.</w:t>
      </w:r>
    </w:p>
    <w:p w:rsidR="007C387C" w:rsidRPr="00A50C5F" w:rsidRDefault="007C387C" w:rsidP="00A50C5F">
      <w:pPr>
        <w:spacing w:after="0" w:line="240" w:lineRule="auto"/>
        <w:ind w:left="-851" w:firstLine="709"/>
        <w:jc w:val="both"/>
        <w:rPr>
          <w:rFonts w:ascii="Times New Roman" w:hAnsi="Times New Roman" w:cs="Times New Roman"/>
          <w:sz w:val="28"/>
          <w:szCs w:val="24"/>
        </w:rPr>
      </w:pPr>
      <w:r w:rsidRPr="00A50C5F">
        <w:rPr>
          <w:rFonts w:ascii="Times New Roman" w:hAnsi="Times New Roman" w:cs="Times New Roman"/>
          <w:sz w:val="28"/>
          <w:szCs w:val="28"/>
        </w:rPr>
        <w:t>Цель данной программы является поиск оптимальных средств сохранения и укрепления здоровья работников, обеспечение здорового образа жизни, профилактика вредных привычек, формирование у работников изменения отношения к своему здоровью как один из главных путей достижения успеха.</w:t>
      </w:r>
    </w:p>
    <w:p w:rsidR="007C387C" w:rsidRPr="00A50C5F" w:rsidRDefault="007C387C" w:rsidP="00A50C5F">
      <w:pPr>
        <w:spacing w:after="0" w:line="240" w:lineRule="auto"/>
        <w:ind w:left="-851" w:firstLine="709"/>
        <w:jc w:val="both"/>
        <w:rPr>
          <w:rFonts w:ascii="Times New Roman" w:hAnsi="Times New Roman" w:cs="Times New Roman"/>
          <w:sz w:val="28"/>
          <w:szCs w:val="24"/>
        </w:rPr>
      </w:pPr>
    </w:p>
    <w:p w:rsidR="003F0257" w:rsidRPr="00A50C5F" w:rsidRDefault="007C387C" w:rsidP="00A50C5F">
      <w:pPr>
        <w:spacing w:after="0" w:line="240" w:lineRule="auto"/>
        <w:ind w:left="-851" w:firstLine="709"/>
        <w:jc w:val="both"/>
        <w:rPr>
          <w:rFonts w:ascii="Times New Roman" w:hAnsi="Times New Roman" w:cs="Times New Roman"/>
          <w:b/>
          <w:sz w:val="28"/>
          <w:szCs w:val="24"/>
        </w:rPr>
      </w:pPr>
      <w:r w:rsidRPr="00A50C5F">
        <w:rPr>
          <w:rFonts w:ascii="Times New Roman" w:hAnsi="Times New Roman" w:cs="Times New Roman"/>
          <w:b/>
          <w:sz w:val="28"/>
          <w:szCs w:val="24"/>
        </w:rPr>
        <w:t>Слайд 12</w:t>
      </w:r>
    </w:p>
    <w:p w:rsidR="007C387C" w:rsidRPr="00A50C5F" w:rsidRDefault="001E3C1A" w:rsidP="00A50C5F">
      <w:pPr>
        <w:spacing w:after="0" w:line="240" w:lineRule="auto"/>
        <w:ind w:left="-851" w:firstLine="709"/>
        <w:jc w:val="both"/>
        <w:rPr>
          <w:rFonts w:ascii="Times New Roman" w:hAnsi="Times New Roman" w:cs="Times New Roman"/>
          <w:sz w:val="28"/>
          <w:szCs w:val="24"/>
        </w:rPr>
      </w:pPr>
      <w:r w:rsidRPr="00A50C5F">
        <w:rPr>
          <w:rFonts w:ascii="Times New Roman" w:hAnsi="Times New Roman" w:cs="Times New Roman"/>
          <w:color w:val="000000"/>
          <w:sz w:val="28"/>
          <w:szCs w:val="28"/>
          <w:shd w:val="clear" w:color="auto" w:fill="FFFFFF"/>
        </w:rPr>
        <w:t>На основании предложенных мероприятий по стимулированию здорового образа жизни можно будет выделить следующую эффективность, как для работника, так и для организации в целом, представленную на слайде.</w:t>
      </w:r>
    </w:p>
    <w:p w:rsidR="003F0257" w:rsidRPr="00A50C5F" w:rsidRDefault="003F0257" w:rsidP="00A50C5F">
      <w:pPr>
        <w:spacing w:after="0" w:line="240" w:lineRule="auto"/>
        <w:ind w:left="-851" w:firstLine="709"/>
        <w:jc w:val="both"/>
        <w:rPr>
          <w:rFonts w:ascii="Times New Roman" w:hAnsi="Times New Roman" w:cs="Times New Roman"/>
          <w:sz w:val="28"/>
          <w:szCs w:val="24"/>
        </w:rPr>
      </w:pPr>
    </w:p>
    <w:p w:rsidR="005772F4" w:rsidRPr="00A50C5F" w:rsidRDefault="005772F4" w:rsidP="00A50C5F">
      <w:pPr>
        <w:spacing w:after="0" w:line="240" w:lineRule="auto"/>
        <w:ind w:left="-851" w:firstLine="709"/>
        <w:jc w:val="both"/>
        <w:rPr>
          <w:rFonts w:ascii="Times New Roman" w:hAnsi="Times New Roman" w:cs="Times New Roman"/>
          <w:b/>
          <w:sz w:val="28"/>
          <w:szCs w:val="24"/>
        </w:rPr>
      </w:pPr>
      <w:r w:rsidRPr="00A50C5F">
        <w:rPr>
          <w:rFonts w:ascii="Times New Roman" w:hAnsi="Times New Roman" w:cs="Times New Roman"/>
          <w:b/>
          <w:sz w:val="28"/>
          <w:szCs w:val="24"/>
        </w:rPr>
        <w:t>Слайд 13</w:t>
      </w:r>
    </w:p>
    <w:p w:rsidR="005772F4" w:rsidRPr="00A50C5F" w:rsidRDefault="005772F4" w:rsidP="00A50C5F">
      <w:pPr>
        <w:spacing w:after="0" w:line="240" w:lineRule="auto"/>
        <w:ind w:left="-851" w:firstLine="709"/>
        <w:jc w:val="both"/>
        <w:rPr>
          <w:rFonts w:ascii="Times New Roman" w:hAnsi="Times New Roman" w:cs="Times New Roman"/>
          <w:color w:val="000000"/>
          <w:sz w:val="28"/>
          <w:szCs w:val="28"/>
          <w:shd w:val="clear" w:color="auto" w:fill="FFFFFF"/>
        </w:rPr>
      </w:pPr>
      <w:r w:rsidRPr="00A50C5F">
        <w:rPr>
          <w:rFonts w:ascii="Times New Roman" w:hAnsi="Times New Roman" w:cs="Times New Roman"/>
          <w:color w:val="000000"/>
          <w:sz w:val="28"/>
          <w:szCs w:val="28"/>
          <w:shd w:val="clear" w:color="auto" w:fill="FFFFFF"/>
        </w:rPr>
        <w:t xml:space="preserve">Таким образом, в результате выпускной квалификационной работы была разработана программа </w:t>
      </w:r>
      <w:proofErr w:type="gramStart"/>
      <w:r w:rsidRPr="00A50C5F">
        <w:rPr>
          <w:rFonts w:ascii="Times New Roman" w:hAnsi="Times New Roman" w:cs="Times New Roman"/>
          <w:color w:val="000000"/>
          <w:sz w:val="28"/>
          <w:szCs w:val="28"/>
          <w:shd w:val="clear" w:color="auto" w:fill="FFFFFF"/>
        </w:rPr>
        <w:t>стимулирования работников вахтовой формы организации труда</w:t>
      </w:r>
      <w:proofErr w:type="gramEnd"/>
      <w:r w:rsidRPr="00A50C5F">
        <w:rPr>
          <w:rFonts w:ascii="Times New Roman" w:hAnsi="Times New Roman" w:cs="Times New Roman"/>
          <w:color w:val="000000"/>
          <w:sz w:val="28"/>
          <w:szCs w:val="28"/>
          <w:shd w:val="clear" w:color="auto" w:fill="FFFFFF"/>
        </w:rPr>
        <w:t xml:space="preserve"> по формированию здорового образа жизни. </w:t>
      </w:r>
    </w:p>
    <w:p w:rsidR="00105526" w:rsidRPr="00A50C5F" w:rsidRDefault="00105526" w:rsidP="00A50C5F">
      <w:pPr>
        <w:spacing w:after="0" w:line="240" w:lineRule="auto"/>
        <w:ind w:left="-851" w:firstLine="709"/>
        <w:jc w:val="both"/>
        <w:rPr>
          <w:rFonts w:ascii="Times New Roman" w:hAnsi="Times New Roman" w:cs="Times New Roman"/>
          <w:sz w:val="28"/>
          <w:szCs w:val="28"/>
        </w:rPr>
      </w:pPr>
      <w:bookmarkStart w:id="0" w:name="_GoBack"/>
      <w:bookmarkEnd w:id="0"/>
    </w:p>
    <w:p w:rsidR="00CF1828" w:rsidRPr="00A50C5F" w:rsidRDefault="00CF1828" w:rsidP="00A50C5F">
      <w:pPr>
        <w:spacing w:after="0" w:line="240" w:lineRule="auto"/>
        <w:ind w:left="-851" w:firstLine="709"/>
        <w:jc w:val="both"/>
        <w:rPr>
          <w:rFonts w:ascii="Times New Roman" w:hAnsi="Times New Roman" w:cs="Times New Roman"/>
          <w:b/>
          <w:sz w:val="28"/>
          <w:szCs w:val="28"/>
        </w:rPr>
      </w:pPr>
      <w:r w:rsidRPr="00A50C5F">
        <w:rPr>
          <w:rFonts w:ascii="Times New Roman" w:hAnsi="Times New Roman" w:cs="Times New Roman"/>
          <w:b/>
          <w:sz w:val="28"/>
          <w:szCs w:val="28"/>
        </w:rPr>
        <w:t>Спасибо за внимание! Доклад окончен.</w:t>
      </w:r>
    </w:p>
    <w:sectPr w:rsidR="00CF1828" w:rsidRPr="00A50C5F" w:rsidSect="00D31950">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EB" w:rsidRDefault="005F44EB" w:rsidP="00D722DB">
      <w:pPr>
        <w:spacing w:after="0" w:line="240" w:lineRule="auto"/>
      </w:pPr>
      <w:r>
        <w:separator/>
      </w:r>
    </w:p>
  </w:endnote>
  <w:endnote w:type="continuationSeparator" w:id="0">
    <w:p w:rsidR="005F44EB" w:rsidRDefault="005F44EB" w:rsidP="00D72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EB" w:rsidRDefault="005F44EB" w:rsidP="00D722DB">
      <w:pPr>
        <w:spacing w:after="0" w:line="240" w:lineRule="auto"/>
      </w:pPr>
      <w:r>
        <w:separator/>
      </w:r>
    </w:p>
  </w:footnote>
  <w:footnote w:type="continuationSeparator" w:id="0">
    <w:p w:rsidR="005F44EB" w:rsidRDefault="005F44EB" w:rsidP="00D72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DB" w:rsidRDefault="00D722DB" w:rsidP="00D722DB">
    <w:pPr>
      <w:pStyle w:val="a9"/>
      <w:jc w:val="center"/>
      <w:rPr>
        <w:b/>
        <w:sz w:val="32"/>
        <w:szCs w:val="32"/>
      </w:rPr>
    </w:pPr>
    <w:r>
      <w:rPr>
        <w:b/>
        <w:sz w:val="32"/>
        <w:szCs w:val="32"/>
      </w:rPr>
      <w:t xml:space="preserve">Работа выполнена авторами </w:t>
    </w:r>
    <w:hyperlink r:id="rId1" w:history="1">
      <w:r>
        <w:rPr>
          <w:rStyle w:val="a8"/>
          <w:b/>
          <w:sz w:val="32"/>
          <w:szCs w:val="32"/>
        </w:rPr>
        <w:t>https://ДЦО.РФ</w:t>
      </w:r>
    </w:hyperlink>
  </w:p>
  <w:p w:rsidR="00D722DB" w:rsidRDefault="00D722DB" w:rsidP="00D722D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722DB" w:rsidRDefault="00D722DB" w:rsidP="00D722D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722DB" w:rsidRDefault="00D722DB" w:rsidP="00D722DB">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p>
  <w:p w:rsidR="00D722DB" w:rsidRDefault="00D722DB">
    <w:pPr>
      <w:pStyle w:val="a9"/>
    </w:pPr>
  </w:p>
  <w:p w:rsidR="00D722DB" w:rsidRDefault="00D722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FFE"/>
    <w:multiLevelType w:val="hybridMultilevel"/>
    <w:tmpl w:val="6FD49C1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514123C"/>
    <w:multiLevelType w:val="hybridMultilevel"/>
    <w:tmpl w:val="8082A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3480B"/>
    <w:multiLevelType w:val="hybridMultilevel"/>
    <w:tmpl w:val="0DDAC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930523"/>
    <w:multiLevelType w:val="hybridMultilevel"/>
    <w:tmpl w:val="B7EA0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C54D71"/>
    <w:multiLevelType w:val="hybridMultilevel"/>
    <w:tmpl w:val="6C685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040B5F"/>
    <w:multiLevelType w:val="hybridMultilevel"/>
    <w:tmpl w:val="B4244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755C0A"/>
    <w:multiLevelType w:val="hybridMultilevel"/>
    <w:tmpl w:val="83AA7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CD0EB5"/>
    <w:multiLevelType w:val="hybridMultilevel"/>
    <w:tmpl w:val="BAA866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39E1B68"/>
    <w:multiLevelType w:val="hybridMultilevel"/>
    <w:tmpl w:val="5C84B2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45174B9"/>
    <w:multiLevelType w:val="hybridMultilevel"/>
    <w:tmpl w:val="727A2C9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85743DF"/>
    <w:multiLevelType w:val="hybridMultilevel"/>
    <w:tmpl w:val="0A1C2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BC375B"/>
    <w:multiLevelType w:val="hybridMultilevel"/>
    <w:tmpl w:val="DEEA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F32EA"/>
    <w:multiLevelType w:val="hybridMultilevel"/>
    <w:tmpl w:val="F84E52DE"/>
    <w:lvl w:ilvl="0" w:tplc="A906FFF4">
      <w:start w:val="1"/>
      <w:numFmt w:val="decimal"/>
      <w:lvlText w:val="%1."/>
      <w:lvlJc w:val="left"/>
      <w:pPr>
        <w:tabs>
          <w:tab w:val="num" w:pos="720"/>
        </w:tabs>
        <w:ind w:left="720" w:hanging="360"/>
      </w:pPr>
    </w:lvl>
    <w:lvl w:ilvl="1" w:tplc="E5823BBE" w:tentative="1">
      <w:start w:val="1"/>
      <w:numFmt w:val="decimal"/>
      <w:lvlText w:val="%2."/>
      <w:lvlJc w:val="left"/>
      <w:pPr>
        <w:tabs>
          <w:tab w:val="num" w:pos="1440"/>
        </w:tabs>
        <w:ind w:left="1440" w:hanging="360"/>
      </w:pPr>
    </w:lvl>
    <w:lvl w:ilvl="2" w:tplc="751C2D8C" w:tentative="1">
      <w:start w:val="1"/>
      <w:numFmt w:val="decimal"/>
      <w:lvlText w:val="%3."/>
      <w:lvlJc w:val="left"/>
      <w:pPr>
        <w:tabs>
          <w:tab w:val="num" w:pos="2160"/>
        </w:tabs>
        <w:ind w:left="2160" w:hanging="360"/>
      </w:pPr>
    </w:lvl>
    <w:lvl w:ilvl="3" w:tplc="B79C83EA" w:tentative="1">
      <w:start w:val="1"/>
      <w:numFmt w:val="decimal"/>
      <w:lvlText w:val="%4."/>
      <w:lvlJc w:val="left"/>
      <w:pPr>
        <w:tabs>
          <w:tab w:val="num" w:pos="2880"/>
        </w:tabs>
        <w:ind w:left="2880" w:hanging="360"/>
      </w:pPr>
    </w:lvl>
    <w:lvl w:ilvl="4" w:tplc="08A64A4C" w:tentative="1">
      <w:start w:val="1"/>
      <w:numFmt w:val="decimal"/>
      <w:lvlText w:val="%5."/>
      <w:lvlJc w:val="left"/>
      <w:pPr>
        <w:tabs>
          <w:tab w:val="num" w:pos="3600"/>
        </w:tabs>
        <w:ind w:left="3600" w:hanging="360"/>
      </w:pPr>
    </w:lvl>
    <w:lvl w:ilvl="5" w:tplc="D0F26A0E" w:tentative="1">
      <w:start w:val="1"/>
      <w:numFmt w:val="decimal"/>
      <w:lvlText w:val="%6."/>
      <w:lvlJc w:val="left"/>
      <w:pPr>
        <w:tabs>
          <w:tab w:val="num" w:pos="4320"/>
        </w:tabs>
        <w:ind w:left="4320" w:hanging="360"/>
      </w:pPr>
    </w:lvl>
    <w:lvl w:ilvl="6" w:tplc="11E6E3FC" w:tentative="1">
      <w:start w:val="1"/>
      <w:numFmt w:val="decimal"/>
      <w:lvlText w:val="%7."/>
      <w:lvlJc w:val="left"/>
      <w:pPr>
        <w:tabs>
          <w:tab w:val="num" w:pos="5040"/>
        </w:tabs>
        <w:ind w:left="5040" w:hanging="360"/>
      </w:pPr>
    </w:lvl>
    <w:lvl w:ilvl="7" w:tplc="F5A67034" w:tentative="1">
      <w:start w:val="1"/>
      <w:numFmt w:val="decimal"/>
      <w:lvlText w:val="%8."/>
      <w:lvlJc w:val="left"/>
      <w:pPr>
        <w:tabs>
          <w:tab w:val="num" w:pos="5760"/>
        </w:tabs>
        <w:ind w:left="5760" w:hanging="360"/>
      </w:pPr>
    </w:lvl>
    <w:lvl w:ilvl="8" w:tplc="EC286CDC" w:tentative="1">
      <w:start w:val="1"/>
      <w:numFmt w:val="decimal"/>
      <w:lvlText w:val="%9."/>
      <w:lvlJc w:val="left"/>
      <w:pPr>
        <w:tabs>
          <w:tab w:val="num" w:pos="6480"/>
        </w:tabs>
        <w:ind w:left="6480" w:hanging="360"/>
      </w:pPr>
    </w:lvl>
  </w:abstractNum>
  <w:abstractNum w:abstractNumId="13">
    <w:nsid w:val="2F8B2D44"/>
    <w:multiLevelType w:val="hybridMultilevel"/>
    <w:tmpl w:val="A36C0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05A5E"/>
    <w:multiLevelType w:val="hybridMultilevel"/>
    <w:tmpl w:val="3F60935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3151257C"/>
    <w:multiLevelType w:val="hybridMultilevel"/>
    <w:tmpl w:val="1B307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09474A"/>
    <w:multiLevelType w:val="hybridMultilevel"/>
    <w:tmpl w:val="4A4460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33405F3D"/>
    <w:multiLevelType w:val="hybridMultilevel"/>
    <w:tmpl w:val="49084394"/>
    <w:lvl w:ilvl="0" w:tplc="2660A1D8">
      <w:numFmt w:val="bullet"/>
      <w:lvlText w:val="•"/>
      <w:lvlJc w:val="left"/>
      <w:pPr>
        <w:ind w:left="218" w:hanging="360"/>
      </w:pPr>
      <w:rPr>
        <w:rFonts w:ascii="Times New Roman" w:eastAsiaTheme="minorEastAsia"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8">
    <w:nsid w:val="37351F03"/>
    <w:multiLevelType w:val="hybridMultilevel"/>
    <w:tmpl w:val="B894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BB24D2"/>
    <w:multiLevelType w:val="hybridMultilevel"/>
    <w:tmpl w:val="99BC5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436792"/>
    <w:multiLevelType w:val="hybridMultilevel"/>
    <w:tmpl w:val="F6D27C90"/>
    <w:lvl w:ilvl="0" w:tplc="86D069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3E8B16DB"/>
    <w:multiLevelType w:val="hybridMultilevel"/>
    <w:tmpl w:val="2C34176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428A72A2"/>
    <w:multiLevelType w:val="hybridMultilevel"/>
    <w:tmpl w:val="0652B488"/>
    <w:lvl w:ilvl="0" w:tplc="5E02D318">
      <w:start w:val="1"/>
      <w:numFmt w:val="decimal"/>
      <w:lvlText w:val="%1."/>
      <w:lvlJc w:val="left"/>
      <w:pPr>
        <w:tabs>
          <w:tab w:val="num" w:pos="720"/>
        </w:tabs>
        <w:ind w:left="720" w:hanging="360"/>
      </w:pPr>
    </w:lvl>
    <w:lvl w:ilvl="1" w:tplc="D7DA6788" w:tentative="1">
      <w:start w:val="1"/>
      <w:numFmt w:val="decimal"/>
      <w:lvlText w:val="%2."/>
      <w:lvlJc w:val="left"/>
      <w:pPr>
        <w:tabs>
          <w:tab w:val="num" w:pos="1440"/>
        </w:tabs>
        <w:ind w:left="1440" w:hanging="360"/>
      </w:pPr>
    </w:lvl>
    <w:lvl w:ilvl="2" w:tplc="5B9856E4" w:tentative="1">
      <w:start w:val="1"/>
      <w:numFmt w:val="decimal"/>
      <w:lvlText w:val="%3."/>
      <w:lvlJc w:val="left"/>
      <w:pPr>
        <w:tabs>
          <w:tab w:val="num" w:pos="2160"/>
        </w:tabs>
        <w:ind w:left="2160" w:hanging="360"/>
      </w:pPr>
    </w:lvl>
    <w:lvl w:ilvl="3" w:tplc="E4CAC5B2" w:tentative="1">
      <w:start w:val="1"/>
      <w:numFmt w:val="decimal"/>
      <w:lvlText w:val="%4."/>
      <w:lvlJc w:val="left"/>
      <w:pPr>
        <w:tabs>
          <w:tab w:val="num" w:pos="2880"/>
        </w:tabs>
        <w:ind w:left="2880" w:hanging="360"/>
      </w:pPr>
    </w:lvl>
    <w:lvl w:ilvl="4" w:tplc="DB98E202" w:tentative="1">
      <w:start w:val="1"/>
      <w:numFmt w:val="decimal"/>
      <w:lvlText w:val="%5."/>
      <w:lvlJc w:val="left"/>
      <w:pPr>
        <w:tabs>
          <w:tab w:val="num" w:pos="3600"/>
        </w:tabs>
        <w:ind w:left="3600" w:hanging="360"/>
      </w:pPr>
    </w:lvl>
    <w:lvl w:ilvl="5" w:tplc="F9747B90" w:tentative="1">
      <w:start w:val="1"/>
      <w:numFmt w:val="decimal"/>
      <w:lvlText w:val="%6."/>
      <w:lvlJc w:val="left"/>
      <w:pPr>
        <w:tabs>
          <w:tab w:val="num" w:pos="4320"/>
        </w:tabs>
        <w:ind w:left="4320" w:hanging="360"/>
      </w:pPr>
    </w:lvl>
    <w:lvl w:ilvl="6" w:tplc="D7D6E5F4" w:tentative="1">
      <w:start w:val="1"/>
      <w:numFmt w:val="decimal"/>
      <w:lvlText w:val="%7."/>
      <w:lvlJc w:val="left"/>
      <w:pPr>
        <w:tabs>
          <w:tab w:val="num" w:pos="5040"/>
        </w:tabs>
        <w:ind w:left="5040" w:hanging="360"/>
      </w:pPr>
    </w:lvl>
    <w:lvl w:ilvl="7" w:tplc="809A173E" w:tentative="1">
      <w:start w:val="1"/>
      <w:numFmt w:val="decimal"/>
      <w:lvlText w:val="%8."/>
      <w:lvlJc w:val="left"/>
      <w:pPr>
        <w:tabs>
          <w:tab w:val="num" w:pos="5760"/>
        </w:tabs>
        <w:ind w:left="5760" w:hanging="360"/>
      </w:pPr>
    </w:lvl>
    <w:lvl w:ilvl="8" w:tplc="1FF20AFA" w:tentative="1">
      <w:start w:val="1"/>
      <w:numFmt w:val="decimal"/>
      <w:lvlText w:val="%9."/>
      <w:lvlJc w:val="left"/>
      <w:pPr>
        <w:tabs>
          <w:tab w:val="num" w:pos="6480"/>
        </w:tabs>
        <w:ind w:left="6480" w:hanging="360"/>
      </w:pPr>
    </w:lvl>
  </w:abstractNum>
  <w:abstractNum w:abstractNumId="23">
    <w:nsid w:val="4B4E2FA8"/>
    <w:multiLevelType w:val="hybridMultilevel"/>
    <w:tmpl w:val="121E5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081B33"/>
    <w:multiLevelType w:val="hybridMultilevel"/>
    <w:tmpl w:val="5980E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1746A4"/>
    <w:multiLevelType w:val="hybridMultilevel"/>
    <w:tmpl w:val="A19C48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6199D"/>
    <w:multiLevelType w:val="hybridMultilevel"/>
    <w:tmpl w:val="5BE6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C47711"/>
    <w:multiLevelType w:val="hybridMultilevel"/>
    <w:tmpl w:val="1B04E7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5E7A2F13"/>
    <w:multiLevelType w:val="hybridMultilevel"/>
    <w:tmpl w:val="5C523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6B31C7"/>
    <w:multiLevelType w:val="hybridMultilevel"/>
    <w:tmpl w:val="A78C3C98"/>
    <w:lvl w:ilvl="0" w:tplc="1C846F80">
      <w:start w:val="1"/>
      <w:numFmt w:val="decimal"/>
      <w:lvlText w:val="%1)"/>
      <w:lvlJc w:val="left"/>
      <w:pPr>
        <w:tabs>
          <w:tab w:val="num" w:pos="720"/>
        </w:tabs>
        <w:ind w:left="720" w:hanging="360"/>
      </w:pPr>
    </w:lvl>
    <w:lvl w:ilvl="1" w:tplc="E1E80712" w:tentative="1">
      <w:start w:val="1"/>
      <w:numFmt w:val="decimal"/>
      <w:lvlText w:val="%2)"/>
      <w:lvlJc w:val="left"/>
      <w:pPr>
        <w:tabs>
          <w:tab w:val="num" w:pos="1440"/>
        </w:tabs>
        <w:ind w:left="1440" w:hanging="360"/>
      </w:pPr>
    </w:lvl>
    <w:lvl w:ilvl="2" w:tplc="BB06733C" w:tentative="1">
      <w:start w:val="1"/>
      <w:numFmt w:val="decimal"/>
      <w:lvlText w:val="%3)"/>
      <w:lvlJc w:val="left"/>
      <w:pPr>
        <w:tabs>
          <w:tab w:val="num" w:pos="2160"/>
        </w:tabs>
        <w:ind w:left="2160" w:hanging="360"/>
      </w:pPr>
    </w:lvl>
    <w:lvl w:ilvl="3" w:tplc="3C8063E0" w:tentative="1">
      <w:start w:val="1"/>
      <w:numFmt w:val="decimal"/>
      <w:lvlText w:val="%4)"/>
      <w:lvlJc w:val="left"/>
      <w:pPr>
        <w:tabs>
          <w:tab w:val="num" w:pos="2880"/>
        </w:tabs>
        <w:ind w:left="2880" w:hanging="360"/>
      </w:pPr>
    </w:lvl>
    <w:lvl w:ilvl="4" w:tplc="0D3E60A6" w:tentative="1">
      <w:start w:val="1"/>
      <w:numFmt w:val="decimal"/>
      <w:lvlText w:val="%5)"/>
      <w:lvlJc w:val="left"/>
      <w:pPr>
        <w:tabs>
          <w:tab w:val="num" w:pos="3600"/>
        </w:tabs>
        <w:ind w:left="3600" w:hanging="360"/>
      </w:pPr>
    </w:lvl>
    <w:lvl w:ilvl="5" w:tplc="2FF42DE0" w:tentative="1">
      <w:start w:val="1"/>
      <w:numFmt w:val="decimal"/>
      <w:lvlText w:val="%6)"/>
      <w:lvlJc w:val="left"/>
      <w:pPr>
        <w:tabs>
          <w:tab w:val="num" w:pos="4320"/>
        </w:tabs>
        <w:ind w:left="4320" w:hanging="360"/>
      </w:pPr>
    </w:lvl>
    <w:lvl w:ilvl="6" w:tplc="36A00776" w:tentative="1">
      <w:start w:val="1"/>
      <w:numFmt w:val="decimal"/>
      <w:lvlText w:val="%7)"/>
      <w:lvlJc w:val="left"/>
      <w:pPr>
        <w:tabs>
          <w:tab w:val="num" w:pos="5040"/>
        </w:tabs>
        <w:ind w:left="5040" w:hanging="360"/>
      </w:pPr>
    </w:lvl>
    <w:lvl w:ilvl="7" w:tplc="79D4598C" w:tentative="1">
      <w:start w:val="1"/>
      <w:numFmt w:val="decimal"/>
      <w:lvlText w:val="%8)"/>
      <w:lvlJc w:val="left"/>
      <w:pPr>
        <w:tabs>
          <w:tab w:val="num" w:pos="5760"/>
        </w:tabs>
        <w:ind w:left="5760" w:hanging="360"/>
      </w:pPr>
    </w:lvl>
    <w:lvl w:ilvl="8" w:tplc="C22EFA8E" w:tentative="1">
      <w:start w:val="1"/>
      <w:numFmt w:val="decimal"/>
      <w:lvlText w:val="%9)"/>
      <w:lvlJc w:val="left"/>
      <w:pPr>
        <w:tabs>
          <w:tab w:val="num" w:pos="6480"/>
        </w:tabs>
        <w:ind w:left="6480" w:hanging="360"/>
      </w:pPr>
    </w:lvl>
  </w:abstractNum>
  <w:abstractNum w:abstractNumId="30">
    <w:nsid w:val="60C65B17"/>
    <w:multiLevelType w:val="hybridMultilevel"/>
    <w:tmpl w:val="1E1EAFC2"/>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1">
    <w:nsid w:val="63492789"/>
    <w:multiLevelType w:val="hybridMultilevel"/>
    <w:tmpl w:val="DEBED286"/>
    <w:lvl w:ilvl="0" w:tplc="DF0C6E48">
      <w:start w:val="1"/>
      <w:numFmt w:val="bullet"/>
      <w:lvlText w:val=""/>
      <w:lvlJc w:val="left"/>
      <w:pPr>
        <w:tabs>
          <w:tab w:val="num" w:pos="720"/>
        </w:tabs>
        <w:ind w:left="720" w:hanging="360"/>
      </w:pPr>
      <w:rPr>
        <w:rFonts w:ascii="Wingdings" w:hAnsi="Wingdings" w:hint="default"/>
      </w:rPr>
    </w:lvl>
    <w:lvl w:ilvl="1" w:tplc="18468216" w:tentative="1">
      <w:start w:val="1"/>
      <w:numFmt w:val="bullet"/>
      <w:lvlText w:val=""/>
      <w:lvlJc w:val="left"/>
      <w:pPr>
        <w:tabs>
          <w:tab w:val="num" w:pos="1440"/>
        </w:tabs>
        <w:ind w:left="1440" w:hanging="360"/>
      </w:pPr>
      <w:rPr>
        <w:rFonts w:ascii="Wingdings" w:hAnsi="Wingdings" w:hint="default"/>
      </w:rPr>
    </w:lvl>
    <w:lvl w:ilvl="2" w:tplc="1228D9BC" w:tentative="1">
      <w:start w:val="1"/>
      <w:numFmt w:val="bullet"/>
      <w:lvlText w:val=""/>
      <w:lvlJc w:val="left"/>
      <w:pPr>
        <w:tabs>
          <w:tab w:val="num" w:pos="2160"/>
        </w:tabs>
        <w:ind w:left="2160" w:hanging="360"/>
      </w:pPr>
      <w:rPr>
        <w:rFonts w:ascii="Wingdings" w:hAnsi="Wingdings" w:hint="default"/>
      </w:rPr>
    </w:lvl>
    <w:lvl w:ilvl="3" w:tplc="92962A80" w:tentative="1">
      <w:start w:val="1"/>
      <w:numFmt w:val="bullet"/>
      <w:lvlText w:val=""/>
      <w:lvlJc w:val="left"/>
      <w:pPr>
        <w:tabs>
          <w:tab w:val="num" w:pos="2880"/>
        </w:tabs>
        <w:ind w:left="2880" w:hanging="360"/>
      </w:pPr>
      <w:rPr>
        <w:rFonts w:ascii="Wingdings" w:hAnsi="Wingdings" w:hint="default"/>
      </w:rPr>
    </w:lvl>
    <w:lvl w:ilvl="4" w:tplc="E250A284" w:tentative="1">
      <w:start w:val="1"/>
      <w:numFmt w:val="bullet"/>
      <w:lvlText w:val=""/>
      <w:lvlJc w:val="left"/>
      <w:pPr>
        <w:tabs>
          <w:tab w:val="num" w:pos="3600"/>
        </w:tabs>
        <w:ind w:left="3600" w:hanging="360"/>
      </w:pPr>
      <w:rPr>
        <w:rFonts w:ascii="Wingdings" w:hAnsi="Wingdings" w:hint="default"/>
      </w:rPr>
    </w:lvl>
    <w:lvl w:ilvl="5" w:tplc="4DDA3774" w:tentative="1">
      <w:start w:val="1"/>
      <w:numFmt w:val="bullet"/>
      <w:lvlText w:val=""/>
      <w:lvlJc w:val="left"/>
      <w:pPr>
        <w:tabs>
          <w:tab w:val="num" w:pos="4320"/>
        </w:tabs>
        <w:ind w:left="4320" w:hanging="360"/>
      </w:pPr>
      <w:rPr>
        <w:rFonts w:ascii="Wingdings" w:hAnsi="Wingdings" w:hint="default"/>
      </w:rPr>
    </w:lvl>
    <w:lvl w:ilvl="6" w:tplc="F00CAFA8" w:tentative="1">
      <w:start w:val="1"/>
      <w:numFmt w:val="bullet"/>
      <w:lvlText w:val=""/>
      <w:lvlJc w:val="left"/>
      <w:pPr>
        <w:tabs>
          <w:tab w:val="num" w:pos="5040"/>
        </w:tabs>
        <w:ind w:left="5040" w:hanging="360"/>
      </w:pPr>
      <w:rPr>
        <w:rFonts w:ascii="Wingdings" w:hAnsi="Wingdings" w:hint="default"/>
      </w:rPr>
    </w:lvl>
    <w:lvl w:ilvl="7" w:tplc="2BB07E96" w:tentative="1">
      <w:start w:val="1"/>
      <w:numFmt w:val="bullet"/>
      <w:lvlText w:val=""/>
      <w:lvlJc w:val="left"/>
      <w:pPr>
        <w:tabs>
          <w:tab w:val="num" w:pos="5760"/>
        </w:tabs>
        <w:ind w:left="5760" w:hanging="360"/>
      </w:pPr>
      <w:rPr>
        <w:rFonts w:ascii="Wingdings" w:hAnsi="Wingdings" w:hint="default"/>
      </w:rPr>
    </w:lvl>
    <w:lvl w:ilvl="8" w:tplc="B0EE160A" w:tentative="1">
      <w:start w:val="1"/>
      <w:numFmt w:val="bullet"/>
      <w:lvlText w:val=""/>
      <w:lvlJc w:val="left"/>
      <w:pPr>
        <w:tabs>
          <w:tab w:val="num" w:pos="6480"/>
        </w:tabs>
        <w:ind w:left="6480" w:hanging="360"/>
      </w:pPr>
      <w:rPr>
        <w:rFonts w:ascii="Wingdings" w:hAnsi="Wingdings" w:hint="default"/>
      </w:rPr>
    </w:lvl>
  </w:abstractNum>
  <w:abstractNum w:abstractNumId="32">
    <w:nsid w:val="64A43E5C"/>
    <w:multiLevelType w:val="hybridMultilevel"/>
    <w:tmpl w:val="279A8CC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E017775"/>
    <w:multiLevelType w:val="hybridMultilevel"/>
    <w:tmpl w:val="3C02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E5027D"/>
    <w:multiLevelType w:val="hybridMultilevel"/>
    <w:tmpl w:val="5C3E14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73380CE7"/>
    <w:multiLevelType w:val="hybridMultilevel"/>
    <w:tmpl w:val="64C69B9A"/>
    <w:lvl w:ilvl="0" w:tplc="1458D430">
      <w:start w:val="1"/>
      <w:numFmt w:val="bullet"/>
      <w:lvlText w:val="-"/>
      <w:lvlJc w:val="left"/>
      <w:pPr>
        <w:tabs>
          <w:tab w:val="num" w:pos="720"/>
        </w:tabs>
        <w:ind w:left="720" w:hanging="360"/>
      </w:pPr>
      <w:rPr>
        <w:rFonts w:ascii="Times New Roman" w:hAnsi="Times New Roman" w:hint="default"/>
      </w:rPr>
    </w:lvl>
    <w:lvl w:ilvl="1" w:tplc="DF2AE7C6" w:tentative="1">
      <w:start w:val="1"/>
      <w:numFmt w:val="bullet"/>
      <w:lvlText w:val="-"/>
      <w:lvlJc w:val="left"/>
      <w:pPr>
        <w:tabs>
          <w:tab w:val="num" w:pos="1440"/>
        </w:tabs>
        <w:ind w:left="1440" w:hanging="360"/>
      </w:pPr>
      <w:rPr>
        <w:rFonts w:ascii="Times New Roman" w:hAnsi="Times New Roman" w:hint="default"/>
      </w:rPr>
    </w:lvl>
    <w:lvl w:ilvl="2" w:tplc="5E765200" w:tentative="1">
      <w:start w:val="1"/>
      <w:numFmt w:val="bullet"/>
      <w:lvlText w:val="-"/>
      <w:lvlJc w:val="left"/>
      <w:pPr>
        <w:tabs>
          <w:tab w:val="num" w:pos="2160"/>
        </w:tabs>
        <w:ind w:left="2160" w:hanging="360"/>
      </w:pPr>
      <w:rPr>
        <w:rFonts w:ascii="Times New Roman" w:hAnsi="Times New Roman" w:hint="default"/>
      </w:rPr>
    </w:lvl>
    <w:lvl w:ilvl="3" w:tplc="2F16AC9A" w:tentative="1">
      <w:start w:val="1"/>
      <w:numFmt w:val="bullet"/>
      <w:lvlText w:val="-"/>
      <w:lvlJc w:val="left"/>
      <w:pPr>
        <w:tabs>
          <w:tab w:val="num" w:pos="2880"/>
        </w:tabs>
        <w:ind w:left="2880" w:hanging="360"/>
      </w:pPr>
      <w:rPr>
        <w:rFonts w:ascii="Times New Roman" w:hAnsi="Times New Roman" w:hint="default"/>
      </w:rPr>
    </w:lvl>
    <w:lvl w:ilvl="4" w:tplc="186076A2" w:tentative="1">
      <w:start w:val="1"/>
      <w:numFmt w:val="bullet"/>
      <w:lvlText w:val="-"/>
      <w:lvlJc w:val="left"/>
      <w:pPr>
        <w:tabs>
          <w:tab w:val="num" w:pos="3600"/>
        </w:tabs>
        <w:ind w:left="3600" w:hanging="360"/>
      </w:pPr>
      <w:rPr>
        <w:rFonts w:ascii="Times New Roman" w:hAnsi="Times New Roman" w:hint="default"/>
      </w:rPr>
    </w:lvl>
    <w:lvl w:ilvl="5" w:tplc="AF7E1752" w:tentative="1">
      <w:start w:val="1"/>
      <w:numFmt w:val="bullet"/>
      <w:lvlText w:val="-"/>
      <w:lvlJc w:val="left"/>
      <w:pPr>
        <w:tabs>
          <w:tab w:val="num" w:pos="4320"/>
        </w:tabs>
        <w:ind w:left="4320" w:hanging="360"/>
      </w:pPr>
      <w:rPr>
        <w:rFonts w:ascii="Times New Roman" w:hAnsi="Times New Roman" w:hint="default"/>
      </w:rPr>
    </w:lvl>
    <w:lvl w:ilvl="6" w:tplc="187EF152" w:tentative="1">
      <w:start w:val="1"/>
      <w:numFmt w:val="bullet"/>
      <w:lvlText w:val="-"/>
      <w:lvlJc w:val="left"/>
      <w:pPr>
        <w:tabs>
          <w:tab w:val="num" w:pos="5040"/>
        </w:tabs>
        <w:ind w:left="5040" w:hanging="360"/>
      </w:pPr>
      <w:rPr>
        <w:rFonts w:ascii="Times New Roman" w:hAnsi="Times New Roman" w:hint="default"/>
      </w:rPr>
    </w:lvl>
    <w:lvl w:ilvl="7" w:tplc="9416995E" w:tentative="1">
      <w:start w:val="1"/>
      <w:numFmt w:val="bullet"/>
      <w:lvlText w:val="-"/>
      <w:lvlJc w:val="left"/>
      <w:pPr>
        <w:tabs>
          <w:tab w:val="num" w:pos="5760"/>
        </w:tabs>
        <w:ind w:left="5760" w:hanging="360"/>
      </w:pPr>
      <w:rPr>
        <w:rFonts w:ascii="Times New Roman" w:hAnsi="Times New Roman" w:hint="default"/>
      </w:rPr>
    </w:lvl>
    <w:lvl w:ilvl="8" w:tplc="5590DA6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2822A5"/>
    <w:multiLevelType w:val="hybridMultilevel"/>
    <w:tmpl w:val="91E8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614F9A"/>
    <w:multiLevelType w:val="hybridMultilevel"/>
    <w:tmpl w:val="FB7A1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2074EA"/>
    <w:multiLevelType w:val="hybridMultilevel"/>
    <w:tmpl w:val="0E8C54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4"/>
  </w:num>
  <w:num w:numId="2">
    <w:abstractNumId w:val="11"/>
  </w:num>
  <w:num w:numId="3">
    <w:abstractNumId w:val="25"/>
  </w:num>
  <w:num w:numId="4">
    <w:abstractNumId w:val="4"/>
  </w:num>
  <w:num w:numId="5">
    <w:abstractNumId w:val="2"/>
  </w:num>
  <w:num w:numId="6">
    <w:abstractNumId w:val="26"/>
  </w:num>
  <w:num w:numId="7">
    <w:abstractNumId w:val="10"/>
  </w:num>
  <w:num w:numId="8">
    <w:abstractNumId w:val="37"/>
  </w:num>
  <w:num w:numId="9">
    <w:abstractNumId w:val="18"/>
  </w:num>
  <w:num w:numId="10">
    <w:abstractNumId w:val="29"/>
  </w:num>
  <w:num w:numId="11">
    <w:abstractNumId w:val="15"/>
  </w:num>
  <w:num w:numId="12">
    <w:abstractNumId w:val="19"/>
  </w:num>
  <w:num w:numId="13">
    <w:abstractNumId w:val="23"/>
  </w:num>
  <w:num w:numId="14">
    <w:abstractNumId w:val="22"/>
  </w:num>
  <w:num w:numId="15">
    <w:abstractNumId w:val="3"/>
  </w:num>
  <w:num w:numId="16">
    <w:abstractNumId w:val="36"/>
  </w:num>
  <w:num w:numId="17">
    <w:abstractNumId w:val="12"/>
  </w:num>
  <w:num w:numId="18">
    <w:abstractNumId w:val="6"/>
  </w:num>
  <w:num w:numId="19">
    <w:abstractNumId w:val="35"/>
  </w:num>
  <w:num w:numId="20">
    <w:abstractNumId w:val="5"/>
  </w:num>
  <w:num w:numId="21">
    <w:abstractNumId w:val="33"/>
  </w:num>
  <w:num w:numId="22">
    <w:abstractNumId w:val="1"/>
  </w:num>
  <w:num w:numId="23">
    <w:abstractNumId w:val="20"/>
  </w:num>
  <w:num w:numId="24">
    <w:abstractNumId w:val="8"/>
  </w:num>
  <w:num w:numId="25">
    <w:abstractNumId w:val="0"/>
  </w:num>
  <w:num w:numId="26">
    <w:abstractNumId w:val="30"/>
  </w:num>
  <w:num w:numId="27">
    <w:abstractNumId w:val="38"/>
  </w:num>
  <w:num w:numId="28">
    <w:abstractNumId w:val="14"/>
  </w:num>
  <w:num w:numId="29">
    <w:abstractNumId w:val="32"/>
  </w:num>
  <w:num w:numId="30">
    <w:abstractNumId w:val="7"/>
  </w:num>
  <w:num w:numId="31">
    <w:abstractNumId w:val="27"/>
  </w:num>
  <w:num w:numId="32">
    <w:abstractNumId w:val="17"/>
  </w:num>
  <w:num w:numId="33">
    <w:abstractNumId w:val="34"/>
  </w:num>
  <w:num w:numId="34">
    <w:abstractNumId w:val="9"/>
  </w:num>
  <w:num w:numId="35">
    <w:abstractNumId w:val="21"/>
  </w:num>
  <w:num w:numId="36">
    <w:abstractNumId w:val="16"/>
  </w:num>
  <w:num w:numId="37">
    <w:abstractNumId w:val="31"/>
  </w:num>
  <w:num w:numId="38">
    <w:abstractNumId w:val="13"/>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BC0AC9"/>
    <w:rsid w:val="0002459E"/>
    <w:rsid w:val="00042188"/>
    <w:rsid w:val="00051025"/>
    <w:rsid w:val="00055A33"/>
    <w:rsid w:val="00057A06"/>
    <w:rsid w:val="00074620"/>
    <w:rsid w:val="00075673"/>
    <w:rsid w:val="000819D3"/>
    <w:rsid w:val="00083800"/>
    <w:rsid w:val="000850C9"/>
    <w:rsid w:val="000966EA"/>
    <w:rsid w:val="000B42CB"/>
    <w:rsid w:val="000B447A"/>
    <w:rsid w:val="000B540E"/>
    <w:rsid w:val="000B56F3"/>
    <w:rsid w:val="000D6802"/>
    <w:rsid w:val="000E6861"/>
    <w:rsid w:val="0010530F"/>
    <w:rsid w:val="00105526"/>
    <w:rsid w:val="00114351"/>
    <w:rsid w:val="00116B34"/>
    <w:rsid w:val="00120204"/>
    <w:rsid w:val="00170744"/>
    <w:rsid w:val="00190110"/>
    <w:rsid w:val="00193A16"/>
    <w:rsid w:val="00195C9A"/>
    <w:rsid w:val="001A1209"/>
    <w:rsid w:val="001A16D4"/>
    <w:rsid w:val="001A5A78"/>
    <w:rsid w:val="001D6E98"/>
    <w:rsid w:val="001D74C4"/>
    <w:rsid w:val="001E233D"/>
    <w:rsid w:val="001E3C1A"/>
    <w:rsid w:val="001F16A7"/>
    <w:rsid w:val="002008D6"/>
    <w:rsid w:val="00205FD7"/>
    <w:rsid w:val="00213369"/>
    <w:rsid w:val="0022057F"/>
    <w:rsid w:val="00225E06"/>
    <w:rsid w:val="00230277"/>
    <w:rsid w:val="00233759"/>
    <w:rsid w:val="00242036"/>
    <w:rsid w:val="0025067B"/>
    <w:rsid w:val="002740E6"/>
    <w:rsid w:val="00285895"/>
    <w:rsid w:val="00285C1C"/>
    <w:rsid w:val="002D11F4"/>
    <w:rsid w:val="002E1865"/>
    <w:rsid w:val="002E3379"/>
    <w:rsid w:val="002F2385"/>
    <w:rsid w:val="00304795"/>
    <w:rsid w:val="00311B05"/>
    <w:rsid w:val="00313A7D"/>
    <w:rsid w:val="00325573"/>
    <w:rsid w:val="003320F9"/>
    <w:rsid w:val="00341F5F"/>
    <w:rsid w:val="003473B7"/>
    <w:rsid w:val="0034768E"/>
    <w:rsid w:val="00350C58"/>
    <w:rsid w:val="003524D7"/>
    <w:rsid w:val="00354E13"/>
    <w:rsid w:val="00362885"/>
    <w:rsid w:val="0037418D"/>
    <w:rsid w:val="00392235"/>
    <w:rsid w:val="003965B9"/>
    <w:rsid w:val="003A03DF"/>
    <w:rsid w:val="003A21CE"/>
    <w:rsid w:val="003A663C"/>
    <w:rsid w:val="003B3969"/>
    <w:rsid w:val="003E2936"/>
    <w:rsid w:val="003E79C8"/>
    <w:rsid w:val="003F0257"/>
    <w:rsid w:val="003F0C1E"/>
    <w:rsid w:val="003F16AF"/>
    <w:rsid w:val="003F21C0"/>
    <w:rsid w:val="003F459E"/>
    <w:rsid w:val="003F7FF6"/>
    <w:rsid w:val="0040728D"/>
    <w:rsid w:val="0041132C"/>
    <w:rsid w:val="00413582"/>
    <w:rsid w:val="00415CB2"/>
    <w:rsid w:val="004411DA"/>
    <w:rsid w:val="0044672E"/>
    <w:rsid w:val="00447CA0"/>
    <w:rsid w:val="004564D5"/>
    <w:rsid w:val="00471FC8"/>
    <w:rsid w:val="004771CA"/>
    <w:rsid w:val="00486DC1"/>
    <w:rsid w:val="00487A4C"/>
    <w:rsid w:val="0049396E"/>
    <w:rsid w:val="004A43D8"/>
    <w:rsid w:val="004B6B46"/>
    <w:rsid w:val="004C5F65"/>
    <w:rsid w:val="004F1F36"/>
    <w:rsid w:val="004F491D"/>
    <w:rsid w:val="004F4EAA"/>
    <w:rsid w:val="005039A0"/>
    <w:rsid w:val="005039B9"/>
    <w:rsid w:val="00512CCB"/>
    <w:rsid w:val="00520BDA"/>
    <w:rsid w:val="00527BC8"/>
    <w:rsid w:val="00544ADB"/>
    <w:rsid w:val="00555FE9"/>
    <w:rsid w:val="005772F4"/>
    <w:rsid w:val="005853F1"/>
    <w:rsid w:val="00594D9B"/>
    <w:rsid w:val="005B5B3F"/>
    <w:rsid w:val="005C5A65"/>
    <w:rsid w:val="005C75BD"/>
    <w:rsid w:val="005C7D79"/>
    <w:rsid w:val="005D49D2"/>
    <w:rsid w:val="005E050B"/>
    <w:rsid w:val="005E081D"/>
    <w:rsid w:val="005E77B4"/>
    <w:rsid w:val="005F44EB"/>
    <w:rsid w:val="006140DA"/>
    <w:rsid w:val="00617635"/>
    <w:rsid w:val="00624D75"/>
    <w:rsid w:val="00626DE4"/>
    <w:rsid w:val="00634D36"/>
    <w:rsid w:val="00653249"/>
    <w:rsid w:val="00696ACB"/>
    <w:rsid w:val="006B298B"/>
    <w:rsid w:val="006C0640"/>
    <w:rsid w:val="006C6E50"/>
    <w:rsid w:val="006E4C40"/>
    <w:rsid w:val="006F7A67"/>
    <w:rsid w:val="00700D45"/>
    <w:rsid w:val="00713F06"/>
    <w:rsid w:val="00727014"/>
    <w:rsid w:val="00736F45"/>
    <w:rsid w:val="00737011"/>
    <w:rsid w:val="00745990"/>
    <w:rsid w:val="007608AE"/>
    <w:rsid w:val="00763576"/>
    <w:rsid w:val="007718E0"/>
    <w:rsid w:val="00796FBB"/>
    <w:rsid w:val="007976F4"/>
    <w:rsid w:val="007B73E9"/>
    <w:rsid w:val="007C387C"/>
    <w:rsid w:val="007C6E01"/>
    <w:rsid w:val="007D09E4"/>
    <w:rsid w:val="007D3810"/>
    <w:rsid w:val="007F306D"/>
    <w:rsid w:val="00814EA6"/>
    <w:rsid w:val="00823678"/>
    <w:rsid w:val="00826CE7"/>
    <w:rsid w:val="00835E5F"/>
    <w:rsid w:val="008369C1"/>
    <w:rsid w:val="00837C03"/>
    <w:rsid w:val="00840FC0"/>
    <w:rsid w:val="00864A0F"/>
    <w:rsid w:val="008876DB"/>
    <w:rsid w:val="00894098"/>
    <w:rsid w:val="008B62DB"/>
    <w:rsid w:val="008C77E1"/>
    <w:rsid w:val="009060E4"/>
    <w:rsid w:val="0092043B"/>
    <w:rsid w:val="0092697B"/>
    <w:rsid w:val="00947C4F"/>
    <w:rsid w:val="00953EB2"/>
    <w:rsid w:val="0097132A"/>
    <w:rsid w:val="009727C5"/>
    <w:rsid w:val="00984C6F"/>
    <w:rsid w:val="00993CEE"/>
    <w:rsid w:val="00993EDF"/>
    <w:rsid w:val="009A2DCE"/>
    <w:rsid w:val="009B0E7F"/>
    <w:rsid w:val="009C457E"/>
    <w:rsid w:val="009D3237"/>
    <w:rsid w:val="009E5FCB"/>
    <w:rsid w:val="009E6A3C"/>
    <w:rsid w:val="009F33A0"/>
    <w:rsid w:val="00A077B7"/>
    <w:rsid w:val="00A07C2E"/>
    <w:rsid w:val="00A2382A"/>
    <w:rsid w:val="00A40B4D"/>
    <w:rsid w:val="00A50C5F"/>
    <w:rsid w:val="00A567A1"/>
    <w:rsid w:val="00A62F8D"/>
    <w:rsid w:val="00A8010E"/>
    <w:rsid w:val="00A84FBD"/>
    <w:rsid w:val="00A8689E"/>
    <w:rsid w:val="00A95E28"/>
    <w:rsid w:val="00A967F5"/>
    <w:rsid w:val="00AB769F"/>
    <w:rsid w:val="00AC1E62"/>
    <w:rsid w:val="00AC49D6"/>
    <w:rsid w:val="00AD32A2"/>
    <w:rsid w:val="00AE2A11"/>
    <w:rsid w:val="00AE410F"/>
    <w:rsid w:val="00B26F3F"/>
    <w:rsid w:val="00B35504"/>
    <w:rsid w:val="00B5196E"/>
    <w:rsid w:val="00B7504D"/>
    <w:rsid w:val="00B771BB"/>
    <w:rsid w:val="00B8276A"/>
    <w:rsid w:val="00BB3ABB"/>
    <w:rsid w:val="00BB5FF6"/>
    <w:rsid w:val="00BC0AC9"/>
    <w:rsid w:val="00BD67E4"/>
    <w:rsid w:val="00BF2E35"/>
    <w:rsid w:val="00BF5C13"/>
    <w:rsid w:val="00BF7816"/>
    <w:rsid w:val="00BF7A92"/>
    <w:rsid w:val="00C02230"/>
    <w:rsid w:val="00C041B0"/>
    <w:rsid w:val="00C04BF2"/>
    <w:rsid w:val="00C05897"/>
    <w:rsid w:val="00C3306A"/>
    <w:rsid w:val="00C56EEE"/>
    <w:rsid w:val="00C876D1"/>
    <w:rsid w:val="00CA49FF"/>
    <w:rsid w:val="00CA698B"/>
    <w:rsid w:val="00CB32B1"/>
    <w:rsid w:val="00CC2338"/>
    <w:rsid w:val="00CC347F"/>
    <w:rsid w:val="00CE441F"/>
    <w:rsid w:val="00CF1708"/>
    <w:rsid w:val="00CF1828"/>
    <w:rsid w:val="00CF1A5C"/>
    <w:rsid w:val="00D21AB0"/>
    <w:rsid w:val="00D25845"/>
    <w:rsid w:val="00D31950"/>
    <w:rsid w:val="00D44A5A"/>
    <w:rsid w:val="00D52D9F"/>
    <w:rsid w:val="00D60EA7"/>
    <w:rsid w:val="00D636B8"/>
    <w:rsid w:val="00D63D65"/>
    <w:rsid w:val="00D714CF"/>
    <w:rsid w:val="00D715AB"/>
    <w:rsid w:val="00D722DB"/>
    <w:rsid w:val="00D94E2C"/>
    <w:rsid w:val="00DA0465"/>
    <w:rsid w:val="00DB5B87"/>
    <w:rsid w:val="00DC16A4"/>
    <w:rsid w:val="00DD0604"/>
    <w:rsid w:val="00DD14A9"/>
    <w:rsid w:val="00E11CBF"/>
    <w:rsid w:val="00E25873"/>
    <w:rsid w:val="00E3570B"/>
    <w:rsid w:val="00E4276A"/>
    <w:rsid w:val="00E5046A"/>
    <w:rsid w:val="00E60B18"/>
    <w:rsid w:val="00E64859"/>
    <w:rsid w:val="00E7193B"/>
    <w:rsid w:val="00E75D7A"/>
    <w:rsid w:val="00E809D3"/>
    <w:rsid w:val="00E92898"/>
    <w:rsid w:val="00E93956"/>
    <w:rsid w:val="00EA4A3D"/>
    <w:rsid w:val="00EC2784"/>
    <w:rsid w:val="00EF64F0"/>
    <w:rsid w:val="00F20528"/>
    <w:rsid w:val="00F32C84"/>
    <w:rsid w:val="00F3546E"/>
    <w:rsid w:val="00F54163"/>
    <w:rsid w:val="00F6204A"/>
    <w:rsid w:val="00F66781"/>
    <w:rsid w:val="00F75DEF"/>
    <w:rsid w:val="00F81A8F"/>
    <w:rsid w:val="00F8419C"/>
    <w:rsid w:val="00F9573E"/>
    <w:rsid w:val="00FC4A36"/>
    <w:rsid w:val="00FD79CC"/>
    <w:rsid w:val="00FD7D15"/>
    <w:rsid w:val="00FE36A2"/>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09"/>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3">
    <w:name w:val="heading 3"/>
    <w:basedOn w:val="a"/>
    <w:next w:val="a"/>
    <w:link w:val="30"/>
    <w:uiPriority w:val="9"/>
    <w:semiHidden/>
    <w:unhideWhenUsed/>
    <w:qFormat/>
    <w:rsid w:val="00D722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22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qFormat/>
    <w:rsid w:val="006F7A67"/>
    <w:pPr>
      <w:ind w:left="720"/>
      <w:contextualSpacing/>
    </w:pPr>
  </w:style>
  <w:style w:type="paragraph" w:styleId="a4">
    <w:name w:val="Normal (Web)"/>
    <w:aliases w:val="Обычный (Web),Обычный (Web)1,Обычный (веб)1,Обычный (веб) Знак1,Обычный (веб) Знак Знак,Знак1,Знак Знак Знак,Знак,Обычный (веб) Знак1 Знак Знак,Обычный (веб) Знак Знак Знак Знак,Обычный (веб) Знак1 Знак Знак Знак1 Знак,Обычный (веб)11"/>
    <w:basedOn w:val="a"/>
    <w:link w:val="a5"/>
    <w:uiPriority w:val="99"/>
    <w:unhideWhenUsed/>
    <w:rsid w:val="002E18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C6E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E01"/>
    <w:rPr>
      <w:rFonts w:ascii="Tahoma" w:hAnsi="Tahoma" w:cs="Tahoma"/>
      <w:sz w:val="16"/>
      <w:szCs w:val="16"/>
    </w:rPr>
  </w:style>
  <w:style w:type="character" w:customStyle="1" w:styleId="content">
    <w:name w:val="content"/>
    <w:basedOn w:val="a0"/>
    <w:rsid w:val="00E25873"/>
  </w:style>
  <w:style w:type="character" w:styleId="a8">
    <w:name w:val="Hyperlink"/>
    <w:basedOn w:val="a0"/>
    <w:uiPriority w:val="99"/>
    <w:unhideWhenUsed/>
    <w:rsid w:val="001D6E98"/>
    <w:rPr>
      <w:color w:val="0000FF" w:themeColor="hyperlink"/>
      <w:u w:val="single"/>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Знак1 Знак,Знак Знак Знак Знак,Знак Знак,Обычный (веб) Знак1 Знак Знак Знак,Обычный (веб) Знак Знак Знак Знак Знак"/>
    <w:link w:val="a4"/>
    <w:uiPriority w:val="99"/>
    <w:locked/>
    <w:rsid w:val="00BF2E35"/>
    <w:rPr>
      <w:rFonts w:ascii="Times New Roman" w:eastAsia="Times New Roman" w:hAnsi="Times New Roman" w:cs="Times New Roman"/>
      <w:sz w:val="24"/>
      <w:szCs w:val="24"/>
    </w:rPr>
  </w:style>
  <w:style w:type="character" w:customStyle="1" w:styleId="apple-converted-space">
    <w:name w:val="apple-converted-space"/>
    <w:basedOn w:val="a0"/>
    <w:rsid w:val="00BF2E35"/>
  </w:style>
  <w:style w:type="paragraph" w:styleId="a9">
    <w:name w:val="header"/>
    <w:basedOn w:val="a"/>
    <w:link w:val="aa"/>
    <w:uiPriority w:val="99"/>
    <w:unhideWhenUsed/>
    <w:rsid w:val="00D722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22DB"/>
  </w:style>
  <w:style w:type="paragraph" w:styleId="ab">
    <w:name w:val="footer"/>
    <w:basedOn w:val="a"/>
    <w:link w:val="ac"/>
    <w:uiPriority w:val="99"/>
    <w:semiHidden/>
    <w:unhideWhenUsed/>
    <w:rsid w:val="00D722D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722DB"/>
  </w:style>
  <w:style w:type="character" w:customStyle="1" w:styleId="30">
    <w:name w:val="Заголовок 3 Знак"/>
    <w:basedOn w:val="a0"/>
    <w:link w:val="3"/>
    <w:uiPriority w:val="9"/>
    <w:semiHidden/>
    <w:rsid w:val="00D722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722D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qFormat/>
    <w:rsid w:val="006F7A67"/>
    <w:pPr>
      <w:ind w:left="720"/>
      <w:contextualSpacing/>
    </w:pPr>
  </w:style>
  <w:style w:type="paragraph" w:styleId="a4">
    <w:name w:val="Normal (Web)"/>
    <w:aliases w:val="Обычный (Web),Обычный (Web)1,Обычный (веб)1,Обычный (веб) Знак1,Обычный (веб) Знак Знак,Знак1,Знак Знак Знак,Знак,Обычный (веб) Знак1 Знак Знак,Обычный (веб) Знак Знак Знак Знак,Обычный (веб) Знак1 Знак Знак Знак1 Знак,Обычный (веб)11"/>
    <w:basedOn w:val="a"/>
    <w:link w:val="a5"/>
    <w:uiPriority w:val="99"/>
    <w:unhideWhenUsed/>
    <w:rsid w:val="002E18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C6E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E01"/>
    <w:rPr>
      <w:rFonts w:ascii="Tahoma" w:hAnsi="Tahoma" w:cs="Tahoma"/>
      <w:sz w:val="16"/>
      <w:szCs w:val="16"/>
    </w:rPr>
  </w:style>
  <w:style w:type="character" w:customStyle="1" w:styleId="content">
    <w:name w:val="content"/>
    <w:basedOn w:val="a0"/>
    <w:rsid w:val="00E25873"/>
  </w:style>
  <w:style w:type="character" w:styleId="a8">
    <w:name w:val="Hyperlink"/>
    <w:basedOn w:val="a0"/>
    <w:uiPriority w:val="99"/>
    <w:unhideWhenUsed/>
    <w:rsid w:val="001D6E98"/>
    <w:rPr>
      <w:color w:val="0000FF" w:themeColor="hyperlink"/>
      <w:u w:val="single"/>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Знак1 Знак,Знак Знак Знак Знак,Знак Знак,Обычный (веб) Знак1 Знак Знак Знак,Обычный (веб) Знак Знак Знак Знак Знак"/>
    <w:link w:val="a4"/>
    <w:uiPriority w:val="99"/>
    <w:locked/>
    <w:rsid w:val="00BF2E35"/>
    <w:rPr>
      <w:rFonts w:ascii="Times New Roman" w:eastAsia="Times New Roman" w:hAnsi="Times New Roman" w:cs="Times New Roman"/>
      <w:sz w:val="24"/>
      <w:szCs w:val="24"/>
    </w:rPr>
  </w:style>
  <w:style w:type="character" w:customStyle="1" w:styleId="apple-converted-space">
    <w:name w:val="apple-converted-space"/>
    <w:basedOn w:val="a0"/>
    <w:rsid w:val="00BF2E35"/>
  </w:style>
</w:styles>
</file>

<file path=word/webSettings.xml><?xml version="1.0" encoding="utf-8"?>
<w:webSettings xmlns:r="http://schemas.openxmlformats.org/officeDocument/2006/relationships" xmlns:w="http://schemas.openxmlformats.org/wordprocessingml/2006/main">
  <w:divs>
    <w:div w:id="28655046">
      <w:bodyDiv w:val="1"/>
      <w:marLeft w:val="0"/>
      <w:marRight w:val="0"/>
      <w:marTop w:val="0"/>
      <w:marBottom w:val="0"/>
      <w:divBdr>
        <w:top w:val="none" w:sz="0" w:space="0" w:color="auto"/>
        <w:left w:val="none" w:sz="0" w:space="0" w:color="auto"/>
        <w:bottom w:val="none" w:sz="0" w:space="0" w:color="auto"/>
        <w:right w:val="none" w:sz="0" w:space="0" w:color="auto"/>
      </w:divBdr>
    </w:div>
    <w:div w:id="42095622">
      <w:bodyDiv w:val="1"/>
      <w:marLeft w:val="0"/>
      <w:marRight w:val="0"/>
      <w:marTop w:val="0"/>
      <w:marBottom w:val="0"/>
      <w:divBdr>
        <w:top w:val="none" w:sz="0" w:space="0" w:color="auto"/>
        <w:left w:val="none" w:sz="0" w:space="0" w:color="auto"/>
        <w:bottom w:val="none" w:sz="0" w:space="0" w:color="auto"/>
        <w:right w:val="none" w:sz="0" w:space="0" w:color="auto"/>
      </w:divBdr>
    </w:div>
    <w:div w:id="136849664">
      <w:bodyDiv w:val="1"/>
      <w:marLeft w:val="0"/>
      <w:marRight w:val="0"/>
      <w:marTop w:val="0"/>
      <w:marBottom w:val="0"/>
      <w:divBdr>
        <w:top w:val="none" w:sz="0" w:space="0" w:color="auto"/>
        <w:left w:val="none" w:sz="0" w:space="0" w:color="auto"/>
        <w:bottom w:val="none" w:sz="0" w:space="0" w:color="auto"/>
        <w:right w:val="none" w:sz="0" w:space="0" w:color="auto"/>
      </w:divBdr>
      <w:divsChild>
        <w:div w:id="1376659822">
          <w:marLeft w:val="504"/>
          <w:marRight w:val="0"/>
          <w:marTop w:val="140"/>
          <w:marBottom w:val="0"/>
          <w:divBdr>
            <w:top w:val="none" w:sz="0" w:space="0" w:color="auto"/>
            <w:left w:val="none" w:sz="0" w:space="0" w:color="auto"/>
            <w:bottom w:val="none" w:sz="0" w:space="0" w:color="auto"/>
            <w:right w:val="none" w:sz="0" w:space="0" w:color="auto"/>
          </w:divBdr>
        </w:div>
        <w:div w:id="1744376638">
          <w:marLeft w:val="504"/>
          <w:marRight w:val="0"/>
          <w:marTop w:val="140"/>
          <w:marBottom w:val="0"/>
          <w:divBdr>
            <w:top w:val="none" w:sz="0" w:space="0" w:color="auto"/>
            <w:left w:val="none" w:sz="0" w:space="0" w:color="auto"/>
            <w:bottom w:val="none" w:sz="0" w:space="0" w:color="auto"/>
            <w:right w:val="none" w:sz="0" w:space="0" w:color="auto"/>
          </w:divBdr>
        </w:div>
        <w:div w:id="2038963993">
          <w:marLeft w:val="504"/>
          <w:marRight w:val="0"/>
          <w:marTop w:val="140"/>
          <w:marBottom w:val="0"/>
          <w:divBdr>
            <w:top w:val="none" w:sz="0" w:space="0" w:color="auto"/>
            <w:left w:val="none" w:sz="0" w:space="0" w:color="auto"/>
            <w:bottom w:val="none" w:sz="0" w:space="0" w:color="auto"/>
            <w:right w:val="none" w:sz="0" w:space="0" w:color="auto"/>
          </w:divBdr>
        </w:div>
      </w:divsChild>
    </w:div>
    <w:div w:id="175267735">
      <w:bodyDiv w:val="1"/>
      <w:marLeft w:val="0"/>
      <w:marRight w:val="0"/>
      <w:marTop w:val="0"/>
      <w:marBottom w:val="0"/>
      <w:divBdr>
        <w:top w:val="none" w:sz="0" w:space="0" w:color="auto"/>
        <w:left w:val="none" w:sz="0" w:space="0" w:color="auto"/>
        <w:bottom w:val="none" w:sz="0" w:space="0" w:color="auto"/>
        <w:right w:val="none" w:sz="0" w:space="0" w:color="auto"/>
      </w:divBdr>
    </w:div>
    <w:div w:id="273634337">
      <w:bodyDiv w:val="1"/>
      <w:marLeft w:val="0"/>
      <w:marRight w:val="0"/>
      <w:marTop w:val="0"/>
      <w:marBottom w:val="0"/>
      <w:divBdr>
        <w:top w:val="none" w:sz="0" w:space="0" w:color="auto"/>
        <w:left w:val="none" w:sz="0" w:space="0" w:color="auto"/>
        <w:bottom w:val="none" w:sz="0" w:space="0" w:color="auto"/>
        <w:right w:val="none" w:sz="0" w:space="0" w:color="auto"/>
      </w:divBdr>
    </w:div>
    <w:div w:id="301739415">
      <w:bodyDiv w:val="1"/>
      <w:marLeft w:val="0"/>
      <w:marRight w:val="0"/>
      <w:marTop w:val="0"/>
      <w:marBottom w:val="0"/>
      <w:divBdr>
        <w:top w:val="none" w:sz="0" w:space="0" w:color="auto"/>
        <w:left w:val="none" w:sz="0" w:space="0" w:color="auto"/>
        <w:bottom w:val="none" w:sz="0" w:space="0" w:color="auto"/>
        <w:right w:val="none" w:sz="0" w:space="0" w:color="auto"/>
      </w:divBdr>
      <w:divsChild>
        <w:div w:id="1761830611">
          <w:marLeft w:val="547"/>
          <w:marRight w:val="0"/>
          <w:marTop w:val="0"/>
          <w:marBottom w:val="0"/>
          <w:divBdr>
            <w:top w:val="none" w:sz="0" w:space="0" w:color="auto"/>
            <w:left w:val="none" w:sz="0" w:space="0" w:color="auto"/>
            <w:bottom w:val="none" w:sz="0" w:space="0" w:color="auto"/>
            <w:right w:val="none" w:sz="0" w:space="0" w:color="auto"/>
          </w:divBdr>
        </w:div>
        <w:div w:id="1098673819">
          <w:marLeft w:val="547"/>
          <w:marRight w:val="0"/>
          <w:marTop w:val="0"/>
          <w:marBottom w:val="0"/>
          <w:divBdr>
            <w:top w:val="none" w:sz="0" w:space="0" w:color="auto"/>
            <w:left w:val="none" w:sz="0" w:space="0" w:color="auto"/>
            <w:bottom w:val="none" w:sz="0" w:space="0" w:color="auto"/>
            <w:right w:val="none" w:sz="0" w:space="0" w:color="auto"/>
          </w:divBdr>
        </w:div>
        <w:div w:id="1676032849">
          <w:marLeft w:val="547"/>
          <w:marRight w:val="0"/>
          <w:marTop w:val="0"/>
          <w:marBottom w:val="0"/>
          <w:divBdr>
            <w:top w:val="none" w:sz="0" w:space="0" w:color="auto"/>
            <w:left w:val="none" w:sz="0" w:space="0" w:color="auto"/>
            <w:bottom w:val="none" w:sz="0" w:space="0" w:color="auto"/>
            <w:right w:val="none" w:sz="0" w:space="0" w:color="auto"/>
          </w:divBdr>
        </w:div>
        <w:div w:id="874930836">
          <w:marLeft w:val="547"/>
          <w:marRight w:val="0"/>
          <w:marTop w:val="0"/>
          <w:marBottom w:val="0"/>
          <w:divBdr>
            <w:top w:val="none" w:sz="0" w:space="0" w:color="auto"/>
            <w:left w:val="none" w:sz="0" w:space="0" w:color="auto"/>
            <w:bottom w:val="none" w:sz="0" w:space="0" w:color="auto"/>
            <w:right w:val="none" w:sz="0" w:space="0" w:color="auto"/>
          </w:divBdr>
        </w:div>
        <w:div w:id="1658339403">
          <w:marLeft w:val="547"/>
          <w:marRight w:val="0"/>
          <w:marTop w:val="0"/>
          <w:marBottom w:val="0"/>
          <w:divBdr>
            <w:top w:val="none" w:sz="0" w:space="0" w:color="auto"/>
            <w:left w:val="none" w:sz="0" w:space="0" w:color="auto"/>
            <w:bottom w:val="none" w:sz="0" w:space="0" w:color="auto"/>
            <w:right w:val="none" w:sz="0" w:space="0" w:color="auto"/>
          </w:divBdr>
        </w:div>
        <w:div w:id="337779592">
          <w:marLeft w:val="547"/>
          <w:marRight w:val="0"/>
          <w:marTop w:val="0"/>
          <w:marBottom w:val="0"/>
          <w:divBdr>
            <w:top w:val="none" w:sz="0" w:space="0" w:color="auto"/>
            <w:left w:val="none" w:sz="0" w:space="0" w:color="auto"/>
            <w:bottom w:val="none" w:sz="0" w:space="0" w:color="auto"/>
            <w:right w:val="none" w:sz="0" w:space="0" w:color="auto"/>
          </w:divBdr>
        </w:div>
        <w:div w:id="1280990625">
          <w:marLeft w:val="547"/>
          <w:marRight w:val="0"/>
          <w:marTop w:val="0"/>
          <w:marBottom w:val="0"/>
          <w:divBdr>
            <w:top w:val="none" w:sz="0" w:space="0" w:color="auto"/>
            <w:left w:val="none" w:sz="0" w:space="0" w:color="auto"/>
            <w:bottom w:val="none" w:sz="0" w:space="0" w:color="auto"/>
            <w:right w:val="none" w:sz="0" w:space="0" w:color="auto"/>
          </w:divBdr>
        </w:div>
      </w:divsChild>
    </w:div>
    <w:div w:id="450561388">
      <w:bodyDiv w:val="1"/>
      <w:marLeft w:val="0"/>
      <w:marRight w:val="0"/>
      <w:marTop w:val="0"/>
      <w:marBottom w:val="0"/>
      <w:divBdr>
        <w:top w:val="none" w:sz="0" w:space="0" w:color="auto"/>
        <w:left w:val="none" w:sz="0" w:space="0" w:color="auto"/>
        <w:bottom w:val="none" w:sz="0" w:space="0" w:color="auto"/>
        <w:right w:val="none" w:sz="0" w:space="0" w:color="auto"/>
      </w:divBdr>
    </w:div>
    <w:div w:id="525561440">
      <w:bodyDiv w:val="1"/>
      <w:marLeft w:val="0"/>
      <w:marRight w:val="0"/>
      <w:marTop w:val="0"/>
      <w:marBottom w:val="0"/>
      <w:divBdr>
        <w:top w:val="none" w:sz="0" w:space="0" w:color="auto"/>
        <w:left w:val="none" w:sz="0" w:space="0" w:color="auto"/>
        <w:bottom w:val="none" w:sz="0" w:space="0" w:color="auto"/>
        <w:right w:val="none" w:sz="0" w:space="0" w:color="auto"/>
      </w:divBdr>
      <w:divsChild>
        <w:div w:id="1860384823">
          <w:marLeft w:val="547"/>
          <w:marRight w:val="0"/>
          <w:marTop w:val="0"/>
          <w:marBottom w:val="0"/>
          <w:divBdr>
            <w:top w:val="none" w:sz="0" w:space="0" w:color="auto"/>
            <w:left w:val="none" w:sz="0" w:space="0" w:color="auto"/>
            <w:bottom w:val="none" w:sz="0" w:space="0" w:color="auto"/>
            <w:right w:val="none" w:sz="0" w:space="0" w:color="auto"/>
          </w:divBdr>
        </w:div>
        <w:div w:id="581378518">
          <w:marLeft w:val="547"/>
          <w:marRight w:val="0"/>
          <w:marTop w:val="0"/>
          <w:marBottom w:val="0"/>
          <w:divBdr>
            <w:top w:val="none" w:sz="0" w:space="0" w:color="auto"/>
            <w:left w:val="none" w:sz="0" w:space="0" w:color="auto"/>
            <w:bottom w:val="none" w:sz="0" w:space="0" w:color="auto"/>
            <w:right w:val="none" w:sz="0" w:space="0" w:color="auto"/>
          </w:divBdr>
        </w:div>
        <w:div w:id="402995761">
          <w:marLeft w:val="547"/>
          <w:marRight w:val="0"/>
          <w:marTop w:val="0"/>
          <w:marBottom w:val="0"/>
          <w:divBdr>
            <w:top w:val="none" w:sz="0" w:space="0" w:color="auto"/>
            <w:left w:val="none" w:sz="0" w:space="0" w:color="auto"/>
            <w:bottom w:val="none" w:sz="0" w:space="0" w:color="auto"/>
            <w:right w:val="none" w:sz="0" w:space="0" w:color="auto"/>
          </w:divBdr>
        </w:div>
        <w:div w:id="160122142">
          <w:marLeft w:val="547"/>
          <w:marRight w:val="0"/>
          <w:marTop w:val="0"/>
          <w:marBottom w:val="0"/>
          <w:divBdr>
            <w:top w:val="none" w:sz="0" w:space="0" w:color="auto"/>
            <w:left w:val="none" w:sz="0" w:space="0" w:color="auto"/>
            <w:bottom w:val="none" w:sz="0" w:space="0" w:color="auto"/>
            <w:right w:val="none" w:sz="0" w:space="0" w:color="auto"/>
          </w:divBdr>
        </w:div>
      </w:divsChild>
    </w:div>
    <w:div w:id="561137818">
      <w:bodyDiv w:val="1"/>
      <w:marLeft w:val="0"/>
      <w:marRight w:val="0"/>
      <w:marTop w:val="0"/>
      <w:marBottom w:val="0"/>
      <w:divBdr>
        <w:top w:val="none" w:sz="0" w:space="0" w:color="auto"/>
        <w:left w:val="none" w:sz="0" w:space="0" w:color="auto"/>
        <w:bottom w:val="none" w:sz="0" w:space="0" w:color="auto"/>
        <w:right w:val="none" w:sz="0" w:space="0" w:color="auto"/>
      </w:divBdr>
    </w:div>
    <w:div w:id="574978782">
      <w:bodyDiv w:val="1"/>
      <w:marLeft w:val="0"/>
      <w:marRight w:val="0"/>
      <w:marTop w:val="0"/>
      <w:marBottom w:val="0"/>
      <w:divBdr>
        <w:top w:val="none" w:sz="0" w:space="0" w:color="auto"/>
        <w:left w:val="none" w:sz="0" w:space="0" w:color="auto"/>
        <w:bottom w:val="none" w:sz="0" w:space="0" w:color="auto"/>
        <w:right w:val="none" w:sz="0" w:space="0" w:color="auto"/>
      </w:divBdr>
    </w:div>
    <w:div w:id="698821789">
      <w:bodyDiv w:val="1"/>
      <w:marLeft w:val="0"/>
      <w:marRight w:val="0"/>
      <w:marTop w:val="0"/>
      <w:marBottom w:val="0"/>
      <w:divBdr>
        <w:top w:val="none" w:sz="0" w:space="0" w:color="auto"/>
        <w:left w:val="none" w:sz="0" w:space="0" w:color="auto"/>
        <w:bottom w:val="none" w:sz="0" w:space="0" w:color="auto"/>
        <w:right w:val="none" w:sz="0" w:space="0" w:color="auto"/>
      </w:divBdr>
    </w:div>
    <w:div w:id="849028454">
      <w:bodyDiv w:val="1"/>
      <w:marLeft w:val="0"/>
      <w:marRight w:val="0"/>
      <w:marTop w:val="0"/>
      <w:marBottom w:val="0"/>
      <w:divBdr>
        <w:top w:val="none" w:sz="0" w:space="0" w:color="auto"/>
        <w:left w:val="none" w:sz="0" w:space="0" w:color="auto"/>
        <w:bottom w:val="none" w:sz="0" w:space="0" w:color="auto"/>
        <w:right w:val="none" w:sz="0" w:space="0" w:color="auto"/>
      </w:divBdr>
    </w:div>
    <w:div w:id="850534766">
      <w:bodyDiv w:val="1"/>
      <w:marLeft w:val="0"/>
      <w:marRight w:val="0"/>
      <w:marTop w:val="0"/>
      <w:marBottom w:val="0"/>
      <w:divBdr>
        <w:top w:val="none" w:sz="0" w:space="0" w:color="auto"/>
        <w:left w:val="none" w:sz="0" w:space="0" w:color="auto"/>
        <w:bottom w:val="none" w:sz="0" w:space="0" w:color="auto"/>
        <w:right w:val="none" w:sz="0" w:space="0" w:color="auto"/>
      </w:divBdr>
    </w:div>
    <w:div w:id="932513117">
      <w:bodyDiv w:val="1"/>
      <w:marLeft w:val="0"/>
      <w:marRight w:val="0"/>
      <w:marTop w:val="0"/>
      <w:marBottom w:val="0"/>
      <w:divBdr>
        <w:top w:val="none" w:sz="0" w:space="0" w:color="auto"/>
        <w:left w:val="none" w:sz="0" w:space="0" w:color="auto"/>
        <w:bottom w:val="none" w:sz="0" w:space="0" w:color="auto"/>
        <w:right w:val="none" w:sz="0" w:space="0" w:color="auto"/>
      </w:divBdr>
    </w:div>
    <w:div w:id="1021904017">
      <w:bodyDiv w:val="1"/>
      <w:marLeft w:val="0"/>
      <w:marRight w:val="0"/>
      <w:marTop w:val="0"/>
      <w:marBottom w:val="0"/>
      <w:divBdr>
        <w:top w:val="none" w:sz="0" w:space="0" w:color="auto"/>
        <w:left w:val="none" w:sz="0" w:space="0" w:color="auto"/>
        <w:bottom w:val="none" w:sz="0" w:space="0" w:color="auto"/>
        <w:right w:val="none" w:sz="0" w:space="0" w:color="auto"/>
      </w:divBdr>
    </w:div>
    <w:div w:id="1143504563">
      <w:bodyDiv w:val="1"/>
      <w:marLeft w:val="0"/>
      <w:marRight w:val="0"/>
      <w:marTop w:val="0"/>
      <w:marBottom w:val="0"/>
      <w:divBdr>
        <w:top w:val="none" w:sz="0" w:space="0" w:color="auto"/>
        <w:left w:val="none" w:sz="0" w:space="0" w:color="auto"/>
        <w:bottom w:val="none" w:sz="0" w:space="0" w:color="auto"/>
        <w:right w:val="none" w:sz="0" w:space="0" w:color="auto"/>
      </w:divBdr>
    </w:div>
    <w:div w:id="1166288405">
      <w:bodyDiv w:val="1"/>
      <w:marLeft w:val="0"/>
      <w:marRight w:val="0"/>
      <w:marTop w:val="0"/>
      <w:marBottom w:val="0"/>
      <w:divBdr>
        <w:top w:val="none" w:sz="0" w:space="0" w:color="auto"/>
        <w:left w:val="none" w:sz="0" w:space="0" w:color="auto"/>
        <w:bottom w:val="none" w:sz="0" w:space="0" w:color="auto"/>
        <w:right w:val="none" w:sz="0" w:space="0" w:color="auto"/>
      </w:divBdr>
    </w:div>
    <w:div w:id="1217550445">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378771863">
      <w:bodyDiv w:val="1"/>
      <w:marLeft w:val="0"/>
      <w:marRight w:val="0"/>
      <w:marTop w:val="0"/>
      <w:marBottom w:val="0"/>
      <w:divBdr>
        <w:top w:val="none" w:sz="0" w:space="0" w:color="auto"/>
        <w:left w:val="none" w:sz="0" w:space="0" w:color="auto"/>
        <w:bottom w:val="none" w:sz="0" w:space="0" w:color="auto"/>
        <w:right w:val="none" w:sz="0" w:space="0" w:color="auto"/>
      </w:divBdr>
    </w:div>
    <w:div w:id="1448694290">
      <w:bodyDiv w:val="1"/>
      <w:marLeft w:val="0"/>
      <w:marRight w:val="0"/>
      <w:marTop w:val="0"/>
      <w:marBottom w:val="0"/>
      <w:divBdr>
        <w:top w:val="none" w:sz="0" w:space="0" w:color="auto"/>
        <w:left w:val="none" w:sz="0" w:space="0" w:color="auto"/>
        <w:bottom w:val="none" w:sz="0" w:space="0" w:color="auto"/>
        <w:right w:val="none" w:sz="0" w:space="0" w:color="auto"/>
      </w:divBdr>
    </w:div>
    <w:div w:id="1627157028">
      <w:bodyDiv w:val="1"/>
      <w:marLeft w:val="0"/>
      <w:marRight w:val="0"/>
      <w:marTop w:val="0"/>
      <w:marBottom w:val="0"/>
      <w:divBdr>
        <w:top w:val="none" w:sz="0" w:space="0" w:color="auto"/>
        <w:left w:val="none" w:sz="0" w:space="0" w:color="auto"/>
        <w:bottom w:val="none" w:sz="0" w:space="0" w:color="auto"/>
        <w:right w:val="none" w:sz="0" w:space="0" w:color="auto"/>
      </w:divBdr>
    </w:div>
    <w:div w:id="1697580237">
      <w:bodyDiv w:val="1"/>
      <w:marLeft w:val="0"/>
      <w:marRight w:val="0"/>
      <w:marTop w:val="0"/>
      <w:marBottom w:val="0"/>
      <w:divBdr>
        <w:top w:val="none" w:sz="0" w:space="0" w:color="auto"/>
        <w:left w:val="none" w:sz="0" w:space="0" w:color="auto"/>
        <w:bottom w:val="none" w:sz="0" w:space="0" w:color="auto"/>
        <w:right w:val="none" w:sz="0" w:space="0" w:color="auto"/>
      </w:divBdr>
    </w:div>
    <w:div w:id="1753431223">
      <w:bodyDiv w:val="1"/>
      <w:marLeft w:val="0"/>
      <w:marRight w:val="0"/>
      <w:marTop w:val="0"/>
      <w:marBottom w:val="0"/>
      <w:divBdr>
        <w:top w:val="none" w:sz="0" w:space="0" w:color="auto"/>
        <w:left w:val="none" w:sz="0" w:space="0" w:color="auto"/>
        <w:bottom w:val="none" w:sz="0" w:space="0" w:color="auto"/>
        <w:right w:val="none" w:sz="0" w:space="0" w:color="auto"/>
      </w:divBdr>
    </w:div>
    <w:div w:id="1773695740">
      <w:bodyDiv w:val="1"/>
      <w:marLeft w:val="0"/>
      <w:marRight w:val="0"/>
      <w:marTop w:val="0"/>
      <w:marBottom w:val="0"/>
      <w:divBdr>
        <w:top w:val="none" w:sz="0" w:space="0" w:color="auto"/>
        <w:left w:val="none" w:sz="0" w:space="0" w:color="auto"/>
        <w:bottom w:val="none" w:sz="0" w:space="0" w:color="auto"/>
        <w:right w:val="none" w:sz="0" w:space="0" w:color="auto"/>
      </w:divBdr>
    </w:div>
    <w:div w:id="1782451276">
      <w:bodyDiv w:val="1"/>
      <w:marLeft w:val="0"/>
      <w:marRight w:val="0"/>
      <w:marTop w:val="0"/>
      <w:marBottom w:val="0"/>
      <w:divBdr>
        <w:top w:val="none" w:sz="0" w:space="0" w:color="auto"/>
        <w:left w:val="none" w:sz="0" w:space="0" w:color="auto"/>
        <w:bottom w:val="none" w:sz="0" w:space="0" w:color="auto"/>
        <w:right w:val="none" w:sz="0" w:space="0" w:color="auto"/>
      </w:divBdr>
    </w:div>
    <w:div w:id="1892688867">
      <w:bodyDiv w:val="1"/>
      <w:marLeft w:val="0"/>
      <w:marRight w:val="0"/>
      <w:marTop w:val="0"/>
      <w:marBottom w:val="0"/>
      <w:divBdr>
        <w:top w:val="none" w:sz="0" w:space="0" w:color="auto"/>
        <w:left w:val="none" w:sz="0" w:space="0" w:color="auto"/>
        <w:bottom w:val="none" w:sz="0" w:space="0" w:color="auto"/>
        <w:right w:val="none" w:sz="0" w:space="0" w:color="auto"/>
      </w:divBdr>
      <w:divsChild>
        <w:div w:id="761801702">
          <w:marLeft w:val="720"/>
          <w:marRight w:val="0"/>
          <w:marTop w:val="0"/>
          <w:marBottom w:val="0"/>
          <w:divBdr>
            <w:top w:val="none" w:sz="0" w:space="0" w:color="auto"/>
            <w:left w:val="none" w:sz="0" w:space="0" w:color="auto"/>
            <w:bottom w:val="none" w:sz="0" w:space="0" w:color="auto"/>
            <w:right w:val="none" w:sz="0" w:space="0" w:color="auto"/>
          </w:divBdr>
        </w:div>
        <w:div w:id="825978484">
          <w:marLeft w:val="720"/>
          <w:marRight w:val="0"/>
          <w:marTop w:val="0"/>
          <w:marBottom w:val="0"/>
          <w:divBdr>
            <w:top w:val="none" w:sz="0" w:space="0" w:color="auto"/>
            <w:left w:val="none" w:sz="0" w:space="0" w:color="auto"/>
            <w:bottom w:val="none" w:sz="0" w:space="0" w:color="auto"/>
            <w:right w:val="none" w:sz="0" w:space="0" w:color="auto"/>
          </w:divBdr>
        </w:div>
        <w:div w:id="312951285">
          <w:marLeft w:val="720"/>
          <w:marRight w:val="0"/>
          <w:marTop w:val="0"/>
          <w:marBottom w:val="0"/>
          <w:divBdr>
            <w:top w:val="none" w:sz="0" w:space="0" w:color="auto"/>
            <w:left w:val="none" w:sz="0" w:space="0" w:color="auto"/>
            <w:bottom w:val="none" w:sz="0" w:space="0" w:color="auto"/>
            <w:right w:val="none" w:sz="0" w:space="0" w:color="auto"/>
          </w:divBdr>
        </w:div>
        <w:div w:id="1747994502">
          <w:marLeft w:val="720"/>
          <w:marRight w:val="0"/>
          <w:marTop w:val="0"/>
          <w:marBottom w:val="0"/>
          <w:divBdr>
            <w:top w:val="none" w:sz="0" w:space="0" w:color="auto"/>
            <w:left w:val="none" w:sz="0" w:space="0" w:color="auto"/>
            <w:bottom w:val="none" w:sz="0" w:space="0" w:color="auto"/>
            <w:right w:val="none" w:sz="0" w:space="0" w:color="auto"/>
          </w:divBdr>
        </w:div>
      </w:divsChild>
    </w:div>
    <w:div w:id="1893731053">
      <w:bodyDiv w:val="1"/>
      <w:marLeft w:val="0"/>
      <w:marRight w:val="0"/>
      <w:marTop w:val="0"/>
      <w:marBottom w:val="0"/>
      <w:divBdr>
        <w:top w:val="none" w:sz="0" w:space="0" w:color="auto"/>
        <w:left w:val="none" w:sz="0" w:space="0" w:color="auto"/>
        <w:bottom w:val="none" w:sz="0" w:space="0" w:color="auto"/>
        <w:right w:val="none" w:sz="0" w:space="0" w:color="auto"/>
      </w:divBdr>
    </w:div>
    <w:div w:id="1957590963">
      <w:bodyDiv w:val="1"/>
      <w:marLeft w:val="0"/>
      <w:marRight w:val="0"/>
      <w:marTop w:val="0"/>
      <w:marBottom w:val="0"/>
      <w:divBdr>
        <w:top w:val="none" w:sz="0" w:space="0" w:color="auto"/>
        <w:left w:val="none" w:sz="0" w:space="0" w:color="auto"/>
        <w:bottom w:val="none" w:sz="0" w:space="0" w:color="auto"/>
        <w:right w:val="none" w:sz="0" w:space="0" w:color="auto"/>
      </w:divBdr>
    </w:div>
    <w:div w:id="2007433771">
      <w:bodyDiv w:val="1"/>
      <w:marLeft w:val="0"/>
      <w:marRight w:val="0"/>
      <w:marTop w:val="0"/>
      <w:marBottom w:val="0"/>
      <w:divBdr>
        <w:top w:val="none" w:sz="0" w:space="0" w:color="auto"/>
        <w:left w:val="none" w:sz="0" w:space="0" w:color="auto"/>
        <w:bottom w:val="none" w:sz="0" w:space="0" w:color="auto"/>
        <w:right w:val="none" w:sz="0" w:space="0" w:color="auto"/>
      </w:divBdr>
    </w:div>
    <w:div w:id="2019892372">
      <w:bodyDiv w:val="1"/>
      <w:marLeft w:val="0"/>
      <w:marRight w:val="0"/>
      <w:marTop w:val="0"/>
      <w:marBottom w:val="0"/>
      <w:divBdr>
        <w:top w:val="none" w:sz="0" w:space="0" w:color="auto"/>
        <w:left w:val="none" w:sz="0" w:space="0" w:color="auto"/>
        <w:bottom w:val="none" w:sz="0" w:space="0" w:color="auto"/>
        <w:right w:val="none" w:sz="0" w:space="0" w:color="auto"/>
      </w:divBdr>
    </w:div>
    <w:div w:id="2049991510">
      <w:bodyDiv w:val="1"/>
      <w:marLeft w:val="0"/>
      <w:marRight w:val="0"/>
      <w:marTop w:val="0"/>
      <w:marBottom w:val="0"/>
      <w:divBdr>
        <w:top w:val="none" w:sz="0" w:space="0" w:color="auto"/>
        <w:left w:val="none" w:sz="0" w:space="0" w:color="auto"/>
        <w:bottom w:val="none" w:sz="0" w:space="0" w:color="auto"/>
        <w:right w:val="none" w:sz="0" w:space="0" w:color="auto"/>
      </w:divBdr>
    </w:div>
    <w:div w:id="2053994918">
      <w:bodyDiv w:val="1"/>
      <w:marLeft w:val="0"/>
      <w:marRight w:val="0"/>
      <w:marTop w:val="0"/>
      <w:marBottom w:val="0"/>
      <w:divBdr>
        <w:top w:val="none" w:sz="0" w:space="0" w:color="auto"/>
        <w:left w:val="none" w:sz="0" w:space="0" w:color="auto"/>
        <w:bottom w:val="none" w:sz="0" w:space="0" w:color="auto"/>
        <w:right w:val="none" w:sz="0" w:space="0" w:color="auto"/>
      </w:divBdr>
    </w:div>
    <w:div w:id="2096197986">
      <w:bodyDiv w:val="1"/>
      <w:marLeft w:val="0"/>
      <w:marRight w:val="0"/>
      <w:marTop w:val="0"/>
      <w:marBottom w:val="0"/>
      <w:divBdr>
        <w:top w:val="none" w:sz="0" w:space="0" w:color="auto"/>
        <w:left w:val="none" w:sz="0" w:space="0" w:color="auto"/>
        <w:bottom w:val="none" w:sz="0" w:space="0" w:color="auto"/>
        <w:right w:val="none" w:sz="0" w:space="0" w:color="auto"/>
      </w:divBdr>
    </w:div>
    <w:div w:id="21199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саша</cp:lastModifiedBy>
  <cp:revision>39</cp:revision>
  <dcterms:created xsi:type="dcterms:W3CDTF">2017-06-07T04:18:00Z</dcterms:created>
  <dcterms:modified xsi:type="dcterms:W3CDTF">2019-04-15T12:37:00Z</dcterms:modified>
</cp:coreProperties>
</file>