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14" w:rsidRPr="00514D42" w:rsidRDefault="00257070" w:rsidP="00391758">
      <w:pPr>
        <w:spacing w:after="0"/>
        <w:jc w:val="center"/>
        <w:rPr>
          <w:rFonts w:ascii="Times New Roman" w:hAnsi="Times New Roman" w:cs="Times New Roman"/>
          <w:b/>
          <w:sz w:val="28"/>
          <w:szCs w:val="28"/>
        </w:rPr>
      </w:pPr>
      <w:r w:rsidRPr="00514D42">
        <w:rPr>
          <w:rFonts w:ascii="Times New Roman" w:hAnsi="Times New Roman" w:cs="Times New Roman"/>
          <w:b/>
          <w:sz w:val="28"/>
          <w:szCs w:val="28"/>
        </w:rPr>
        <w:t>1 файл (1)</w:t>
      </w:r>
    </w:p>
    <w:p w:rsidR="00257070" w:rsidRPr="00514D42" w:rsidRDefault="00257070" w:rsidP="00391758">
      <w:pPr>
        <w:spacing w:after="0"/>
        <w:jc w:val="center"/>
        <w:rPr>
          <w:rFonts w:ascii="Times New Roman" w:hAnsi="Times New Roman" w:cs="Times New Roman"/>
          <w:b/>
          <w:sz w:val="28"/>
          <w:szCs w:val="28"/>
        </w:rPr>
      </w:pPr>
      <w:r w:rsidRPr="00514D42">
        <w:rPr>
          <w:rFonts w:ascii="Times New Roman" w:hAnsi="Times New Roman" w:cs="Times New Roman"/>
          <w:b/>
          <w:sz w:val="28"/>
          <w:szCs w:val="28"/>
        </w:rPr>
        <w:t>Перечень практических заданий</w:t>
      </w:r>
    </w:p>
    <w:p w:rsidR="00257070" w:rsidRPr="00514D42" w:rsidRDefault="00257070" w:rsidP="00391758">
      <w:pPr>
        <w:spacing w:after="0"/>
        <w:rPr>
          <w:rFonts w:ascii="Times New Roman" w:hAnsi="Times New Roman" w:cs="Times New Roman"/>
          <w:sz w:val="28"/>
          <w:szCs w:val="28"/>
          <w:u w:val="single"/>
        </w:rPr>
      </w:pPr>
      <w:r w:rsidRPr="00514D42">
        <w:rPr>
          <w:rFonts w:ascii="Times New Roman" w:hAnsi="Times New Roman" w:cs="Times New Roman"/>
          <w:sz w:val="28"/>
          <w:szCs w:val="28"/>
          <w:u w:val="single"/>
        </w:rPr>
        <w:t xml:space="preserve">1.1. Составьте </w:t>
      </w:r>
      <w:r w:rsidRPr="00514D42">
        <w:rPr>
          <w:rFonts w:ascii="Times New Roman" w:hAnsi="Times New Roman" w:cs="Times New Roman"/>
          <w:sz w:val="28"/>
          <w:szCs w:val="28"/>
          <w:u w:val="single"/>
          <w:lang w:val="en-US"/>
        </w:rPr>
        <w:t>SWOT</w:t>
      </w:r>
      <w:r w:rsidRPr="00514D42">
        <w:rPr>
          <w:rFonts w:ascii="Times New Roman" w:hAnsi="Times New Roman" w:cs="Times New Roman"/>
          <w:sz w:val="28"/>
          <w:szCs w:val="28"/>
          <w:u w:val="single"/>
        </w:rPr>
        <w:t xml:space="preserve">-анализ дифференцированной системы педагогического знания. Определите возможные направления дальнейшего развития «видов педагогики» </w:t>
      </w:r>
    </w:p>
    <w:tbl>
      <w:tblPr>
        <w:tblStyle w:val="a4"/>
        <w:tblW w:w="0" w:type="auto"/>
        <w:tblLook w:val="04A0"/>
      </w:tblPr>
      <w:tblGrid>
        <w:gridCol w:w="4785"/>
        <w:gridCol w:w="4786"/>
      </w:tblGrid>
      <w:tr w:rsidR="00257070" w:rsidRPr="00514D42" w:rsidTr="00257070">
        <w:tc>
          <w:tcPr>
            <w:tcW w:w="4785"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Сильные стороны</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Учет индивидуальности каждого ученика как личности и присущим только ему личностным особенностям;</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Выявление и максимальное развитие задатков и способностей каждого учащегося.</w:t>
            </w:r>
          </w:p>
        </w:tc>
        <w:tc>
          <w:tcPr>
            <w:tcW w:w="4786"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Слабые стороны</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Согласно данной концепции уровень образования в средней школе должен быть одинаков для всех</w:t>
            </w:r>
          </w:p>
        </w:tc>
      </w:tr>
      <w:tr w:rsidR="00257070" w:rsidRPr="00514D42" w:rsidTr="00257070">
        <w:tc>
          <w:tcPr>
            <w:tcW w:w="4785"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Возможности</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и способностей учащихся;</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Раскрытие индивидуальности, обретение избирательности и устойчивости к социальным воздействиям</w:t>
            </w:r>
          </w:p>
          <w:p w:rsidR="00257070" w:rsidRPr="00514D42" w:rsidRDefault="00257070" w:rsidP="00391758">
            <w:pPr>
              <w:ind w:firstLine="0"/>
              <w:rPr>
                <w:rFonts w:ascii="Times New Roman" w:hAnsi="Times New Roman" w:cs="Times New Roman"/>
                <w:sz w:val="28"/>
                <w:szCs w:val="28"/>
              </w:rPr>
            </w:pPr>
          </w:p>
        </w:tc>
        <w:tc>
          <w:tcPr>
            <w:tcW w:w="4786"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Угрозы</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Из-за неодинакового уровня образования может быть неравномерный охват учеников данной системы, что позволит хуже восполнять пробелы в знаниях, а также будет отсутствовать активизация познавательной деятельности и мотивации к обучению из-за этого</w:t>
            </w:r>
          </w:p>
          <w:p w:rsidR="00257070" w:rsidRPr="00514D42" w:rsidRDefault="00257070" w:rsidP="00391758">
            <w:pPr>
              <w:ind w:firstLine="0"/>
              <w:rPr>
                <w:rFonts w:ascii="Times New Roman" w:hAnsi="Times New Roman" w:cs="Times New Roman"/>
                <w:sz w:val="28"/>
                <w:szCs w:val="28"/>
              </w:rPr>
            </w:pPr>
          </w:p>
        </w:tc>
      </w:tr>
    </w:tbl>
    <w:p w:rsidR="00257070" w:rsidRPr="00514D42" w:rsidRDefault="00257070" w:rsidP="00391758">
      <w:pPr>
        <w:pStyle w:val="a5"/>
        <w:shd w:val="clear" w:color="auto" w:fill="FFFEFD"/>
        <w:spacing w:before="0" w:beforeAutospacing="0" w:after="0" w:afterAutospacing="0" w:line="360" w:lineRule="auto"/>
        <w:ind w:firstLine="709"/>
        <w:contextualSpacing/>
        <w:jc w:val="both"/>
        <w:rPr>
          <w:sz w:val="28"/>
          <w:szCs w:val="28"/>
        </w:rPr>
      </w:pPr>
      <w:r w:rsidRPr="00514D42">
        <w:rPr>
          <w:sz w:val="28"/>
          <w:szCs w:val="28"/>
        </w:rPr>
        <w:t xml:space="preserve">Педагогика одна из важных и необходимых дисциплин для человека. Ведь педагогика – это наука о том, как воспитывать человека, как помочь ему стать духовно богатым, творчески активным и вполне удовлетворенным жизнью, найти равновесие с природой и обществом. Педагогическая отрасль знаний является едва ли не самой древней и по существу неотделима от </w:t>
      </w:r>
      <w:r w:rsidRPr="00514D42">
        <w:rPr>
          <w:sz w:val="28"/>
          <w:szCs w:val="28"/>
        </w:rPr>
        <w:lastRenderedPageBreak/>
        <w:t>развития общества.  Чем больше развивалось и усложнялось производство, чем больше накапливалось научных знаний, тем более важное значение приобретала специальная подготовка подрастающих поколений к жизни, тем острее становилась необходимость в их специально организованном воспитании - в целенаправленной передаче им опыта человечества.</w:t>
      </w:r>
    </w:p>
    <w:p w:rsidR="00514D42" w:rsidRPr="00514D42" w:rsidRDefault="00514D42" w:rsidP="00391758">
      <w:pPr>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Развиваясь, педагогика обогащает свою теорию, наполняется новым содержанием и осуществляет внутри себя научную дифференциацию важнейших исследовательских направлений.</w:t>
      </w:r>
    </w:p>
    <w:p w:rsidR="00514D42" w:rsidRPr="00514D42" w:rsidRDefault="00514D42" w:rsidP="00391758">
      <w:pPr>
        <w:shd w:val="clear" w:color="auto" w:fill="FFFFFF"/>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1. </w:t>
      </w:r>
      <w:r w:rsidRPr="00514D42">
        <w:rPr>
          <w:rFonts w:ascii="Times New Roman" w:hAnsi="Times New Roman" w:cs="Times New Roman"/>
          <w:bCs/>
          <w:color w:val="000000"/>
          <w:sz w:val="28"/>
          <w:szCs w:val="28"/>
        </w:rPr>
        <w:t>Общая педагогика </w:t>
      </w:r>
      <w:r w:rsidRPr="00514D42">
        <w:rPr>
          <w:rFonts w:ascii="Times New Roman" w:hAnsi="Times New Roman" w:cs="Times New Roman"/>
          <w:color w:val="000000"/>
          <w:sz w:val="28"/>
          <w:szCs w:val="28"/>
        </w:rPr>
        <w:t>– это базовая научная дисциплина, исследующая основные закономерности воспитания, разрабатывающая общие основы учебно-воспитательного процесса в воспитательных учреждениях всех типов. В нее включены следующие разделы:</w:t>
      </w:r>
    </w:p>
    <w:p w:rsidR="00514D42" w:rsidRPr="00514D42" w:rsidRDefault="00514D42" w:rsidP="00391758">
      <w:pPr>
        <w:shd w:val="clear" w:color="auto" w:fill="FFFFFF"/>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1) </w:t>
      </w:r>
      <w:r w:rsidRPr="00514D42">
        <w:rPr>
          <w:rFonts w:ascii="Times New Roman" w:hAnsi="Times New Roman" w:cs="Times New Roman"/>
          <w:i/>
          <w:iCs/>
          <w:color w:val="000000"/>
          <w:sz w:val="28"/>
          <w:szCs w:val="28"/>
        </w:rPr>
        <w:t>введение в педагогическую деятельность </w:t>
      </w:r>
      <w:r w:rsidRPr="00514D42">
        <w:rPr>
          <w:rFonts w:ascii="Times New Roman" w:hAnsi="Times New Roman" w:cs="Times New Roman"/>
          <w:color w:val="000000"/>
          <w:sz w:val="28"/>
          <w:szCs w:val="28"/>
        </w:rPr>
        <w:t>(изучает сущность профессиональной педагогической деятельности, ее проблемы, задачи, характерные особенности);</w:t>
      </w:r>
    </w:p>
    <w:p w:rsidR="00514D42" w:rsidRPr="00514D42" w:rsidRDefault="00514D42" w:rsidP="00391758">
      <w:pPr>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2) </w:t>
      </w:r>
      <w:r w:rsidRPr="00514D42">
        <w:rPr>
          <w:rFonts w:ascii="Times New Roman" w:hAnsi="Times New Roman" w:cs="Times New Roman"/>
          <w:i/>
          <w:iCs/>
          <w:color w:val="000000"/>
          <w:sz w:val="28"/>
          <w:szCs w:val="28"/>
        </w:rPr>
        <w:t>общие основы педагогики </w:t>
      </w:r>
      <w:r w:rsidRPr="00514D42">
        <w:rPr>
          <w:rFonts w:ascii="Times New Roman" w:hAnsi="Times New Roman" w:cs="Times New Roman"/>
          <w:color w:val="000000"/>
          <w:sz w:val="28"/>
          <w:szCs w:val="28"/>
        </w:rPr>
        <w:t>(изучает категориальный аппарат педагогики, педагогические законы и основные, не зависящие от возраста и иных особенностей обучаемых, педагогические закономерности, правила и принципы)</w:t>
      </w:r>
    </w:p>
    <w:p w:rsidR="00514D42" w:rsidRPr="00514D42" w:rsidRDefault="00514D42" w:rsidP="00391758">
      <w:pPr>
        <w:shd w:val="clear" w:color="auto" w:fill="FFFFFF"/>
        <w:spacing w:after="0"/>
        <w:contextualSpacing/>
        <w:rPr>
          <w:rFonts w:ascii="Times New Roman" w:hAnsi="Times New Roman" w:cs="Times New Roman"/>
          <w:color w:val="000000"/>
          <w:sz w:val="28"/>
          <w:szCs w:val="28"/>
        </w:rPr>
      </w:pPr>
      <w:r w:rsidRPr="00514D42">
        <w:rPr>
          <w:rFonts w:ascii="Times New Roman" w:hAnsi="Times New Roman" w:cs="Times New Roman"/>
          <w:bCs/>
          <w:color w:val="000000"/>
          <w:sz w:val="28"/>
          <w:szCs w:val="28"/>
        </w:rPr>
        <w:t>Специальная педагогика </w:t>
      </w:r>
      <w:r w:rsidRPr="00514D42">
        <w:rPr>
          <w:rFonts w:ascii="Times New Roman" w:hAnsi="Times New Roman" w:cs="Times New Roman"/>
          <w:color w:val="000000"/>
          <w:sz w:val="28"/>
          <w:szCs w:val="28"/>
        </w:rPr>
        <w:t>разрабатывает теоретические основы, принципы, методы, формы и средства воспитания и образования людей с отклонениями в физическом и психическом развитии. Специальная педагогика имеет и другие названия: дефектология, коррекционная педагогика. В ее состав входят следующие разделы:</w:t>
      </w:r>
    </w:p>
    <w:p w:rsidR="00514D42" w:rsidRPr="00514D42" w:rsidRDefault="00514D42" w:rsidP="00391758">
      <w:pPr>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lastRenderedPageBreak/>
        <w:t>1) </w:t>
      </w:r>
      <w:r w:rsidRPr="00514D42">
        <w:rPr>
          <w:rFonts w:ascii="Times New Roman" w:hAnsi="Times New Roman" w:cs="Times New Roman"/>
          <w:i/>
          <w:iCs/>
          <w:color w:val="000000"/>
          <w:sz w:val="28"/>
          <w:szCs w:val="28"/>
        </w:rPr>
        <w:t>сурдопедагогика </w:t>
      </w:r>
      <w:r w:rsidRPr="00514D42">
        <w:rPr>
          <w:rFonts w:ascii="Times New Roman" w:hAnsi="Times New Roman" w:cs="Times New Roman"/>
          <w:color w:val="000000"/>
          <w:sz w:val="28"/>
          <w:szCs w:val="28"/>
        </w:rPr>
        <w:t xml:space="preserve">(изучает теоретические и практические основы воспитания и образования глухонемых и глухих детей и взрослых. Состоит из ряда научных дисциплин: теории, сурдопедагогики, истории сурдопедагогики,  методики обучения произношению и чтению с губ, с лица, </w:t>
      </w:r>
      <w:proofErr w:type="spellStart"/>
      <w:r w:rsidRPr="00514D42">
        <w:rPr>
          <w:rFonts w:ascii="Times New Roman" w:hAnsi="Times New Roman" w:cs="Times New Roman"/>
          <w:color w:val="000000"/>
          <w:sz w:val="28"/>
          <w:szCs w:val="28"/>
        </w:rPr>
        <w:t>акупедии</w:t>
      </w:r>
      <w:proofErr w:type="spellEnd"/>
      <w:r w:rsidRPr="00514D42">
        <w:rPr>
          <w:rFonts w:ascii="Times New Roman" w:hAnsi="Times New Roman" w:cs="Times New Roman"/>
          <w:color w:val="000000"/>
          <w:sz w:val="28"/>
          <w:szCs w:val="28"/>
        </w:rPr>
        <w:t xml:space="preserve"> и т. д.)</w:t>
      </w:r>
    </w:p>
    <w:p w:rsidR="00514D42" w:rsidRPr="00514D42" w:rsidRDefault="00514D42" w:rsidP="00391758">
      <w:pPr>
        <w:shd w:val="clear" w:color="auto" w:fill="FFFFFF"/>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bCs/>
          <w:color w:val="000000"/>
          <w:sz w:val="28"/>
          <w:szCs w:val="28"/>
        </w:rPr>
        <w:t>Профессиональная педагогика </w:t>
      </w:r>
      <w:r w:rsidRPr="00514D42">
        <w:rPr>
          <w:rFonts w:ascii="Times New Roman" w:hAnsi="Times New Roman" w:cs="Times New Roman"/>
          <w:color w:val="000000"/>
          <w:sz w:val="28"/>
          <w:szCs w:val="28"/>
        </w:rPr>
        <w:t>изучает закономерности, осуществляет теоретическое обоснование, разрабатывает принципы, технологии воспитания и образования человека, ориентированного на конкретную профессиональную сферу деятельности. В зависимости от профессиональной области выделяют следующие ее разделы:</w:t>
      </w:r>
    </w:p>
    <w:p w:rsidR="00514D42" w:rsidRPr="00514D42" w:rsidRDefault="00514D42" w:rsidP="00391758">
      <w:pPr>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1) </w:t>
      </w:r>
      <w:r w:rsidRPr="00514D42">
        <w:rPr>
          <w:rFonts w:ascii="Times New Roman" w:hAnsi="Times New Roman" w:cs="Times New Roman"/>
          <w:i/>
          <w:iCs/>
          <w:color w:val="000000"/>
          <w:sz w:val="28"/>
          <w:szCs w:val="28"/>
        </w:rPr>
        <w:t>производственная </w:t>
      </w:r>
      <w:r w:rsidRPr="00514D42">
        <w:rPr>
          <w:rFonts w:ascii="Times New Roman" w:hAnsi="Times New Roman" w:cs="Times New Roman"/>
          <w:color w:val="000000"/>
          <w:sz w:val="28"/>
          <w:szCs w:val="28"/>
        </w:rPr>
        <w:t>педагогика (изучает закономерности обучения работающих, переориентацию их на новые средства производства, повышение их квалификации, переучивание на новые профессии.</w:t>
      </w:r>
    </w:p>
    <w:p w:rsidR="00514D42" w:rsidRPr="00514D42" w:rsidRDefault="00514D42" w:rsidP="00391758">
      <w:pPr>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Исследование многих педагогических проблем требует междисциплинарного подхода, данных других наук.</w:t>
      </w:r>
      <w:r w:rsidR="00391758">
        <w:rPr>
          <w:rFonts w:ascii="Times New Roman" w:hAnsi="Times New Roman" w:cs="Times New Roman"/>
          <w:color w:val="000000"/>
          <w:sz w:val="28"/>
          <w:szCs w:val="28"/>
        </w:rPr>
        <w:t xml:space="preserve"> </w:t>
      </w:r>
      <w:r w:rsidRPr="00514D42">
        <w:rPr>
          <w:rFonts w:ascii="Times New Roman" w:hAnsi="Times New Roman" w:cs="Times New Roman"/>
          <w:color w:val="000000"/>
          <w:sz w:val="28"/>
          <w:szCs w:val="28"/>
        </w:rPr>
        <w:t>Исходное значение для педагогической науки имеет </w:t>
      </w:r>
      <w:r w:rsidRPr="00514D42">
        <w:rPr>
          <w:rFonts w:ascii="Times New Roman" w:hAnsi="Times New Roman" w:cs="Times New Roman"/>
          <w:bCs/>
          <w:color w:val="000000"/>
          <w:sz w:val="28"/>
          <w:szCs w:val="28"/>
        </w:rPr>
        <w:t>философское знание. </w:t>
      </w:r>
      <w:r w:rsidRPr="00514D42">
        <w:rPr>
          <w:rFonts w:ascii="Times New Roman" w:hAnsi="Times New Roman" w:cs="Times New Roman"/>
          <w:color w:val="000000"/>
          <w:sz w:val="28"/>
          <w:szCs w:val="28"/>
        </w:rPr>
        <w:t>Оно является базой для осмысления целей воспитания и образования в современный период развития педагогического знания. Теория познания позволяет опосредованно, благодаря общности законов, определить закономерности учебно-познавательной деятельности и механизмы управления. Важное значение для педагогики имеет и </w:t>
      </w:r>
      <w:r w:rsidRPr="00514D42">
        <w:rPr>
          <w:rFonts w:ascii="Times New Roman" w:hAnsi="Times New Roman" w:cs="Times New Roman"/>
          <w:bCs/>
          <w:color w:val="000000"/>
          <w:sz w:val="28"/>
          <w:szCs w:val="28"/>
        </w:rPr>
        <w:t>этика. </w:t>
      </w:r>
      <w:r w:rsidRPr="00514D42">
        <w:rPr>
          <w:rFonts w:ascii="Times New Roman" w:hAnsi="Times New Roman" w:cs="Times New Roman"/>
          <w:color w:val="000000"/>
          <w:sz w:val="28"/>
          <w:szCs w:val="28"/>
        </w:rPr>
        <w:t>Выводя нормы нравственности из жизненной практики и различных философских систем</w:t>
      </w:r>
      <w:r w:rsidR="00391758">
        <w:rPr>
          <w:rFonts w:ascii="Times New Roman" w:hAnsi="Times New Roman" w:cs="Times New Roman"/>
          <w:color w:val="000000"/>
          <w:sz w:val="28"/>
          <w:szCs w:val="28"/>
        </w:rPr>
        <w:t xml:space="preserve"> </w:t>
      </w:r>
      <w:r w:rsidRPr="00514D42">
        <w:rPr>
          <w:rFonts w:ascii="Times New Roman" w:hAnsi="Times New Roman" w:cs="Times New Roman"/>
          <w:color w:val="000000"/>
          <w:sz w:val="28"/>
          <w:szCs w:val="28"/>
        </w:rPr>
        <w:t>Подобным образом можно представить взаимодействие педагогики и </w:t>
      </w:r>
      <w:r w:rsidRPr="00514D42">
        <w:rPr>
          <w:rFonts w:ascii="Times New Roman" w:hAnsi="Times New Roman" w:cs="Times New Roman"/>
          <w:bCs/>
          <w:color w:val="000000"/>
          <w:sz w:val="28"/>
          <w:szCs w:val="28"/>
        </w:rPr>
        <w:t>эстетики, </w:t>
      </w:r>
      <w:r w:rsidRPr="00514D42">
        <w:rPr>
          <w:rFonts w:ascii="Times New Roman" w:hAnsi="Times New Roman" w:cs="Times New Roman"/>
          <w:color w:val="000000"/>
          <w:sz w:val="28"/>
          <w:szCs w:val="28"/>
        </w:rPr>
        <w:t>в результате которого становятся возможными разработка теории и создание действенной системы художественного воспитания.</w:t>
      </w:r>
    </w:p>
    <w:p w:rsidR="00257070" w:rsidRDefault="00514D42" w:rsidP="00391758">
      <w:pPr>
        <w:spacing w:after="0"/>
        <w:rPr>
          <w:rFonts w:ascii="Times New Roman" w:hAnsi="Times New Roman" w:cs="Times New Roman"/>
          <w:sz w:val="28"/>
          <w:szCs w:val="28"/>
          <w:u w:val="single"/>
        </w:rPr>
      </w:pPr>
      <w:r w:rsidRPr="00514D42">
        <w:rPr>
          <w:rFonts w:ascii="Times New Roman" w:hAnsi="Times New Roman" w:cs="Times New Roman"/>
          <w:sz w:val="28"/>
          <w:szCs w:val="28"/>
          <w:u w:val="single"/>
        </w:rPr>
        <w:lastRenderedPageBreak/>
        <w:t>1.2. Составьте таблицу, раскрывающую особенности общей педагогики, специальной (коррекционной педагогики) и социальной педагогики</w:t>
      </w:r>
    </w:p>
    <w:tbl>
      <w:tblPr>
        <w:tblStyle w:val="a4"/>
        <w:tblW w:w="0" w:type="auto"/>
        <w:tblLook w:val="04A0"/>
      </w:tblPr>
      <w:tblGrid>
        <w:gridCol w:w="3341"/>
        <w:gridCol w:w="3121"/>
        <w:gridCol w:w="3109"/>
      </w:tblGrid>
      <w:tr w:rsidR="00394B54" w:rsidRPr="00394B54" w:rsidTr="00514D42">
        <w:tc>
          <w:tcPr>
            <w:tcW w:w="3190" w:type="dxa"/>
          </w:tcPr>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Общая педагогика</w:t>
            </w:r>
          </w:p>
        </w:tc>
        <w:tc>
          <w:tcPr>
            <w:tcW w:w="3190" w:type="dxa"/>
          </w:tcPr>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Специальная</w:t>
            </w:r>
          </w:p>
        </w:tc>
        <w:tc>
          <w:tcPr>
            <w:tcW w:w="3191" w:type="dxa"/>
          </w:tcPr>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Социальная</w:t>
            </w:r>
          </w:p>
        </w:tc>
      </w:tr>
      <w:tr w:rsidR="00394B54" w:rsidRPr="00394B54" w:rsidTr="00514D42">
        <w:tc>
          <w:tcPr>
            <w:tcW w:w="3190" w:type="dxa"/>
          </w:tcPr>
          <w:p w:rsidR="00514D42" w:rsidRPr="00394B54" w:rsidRDefault="00394B54" w:rsidP="00391758">
            <w:pPr>
              <w:pStyle w:val="ipara"/>
              <w:spacing w:before="0" w:beforeAutospacing="0" w:after="0" w:afterAutospacing="0"/>
              <w:jc w:val="both"/>
              <w:rPr>
                <w:sz w:val="28"/>
                <w:szCs w:val="28"/>
              </w:rPr>
            </w:pPr>
            <w:r>
              <w:rPr>
                <w:sz w:val="28"/>
                <w:szCs w:val="28"/>
              </w:rPr>
              <w:t>- непосредственная</w:t>
            </w:r>
            <w:r w:rsidR="00514D42" w:rsidRPr="00394B54">
              <w:rPr>
                <w:sz w:val="28"/>
                <w:szCs w:val="28"/>
              </w:rPr>
              <w:t xml:space="preserve"> деятельность учителей и воспитателей, предъявляющую свои требования как к субъектам и объектам педагогики, собственно качеству учебно-воспитательного процесса, так и к самой теории и методологии науки. </w:t>
            </w:r>
          </w:p>
          <w:p w:rsidR="00514D42" w:rsidRPr="00394B54" w:rsidRDefault="00394B54" w:rsidP="00391758">
            <w:pPr>
              <w:pStyle w:val="ipara"/>
              <w:spacing w:before="0" w:beforeAutospacing="0" w:after="0" w:afterAutospacing="0"/>
              <w:jc w:val="both"/>
              <w:rPr>
                <w:sz w:val="28"/>
                <w:szCs w:val="28"/>
              </w:rPr>
            </w:pPr>
            <w:bookmarkStart w:id="0" w:name="247"/>
            <w:bookmarkEnd w:id="0"/>
            <w:r>
              <w:rPr>
                <w:sz w:val="28"/>
                <w:szCs w:val="28"/>
              </w:rPr>
              <w:t xml:space="preserve">- </w:t>
            </w:r>
            <w:r w:rsidR="00514D42" w:rsidRPr="00394B54">
              <w:rPr>
                <w:sz w:val="28"/>
                <w:szCs w:val="28"/>
              </w:rPr>
              <w:t>позволяет выдвигать и осмысливать свои научные гипотезы, проверять полученные научные факты, формулировать установленные положения, что в окончательном итоге способствует правильному и всестороннему развитию всей педагогической науки.</w:t>
            </w:r>
          </w:p>
          <w:p w:rsidR="00514D42" w:rsidRPr="00394B54" w:rsidRDefault="00394B54" w:rsidP="00391758">
            <w:pPr>
              <w:pStyle w:val="ipara"/>
              <w:spacing w:before="0" w:beforeAutospacing="0" w:after="0" w:afterAutospacing="0"/>
              <w:jc w:val="both"/>
              <w:rPr>
                <w:sz w:val="28"/>
                <w:szCs w:val="28"/>
              </w:rPr>
            </w:pPr>
            <w:r>
              <w:rPr>
                <w:sz w:val="28"/>
                <w:szCs w:val="28"/>
              </w:rPr>
              <w:t xml:space="preserve">- </w:t>
            </w:r>
            <w:r w:rsidR="00514D42" w:rsidRPr="00394B54">
              <w:rPr>
                <w:sz w:val="28"/>
                <w:szCs w:val="28"/>
              </w:rPr>
              <w:t xml:space="preserve">позволяют всесторонне и точно исследовать педагогические явления и процессы и на этой основе делать </w:t>
            </w:r>
            <w:r w:rsidR="00514D42" w:rsidRPr="00394B54">
              <w:rPr>
                <w:sz w:val="28"/>
                <w:szCs w:val="28"/>
              </w:rPr>
              <w:lastRenderedPageBreak/>
              <w:t>правильные выводы об их содержании и специфике функционирования.</w:t>
            </w:r>
          </w:p>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514D42" w:rsidRPr="00394B54">
              <w:rPr>
                <w:rFonts w:ascii="Times New Roman" w:hAnsi="Times New Roman" w:cs="Times New Roman"/>
                <w:sz w:val="28"/>
                <w:szCs w:val="28"/>
              </w:rPr>
              <w:t>исходит из того, что у человека в процес</w:t>
            </w:r>
            <w:r>
              <w:rPr>
                <w:rFonts w:ascii="Times New Roman" w:hAnsi="Times New Roman" w:cs="Times New Roman"/>
                <w:sz w:val="28"/>
                <w:szCs w:val="28"/>
              </w:rPr>
              <w:t xml:space="preserve">се обучения и воспитания должна </w:t>
            </w:r>
            <w:r w:rsidR="00514D42" w:rsidRPr="00394B54">
              <w:rPr>
                <w:rFonts w:ascii="Times New Roman" w:hAnsi="Times New Roman" w:cs="Times New Roman"/>
                <w:sz w:val="28"/>
                <w:szCs w:val="28"/>
              </w:rPr>
              <w:t>формироваться </w:t>
            </w:r>
            <w:r w:rsidR="00514D42" w:rsidRPr="00394B54">
              <w:rPr>
                <w:rStyle w:val="a7"/>
                <w:rFonts w:ascii="Times New Roman" w:hAnsi="Times New Roman" w:cs="Times New Roman"/>
                <w:i w:val="0"/>
                <w:sz w:val="28"/>
                <w:szCs w:val="28"/>
              </w:rPr>
              <w:t>активная жизненная позиция, </w:t>
            </w:r>
            <w:r w:rsidR="00514D42" w:rsidRPr="00394B54">
              <w:rPr>
                <w:rFonts w:ascii="Times New Roman" w:hAnsi="Times New Roman" w:cs="Times New Roman"/>
                <w:sz w:val="28"/>
                <w:szCs w:val="28"/>
              </w:rPr>
              <w:t>представляющая собой обусловленную конкретными социальными обстоятельствами устойчивую форму проявления идейно-нравственных установок и отношений, знаний и умений, убеждений и привычек, оказывающую регулирующее воздействие на его поведение и деятельность.</w:t>
            </w:r>
          </w:p>
        </w:tc>
        <w:tc>
          <w:tcPr>
            <w:tcW w:w="3190" w:type="dxa"/>
          </w:tcPr>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4D42" w:rsidRPr="00394B54">
              <w:rPr>
                <w:rFonts w:ascii="Times New Roman" w:hAnsi="Times New Roman" w:cs="Times New Roman"/>
                <w:sz w:val="28"/>
                <w:szCs w:val="28"/>
              </w:rPr>
              <w:t>изучает сущность, закономерности, тенденции управления процессом развития лиц с ограниченными возможностями здоровья, обусловленными наличием физического или психического недостатка.</w:t>
            </w:r>
          </w:p>
          <w:p w:rsidR="00394B54"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514D42" w:rsidRPr="00394B54">
              <w:rPr>
                <w:rFonts w:ascii="Times New Roman" w:hAnsi="Times New Roman" w:cs="Times New Roman"/>
                <w:sz w:val="28"/>
                <w:szCs w:val="28"/>
              </w:rPr>
              <w:t xml:space="preserve">определяет принципы, содержание и методы обучения и воспитания умственно отсталых детей на основе индивидуального подхода к различным </w:t>
            </w:r>
            <w:r>
              <w:rPr>
                <w:rFonts w:ascii="Times New Roman" w:hAnsi="Times New Roman" w:cs="Times New Roman"/>
                <w:sz w:val="28"/>
                <w:szCs w:val="28"/>
              </w:rPr>
              <w:t xml:space="preserve"> </w:t>
            </w:r>
            <w:r w:rsidR="00514D42" w:rsidRPr="00394B54">
              <w:rPr>
                <w:rFonts w:ascii="Times New Roman" w:hAnsi="Times New Roman" w:cs="Times New Roman"/>
                <w:sz w:val="28"/>
                <w:szCs w:val="28"/>
              </w:rPr>
              <w:t xml:space="preserve">типам нарушений интеллекта, разрабатывает систему и структуру специальных учреждений. </w:t>
            </w:r>
          </w:p>
          <w:p w:rsid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разрабатывает</w:t>
            </w:r>
            <w:r w:rsidR="00514D42" w:rsidRPr="00394B54">
              <w:rPr>
                <w:rFonts w:ascii="Times New Roman" w:hAnsi="Times New Roman" w:cs="Times New Roman"/>
                <w:sz w:val="28"/>
                <w:szCs w:val="28"/>
              </w:rPr>
              <w:t xml:space="preserve"> проблемы воспитания, образования и обучения детей с нарушениями слуха (глухих, слабослышащих, позднооглохших). </w:t>
            </w:r>
          </w:p>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4D42" w:rsidRPr="00394B54">
              <w:rPr>
                <w:rFonts w:ascii="Times New Roman" w:hAnsi="Times New Roman" w:cs="Times New Roman"/>
                <w:sz w:val="28"/>
                <w:szCs w:val="28"/>
              </w:rPr>
              <w:t>разрабатывает основы построения специального учебно-воспитательного процесса, принципы организации специальных учебно-воспитательных учреждений.</w:t>
            </w:r>
          </w:p>
          <w:p w:rsid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514D42" w:rsidRPr="00394B54">
              <w:rPr>
                <w:rFonts w:ascii="Times New Roman" w:hAnsi="Times New Roman" w:cs="Times New Roman"/>
                <w:sz w:val="28"/>
                <w:szCs w:val="28"/>
              </w:rPr>
              <w:t>осуществляет компенсацию, коррекцию и восстановление нарушенных функц</w:t>
            </w:r>
            <w:r>
              <w:rPr>
                <w:rFonts w:ascii="Times New Roman" w:hAnsi="Times New Roman" w:cs="Times New Roman"/>
                <w:sz w:val="28"/>
                <w:szCs w:val="28"/>
              </w:rPr>
              <w:t xml:space="preserve">ий при слепоте и слабовидении. </w:t>
            </w:r>
          </w:p>
          <w:p w:rsid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р</w:t>
            </w:r>
            <w:r w:rsidR="00514D42" w:rsidRPr="00394B54">
              <w:rPr>
                <w:rFonts w:ascii="Times New Roman" w:hAnsi="Times New Roman" w:cs="Times New Roman"/>
                <w:sz w:val="28"/>
                <w:szCs w:val="28"/>
              </w:rPr>
              <w:t xml:space="preserve">азрабатывает </w:t>
            </w:r>
          </w:p>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 xml:space="preserve">содержание, методы и организационные формы специального образования, трудовой и профессиональной подготовки учащихся </w:t>
            </w:r>
            <w:r w:rsidR="00394B54">
              <w:rPr>
                <w:rFonts w:ascii="Times New Roman" w:hAnsi="Times New Roman" w:cs="Times New Roman"/>
                <w:sz w:val="28"/>
                <w:szCs w:val="28"/>
              </w:rPr>
              <w:t>с ограниченными возможностями здоровья.</w:t>
            </w:r>
          </w:p>
        </w:tc>
        <w:tc>
          <w:tcPr>
            <w:tcW w:w="3191" w:type="dxa"/>
          </w:tcPr>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4D42" w:rsidRPr="00394B54">
              <w:rPr>
                <w:rFonts w:ascii="Times New Roman" w:hAnsi="Times New Roman" w:cs="Times New Roman"/>
                <w:sz w:val="28"/>
                <w:szCs w:val="28"/>
              </w:rPr>
              <w:t xml:space="preserve">рассматривает процесс формирования нормативной личности в конкретных социальных условиях, сосредотачивая внимание на причинах возникновения отклонений поведения и возможностях </w:t>
            </w:r>
            <w:proofErr w:type="spellStart"/>
            <w:r w:rsidR="00514D42" w:rsidRPr="00394B54">
              <w:rPr>
                <w:rFonts w:ascii="Times New Roman" w:hAnsi="Times New Roman" w:cs="Times New Roman"/>
                <w:sz w:val="28"/>
                <w:szCs w:val="28"/>
              </w:rPr>
              <w:t>ресоциализации</w:t>
            </w:r>
            <w:proofErr w:type="spellEnd"/>
            <w:r w:rsidR="00514D42" w:rsidRPr="00394B54">
              <w:rPr>
                <w:rFonts w:ascii="Times New Roman" w:hAnsi="Times New Roman" w:cs="Times New Roman"/>
                <w:sz w:val="28"/>
                <w:szCs w:val="28"/>
              </w:rPr>
              <w:t xml:space="preserve"> </w:t>
            </w:r>
            <w:proofErr w:type="spellStart"/>
            <w:r w:rsidR="00514D42" w:rsidRPr="00394B54">
              <w:rPr>
                <w:rFonts w:ascii="Times New Roman" w:hAnsi="Times New Roman" w:cs="Times New Roman"/>
                <w:sz w:val="28"/>
                <w:szCs w:val="28"/>
              </w:rPr>
              <w:t>деви</w:t>
            </w:r>
            <w:proofErr w:type="spellEnd"/>
            <w:r w:rsidR="00514D42" w:rsidRPr="00394B54">
              <w:rPr>
                <w:rFonts w:ascii="Times New Roman" w:hAnsi="Times New Roman" w:cs="Times New Roman"/>
                <w:sz w:val="28"/>
                <w:szCs w:val="28"/>
              </w:rPr>
              <w:t>- антов.</w:t>
            </w:r>
          </w:p>
          <w:p w:rsidR="00394B54" w:rsidRDefault="00394B54" w:rsidP="00391758">
            <w:pPr>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обеспечивает</w:t>
            </w:r>
            <w:r w:rsidRPr="00394B54">
              <w:rPr>
                <w:rFonts w:ascii="Times New Roman" w:hAnsi="Times New Roman" w:cs="Times New Roman"/>
                <w:sz w:val="28"/>
                <w:szCs w:val="28"/>
                <w:shd w:val="clear" w:color="auto" w:fill="FFFFFF"/>
              </w:rPr>
              <w:t xml:space="preserve"> физическую, психическую и нравственно-психологическую безопасность субъекта, отстаивание его интересов и прав, </w:t>
            </w:r>
          </w:p>
          <w:p w:rsidR="00394B54" w:rsidRPr="00394B54" w:rsidRDefault="00394B54" w:rsidP="00391758">
            <w:pPr>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94B54">
              <w:rPr>
                <w:rFonts w:ascii="Times New Roman" w:hAnsi="Times New Roman" w:cs="Times New Roman"/>
                <w:sz w:val="28"/>
                <w:szCs w:val="28"/>
                <w:shd w:val="clear" w:color="auto" w:fill="FFFFFF"/>
              </w:rPr>
              <w:t>создание материальных и нравственных условий для свободного развития его духовных и физических сил.</w:t>
            </w:r>
          </w:p>
          <w:p w:rsidR="00394B54" w:rsidRDefault="00394B54" w:rsidP="00391758">
            <w:pPr>
              <w:ind w:firstLine="0"/>
              <w:rPr>
                <w:rFonts w:ascii="Times New Roman" w:eastAsia="Times New Roman" w:hAnsi="Times New Roman" w:cs="Times New Roman"/>
                <w:sz w:val="28"/>
                <w:szCs w:val="28"/>
                <w:lang w:eastAsia="ru-RU"/>
              </w:rPr>
            </w:pPr>
            <w:r w:rsidRPr="00394B54">
              <w:rPr>
                <w:rFonts w:ascii="Times New Roman" w:eastAsia="Times New Roman" w:hAnsi="Times New Roman" w:cs="Times New Roman"/>
                <w:sz w:val="28"/>
                <w:szCs w:val="28"/>
                <w:lang w:eastAsia="ru-RU"/>
              </w:rPr>
              <w:t>системное изучение социально-психологических ценностей личности, социально-</w:t>
            </w:r>
            <w:r w:rsidRPr="00394B54">
              <w:rPr>
                <w:rFonts w:ascii="Times New Roman" w:eastAsia="Times New Roman" w:hAnsi="Times New Roman" w:cs="Times New Roman"/>
                <w:sz w:val="28"/>
                <w:szCs w:val="28"/>
                <w:lang w:eastAsia="ru-RU"/>
              </w:rPr>
              <w:lastRenderedPageBreak/>
              <w:t xml:space="preserve">педагогических явлений микросреды; </w:t>
            </w:r>
          </w:p>
          <w:p w:rsidR="00394B54" w:rsidRPr="00394B54" w:rsidRDefault="00394B54" w:rsidP="00391758">
            <w:pPr>
              <w:ind w:firstLine="0"/>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решает </w:t>
            </w:r>
            <w:r w:rsidRPr="00394B54">
              <w:rPr>
                <w:rFonts w:ascii="Times New Roman" w:eastAsia="Times New Roman" w:hAnsi="Times New Roman" w:cs="Times New Roman"/>
                <w:sz w:val="28"/>
                <w:szCs w:val="28"/>
                <w:lang w:eastAsia="ru-RU"/>
              </w:rPr>
              <w:t xml:space="preserve">социально-воспитательные проблемы и трудности </w:t>
            </w:r>
            <w:proofErr w:type="spellStart"/>
            <w:r w:rsidRPr="00394B54">
              <w:rPr>
                <w:rFonts w:ascii="Times New Roman" w:eastAsia="Times New Roman" w:hAnsi="Times New Roman" w:cs="Times New Roman"/>
                <w:sz w:val="28"/>
                <w:szCs w:val="28"/>
                <w:lang w:eastAsia="ru-RU"/>
              </w:rPr>
              <w:t>межсубъектного</w:t>
            </w:r>
            <w:proofErr w:type="spellEnd"/>
            <w:r w:rsidRPr="00394B54">
              <w:rPr>
                <w:rFonts w:ascii="Times New Roman" w:eastAsia="Times New Roman" w:hAnsi="Times New Roman" w:cs="Times New Roman"/>
                <w:sz w:val="28"/>
                <w:szCs w:val="28"/>
                <w:lang w:eastAsia="ru-RU"/>
              </w:rPr>
              <w:t xml:space="preserve"> взаимодействия и творческой самореализации личности в микросреде;</w:t>
            </w:r>
          </w:p>
          <w:p w:rsidR="00394B54" w:rsidRDefault="00394B54" w:rsidP="00391758">
            <w:pPr>
              <w:shd w:val="clear" w:color="auto" w:fill="FFFFFF"/>
              <w:ind w:firstLine="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социально-педагогической поддержки</w:t>
            </w:r>
            <w:r w:rsidRPr="00394B54">
              <w:rPr>
                <w:rFonts w:ascii="Times New Roman" w:eastAsia="Times New Roman" w:hAnsi="Times New Roman" w:cs="Times New Roman"/>
                <w:sz w:val="28"/>
                <w:szCs w:val="28"/>
                <w:lang w:eastAsia="ru-RU"/>
              </w:rPr>
              <w:t xml:space="preserve"> личности в кр</w:t>
            </w:r>
            <w:r>
              <w:rPr>
                <w:rFonts w:ascii="Times New Roman" w:eastAsia="Times New Roman" w:hAnsi="Times New Roman" w:cs="Times New Roman"/>
                <w:sz w:val="28"/>
                <w:szCs w:val="28"/>
                <w:lang w:eastAsia="ru-RU"/>
              </w:rPr>
              <w:t>итических и кризисных ситуациях;</w:t>
            </w:r>
          </w:p>
          <w:p w:rsidR="00394B54" w:rsidRPr="00394B54" w:rsidRDefault="00394B54" w:rsidP="00391758">
            <w:pPr>
              <w:shd w:val="clear" w:color="auto" w:fill="FFFFFF"/>
              <w:ind w:firstLine="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социально-педагогической опеки и посредничества</w:t>
            </w:r>
            <w:r w:rsidRPr="00394B54">
              <w:rPr>
                <w:rFonts w:ascii="Times New Roman" w:eastAsia="Times New Roman" w:hAnsi="Times New Roman" w:cs="Times New Roman"/>
                <w:sz w:val="28"/>
                <w:szCs w:val="28"/>
                <w:lang w:eastAsia="ru-RU"/>
              </w:rPr>
              <w:t xml:space="preserve"> в творческом развитии личности и группы.</w:t>
            </w:r>
          </w:p>
          <w:p w:rsidR="00394B54" w:rsidRPr="00394B54" w:rsidRDefault="00394B54" w:rsidP="00391758">
            <w:pPr>
              <w:shd w:val="clear" w:color="auto" w:fill="FFFFFF"/>
              <w:ind w:firstLine="0"/>
              <w:textAlignment w:val="baseline"/>
              <w:rPr>
                <w:rFonts w:ascii="Times New Roman" w:eastAsia="Times New Roman" w:hAnsi="Times New Roman" w:cs="Times New Roman"/>
                <w:sz w:val="28"/>
                <w:szCs w:val="28"/>
                <w:lang w:eastAsia="ru-RU"/>
              </w:rPr>
            </w:pPr>
            <w:r w:rsidRPr="00394B54">
              <w:rPr>
                <w:rFonts w:ascii="Times New Roman" w:hAnsi="Times New Roman" w:cs="Times New Roman"/>
                <w:sz w:val="28"/>
                <w:szCs w:val="28"/>
                <w:shd w:val="clear" w:color="auto" w:fill="FFFFFF"/>
              </w:rPr>
              <w:t>решение задач социального воспитания и социально-педагогической защиты</w:t>
            </w:r>
          </w:p>
        </w:tc>
      </w:tr>
    </w:tbl>
    <w:p w:rsidR="00514D42" w:rsidRDefault="00514D42" w:rsidP="00391758">
      <w:pPr>
        <w:spacing w:after="0"/>
        <w:rPr>
          <w:rFonts w:ascii="Times New Roman" w:hAnsi="Times New Roman" w:cs="Times New Roman"/>
          <w:sz w:val="28"/>
          <w:szCs w:val="28"/>
        </w:rPr>
      </w:pPr>
    </w:p>
    <w:p w:rsidR="00E869DB" w:rsidRDefault="00E869DB" w:rsidP="00391758">
      <w:pPr>
        <w:spacing w:after="0"/>
        <w:jc w:val="center"/>
        <w:rPr>
          <w:rFonts w:ascii="Times New Roman" w:hAnsi="Times New Roman" w:cs="Times New Roman"/>
          <w:b/>
          <w:sz w:val="28"/>
          <w:szCs w:val="28"/>
        </w:rPr>
      </w:pPr>
    </w:p>
    <w:p w:rsidR="00394B54" w:rsidRPr="00394B54" w:rsidRDefault="00394B54" w:rsidP="00391758">
      <w:pPr>
        <w:spacing w:after="0"/>
        <w:jc w:val="center"/>
        <w:rPr>
          <w:rFonts w:ascii="Times New Roman" w:hAnsi="Times New Roman" w:cs="Times New Roman"/>
          <w:b/>
          <w:sz w:val="28"/>
          <w:szCs w:val="28"/>
        </w:rPr>
      </w:pPr>
      <w:bookmarkStart w:id="1" w:name="_GoBack"/>
      <w:bookmarkEnd w:id="1"/>
      <w:r w:rsidRPr="00394B54">
        <w:rPr>
          <w:rFonts w:ascii="Times New Roman" w:hAnsi="Times New Roman" w:cs="Times New Roman"/>
          <w:b/>
          <w:sz w:val="28"/>
          <w:szCs w:val="28"/>
        </w:rPr>
        <w:t>1 файл (2)</w:t>
      </w:r>
    </w:p>
    <w:p w:rsidR="00394B54" w:rsidRPr="00394B54" w:rsidRDefault="00394B54" w:rsidP="00391758">
      <w:pPr>
        <w:spacing w:after="0"/>
        <w:jc w:val="center"/>
        <w:rPr>
          <w:rFonts w:ascii="Times New Roman" w:hAnsi="Times New Roman" w:cs="Times New Roman"/>
          <w:b/>
          <w:sz w:val="28"/>
          <w:szCs w:val="28"/>
        </w:rPr>
      </w:pPr>
      <w:r w:rsidRPr="00394B54">
        <w:rPr>
          <w:rFonts w:ascii="Times New Roman" w:hAnsi="Times New Roman" w:cs="Times New Roman"/>
          <w:b/>
          <w:sz w:val="28"/>
          <w:szCs w:val="28"/>
        </w:rPr>
        <w:t>Перечень практических заданий</w:t>
      </w:r>
    </w:p>
    <w:p w:rsidR="00394B54" w:rsidRDefault="00394B54" w:rsidP="00391758">
      <w:pPr>
        <w:spacing w:after="0"/>
        <w:rPr>
          <w:rFonts w:ascii="Times New Roman" w:hAnsi="Times New Roman" w:cs="Times New Roman"/>
          <w:sz w:val="28"/>
          <w:szCs w:val="28"/>
          <w:u w:val="single"/>
        </w:rPr>
      </w:pPr>
      <w:r w:rsidRPr="00394B54">
        <w:rPr>
          <w:rFonts w:ascii="Times New Roman" w:hAnsi="Times New Roman" w:cs="Times New Roman"/>
          <w:sz w:val="28"/>
          <w:szCs w:val="28"/>
          <w:u w:val="single"/>
        </w:rPr>
        <w:t>1.1 Определите возможные направления дальнейшего развития категориального аппарата педагогики</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lastRenderedPageBreak/>
        <w:t>В настоящее время в развитии категориального аппарата педагогики прослеживаются следующие тенденции:</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1. Активное заимствование понятий из философии («бытие», «пространство», «смысл», «выбор» и др.) и других отраслей научного знания («управление», «неравновесная система», «концепт» и др.).</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2. Включение в категориальный аппарат педагогики слов, не являющихся в строгом смысле научными терминами («встреча», «восхождение» и др.).</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 xml:space="preserve">В этих случаях необходимо перевести слова обыденного языка в разряд научно-педагогических понятий, то есть дать им определения с учетом объекта, предмета и задач педагогической науки и конкретного научно-педагогического исследования. Так, Н. Е. </w:t>
      </w:r>
      <w:proofErr w:type="spellStart"/>
      <w:r w:rsidRPr="00394B54">
        <w:rPr>
          <w:rFonts w:ascii="Times New Roman" w:hAnsi="Times New Roman" w:cs="Times New Roman"/>
          <w:sz w:val="28"/>
          <w:szCs w:val="28"/>
        </w:rPr>
        <w:t>Щуркова</w:t>
      </w:r>
      <w:proofErr w:type="spellEnd"/>
      <w:r w:rsidRPr="00394B54">
        <w:rPr>
          <w:rFonts w:ascii="Times New Roman" w:hAnsi="Times New Roman" w:cs="Times New Roman"/>
          <w:sz w:val="28"/>
          <w:szCs w:val="28"/>
        </w:rPr>
        <w:t>, выявляя педагогический смысл слова «нежность», соотносит его с системой ценностных отношений к жизни и человеку, что дает ей основание утверждать: «Помня о жизни, бережно относясь ко всяческим проявлениям жизни во всех ее формах и уважительно относясь к человеку как носителю и творцу жизни, принимаем безусловно категорию «нежность» как одну из ценнейших педагогических категорий, размещаем эту ценность в методологической структуре как условие гуманистического воспитания, а в реальной совместной деятельности с детьми как общее условие в</w:t>
      </w:r>
      <w:r>
        <w:rPr>
          <w:rFonts w:ascii="Times New Roman" w:hAnsi="Times New Roman" w:cs="Times New Roman"/>
          <w:sz w:val="28"/>
          <w:szCs w:val="28"/>
        </w:rPr>
        <w:t>заимодействия с другими людьми»</w:t>
      </w:r>
      <w:r w:rsidRPr="00394B54">
        <w:rPr>
          <w:rFonts w:ascii="Times New Roman" w:hAnsi="Times New Roman" w:cs="Times New Roman"/>
          <w:sz w:val="28"/>
          <w:szCs w:val="28"/>
        </w:rPr>
        <w:t>.</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3. Новое осмысление традиционных педагогических понятий, прежде всего фундаментальных категорий («воспитание», «обучение», «образовательный процесс», «педагогическое взаимодействие» и др.).</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lastRenderedPageBreak/>
        <w:t>В рамках гуманитарной парадигмы педагогическое взаимодействие рассматривается не просто как система совместной деятельности, общения и отношений педагогов и воспитанников (как это было принято в традиционной парадигме), а как их совместное бытие (со-бытие), совместный поиск ими смыслов явлений внешнего и внутреннего мира и — шире — смысла жизни.</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4. Множественность смыслов, которыми наделяется каждое педагогическое понятие.</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Последняя тенденция требует не только хорошей ориентации в современных научно-педагогических концепциях, но и становления у педагога толерантного отношения к иной научной точке зрения, иному типу педагогической деятельности, обусловленному тем или иным пониманием педагогических категорий. Для педагога очень важно признать существование и принять правомерность различной смысловой интерпретации знания, множественности концепций, взглядов, мнений, выраженных в трактовке той или иной педагогической категории.</w:t>
      </w:r>
    </w:p>
    <w:p w:rsidR="00394B54" w:rsidRDefault="00D212F9" w:rsidP="00391758">
      <w:pPr>
        <w:spacing w:after="0"/>
        <w:rPr>
          <w:rFonts w:ascii="Times New Roman" w:hAnsi="Times New Roman" w:cs="Times New Roman"/>
          <w:sz w:val="28"/>
          <w:szCs w:val="28"/>
          <w:u w:val="single"/>
        </w:rPr>
      </w:pPr>
      <w:r>
        <w:rPr>
          <w:rFonts w:ascii="Times New Roman" w:hAnsi="Times New Roman" w:cs="Times New Roman"/>
          <w:sz w:val="28"/>
          <w:szCs w:val="28"/>
          <w:u w:val="single"/>
        </w:rPr>
        <w:t>1.2. Составьте таблицу, раскрывающую педагогические категории</w:t>
      </w:r>
    </w:p>
    <w:tbl>
      <w:tblPr>
        <w:tblStyle w:val="a4"/>
        <w:tblW w:w="0" w:type="auto"/>
        <w:tblLayout w:type="fixed"/>
        <w:tblLook w:val="04A0"/>
      </w:tblPr>
      <w:tblGrid>
        <w:gridCol w:w="2143"/>
        <w:gridCol w:w="2643"/>
        <w:gridCol w:w="2835"/>
        <w:gridCol w:w="1950"/>
      </w:tblGrid>
      <w:tr w:rsidR="00D212F9" w:rsidRPr="00D212F9" w:rsidTr="00D212F9">
        <w:tc>
          <w:tcPr>
            <w:tcW w:w="2143"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Воспитание</w:t>
            </w:r>
          </w:p>
        </w:tc>
        <w:tc>
          <w:tcPr>
            <w:tcW w:w="2643"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Обучение</w:t>
            </w:r>
          </w:p>
        </w:tc>
        <w:tc>
          <w:tcPr>
            <w:tcW w:w="2835"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Образование</w:t>
            </w:r>
          </w:p>
        </w:tc>
        <w:tc>
          <w:tcPr>
            <w:tcW w:w="1950"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Развитие</w:t>
            </w:r>
          </w:p>
        </w:tc>
      </w:tr>
      <w:tr w:rsidR="00D212F9" w:rsidRPr="00D212F9" w:rsidTr="00D212F9">
        <w:tc>
          <w:tcPr>
            <w:tcW w:w="2143" w:type="dxa"/>
          </w:tcPr>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b/>
                <w:bCs/>
                <w:i/>
                <w:iCs/>
                <w:color w:val="000000"/>
                <w:sz w:val="28"/>
                <w:szCs w:val="28"/>
                <w:lang w:eastAsia="ru-RU"/>
              </w:rPr>
              <w:t>Воспитание</w:t>
            </w:r>
            <w:r w:rsidRPr="00D212F9">
              <w:rPr>
                <w:rFonts w:ascii="Times New Roman" w:eastAsia="Times New Roman" w:hAnsi="Times New Roman" w:cs="Times New Roman"/>
                <w:color w:val="000000"/>
                <w:sz w:val="28"/>
                <w:szCs w:val="28"/>
                <w:lang w:eastAsia="ru-RU"/>
              </w:rPr>
              <w:t xml:space="preserve"> – целенаправленный и организованный процесс формирования личности. В педагогике понятие “воспитание” </w:t>
            </w:r>
            <w:r w:rsidRPr="00D212F9">
              <w:rPr>
                <w:rFonts w:ascii="Times New Roman" w:eastAsia="Times New Roman" w:hAnsi="Times New Roman" w:cs="Times New Roman"/>
                <w:color w:val="000000"/>
                <w:sz w:val="28"/>
                <w:szCs w:val="28"/>
                <w:lang w:eastAsia="ru-RU"/>
              </w:rPr>
              <w:lastRenderedPageBreak/>
              <w:t>употребляется в широком и узком социальном смысле, а также в широком и узком педагогическом значении.</w:t>
            </w:r>
          </w:p>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 xml:space="preserve">Воспитанием занимаются не только профессиональные педагоги в специально созданные учебно-воспитательных учреждениях. В современном обществе действует целый комплекс институтов, направляющих свои усилия на воспитание: семья, средства массовой информации, литература, искусство, трудовые коллективы, органы </w:t>
            </w:r>
            <w:r w:rsidRPr="00D212F9">
              <w:rPr>
                <w:rFonts w:ascii="Times New Roman" w:eastAsia="Times New Roman" w:hAnsi="Times New Roman" w:cs="Times New Roman"/>
                <w:color w:val="000000"/>
                <w:sz w:val="28"/>
                <w:szCs w:val="28"/>
                <w:lang w:eastAsia="ru-RU"/>
              </w:rPr>
              <w:lastRenderedPageBreak/>
              <w:t>правопорядка. Поэтому общее понятие “воспитание” нуждается в сужении и конкретизации.</w:t>
            </w:r>
          </w:p>
          <w:p w:rsidR="00D212F9" w:rsidRPr="00D212F9" w:rsidRDefault="00D212F9" w:rsidP="00391758">
            <w:pPr>
              <w:ind w:firstLine="0"/>
              <w:rPr>
                <w:rFonts w:ascii="Times New Roman" w:hAnsi="Times New Roman" w:cs="Times New Roman"/>
                <w:sz w:val="28"/>
                <w:szCs w:val="28"/>
              </w:rPr>
            </w:pPr>
          </w:p>
        </w:tc>
        <w:tc>
          <w:tcPr>
            <w:tcW w:w="2643" w:type="dxa"/>
          </w:tcPr>
          <w:p w:rsidR="00D212F9" w:rsidRPr="00D212F9" w:rsidRDefault="00D212F9" w:rsidP="00391758">
            <w:pPr>
              <w:pStyle w:val="a5"/>
              <w:spacing w:before="0" w:beforeAutospacing="0" w:after="0" w:afterAutospacing="0"/>
              <w:rPr>
                <w:color w:val="000000"/>
                <w:sz w:val="28"/>
                <w:szCs w:val="28"/>
              </w:rPr>
            </w:pPr>
            <w:r w:rsidRPr="00D212F9">
              <w:rPr>
                <w:b/>
                <w:bCs/>
                <w:i/>
                <w:iCs/>
                <w:color w:val="000000"/>
                <w:sz w:val="28"/>
                <w:szCs w:val="28"/>
              </w:rPr>
              <w:lastRenderedPageBreak/>
              <w:t>Обучение</w:t>
            </w:r>
            <w:r w:rsidRPr="00D212F9">
              <w:rPr>
                <w:color w:val="000000"/>
                <w:sz w:val="28"/>
                <w:szCs w:val="28"/>
              </w:rPr>
              <w:t xml:space="preserve"> – это специально организованный, </w:t>
            </w:r>
            <w:proofErr w:type="spellStart"/>
            <w:r w:rsidRPr="00D212F9">
              <w:rPr>
                <w:color w:val="000000"/>
                <w:sz w:val="28"/>
                <w:szCs w:val="28"/>
              </w:rPr>
              <w:t>целеполагаемый</w:t>
            </w:r>
            <w:proofErr w:type="spellEnd"/>
            <w:r w:rsidRPr="00D212F9">
              <w:rPr>
                <w:color w:val="000000"/>
                <w:sz w:val="28"/>
                <w:szCs w:val="28"/>
              </w:rPr>
              <w:t xml:space="preserve"> и управляемый процесс взаимодействия педагогов и обучающихся. Он направлен:</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lastRenderedPageBreak/>
              <w:t>на усвоение знаний, умений и навыков обучающихся;</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t>формирование их мировоззрения;</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t>развитие умственных сил и потенциальных возможностей;</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t>закрепление навыков самообразования в соответствии с поставленными целями.</w:t>
            </w:r>
          </w:p>
          <w:p w:rsidR="00D212F9" w:rsidRPr="00D212F9" w:rsidRDefault="00D212F9" w:rsidP="00391758">
            <w:pPr>
              <w:pStyle w:val="a5"/>
              <w:spacing w:before="0" w:beforeAutospacing="0" w:after="0" w:afterAutospacing="0"/>
              <w:rPr>
                <w:color w:val="000000"/>
                <w:sz w:val="28"/>
                <w:szCs w:val="28"/>
              </w:rPr>
            </w:pPr>
            <w:r w:rsidRPr="00D212F9">
              <w:rPr>
                <w:color w:val="000000"/>
                <w:sz w:val="28"/>
                <w:szCs w:val="28"/>
              </w:rPr>
              <w:t>Области понятий “воспитание” и “обучение” частично перекрываются: обучая – воспитываем, воспитывая – обучаем.</w:t>
            </w:r>
          </w:p>
          <w:p w:rsidR="00D212F9" w:rsidRPr="00D212F9" w:rsidRDefault="00D212F9" w:rsidP="00391758">
            <w:pPr>
              <w:ind w:firstLine="0"/>
              <w:rPr>
                <w:rFonts w:ascii="Times New Roman" w:hAnsi="Times New Roman" w:cs="Times New Roman"/>
                <w:sz w:val="28"/>
                <w:szCs w:val="28"/>
              </w:rPr>
            </w:pPr>
          </w:p>
        </w:tc>
        <w:tc>
          <w:tcPr>
            <w:tcW w:w="2835" w:type="dxa"/>
          </w:tcPr>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b/>
                <w:bCs/>
                <w:i/>
                <w:iCs/>
                <w:color w:val="000000"/>
                <w:sz w:val="28"/>
                <w:szCs w:val="28"/>
                <w:lang w:eastAsia="ru-RU"/>
              </w:rPr>
              <w:lastRenderedPageBreak/>
              <w:t>Образование</w:t>
            </w:r>
            <w:r w:rsidRPr="00D212F9">
              <w:rPr>
                <w:rFonts w:ascii="Times New Roman" w:eastAsia="Times New Roman" w:hAnsi="Times New Roman" w:cs="Times New Roman"/>
                <w:color w:val="000000"/>
                <w:sz w:val="28"/>
                <w:szCs w:val="28"/>
                <w:lang w:eastAsia="ru-RU"/>
              </w:rPr>
              <w:t xml:space="preserve"> – результат обучения. В буквальном смысле оно означает формирование образов, законченных представлений об изучаемых предметах. </w:t>
            </w:r>
            <w:r w:rsidRPr="00D212F9">
              <w:rPr>
                <w:rFonts w:ascii="Times New Roman" w:eastAsia="Times New Roman" w:hAnsi="Times New Roman" w:cs="Times New Roman"/>
                <w:color w:val="000000"/>
                <w:sz w:val="28"/>
                <w:szCs w:val="28"/>
                <w:lang w:eastAsia="ru-RU"/>
              </w:rPr>
              <w:lastRenderedPageBreak/>
              <w:t>Образование – это объем систематизированных знаний, умений, навыков, а также способов мышления, которыми овладел обучаемый.</w:t>
            </w:r>
          </w:p>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В связи с направленностью любого образовательного процесса на формирование устойчивого навыка мышления обучающегося есть большая доля истины в древнем афоризме: “Образование есть то, что остается, когда все выученное забывается”.</w:t>
            </w:r>
          </w:p>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В зависимости от объема полученных знаний и достигнутого уровня самостоятельности мышления различают начальное, среднее и высшее образование. По характеру и направленности образование подразделяется на </w:t>
            </w:r>
            <w:r w:rsidRPr="00D212F9">
              <w:rPr>
                <w:rFonts w:ascii="Times New Roman" w:eastAsia="Times New Roman" w:hAnsi="Times New Roman" w:cs="Times New Roman"/>
                <w:i/>
                <w:iCs/>
                <w:color w:val="000000"/>
                <w:sz w:val="28"/>
                <w:szCs w:val="28"/>
                <w:lang w:eastAsia="ru-RU"/>
              </w:rPr>
              <w:t xml:space="preserve">общее, </w:t>
            </w:r>
            <w:r w:rsidRPr="00D212F9">
              <w:rPr>
                <w:rFonts w:ascii="Times New Roman" w:eastAsia="Times New Roman" w:hAnsi="Times New Roman" w:cs="Times New Roman"/>
                <w:i/>
                <w:iCs/>
                <w:color w:val="000000"/>
                <w:sz w:val="28"/>
                <w:szCs w:val="28"/>
                <w:lang w:eastAsia="ru-RU"/>
              </w:rPr>
              <w:lastRenderedPageBreak/>
              <w:t>профессиональное </w:t>
            </w:r>
            <w:r w:rsidRPr="00D212F9">
              <w:rPr>
                <w:rFonts w:ascii="Times New Roman" w:eastAsia="Times New Roman" w:hAnsi="Times New Roman" w:cs="Times New Roman"/>
                <w:color w:val="000000"/>
                <w:sz w:val="28"/>
                <w:szCs w:val="28"/>
                <w:lang w:eastAsia="ru-RU"/>
              </w:rPr>
              <w:t>и</w:t>
            </w:r>
            <w:r w:rsidRPr="00D212F9">
              <w:rPr>
                <w:rFonts w:ascii="Times New Roman" w:eastAsia="Times New Roman" w:hAnsi="Times New Roman" w:cs="Times New Roman"/>
                <w:i/>
                <w:iCs/>
                <w:color w:val="000000"/>
                <w:sz w:val="28"/>
                <w:szCs w:val="28"/>
                <w:lang w:eastAsia="ru-RU"/>
              </w:rPr>
              <w:t> политехническое</w:t>
            </w:r>
            <w:r w:rsidRPr="00D212F9">
              <w:rPr>
                <w:rFonts w:ascii="Times New Roman" w:eastAsia="Times New Roman" w:hAnsi="Times New Roman" w:cs="Times New Roman"/>
                <w:color w:val="000000"/>
                <w:sz w:val="28"/>
                <w:szCs w:val="28"/>
                <w:lang w:eastAsia="ru-RU"/>
              </w:rPr>
              <w:t>.</w:t>
            </w:r>
          </w:p>
          <w:p w:rsidR="00D212F9" w:rsidRPr="00D212F9" w:rsidRDefault="00D212F9" w:rsidP="00391758">
            <w:pPr>
              <w:ind w:firstLine="0"/>
              <w:rPr>
                <w:rFonts w:ascii="Times New Roman" w:hAnsi="Times New Roman" w:cs="Times New Roman"/>
                <w:sz w:val="28"/>
                <w:szCs w:val="28"/>
              </w:rPr>
            </w:pPr>
          </w:p>
        </w:tc>
        <w:tc>
          <w:tcPr>
            <w:tcW w:w="1950" w:type="dxa"/>
          </w:tcPr>
          <w:p w:rsidR="00D212F9" w:rsidRPr="00D212F9" w:rsidRDefault="00D212F9" w:rsidP="00391758">
            <w:pPr>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b/>
                <w:i/>
                <w:color w:val="000000"/>
                <w:sz w:val="28"/>
                <w:szCs w:val="28"/>
                <w:lang w:eastAsia="ru-RU"/>
              </w:rPr>
              <w:lastRenderedPageBreak/>
              <w:t>Развитие</w:t>
            </w:r>
            <w:r w:rsidRPr="00D212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212F9">
              <w:rPr>
                <w:rFonts w:ascii="Times New Roman" w:eastAsia="Times New Roman" w:hAnsi="Times New Roman" w:cs="Times New Roman"/>
                <w:color w:val="000000"/>
                <w:sz w:val="28"/>
                <w:szCs w:val="28"/>
                <w:lang w:eastAsia="ru-RU"/>
              </w:rPr>
              <w:t xml:space="preserve">является ключевой категорией, поскольку именно эта категория дает импульс остальным. Развитие - это </w:t>
            </w:r>
            <w:r w:rsidRPr="00D212F9">
              <w:rPr>
                <w:rFonts w:ascii="Times New Roman" w:eastAsia="Times New Roman" w:hAnsi="Times New Roman" w:cs="Times New Roman"/>
                <w:color w:val="000000"/>
                <w:sz w:val="28"/>
                <w:szCs w:val="28"/>
                <w:lang w:eastAsia="ru-RU"/>
              </w:rPr>
              <w:lastRenderedPageBreak/>
              <w:t>объективный процесс изменения духовных и физических сил человека.</w:t>
            </w:r>
          </w:p>
          <w:p w:rsidR="00D212F9" w:rsidRPr="00D212F9" w:rsidRDefault="00D212F9" w:rsidP="00391758">
            <w:pPr>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Развитие человека - это процесс становления его личности под влиянием внешних и внутренних, управляемых и неуправляемых социальных и природных факторов.</w:t>
            </w:r>
          </w:p>
          <w:p w:rsidR="00D212F9" w:rsidRPr="00D212F9" w:rsidRDefault="00D212F9" w:rsidP="00391758">
            <w:pPr>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 xml:space="preserve">Под развитием понимается процесс перехода из одного состояния в другое, более совершенное, переход от старого качественного состояния к новому качественному состоянию, </w:t>
            </w:r>
            <w:r w:rsidRPr="00D212F9">
              <w:rPr>
                <w:rFonts w:ascii="Times New Roman" w:eastAsia="Times New Roman" w:hAnsi="Times New Roman" w:cs="Times New Roman"/>
                <w:color w:val="000000"/>
                <w:sz w:val="28"/>
                <w:szCs w:val="28"/>
                <w:lang w:eastAsia="ru-RU"/>
              </w:rPr>
              <w:lastRenderedPageBreak/>
              <w:t>от простого к сложному, от низшего к высшему.</w:t>
            </w:r>
          </w:p>
          <w:p w:rsidR="00D212F9" w:rsidRPr="00D212F9" w:rsidRDefault="00D212F9" w:rsidP="00391758">
            <w:pPr>
              <w:ind w:firstLine="0"/>
              <w:jc w:val="left"/>
              <w:rPr>
                <w:rFonts w:ascii="Times New Roman" w:eastAsia="Times New Roman" w:hAnsi="Times New Roman" w:cs="Times New Roman"/>
                <w:b/>
                <w:bCs/>
                <w:i/>
                <w:iCs/>
                <w:color w:val="000000"/>
                <w:sz w:val="28"/>
                <w:szCs w:val="28"/>
                <w:lang w:eastAsia="ru-RU"/>
              </w:rPr>
            </w:pPr>
          </w:p>
        </w:tc>
      </w:tr>
    </w:tbl>
    <w:p w:rsidR="00D212F9" w:rsidRDefault="00D212F9" w:rsidP="00391758">
      <w:pPr>
        <w:spacing w:after="0"/>
        <w:rPr>
          <w:rFonts w:ascii="Times New Roman" w:hAnsi="Times New Roman" w:cs="Times New Roman"/>
          <w:sz w:val="28"/>
          <w:szCs w:val="28"/>
        </w:rPr>
      </w:pPr>
    </w:p>
    <w:p w:rsidR="00D212F9" w:rsidRDefault="00D212F9" w:rsidP="00391758">
      <w:pPr>
        <w:spacing w:after="0"/>
        <w:jc w:val="center"/>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391758" w:rsidRDefault="00391758" w:rsidP="00391758">
      <w:pPr>
        <w:spacing w:after="0"/>
        <w:ind w:firstLine="0"/>
        <w:rPr>
          <w:rFonts w:ascii="Times New Roman" w:hAnsi="Times New Roman" w:cs="Times New Roman"/>
          <w:b/>
          <w:sz w:val="28"/>
          <w:szCs w:val="28"/>
        </w:rPr>
      </w:pPr>
    </w:p>
    <w:p w:rsidR="00391758" w:rsidRDefault="00391758" w:rsidP="00391758">
      <w:pPr>
        <w:spacing w:after="0"/>
        <w:ind w:firstLine="0"/>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D212F9" w:rsidRPr="00D212F9" w:rsidRDefault="00D212F9" w:rsidP="00391758">
      <w:pPr>
        <w:spacing w:after="0"/>
        <w:jc w:val="center"/>
        <w:rPr>
          <w:rFonts w:ascii="Times New Roman" w:hAnsi="Times New Roman" w:cs="Times New Roman"/>
          <w:b/>
          <w:sz w:val="28"/>
          <w:szCs w:val="28"/>
        </w:rPr>
      </w:pPr>
      <w:r w:rsidRPr="00D212F9">
        <w:rPr>
          <w:rFonts w:ascii="Times New Roman" w:hAnsi="Times New Roman" w:cs="Times New Roman"/>
          <w:b/>
          <w:sz w:val="28"/>
          <w:szCs w:val="28"/>
        </w:rPr>
        <w:t>4 файл (1)</w:t>
      </w:r>
    </w:p>
    <w:p w:rsidR="00D212F9" w:rsidRPr="00D212F9" w:rsidRDefault="00D212F9" w:rsidP="00391758">
      <w:pPr>
        <w:spacing w:after="0"/>
        <w:jc w:val="center"/>
        <w:rPr>
          <w:rFonts w:ascii="Times New Roman" w:hAnsi="Times New Roman" w:cs="Times New Roman"/>
          <w:b/>
          <w:sz w:val="28"/>
          <w:szCs w:val="28"/>
        </w:rPr>
      </w:pPr>
      <w:r w:rsidRPr="00D212F9">
        <w:rPr>
          <w:rFonts w:ascii="Times New Roman" w:hAnsi="Times New Roman" w:cs="Times New Roman"/>
          <w:b/>
          <w:sz w:val="28"/>
          <w:szCs w:val="28"/>
        </w:rPr>
        <w:t>Практические задания</w:t>
      </w:r>
    </w:p>
    <w:p w:rsidR="001D2557" w:rsidRPr="00D212F9" w:rsidRDefault="00D212F9" w:rsidP="00391758">
      <w:pPr>
        <w:spacing w:after="0"/>
        <w:rPr>
          <w:rFonts w:ascii="Times New Roman" w:hAnsi="Times New Roman" w:cs="Times New Roman"/>
          <w:sz w:val="28"/>
          <w:szCs w:val="28"/>
          <w:u w:val="single"/>
        </w:rPr>
      </w:pPr>
      <w:r w:rsidRPr="00D212F9">
        <w:rPr>
          <w:rFonts w:ascii="Times New Roman" w:hAnsi="Times New Roman" w:cs="Times New Roman"/>
          <w:sz w:val="28"/>
          <w:szCs w:val="28"/>
          <w:u w:val="single"/>
        </w:rPr>
        <w:t xml:space="preserve">1.1. Разработайте инновационную модель методического обеспечения организации дополнительного образования детей. Представьте её схематично, поясните особенности. Объем исследовательской работы не менее 15 страниц. </w:t>
      </w:r>
    </w:p>
    <w:p w:rsidR="001D2557" w:rsidRPr="00013791" w:rsidRDefault="001D2557" w:rsidP="00391758">
      <w:pPr>
        <w:pStyle w:val="3"/>
        <w:spacing w:before="0" w:after="0" w:line="276" w:lineRule="auto"/>
        <w:jc w:val="center"/>
        <w:rPr>
          <w:rFonts w:ascii="Times New Roman" w:hAnsi="Times New Roman" w:cs="Times New Roman"/>
          <w:sz w:val="28"/>
          <w:szCs w:val="28"/>
        </w:rPr>
      </w:pPr>
      <w:r w:rsidRPr="00013791">
        <w:rPr>
          <w:rFonts w:ascii="Times New Roman" w:hAnsi="Times New Roman" w:cs="Times New Roman"/>
          <w:sz w:val="28"/>
          <w:szCs w:val="28"/>
        </w:rPr>
        <w:t>Введение</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Образовательный процесс – это целенаправленное, последовательно изменяющееся взаимодействие педагога и воспитанников, в ходе которого решаются задачи образования, воспитания и общего развития обучаемых. </w:t>
      </w:r>
      <w:r>
        <w:rPr>
          <w:sz w:val="28"/>
          <w:szCs w:val="28"/>
        </w:rPr>
        <w:t xml:space="preserve"> </w:t>
      </w:r>
      <w:r w:rsidRPr="00013791">
        <w:rPr>
          <w:rFonts w:ascii="Times New Roman" w:hAnsi="Times New Roman" w:cs="Times New Roman"/>
          <w:sz w:val="28"/>
          <w:szCs w:val="28"/>
        </w:rPr>
        <w:t xml:space="preserve">Образовательный процесс – процесс управляемый, следовательно, включает в себя такие элементы, как планирование, организация, стимулирование, </w:t>
      </w:r>
      <w:r w:rsidRPr="00013791">
        <w:rPr>
          <w:rFonts w:ascii="Times New Roman" w:hAnsi="Times New Roman" w:cs="Times New Roman"/>
          <w:sz w:val="28"/>
          <w:szCs w:val="28"/>
        </w:rPr>
        <w:lastRenderedPageBreak/>
        <w:t>текущий контроль, регулирование деятельности и анализ её результатов. Все эти элементы присущи и деятельности педагога.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Планирование своей деятельности педагог осуществляет посредством разработки учебной документации, которая в свою очередь помогает грамотно организовать занятия, рационально использовать учебное время, эффективно отслеживать результаты.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Какие же требования предъявляются к оформлению и содержанию данных материалов? Главным правилом является то, что при разработке учебной документации всех уровней педагог должен руководствоваться нормативными документами и инструкциями Министерства образования и науки РФ, а так же Уставом образовательного учреждения.</w:t>
      </w:r>
    </w:p>
    <w:p w:rsidR="001D2557" w:rsidRPr="00013791" w:rsidRDefault="001D2557" w:rsidP="00391758">
      <w:pPr>
        <w:pStyle w:val="3"/>
        <w:spacing w:before="0" w:after="0" w:line="276" w:lineRule="auto"/>
        <w:ind w:firstLine="708"/>
        <w:jc w:val="center"/>
        <w:rPr>
          <w:rFonts w:ascii="Times New Roman" w:hAnsi="Times New Roman" w:cs="Times New Roman"/>
          <w:sz w:val="28"/>
          <w:szCs w:val="28"/>
        </w:rPr>
      </w:pPr>
      <w:r w:rsidRPr="00013791">
        <w:rPr>
          <w:rFonts w:ascii="Times New Roman" w:hAnsi="Times New Roman" w:cs="Times New Roman"/>
          <w:sz w:val="28"/>
          <w:szCs w:val="28"/>
        </w:rPr>
        <w:t>1. Виды учебной документации</w:t>
      </w:r>
    </w:p>
    <w:p w:rsidR="001D2557" w:rsidRPr="00013791" w:rsidRDefault="001D2557" w:rsidP="00391758">
      <w:pPr>
        <w:pStyle w:val="3"/>
        <w:spacing w:before="0" w:after="0" w:line="276" w:lineRule="auto"/>
        <w:ind w:firstLine="708"/>
        <w:jc w:val="center"/>
        <w:rPr>
          <w:rFonts w:ascii="Times New Roman" w:hAnsi="Times New Roman" w:cs="Times New Roman"/>
          <w:sz w:val="28"/>
          <w:szCs w:val="28"/>
        </w:rPr>
      </w:pPr>
      <w:r w:rsidRPr="00013791">
        <w:rPr>
          <w:rFonts w:ascii="Times New Roman" w:hAnsi="Times New Roman" w:cs="Times New Roman"/>
          <w:sz w:val="28"/>
          <w:szCs w:val="28"/>
        </w:rPr>
        <w:t>в учреждении дополнительного образования детей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ab/>
        <w:t xml:space="preserve">Существует большое количество видов учебной документации, которые условно можно разделить на две группы: первую – основную и вторую – дополнительную. Есть, например, документация, которую нужно иметь педагогу уже до начала организованного образовательного процесса, а есть такая, которую можно разработать в ходе реализации образовательного процесса. </w:t>
      </w:r>
    </w:p>
    <w:p w:rsidR="001D2557" w:rsidRPr="00013791" w:rsidRDefault="001D2557" w:rsidP="00391758">
      <w:pPr>
        <w:spacing w:after="0" w:line="276" w:lineRule="auto"/>
        <w:ind w:firstLine="708"/>
        <w:rPr>
          <w:rFonts w:ascii="Times New Roman" w:hAnsi="Times New Roman" w:cs="Times New Roman"/>
          <w:color w:val="000000"/>
          <w:sz w:val="28"/>
          <w:szCs w:val="28"/>
        </w:rPr>
      </w:pPr>
      <w:r w:rsidRPr="00013791">
        <w:rPr>
          <w:rFonts w:ascii="Times New Roman" w:hAnsi="Times New Roman" w:cs="Times New Roman"/>
          <w:sz w:val="28"/>
          <w:szCs w:val="28"/>
        </w:rPr>
        <w:t xml:space="preserve">К </w:t>
      </w:r>
      <w:r w:rsidRPr="00013791">
        <w:rPr>
          <w:rFonts w:ascii="Times New Roman" w:hAnsi="Times New Roman" w:cs="Times New Roman"/>
          <w:b/>
          <w:i/>
          <w:sz w:val="28"/>
          <w:szCs w:val="28"/>
        </w:rPr>
        <w:t>основной учебной документации</w:t>
      </w:r>
      <w:r w:rsidRPr="00013791">
        <w:rPr>
          <w:rFonts w:ascii="Times New Roman" w:hAnsi="Times New Roman" w:cs="Times New Roman"/>
          <w:sz w:val="28"/>
          <w:szCs w:val="28"/>
        </w:rPr>
        <w:t xml:space="preserve"> относятся образовательная программа, календарно-тематические планы, планы занятий и воспитательных мероприятий. В деятельности педагога дополнительного образования эта документация имеет первостепенное значение и должна предшествовать началу образовательного процесса. </w:t>
      </w:r>
      <w:r w:rsidRPr="00013791">
        <w:rPr>
          <w:rFonts w:ascii="Times New Roman" w:hAnsi="Times New Roman" w:cs="Times New Roman"/>
          <w:sz w:val="28"/>
          <w:szCs w:val="28"/>
        </w:rPr>
        <w:tab/>
        <w:t xml:space="preserve">Дополнительная образовательная программа – база, на основе которой ведется перспективное и тематическое планирование. Планы разрабатываются и к каждому учебному занятию, при этом наличие подробных планов-конспектов занятий необходимо в случае, если педагогом проводится открытое или итоговое занятие.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rPr>
        <w:t>Дополнительная учебная документация</w:t>
      </w:r>
      <w:r w:rsidRPr="00013791">
        <w:rPr>
          <w:rFonts w:ascii="Times New Roman" w:hAnsi="Times New Roman" w:cs="Times New Roman"/>
          <w:sz w:val="28"/>
          <w:szCs w:val="28"/>
        </w:rPr>
        <w:t xml:space="preserve"> востребована на определенном этапе образовательного процесса. В ходе реализации дополнительной образовательной программы педагогами дополнительного </w:t>
      </w:r>
      <w:r w:rsidRPr="00013791">
        <w:rPr>
          <w:rFonts w:ascii="Times New Roman" w:hAnsi="Times New Roman" w:cs="Times New Roman"/>
          <w:sz w:val="28"/>
          <w:szCs w:val="28"/>
        </w:rPr>
        <w:lastRenderedPageBreak/>
        <w:t>образования широко используется диагностический и исследовательский аппарат. Это различные контрольно–оценочные диагностики, тесты стартовой, промежуточной и итоговой аттестации, анкеты, индивидуальные дневники наблюдений, обеспечивающие непрерывный мониторинг процесса личностного развития воспитанников. По дополнительным образовательным программам разрабатываются индивидуальные образовательные маршруты, рассчитанные на обучение одаренных детей или детей с ограниченными физическими возможностями.</w:t>
      </w:r>
    </w:p>
    <w:p w:rsidR="001D2557" w:rsidRPr="00013791" w:rsidRDefault="001D2557" w:rsidP="00391758">
      <w:pPr>
        <w:spacing w:after="0" w:line="276" w:lineRule="auto"/>
        <w:ind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 xml:space="preserve">Одним из критериев вида учебной документации является ее целесообразность, необходимость для совершенствования образовательного процесса. В широком смысле под «документом» понимается любой материальный носитель данных и информации, следовательно, он может быть представлен не только в форме печатной продукции, но и в форме аудио- и видеоматериалов, которые способствуют решению задачи сохранения и распространения педагогического опыта. </w:t>
      </w:r>
    </w:p>
    <w:p w:rsidR="001D2557" w:rsidRPr="001D2557" w:rsidRDefault="001D2557" w:rsidP="00391758">
      <w:pPr>
        <w:numPr>
          <w:ilvl w:val="1"/>
          <w:numId w:val="17"/>
        </w:num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Основная документация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Организация процесса обучения и воспитания в учреждениях дополнительного образования осуществляется на основе дополнительных образовательных программ, которые могут быть как типовыми, т.е. рекомендуемыми, так и модифицированными (адаптированными), экспериментальными и авторскими, которые разрабатываются педагогами, имеющими в настоящее время широкие возможности творчески подходить к отбору содержания и направления своей деятельности.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Дополнительная образовательная программа – это вид организационно-нормативного документа, при разработке которого определяется возможный объем и содержание образования детей в свободное время, состав педагогов, материально-техническая база и возможный контингент воспитанников. Дополнительная образовательная программа – важнейший документ, являющийся основой методического обеспечения образовательного процесса и в то же время – оперативный управленческий документ, определяющий особенности деятельности детского коллектива через содержание и объемы образования, технологии, необходимые и достаточные условия.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ab/>
        <w:t>Согласно нормативным документам последних лет в структуру образовательной программы, как правило, входят следующие элементы:</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Титульный лист.</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Пояснительная записка.</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Учебно-тематический план.</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Содержание изучаемого курса.</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Методическое обеспечение.</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Список литературы.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На </w:t>
      </w:r>
      <w:r w:rsidRPr="00013791">
        <w:rPr>
          <w:rFonts w:ascii="Times New Roman" w:hAnsi="Times New Roman" w:cs="Times New Roman"/>
          <w:b/>
          <w:i/>
          <w:sz w:val="28"/>
          <w:szCs w:val="28"/>
        </w:rPr>
        <w:t>Титульном листе</w:t>
      </w:r>
      <w:r w:rsidRPr="00013791">
        <w:rPr>
          <w:rFonts w:ascii="Times New Roman" w:hAnsi="Times New Roman" w:cs="Times New Roman"/>
          <w:sz w:val="28"/>
          <w:szCs w:val="28"/>
        </w:rPr>
        <w:t xml:space="preserve"> дополнительной образовательной программы рекомендуется указать полное наименование образовательного учреждения, где, когда и кем утверждена программа, её полное название, возраст детей и срок реализации, Ф.И.О. и должность автора, название города или поселка, в котором реализуется программа и год её разработки.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В </w:t>
      </w:r>
      <w:r w:rsidRPr="00013791">
        <w:rPr>
          <w:rFonts w:ascii="Times New Roman" w:hAnsi="Times New Roman" w:cs="Times New Roman"/>
          <w:b/>
          <w:i/>
          <w:sz w:val="28"/>
          <w:szCs w:val="28"/>
        </w:rPr>
        <w:t>Пояснительной записке</w:t>
      </w:r>
      <w:r w:rsidRPr="00013791">
        <w:rPr>
          <w:rFonts w:ascii="Times New Roman" w:hAnsi="Times New Roman" w:cs="Times New Roman"/>
          <w:sz w:val="28"/>
          <w:szCs w:val="28"/>
        </w:rPr>
        <w:t xml:space="preserve"> раскрывается направленность образовательной программы ее социальная значимость, анализируется ситуация, сложившаяся в данной местности на данный момент времени. Далее отдельными абзацами расписывается новизна, актуальность, педагогическая целесообразность дополнительной образовательной программы, выделяются отличительные особенности данной программы от уже существующих.</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Здесь же должны быть четко сформулированы цели педагогической деятельности и обозначены основные тенденции в развитии детского коллектива. </w:t>
      </w:r>
    </w:p>
    <w:p w:rsidR="001D2557" w:rsidRPr="00013791" w:rsidRDefault="001D2557" w:rsidP="00391758">
      <w:pPr>
        <w:spacing w:after="0" w:line="276" w:lineRule="auto"/>
        <w:ind w:firstLine="708"/>
        <w:rPr>
          <w:rFonts w:ascii="Times New Roman" w:hAnsi="Times New Roman" w:cs="Times New Roman"/>
          <w:spacing w:val="-8"/>
          <w:sz w:val="28"/>
          <w:szCs w:val="28"/>
        </w:rPr>
      </w:pPr>
      <w:r w:rsidRPr="00013791">
        <w:rPr>
          <w:rFonts w:ascii="Times New Roman" w:hAnsi="Times New Roman" w:cs="Times New Roman"/>
          <w:spacing w:val="-10"/>
          <w:sz w:val="28"/>
          <w:szCs w:val="28"/>
        </w:rPr>
        <w:t>Результат — это то, что удовлетворя</w:t>
      </w:r>
      <w:r w:rsidRPr="00013791">
        <w:rPr>
          <w:rFonts w:ascii="Times New Roman" w:hAnsi="Times New Roman" w:cs="Times New Roman"/>
          <w:spacing w:val="-11"/>
          <w:sz w:val="28"/>
          <w:szCs w:val="28"/>
        </w:rPr>
        <w:t>ет определенную потребность определен</w:t>
      </w:r>
      <w:r w:rsidRPr="00013791">
        <w:rPr>
          <w:rFonts w:ascii="Times New Roman" w:hAnsi="Times New Roman" w:cs="Times New Roman"/>
          <w:spacing w:val="-10"/>
          <w:sz w:val="28"/>
          <w:szCs w:val="28"/>
        </w:rPr>
        <w:t xml:space="preserve">ного человека. Можно сказать, что цель – это описание желаемой ситуации в измеряемых переменных. А процесс достижения этой цели, порядок действий, </w:t>
      </w:r>
      <w:r w:rsidRPr="00013791">
        <w:rPr>
          <w:rFonts w:ascii="Times New Roman" w:hAnsi="Times New Roman" w:cs="Times New Roman"/>
          <w:spacing w:val="-8"/>
          <w:sz w:val="28"/>
          <w:szCs w:val="28"/>
        </w:rPr>
        <w:t>шагов, этапов, ведущих к цели, в свою очередь являются задачами. Таким образом, цели и задачи дополнительной образовательной программы должны представлять собой систему достижения ожидаемого результата.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pacing w:val="-8"/>
          <w:sz w:val="28"/>
          <w:szCs w:val="28"/>
        </w:rPr>
        <w:t xml:space="preserve">В пояснительной записке так же должны быть указаны  следующие </w:t>
      </w:r>
      <w:r w:rsidRPr="00013791">
        <w:rPr>
          <w:rFonts w:ascii="Times New Roman" w:hAnsi="Times New Roman" w:cs="Times New Roman"/>
          <w:sz w:val="28"/>
          <w:szCs w:val="28"/>
        </w:rPr>
        <w:t xml:space="preserve">исходные данные: нормативный срок реализации программы; возраст детей, </w:t>
      </w:r>
      <w:r w:rsidRPr="00013791">
        <w:rPr>
          <w:rFonts w:ascii="Times New Roman" w:hAnsi="Times New Roman" w:cs="Times New Roman"/>
          <w:sz w:val="28"/>
          <w:szCs w:val="28"/>
        </w:rPr>
        <w:lastRenderedPageBreak/>
        <w:t>на которых рассчитан процесс обучения по программе, их психологические и физиологические особенности; режим занятий.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Особым пунктом пояснительной записки является описание предполагаемых результатов по каждому году обучения и формы их отслеживания. Собственная система диагностики поможет педагогу скорректировать свою деятельность таким образом, чтобы на выходе выпускник приобрел те качества, которые  считаются показателями освоения образовательной программы. Используемые формы контроля должны давать возможность в полной мере определить качество усвоения программного материала, показать творческий рост воспитанника в соответствии с разработанными критериями оценки знаний, умений и навыков воспитанников.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Эффективным отражением качества образовательной деятельности является проведение мониторинговых исследований. В результате тестирования получают количественные показатели, которые служат объективной стандартизированной мерой уровня усвоения образовательной программы.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rPr>
        <w:t>Учебно-тематический планы</w:t>
      </w:r>
      <w:r w:rsidRPr="00013791">
        <w:rPr>
          <w:rFonts w:ascii="Times New Roman" w:hAnsi="Times New Roman" w:cs="Times New Roman"/>
          <w:sz w:val="28"/>
          <w:szCs w:val="28"/>
        </w:rPr>
        <w:t xml:space="preserve"> содержат перечни разделов и тем дополнительной образовательной программы и определяют количество часов по каждой теме с разбивкой на теоретические и практические виды занятий. Комплексные образовательные программы должны содержать сводные учебные планы, отражающие все изучаемые предметы (курсы) и распределение учебной нагрузки воспитанника, занимающегося по данной программе по годам обучения, за весь период обучения. Если же образовательный процесс предполагает индивидуальную работу с детьми (например, с солистами ансамбля, танцевальными парами и т.д.), то программа должна содержать и учебно-тематический план индивидуальных занятий.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Основное </w:t>
      </w:r>
      <w:r w:rsidRPr="00013791">
        <w:rPr>
          <w:rFonts w:ascii="Times New Roman" w:hAnsi="Times New Roman" w:cs="Times New Roman"/>
          <w:b/>
          <w:i/>
          <w:sz w:val="28"/>
          <w:szCs w:val="28"/>
        </w:rPr>
        <w:t>содержание</w:t>
      </w:r>
      <w:r w:rsidRPr="00013791">
        <w:rPr>
          <w:rFonts w:ascii="Times New Roman" w:hAnsi="Times New Roman" w:cs="Times New Roman"/>
          <w:sz w:val="28"/>
          <w:szCs w:val="28"/>
        </w:rPr>
        <w:t xml:space="preserve"> дополнительной образовательной программы раскрывается через краткое описание теоретического и практического материала каждой темы (раздела) программы. Здесь же возможно описание формы проведения занятия, используемые приемы и методы работы с </w:t>
      </w:r>
      <w:r w:rsidRPr="00013791">
        <w:rPr>
          <w:rFonts w:ascii="Times New Roman" w:hAnsi="Times New Roman" w:cs="Times New Roman"/>
          <w:sz w:val="28"/>
          <w:szCs w:val="28"/>
        </w:rPr>
        <w:lastRenderedPageBreak/>
        <w:t>детьми, необходимый дидактический материал и оборудование, формы подведения итогов.</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Методическое обеспечение дополнительной образовательной программы, возможно выделить и отдельным пунктом раздела </w:t>
      </w:r>
      <w:r w:rsidRPr="00013791">
        <w:rPr>
          <w:rFonts w:ascii="Times New Roman" w:hAnsi="Times New Roman" w:cs="Times New Roman"/>
          <w:b/>
          <w:i/>
          <w:sz w:val="28"/>
          <w:szCs w:val="28"/>
        </w:rPr>
        <w:t>Условия реализации программы</w:t>
      </w:r>
      <w:r w:rsidRPr="00013791">
        <w:rPr>
          <w:rFonts w:ascii="Times New Roman" w:hAnsi="Times New Roman" w:cs="Times New Roman"/>
          <w:sz w:val="28"/>
          <w:szCs w:val="28"/>
        </w:rPr>
        <w:t>. В него будет включено  более подробное описание всех условий, необходимых для реализации программы. Это кадровое обеспечение, характеристика функционального помещения, перечень учебных и вспомогательных материалов, методическое и технологическое сопровождение и т.д.</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rPr>
        <w:t>Список литературы</w:t>
      </w:r>
      <w:r w:rsidRPr="00013791">
        <w:rPr>
          <w:rFonts w:ascii="Times New Roman" w:hAnsi="Times New Roman" w:cs="Times New Roman"/>
          <w:sz w:val="28"/>
          <w:szCs w:val="28"/>
        </w:rPr>
        <w:t xml:space="preserve">, помещенный в конце программы, должен состоять из двух разделов – литературу для педагога и литературу для </w:t>
      </w:r>
      <w:r>
        <w:rPr>
          <w:rFonts w:ascii="Times New Roman" w:hAnsi="Times New Roman" w:cs="Times New Roman"/>
          <w:sz w:val="28"/>
          <w:szCs w:val="28"/>
        </w:rPr>
        <w:t>воспитанников.</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Составленная таким образом программа будет являться целостной системой, обеспечивающей эффективное взаимодействие педагога с воспитанниками, способствующей достижению поставленных целей и реальных результатов учебной и творческой деятельности детей. При этом важно помнить, что реализуемые в образовательной практике программы должны быть гибкими и открытыми, т.е. допускать внесение изменений.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Программа должна иметь 2 рецензии (внутреннюю, внешнюю). Основными критериями оценки образовательной программы для рецензента является следующее:</w:t>
      </w:r>
    </w:p>
    <w:p w:rsidR="001D2557" w:rsidRPr="00013791" w:rsidRDefault="001D2557" w:rsidP="00391758">
      <w:pPr>
        <w:numPr>
          <w:ilvl w:val="0"/>
          <w:numId w:val="15"/>
        </w:numPr>
        <w:tabs>
          <w:tab w:val="clear" w:pos="1908"/>
          <w:tab w:val="num" w:pos="900"/>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Степень актуальности (социальная значимость), новизны и преимуществ в содержании, педагогические технологии, инновационные методики организации образовательной деятельности в сравнении с ранее созданными программами этой направленности.</w:t>
      </w:r>
    </w:p>
    <w:p w:rsidR="001D2557" w:rsidRPr="00013791" w:rsidRDefault="001D2557" w:rsidP="00391758">
      <w:pPr>
        <w:numPr>
          <w:ilvl w:val="0"/>
          <w:numId w:val="15"/>
        </w:numPr>
        <w:tabs>
          <w:tab w:val="clear" w:pos="1908"/>
          <w:tab w:val="num" w:pos="900"/>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Педагогическая обоснованность построения программы и соответствие содержания, методов, форм организации и характера деятельности её целям и задачам.</w:t>
      </w:r>
    </w:p>
    <w:p w:rsidR="001D2557" w:rsidRPr="00013791" w:rsidRDefault="001D2557" w:rsidP="00391758">
      <w:pPr>
        <w:numPr>
          <w:ilvl w:val="0"/>
          <w:numId w:val="15"/>
        </w:numPr>
        <w:tabs>
          <w:tab w:val="clear" w:pos="1908"/>
          <w:tab w:val="num" w:pos="900"/>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Наличие критериев оценки результативности образовательной деятельности.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ab/>
        <w:t xml:space="preserve">Текущий педагогический контроль осуществляется в течение всего периода обучения – на каждом этапе учебного занятия, по ходу изучения отдельной темы. </w:t>
      </w:r>
      <w:r w:rsidRPr="00013791">
        <w:rPr>
          <w:rFonts w:ascii="Times New Roman" w:hAnsi="Times New Roman" w:cs="Times New Roman"/>
          <w:sz w:val="28"/>
          <w:szCs w:val="28"/>
        </w:rPr>
        <w:tab/>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           Итоговый контроль осуществляется по окончанию изучения нескольких тем или разделов образовательной программы, обычно – в конце полугодия в ходе промежуточной и итоговой аттестации воспитанников. </w:t>
      </w:r>
      <w:r>
        <w:rPr>
          <w:rFonts w:ascii="Times New Roman" w:hAnsi="Times New Roman" w:cs="Times New Roman"/>
          <w:sz w:val="28"/>
          <w:szCs w:val="28"/>
        </w:rPr>
        <w:t xml:space="preserve"> </w:t>
      </w:r>
      <w:r w:rsidRPr="00013791">
        <w:rPr>
          <w:rFonts w:ascii="Times New Roman" w:hAnsi="Times New Roman" w:cs="Times New Roman"/>
          <w:sz w:val="28"/>
          <w:szCs w:val="28"/>
        </w:rPr>
        <w:t>Далее необходимо указать, какие инновационные формы работы с детьми и методы обучения будут использоваться в ходе реализации программы.</w:t>
      </w:r>
      <w:r>
        <w:rPr>
          <w:rFonts w:ascii="Times New Roman" w:hAnsi="Times New Roman" w:cs="Times New Roman"/>
          <w:sz w:val="28"/>
          <w:szCs w:val="28"/>
        </w:rPr>
        <w:t xml:space="preserve">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Участие в конкурсных программах – хорошая возможность для реализации творческого потенциала воспитанников, эффективное средство повышения их познавательной активности. Педагог должен запланировать участие воспитанников в выставках, смотрах и конкурсах детского  творчества, а так же в концертных программах, если это соответствует специфике деятельности объединения.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Раздел «Организационно-методическое обеспечение» включает три подраздела: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организация и создание внутри коллектива творческих и/или инициативных групп,</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работа с родителями (консультации, собрании,  совместные мероприятия для детей и родителей, другие формы привлечения родителей к учебно-воспитательной деятельности),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методическая работа (работа по самообразованию, разработка конспектов занятий и сценариев воспитательных мероприятий, диагностических материалов, методических пособий, бесед и консультаций с указанием конкретных тем и сроков исполнения и т.д.).</w:t>
      </w:r>
    </w:p>
    <w:p w:rsidR="001D2557" w:rsidRPr="00013791" w:rsidRDefault="001D2557" w:rsidP="00391758">
      <w:pPr>
        <w:spacing w:after="0" w:line="276" w:lineRule="auto"/>
        <w:ind w:firstLine="708"/>
        <w:jc w:val="center"/>
        <w:rPr>
          <w:rFonts w:ascii="Times New Roman" w:hAnsi="Times New Roman" w:cs="Times New Roman"/>
          <w:sz w:val="28"/>
          <w:szCs w:val="28"/>
        </w:rPr>
      </w:pPr>
      <w:r w:rsidRPr="00013791">
        <w:rPr>
          <w:rFonts w:ascii="Times New Roman" w:hAnsi="Times New Roman" w:cs="Times New Roman"/>
          <w:sz w:val="28"/>
          <w:szCs w:val="28"/>
        </w:rPr>
        <w:tab/>
      </w:r>
    </w:p>
    <w:p w:rsidR="001D2557" w:rsidRPr="00013791" w:rsidRDefault="001D2557" w:rsidP="00391758">
      <w:p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1.2 Дополнительная документация.</w:t>
      </w:r>
    </w:p>
    <w:p w:rsidR="001D2557" w:rsidRPr="00013791" w:rsidRDefault="001D2557" w:rsidP="00391758">
      <w:p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Критерии оценки уровня усвоения образовательной программы</w:t>
      </w: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Говоря о качестве образовательной деятельности, мы подразумеваем соответствие специфических характеристик объекта, на которого направлена эта деятельность (личность воспитанника) и требований, установленных </w:t>
      </w:r>
      <w:r w:rsidRPr="00013791">
        <w:rPr>
          <w:rFonts w:ascii="Times New Roman" w:hAnsi="Times New Roman" w:cs="Times New Roman"/>
          <w:sz w:val="28"/>
          <w:szCs w:val="28"/>
        </w:rPr>
        <w:lastRenderedPageBreak/>
        <w:t>образовательной программой. Рассмотрим общие критерии оценки уровня усв</w:t>
      </w:r>
      <w:r w:rsidR="000E1440">
        <w:rPr>
          <w:rFonts w:ascii="Times New Roman" w:hAnsi="Times New Roman" w:cs="Times New Roman"/>
          <w:sz w:val="28"/>
          <w:szCs w:val="28"/>
        </w:rPr>
        <w:t>оения образовательной программы.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Предлагаемая технология основывается на трех показателях - теоретической и практической подготовке, общих умениях и навыках.</w:t>
      </w:r>
    </w:p>
    <w:p w:rsidR="001D2557" w:rsidRPr="00013791" w:rsidRDefault="001D2557" w:rsidP="00391758">
      <w:pPr>
        <w:spacing w:after="0" w:line="276" w:lineRule="auto"/>
        <w:ind w:firstLine="708"/>
        <w:rPr>
          <w:rFonts w:ascii="Times New Roman" w:hAnsi="Times New Roman" w:cs="Times New Roman"/>
          <w:bCs/>
          <w:sz w:val="28"/>
          <w:szCs w:val="28"/>
        </w:rPr>
      </w:pPr>
      <w:r w:rsidRPr="00013791">
        <w:rPr>
          <w:rFonts w:ascii="Times New Roman" w:hAnsi="Times New Roman" w:cs="Times New Roman"/>
          <w:sz w:val="28"/>
          <w:szCs w:val="28"/>
        </w:rPr>
        <w:t xml:space="preserve">Главными параметрами оценки качества </w:t>
      </w:r>
      <w:r w:rsidRPr="00013791">
        <w:rPr>
          <w:rFonts w:ascii="Times New Roman" w:hAnsi="Times New Roman" w:cs="Times New Roman"/>
          <w:b/>
          <w:i/>
          <w:sz w:val="28"/>
          <w:szCs w:val="28"/>
        </w:rPr>
        <w:t>теоретической подготовки</w:t>
      </w:r>
      <w:r w:rsidRPr="00013791">
        <w:rPr>
          <w:rFonts w:ascii="Times New Roman" w:hAnsi="Times New Roman" w:cs="Times New Roman"/>
          <w:sz w:val="28"/>
          <w:szCs w:val="28"/>
        </w:rPr>
        <w:t xml:space="preserve"> являются т</w:t>
      </w:r>
      <w:r w:rsidRPr="00013791">
        <w:rPr>
          <w:rFonts w:ascii="Times New Roman" w:hAnsi="Times New Roman" w:cs="Times New Roman"/>
          <w:bCs/>
          <w:sz w:val="28"/>
          <w:szCs w:val="28"/>
        </w:rPr>
        <w:t>еоретические знания по основным разделам учебно-тематического плана программы и владение специальной терминологией.</w:t>
      </w:r>
    </w:p>
    <w:p w:rsidR="001D2557" w:rsidRPr="00013791" w:rsidRDefault="001D2557" w:rsidP="00391758">
      <w:pPr>
        <w:spacing w:after="0" w:line="276" w:lineRule="auto"/>
        <w:ind w:firstLine="708"/>
        <w:rPr>
          <w:rFonts w:ascii="Times New Roman" w:hAnsi="Times New Roman" w:cs="Times New Roman"/>
          <w:bCs/>
          <w:sz w:val="28"/>
          <w:szCs w:val="28"/>
        </w:rPr>
      </w:pPr>
      <w:r w:rsidRPr="00013791">
        <w:rPr>
          <w:rFonts w:ascii="Times New Roman" w:hAnsi="Times New Roman" w:cs="Times New Roman"/>
          <w:bCs/>
          <w:sz w:val="28"/>
          <w:szCs w:val="28"/>
        </w:rPr>
        <w:t xml:space="preserve">Параметрами </w:t>
      </w:r>
      <w:r w:rsidRPr="00013791">
        <w:rPr>
          <w:rFonts w:ascii="Times New Roman" w:hAnsi="Times New Roman" w:cs="Times New Roman"/>
          <w:b/>
          <w:bCs/>
          <w:i/>
          <w:sz w:val="28"/>
          <w:szCs w:val="28"/>
        </w:rPr>
        <w:t>практической подготовки</w:t>
      </w:r>
      <w:r w:rsidRPr="00013791">
        <w:rPr>
          <w:rFonts w:ascii="Times New Roman" w:hAnsi="Times New Roman" w:cs="Times New Roman"/>
          <w:bCs/>
          <w:sz w:val="28"/>
          <w:szCs w:val="28"/>
        </w:rPr>
        <w:t xml:space="preserve"> являются практические умения и навыки, предусмотренные образовательной программой, владение специальным оборудованием и оснащением и творческие навыки воспитанников.</w:t>
      </w:r>
    </w:p>
    <w:p w:rsidR="001D2557" w:rsidRPr="00013791" w:rsidRDefault="001D2557" w:rsidP="00391758">
      <w:pPr>
        <w:tabs>
          <w:tab w:val="num" w:pos="720"/>
        </w:tabs>
        <w:spacing w:after="0" w:line="276" w:lineRule="auto"/>
        <w:ind w:firstLine="708"/>
        <w:rPr>
          <w:rFonts w:ascii="Times New Roman" w:hAnsi="Times New Roman" w:cs="Times New Roman"/>
          <w:bCs/>
          <w:iCs/>
          <w:sz w:val="28"/>
          <w:szCs w:val="28"/>
        </w:rPr>
      </w:pPr>
      <w:r w:rsidRPr="00013791">
        <w:rPr>
          <w:rFonts w:ascii="Times New Roman" w:hAnsi="Times New Roman" w:cs="Times New Roman"/>
          <w:bCs/>
          <w:sz w:val="28"/>
          <w:szCs w:val="28"/>
        </w:rPr>
        <w:tab/>
        <w:t xml:space="preserve">К </w:t>
      </w:r>
      <w:r w:rsidRPr="00013791">
        <w:rPr>
          <w:rFonts w:ascii="Times New Roman" w:hAnsi="Times New Roman" w:cs="Times New Roman"/>
          <w:b/>
          <w:bCs/>
          <w:i/>
          <w:sz w:val="28"/>
          <w:szCs w:val="28"/>
        </w:rPr>
        <w:t>общим умениям и навыкам</w:t>
      </w:r>
      <w:r w:rsidRPr="00013791">
        <w:rPr>
          <w:rFonts w:ascii="Times New Roman" w:hAnsi="Times New Roman" w:cs="Times New Roman"/>
          <w:bCs/>
          <w:sz w:val="28"/>
          <w:szCs w:val="28"/>
        </w:rPr>
        <w:t xml:space="preserve"> относятся такие параметры, как учебно-интеллектуальные умения (</w:t>
      </w:r>
      <w:r w:rsidRPr="00013791">
        <w:rPr>
          <w:rFonts w:ascii="Times New Roman" w:hAnsi="Times New Roman" w:cs="Times New Roman"/>
          <w:bCs/>
          <w:iCs/>
          <w:sz w:val="28"/>
          <w:szCs w:val="28"/>
        </w:rPr>
        <w:t>умения подбирать и анализировать специальную литературу, умение пользоваться электронными источниками информации, умение осуществлять учебно-исследовательскую деятельность), учебно-коммуникативные умения (умение слушать и слышать педагога, умение выступать перед аудиторией, вести полемику, участвовать в дискуссиях и т.д.), учебно-организационные умения и навыки (умение организовать свое рабочее место, умение аккуратно выполнять работу).</w:t>
      </w:r>
    </w:p>
    <w:p w:rsidR="001D2557" w:rsidRPr="00013791" w:rsidRDefault="001D2557" w:rsidP="00391758">
      <w:pPr>
        <w:tabs>
          <w:tab w:val="num" w:pos="720"/>
        </w:tabs>
        <w:spacing w:after="0" w:line="276" w:lineRule="auto"/>
        <w:ind w:firstLine="708"/>
        <w:rPr>
          <w:rFonts w:ascii="Times New Roman" w:hAnsi="Times New Roman" w:cs="Times New Roman"/>
          <w:sz w:val="28"/>
          <w:szCs w:val="28"/>
        </w:rPr>
      </w:pPr>
      <w:r w:rsidRPr="00013791">
        <w:rPr>
          <w:rFonts w:ascii="Times New Roman" w:hAnsi="Times New Roman" w:cs="Times New Roman"/>
          <w:bCs/>
          <w:sz w:val="28"/>
          <w:szCs w:val="28"/>
        </w:rPr>
        <w:tab/>
        <w:t xml:space="preserve">Степень выраженности каждого показателя </w:t>
      </w:r>
      <w:r w:rsidRPr="00013791">
        <w:rPr>
          <w:rFonts w:ascii="Times New Roman" w:hAnsi="Times New Roman" w:cs="Times New Roman"/>
          <w:sz w:val="28"/>
          <w:szCs w:val="28"/>
        </w:rPr>
        <w:t>выявляется по четырем уровням:</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1 уровень</w:t>
      </w:r>
      <w:r w:rsidRPr="00013791">
        <w:rPr>
          <w:rFonts w:ascii="Times New Roman" w:hAnsi="Times New Roman" w:cs="Times New Roman"/>
          <w:b/>
          <w:sz w:val="28"/>
          <w:szCs w:val="28"/>
        </w:rPr>
        <w:t xml:space="preserve"> - </w:t>
      </w:r>
      <w:r w:rsidRPr="00013791">
        <w:rPr>
          <w:rFonts w:ascii="Times New Roman" w:hAnsi="Times New Roman" w:cs="Times New Roman"/>
          <w:b/>
          <w:sz w:val="28"/>
          <w:szCs w:val="28"/>
        </w:rPr>
        <w:tab/>
      </w:r>
      <w:r w:rsidRPr="00013791">
        <w:rPr>
          <w:rFonts w:ascii="Times New Roman" w:hAnsi="Times New Roman" w:cs="Times New Roman"/>
          <w:i/>
          <w:sz w:val="28"/>
          <w:szCs w:val="28"/>
        </w:rPr>
        <w:t>оптимальный</w:t>
      </w:r>
      <w:r w:rsidRPr="00013791">
        <w:rPr>
          <w:rFonts w:ascii="Times New Roman" w:hAnsi="Times New Roman" w:cs="Times New Roman"/>
          <w:sz w:val="28"/>
          <w:szCs w:val="28"/>
        </w:rPr>
        <w:t xml:space="preserve"> (высокий образовательный результат, полное освоение содержания образования, имеет творческие достижения на уровне города, области, России);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2 уровень</w:t>
      </w:r>
      <w:r w:rsidRPr="00013791">
        <w:rPr>
          <w:rFonts w:ascii="Times New Roman" w:hAnsi="Times New Roman" w:cs="Times New Roman"/>
          <w:b/>
          <w:sz w:val="28"/>
          <w:szCs w:val="28"/>
        </w:rPr>
        <w:t xml:space="preserve"> - </w:t>
      </w:r>
      <w:r w:rsidRPr="00013791">
        <w:rPr>
          <w:rFonts w:ascii="Times New Roman" w:hAnsi="Times New Roman" w:cs="Times New Roman"/>
          <w:sz w:val="28"/>
          <w:szCs w:val="28"/>
        </w:rPr>
        <w:tab/>
      </w:r>
      <w:r w:rsidRPr="00013791">
        <w:rPr>
          <w:rFonts w:ascii="Times New Roman" w:hAnsi="Times New Roman" w:cs="Times New Roman"/>
          <w:i/>
          <w:sz w:val="28"/>
          <w:szCs w:val="28"/>
        </w:rPr>
        <w:t xml:space="preserve">достаточный </w:t>
      </w:r>
      <w:r w:rsidRPr="00013791">
        <w:rPr>
          <w:rFonts w:ascii="Times New Roman" w:hAnsi="Times New Roman" w:cs="Times New Roman"/>
          <w:sz w:val="28"/>
          <w:szCs w:val="28"/>
        </w:rPr>
        <w:t>(полное освоение программы);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3 уровень</w:t>
      </w:r>
      <w:r w:rsidRPr="00013791">
        <w:rPr>
          <w:rFonts w:ascii="Times New Roman" w:hAnsi="Times New Roman" w:cs="Times New Roman"/>
          <w:b/>
          <w:sz w:val="28"/>
          <w:szCs w:val="28"/>
        </w:rPr>
        <w:t xml:space="preserve"> - </w:t>
      </w:r>
      <w:r w:rsidRPr="00013791">
        <w:rPr>
          <w:rFonts w:ascii="Times New Roman" w:hAnsi="Times New Roman" w:cs="Times New Roman"/>
          <w:sz w:val="28"/>
          <w:szCs w:val="28"/>
        </w:rPr>
        <w:tab/>
      </w:r>
      <w:r w:rsidRPr="00013791">
        <w:rPr>
          <w:rFonts w:ascii="Times New Roman" w:hAnsi="Times New Roman" w:cs="Times New Roman"/>
          <w:i/>
          <w:sz w:val="28"/>
          <w:szCs w:val="28"/>
        </w:rPr>
        <w:t>средний</w:t>
      </w:r>
      <w:r w:rsidRPr="00013791">
        <w:rPr>
          <w:rFonts w:ascii="Times New Roman" w:hAnsi="Times New Roman" w:cs="Times New Roman"/>
          <w:sz w:val="28"/>
          <w:szCs w:val="28"/>
        </w:rPr>
        <w:t>, т.е. базовый (полное освоение программы, но при выполнении заданий допускает незначительные ошибки);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4 уровень</w:t>
      </w:r>
      <w:r w:rsidRPr="00013791">
        <w:rPr>
          <w:rFonts w:ascii="Times New Roman" w:hAnsi="Times New Roman" w:cs="Times New Roman"/>
          <w:b/>
          <w:sz w:val="28"/>
          <w:szCs w:val="28"/>
        </w:rPr>
        <w:t xml:space="preserve"> - </w:t>
      </w:r>
      <w:r w:rsidRPr="00013791">
        <w:rPr>
          <w:rFonts w:ascii="Times New Roman" w:hAnsi="Times New Roman" w:cs="Times New Roman"/>
          <w:sz w:val="28"/>
          <w:szCs w:val="28"/>
        </w:rPr>
        <w:tab/>
      </w:r>
      <w:r w:rsidRPr="00013791">
        <w:rPr>
          <w:rFonts w:ascii="Times New Roman" w:hAnsi="Times New Roman" w:cs="Times New Roman"/>
          <w:i/>
          <w:sz w:val="28"/>
          <w:szCs w:val="28"/>
        </w:rPr>
        <w:t>недостаточный</w:t>
      </w:r>
      <w:r w:rsidRPr="00013791">
        <w:rPr>
          <w:rFonts w:ascii="Times New Roman" w:hAnsi="Times New Roman" w:cs="Times New Roman"/>
          <w:sz w:val="28"/>
          <w:szCs w:val="28"/>
        </w:rPr>
        <w:t xml:space="preserve"> (не полностью освоил программу, допускает существенные ошибки в знаниях предмета и при выполнении практических заданий).</w:t>
      </w:r>
    </w:p>
    <w:p w:rsidR="001D2557" w:rsidRPr="00013791" w:rsidRDefault="001D2557" w:rsidP="00391758">
      <w:pPr>
        <w:spacing w:after="0" w:line="276" w:lineRule="auto"/>
        <w:ind w:firstLine="708"/>
        <w:rPr>
          <w:rFonts w:ascii="Times New Roman" w:hAnsi="Times New Roman" w:cs="Times New Roman"/>
          <w:bCs/>
          <w:sz w:val="28"/>
          <w:szCs w:val="28"/>
        </w:rPr>
      </w:pPr>
      <w:r w:rsidRPr="00013791">
        <w:rPr>
          <w:rFonts w:ascii="Times New Roman" w:hAnsi="Times New Roman" w:cs="Times New Roman"/>
          <w:bCs/>
          <w:sz w:val="28"/>
          <w:szCs w:val="28"/>
        </w:rPr>
        <w:lastRenderedPageBreak/>
        <w:t>На основе вышеизложенного педагог может составить индивидуальную карту достижений воспитанника или общую на группу таблицу результативности обучения воспитанников.</w:t>
      </w:r>
    </w:p>
    <w:p w:rsidR="001D2557" w:rsidRPr="00013791" w:rsidRDefault="001D2557" w:rsidP="00391758">
      <w:pPr>
        <w:spacing w:after="0" w:line="276" w:lineRule="auto"/>
        <w:ind w:firstLine="708"/>
        <w:jc w:val="center"/>
        <w:rPr>
          <w:rFonts w:ascii="Times New Roman" w:hAnsi="Times New Roman" w:cs="Times New Roman"/>
          <w:bCs/>
          <w:sz w:val="28"/>
          <w:szCs w:val="28"/>
        </w:rPr>
      </w:pPr>
    </w:p>
    <w:p w:rsidR="001D2557" w:rsidRPr="00013791" w:rsidRDefault="001D2557" w:rsidP="00391758">
      <w:pPr>
        <w:numPr>
          <w:ilvl w:val="1"/>
          <w:numId w:val="18"/>
        </w:num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 xml:space="preserve"> Промежуточная и итоговая аттестация воспитанников</w:t>
      </w:r>
    </w:p>
    <w:p w:rsidR="001D2557" w:rsidRPr="00013791" w:rsidRDefault="001D2557" w:rsidP="00391758">
      <w:pPr>
        <w:spacing w:after="0" w:line="276" w:lineRule="auto"/>
        <w:ind w:left="708" w:firstLine="708"/>
        <w:jc w:val="center"/>
        <w:rPr>
          <w:rFonts w:ascii="Times New Roman" w:hAnsi="Times New Roman" w:cs="Times New Roman"/>
          <w:b/>
          <w:sz w:val="28"/>
          <w:szCs w:val="28"/>
        </w:rPr>
      </w:pPr>
    </w:p>
    <w:p w:rsidR="001D2557" w:rsidRPr="00013791" w:rsidRDefault="001D2557" w:rsidP="00391758">
      <w:pPr>
        <w:shd w:val="clear" w:color="auto" w:fill="FFFFFF"/>
        <w:spacing w:after="0" w:line="276" w:lineRule="auto"/>
        <w:ind w:right="40" w:firstLine="708"/>
        <w:rPr>
          <w:rFonts w:ascii="Times New Roman" w:hAnsi="Times New Roman" w:cs="Times New Roman"/>
          <w:sz w:val="28"/>
          <w:szCs w:val="28"/>
        </w:rPr>
      </w:pPr>
      <w:r w:rsidRPr="00013791">
        <w:rPr>
          <w:rFonts w:ascii="Times New Roman" w:hAnsi="Times New Roman" w:cs="Times New Roman"/>
          <w:bCs/>
          <w:sz w:val="28"/>
          <w:szCs w:val="28"/>
        </w:rPr>
        <w:t>Оценка</w:t>
      </w:r>
      <w:r w:rsidRPr="00013791">
        <w:rPr>
          <w:rFonts w:ascii="Times New Roman" w:hAnsi="Times New Roman" w:cs="Times New Roman"/>
          <w:b/>
          <w:bCs/>
          <w:sz w:val="28"/>
          <w:szCs w:val="28"/>
        </w:rPr>
        <w:t xml:space="preserve"> </w:t>
      </w:r>
      <w:r w:rsidRPr="00013791">
        <w:rPr>
          <w:rFonts w:ascii="Times New Roman" w:hAnsi="Times New Roman" w:cs="Times New Roman"/>
          <w:sz w:val="28"/>
          <w:szCs w:val="28"/>
        </w:rPr>
        <w:t>успехов воспитанников - основная составляющая образовательного процесса. Проверяя уровень теоретической подготовки воспитанников, очень важно продумать форму проведения аттестации. Педагоги дополнительного образования широко используют самые разнообразные формы.</w:t>
      </w:r>
    </w:p>
    <w:p w:rsidR="001D2557" w:rsidRPr="00013791" w:rsidRDefault="001D2557" w:rsidP="00391758">
      <w:pPr>
        <w:shd w:val="clear" w:color="auto" w:fill="FFFFFF"/>
        <w:spacing w:after="0" w:line="276" w:lineRule="auto"/>
        <w:ind w:right="40" w:firstLine="708"/>
        <w:rPr>
          <w:rFonts w:ascii="Times New Roman" w:hAnsi="Times New Roman" w:cs="Times New Roman"/>
          <w:sz w:val="28"/>
          <w:szCs w:val="28"/>
        </w:rPr>
      </w:pPr>
      <w:r w:rsidRPr="00013791">
        <w:rPr>
          <w:rFonts w:ascii="Times New Roman" w:hAnsi="Times New Roman" w:cs="Times New Roman"/>
          <w:sz w:val="28"/>
          <w:szCs w:val="28"/>
        </w:rPr>
        <w:t>Например: тестирование, цель которого выявление уровня знаний, умений и навыков.</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Тест (англ. </w:t>
      </w:r>
      <w:proofErr w:type="spellStart"/>
      <w:r w:rsidRPr="00013791">
        <w:rPr>
          <w:rFonts w:ascii="Times New Roman" w:hAnsi="Times New Roman" w:cs="Times New Roman"/>
          <w:sz w:val="28"/>
          <w:szCs w:val="28"/>
        </w:rPr>
        <w:t>test</w:t>
      </w:r>
      <w:proofErr w:type="spellEnd"/>
      <w:r w:rsidRPr="00013791">
        <w:rPr>
          <w:rFonts w:ascii="Times New Roman" w:hAnsi="Times New Roman" w:cs="Times New Roman"/>
          <w:sz w:val="28"/>
          <w:szCs w:val="28"/>
        </w:rPr>
        <w:t xml:space="preserve"> — проба, испытание, исследование) – это набор стандартизированных вопросов и заданий, результат выполнения которых позволяет измерить  личностные характеристики, а также знания, умения и навыки испытуемого. </w:t>
      </w:r>
      <w:r w:rsidRPr="00013791">
        <w:rPr>
          <w:rFonts w:ascii="Times New Roman" w:hAnsi="Times New Roman" w:cs="Times New Roman"/>
          <w:spacing w:val="-5"/>
          <w:sz w:val="28"/>
          <w:szCs w:val="28"/>
        </w:rPr>
        <w:t>В ходе педагогического тестирования получают количественные показатели, которые являются объективной ме</w:t>
      </w:r>
      <w:r w:rsidRPr="00013791">
        <w:rPr>
          <w:rFonts w:ascii="Times New Roman" w:hAnsi="Times New Roman" w:cs="Times New Roman"/>
          <w:sz w:val="28"/>
          <w:szCs w:val="28"/>
        </w:rPr>
        <w:t xml:space="preserve">рой уровня освоения теоретической части дополнительной образовательной программы. В этой связи качество теста зависит от того, </w:t>
      </w:r>
      <w:r w:rsidRPr="00013791">
        <w:rPr>
          <w:rFonts w:ascii="Times New Roman" w:hAnsi="Times New Roman" w:cs="Times New Roman"/>
          <w:spacing w:val="-4"/>
          <w:sz w:val="28"/>
          <w:szCs w:val="28"/>
        </w:rPr>
        <w:t xml:space="preserve">насколько точно его задания выявляют знания, подлежащие </w:t>
      </w:r>
      <w:r w:rsidRPr="00013791">
        <w:rPr>
          <w:rFonts w:ascii="Times New Roman" w:hAnsi="Times New Roman" w:cs="Times New Roman"/>
          <w:spacing w:val="-5"/>
          <w:sz w:val="28"/>
          <w:szCs w:val="28"/>
        </w:rPr>
        <w:t>измерению, и насколько точно тест отражает контролируемую об</w:t>
      </w:r>
      <w:r w:rsidRPr="00013791">
        <w:rPr>
          <w:rFonts w:ascii="Times New Roman" w:hAnsi="Times New Roman" w:cs="Times New Roman"/>
          <w:sz w:val="28"/>
          <w:szCs w:val="28"/>
        </w:rPr>
        <w:t>ласть знаний.</w:t>
      </w:r>
    </w:p>
    <w:p w:rsidR="001D2557" w:rsidRPr="00013791" w:rsidRDefault="001D2557" w:rsidP="00391758">
      <w:pPr>
        <w:widowControl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Любой тест прежде всего должен содержать инструкцию - словесные указания испытуемому, связанные с выполнением заданий (выбором правильного ответа из нескольких вариантов; решением какой-то задачи и т.п.).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Тестовые задания могут быть </w:t>
      </w:r>
      <w:r w:rsidRPr="00013791">
        <w:rPr>
          <w:rFonts w:ascii="Times New Roman" w:hAnsi="Times New Roman" w:cs="Times New Roman"/>
          <w:b/>
          <w:i/>
          <w:sz w:val="28"/>
          <w:szCs w:val="28"/>
        </w:rPr>
        <w:t>з</w:t>
      </w:r>
      <w:r w:rsidRPr="00013791">
        <w:rPr>
          <w:rFonts w:ascii="Times New Roman" w:hAnsi="Times New Roman" w:cs="Times New Roman"/>
          <w:b/>
          <w:bCs/>
          <w:i/>
          <w:sz w:val="28"/>
          <w:szCs w:val="28"/>
        </w:rPr>
        <w:t>акрытого типа</w:t>
      </w:r>
      <w:r w:rsidRPr="00013791">
        <w:rPr>
          <w:rFonts w:ascii="Times New Roman" w:hAnsi="Times New Roman" w:cs="Times New Roman"/>
          <w:sz w:val="28"/>
          <w:szCs w:val="28"/>
        </w:rPr>
        <w:t xml:space="preserve">, когда содержание сопровождается несколькими номерованными вариантами ответа и испытуемому предлагается выбрать номер правильного, и </w:t>
      </w:r>
      <w:r w:rsidRPr="00013791">
        <w:rPr>
          <w:rFonts w:ascii="Times New Roman" w:hAnsi="Times New Roman" w:cs="Times New Roman"/>
          <w:b/>
          <w:i/>
          <w:sz w:val="28"/>
          <w:szCs w:val="28"/>
        </w:rPr>
        <w:t>открытого типа</w:t>
      </w:r>
      <w:r w:rsidRPr="00013791">
        <w:rPr>
          <w:rFonts w:ascii="Times New Roman" w:hAnsi="Times New Roman" w:cs="Times New Roman"/>
          <w:sz w:val="28"/>
          <w:szCs w:val="28"/>
        </w:rPr>
        <w:t xml:space="preserve"> - без указания возможных вариантов ответа, когда испытуемому предлагается самостоятельно указать правильный ответ.</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Один и тот же тест может иметь несколько вариантов, различающихся по трудности заданий, при этом каждый вариант может содержать, так называемые, узловые (общие) задания, которые используются для выравнивания результатов тестирования.</w:t>
      </w:r>
    </w:p>
    <w:p w:rsidR="001D2557" w:rsidRPr="00013791" w:rsidRDefault="001D2557" w:rsidP="00391758">
      <w:pPr>
        <w:widowControl w:val="0"/>
        <w:shd w:val="clear" w:color="auto" w:fill="FFFFFF"/>
        <w:tabs>
          <w:tab w:val="left" w:pos="1840"/>
        </w:tabs>
        <w:autoSpaceDE w:val="0"/>
        <w:autoSpaceDN w:val="0"/>
        <w:adjustRightInd w:val="0"/>
        <w:spacing w:after="0" w:line="276" w:lineRule="auto"/>
        <w:ind w:right="10" w:firstLine="708"/>
        <w:rPr>
          <w:rFonts w:ascii="Times New Roman" w:hAnsi="Times New Roman" w:cs="Times New Roman"/>
          <w:sz w:val="28"/>
          <w:szCs w:val="28"/>
        </w:rPr>
      </w:pPr>
      <w:r w:rsidRPr="00013791">
        <w:rPr>
          <w:rFonts w:ascii="Times New Roman" w:hAnsi="Times New Roman" w:cs="Times New Roman"/>
          <w:sz w:val="28"/>
          <w:szCs w:val="28"/>
        </w:rPr>
        <w:t>Для проведения тестирования могут применяться бланки определенного образца, которые и являются носителем содержания теста. Бланки теста обычно дополняются соответствующим бланков ответов (ключом), с помощью которого производят проверку.</w:t>
      </w:r>
    </w:p>
    <w:p w:rsidR="001D2557" w:rsidRPr="00013791" w:rsidRDefault="001D2557" w:rsidP="00391758">
      <w:pPr>
        <w:widowControl w:val="0"/>
        <w:shd w:val="clear" w:color="auto" w:fill="FFFFFF"/>
        <w:spacing w:after="0" w:line="276" w:lineRule="auto"/>
        <w:ind w:right="40" w:firstLine="708"/>
        <w:rPr>
          <w:rFonts w:ascii="Times New Roman" w:hAnsi="Times New Roman" w:cs="Times New Roman"/>
          <w:sz w:val="28"/>
          <w:szCs w:val="28"/>
        </w:rPr>
      </w:pPr>
      <w:r w:rsidRPr="00013791">
        <w:rPr>
          <w:rFonts w:ascii="Times New Roman" w:hAnsi="Times New Roman" w:cs="Times New Roman"/>
          <w:spacing w:val="-4"/>
          <w:sz w:val="28"/>
          <w:szCs w:val="28"/>
        </w:rPr>
        <w:t xml:space="preserve">В зависимости от вида аттестации (стартовая, промежуточная или итоговая) выделяют и несколько видов теста (вводные, тематические, промежуточные, </w:t>
      </w:r>
      <w:r w:rsidRPr="00013791">
        <w:rPr>
          <w:rFonts w:ascii="Times New Roman" w:hAnsi="Times New Roman" w:cs="Times New Roman"/>
          <w:sz w:val="28"/>
          <w:szCs w:val="28"/>
        </w:rPr>
        <w:t>итоговые), что дает педагогу возможность созд</w:t>
      </w:r>
      <w:r w:rsidR="000E1440">
        <w:rPr>
          <w:rFonts w:ascii="Times New Roman" w:hAnsi="Times New Roman" w:cs="Times New Roman"/>
          <w:sz w:val="28"/>
          <w:szCs w:val="28"/>
        </w:rPr>
        <w:t>ать стабильную систему контроля</w:t>
      </w:r>
      <w:r w:rsidRPr="00013791">
        <w:rPr>
          <w:rFonts w:ascii="Times New Roman" w:hAnsi="Times New Roman" w:cs="Times New Roman"/>
          <w:sz w:val="28"/>
          <w:szCs w:val="28"/>
        </w:rPr>
        <w:t>.</w:t>
      </w:r>
    </w:p>
    <w:p w:rsidR="001D2557" w:rsidRPr="00013791" w:rsidRDefault="001D2557" w:rsidP="00391758">
      <w:pPr>
        <w:spacing w:after="0" w:line="276" w:lineRule="auto"/>
        <w:ind w:left="708" w:firstLine="708"/>
        <w:jc w:val="center"/>
        <w:rPr>
          <w:rFonts w:ascii="Times New Roman" w:hAnsi="Times New Roman" w:cs="Times New Roman"/>
          <w:b/>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 Примерная модель занятия в УДОД</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Занятие в учреждении дополнительного образования детей представляет собой последовательность этапов в процессе усвоения знаний, построенных на смене видов деятельности обучающихся:</w:t>
      </w:r>
      <w:r w:rsidRPr="00013791">
        <w:rPr>
          <w:rStyle w:val="apple-converted-space"/>
          <w:color w:val="000000"/>
          <w:sz w:val="28"/>
          <w:szCs w:val="28"/>
        </w:rPr>
        <w:t> </w:t>
      </w:r>
      <w:r w:rsidRPr="00013791">
        <w:rPr>
          <w:rStyle w:val="a7"/>
          <w:color w:val="000000"/>
          <w:sz w:val="28"/>
          <w:szCs w:val="28"/>
        </w:rPr>
        <w:t>восприятие, осмысление, запоминание, применение, обобщение, систематики.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При разработке занятия педагог дополнительного образования  внимательно  изучает:</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учебно-тематический план реализуемой образовательной программы;</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согласовывает определенный раздел и тему раздела с содержанием программы;</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определяет взаимосвязь содержания  занятий с предыдущими и последующими;</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определяются тип и структура занятия;</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его тема, цель, задачи.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Целевые, установки занятия должны быть направлены на определённые, конкретные цели данного занятия (воспитательные, развивающие и обучающие), выходящие на реальный, достижимый </w:t>
      </w:r>
      <w:r w:rsidRPr="00013791">
        <w:rPr>
          <w:color w:val="000000"/>
          <w:sz w:val="28"/>
          <w:szCs w:val="28"/>
        </w:rPr>
        <w:lastRenderedPageBreak/>
        <w:t xml:space="preserve">результат.  Для системы ДОД характерным является реализация основ педагогики, развития личности воспитанника, поэтому  на первый план выдвигаются задачи по </w:t>
      </w:r>
      <w:r w:rsidR="000E1440">
        <w:rPr>
          <w:color w:val="000000"/>
          <w:sz w:val="28"/>
          <w:szCs w:val="28"/>
        </w:rPr>
        <w:t xml:space="preserve"> </w:t>
      </w:r>
      <w:r w:rsidRPr="00013791">
        <w:rPr>
          <w:color w:val="000000"/>
          <w:sz w:val="28"/>
          <w:szCs w:val="28"/>
        </w:rPr>
        <w:t>развитию реальных  творческих способностей детей и задачи нравственного, эмоционального воздействия путем реализуемой образовательной области.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Педагогом продумывается специфика занятия, логика построения (взаимосвязь и завершенность всех частей занятия с подведением  итогов каждой части по практическому и теоретическому материалу), определяется объем образовательного компонента учебного материала.</w:t>
      </w:r>
      <w:r w:rsidR="000E1440">
        <w:rPr>
          <w:color w:val="000000"/>
          <w:sz w:val="28"/>
          <w:szCs w:val="28"/>
        </w:rPr>
        <w:t xml:space="preserve"> </w:t>
      </w:r>
      <w:r w:rsidRPr="00013791">
        <w:rPr>
          <w:color w:val="000000"/>
          <w:sz w:val="28"/>
          <w:szCs w:val="28"/>
        </w:rPr>
        <w:t>На первоначальном этапе занятия педагог создает благоприятный морально-психологический климат, настраивая детей на сотворчество и содружество в процессе познавательной деятельности, на завершающем этапе – анализируются все выполненные детьми работы и отмечаются даже самые большие достижения детей.</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образовательной деятельности: групповой, индивидуальной и т. д.</w:t>
      </w:r>
      <w:r w:rsidR="000E1440">
        <w:rPr>
          <w:color w:val="000000"/>
          <w:sz w:val="28"/>
          <w:szCs w:val="28"/>
        </w:rPr>
        <w:t xml:space="preserve"> </w:t>
      </w:r>
      <w:r w:rsidRPr="00013791">
        <w:rPr>
          <w:color w:val="000000"/>
          <w:sz w:val="28"/>
          <w:szCs w:val="28"/>
        </w:rPr>
        <w:t>К занятию подготавливается учебно-методический комплекс: раздаточный материал, аудио, видеотека и др. Педагогу необходимо продумать методику наиболее продуктивного использования применяемого наглядного материала</w:t>
      </w:r>
    </w:p>
    <w:p w:rsidR="001D2557" w:rsidRPr="000E1440" w:rsidRDefault="001D2557" w:rsidP="00391758">
      <w:pPr>
        <w:pStyle w:val="a5"/>
        <w:spacing w:before="0" w:beforeAutospacing="0" w:after="0" w:afterAutospacing="0" w:line="276" w:lineRule="auto"/>
        <w:ind w:firstLine="708"/>
        <w:jc w:val="both"/>
        <w:rPr>
          <w:rStyle w:val="a6"/>
          <w:b w:val="0"/>
          <w:bCs w:val="0"/>
          <w:color w:val="000000"/>
          <w:sz w:val="28"/>
          <w:szCs w:val="28"/>
        </w:rPr>
      </w:pPr>
      <w:r w:rsidRPr="00013791">
        <w:rPr>
          <w:color w:val="000000"/>
          <w:sz w:val="28"/>
          <w:szCs w:val="28"/>
        </w:rPr>
        <w:t>Далее определяются индивидуальные задания для детей с опережением в развитии, объем и форма самостоятельной работы с детьми, разрабатывается краткий конспект настоящего занятия.</w:t>
      </w:r>
      <w:r w:rsidR="000E1440">
        <w:rPr>
          <w:color w:val="000000"/>
          <w:sz w:val="28"/>
          <w:szCs w:val="28"/>
        </w:rPr>
        <w:t xml:space="preserve"> </w:t>
      </w:r>
      <w:r w:rsidRPr="00013791">
        <w:rPr>
          <w:color w:val="000000"/>
          <w:sz w:val="28"/>
          <w:szCs w:val="28"/>
        </w:rPr>
        <w:t xml:space="preserve">Педагог дополнительного o6paзования обязан выполнять все государственные санитарно-гигиенические нормы, временной режим занятия для различных возрастных категорий детей, совершенствовать в своей педагогической деятельности методики </w:t>
      </w:r>
      <w:proofErr w:type="spellStart"/>
      <w:r w:rsidRPr="00013791">
        <w:rPr>
          <w:color w:val="000000"/>
          <w:sz w:val="28"/>
          <w:szCs w:val="28"/>
        </w:rPr>
        <w:t>здоровьесберегающих</w:t>
      </w:r>
      <w:proofErr w:type="spellEnd"/>
      <w:r w:rsidRPr="00013791">
        <w:rPr>
          <w:color w:val="000000"/>
          <w:sz w:val="28"/>
          <w:szCs w:val="28"/>
        </w:rPr>
        <w:t xml:space="preserve"> систем.</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2.1 Основные требования к современному занятию</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lastRenderedPageBreak/>
        <w:t>Постановка и комплексное решение на занятии обучающих (образовательных), развивающих задач. Создание мотивации предстоящей деятельности.</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Организация структуры занятий. Применение активных форм организации образовательного процесса в учреждении дополнительного образования.</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Содержание занятия. Владение педагогом содержанием программ дополнительного образования. Развитие у воспитанников способов познавательной и практической деятельности, личностного развития, умения и навыков учебного труда, интересов к занятию. Индивидуальный подход к воспитанникам. Учет психолого-педагогических особенностей детей и др.</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Технология обучения. Приемы, методы, средства формы, способы деятельности на занятии.</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Экология занятия. Состояние здоровья детей, настроение их на занятии. Степень нагрузки. Создание педагогом ситуации успеха. Условия обучения в помещении, организация учебного пространства и т. д.</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Психологическая культура и профессионализм. Любовь к детям, знание их психологии. Наличие специальных знаний по преподаваемому предмету. Вдохновение, фантазия, артистизм, индивидуальный почерк педагога. Проблемное изложение материала, умение ставить вопросы, отношение к неверным ответам и др.</w:t>
      </w:r>
    </w:p>
    <w:p w:rsidR="001D2557" w:rsidRPr="00013791" w:rsidRDefault="001D2557" w:rsidP="00391758">
      <w:pPr>
        <w:pStyle w:val="a5"/>
        <w:spacing w:before="0" w:beforeAutospacing="0" w:after="0" w:afterAutospacing="0" w:line="276" w:lineRule="auto"/>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2.2 Структура различных типов занятий</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232"/>
        <w:gridCol w:w="6243"/>
      </w:tblGrid>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Тип занятия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Основные элементы структуры занятия</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Комбинированное занятие</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6"/>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Проверка знаний ранее изученного материала и выполнение домашнего задания.</w:t>
            </w:r>
          </w:p>
          <w:p w:rsidR="001D2557" w:rsidRPr="00013791" w:rsidRDefault="001D2557" w:rsidP="00391758">
            <w:pPr>
              <w:numPr>
                <w:ilvl w:val="0"/>
                <w:numId w:val="6"/>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Изложение нового материала.</w:t>
            </w:r>
          </w:p>
          <w:p w:rsidR="001D2557" w:rsidRPr="00013791" w:rsidRDefault="001D2557" w:rsidP="00391758">
            <w:pPr>
              <w:numPr>
                <w:ilvl w:val="0"/>
                <w:numId w:val="6"/>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 xml:space="preserve">Первичное закрепление  новых </w:t>
            </w:r>
            <w:r w:rsidRPr="00013791">
              <w:rPr>
                <w:rFonts w:ascii="Times New Roman" w:hAnsi="Times New Roman" w:cs="Times New Roman"/>
                <w:sz w:val="28"/>
                <w:szCs w:val="28"/>
              </w:rPr>
              <w:lastRenderedPageBreak/>
              <w:t>знаний, применение их на практике.</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lastRenderedPageBreak/>
              <w:t>Занятие сообщения и усвоения новых знаний</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7"/>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Изложение нового материала и закрепление его.</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Занятие повторения и обобщения полученных знаний</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8"/>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Постановка проблем и выдача заданий. Выполнение воспитанников заданий и решения задач.</w:t>
            </w:r>
          </w:p>
          <w:p w:rsidR="001D2557" w:rsidRPr="00013791" w:rsidRDefault="001D2557" w:rsidP="00391758">
            <w:pPr>
              <w:numPr>
                <w:ilvl w:val="0"/>
                <w:numId w:val="8"/>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Анализ ответов и оценка результатов работы, исправление ошибок.</w:t>
            </w:r>
          </w:p>
          <w:p w:rsidR="001D2557" w:rsidRPr="00013791" w:rsidRDefault="001D2557" w:rsidP="00391758">
            <w:pPr>
              <w:numPr>
                <w:ilvl w:val="0"/>
                <w:numId w:val="8"/>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Подведение итогов.</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Занятие закрепления знаний, выработки умений и навыков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Определение и разъяснение цели занятия. Воспроизведение воспитанниками знаний, связанных с содержанием предстоящей работы.</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Сообщение и содержание задания,  инструктаж его выполнения.</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Самостоятельная работа воспитанников под руководством педагога.</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Обобщение и оценка выполненной работы.</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Занятие применения знаний, умений и навыков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10"/>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Определение и разъяснение целей занятия. Установление связи с ранее изученным материалом.</w:t>
            </w:r>
          </w:p>
          <w:p w:rsidR="001D2557" w:rsidRPr="00013791" w:rsidRDefault="001D2557" w:rsidP="00391758">
            <w:pPr>
              <w:numPr>
                <w:ilvl w:val="0"/>
                <w:numId w:val="10"/>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Инструктаж по выполнению работы. Самостоятельная работа воспитанников, оценка ее результатов.</w:t>
            </w:r>
          </w:p>
        </w:tc>
      </w:tr>
    </w:tbl>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lastRenderedPageBreak/>
        <w:t>2.3 Методы организации занятия в детском  объединении  УДОД</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репродуктивный;</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словесные методы обучения: лекция, объяснение, рассказ, чтение, беседа, диалог, консультация.</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методы практической работы;</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метод наблюдения: запись наблюдений, зарисовка, рисунки, запись звуков, голосов, сигналов, фото-, видеосъемка, проведение замеров;</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исследовательские методы: проведение опытов, лабораторные занятия, эксперименты, опытническая работа на участке.</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методы проблемного обучения: 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самостоятельная постановка, формулировка и решение проблемы обучающимися: поиск и отбор аргументов, фактов, доказательств и др.;</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проектно-конструкторские методы: создание произведений декоративно-прикладного искусства; проектирование (планирование) деятельности, конкретных дел;</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метод игры: игры: дидактические, развивающие, познавательные, подвижные, народные, компьютерные, на развитие внимания, памяти, глазомера, воображения; игра-конкурс, игра-путешествие, ролевая игра, деловая игра;</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наглядный метод обучения: картины, рисунки, плакаты, фотографии; таблицы, схемы, чертежи, графики; демонстрационные материалы;</w:t>
      </w:r>
    </w:p>
    <w:p w:rsidR="001D2557" w:rsidRPr="00013791" w:rsidRDefault="001D2557" w:rsidP="00391758">
      <w:pPr>
        <w:numPr>
          <w:ilvl w:val="0"/>
          <w:numId w:val="12"/>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использование на занятиях средств искусства, активных форм познавательной деятельности, психологических и социологических методов и приемов.</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spacing w:after="0" w:line="276" w:lineRule="auto"/>
        <w:ind w:firstLine="708"/>
        <w:jc w:val="center"/>
        <w:rPr>
          <w:rFonts w:ascii="Times New Roman" w:hAnsi="Times New Roman" w:cs="Times New Roman"/>
          <w:b/>
          <w:sz w:val="28"/>
          <w:szCs w:val="28"/>
        </w:rPr>
      </w:pPr>
      <w:r w:rsidRPr="00013791">
        <w:rPr>
          <w:rStyle w:val="a6"/>
          <w:rFonts w:ascii="Times New Roman" w:hAnsi="Times New Roman" w:cs="Times New Roman"/>
          <w:color w:val="000000"/>
          <w:sz w:val="28"/>
          <w:szCs w:val="28"/>
        </w:rPr>
        <w:t xml:space="preserve">2.4 </w:t>
      </w:r>
      <w:r w:rsidRPr="00013791">
        <w:rPr>
          <w:rFonts w:ascii="Times New Roman" w:hAnsi="Times New Roman" w:cs="Times New Roman"/>
          <w:b/>
          <w:sz w:val="28"/>
          <w:szCs w:val="28"/>
        </w:rPr>
        <w:t>План занятия</w:t>
      </w: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При проведении занятия каждый педагог должен иметь план занятия: опытный - краткий (сжатый), начинающий – более развернутый. Наличие подробных планов-конспектов необходимо в случаях, если педагогом проводится открытое занятие.</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Количество этапов учебного занятия зависит от его типа и места в образовательном процессе, а так же, выбранной педагогом, формы проведения. В современной педагогике выделяют более 10 возможных этапов учебного занятия:</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организационный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проверочный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подготовительный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актуализации имеющихся у детей знаний,</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работы по новому материалу,</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первичного закрепления полученных знаний, умений и навыков,</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повторения изученного материала,</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обобщения пройденного материала,</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закрепления новых знаний, умений и навыков,</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физкультминутка или этап релаксации,</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контрольный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итоговый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рефлексии,</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информационный этап.</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Рассмотрим пример планирования комбинированного учебного занятия как </w:t>
      </w:r>
      <w:r w:rsidR="000E1440">
        <w:rPr>
          <w:rFonts w:ascii="Times New Roman" w:hAnsi="Times New Roman" w:cs="Times New Roman"/>
          <w:sz w:val="28"/>
          <w:szCs w:val="28"/>
        </w:rPr>
        <w:t>наиболее распространенного типа.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Тема занятия берется из календарно-тематического плана. В её формулировке должен быть отражен конкретный материал из содержания образовательной программы. </w:t>
      </w:r>
      <w:r w:rsidRPr="00013791">
        <w:rPr>
          <w:rFonts w:ascii="Times New Roman" w:hAnsi="Times New Roman" w:cs="Times New Roman"/>
          <w:sz w:val="28"/>
          <w:szCs w:val="28"/>
        </w:rPr>
        <w:tab/>
        <w:t xml:space="preserve">Зачастую, в качестве темы занятия педагогами используются неконкретные или некорректные фразы типа «Веселый гномик»,  и т.п. Такие фразы могут быть использованы только в контексте, например: «Развитие навыка изображения фигуры человека в </w:t>
      </w:r>
      <w:r w:rsidRPr="00013791">
        <w:rPr>
          <w:rFonts w:ascii="Times New Roman" w:hAnsi="Times New Roman" w:cs="Times New Roman"/>
          <w:sz w:val="28"/>
          <w:szCs w:val="28"/>
        </w:rPr>
        <w:lastRenderedPageBreak/>
        <w:t>процессе рисования «Веселого гномика» или «Знакомство с сезонными народными играми и обрядами».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Цель занятия должна соответствовать его теме, а так же направленности дополнительной образовательной программы. Так, если взять для примера вышеуказанные темы учебных занятий, то цели могут звучать следующим образом: «Создать условия для формирования основных навыков изображения…», «Организовать деятельность по усвоению теоретического материала о традициях…».</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Задачи – это ориентиры для достижения цели и должны образовывать единую систему деятельности. Педагог вправе поставить три основные задачи – образования, развития и воспитания, а может расписать их и более подробно.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Для формулировки целей и задач рекомендуется использовать фразы «создать условия для восприятия/ понимания/ закрепления/ осмысления…», «организовать деятельность по восприятию/ применению/ контролю/ коррекции…», «способствовать формированию/развитию …», «помочь в …» и т.д.</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Каждое занятие начинается с организационного этапа, т.е. с приветствия и посадки детей, настроя их на работу, концентрации внимания. На следующем этапе проверяются готовность детей к занятию, наличие каких-либо материалов для работы, выполнение домашнего задания и т.д. Затем следует подготовительный этап – объявление темы и целей, знакомство с планом занятия, в</w:t>
      </w:r>
      <w:r w:rsidRPr="00013791">
        <w:rPr>
          <w:rFonts w:ascii="Times New Roman" w:hAnsi="Times New Roman" w:cs="Times New Roman"/>
          <w:color w:val="000000"/>
          <w:sz w:val="28"/>
          <w:szCs w:val="28"/>
        </w:rPr>
        <w:t>ведение в предлагаемый образовательный материал или информацию через вопросы или аналогии, способствующие наращиванию познавательного интереса.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Затем идет основная часть занятия, состоящая из нескольких этапов. Здесь обычно имеет место </w:t>
      </w:r>
      <w:r w:rsidRPr="00013791">
        <w:rPr>
          <w:rFonts w:ascii="Times New Roman" w:hAnsi="Times New Roman" w:cs="Times New Roman"/>
          <w:b/>
          <w:i/>
          <w:sz w:val="28"/>
          <w:szCs w:val="28"/>
        </w:rPr>
        <w:t>работа по новому материалу</w:t>
      </w:r>
      <w:r w:rsidRPr="00013791">
        <w:rPr>
          <w:rFonts w:ascii="Times New Roman" w:hAnsi="Times New Roman" w:cs="Times New Roman"/>
          <w:b/>
          <w:sz w:val="28"/>
          <w:szCs w:val="28"/>
        </w:rPr>
        <w:t xml:space="preserve"> </w:t>
      </w:r>
      <w:r w:rsidRPr="00013791">
        <w:rPr>
          <w:rFonts w:ascii="Times New Roman" w:hAnsi="Times New Roman" w:cs="Times New Roman"/>
          <w:sz w:val="28"/>
          <w:szCs w:val="28"/>
        </w:rPr>
        <w:t>(не изложение нового материала!)</w:t>
      </w:r>
      <w:r w:rsidRPr="00013791">
        <w:rPr>
          <w:rFonts w:ascii="Times New Roman" w:hAnsi="Times New Roman" w:cs="Times New Roman"/>
          <w:b/>
          <w:sz w:val="28"/>
          <w:szCs w:val="28"/>
        </w:rPr>
        <w:t xml:space="preserve">, </w:t>
      </w:r>
      <w:r w:rsidRPr="00013791">
        <w:rPr>
          <w:rFonts w:ascii="Times New Roman" w:hAnsi="Times New Roman" w:cs="Times New Roman"/>
          <w:sz w:val="28"/>
          <w:szCs w:val="28"/>
        </w:rPr>
        <w:t xml:space="preserve">во время которой идет процесс усвоения воспитанниками новых знаний и способов действий. Работу по новому материалу эффективно начать с актуализации уже имеющихся у детей знаний по данной теме. На фоне собственного опыта изучаемый материал станет для воспитанников личностно-значимым, а значит, усвоится на более </w:t>
      </w:r>
      <w:r w:rsidRPr="00013791">
        <w:rPr>
          <w:rFonts w:ascii="Times New Roman" w:hAnsi="Times New Roman" w:cs="Times New Roman"/>
          <w:sz w:val="28"/>
          <w:szCs w:val="28"/>
        </w:rPr>
        <w:lastRenderedPageBreak/>
        <w:t>высоком уровне. Этап знакомства с новым материалом завершается этапом его первичного усвоения.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Если данная тема изучается уже не одно занятие, то целесообразно начать основной этап с повторения пройденного на прошлом занятии. </w:t>
      </w:r>
      <w:r w:rsidRPr="00013791">
        <w:rPr>
          <w:rFonts w:ascii="Times New Roman" w:hAnsi="Times New Roman" w:cs="Times New Roman"/>
          <w:color w:val="000000"/>
          <w:sz w:val="28"/>
          <w:szCs w:val="28"/>
        </w:rPr>
        <w:t>Педагог проводит краткий обзор предыдущего занятия, предлагая детям вспомнить тему и основную мысль предыдущей встречи, сделанные выводы.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 В процессе закрепления (повторения, запоминания) воспитанники действуют по образцу, алгоритму.</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На обобщающем этапе </w:t>
      </w:r>
      <w:r w:rsidRPr="00013791">
        <w:rPr>
          <w:rFonts w:ascii="Times New Roman" w:hAnsi="Times New Roman" w:cs="Times New Roman"/>
          <w:color w:val="000000"/>
          <w:sz w:val="28"/>
          <w:szCs w:val="28"/>
        </w:rPr>
        <w:t>детям предлагается самим дать оценку информации и выделить основную мысль, заложенную в материале.</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Контрольные вопросы задаются по ходу всего занятия, но на контрольном этапе педагог может выявить уровень усвоения воспитанниками темы или раздела дополнительной образовательной программы и уровень выполнения поставленных вначале занятия целей и задач. При этом контрольная (самостоятельная) работа должна быть </w:t>
      </w:r>
      <w:proofErr w:type="spellStart"/>
      <w:r w:rsidRPr="00013791">
        <w:rPr>
          <w:rFonts w:ascii="Times New Roman" w:hAnsi="Times New Roman" w:cs="Times New Roman"/>
          <w:sz w:val="28"/>
          <w:szCs w:val="28"/>
        </w:rPr>
        <w:t>разноуровневой</w:t>
      </w:r>
      <w:proofErr w:type="spellEnd"/>
      <w:r w:rsidRPr="00013791">
        <w:rPr>
          <w:rFonts w:ascii="Times New Roman" w:hAnsi="Times New Roman" w:cs="Times New Roman"/>
          <w:sz w:val="28"/>
          <w:szCs w:val="28"/>
        </w:rPr>
        <w:t>.</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После этого проводится итоговый этап, в ходе которого педагог анализирует деятельность детей или направляет их на самооценку, дает с</w:t>
      </w:r>
      <w:r w:rsidRPr="00013791">
        <w:rPr>
          <w:rFonts w:ascii="Times New Roman" w:hAnsi="Times New Roman" w:cs="Times New Roman"/>
          <w:color w:val="000000"/>
          <w:sz w:val="28"/>
          <w:szCs w:val="28"/>
        </w:rPr>
        <w:t xml:space="preserve">оветы и рекомендации по применению изученного материала. </w:t>
      </w:r>
      <w:r w:rsidRPr="00013791">
        <w:rPr>
          <w:rFonts w:ascii="Times New Roman" w:hAnsi="Times New Roman" w:cs="Times New Roman"/>
          <w:sz w:val="28"/>
          <w:szCs w:val="28"/>
        </w:rPr>
        <w:t>На этом этапе оценивается общая работа группы.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На рефлексивном этапе педагог мобилизует воспитанников на оценку самого занятия, что даст возможность оценить правильность выбора форм и методов работы с детьми, определить наиболее перспективные пути на будущее.</w:t>
      </w:r>
      <w:r w:rsidR="000E1440">
        <w:rPr>
          <w:rFonts w:ascii="Times New Roman" w:hAnsi="Times New Roman" w:cs="Times New Roman"/>
          <w:sz w:val="28"/>
          <w:szCs w:val="28"/>
        </w:rPr>
        <w:t xml:space="preserve"> </w:t>
      </w:r>
      <w:r w:rsidRPr="00013791">
        <w:rPr>
          <w:rFonts w:ascii="Times New Roman" w:hAnsi="Times New Roman" w:cs="Times New Roman"/>
          <w:sz w:val="28"/>
          <w:szCs w:val="28"/>
        </w:rPr>
        <w:t>На информационном этапе детям сообщаются сведения о предстоящем занятии, о том, что необходимо подготовить, какие материалы или инструменты иметь и т.д.</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Важное место в ходе занятия имеет физкультминутка или этап релаксации, в случае, если деятельность коллектива предполагает физическую работу (хореографический, спортивный коллектив). Педагог сам определяет место и время физкультурной паузы, обосновывая свой выбор </w:t>
      </w:r>
      <w:r w:rsidRPr="00013791">
        <w:rPr>
          <w:rFonts w:ascii="Times New Roman" w:hAnsi="Times New Roman" w:cs="Times New Roman"/>
          <w:sz w:val="28"/>
          <w:szCs w:val="28"/>
        </w:rPr>
        <w:lastRenderedPageBreak/>
        <w:t>спецификой деятельности коллектива в целом и учебной деятельности детей на данном занятии в частности. Так, в коллективах изобразительного и декоративно-прикладного творчества в течение двух- или трехчасового занятия дети заняты «сидячей» работой, напрягают зрение. С целью сохранения здоровья детей руководителю такого коллектива необходимо проводить целый комплекс</w:t>
      </w:r>
      <w:r w:rsidRPr="00013791">
        <w:rPr>
          <w:rFonts w:ascii="Times New Roman" w:hAnsi="Times New Roman" w:cs="Times New Roman"/>
          <w:spacing w:val="-8"/>
          <w:sz w:val="28"/>
          <w:szCs w:val="28"/>
        </w:rPr>
        <w:t xml:space="preserve"> мероприятий по повышению двигательной активности (например, пальчиковую гимнастику и общую ритмическую зарядку), а так же упражнения для глаз. Проведение релаксационных пауз повышает активность детей, увеличивает их физические ресурсы, помогает преодолеть усталость и способствует созданию </w:t>
      </w:r>
      <w:proofErr w:type="spellStart"/>
      <w:r w:rsidRPr="00013791">
        <w:rPr>
          <w:rFonts w:ascii="Times New Roman" w:hAnsi="Times New Roman" w:cs="Times New Roman"/>
          <w:spacing w:val="-8"/>
          <w:sz w:val="28"/>
          <w:szCs w:val="28"/>
        </w:rPr>
        <w:t>здоровьесберегающей</w:t>
      </w:r>
      <w:proofErr w:type="spellEnd"/>
      <w:r w:rsidRPr="00013791">
        <w:rPr>
          <w:rFonts w:ascii="Times New Roman" w:hAnsi="Times New Roman" w:cs="Times New Roman"/>
          <w:spacing w:val="-8"/>
          <w:sz w:val="28"/>
          <w:szCs w:val="28"/>
        </w:rPr>
        <w:t xml:space="preserve"> среды на занятии.</w:t>
      </w:r>
    </w:p>
    <w:p w:rsidR="001D2557" w:rsidRPr="00013791" w:rsidRDefault="001D2557" w:rsidP="00391758">
      <w:pPr>
        <w:pStyle w:val="a5"/>
        <w:spacing w:before="0" w:beforeAutospacing="0" w:after="0" w:afterAutospacing="0" w:line="276" w:lineRule="auto"/>
        <w:ind w:firstLine="708"/>
        <w:jc w:val="both"/>
        <w:rPr>
          <w:rStyle w:val="a6"/>
          <w:color w:val="000000"/>
          <w:sz w:val="28"/>
          <w:szCs w:val="28"/>
        </w:rPr>
      </w:pPr>
      <w:r w:rsidRPr="00013791">
        <w:rPr>
          <w:sz w:val="28"/>
          <w:szCs w:val="28"/>
        </w:rPr>
        <w:tab/>
        <w:t>Грамотно выстроенный план занятия, описание основных моментов каждого этапа, используемых методов обучения и контроля, придаст даже опытному педагогу ещё большую уверенность в своих силах, и будет способствовать достаточно высокой результативности образовательного процесса в целом.</w:t>
      </w:r>
      <w:r w:rsidRPr="00013791">
        <w:rPr>
          <w:rStyle w:val="a6"/>
          <w:color w:val="000000"/>
          <w:sz w:val="28"/>
          <w:szCs w:val="28"/>
        </w:rPr>
        <w:t xml:space="preserve"> </w:t>
      </w:r>
    </w:p>
    <w:p w:rsidR="001D2557" w:rsidRPr="00013791" w:rsidRDefault="001D2557" w:rsidP="00391758">
      <w:pPr>
        <w:pStyle w:val="a5"/>
        <w:spacing w:before="0" w:beforeAutospacing="0" w:after="0" w:afterAutospacing="0" w:line="276" w:lineRule="auto"/>
        <w:ind w:firstLine="708"/>
        <w:jc w:val="both"/>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2.5 Общие требования к написанию плана-конспекта занятия</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Требования общего характера, предъявляемые к конспекту занятия, в котором должны быть отражены:</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цели, задачи, методы и приемы воспитания ребенка в границах темы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учебные цели и задачи, расширяющие тему базовой программы;</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образцы заданий, вопросов, изделий, наглядного материала;</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ведущие виды деятельности участников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структура занятия и обоснование последовательности его этапов;</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содержание деятельности педагога, детей на каждом этапе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мотивация деятельности детей на каждом этапе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формы и способы  взаимодействия с детьми, общение;</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диагностика (определение) начального уровня знаний детей, развиваемых в ходе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lastRenderedPageBreak/>
        <w:t>приемы управления вниманием, активизация детей;</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типичные затруднения детей, причины и необходимые действия педагога для их ликвидации;</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образцы корректирующих упражнении;</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приемы работы с вспомогательной литературой, пособиями, дополнительным материалом;</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диагностика результатов занятия, подведение итогов.</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2.6 Традиционные и нетрадиционные формы организации деятельности воспитанников в образовательном процессе</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040"/>
        <w:gridCol w:w="4435"/>
      </w:tblGrid>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Традиционные занятия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Нетрадиционные  занятия</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Лекция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Устное изложение какой-либо темы, развивающее мыслительную деятельность воспитанников.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Презентация предмета, явления, события, факта.</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Описание, раскрытие роли предмета, социального предназначения в жизни человека, участие социальных отношениях.</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Семинар</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Форма групповых занятий в виде обсуждения подготовленных сообщений и докладов под руководством педагога.</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proofErr w:type="spellStart"/>
            <w:r w:rsidRPr="00013791">
              <w:rPr>
                <w:rStyle w:val="a6"/>
                <w:sz w:val="28"/>
                <w:szCs w:val="28"/>
              </w:rPr>
              <w:t>Социадрама</w:t>
            </w:r>
            <w:proofErr w:type="spellEnd"/>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Сюжетно-ролевая игра, предопределенная позицией главных героев; ситуация выбора, от которой зависят ход жизни и социально-психологических отношений, осознание себя в структуре общественных отношений.</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Дискуссия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 xml:space="preserve">Всестороннее публичное обсуждение, рассмотрение спорного вопроса, </w:t>
            </w:r>
            <w:r w:rsidRPr="00013791">
              <w:rPr>
                <w:sz w:val="28"/>
                <w:szCs w:val="28"/>
              </w:rPr>
              <w:lastRenderedPageBreak/>
              <w:t>сложной проблемы -  расширяет знания путем обмена информацией, развивает навыки критического суждения и отстаивания своей точки зрения.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lastRenderedPageBreak/>
              <w:t>Защита проекта</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 xml:space="preserve">Способность проецировать изменения действительности во </w:t>
            </w:r>
            <w:r w:rsidRPr="00013791">
              <w:rPr>
                <w:sz w:val="28"/>
                <w:szCs w:val="28"/>
              </w:rPr>
              <w:lastRenderedPageBreak/>
              <w:t>имя улучшения жизни, соотнесение личных интересов с общественными, предложение новых идей для решения жизненных проблем.</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lastRenderedPageBreak/>
              <w:t>Конференция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Собрание, совещание представителей различных организаций для обсуждения и решения каких-либо вопросов.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Философский стол</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Коллективная работа по отысканию социального значения и личностного смысла явления жизни - «Свобода и долг», «Человек природа» и т.п.</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Экскурсия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Коллективный поход или поездка с целью осмотра, знакомства с какой-либо достопримечательностью.</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«Крепкий орешек»</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Решение трудных вопросов в жизни совместно с группой, доверительный разговор на основе добрых взаимоотношений.</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Туристический поход</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Передвижение группы людей с определенной целью.</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Конверт вопросов</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Свободный обмен мнениями на разные темы в дружеской обстановке.</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Учебная игра</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Занятие, которое имеет определенные правила и служит для познания нового, отдыха и удовольствия.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Выпускной ринг</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Отчет выпускников творческих коллективов, анализ прошлого, планы на будущее, создание атмосферы дружбы, взаимопонимания, формирование умения взаимодействовать с людьми.</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Утренник, праздник т.д.</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 xml:space="preserve">Организационно-массовые мероприятия, </w:t>
            </w:r>
            <w:r w:rsidRPr="00013791">
              <w:rPr>
                <w:sz w:val="28"/>
                <w:szCs w:val="28"/>
              </w:rPr>
              <w:lastRenderedPageBreak/>
              <w:t>про водимые в соответствии с планами воспитательной и досуговой деятельности.</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lastRenderedPageBreak/>
              <w:t>Психологическое занятие</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 xml:space="preserve">Проведение уроков </w:t>
            </w:r>
            <w:r w:rsidRPr="00013791">
              <w:rPr>
                <w:sz w:val="28"/>
                <w:szCs w:val="28"/>
              </w:rPr>
              <w:lastRenderedPageBreak/>
              <w:t>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w:t>
            </w:r>
          </w:p>
        </w:tc>
      </w:tr>
    </w:tbl>
    <w:p w:rsidR="001D2557" w:rsidRPr="00013791" w:rsidRDefault="001D2557" w:rsidP="00391758">
      <w:pPr>
        <w:pStyle w:val="a5"/>
        <w:spacing w:before="0" w:beforeAutospacing="0" w:after="0" w:afterAutospacing="0" w:line="276" w:lineRule="auto"/>
        <w:ind w:firstLine="708"/>
        <w:jc w:val="both"/>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Заключение</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Любой педагог, организуя и проводя учебные занятия, преследует одну цель. Это работа на результат. А именно, помочь ребёнку как-то себя проявить, показать, что он умеет, чему научился. Таким образом, педагог, контролируя способности воспитанника, помогает ему совершенствоваться дальше, повышает его самооценку, развивает его творческие способности, а может быть и его профессиональные навыки.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Как и в любом деле, результат в дополнительном образовании имеет свою </w:t>
      </w:r>
      <w:proofErr w:type="spellStart"/>
      <w:r w:rsidRPr="00013791">
        <w:rPr>
          <w:rFonts w:ascii="Times New Roman" w:hAnsi="Times New Roman" w:cs="Times New Roman"/>
          <w:sz w:val="28"/>
          <w:szCs w:val="28"/>
        </w:rPr>
        <w:t>поэтапность</w:t>
      </w:r>
      <w:proofErr w:type="spellEnd"/>
      <w:r w:rsidRPr="00013791">
        <w:rPr>
          <w:rFonts w:ascii="Times New Roman" w:hAnsi="Times New Roman" w:cs="Times New Roman"/>
          <w:sz w:val="28"/>
          <w:szCs w:val="28"/>
        </w:rPr>
        <w:t>, ступенчатость:</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u w:val="single"/>
        </w:rPr>
        <w:t>1. Открытое занятие.</w:t>
      </w:r>
      <w:r w:rsidRPr="00013791">
        <w:rPr>
          <w:rFonts w:ascii="Times New Roman" w:hAnsi="Times New Roman" w:cs="Times New Roman"/>
          <w:sz w:val="28"/>
          <w:szCs w:val="28"/>
          <w:u w:val="single"/>
        </w:rPr>
        <w:t xml:space="preserve"> </w:t>
      </w:r>
      <w:r w:rsidRPr="00013791">
        <w:rPr>
          <w:rFonts w:ascii="Times New Roman" w:hAnsi="Times New Roman" w:cs="Times New Roman"/>
          <w:sz w:val="28"/>
          <w:szCs w:val="28"/>
        </w:rPr>
        <w:t>Это первая ступень, где впервые проявляются исполнительские способности и навыки у воспитанника и педагогические и профессиональные навыки у педагога. На открытом занятии воспитанник показывает без подсказки педагога, чему научился, а педагог – как научил воспитанника определённым навыкам и смог ли раскрыть его способности.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u w:val="single"/>
        </w:rPr>
        <w:t>2. Итоговые мероприятия внутри коллектива: зачёты, мини концерты, турниры, праздники и пр.</w:t>
      </w:r>
      <w:r w:rsidRPr="00013791">
        <w:rPr>
          <w:rFonts w:ascii="Times New Roman" w:hAnsi="Times New Roman" w:cs="Times New Roman"/>
          <w:sz w:val="28"/>
          <w:szCs w:val="28"/>
        </w:rPr>
        <w:t xml:space="preserve"> Это уже вторая ступень результата. На ней уже более ярко виден результат воспитанника и педагога. Здесь показаны не только способности и навыки в той или иной области (хореографии, </w:t>
      </w:r>
      <w:r w:rsidRPr="00013791">
        <w:rPr>
          <w:rFonts w:ascii="Times New Roman" w:hAnsi="Times New Roman" w:cs="Times New Roman"/>
          <w:sz w:val="28"/>
          <w:szCs w:val="28"/>
        </w:rPr>
        <w:lastRenderedPageBreak/>
        <w:t>рисовании, спорте, в музыке, театре и др.), но и в других видах искусства. А именно в совокупности всех видов искусства будет проявляться результат. Ведь проводя итоговые мероприятия, а в них принимают участие и воспитанники, и родители и, конечно же, педагог: кто-то готовит афишу, кто-то костюмы, кто-то подарки, кто-то решает организационные вопросы. Все готовятся к данному виду мероприятия. А по тому, как оно прошло и виден результат работы воспитанника и педагога.</w:t>
      </w:r>
    </w:p>
    <w:p w:rsidR="001D2557" w:rsidRPr="000E1440"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u w:val="single"/>
        </w:rPr>
        <w:t>3. Выход на сцену: концерты, смотры, фестивали, конкурсы и пр.</w:t>
      </w:r>
      <w:r w:rsidRPr="00013791">
        <w:rPr>
          <w:rFonts w:ascii="Times New Roman" w:hAnsi="Times New Roman" w:cs="Times New Roman"/>
          <w:sz w:val="28"/>
          <w:szCs w:val="28"/>
        </w:rPr>
        <w:t xml:space="preserve"> Эта более значимая ступень, более ответственная. Она подразделяется ещё на несколько частей. И каждая часть несёт свой уровень результата. И так, давайте рассмотрим каждую часть отдельно.</w:t>
      </w:r>
    </w:p>
    <w:p w:rsidR="001D2557" w:rsidRPr="00013791" w:rsidRDefault="001D2557" w:rsidP="00391758">
      <w:pPr>
        <w:spacing w:after="0" w:line="276" w:lineRule="auto"/>
        <w:ind w:firstLine="708"/>
        <w:rPr>
          <w:rFonts w:ascii="Times New Roman" w:hAnsi="Times New Roman" w:cs="Times New Roman"/>
          <w:b/>
          <w:i/>
          <w:sz w:val="28"/>
          <w:szCs w:val="28"/>
          <w:u w:val="single"/>
        </w:rPr>
      </w:pPr>
      <w:r w:rsidRPr="00013791">
        <w:rPr>
          <w:rFonts w:ascii="Times New Roman" w:hAnsi="Times New Roman" w:cs="Times New Roman"/>
          <w:b/>
          <w:i/>
          <w:sz w:val="28"/>
          <w:szCs w:val="28"/>
          <w:u w:val="single"/>
        </w:rPr>
        <w:t>Концерт.</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Принимая участие в концерте, каждый коллектив, каждый воспитанник этого коллектива и, конечно же, педагог показывает уже высокий результат свое деятельности. Воспитанник – исполнительское мастерство и умение. Педагог – педагогические, балетмейстерские, организационные навыки, знания, умения. Если раньше на открытом занятии или итоговом мероприятии результат видели только родители, воспитанники коллектива, другие педагоги, то на концерте результат вашей работы увидят уже воспитанники других коллективов, их родители, их педагоги, да и просто посторонние люди, пришедшие на концерт. Здесь уже нужно постараться исполнить свою роль так, чтобы зритель пришёл ещё раз на вас посмотреть.</w:t>
      </w:r>
    </w:p>
    <w:p w:rsidR="001D2557" w:rsidRPr="00013791" w:rsidRDefault="001D2557" w:rsidP="00391758">
      <w:pPr>
        <w:spacing w:after="0" w:line="276" w:lineRule="auto"/>
        <w:ind w:firstLine="708"/>
        <w:rPr>
          <w:rFonts w:ascii="Times New Roman" w:hAnsi="Times New Roman" w:cs="Times New Roman"/>
          <w:b/>
          <w:i/>
          <w:sz w:val="28"/>
          <w:szCs w:val="28"/>
          <w:u w:val="single"/>
        </w:rPr>
      </w:pPr>
      <w:r w:rsidRPr="00013791">
        <w:rPr>
          <w:rFonts w:ascii="Times New Roman" w:hAnsi="Times New Roman" w:cs="Times New Roman"/>
          <w:b/>
          <w:i/>
          <w:sz w:val="28"/>
          <w:szCs w:val="28"/>
          <w:u w:val="single"/>
        </w:rPr>
        <w:t>Смотры, конкурсы, фестивали.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Это уже выход на профессионализм. Есть конкурсы районного значения. Заняв, какое либо место на этом конкурсе, можно заявляться на конкурс окружного значения, далее городские фестивали и смотры, потом идут межрегиональные, российские и международные конкурсы, фестивали. Побеждая на каждом из видов конкурсов, мы тем самым показываем и совершенствуем своё мастерство: воспитанник – исполнительское и актёрское, педагог – педагогическое, балетмейстерское, организационное. Как воспитанник, так и педагог, принимая участие в конкурсах и фестивалях разного статуса, продолжает повышать свой профессиональный уровень. Это </w:t>
      </w:r>
      <w:r w:rsidRPr="00013791">
        <w:rPr>
          <w:rFonts w:ascii="Times New Roman" w:hAnsi="Times New Roman" w:cs="Times New Roman"/>
          <w:sz w:val="28"/>
          <w:szCs w:val="28"/>
        </w:rPr>
        <w:lastRenderedPageBreak/>
        <w:t>посещение мастер-классов, конференций, семинаров, лекций. Это и общение между коллективами, между педагогами, руководителями и, конечно же, с членами жюри, выслушивая их замечания и делая выводы в отношении своей работы.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Как правило, такие воспитанники в дальнейшем выбирают себе профессию, касающуюся данного вида творчества (хореография, спорт, рисование, рукоделие, плавание и пр.). Они становятся либо профессиональными исполнителями, либо педагогами и учат уже своих воспитанников. </w:t>
      </w:r>
      <w:r w:rsidR="000E1440">
        <w:rPr>
          <w:rFonts w:ascii="Times New Roman" w:hAnsi="Times New Roman" w:cs="Times New Roman"/>
          <w:sz w:val="28"/>
          <w:szCs w:val="28"/>
        </w:rPr>
        <w:t xml:space="preserve"> </w:t>
      </w:r>
      <w:r w:rsidRPr="00013791">
        <w:rPr>
          <w:rFonts w:ascii="Times New Roman" w:hAnsi="Times New Roman" w:cs="Times New Roman"/>
          <w:sz w:val="28"/>
          <w:szCs w:val="28"/>
        </w:rPr>
        <w:t>Во всём выше перечисленном и ест</w:t>
      </w:r>
      <w:r w:rsidR="000E1440">
        <w:rPr>
          <w:rFonts w:ascii="Times New Roman" w:hAnsi="Times New Roman" w:cs="Times New Roman"/>
          <w:sz w:val="28"/>
          <w:szCs w:val="28"/>
        </w:rPr>
        <w:t>ь сущность результата в дополнит</w:t>
      </w:r>
      <w:r w:rsidRPr="00013791">
        <w:rPr>
          <w:rFonts w:ascii="Times New Roman" w:hAnsi="Times New Roman" w:cs="Times New Roman"/>
          <w:sz w:val="28"/>
          <w:szCs w:val="28"/>
        </w:rPr>
        <w:t>ельном образовании.</w:t>
      </w:r>
    </w:p>
    <w:p w:rsidR="001D2557" w:rsidRPr="00013791" w:rsidRDefault="001D2557" w:rsidP="00391758">
      <w:pPr>
        <w:spacing w:after="0" w:line="276" w:lineRule="auto"/>
        <w:ind w:firstLine="708"/>
        <w:rPr>
          <w:rFonts w:ascii="Times New Roman" w:hAnsi="Times New Roman" w:cs="Times New Roman"/>
          <w:b/>
          <w:sz w:val="28"/>
          <w:szCs w:val="28"/>
        </w:rPr>
      </w:pP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Примерный план занятия</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Дата «__»_____________года</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Номер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Раздел</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Тема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Цель, задачи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Оборудование, дидактический материал</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1. Приветствие. Перед началом занятия приветствие всех участников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2. Повторение пройденного материала. Краткий обзор предыдущего занятия: вспомнить тему, основную мысль предыдущей встречи; вывод, сделанный в результате проведенного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3. Проверка домашнего задания (если такое задание было). Основное требование заключается в том, чтобы практическое задание было выполнено согласно требованиям к выполнению практических работ.</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4. Введение в предлагаемый образовательный материал или информацию. Введение начинается с вопросов, которые способствуют наращиванию интереса у детей к новому материалу. Стимулирование </w:t>
      </w:r>
      <w:r w:rsidRPr="00013791">
        <w:rPr>
          <w:color w:val="000000"/>
          <w:sz w:val="28"/>
          <w:szCs w:val="28"/>
        </w:rPr>
        <w:lastRenderedPageBreak/>
        <w:t>интереса обучающихся через введении аналогий, способствующих концентрации внимания и сохранению интереса.</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5. Предлагаемый образовательный материал или информация. Изложение нового материала или информации предлагается обучающимся в форме рассказа. Педагог готовит наглядные пособия и материалы, вопросы аналитического содержания.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5.1. Обобщение. Детям предлагается самим дать оценку информации. Подвести итог общему рассуждению. Выделить основную главную мысль, заложенную в материале, информации.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5.2. Вывод. Советы и рекомендации по практическому применению материала, информации.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5.3. Заключение. Сформулировав советы и рекомендации, обучающимся предлагается использовать материал, информацию в своей практической творческой деятельности.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6. Для закрепления информации проводится игровая или творческая часть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7. Контрольный опрос детей по всему ходу занятия. </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Кроме этого, при подготовке любого занятия педагог ДО должен учитывать следующие правила:</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rStyle w:val="a6"/>
          <w:color w:val="000000"/>
          <w:sz w:val="28"/>
          <w:szCs w:val="28"/>
        </w:rPr>
        <w:t>Игровая часть:</w:t>
      </w:r>
      <w:r w:rsidRPr="00013791">
        <w:rPr>
          <w:rStyle w:val="apple-converted-space"/>
          <w:b/>
          <w:bCs/>
          <w:color w:val="000000"/>
          <w:sz w:val="28"/>
          <w:szCs w:val="28"/>
        </w:rPr>
        <w:t> </w:t>
      </w:r>
      <w:r w:rsidRPr="00013791">
        <w:rPr>
          <w:color w:val="000000"/>
          <w:sz w:val="28"/>
          <w:szCs w:val="28"/>
        </w:rPr>
        <w:t>викторина (подробное описание условия или программы викторины); конкурс (подробное описание); разгадывание кроссворда (с учетом категории сложности); загадки (желательно тематического характера); ребус (с учетом объема знаний и особенностей возраста) и т.д.</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rStyle w:val="a6"/>
          <w:color w:val="000000"/>
          <w:sz w:val="28"/>
          <w:szCs w:val="28"/>
        </w:rPr>
        <w:t>Творческая часть:</w:t>
      </w:r>
      <w:r w:rsidRPr="00013791">
        <w:rPr>
          <w:rStyle w:val="apple-converted-space"/>
          <w:color w:val="000000"/>
          <w:sz w:val="28"/>
          <w:szCs w:val="28"/>
        </w:rPr>
        <w:t> </w:t>
      </w:r>
      <w:r w:rsidRPr="00013791">
        <w:rPr>
          <w:color w:val="000000"/>
          <w:sz w:val="28"/>
          <w:szCs w:val="28"/>
        </w:rPr>
        <w:t>рисование (определить тему и подготовить материалы для данного вида деятельности); лепка; аппликация (заблаговременно предупредить детей о необходимых материалах для данного вида деятельности) и т.д.</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rStyle w:val="a6"/>
          <w:color w:val="000000"/>
          <w:sz w:val="28"/>
          <w:szCs w:val="28"/>
        </w:rPr>
        <w:t>Список литературы.</w:t>
      </w:r>
    </w:p>
    <w:p w:rsidR="001D2557" w:rsidRPr="00013791" w:rsidRDefault="001D2557" w:rsidP="00391758">
      <w:pPr>
        <w:spacing w:after="0" w:line="276" w:lineRule="auto"/>
        <w:ind w:firstLine="708"/>
        <w:jc w:val="center"/>
        <w:rPr>
          <w:rFonts w:ascii="Times New Roman" w:hAnsi="Times New Roman" w:cs="Times New Roman"/>
          <w:i/>
          <w:sz w:val="28"/>
          <w:szCs w:val="28"/>
        </w:rPr>
      </w:pP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Default="001D2557" w:rsidP="00391758">
      <w:pPr>
        <w:spacing w:after="0" w:line="276" w:lineRule="auto"/>
        <w:ind w:firstLine="708"/>
        <w:jc w:val="center"/>
        <w:rPr>
          <w:rFonts w:ascii="Times New Roman" w:hAnsi="Times New Roman" w:cs="Times New Roman"/>
          <w:b/>
          <w:sz w:val="28"/>
          <w:szCs w:val="28"/>
        </w:rPr>
      </w:pPr>
    </w:p>
    <w:p w:rsidR="000E1440" w:rsidRDefault="000E1440" w:rsidP="00391758">
      <w:pPr>
        <w:spacing w:after="0" w:line="276" w:lineRule="auto"/>
        <w:ind w:firstLine="0"/>
        <w:rPr>
          <w:rFonts w:ascii="Times New Roman" w:hAnsi="Times New Roman" w:cs="Times New Roman"/>
          <w:b/>
          <w:sz w:val="28"/>
          <w:szCs w:val="28"/>
        </w:rPr>
      </w:pPr>
    </w:p>
    <w:p w:rsidR="000E1440" w:rsidRPr="000E1440" w:rsidRDefault="000E1440" w:rsidP="00391758">
      <w:pPr>
        <w:spacing w:after="0"/>
        <w:rPr>
          <w:u w:val="single"/>
        </w:rPr>
      </w:pPr>
      <w:r w:rsidRPr="000E1440">
        <w:rPr>
          <w:rFonts w:ascii="Times New Roman" w:hAnsi="Times New Roman" w:cs="Times New Roman"/>
          <w:sz w:val="28"/>
          <w:szCs w:val="28"/>
          <w:u w:val="single"/>
        </w:rPr>
        <w:t>1.2. Составьте таблицу «Особенности работы с одаренными детьми и детьми в ОВХ в условиях системы дополнительного образования». Выделите и обоснуйте не менее 10 особенностей.</w:t>
      </w:r>
    </w:p>
    <w:tbl>
      <w:tblPr>
        <w:tblStyle w:val="a4"/>
        <w:tblW w:w="0" w:type="auto"/>
        <w:tblLook w:val="04A0"/>
      </w:tblPr>
      <w:tblGrid>
        <w:gridCol w:w="566"/>
        <w:gridCol w:w="9005"/>
      </w:tblGrid>
      <w:tr w:rsidR="00391758" w:rsidRPr="00391758" w:rsidTr="00391758">
        <w:tc>
          <w:tcPr>
            <w:tcW w:w="534" w:type="dxa"/>
          </w:tcPr>
          <w:p w:rsidR="00391758" w:rsidRPr="00391758" w:rsidRDefault="00391758" w:rsidP="00391758">
            <w:pPr>
              <w:ind w:firstLine="0"/>
              <w:jc w:val="center"/>
              <w:rPr>
                <w:rFonts w:ascii="Times New Roman" w:hAnsi="Times New Roman" w:cs="Times New Roman"/>
                <w:sz w:val="28"/>
                <w:szCs w:val="28"/>
              </w:rPr>
            </w:pPr>
            <w:r w:rsidRPr="00391758">
              <w:rPr>
                <w:rFonts w:ascii="Times New Roman" w:hAnsi="Times New Roman" w:cs="Times New Roman"/>
                <w:sz w:val="28"/>
                <w:szCs w:val="28"/>
              </w:rPr>
              <w:t>№</w:t>
            </w:r>
          </w:p>
        </w:tc>
        <w:tc>
          <w:tcPr>
            <w:tcW w:w="9037" w:type="dxa"/>
          </w:tcPr>
          <w:p w:rsidR="00391758" w:rsidRPr="00391758" w:rsidRDefault="00391758" w:rsidP="00391758">
            <w:pPr>
              <w:ind w:firstLine="0"/>
              <w:jc w:val="center"/>
              <w:rPr>
                <w:rFonts w:ascii="Times New Roman" w:hAnsi="Times New Roman" w:cs="Times New Roman"/>
                <w:sz w:val="28"/>
                <w:szCs w:val="28"/>
              </w:rPr>
            </w:pPr>
            <w:r w:rsidRPr="00391758">
              <w:rPr>
                <w:rFonts w:ascii="Times New Roman" w:hAnsi="Times New Roman" w:cs="Times New Roman"/>
                <w:sz w:val="28"/>
                <w:szCs w:val="28"/>
              </w:rPr>
              <w:t>Особенности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Моделирование и конструирование учебно-воспитательного процесса на основе индивидуальных особенностей и уровня развития одаренных детей</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2.</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DFDFD"/>
              </w:rPr>
              <w:t>Снятие психологических барьеров, блокирующих раскрытие потенциала ребенка</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3.</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Разработка психологических и педагогических средств стимулирования творческой деятельности и самостоятельности одаренных детей и др.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4.</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 xml:space="preserve">Изменении содержания и форм обучения в направлении освоения детьми культурных основ человеческого познания. В центре внимания -целенаправленное развитие интеллекта учащихся, понимаемого в качестве «глубинно развитого разума». На первый план выходит формирование </w:t>
            </w:r>
            <w:proofErr w:type="spellStart"/>
            <w:r w:rsidRPr="00391758">
              <w:rPr>
                <w:rFonts w:ascii="Times New Roman" w:hAnsi="Times New Roman" w:cs="Times New Roman"/>
                <w:color w:val="000000"/>
                <w:sz w:val="28"/>
                <w:szCs w:val="28"/>
                <w:shd w:val="clear" w:color="auto" w:fill="FFFFFF"/>
              </w:rPr>
              <w:t>диалогизма</w:t>
            </w:r>
            <w:proofErr w:type="spellEnd"/>
            <w:r w:rsidRPr="00391758">
              <w:rPr>
                <w:rFonts w:ascii="Times New Roman" w:hAnsi="Times New Roman" w:cs="Times New Roman"/>
                <w:color w:val="000000"/>
                <w:sz w:val="28"/>
                <w:szCs w:val="28"/>
                <w:shd w:val="clear" w:color="auto" w:fill="FFFFFF"/>
              </w:rPr>
              <w:t xml:space="preserve"> как основного определения человеческой мысли (в виде диалога культур, диалога идей, диалога знания и т.п.).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5.</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Учитывается внутренняя инициатива ребенка. При наличии определенной помощи со стороны учителя ребенок сам определяет интенсивность и продолжительность своих занятий, свободно планирует свое время, самостоятельно выбирает средства обучения. Какая-либо система жестких педагогических воздействий отсутствует.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6.</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Общее развитие одаренных детей, в том числе развитие его потенциальных познавательных, эмоциональных, нравственных и эстетических возможностей. Организация обучения подчиняется определенным принципам: обучение на высоком уровне трудности, ведущая роль теоретического знания; быстрый темп изучения учебного материала; осознанный характер учения. Используемая при этом методика отличается многогранностью, вариативностью, опорой на проблемный подход. Отличительной особенностью модели является подчеркнутое внимание к индивидуальности каждого ребенка.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7.</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Обучение индивидуальное или в малых группах по программам творческого развития в определенной области.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8.</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 xml:space="preserve">Работа по исследовательским и творческим проектам в режиме </w:t>
            </w:r>
            <w:r w:rsidRPr="00391758">
              <w:rPr>
                <w:rFonts w:ascii="Times New Roman" w:hAnsi="Times New Roman" w:cs="Times New Roman"/>
                <w:color w:val="000000"/>
                <w:sz w:val="28"/>
                <w:szCs w:val="28"/>
                <w:shd w:val="clear" w:color="auto" w:fill="FFFFFF"/>
              </w:rPr>
              <w:lastRenderedPageBreak/>
              <w:t>наставничества.</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lastRenderedPageBreak/>
              <w:t>9.</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Включение изучения широких тем и проблем, что позволяет учитывать интерес одаренных детей к универсальному и общему, их повышенное стремление к обобщению, теоретическую ориентацию и интерес к будущему.</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10.</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Использование в обучении междисциплинарный подход на основе интеграции тем и проблем, относящихся к различным областям знания. Это позволит стимулировать стремление одаренных детей к расширению и углублению своих знаний, а также развивать их способности к соотнесению разнородных явлений и поиску решений на «стыке» разных типов знаний.</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11.</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 xml:space="preserve">Предположение изучение проблем «открытого типа», позволяющих учитывать склонность детей к исследовательскому типу поведения, </w:t>
            </w:r>
            <w:proofErr w:type="spellStart"/>
            <w:r w:rsidRPr="00391758">
              <w:rPr>
                <w:rFonts w:ascii="Times New Roman" w:hAnsi="Times New Roman" w:cs="Times New Roman"/>
                <w:color w:val="000000"/>
                <w:sz w:val="28"/>
                <w:szCs w:val="28"/>
                <w:shd w:val="clear" w:color="auto" w:fill="FFFFFF"/>
              </w:rPr>
              <w:t>проблемности</w:t>
            </w:r>
            <w:proofErr w:type="spellEnd"/>
            <w:r w:rsidRPr="00391758">
              <w:rPr>
                <w:rFonts w:ascii="Times New Roman" w:hAnsi="Times New Roman" w:cs="Times New Roman"/>
                <w:color w:val="000000"/>
                <w:sz w:val="28"/>
                <w:szCs w:val="28"/>
                <w:shd w:val="clear" w:color="auto" w:fill="FFFFFF"/>
              </w:rPr>
              <w:t xml:space="preserve"> в обучении и т.д., а также формировать навыки и методы исследовательской работы.</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12.</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Необходимо в максимальной мере учитывать интересы одаренного ребенка и поощрять углубленное изучение того, что выбрано самим ребенком.</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13.</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Обеспечение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14.</w:t>
            </w:r>
          </w:p>
        </w:tc>
        <w:tc>
          <w:tcPr>
            <w:tcW w:w="9037" w:type="dxa"/>
          </w:tcPr>
          <w:p w:rsidR="00391758" w:rsidRPr="00391758" w:rsidRDefault="00391758" w:rsidP="00391758">
            <w:pPr>
              <w:ind w:firstLine="0"/>
              <w:rPr>
                <w:rFonts w:ascii="Times New Roman" w:hAnsi="Times New Roman" w:cs="Times New Roman"/>
                <w:color w:val="000000"/>
                <w:sz w:val="28"/>
                <w:szCs w:val="28"/>
                <w:shd w:val="clear" w:color="auto" w:fill="FFFFFF"/>
              </w:rPr>
            </w:pPr>
            <w:r w:rsidRPr="00391758">
              <w:rPr>
                <w:rFonts w:ascii="Times New Roman" w:hAnsi="Times New Roman" w:cs="Times New Roman"/>
                <w:color w:val="000000"/>
                <w:sz w:val="28"/>
                <w:szCs w:val="28"/>
                <w:shd w:val="clear" w:color="auto" w:fill="FFFFFF"/>
              </w:rPr>
              <w:t>Наличие и свободное использование разнообразных источников и способов получения информации (в том числе через компьютерные сети).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15.</w:t>
            </w:r>
          </w:p>
        </w:tc>
        <w:tc>
          <w:tcPr>
            <w:tcW w:w="9037" w:type="dxa"/>
          </w:tcPr>
          <w:p w:rsidR="00391758" w:rsidRPr="00391758" w:rsidRDefault="00391758" w:rsidP="00391758">
            <w:pPr>
              <w:ind w:firstLine="0"/>
              <w:rPr>
                <w:rFonts w:ascii="Times New Roman" w:hAnsi="Times New Roman" w:cs="Times New Roman"/>
                <w:color w:val="000000"/>
                <w:sz w:val="28"/>
                <w:szCs w:val="28"/>
                <w:shd w:val="clear" w:color="auto" w:fill="FFFFFF"/>
              </w:rPr>
            </w:pPr>
            <w:r w:rsidRPr="00391758">
              <w:rPr>
                <w:rFonts w:ascii="Times New Roman" w:hAnsi="Times New Roman" w:cs="Times New Roman"/>
                <w:color w:val="000000"/>
                <w:sz w:val="28"/>
                <w:szCs w:val="28"/>
                <w:shd w:val="clear" w:color="auto" w:fill="FFFFFF"/>
              </w:rPr>
              <w:t>Включение элементов индивидуализированной психологической поддержки и помощи с учетом своеобразия личности каждого одаренного ребенка.</w:t>
            </w:r>
          </w:p>
        </w:tc>
      </w:tr>
    </w:tbl>
    <w:p w:rsidR="000E1440" w:rsidRPr="00013791" w:rsidRDefault="000E1440" w:rsidP="00391758">
      <w:pPr>
        <w:spacing w:after="0" w:line="276" w:lineRule="auto"/>
        <w:ind w:firstLine="0"/>
        <w:rPr>
          <w:rFonts w:ascii="Times New Roman" w:hAnsi="Times New Roman" w:cs="Times New Roman"/>
          <w:b/>
          <w:sz w:val="28"/>
          <w:szCs w:val="28"/>
        </w:rPr>
      </w:pPr>
    </w:p>
    <w:sectPr w:rsidR="000E1440" w:rsidRPr="00013791" w:rsidSect="00960C1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25" w:rsidRDefault="006C4725" w:rsidP="00D212F9">
      <w:pPr>
        <w:spacing w:after="0" w:line="240" w:lineRule="auto"/>
      </w:pPr>
      <w:r>
        <w:separator/>
      </w:r>
    </w:p>
  </w:endnote>
  <w:endnote w:type="continuationSeparator" w:id="0">
    <w:p w:rsidR="006C4725" w:rsidRDefault="006C4725" w:rsidP="00D2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852785"/>
      <w:docPartObj>
        <w:docPartGallery w:val="Page Numbers (Bottom of Page)"/>
        <w:docPartUnique/>
      </w:docPartObj>
    </w:sdtPr>
    <w:sdtContent>
      <w:p w:rsidR="00D212F9" w:rsidRDefault="006A584E">
        <w:pPr>
          <w:pStyle w:val="aa"/>
          <w:jc w:val="right"/>
        </w:pPr>
        <w:r>
          <w:fldChar w:fldCharType="begin"/>
        </w:r>
        <w:r w:rsidR="00D212F9">
          <w:instrText>PAGE   \* MERGEFORMAT</w:instrText>
        </w:r>
        <w:r>
          <w:fldChar w:fldCharType="separate"/>
        </w:r>
        <w:r w:rsidR="00D911DF">
          <w:rPr>
            <w:noProof/>
          </w:rPr>
          <w:t>2</w:t>
        </w:r>
        <w:r>
          <w:fldChar w:fldCharType="end"/>
        </w:r>
      </w:p>
    </w:sdtContent>
  </w:sdt>
  <w:p w:rsidR="00D212F9" w:rsidRDefault="00D212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25" w:rsidRDefault="006C4725" w:rsidP="00D212F9">
      <w:pPr>
        <w:spacing w:after="0" w:line="240" w:lineRule="auto"/>
      </w:pPr>
      <w:r>
        <w:separator/>
      </w:r>
    </w:p>
  </w:footnote>
  <w:footnote w:type="continuationSeparator" w:id="0">
    <w:p w:rsidR="006C4725" w:rsidRDefault="006C4725" w:rsidP="00D21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DF" w:rsidRDefault="00D911DF" w:rsidP="00D911DF">
    <w:pPr>
      <w:pStyle w:val="a8"/>
      <w:jc w:val="center"/>
      <w:rPr>
        <w:b/>
        <w:sz w:val="32"/>
        <w:szCs w:val="32"/>
      </w:rPr>
    </w:pPr>
    <w:r>
      <w:rPr>
        <w:b/>
        <w:sz w:val="32"/>
        <w:szCs w:val="32"/>
      </w:rPr>
      <w:t xml:space="preserve">Работа выполнена авторами </w:t>
    </w:r>
    <w:hyperlink r:id="rId1" w:history="1">
      <w:r>
        <w:rPr>
          <w:rStyle w:val="ac"/>
          <w:b/>
          <w:sz w:val="32"/>
          <w:szCs w:val="32"/>
        </w:rPr>
        <w:t>https://ДЦО.РФ</w:t>
      </w:r>
    </w:hyperlink>
  </w:p>
  <w:p w:rsidR="00D911DF" w:rsidRDefault="00D911DF" w:rsidP="00D911D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911DF" w:rsidRDefault="00D911DF" w:rsidP="00D911D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911DF" w:rsidRDefault="00D911DF" w:rsidP="00D911DF">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p>
  <w:p w:rsidR="00D911DF" w:rsidRDefault="00D911DF" w:rsidP="00D911DF">
    <w:pPr>
      <w:pStyle w:val="a8"/>
    </w:pPr>
  </w:p>
  <w:p w:rsidR="00D911DF" w:rsidRDefault="00D911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FCB"/>
    <w:multiLevelType w:val="hybridMultilevel"/>
    <w:tmpl w:val="CC928D5A"/>
    <w:lvl w:ilvl="0" w:tplc="0650AA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273180E"/>
    <w:multiLevelType w:val="hybridMultilevel"/>
    <w:tmpl w:val="043E0A4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ED43A7"/>
    <w:multiLevelType w:val="multilevel"/>
    <w:tmpl w:val="5C8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25B58"/>
    <w:multiLevelType w:val="multilevel"/>
    <w:tmpl w:val="218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572AE"/>
    <w:multiLevelType w:val="multilevel"/>
    <w:tmpl w:val="BE9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68497B"/>
    <w:multiLevelType w:val="multilevel"/>
    <w:tmpl w:val="7A1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D95CF7"/>
    <w:multiLevelType w:val="multilevel"/>
    <w:tmpl w:val="5532FB6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43C35C5C"/>
    <w:multiLevelType w:val="multilevel"/>
    <w:tmpl w:val="15E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883EF5"/>
    <w:multiLevelType w:val="multilevel"/>
    <w:tmpl w:val="D94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1E15FE"/>
    <w:multiLevelType w:val="multilevel"/>
    <w:tmpl w:val="B21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70C87"/>
    <w:multiLevelType w:val="multilevel"/>
    <w:tmpl w:val="C61CD9E8"/>
    <w:lvl w:ilvl="0">
      <w:start w:val="1"/>
      <w:numFmt w:val="decimal"/>
      <w:lvlText w:val="%1."/>
      <w:lvlJc w:val="left"/>
      <w:pPr>
        <w:tabs>
          <w:tab w:val="num" w:pos="1908"/>
        </w:tabs>
        <w:ind w:left="1908" w:hanging="120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1">
    <w:nsid w:val="591C41B4"/>
    <w:multiLevelType w:val="multilevel"/>
    <w:tmpl w:val="B2AC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D3FBA"/>
    <w:multiLevelType w:val="multilevel"/>
    <w:tmpl w:val="F27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3A7244"/>
    <w:multiLevelType w:val="multilevel"/>
    <w:tmpl w:val="FBD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1F77E3"/>
    <w:multiLevelType w:val="multilevel"/>
    <w:tmpl w:val="3E5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253FB6"/>
    <w:multiLevelType w:val="multilevel"/>
    <w:tmpl w:val="C3FAC9E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70F668B1"/>
    <w:multiLevelType w:val="multilevel"/>
    <w:tmpl w:val="47D8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880A25"/>
    <w:multiLevelType w:val="multilevel"/>
    <w:tmpl w:val="9CE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6"/>
  </w:num>
  <w:num w:numId="4">
    <w:abstractNumId w:val="3"/>
  </w:num>
  <w:num w:numId="5">
    <w:abstractNumId w:val="14"/>
  </w:num>
  <w:num w:numId="6">
    <w:abstractNumId w:val="5"/>
  </w:num>
  <w:num w:numId="7">
    <w:abstractNumId w:val="13"/>
  </w:num>
  <w:num w:numId="8">
    <w:abstractNumId w:val="2"/>
  </w:num>
  <w:num w:numId="9">
    <w:abstractNumId w:val="17"/>
  </w:num>
  <w:num w:numId="10">
    <w:abstractNumId w:val="4"/>
  </w:num>
  <w:num w:numId="11">
    <w:abstractNumId w:val="9"/>
  </w:num>
  <w:num w:numId="12">
    <w:abstractNumId w:val="12"/>
  </w:num>
  <w:num w:numId="13">
    <w:abstractNumId w:val="11"/>
  </w:num>
  <w:num w:numId="14">
    <w:abstractNumId w:val="0"/>
  </w:num>
  <w:num w:numId="15">
    <w:abstractNumId w:val="10"/>
  </w:num>
  <w:num w:numId="16">
    <w:abstractNumId w:val="1"/>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1"/>
    <w:footnote w:id="0"/>
  </w:footnotePr>
  <w:endnotePr>
    <w:endnote w:id="-1"/>
    <w:endnote w:id="0"/>
  </w:endnotePr>
  <w:compat/>
  <w:rsids>
    <w:rsidRoot w:val="00257070"/>
    <w:rsid w:val="000E1440"/>
    <w:rsid w:val="000E224C"/>
    <w:rsid w:val="001D2557"/>
    <w:rsid w:val="00257070"/>
    <w:rsid w:val="003910A9"/>
    <w:rsid w:val="00391758"/>
    <w:rsid w:val="00394B54"/>
    <w:rsid w:val="00514D42"/>
    <w:rsid w:val="006A584E"/>
    <w:rsid w:val="006C4725"/>
    <w:rsid w:val="00960C14"/>
    <w:rsid w:val="00D212F9"/>
    <w:rsid w:val="00D30205"/>
    <w:rsid w:val="00D911DF"/>
    <w:rsid w:val="00E8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14"/>
  </w:style>
  <w:style w:type="paragraph" w:styleId="3">
    <w:name w:val="heading 3"/>
    <w:basedOn w:val="a"/>
    <w:next w:val="a"/>
    <w:link w:val="30"/>
    <w:qFormat/>
    <w:rsid w:val="001D2557"/>
    <w:pPr>
      <w:keepNext/>
      <w:spacing w:before="240" w:after="60" w:line="240" w:lineRule="auto"/>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911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070"/>
    <w:pPr>
      <w:ind w:left="720"/>
      <w:contextualSpacing/>
    </w:pPr>
  </w:style>
  <w:style w:type="table" w:styleId="a4">
    <w:name w:val="Table Grid"/>
    <w:basedOn w:val="a1"/>
    <w:uiPriority w:val="59"/>
    <w:rsid w:val="00257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25707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ipara">
    <w:name w:val="ipara"/>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agenumber">
    <w:name w:val="pagenumber"/>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6">
    <w:name w:val="Strong"/>
    <w:basedOn w:val="a0"/>
    <w:qFormat/>
    <w:rsid w:val="00514D42"/>
    <w:rPr>
      <w:b/>
      <w:bCs/>
    </w:rPr>
  </w:style>
  <w:style w:type="character" w:styleId="a7">
    <w:name w:val="Emphasis"/>
    <w:basedOn w:val="a0"/>
    <w:qFormat/>
    <w:rsid w:val="00514D42"/>
    <w:rPr>
      <w:i/>
      <w:iCs/>
    </w:rPr>
  </w:style>
  <w:style w:type="paragraph" w:styleId="a8">
    <w:name w:val="header"/>
    <w:basedOn w:val="a"/>
    <w:link w:val="a9"/>
    <w:uiPriority w:val="99"/>
    <w:unhideWhenUsed/>
    <w:rsid w:val="00D212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2F9"/>
  </w:style>
  <w:style w:type="paragraph" w:styleId="aa">
    <w:name w:val="footer"/>
    <w:basedOn w:val="a"/>
    <w:link w:val="ab"/>
    <w:uiPriority w:val="99"/>
    <w:unhideWhenUsed/>
    <w:rsid w:val="00D212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2F9"/>
  </w:style>
  <w:style w:type="character" w:customStyle="1" w:styleId="30">
    <w:name w:val="Заголовок 3 Знак"/>
    <w:basedOn w:val="a0"/>
    <w:link w:val="3"/>
    <w:rsid w:val="001D2557"/>
    <w:rPr>
      <w:rFonts w:ascii="Arial" w:eastAsia="Times New Roman" w:hAnsi="Arial" w:cs="Arial"/>
      <w:b/>
      <w:bCs/>
      <w:sz w:val="26"/>
      <w:szCs w:val="26"/>
      <w:lang w:eastAsia="ru-RU"/>
    </w:rPr>
  </w:style>
  <w:style w:type="character" w:customStyle="1" w:styleId="apple-converted-space">
    <w:name w:val="apple-converted-space"/>
    <w:basedOn w:val="a0"/>
    <w:rsid w:val="001D2557"/>
  </w:style>
  <w:style w:type="character" w:styleId="ac">
    <w:name w:val="Hyperlink"/>
    <w:basedOn w:val="a0"/>
    <w:uiPriority w:val="99"/>
    <w:semiHidden/>
    <w:unhideWhenUsed/>
    <w:rsid w:val="00391758"/>
    <w:rPr>
      <w:color w:val="0000FF"/>
      <w:u w:val="single"/>
    </w:rPr>
  </w:style>
  <w:style w:type="paragraph" w:styleId="ad">
    <w:name w:val="Balloon Text"/>
    <w:basedOn w:val="a"/>
    <w:link w:val="ae"/>
    <w:uiPriority w:val="99"/>
    <w:semiHidden/>
    <w:unhideWhenUsed/>
    <w:rsid w:val="00D911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911DF"/>
    <w:rPr>
      <w:rFonts w:ascii="Tahoma" w:hAnsi="Tahoma" w:cs="Tahoma"/>
      <w:sz w:val="16"/>
      <w:szCs w:val="16"/>
    </w:rPr>
  </w:style>
  <w:style w:type="character" w:customStyle="1" w:styleId="40">
    <w:name w:val="Заголовок 4 Знак"/>
    <w:basedOn w:val="a0"/>
    <w:link w:val="4"/>
    <w:uiPriority w:val="9"/>
    <w:semiHidden/>
    <w:rsid w:val="00D911D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14"/>
  </w:style>
  <w:style w:type="paragraph" w:styleId="3">
    <w:name w:val="heading 3"/>
    <w:basedOn w:val="a"/>
    <w:next w:val="a"/>
    <w:link w:val="30"/>
    <w:qFormat/>
    <w:rsid w:val="001D2557"/>
    <w:pPr>
      <w:keepNext/>
      <w:spacing w:before="240" w:after="60" w:line="240" w:lineRule="auto"/>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070"/>
    <w:pPr>
      <w:ind w:left="720"/>
      <w:contextualSpacing/>
    </w:pPr>
  </w:style>
  <w:style w:type="table" w:styleId="a4">
    <w:name w:val="Table Grid"/>
    <w:basedOn w:val="a1"/>
    <w:uiPriority w:val="59"/>
    <w:rsid w:val="00257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25707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ipara">
    <w:name w:val="ipara"/>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agenumber">
    <w:name w:val="pagenumber"/>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6">
    <w:name w:val="Strong"/>
    <w:basedOn w:val="a0"/>
    <w:qFormat/>
    <w:rsid w:val="00514D42"/>
    <w:rPr>
      <w:b/>
      <w:bCs/>
    </w:rPr>
  </w:style>
  <w:style w:type="character" w:styleId="a7">
    <w:name w:val="Emphasis"/>
    <w:basedOn w:val="a0"/>
    <w:qFormat/>
    <w:rsid w:val="00514D42"/>
    <w:rPr>
      <w:i/>
      <w:iCs/>
    </w:rPr>
  </w:style>
  <w:style w:type="paragraph" w:styleId="a8">
    <w:name w:val="header"/>
    <w:basedOn w:val="a"/>
    <w:link w:val="a9"/>
    <w:uiPriority w:val="99"/>
    <w:unhideWhenUsed/>
    <w:rsid w:val="00D212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2F9"/>
  </w:style>
  <w:style w:type="paragraph" w:styleId="aa">
    <w:name w:val="footer"/>
    <w:basedOn w:val="a"/>
    <w:link w:val="ab"/>
    <w:uiPriority w:val="99"/>
    <w:unhideWhenUsed/>
    <w:rsid w:val="00D212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2F9"/>
  </w:style>
  <w:style w:type="character" w:customStyle="1" w:styleId="30">
    <w:name w:val="Заголовок 3 Знак"/>
    <w:basedOn w:val="a0"/>
    <w:link w:val="3"/>
    <w:rsid w:val="001D2557"/>
    <w:rPr>
      <w:rFonts w:ascii="Arial" w:eastAsia="Times New Roman" w:hAnsi="Arial" w:cs="Arial"/>
      <w:b/>
      <w:bCs/>
      <w:sz w:val="26"/>
      <w:szCs w:val="26"/>
      <w:lang w:eastAsia="ru-RU"/>
    </w:rPr>
  </w:style>
  <w:style w:type="character" w:customStyle="1" w:styleId="apple-converted-space">
    <w:name w:val="apple-converted-space"/>
    <w:basedOn w:val="a0"/>
    <w:rsid w:val="001D2557"/>
  </w:style>
  <w:style w:type="character" w:styleId="ac">
    <w:name w:val="Hyperlink"/>
    <w:basedOn w:val="a0"/>
    <w:uiPriority w:val="99"/>
    <w:semiHidden/>
    <w:unhideWhenUsed/>
    <w:rsid w:val="00391758"/>
    <w:rPr>
      <w:color w:val="0000FF"/>
      <w:u w:val="single"/>
    </w:rPr>
  </w:style>
</w:styles>
</file>

<file path=word/webSettings.xml><?xml version="1.0" encoding="utf-8"?>
<w:webSettings xmlns:r="http://schemas.openxmlformats.org/officeDocument/2006/relationships" xmlns:w="http://schemas.openxmlformats.org/wordprocessingml/2006/main">
  <w:divs>
    <w:div w:id="31349310">
      <w:bodyDiv w:val="1"/>
      <w:marLeft w:val="0"/>
      <w:marRight w:val="0"/>
      <w:marTop w:val="0"/>
      <w:marBottom w:val="0"/>
      <w:divBdr>
        <w:top w:val="none" w:sz="0" w:space="0" w:color="auto"/>
        <w:left w:val="none" w:sz="0" w:space="0" w:color="auto"/>
        <w:bottom w:val="none" w:sz="0" w:space="0" w:color="auto"/>
        <w:right w:val="none" w:sz="0" w:space="0" w:color="auto"/>
      </w:divBdr>
    </w:div>
    <w:div w:id="478618701">
      <w:bodyDiv w:val="1"/>
      <w:marLeft w:val="0"/>
      <w:marRight w:val="0"/>
      <w:marTop w:val="0"/>
      <w:marBottom w:val="0"/>
      <w:divBdr>
        <w:top w:val="none" w:sz="0" w:space="0" w:color="auto"/>
        <w:left w:val="none" w:sz="0" w:space="0" w:color="auto"/>
        <w:bottom w:val="none" w:sz="0" w:space="0" w:color="auto"/>
        <w:right w:val="none" w:sz="0" w:space="0" w:color="auto"/>
      </w:divBdr>
    </w:div>
    <w:div w:id="581987593">
      <w:bodyDiv w:val="1"/>
      <w:marLeft w:val="0"/>
      <w:marRight w:val="0"/>
      <w:marTop w:val="0"/>
      <w:marBottom w:val="0"/>
      <w:divBdr>
        <w:top w:val="none" w:sz="0" w:space="0" w:color="auto"/>
        <w:left w:val="none" w:sz="0" w:space="0" w:color="auto"/>
        <w:bottom w:val="none" w:sz="0" w:space="0" w:color="auto"/>
        <w:right w:val="none" w:sz="0" w:space="0" w:color="auto"/>
      </w:divBdr>
    </w:div>
    <w:div w:id="882592435">
      <w:bodyDiv w:val="1"/>
      <w:marLeft w:val="0"/>
      <w:marRight w:val="0"/>
      <w:marTop w:val="0"/>
      <w:marBottom w:val="0"/>
      <w:divBdr>
        <w:top w:val="none" w:sz="0" w:space="0" w:color="auto"/>
        <w:left w:val="none" w:sz="0" w:space="0" w:color="auto"/>
        <w:bottom w:val="none" w:sz="0" w:space="0" w:color="auto"/>
        <w:right w:val="none" w:sz="0" w:space="0" w:color="auto"/>
      </w:divBdr>
    </w:div>
    <w:div w:id="948320302">
      <w:bodyDiv w:val="1"/>
      <w:marLeft w:val="0"/>
      <w:marRight w:val="0"/>
      <w:marTop w:val="0"/>
      <w:marBottom w:val="0"/>
      <w:divBdr>
        <w:top w:val="none" w:sz="0" w:space="0" w:color="auto"/>
        <w:left w:val="none" w:sz="0" w:space="0" w:color="auto"/>
        <w:bottom w:val="none" w:sz="0" w:space="0" w:color="auto"/>
        <w:right w:val="none" w:sz="0" w:space="0" w:color="auto"/>
      </w:divBdr>
    </w:div>
    <w:div w:id="1040203571">
      <w:bodyDiv w:val="1"/>
      <w:marLeft w:val="0"/>
      <w:marRight w:val="0"/>
      <w:marTop w:val="0"/>
      <w:marBottom w:val="0"/>
      <w:divBdr>
        <w:top w:val="none" w:sz="0" w:space="0" w:color="auto"/>
        <w:left w:val="none" w:sz="0" w:space="0" w:color="auto"/>
        <w:bottom w:val="none" w:sz="0" w:space="0" w:color="auto"/>
        <w:right w:val="none" w:sz="0" w:space="0" w:color="auto"/>
      </w:divBdr>
    </w:div>
    <w:div w:id="1447891675">
      <w:bodyDiv w:val="1"/>
      <w:marLeft w:val="0"/>
      <w:marRight w:val="0"/>
      <w:marTop w:val="0"/>
      <w:marBottom w:val="0"/>
      <w:divBdr>
        <w:top w:val="none" w:sz="0" w:space="0" w:color="auto"/>
        <w:left w:val="none" w:sz="0" w:space="0" w:color="auto"/>
        <w:bottom w:val="none" w:sz="0" w:space="0" w:color="auto"/>
        <w:right w:val="none" w:sz="0" w:space="0" w:color="auto"/>
      </w:divBdr>
    </w:div>
    <w:div w:id="1593975705">
      <w:bodyDiv w:val="1"/>
      <w:marLeft w:val="0"/>
      <w:marRight w:val="0"/>
      <w:marTop w:val="0"/>
      <w:marBottom w:val="0"/>
      <w:divBdr>
        <w:top w:val="none" w:sz="0" w:space="0" w:color="auto"/>
        <w:left w:val="none" w:sz="0" w:space="0" w:color="auto"/>
        <w:bottom w:val="none" w:sz="0" w:space="0" w:color="auto"/>
        <w:right w:val="none" w:sz="0" w:space="0" w:color="auto"/>
      </w:divBdr>
    </w:div>
    <w:div w:id="20422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F4BE4"/>
    <w:rsid w:val="003F4BE4"/>
    <w:rsid w:val="00E10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2C04EDA6C6480297F9949C46030130">
    <w:name w:val="CC2C04EDA6C6480297F9949C46030130"/>
    <w:rsid w:val="003F4B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7994</Words>
  <Characters>45568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6</cp:revision>
  <dcterms:created xsi:type="dcterms:W3CDTF">2017-12-09T09:34:00Z</dcterms:created>
  <dcterms:modified xsi:type="dcterms:W3CDTF">2019-04-15T12:43:00Z</dcterms:modified>
</cp:coreProperties>
</file>