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72"/>
        <w:tblW w:w="0" w:type="auto"/>
        <w:tblLook w:val="04A0" w:firstRow="1" w:lastRow="0" w:firstColumn="1" w:lastColumn="0" w:noHBand="0" w:noVBand="1"/>
      </w:tblPr>
      <w:tblGrid>
        <w:gridCol w:w="484"/>
        <w:gridCol w:w="1969"/>
        <w:gridCol w:w="7118"/>
      </w:tblGrid>
      <w:tr w:rsidR="00834917" w:rsidTr="000E60FE">
        <w:tc>
          <w:tcPr>
            <w:tcW w:w="484" w:type="dxa"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9" w:type="dxa"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7118" w:type="dxa"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tr w:rsidR="00834917" w:rsidTr="000E60FE">
        <w:tc>
          <w:tcPr>
            <w:tcW w:w="484" w:type="dxa"/>
          </w:tcPr>
          <w:p w:rsidR="00834917" w:rsidRPr="00834917" w:rsidRDefault="00C41583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-3.3pt;margin-top:-119.05pt;width:477.75pt;height:10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" filled="f" stroked="f">
                  <v:textbox>
                    <w:txbxContent>
                      <w:p w:rsidR="008F6F9D" w:rsidRDefault="008F6F9D" w:rsidP="0076442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F6F9D" w:rsidRDefault="008F6F9D" w:rsidP="0076442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34917" w:rsidRPr="006E136E" w:rsidRDefault="00834917" w:rsidP="0076442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136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Оценка инновационного образовательного проекта</w:t>
                        </w:r>
                        <w:r w:rsidR="006E136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  <w:r w:rsidRPr="006E136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6E136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6E136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Лаборатория </w:t>
                        </w:r>
                        <w:r w:rsidR="00235A3B" w:rsidRPr="00235A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И³.</w:t>
                        </w:r>
                      </w:p>
                      <w:p w:rsidR="00834917" w:rsidRPr="006E136E" w:rsidRDefault="00834917" w:rsidP="0076442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136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«Исследователь. Изобретатель. Инженер»</w:t>
                        </w:r>
                      </w:p>
                      <w:p w:rsidR="00834917" w:rsidRPr="006E136E" w:rsidRDefault="00834917" w:rsidP="0076442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136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как средство создания научно-исследовательской</w:t>
                        </w:r>
                      </w:p>
                      <w:p w:rsidR="00834917" w:rsidRDefault="00834917" w:rsidP="0076442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136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образовательной среды Южного Подмосковья</w:t>
                        </w:r>
                        <w:r w:rsidR="006E136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  <w:p w:rsidR="006E136E" w:rsidRPr="006E136E" w:rsidRDefault="006E136E" w:rsidP="0076442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МОУ СОШ №10 г. Серпухов</w:t>
                        </w:r>
                      </w:p>
                    </w:txbxContent>
                  </v:textbox>
                </v:shape>
              </w:pict>
            </w:r>
            <w:r w:rsidR="008349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>продукта</w:t>
            </w:r>
          </w:p>
        </w:tc>
        <w:tc>
          <w:tcPr>
            <w:tcW w:w="7118" w:type="dxa"/>
          </w:tcPr>
          <w:p w:rsidR="00834917" w:rsidRPr="00235A3B" w:rsidRDefault="00834917" w:rsidP="00B655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A3B">
              <w:rPr>
                <w:rFonts w:ascii="Times New Roman" w:hAnsi="Times New Roman" w:cs="Times New Roman"/>
                <w:b/>
                <w:sz w:val="28"/>
                <w:szCs w:val="28"/>
              </w:rPr>
              <w:t>-результативность;</w:t>
            </w:r>
          </w:p>
          <w:p w:rsidR="00235A3B" w:rsidRDefault="00235A3B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Результатом проекта «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>
              <w:t xml:space="preserve"> 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И³.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«Исследователь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Изобретатель. Инженер» станет создание 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особой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общеразвивающей, социальной и 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воспитательной среды, которая позволит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остичь выпускниками школ города 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и района высокого уровня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компетенций, необходимых для дальнейшего 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обучения в современной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высоко технологической среде и сформирует информационно-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коммуникационное общение.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A3B" w:rsidRDefault="00235A3B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продуктами реализации проекта будет являться:</w:t>
            </w:r>
          </w:p>
          <w:p w:rsidR="00235A3B" w:rsidRPr="00235A3B" w:rsidRDefault="00235A3B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общеразвивающи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лабораторий по робототехнике, 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механике, программированию,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техническому конструированию и 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моделированию.</w:t>
            </w:r>
          </w:p>
          <w:p w:rsidR="00235A3B" w:rsidRPr="00235A3B" w:rsidRDefault="00235A3B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по созданию Лаборатории И³ 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«Исследователь. Изобретатель. Инж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енер», нормативно-методическое 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сопровождени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программ деятельности каждого </w:t>
            </w:r>
            <w:r w:rsidRPr="00235A3B">
              <w:rPr>
                <w:rFonts w:ascii="Times New Roman" w:hAnsi="Times New Roman" w:cs="Times New Roman"/>
                <w:sz w:val="28"/>
                <w:szCs w:val="28"/>
              </w:rPr>
              <w:t>модуля.</w:t>
            </w:r>
          </w:p>
          <w:p w:rsidR="00235A3B" w:rsidRPr="00235A3B" w:rsidRDefault="000E60FE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5A3B" w:rsidRPr="0023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5A3B" w:rsidRPr="00235A3B">
              <w:rPr>
                <w:rFonts w:ascii="Times New Roman" w:hAnsi="Times New Roman" w:cs="Times New Roman"/>
                <w:sz w:val="28"/>
                <w:szCs w:val="28"/>
              </w:rPr>
              <w:t>роведение регионального фестив</w:t>
            </w:r>
            <w:r w:rsidR="00235A3B">
              <w:rPr>
                <w:rFonts w:ascii="Times New Roman" w:hAnsi="Times New Roman" w:cs="Times New Roman"/>
                <w:sz w:val="28"/>
                <w:szCs w:val="28"/>
              </w:rPr>
              <w:t>аля точных наук «Особые точки»,</w:t>
            </w:r>
            <w:r w:rsidR="00235A3B" w:rsidRPr="00235A3B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соревнований, выставок, конкурсов </w:t>
            </w:r>
            <w:r w:rsidR="00235A3B">
              <w:rPr>
                <w:rFonts w:ascii="Times New Roman" w:hAnsi="Times New Roman" w:cs="Times New Roman"/>
                <w:sz w:val="28"/>
                <w:szCs w:val="28"/>
              </w:rPr>
              <w:t xml:space="preserve">научно-технического творчества, </w:t>
            </w:r>
            <w:r w:rsidR="00235A3B" w:rsidRPr="00235A3B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 </w:t>
            </w:r>
            <w:proofErr w:type="spellStart"/>
            <w:r w:rsidR="00235A3B" w:rsidRPr="00235A3B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r w:rsidR="00235A3B">
              <w:rPr>
                <w:rFonts w:ascii="Times New Roman" w:hAnsi="Times New Roman" w:cs="Times New Roman"/>
                <w:sz w:val="28"/>
                <w:szCs w:val="28"/>
              </w:rPr>
              <w:t>-фэнтези</w:t>
            </w:r>
            <w:proofErr w:type="spellEnd"/>
            <w:r w:rsidR="00235A3B">
              <w:rPr>
                <w:rFonts w:ascii="Times New Roman" w:hAnsi="Times New Roman" w:cs="Times New Roman"/>
                <w:sz w:val="28"/>
                <w:szCs w:val="28"/>
              </w:rPr>
              <w:t xml:space="preserve">, марафона технического </w:t>
            </w:r>
            <w:r w:rsidR="00235A3B" w:rsidRPr="00235A3B">
              <w:rPr>
                <w:rFonts w:ascii="Times New Roman" w:hAnsi="Times New Roman" w:cs="Times New Roman"/>
                <w:sz w:val="28"/>
                <w:szCs w:val="28"/>
              </w:rPr>
              <w:t>творчества «Старт».</w:t>
            </w:r>
          </w:p>
          <w:p w:rsidR="000E60FE" w:rsidRDefault="000E60FE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5A3B" w:rsidRPr="00235A3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банка педагогических иннова</w:t>
            </w:r>
            <w:r w:rsidR="00235A3B">
              <w:rPr>
                <w:rFonts w:ascii="Times New Roman" w:hAnsi="Times New Roman" w:cs="Times New Roman"/>
                <w:sz w:val="28"/>
                <w:szCs w:val="28"/>
              </w:rPr>
              <w:t xml:space="preserve">ций по направлениям Лаборатории </w:t>
            </w:r>
            <w:r w:rsidR="00235A3B" w:rsidRPr="00235A3B">
              <w:rPr>
                <w:rFonts w:ascii="Times New Roman" w:hAnsi="Times New Roman" w:cs="Times New Roman"/>
                <w:sz w:val="28"/>
                <w:szCs w:val="28"/>
              </w:rPr>
              <w:t>И³.</w:t>
            </w:r>
          </w:p>
          <w:p w:rsidR="000E60FE" w:rsidRPr="00235A3B" w:rsidRDefault="000E60FE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Названые продукты позволят воспроизвести данную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систему или отдельные ее элементы в любой образовательно среде или отдельной организации, а также будут способствовать внедрению отдельных методик в образовательный процесс.</w:t>
            </w:r>
          </w:p>
          <w:p w:rsidR="00834917" w:rsidRDefault="00834917" w:rsidP="00B655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A3B">
              <w:rPr>
                <w:rFonts w:ascii="Times New Roman" w:hAnsi="Times New Roman" w:cs="Times New Roman"/>
                <w:b/>
                <w:sz w:val="28"/>
                <w:szCs w:val="28"/>
              </w:rPr>
              <w:t>-опора на теоретическое знание;</w:t>
            </w:r>
          </w:p>
          <w:p w:rsidR="00D277F1" w:rsidRPr="00D277F1" w:rsidRDefault="00D277F1" w:rsidP="00B65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7F1">
              <w:rPr>
                <w:rFonts w:ascii="Times New Roman" w:hAnsi="Times New Roman" w:cs="Times New Roman"/>
                <w:sz w:val="28"/>
                <w:szCs w:val="28"/>
              </w:rPr>
              <w:t xml:space="preserve">Проект основывается на теории </w:t>
            </w:r>
            <w:proofErr w:type="spellStart"/>
            <w:r w:rsidRPr="00D277F1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D277F1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77F1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современных практико-ориентированных педагогических технологий. Является инновационным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77F1"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 разработки методики обучения точным наукам с помощью технологий обучения робототехнике и конструированию.</w:t>
            </w:r>
          </w:p>
          <w:p w:rsidR="00E46579" w:rsidRPr="00E46579" w:rsidRDefault="00834917" w:rsidP="00B65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579">
              <w:rPr>
                <w:rFonts w:ascii="Times New Roman" w:hAnsi="Times New Roman" w:cs="Times New Roman"/>
                <w:b/>
                <w:sz w:val="28"/>
                <w:szCs w:val="28"/>
              </w:rPr>
              <w:t>-источники информации</w:t>
            </w:r>
            <w:r w:rsidR="00E46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6579" w:rsidRPr="00E46579">
              <w:rPr>
                <w:rFonts w:ascii="Times New Roman" w:hAnsi="Times New Roman" w:cs="Times New Roman"/>
                <w:sz w:val="28"/>
                <w:szCs w:val="28"/>
              </w:rPr>
              <w:t>представляют собой вновь созданные уникальные методические рекомендации с учетом проведенных экспериментов и опытной работы по применению отдельных методик и технологий реализации проекта.</w:t>
            </w:r>
            <w:r w:rsidR="00E4657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Представлены достаточно полно и системно, что способствует эффективному применению продукта.</w:t>
            </w:r>
          </w:p>
          <w:p w:rsidR="00834917" w:rsidRPr="00834917" w:rsidRDefault="00D277F1" w:rsidP="00B65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решения основных задач проекта была разработана нормативн</w:t>
            </w:r>
            <w:r w:rsidR="00600DEF">
              <w:rPr>
                <w:rFonts w:ascii="Times New Roman" w:hAnsi="Times New Roman" w:cs="Times New Roman"/>
                <w:sz w:val="28"/>
                <w:szCs w:val="28"/>
              </w:rPr>
              <w:t>о-правовая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DEF">
              <w:rPr>
                <w:rFonts w:ascii="Times New Roman" w:hAnsi="Times New Roman" w:cs="Times New Roman"/>
                <w:sz w:val="28"/>
                <w:szCs w:val="28"/>
              </w:rPr>
              <w:t>обоснованность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создана методическая основа </w:t>
            </w:r>
            <w:r w:rsidR="00600DEF">
              <w:rPr>
                <w:rFonts w:ascii="Times New Roman" w:hAnsi="Times New Roman" w:cs="Times New Roman"/>
                <w:sz w:val="28"/>
                <w:szCs w:val="28"/>
              </w:rPr>
              <w:t>для участников проекта на всех уровнях с учетом апробации и анализа результатов.</w:t>
            </w:r>
          </w:p>
          <w:p w:rsidR="00834917" w:rsidRPr="00600DEF" w:rsidRDefault="00834917" w:rsidP="00B655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0DEF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конкретность решения(детализация, разработка</w:t>
            </w:r>
          </w:p>
          <w:p w:rsidR="00834917" w:rsidRDefault="00834917" w:rsidP="00B655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EF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конкретных средств, форм, методов);</w:t>
            </w:r>
          </w:p>
          <w:p w:rsidR="00600DEF" w:rsidRPr="00600DEF" w:rsidRDefault="00600DEF" w:rsidP="00B65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E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77410">
              <w:rPr>
                <w:rFonts w:ascii="Times New Roman" w:hAnsi="Times New Roman" w:cs="Times New Roman"/>
                <w:sz w:val="28"/>
                <w:szCs w:val="28"/>
              </w:rPr>
              <w:t>создания</w:t>
            </w:r>
            <w:r w:rsidRPr="00600DEF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B77410">
              <w:rPr>
                <w:rFonts w:ascii="Times New Roman" w:hAnsi="Times New Roman" w:cs="Times New Roman"/>
                <w:sz w:val="28"/>
                <w:szCs w:val="28"/>
              </w:rPr>
              <w:t>дукта</w:t>
            </w:r>
            <w:r w:rsidRPr="00600DEF">
              <w:rPr>
                <w:rFonts w:ascii="Times New Roman" w:hAnsi="Times New Roman" w:cs="Times New Roman"/>
                <w:sz w:val="28"/>
                <w:szCs w:val="28"/>
              </w:rPr>
              <w:t xml:space="preserve"> был разработан поэтапный план </w:t>
            </w:r>
            <w:r w:rsidRPr="00600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дорожная карта.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00DEF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00DE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00DEF">
              <w:rPr>
                <w:rFonts w:ascii="Times New Roman" w:hAnsi="Times New Roman" w:cs="Times New Roman"/>
                <w:sz w:val="28"/>
                <w:szCs w:val="28"/>
              </w:rPr>
              <w:t>четко прописан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00DEF">
              <w:rPr>
                <w:rFonts w:ascii="Times New Roman" w:hAnsi="Times New Roman" w:cs="Times New Roman"/>
                <w:sz w:val="28"/>
                <w:szCs w:val="28"/>
              </w:rPr>
              <w:t>, определены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0DEF">
              <w:rPr>
                <w:rFonts w:ascii="Times New Roman" w:hAnsi="Times New Roman" w:cs="Times New Roman"/>
                <w:sz w:val="28"/>
                <w:szCs w:val="28"/>
              </w:rPr>
              <w:t xml:space="preserve"> методы и средства реализации каждого этапа 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Определены средства и ресурсы реализации: кадровые, материально-технические, финансовые.</w:t>
            </w:r>
          </w:p>
          <w:p w:rsidR="00834917" w:rsidRDefault="00834917" w:rsidP="00B655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0DEF">
              <w:rPr>
                <w:rFonts w:ascii="Times New Roman" w:hAnsi="Times New Roman" w:cs="Times New Roman"/>
                <w:b/>
                <w:sz w:val="28"/>
                <w:szCs w:val="28"/>
              </w:rPr>
              <w:t>полнота решения;</w:t>
            </w:r>
          </w:p>
          <w:p w:rsidR="00B77410" w:rsidRPr="00B77410" w:rsidRDefault="00B77410" w:rsidP="00B65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результат</w:t>
            </w:r>
            <w:r w:rsidRPr="00B77410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говорит, о полноте решения поставленных задач по созданию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«продукта»</w:t>
            </w:r>
            <w:r w:rsidRPr="00B77410">
              <w:rPr>
                <w:rFonts w:ascii="Times New Roman" w:hAnsi="Times New Roman" w:cs="Times New Roman"/>
                <w:sz w:val="28"/>
                <w:szCs w:val="28"/>
              </w:rPr>
              <w:t>, реализована цель по созданию уникальной образовательной среды, результаты ее реализации говорят о эффективности и значимости для образовательного процесса.</w:t>
            </w:r>
          </w:p>
          <w:p w:rsidR="00834917" w:rsidRDefault="00834917" w:rsidP="00B655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EF">
              <w:rPr>
                <w:rFonts w:ascii="Times New Roman" w:hAnsi="Times New Roman" w:cs="Times New Roman"/>
                <w:b/>
                <w:sz w:val="28"/>
                <w:szCs w:val="28"/>
              </w:rPr>
              <w:t>-реалистичность решения.</w:t>
            </w:r>
          </w:p>
          <w:p w:rsidR="00B77410" w:rsidRPr="00E46579" w:rsidRDefault="00B77410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79">
              <w:rPr>
                <w:rFonts w:ascii="Times New Roman" w:hAnsi="Times New Roman" w:cs="Times New Roman"/>
                <w:sz w:val="28"/>
                <w:szCs w:val="28"/>
              </w:rPr>
              <w:t>Результаты проекта реалистичны в их применении в современном образовательном процессе, способствуют повышению уровня эрудиции и образованности детей, а также квалификаци</w:t>
            </w:r>
            <w:r w:rsidR="00E46579" w:rsidRPr="00E46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657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работников.</w:t>
            </w:r>
            <w:r w:rsidR="00E46579" w:rsidRPr="00E46579">
              <w:rPr>
                <w:rFonts w:ascii="Times New Roman" w:hAnsi="Times New Roman" w:cs="Times New Roman"/>
                <w:sz w:val="28"/>
                <w:szCs w:val="28"/>
              </w:rPr>
              <w:t xml:space="preserve"> Позволяют сформировать устойчивую модель инновационного образовательного</w:t>
            </w:r>
            <w:r w:rsidR="00E4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579" w:rsidRPr="00E46579">
              <w:rPr>
                <w:rFonts w:ascii="Times New Roman" w:hAnsi="Times New Roman" w:cs="Times New Roman"/>
                <w:sz w:val="28"/>
                <w:szCs w:val="28"/>
              </w:rPr>
              <w:t>пространства, ориентированного на доступность и качество образования в информационно-технологическом направлении.</w:t>
            </w:r>
          </w:p>
        </w:tc>
      </w:tr>
      <w:tr w:rsidR="00834917" w:rsidTr="000E60FE">
        <w:tc>
          <w:tcPr>
            <w:tcW w:w="484" w:type="dxa"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69" w:type="dxa"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  <w:p w:rsidR="00834917" w:rsidRPr="00834917" w:rsidRDefault="00235A3B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 w:rsidR="00834917" w:rsidRPr="00834917">
              <w:rPr>
                <w:rFonts w:ascii="Times New Roman" w:hAnsi="Times New Roman" w:cs="Times New Roman"/>
                <w:sz w:val="28"/>
                <w:szCs w:val="28"/>
              </w:rPr>
              <w:t>я и защиты</w:t>
            </w:r>
          </w:p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118" w:type="dxa"/>
          </w:tcPr>
          <w:p w:rsidR="00020E05" w:rsidRDefault="00E46579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020E0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 системно, доступно и лаконично. Имеется информационное обеспечение в виде брошюры, с основными элементами презентации продукта. </w:t>
            </w:r>
          </w:p>
          <w:p w:rsidR="00020E05" w:rsidRDefault="00020E05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представлен с учетом научно-методических требований. </w:t>
            </w:r>
          </w:p>
          <w:p w:rsidR="00020E05" w:rsidRDefault="00020E05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Сопровождающие материалы оформлены с использованием современных средств коммуникации, визуализации и наглядности. </w:t>
            </w:r>
          </w:p>
          <w:p w:rsidR="00020E05" w:rsidRDefault="00020E05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представления были названы не только цели, задачи, основные этапы реализации, но и дана качественная самооценка и анализ итогов проекта его сильных сторон и зон риска. </w:t>
            </w:r>
          </w:p>
          <w:p w:rsidR="00E46579" w:rsidRPr="00834917" w:rsidRDefault="00020E05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защиты учтен регламент и нормы представления публичной презентации.</w:t>
            </w:r>
          </w:p>
        </w:tc>
      </w:tr>
      <w:tr w:rsidR="00834917" w:rsidTr="000E60FE">
        <w:tc>
          <w:tcPr>
            <w:tcW w:w="484" w:type="dxa"/>
            <w:vMerge w:val="restart"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69" w:type="dxa"/>
            <w:vMerge w:val="restart"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>проектного</w:t>
            </w:r>
          </w:p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7118" w:type="dxa"/>
          </w:tcPr>
          <w:p w:rsidR="00020E05" w:rsidRDefault="00834917" w:rsidP="00B655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b/>
                <w:sz w:val="28"/>
                <w:szCs w:val="28"/>
              </w:rPr>
              <w:t>Уместность/значимость</w:t>
            </w:r>
          </w:p>
          <w:p w:rsidR="00020E05" w:rsidRPr="00020E05" w:rsidRDefault="00020E05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E05">
              <w:rPr>
                <w:rFonts w:ascii="Times New Roman" w:hAnsi="Times New Roman" w:cs="Times New Roman"/>
                <w:sz w:val="28"/>
                <w:szCs w:val="28"/>
              </w:rPr>
              <w:t>Инновационный проект действительно качественный, так как четко определены</w:t>
            </w:r>
            <w:r w:rsidR="00E97F98"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 w:rsidRPr="00020E05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получатели в лице:  руководства образовательных учреждений, педагогических кадров, обучающихся детей.</w:t>
            </w:r>
          </w:p>
          <w:p w:rsidR="00020E05" w:rsidRPr="00020E05" w:rsidRDefault="00020E05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проекте </w:t>
            </w:r>
            <w:r w:rsidR="00E97F98">
              <w:rPr>
                <w:rFonts w:ascii="Times New Roman" w:hAnsi="Times New Roman" w:cs="Times New Roman"/>
                <w:sz w:val="28"/>
                <w:szCs w:val="28"/>
              </w:rPr>
              <w:t xml:space="preserve">четко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решается проблема его получателей в создании </w:t>
            </w:r>
            <w:r w:rsidRPr="00020E05">
              <w:rPr>
                <w:rFonts w:ascii="Times New Roman" w:hAnsi="Times New Roman" w:cs="Times New Roman"/>
                <w:sz w:val="28"/>
                <w:szCs w:val="28"/>
              </w:rPr>
              <w:t>инновационной структуры дополнительного</w:t>
            </w:r>
          </w:p>
          <w:p w:rsidR="00020E05" w:rsidRDefault="00020E05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E05">
              <w:rPr>
                <w:rFonts w:ascii="Times New Roman" w:hAnsi="Times New Roman" w:cs="Times New Roman"/>
                <w:sz w:val="28"/>
                <w:szCs w:val="28"/>
              </w:rPr>
              <w:t>образования через Лабораторию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³ «Исследователь. Изобретатель.</w:t>
            </w:r>
            <w:r w:rsidR="00E9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E05">
              <w:rPr>
                <w:rFonts w:ascii="Times New Roman" w:hAnsi="Times New Roman" w:cs="Times New Roman"/>
                <w:sz w:val="28"/>
                <w:szCs w:val="28"/>
              </w:rPr>
              <w:t>Инженер», эффективно способствующей развитию научно</w:t>
            </w:r>
            <w:r w:rsidR="00E97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0E0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исследовательских, информационно-технологических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компетенций </w:t>
            </w:r>
            <w:r w:rsidRPr="00020E0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:rsidR="00020E05" w:rsidRDefault="00020E05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E97F98">
              <w:rPr>
                <w:rFonts w:ascii="Times New Roman" w:hAnsi="Times New Roman" w:cs="Times New Roman"/>
                <w:sz w:val="28"/>
                <w:szCs w:val="28"/>
              </w:rPr>
              <w:t xml:space="preserve"> проблем, разрешаемых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E97F98">
              <w:rPr>
                <w:rFonts w:ascii="Times New Roman" w:hAnsi="Times New Roman" w:cs="Times New Roman"/>
                <w:sz w:val="28"/>
                <w:szCs w:val="28"/>
              </w:rPr>
              <w:t>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детальным и всесторонним, рассматриваются все аспекты</w:t>
            </w:r>
            <w:r w:rsidR="00E97F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начиная от нормативно-правового обеспечения,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научно-методического обоснования</w:t>
            </w:r>
            <w:r w:rsidR="00E97F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анализа предполагаемых результатов и решения возможных рисков.</w:t>
            </w:r>
          </w:p>
          <w:p w:rsidR="00E97F98" w:rsidRDefault="00E97F98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цель проекта достаточно понятна, является практико-ориентированной и особенно актуальной в современных условиях образовательной среды, так как проект позволяет формировать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 в развитии навыков обучающихся, с использованием актуальных для подрастающего поколения технологий.</w:t>
            </w:r>
          </w:p>
          <w:p w:rsidR="00834917" w:rsidRPr="00834917" w:rsidRDefault="00E97F98" w:rsidP="00B65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обозначает необходимость получения результатов, так как имеет практическую ориентированность, ясно показывает результаты и механизмы их осуществления.</w:t>
            </w:r>
          </w:p>
        </w:tc>
      </w:tr>
      <w:tr w:rsidR="00834917" w:rsidTr="000E60FE">
        <w:tc>
          <w:tcPr>
            <w:tcW w:w="484" w:type="dxa"/>
            <w:vMerge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</w:tcPr>
          <w:p w:rsidR="00834917" w:rsidRDefault="00834917" w:rsidP="00B655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Выполнимость</w:t>
            </w:r>
          </w:p>
          <w:p w:rsidR="005B3C83" w:rsidRPr="005B3C83" w:rsidRDefault="005B3C83" w:rsidP="00B65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описывает результаты как перечень определенных продуктов и услуг для конкретно-обозначенной  аудитории в виде: с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центра формирования особой образовательной, развивающей и</w:t>
            </w:r>
          </w:p>
          <w:p w:rsidR="005B3C83" w:rsidRPr="005B3C83" w:rsidRDefault="005B3C83" w:rsidP="00B65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воспитательной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и студентов школ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изобретательск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научно</w:t>
            </w:r>
            <w:proofErr w:type="spellEnd"/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-техническ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, проектн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и; 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выявлени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развития политехнического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озора, технических способностей, профессиональной ориентации обучающихся.</w:t>
            </w:r>
          </w:p>
          <w:p w:rsidR="005B3C83" w:rsidRPr="005B3C83" w:rsidRDefault="005B3C83" w:rsidP="00B65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Разработк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общеразвивающих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лабораторий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робототехнике, механике, программированию, техническому конструированию и моделированию; р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азра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ботка методических рекомендаций; п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роведение 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онального фестиваля точных наук, 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соревнований, выставок, конкурсов научно-технического творчества,</w:t>
            </w:r>
          </w:p>
          <w:p w:rsidR="00E97F98" w:rsidRDefault="005B3C83" w:rsidP="00B65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 </w:t>
            </w:r>
            <w:proofErr w:type="spellStart"/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Лего-фэнтези</w:t>
            </w:r>
            <w:proofErr w:type="spellEnd"/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арафона технического творчества;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оздание банка педагогических иннова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ций по направлениям Лаборатории </w:t>
            </w:r>
            <w:r w:rsidRPr="005B3C83">
              <w:rPr>
                <w:rFonts w:ascii="Times New Roman" w:hAnsi="Times New Roman" w:cs="Times New Roman"/>
                <w:sz w:val="28"/>
                <w:szCs w:val="28"/>
              </w:rPr>
              <w:t>И³.</w:t>
            </w:r>
          </w:p>
          <w:p w:rsidR="00834917" w:rsidRPr="00834917" w:rsidRDefault="005B3C83" w:rsidP="00B65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 будет достигнута в полной мере при получении указанного перечня результатов.</w:t>
            </w:r>
          </w:p>
          <w:p w:rsidR="005B3C83" w:rsidRDefault="005B3C83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Указанные средства кадровые, материально-технические и финансовые оправданы, могут варьироваться в степени полноты применимости итогового продукта, так как существует возможность применения отдельных технологий и методик, если имеет место недостаточность необходимых ресурсов.</w:t>
            </w:r>
          </w:p>
          <w:p w:rsidR="007833E1" w:rsidRPr="007833E1" w:rsidRDefault="007833E1" w:rsidP="00B65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Внешние условия реализации проекта заключаются во взаимосвязи с различными субъектами, способствующими реализации проекта: п</w:t>
            </w:r>
            <w:r w:rsidRPr="007833E1">
              <w:rPr>
                <w:rFonts w:ascii="Times New Roman" w:hAnsi="Times New Roman" w:cs="Times New Roman"/>
                <w:sz w:val="28"/>
                <w:szCs w:val="28"/>
              </w:rPr>
              <w:t>ривлечение спонсорских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</w:t>
            </w:r>
            <w:r w:rsidRPr="007833E1">
              <w:rPr>
                <w:rFonts w:ascii="Times New Roman" w:hAnsi="Times New Roman" w:cs="Times New Roman"/>
                <w:sz w:val="28"/>
                <w:szCs w:val="28"/>
              </w:rPr>
              <w:t>оздание единого информационного пространства, активное</w:t>
            </w:r>
          </w:p>
          <w:p w:rsidR="007833E1" w:rsidRDefault="007833E1" w:rsidP="00B65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1">
              <w:rPr>
                <w:rFonts w:ascii="Times New Roman" w:hAnsi="Times New Roman" w:cs="Times New Roman"/>
                <w:sz w:val="28"/>
                <w:szCs w:val="28"/>
              </w:rPr>
              <w:t>использование сетевого взаимодействия,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</w:t>
            </w:r>
            <w:r w:rsidRPr="007833E1">
              <w:rPr>
                <w:rFonts w:ascii="Times New Roman" w:hAnsi="Times New Roman" w:cs="Times New Roman"/>
                <w:sz w:val="28"/>
                <w:szCs w:val="28"/>
              </w:rPr>
              <w:t>оздание взаимовыгодных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сотрудничества с социальными </w:t>
            </w:r>
            <w:r w:rsidRPr="007833E1">
              <w:rPr>
                <w:rFonts w:ascii="Times New Roman" w:hAnsi="Times New Roman" w:cs="Times New Roman"/>
                <w:sz w:val="28"/>
                <w:szCs w:val="28"/>
              </w:rPr>
              <w:t>партнерами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</w:t>
            </w:r>
            <w:r w:rsidRPr="007833E1">
              <w:rPr>
                <w:rFonts w:ascii="Times New Roman" w:hAnsi="Times New Roman" w:cs="Times New Roman"/>
                <w:sz w:val="28"/>
                <w:szCs w:val="28"/>
              </w:rPr>
              <w:t>ривлечение специалистов допол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нительного образования, высшего </w:t>
            </w:r>
            <w:r w:rsidRPr="007833E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Pr="00783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научных кадров.</w:t>
            </w:r>
          </w:p>
          <w:p w:rsidR="00834917" w:rsidRPr="00834917" w:rsidRDefault="007833E1" w:rsidP="00B655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Партнеры, ориентированные на получение данного проекта, способны выполнить его в полной мере при наличии необходимых ресурсов реализации.</w:t>
            </w:r>
          </w:p>
        </w:tc>
      </w:tr>
      <w:tr w:rsidR="00834917" w:rsidTr="000E60FE">
        <w:tc>
          <w:tcPr>
            <w:tcW w:w="484" w:type="dxa"/>
            <w:vMerge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:rsidR="00834917" w:rsidRPr="00834917" w:rsidRDefault="00834917" w:rsidP="006E1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</w:tcPr>
          <w:p w:rsidR="00834917" w:rsidRDefault="00834917" w:rsidP="00B655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917">
              <w:rPr>
                <w:rFonts w:ascii="Times New Roman" w:hAnsi="Times New Roman" w:cs="Times New Roman"/>
                <w:b/>
                <w:sz w:val="28"/>
                <w:szCs w:val="28"/>
              </w:rPr>
              <w:t>Устойчивость</w:t>
            </w:r>
          </w:p>
          <w:p w:rsidR="007833E1" w:rsidRDefault="007833E1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проекте представлен надежный финансово</w:t>
            </w:r>
            <w:r w:rsidR="00391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с учетом предполагаемых рисков и вариантов их решения, расчеты представлены системно и поэтапно для постепенно реализации проекта.</w:t>
            </w:r>
          </w:p>
          <w:p w:rsidR="007833E1" w:rsidRDefault="007833E1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проекте не предусмотрена административная поддержка, так как достаточно полно представлен необходимый пакет нормативно-правовой документации и методических рекомендаций, необходимых для реализации. Консультирование по реализации проекта возможно получить на проведении совместных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взаимообучающих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в рамках его реализации.</w:t>
            </w:r>
          </w:p>
          <w:p w:rsidR="007833E1" w:rsidRDefault="007833E1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Технологии, реализуемые в ходе проекта</w:t>
            </w:r>
            <w:r w:rsidR="003910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универсальными и подходят для любой образовательной системы.</w:t>
            </w:r>
          </w:p>
          <w:p w:rsidR="003910FA" w:rsidRDefault="003910FA" w:rsidP="00B655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является авторским, получатели могут быть только потребителями продукта и технологий данного проекта. Результат применения проекта будет уникальным для каждого из получателя данного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продукта.</w:t>
            </w:r>
          </w:p>
          <w:p w:rsidR="00834917" w:rsidRPr="00834917" w:rsidRDefault="00834917" w:rsidP="00B655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36D4" w:rsidRDefault="002C36D4"/>
    <w:sectPr w:rsidR="002C36D4" w:rsidSect="00963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83" w:rsidRDefault="00C41583" w:rsidP="00834917">
      <w:pPr>
        <w:spacing w:after="0" w:line="240" w:lineRule="auto"/>
      </w:pPr>
      <w:r>
        <w:separator/>
      </w:r>
    </w:p>
  </w:endnote>
  <w:endnote w:type="continuationSeparator" w:id="0">
    <w:p w:rsidR="00C41583" w:rsidRDefault="00C41583" w:rsidP="0083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9D" w:rsidRDefault="008F6F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9D" w:rsidRDefault="008F6F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9D" w:rsidRDefault="008F6F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83" w:rsidRDefault="00C41583" w:rsidP="00834917">
      <w:pPr>
        <w:spacing w:after="0" w:line="240" w:lineRule="auto"/>
      </w:pPr>
      <w:r>
        <w:separator/>
      </w:r>
    </w:p>
  </w:footnote>
  <w:footnote w:type="continuationSeparator" w:id="0">
    <w:p w:rsidR="00C41583" w:rsidRDefault="00C41583" w:rsidP="0083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9D" w:rsidRDefault="008F6F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9D" w:rsidRPr="00643152" w:rsidRDefault="008F6F9D" w:rsidP="008F6F9D">
    <w:pPr>
      <w:pStyle w:val="a4"/>
      <w:jc w:val="center"/>
      <w:rPr>
        <w:b/>
        <w:color w:val="FF0000"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 w:rsidRPr="0064315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643152">
        <w:rPr>
          <w:rStyle w:val="aa"/>
          <w:b/>
          <w:color w:val="FF0000"/>
          <w:sz w:val="32"/>
          <w:szCs w:val="32"/>
        </w:rPr>
        <w:t>ДЦО.РФ</w:t>
      </w:r>
    </w:hyperlink>
  </w:p>
  <w:p w:rsidR="008F6F9D" w:rsidRPr="00643152" w:rsidRDefault="008F6F9D" w:rsidP="008F6F9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4315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8F6F9D" w:rsidRPr="00643152" w:rsidRDefault="008F6F9D" w:rsidP="008F6F9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4315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8F6F9D" w:rsidRPr="00643152" w:rsidRDefault="008F6F9D" w:rsidP="008F6F9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43152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643152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8F6F9D" w:rsidRDefault="008F6F9D">
    <w:pPr>
      <w:pStyle w:val="a4"/>
    </w:pPr>
  </w:p>
  <w:p w:rsidR="008F6F9D" w:rsidRDefault="008F6F9D">
    <w:pPr>
      <w:pStyle w:val="a4"/>
    </w:pPr>
    <w:bookmarkStart w:id="21" w:name="_GoBack"/>
    <w:bookmarkEnd w:id="2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9D" w:rsidRDefault="008F6F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917"/>
    <w:rsid w:val="00020E05"/>
    <w:rsid w:val="000826C0"/>
    <w:rsid w:val="000E60FE"/>
    <w:rsid w:val="00235A3B"/>
    <w:rsid w:val="002C36D4"/>
    <w:rsid w:val="003910FA"/>
    <w:rsid w:val="00400846"/>
    <w:rsid w:val="005B3C83"/>
    <w:rsid w:val="00600DEF"/>
    <w:rsid w:val="00643152"/>
    <w:rsid w:val="006E136E"/>
    <w:rsid w:val="0076442C"/>
    <w:rsid w:val="007833E1"/>
    <w:rsid w:val="00834917"/>
    <w:rsid w:val="008F6F9D"/>
    <w:rsid w:val="00963F1C"/>
    <w:rsid w:val="00B655FB"/>
    <w:rsid w:val="00B77410"/>
    <w:rsid w:val="00C41583"/>
    <w:rsid w:val="00D277F1"/>
    <w:rsid w:val="00E46579"/>
    <w:rsid w:val="00E9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</w:style>
  <w:style w:type="paragraph" w:styleId="3">
    <w:name w:val="heading 3"/>
    <w:basedOn w:val="a"/>
    <w:link w:val="30"/>
    <w:uiPriority w:val="9"/>
    <w:semiHidden/>
    <w:unhideWhenUsed/>
    <w:qFormat/>
    <w:rsid w:val="008F6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F6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917"/>
  </w:style>
  <w:style w:type="paragraph" w:styleId="a6">
    <w:name w:val="footer"/>
    <w:basedOn w:val="a"/>
    <w:link w:val="a7"/>
    <w:uiPriority w:val="99"/>
    <w:unhideWhenUsed/>
    <w:rsid w:val="0083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917"/>
  </w:style>
  <w:style w:type="paragraph" w:styleId="a8">
    <w:name w:val="Balloon Text"/>
    <w:basedOn w:val="a"/>
    <w:link w:val="a9"/>
    <w:uiPriority w:val="99"/>
    <w:semiHidden/>
    <w:unhideWhenUsed/>
    <w:rsid w:val="0083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9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F6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6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F6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917"/>
  </w:style>
  <w:style w:type="paragraph" w:styleId="a6">
    <w:name w:val="footer"/>
    <w:basedOn w:val="a"/>
    <w:link w:val="a7"/>
    <w:uiPriority w:val="99"/>
    <w:unhideWhenUsed/>
    <w:rsid w:val="0083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917"/>
  </w:style>
  <w:style w:type="paragraph" w:styleId="a8">
    <w:name w:val="Balloon Text"/>
    <w:basedOn w:val="a"/>
    <w:link w:val="a9"/>
    <w:uiPriority w:val="99"/>
    <w:semiHidden/>
    <w:unhideWhenUsed/>
    <w:rsid w:val="0083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HOME</cp:lastModifiedBy>
  <cp:revision>7</cp:revision>
  <dcterms:created xsi:type="dcterms:W3CDTF">2018-05-28T12:43:00Z</dcterms:created>
  <dcterms:modified xsi:type="dcterms:W3CDTF">2019-10-16T04:55:00Z</dcterms:modified>
</cp:coreProperties>
</file>