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5" w:rsidRPr="00E32FDC" w:rsidRDefault="00FE0D60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2. </w:t>
      </w:r>
      <w:r w:rsidR="00241505" w:rsidRPr="00E32FDC">
        <w:rPr>
          <w:rFonts w:ascii="Times New Roman" w:eastAsia="Times New Roman" w:hAnsi="Times New Roman" w:cs="Times New Roman"/>
          <w:color w:val="292929"/>
          <w:sz w:val="28"/>
          <w:szCs w:val="28"/>
        </w:rPr>
        <w:t>Определить: </w:t>
      </w:r>
    </w:p>
    <w:p w:rsidR="00241505" w:rsidRDefault="00241505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E32FDC">
        <w:rPr>
          <w:rFonts w:ascii="Times New Roman" w:eastAsia="Times New Roman" w:hAnsi="Times New Roman" w:cs="Times New Roman"/>
          <w:color w:val="292929"/>
          <w:sz w:val="28"/>
          <w:szCs w:val="28"/>
        </w:rPr>
        <w:t>1.Реагировать или не реагировать (на что? почему? когда?) </w:t>
      </w:r>
    </w:p>
    <w:p w:rsidR="002B34DE" w:rsidRDefault="003E6F85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Так как объектом работы выбрана компания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  <w:t>NL</w:t>
      </w:r>
      <w:r w:rsidRPr="003E6F8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выберем объекты, на которые нужно или не нужно реагировать следующим путем:</w:t>
      </w:r>
    </w:p>
    <w:p w:rsidR="00FC73FB" w:rsidRPr="00846313" w:rsidRDefault="00FC73FB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1. Откроем систем</w:t>
      </w:r>
      <w:r w:rsidR="00846313">
        <w:rPr>
          <w:rFonts w:ascii="Times New Roman" w:eastAsia="Times New Roman" w:hAnsi="Times New Roman" w:cs="Times New Roman"/>
          <w:color w:val="2929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мониторинга</w:t>
      </w:r>
      <w:r w:rsidR="0084631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hyperlink r:id="rId7" w:history="1">
        <w:r w:rsidR="00A2275B" w:rsidRPr="00622C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https://seopult.ru/</w:t>
        </w:r>
      </w:hyperlink>
      <w:r w:rsidR="00A2275B" w:rsidRPr="008671DB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84631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 </w:t>
      </w:r>
      <w:r w:rsidR="009E04DC">
        <w:rPr>
          <w:rFonts w:ascii="Times New Roman" w:eastAsia="Times New Roman" w:hAnsi="Times New Roman" w:cs="Times New Roman"/>
          <w:color w:val="292929"/>
          <w:sz w:val="28"/>
          <w:szCs w:val="28"/>
        </w:rPr>
        <w:t>создадим объект мониторинга. По результатам получаем следующие данные:</w:t>
      </w:r>
      <w:r w:rsidR="0084631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3E6F85" w:rsidRPr="003E6F85" w:rsidRDefault="003E6F85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B34DE" w:rsidRPr="00A2275B" w:rsidRDefault="00627C1A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3600" cy="3150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5701"/>
                    <a:stretch/>
                  </pic:blipFill>
                  <pic:spPr bwMode="auto">
                    <a:xfrm>
                      <a:off x="0" y="0"/>
                      <a:ext cx="5940425" cy="3149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4DE" w:rsidRPr="00E32FDC" w:rsidRDefault="002B34DE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C82E42" w:rsidRDefault="00C82E42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Большинство откликов о компании имеет позитивную тональность – 56%</w:t>
      </w:r>
    </w:p>
    <w:p w:rsidR="00C82E42" w:rsidRDefault="00C82E42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Негативная часть составляет 14%. Это не много, но внимание всё же стоит обратить. По нашим данным негативную часть составляют сайты-отзовики, где люди делятся своими впечатлениями о продукции.</w:t>
      </w:r>
    </w:p>
    <w:p w:rsidR="00DE4F6C" w:rsidRDefault="00DE4F6C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E4F6C" w:rsidRPr="00D72F28" w:rsidRDefault="00DE4F6C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того чтобы принять решение реагировать или не реагировать на негативную тональность, составим рисковую схему. </w:t>
      </w:r>
    </w:p>
    <w:p w:rsidR="00E61618" w:rsidRPr="00D72F28" w:rsidRDefault="00E61618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2384" w:rsidRPr="00D72F28" w:rsidRDefault="00E92384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условия реагирования на негатив:</w:t>
      </w:r>
    </w:p>
    <w:p w:rsidR="00E92384" w:rsidRPr="00D72F28" w:rsidRDefault="00E92384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34CD"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отзывы оставлены конкурентами, для снижения рейтинга компании;</w:t>
      </w:r>
    </w:p>
    <w:p w:rsidR="00C734CD" w:rsidRPr="00D72F28" w:rsidRDefault="00C734CD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5F4C"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отзыв – ложь;</w:t>
      </w:r>
    </w:p>
    <w:p w:rsidR="00EC5F4C" w:rsidRPr="00D72F28" w:rsidRDefault="00EC5F4C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D2"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отзывы содержат «личную» информацию, которую клиенты не должны видеть.</w:t>
      </w:r>
      <w:bookmarkStart w:id="0" w:name="_GoBack"/>
      <w:bookmarkEnd w:id="0"/>
    </w:p>
    <w:p w:rsidR="00B76BDF" w:rsidRPr="00D72F28" w:rsidRDefault="00353E55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определены следующие слова (ужасный, ни в коем случае, развод, манипуляции и т.д.)</w:t>
      </w:r>
      <w:r w:rsidR="00B76BDF"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E55" w:rsidRPr="00D72F28" w:rsidRDefault="00B76BDF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как в сети достаточно мало негативных отзывов о компании, </w:t>
      </w:r>
      <w:r w:rsidR="00321C13"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почти все они воспринимаются, как действия конкурентов, то компании негативные отзывы приносят только повышение рейтинга. </w:t>
      </w:r>
    </w:p>
    <w:p w:rsidR="004A5A6E" w:rsidRDefault="004A5A6E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A5A6E" w:rsidRPr="004A5A6E" w:rsidRDefault="004A5A6E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Кто реагирует? (реагируют потребители продукции,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активные пользователи социальных сетей,</w:t>
      </w:r>
      <w:r w:rsidRPr="004A5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те, кто принимает непосредственное участие в бизнесе, путем защиты компании. Своими действиями, а именно ответами на негативные отзывы, они раскрывают преимущества компании, и позволяют человеку до конца «смириться с мыслью», что он ошибся с выбором продукции или просто выполнял неправильные действия, что не дало достичь ему поставленных успехов в компании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</w:p>
    <w:p w:rsidR="00E61618" w:rsidRDefault="00E61618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E61618" w:rsidRDefault="00E61618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41505" w:rsidRDefault="00241505" w:rsidP="00241505"/>
    <w:p w:rsidR="006A2CCF" w:rsidRDefault="006A2CCF" w:rsidP="00241505"/>
    <w:p w:rsidR="006A2CCF" w:rsidRDefault="006A2CCF" w:rsidP="00241505"/>
    <w:p w:rsidR="006A2CCF" w:rsidRDefault="006A2CCF" w:rsidP="00241505"/>
    <w:p w:rsidR="006A2CCF" w:rsidRDefault="006A2CCF" w:rsidP="00241505"/>
    <w:p w:rsidR="006A2CCF" w:rsidRDefault="006A2CCF" w:rsidP="00241505">
      <w:r>
        <w:br w:type="page"/>
      </w:r>
    </w:p>
    <w:p w:rsidR="006A2CCF" w:rsidRDefault="006A2CCF" w:rsidP="00241505"/>
    <w:p w:rsidR="009A72D0" w:rsidRDefault="009A72D0"/>
    <w:sectPr w:rsidR="009A72D0" w:rsidSect="004A28B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A0" w:rsidRDefault="00AF7BA0" w:rsidP="007737D2">
      <w:pPr>
        <w:spacing w:after="0" w:line="240" w:lineRule="auto"/>
      </w:pPr>
      <w:r>
        <w:separator/>
      </w:r>
    </w:p>
  </w:endnote>
  <w:endnote w:type="continuationSeparator" w:id="0">
    <w:p w:rsidR="00AF7BA0" w:rsidRDefault="00AF7BA0" w:rsidP="0077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A0" w:rsidRDefault="00AF7BA0" w:rsidP="007737D2">
      <w:pPr>
        <w:spacing w:after="0" w:line="240" w:lineRule="auto"/>
      </w:pPr>
      <w:r>
        <w:separator/>
      </w:r>
    </w:p>
  </w:footnote>
  <w:footnote w:type="continuationSeparator" w:id="0">
    <w:p w:rsidR="00AF7BA0" w:rsidRDefault="00AF7BA0" w:rsidP="0077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D2" w:rsidRPr="00686BEE" w:rsidRDefault="007737D2" w:rsidP="007737D2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86BE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86BEE">
        <w:rPr>
          <w:rStyle w:val="a4"/>
          <w:b/>
          <w:color w:val="FF0000"/>
          <w:sz w:val="32"/>
          <w:szCs w:val="32"/>
        </w:rPr>
        <w:t>ДЦО.РФ</w:t>
      </w:r>
    </w:hyperlink>
  </w:p>
  <w:p w:rsidR="007737D2" w:rsidRPr="00686BEE" w:rsidRDefault="007737D2" w:rsidP="007737D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6BE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737D2" w:rsidRPr="00686BEE" w:rsidRDefault="007737D2" w:rsidP="007737D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6BE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737D2" w:rsidRPr="00686BEE" w:rsidRDefault="007737D2" w:rsidP="007737D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6BE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86BEE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737D2" w:rsidRDefault="007737D2">
    <w:pPr>
      <w:pStyle w:val="a7"/>
    </w:pPr>
  </w:p>
  <w:p w:rsidR="007737D2" w:rsidRDefault="007737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205"/>
    <w:multiLevelType w:val="hybridMultilevel"/>
    <w:tmpl w:val="D0DAB06E"/>
    <w:lvl w:ilvl="0" w:tplc="C93EDC0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505"/>
    <w:rsid w:val="000062F1"/>
    <w:rsid w:val="0002340A"/>
    <w:rsid w:val="00024D51"/>
    <w:rsid w:val="000535A4"/>
    <w:rsid w:val="0005540E"/>
    <w:rsid w:val="000807FA"/>
    <w:rsid w:val="000873F0"/>
    <w:rsid w:val="000873FD"/>
    <w:rsid w:val="00094398"/>
    <w:rsid w:val="0010542A"/>
    <w:rsid w:val="00131CE6"/>
    <w:rsid w:val="0013797E"/>
    <w:rsid w:val="00156742"/>
    <w:rsid w:val="00186655"/>
    <w:rsid w:val="001A34EC"/>
    <w:rsid w:val="001A73CB"/>
    <w:rsid w:val="001C5C6B"/>
    <w:rsid w:val="001D2D1E"/>
    <w:rsid w:val="001D4456"/>
    <w:rsid w:val="00205095"/>
    <w:rsid w:val="0023345B"/>
    <w:rsid w:val="00241505"/>
    <w:rsid w:val="00247739"/>
    <w:rsid w:val="00282AB6"/>
    <w:rsid w:val="002B34DE"/>
    <w:rsid w:val="002C1C44"/>
    <w:rsid w:val="002C2363"/>
    <w:rsid w:val="002D1C72"/>
    <w:rsid w:val="002D5F41"/>
    <w:rsid w:val="00315000"/>
    <w:rsid w:val="003165EE"/>
    <w:rsid w:val="00321C13"/>
    <w:rsid w:val="00353E55"/>
    <w:rsid w:val="003777DF"/>
    <w:rsid w:val="003924C5"/>
    <w:rsid w:val="00396F5E"/>
    <w:rsid w:val="003A6AC7"/>
    <w:rsid w:val="003E6F85"/>
    <w:rsid w:val="003F3AB3"/>
    <w:rsid w:val="004033DB"/>
    <w:rsid w:val="00407924"/>
    <w:rsid w:val="0043241B"/>
    <w:rsid w:val="00436FBE"/>
    <w:rsid w:val="00446778"/>
    <w:rsid w:val="00451CE0"/>
    <w:rsid w:val="004521D6"/>
    <w:rsid w:val="00477C82"/>
    <w:rsid w:val="004800F6"/>
    <w:rsid w:val="00491AF9"/>
    <w:rsid w:val="004A26DD"/>
    <w:rsid w:val="004A28B6"/>
    <w:rsid w:val="004A56F8"/>
    <w:rsid w:val="004A5A6E"/>
    <w:rsid w:val="004B0D83"/>
    <w:rsid w:val="004B4B1F"/>
    <w:rsid w:val="004E6B01"/>
    <w:rsid w:val="004F3013"/>
    <w:rsid w:val="004F4134"/>
    <w:rsid w:val="00504A00"/>
    <w:rsid w:val="00520A38"/>
    <w:rsid w:val="005220FC"/>
    <w:rsid w:val="00584EF8"/>
    <w:rsid w:val="00595132"/>
    <w:rsid w:val="005B787F"/>
    <w:rsid w:val="005C7764"/>
    <w:rsid w:val="006058EC"/>
    <w:rsid w:val="00606C7D"/>
    <w:rsid w:val="00627C1A"/>
    <w:rsid w:val="006661D4"/>
    <w:rsid w:val="00674BC2"/>
    <w:rsid w:val="00686BEE"/>
    <w:rsid w:val="00691D57"/>
    <w:rsid w:val="006A2CCF"/>
    <w:rsid w:val="006C671C"/>
    <w:rsid w:val="006D7A43"/>
    <w:rsid w:val="006E0204"/>
    <w:rsid w:val="006F0D6C"/>
    <w:rsid w:val="006F405D"/>
    <w:rsid w:val="00704AB2"/>
    <w:rsid w:val="0070715F"/>
    <w:rsid w:val="00713807"/>
    <w:rsid w:val="00726014"/>
    <w:rsid w:val="00755C4F"/>
    <w:rsid w:val="00757A00"/>
    <w:rsid w:val="00765110"/>
    <w:rsid w:val="007737D2"/>
    <w:rsid w:val="00777A7E"/>
    <w:rsid w:val="00796AF9"/>
    <w:rsid w:val="007A100A"/>
    <w:rsid w:val="007A1195"/>
    <w:rsid w:val="007B0C21"/>
    <w:rsid w:val="007B63F3"/>
    <w:rsid w:val="007B643E"/>
    <w:rsid w:val="007D24DC"/>
    <w:rsid w:val="0080156E"/>
    <w:rsid w:val="008017AB"/>
    <w:rsid w:val="00823260"/>
    <w:rsid w:val="00846313"/>
    <w:rsid w:val="008640C2"/>
    <w:rsid w:val="008671DB"/>
    <w:rsid w:val="00871ACB"/>
    <w:rsid w:val="00881DB6"/>
    <w:rsid w:val="008950A4"/>
    <w:rsid w:val="008B34F2"/>
    <w:rsid w:val="008F0B1A"/>
    <w:rsid w:val="00941B16"/>
    <w:rsid w:val="009505AA"/>
    <w:rsid w:val="00967B66"/>
    <w:rsid w:val="009731B0"/>
    <w:rsid w:val="009A130A"/>
    <w:rsid w:val="009A72D0"/>
    <w:rsid w:val="009C5DF1"/>
    <w:rsid w:val="009C7473"/>
    <w:rsid w:val="009D6096"/>
    <w:rsid w:val="009E04DC"/>
    <w:rsid w:val="009F2E64"/>
    <w:rsid w:val="00A02629"/>
    <w:rsid w:val="00A2275B"/>
    <w:rsid w:val="00A55302"/>
    <w:rsid w:val="00A8065D"/>
    <w:rsid w:val="00A873FA"/>
    <w:rsid w:val="00AA0FE4"/>
    <w:rsid w:val="00AB21B7"/>
    <w:rsid w:val="00AC65CA"/>
    <w:rsid w:val="00AE2F26"/>
    <w:rsid w:val="00AF7BA0"/>
    <w:rsid w:val="00B05BCB"/>
    <w:rsid w:val="00B1127F"/>
    <w:rsid w:val="00B17292"/>
    <w:rsid w:val="00B20779"/>
    <w:rsid w:val="00B60E3A"/>
    <w:rsid w:val="00B66CD2"/>
    <w:rsid w:val="00B74357"/>
    <w:rsid w:val="00B76BDF"/>
    <w:rsid w:val="00BA1677"/>
    <w:rsid w:val="00BA67B4"/>
    <w:rsid w:val="00BA7120"/>
    <w:rsid w:val="00BB1744"/>
    <w:rsid w:val="00BC633E"/>
    <w:rsid w:val="00BD76BE"/>
    <w:rsid w:val="00C734CD"/>
    <w:rsid w:val="00C82E42"/>
    <w:rsid w:val="00C96B1B"/>
    <w:rsid w:val="00CA4A57"/>
    <w:rsid w:val="00CB3A27"/>
    <w:rsid w:val="00CB53B7"/>
    <w:rsid w:val="00CD7DC0"/>
    <w:rsid w:val="00CF0829"/>
    <w:rsid w:val="00CF3875"/>
    <w:rsid w:val="00D10846"/>
    <w:rsid w:val="00D55348"/>
    <w:rsid w:val="00D56677"/>
    <w:rsid w:val="00D67A8F"/>
    <w:rsid w:val="00D72772"/>
    <w:rsid w:val="00D72F28"/>
    <w:rsid w:val="00D74157"/>
    <w:rsid w:val="00D7643F"/>
    <w:rsid w:val="00D83699"/>
    <w:rsid w:val="00D837C7"/>
    <w:rsid w:val="00D845A0"/>
    <w:rsid w:val="00DA3D73"/>
    <w:rsid w:val="00DA40E2"/>
    <w:rsid w:val="00DB0246"/>
    <w:rsid w:val="00DC07BF"/>
    <w:rsid w:val="00DD0CB0"/>
    <w:rsid w:val="00DE0E22"/>
    <w:rsid w:val="00DE4F6C"/>
    <w:rsid w:val="00DE583E"/>
    <w:rsid w:val="00DF3046"/>
    <w:rsid w:val="00E25082"/>
    <w:rsid w:val="00E25176"/>
    <w:rsid w:val="00E46FD9"/>
    <w:rsid w:val="00E61618"/>
    <w:rsid w:val="00E61AA2"/>
    <w:rsid w:val="00E633B5"/>
    <w:rsid w:val="00E7459B"/>
    <w:rsid w:val="00E7758E"/>
    <w:rsid w:val="00E92384"/>
    <w:rsid w:val="00EA3AEE"/>
    <w:rsid w:val="00EB0183"/>
    <w:rsid w:val="00EB7225"/>
    <w:rsid w:val="00EC3233"/>
    <w:rsid w:val="00EC5F4C"/>
    <w:rsid w:val="00F02707"/>
    <w:rsid w:val="00F036E2"/>
    <w:rsid w:val="00F4561C"/>
    <w:rsid w:val="00F71CC1"/>
    <w:rsid w:val="00FA66BE"/>
    <w:rsid w:val="00FC73FB"/>
    <w:rsid w:val="00FD777B"/>
    <w:rsid w:val="00FE0D60"/>
    <w:rsid w:val="00FF651E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73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737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3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7D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37D2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37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3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opul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саша</cp:lastModifiedBy>
  <cp:revision>25</cp:revision>
  <dcterms:created xsi:type="dcterms:W3CDTF">2018-07-12T10:05:00Z</dcterms:created>
  <dcterms:modified xsi:type="dcterms:W3CDTF">2019-09-26T08:08:00Z</dcterms:modified>
</cp:coreProperties>
</file>