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583193"/>
        <w:docPartObj>
          <w:docPartGallery w:val="Table of Contents"/>
          <w:docPartUnique/>
        </w:docPartObj>
      </w:sdtPr>
      <w:sdtContent>
        <w:p w:rsidR="009A10A7" w:rsidRPr="009A10A7" w:rsidRDefault="009A10A7" w:rsidP="009A10A7">
          <w:pPr>
            <w:pStyle w:val="af9"/>
            <w:spacing w:before="0"/>
            <w:jc w:val="center"/>
            <w:rPr>
              <w:rFonts w:ascii="Times New Roman" w:hAnsi="Times New Roman" w:cs="Times New Roman"/>
              <w:b w:val="0"/>
              <w:color w:val="auto"/>
            </w:rPr>
          </w:pPr>
          <w:r w:rsidRPr="009A10A7">
            <w:rPr>
              <w:rFonts w:ascii="Times New Roman" w:hAnsi="Times New Roman" w:cs="Times New Roman"/>
              <w:b w:val="0"/>
              <w:color w:val="auto"/>
            </w:rPr>
            <w:t>СОДЕРЖАНИЕ</w:t>
          </w:r>
        </w:p>
        <w:p w:rsidR="009A10A7" w:rsidRPr="009A10A7" w:rsidRDefault="009A10A7" w:rsidP="009A10A7"/>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r w:rsidRPr="009A10A7">
            <w:rPr>
              <w:rFonts w:ascii="Times New Roman" w:hAnsi="Times New Roman" w:cs="Times New Roman"/>
              <w:sz w:val="28"/>
              <w:szCs w:val="28"/>
            </w:rPr>
            <w:fldChar w:fldCharType="begin"/>
          </w:r>
          <w:r w:rsidR="009A10A7" w:rsidRPr="009A10A7">
            <w:rPr>
              <w:rFonts w:ascii="Times New Roman" w:hAnsi="Times New Roman" w:cs="Times New Roman"/>
              <w:sz w:val="28"/>
              <w:szCs w:val="28"/>
            </w:rPr>
            <w:instrText xml:space="preserve"> TOC \o "1-3" \h \z \u </w:instrText>
          </w:r>
          <w:r w:rsidRPr="009A10A7">
            <w:rPr>
              <w:rFonts w:ascii="Times New Roman" w:hAnsi="Times New Roman" w:cs="Times New Roman"/>
              <w:sz w:val="28"/>
              <w:szCs w:val="28"/>
            </w:rPr>
            <w:fldChar w:fldCharType="separate"/>
          </w:r>
          <w:hyperlink w:anchor="_Toc507483760" w:history="1">
            <w:r w:rsidR="009A10A7" w:rsidRPr="009A10A7">
              <w:rPr>
                <w:rStyle w:val="afa"/>
                <w:rFonts w:ascii="Times New Roman" w:hAnsi="Times New Roman" w:cs="Times New Roman"/>
                <w:noProof/>
                <w:color w:val="auto"/>
                <w:sz w:val="28"/>
                <w:szCs w:val="28"/>
              </w:rPr>
              <w:t>ВВЕДЕНИЕ</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_Toc507483760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3</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61" w:history="1">
            <w:r w:rsidR="009A10A7" w:rsidRPr="009A10A7">
              <w:rPr>
                <w:rStyle w:val="afa"/>
                <w:rFonts w:ascii="Times New Roman" w:hAnsi="Times New Roman" w:cs="Times New Roman"/>
                <w:noProof/>
                <w:color w:val="auto"/>
                <w:sz w:val="28"/>
                <w:szCs w:val="28"/>
              </w:rPr>
              <w:t>1 ТЕОРЕТИЧЕСКИЕ АСПЕКТЫ УПРАВЛЕНИЯ КОМПЛЕКТОВАНИЕМ И ДВИЖЕНИЕМ ПЕРСОНАЛА В ОРГАНИЗАЦИИ</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_Toc507483761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6</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62" w:history="1">
            <w:r w:rsidR="009A10A7" w:rsidRPr="009A10A7">
              <w:rPr>
                <w:rStyle w:val="afa"/>
                <w:rFonts w:ascii="Times New Roman" w:hAnsi="Times New Roman" w:cs="Times New Roman"/>
                <w:noProof/>
                <w:color w:val="auto"/>
                <w:sz w:val="28"/>
                <w:szCs w:val="28"/>
              </w:rPr>
              <w:t>1.1 Современные кадровые технологии: сущность, характеристики, технологии</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_Toc507483762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6</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63" w:history="1">
            <w:r w:rsidR="009A10A7" w:rsidRPr="009A10A7">
              <w:rPr>
                <w:rStyle w:val="afa"/>
                <w:rFonts w:ascii="Times New Roman" w:hAnsi="Times New Roman" w:cs="Times New Roman"/>
                <w:noProof/>
                <w:color w:val="auto"/>
                <w:sz w:val="28"/>
                <w:szCs w:val="28"/>
              </w:rPr>
              <w:t>1.2 Кадровый состав предприятия и показатели эффективности его формирования и использования</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_Toc507483763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12</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64" w:history="1">
            <w:r w:rsidR="009A10A7" w:rsidRPr="009A10A7">
              <w:rPr>
                <w:rStyle w:val="afa"/>
                <w:rFonts w:ascii="Times New Roman" w:hAnsi="Times New Roman" w:cs="Times New Roman"/>
                <w:noProof/>
                <w:color w:val="auto"/>
                <w:sz w:val="28"/>
                <w:szCs w:val="28"/>
              </w:rPr>
              <w:t>1.3 Показатели, характеризующие эффективность управления персоналом в организации</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_Toc507483764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19</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65" w:history="1">
            <w:r w:rsidR="009A10A7" w:rsidRPr="009A10A7">
              <w:rPr>
                <w:rStyle w:val="afa"/>
                <w:rFonts w:ascii="Times New Roman" w:hAnsi="Times New Roman" w:cs="Times New Roman"/>
                <w:noProof/>
                <w:color w:val="auto"/>
                <w:sz w:val="28"/>
                <w:szCs w:val="28"/>
              </w:rPr>
              <w:t>2 АНАЛИЗ УПРАВЛЕНИЯ КОМПЛЕКТОВАНИЕМ И ДВИЖЕНИЕМ ПЕРСОНАЛА В ОРГАНИЗАЦИИ, НА ПРИМЕРЕ АО ВРК-1</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_Toc507483765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31</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66" w:history="1">
            <w:r w:rsidR="009A10A7" w:rsidRPr="009A10A7">
              <w:rPr>
                <w:rStyle w:val="afa"/>
                <w:rFonts w:ascii="Times New Roman" w:hAnsi="Times New Roman" w:cs="Times New Roman"/>
                <w:noProof/>
                <w:color w:val="auto"/>
                <w:sz w:val="28"/>
                <w:szCs w:val="28"/>
              </w:rPr>
              <w:t>2.1 Анализ финансово-хозяйственной деятельности организации</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_Toc507483766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31</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67" w:history="1">
            <w:r w:rsidR="009A10A7" w:rsidRPr="009A10A7">
              <w:rPr>
                <w:rStyle w:val="afa"/>
                <w:rFonts w:ascii="Times New Roman" w:hAnsi="Times New Roman" w:cs="Times New Roman"/>
                <w:noProof/>
                <w:color w:val="auto"/>
                <w:sz w:val="28"/>
                <w:szCs w:val="28"/>
              </w:rPr>
              <w:t>2.2 Анализ кадрового состава и эффективности формирования и использования трудовых ресурсов</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_Toc507483767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31</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68" w:history="1">
            <w:r w:rsidR="009A10A7" w:rsidRPr="009A10A7">
              <w:rPr>
                <w:rStyle w:val="afa"/>
                <w:rFonts w:ascii="Times New Roman" w:hAnsi="Times New Roman" w:cs="Times New Roman"/>
                <w:noProof/>
                <w:color w:val="auto"/>
                <w:sz w:val="28"/>
                <w:szCs w:val="28"/>
              </w:rPr>
              <w:t>2.3 Методы управления и оценка кадровых технологий управления персоналом в организации</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_Toc507483768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31</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69" w:history="1">
            <w:r w:rsidR="009A10A7" w:rsidRPr="009A10A7">
              <w:rPr>
                <w:rStyle w:val="afa"/>
                <w:rFonts w:ascii="Times New Roman" w:hAnsi="Times New Roman" w:cs="Times New Roman"/>
                <w:noProof/>
                <w:color w:val="auto"/>
                <w:sz w:val="28"/>
                <w:szCs w:val="28"/>
              </w:rPr>
              <w:t>3 РАЗРАБОТКА МЕРОПРИЯТИЙ ПО ОПТИМИЗАЦИИ КАДРОВОГО СОСТАВА В АО ВРК-1</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_Toc507483769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32</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70" w:history="1">
            <w:r w:rsidR="009A10A7" w:rsidRPr="009A10A7">
              <w:rPr>
                <w:rStyle w:val="afa"/>
                <w:rFonts w:ascii="Times New Roman" w:hAnsi="Times New Roman" w:cs="Times New Roman"/>
                <w:noProof/>
                <w:color w:val="auto"/>
                <w:sz w:val="28"/>
                <w:szCs w:val="28"/>
              </w:rPr>
              <w:t>3.1 Мероприятия по оптимизации кадрового состава</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_Toc507483770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32</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71" w:history="1">
            <w:r w:rsidR="009A10A7" w:rsidRPr="009A10A7">
              <w:rPr>
                <w:rStyle w:val="afa"/>
                <w:rFonts w:ascii="Times New Roman" w:hAnsi="Times New Roman" w:cs="Times New Roman"/>
                <w:noProof/>
                <w:color w:val="auto"/>
                <w:sz w:val="28"/>
                <w:szCs w:val="28"/>
              </w:rPr>
              <w:t>3.2 Экономическое обоснование предложенных мероприятий</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_Toc507483771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32</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72" w:history="1">
            <w:r w:rsidR="009A10A7" w:rsidRPr="009A10A7">
              <w:rPr>
                <w:rStyle w:val="afa"/>
                <w:rFonts w:ascii="Times New Roman" w:hAnsi="Times New Roman" w:cs="Times New Roman"/>
                <w:noProof/>
                <w:color w:val="auto"/>
                <w:sz w:val="28"/>
                <w:szCs w:val="28"/>
              </w:rPr>
              <w:t>ЗАКЛЮЧЕНИЕ</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_Toc507483772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33</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73" w:history="1">
            <w:r w:rsidR="009A10A7" w:rsidRPr="009A10A7">
              <w:rPr>
                <w:rStyle w:val="afa"/>
                <w:rFonts w:ascii="Times New Roman" w:hAnsi="Times New Roman" w:cs="Times New Roman"/>
                <w:noProof/>
                <w:color w:val="auto"/>
                <w:sz w:val="28"/>
                <w:szCs w:val="28"/>
              </w:rPr>
              <w:t>СПИСОК ИСПОЛЬЗОВАННЫХ ИСТОЧНИКОВ</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_Toc507483773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34</w:t>
            </w:r>
            <w:r w:rsidRPr="009A10A7">
              <w:rPr>
                <w:rFonts w:ascii="Times New Roman" w:hAnsi="Times New Roman" w:cs="Times New Roman"/>
                <w:noProof/>
                <w:webHidden/>
                <w:sz w:val="28"/>
                <w:szCs w:val="28"/>
              </w:rPr>
              <w:fldChar w:fldCharType="end"/>
            </w:r>
          </w:hyperlink>
        </w:p>
        <w:p w:rsidR="009A10A7" w:rsidRPr="009A10A7" w:rsidRDefault="00C3251A" w:rsidP="009A10A7">
          <w:pPr>
            <w:pStyle w:val="15"/>
            <w:tabs>
              <w:tab w:val="right" w:leader="dot" w:pos="9345"/>
            </w:tabs>
            <w:spacing w:after="0" w:line="360" w:lineRule="auto"/>
            <w:jc w:val="both"/>
            <w:rPr>
              <w:rFonts w:ascii="Times New Roman" w:hAnsi="Times New Roman" w:cs="Times New Roman"/>
              <w:noProof/>
              <w:sz w:val="28"/>
              <w:szCs w:val="28"/>
            </w:rPr>
          </w:pPr>
          <w:hyperlink w:anchor="_Toc507483774" w:history="1">
            <w:r w:rsidR="009A10A7" w:rsidRPr="009A10A7">
              <w:rPr>
                <w:rStyle w:val="afa"/>
                <w:rFonts w:ascii="Times New Roman" w:hAnsi="Times New Roman" w:cs="Times New Roman"/>
                <w:noProof/>
                <w:color w:val="auto"/>
                <w:sz w:val="28"/>
                <w:szCs w:val="28"/>
              </w:rPr>
              <w:t>ПРИЛОЖЕНИЯ</w:t>
            </w:r>
            <w:r w:rsidR="009A10A7" w:rsidRPr="009A10A7">
              <w:rPr>
                <w:rFonts w:ascii="Times New Roman" w:hAnsi="Times New Roman" w:cs="Times New Roman"/>
                <w:noProof/>
                <w:webHidden/>
                <w:sz w:val="28"/>
                <w:szCs w:val="28"/>
              </w:rPr>
              <w:tab/>
            </w:r>
            <w:r w:rsidRPr="009A10A7">
              <w:rPr>
                <w:rFonts w:ascii="Times New Roman" w:hAnsi="Times New Roman" w:cs="Times New Roman"/>
                <w:noProof/>
                <w:webHidden/>
                <w:sz w:val="28"/>
                <w:szCs w:val="28"/>
              </w:rPr>
              <w:fldChar w:fldCharType="begin"/>
            </w:r>
            <w:r w:rsidR="009A10A7" w:rsidRPr="009A10A7">
              <w:rPr>
                <w:rFonts w:ascii="Times New Roman" w:hAnsi="Times New Roman" w:cs="Times New Roman"/>
                <w:noProof/>
                <w:webHidden/>
                <w:sz w:val="28"/>
                <w:szCs w:val="28"/>
              </w:rPr>
              <w:instrText xml:space="preserve"> PAGEREF _Toc507483774 \h </w:instrText>
            </w:r>
            <w:r w:rsidRPr="009A10A7">
              <w:rPr>
                <w:rFonts w:ascii="Times New Roman" w:hAnsi="Times New Roman" w:cs="Times New Roman"/>
                <w:noProof/>
                <w:webHidden/>
                <w:sz w:val="28"/>
                <w:szCs w:val="28"/>
              </w:rPr>
            </w:r>
            <w:r w:rsidRPr="009A10A7">
              <w:rPr>
                <w:rFonts w:ascii="Times New Roman" w:hAnsi="Times New Roman" w:cs="Times New Roman"/>
                <w:noProof/>
                <w:webHidden/>
                <w:sz w:val="28"/>
                <w:szCs w:val="28"/>
              </w:rPr>
              <w:fldChar w:fldCharType="separate"/>
            </w:r>
            <w:r w:rsidR="00BB5D36">
              <w:rPr>
                <w:rFonts w:ascii="Times New Roman" w:hAnsi="Times New Roman" w:cs="Times New Roman"/>
                <w:noProof/>
                <w:webHidden/>
                <w:sz w:val="28"/>
                <w:szCs w:val="28"/>
              </w:rPr>
              <w:t>39</w:t>
            </w:r>
            <w:r w:rsidRPr="009A10A7">
              <w:rPr>
                <w:rFonts w:ascii="Times New Roman" w:hAnsi="Times New Roman" w:cs="Times New Roman"/>
                <w:noProof/>
                <w:webHidden/>
                <w:sz w:val="28"/>
                <w:szCs w:val="28"/>
              </w:rPr>
              <w:fldChar w:fldCharType="end"/>
            </w:r>
          </w:hyperlink>
        </w:p>
        <w:p w:rsidR="009A10A7" w:rsidRPr="009A10A7" w:rsidRDefault="00C3251A" w:rsidP="009A10A7">
          <w:pPr>
            <w:spacing w:after="0" w:line="360" w:lineRule="auto"/>
            <w:jc w:val="both"/>
          </w:pPr>
          <w:r w:rsidRPr="009A10A7">
            <w:rPr>
              <w:rFonts w:ascii="Times New Roman" w:hAnsi="Times New Roman" w:cs="Times New Roman"/>
              <w:sz w:val="28"/>
              <w:szCs w:val="28"/>
            </w:rPr>
            <w:fldChar w:fldCharType="end"/>
          </w:r>
        </w:p>
      </w:sdtContent>
    </w:sdt>
    <w:p w:rsidR="009A10A7" w:rsidRPr="009A10A7" w:rsidRDefault="00C3251A">
      <w:pPr>
        <w:rPr>
          <w:rFonts w:ascii="Times New Roman" w:eastAsiaTheme="majorEastAsia" w:hAnsi="Times New Roman" w:cs="Times New Roman"/>
          <w:bCs/>
          <w:sz w:val="28"/>
          <w:szCs w:val="28"/>
        </w:rPr>
      </w:pPr>
      <w:r w:rsidRPr="00C3251A">
        <w:rPr>
          <w:rFonts w:ascii="Times New Roman" w:hAnsi="Times New Roman" w:cs="Times New Roman"/>
          <w:b/>
          <w:noProof/>
          <w:lang w:eastAsia="ru-RU"/>
        </w:rPr>
        <w:lastRenderedPageBreak/>
        <w:pict>
          <v:rect id="_x0000_s1073" style="position:absolute;margin-left:215.95pt;margin-top:105.8pt;width:40pt;height:37pt;z-index:251680256" stroked="f"/>
        </w:pict>
      </w:r>
      <w:r w:rsidR="009A10A7" w:rsidRPr="009A10A7">
        <w:rPr>
          <w:rFonts w:ascii="Times New Roman" w:hAnsi="Times New Roman" w:cs="Times New Roman"/>
          <w:b/>
        </w:rPr>
        <w:br w:type="page"/>
      </w:r>
    </w:p>
    <w:p w:rsidR="00582523" w:rsidRPr="009A10A7" w:rsidRDefault="00A57457" w:rsidP="00A57457">
      <w:pPr>
        <w:pStyle w:val="1"/>
        <w:spacing w:before="0" w:line="240" w:lineRule="auto"/>
        <w:jc w:val="center"/>
        <w:rPr>
          <w:rFonts w:ascii="Times New Roman" w:hAnsi="Times New Roman" w:cs="Times New Roman"/>
          <w:b w:val="0"/>
          <w:color w:val="auto"/>
        </w:rPr>
      </w:pPr>
      <w:bookmarkStart w:id="0" w:name="_Toc507483760"/>
      <w:r w:rsidRPr="009A10A7">
        <w:rPr>
          <w:rFonts w:ascii="Times New Roman" w:hAnsi="Times New Roman" w:cs="Times New Roman"/>
          <w:b w:val="0"/>
          <w:color w:val="auto"/>
        </w:rPr>
        <w:lastRenderedPageBreak/>
        <w:t>ВВЕДЕНИЕ</w:t>
      </w:r>
      <w:bookmarkEnd w:id="0"/>
    </w:p>
    <w:p w:rsidR="009A10A7" w:rsidRPr="009A10A7" w:rsidRDefault="009A10A7" w:rsidP="009A10A7"/>
    <w:p w:rsidR="009A10A7" w:rsidRPr="009A10A7" w:rsidRDefault="009A10A7" w:rsidP="009A10A7">
      <w:pPr>
        <w:autoSpaceDE w:val="0"/>
        <w:autoSpaceDN w:val="0"/>
        <w:adjustRightInd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Актуальность темы исследования заключается, в том, что в настоящее время в нашей стране основным вопросом благополучного развития организации становится поиск современных методов и способов управления персоналом для успешного прохождения предстоящих этапов жизненного цикла. Планирование и прогнозирование персонала, набор персонала, система обучения (в целом, эффективные кадровые технологии), которые находится на высоком уровне в компании позволят: выявить продуктивное состояние кадровых ресурсов, создаст все условия для планомерного отбора и подбора сотрудников, позволит сократить общие издержки на рабочую силу за счет, грамотно проведенной активной политики на рынке труда. Хозяйствующие субъекты применяют те или иные кадровые технологии в зависимости от необходимости вектора системы управления персоналом и метода управления персоналом. Например, на начальных стадиях функционирования предприятий ориентиром целесообразно выбрать построение результативной системы подбора и найма сотрудников; для целей повышения качества работы необходимо сконцентрироваться на системе обучения и системе мотивации и стимулирования. То есть, в зависимости от цели предпринимательской деятельности (например, достижения определенного уровня конкурентных позиций, усиление конкурентных позиций на рынке или недопущения снижения уровня конкуренции) целесообразно формировать набор приоритетных и оптимальных методов управления персоналом и кадровых технологий.</w:t>
      </w:r>
    </w:p>
    <w:p w:rsidR="009A10A7" w:rsidRPr="009A10A7" w:rsidRDefault="009A10A7" w:rsidP="009A10A7">
      <w:pPr>
        <w:pStyle w:val="af8"/>
        <w:widowControl w:val="0"/>
        <w:spacing w:line="360" w:lineRule="auto"/>
        <w:ind w:firstLine="851"/>
        <w:jc w:val="both"/>
        <w:rPr>
          <w:rFonts w:ascii="Times New Roman" w:hAnsi="Times New Roman" w:cs="Times New Roman"/>
          <w:i w:val="0"/>
          <w:sz w:val="28"/>
          <w:szCs w:val="28"/>
        </w:rPr>
      </w:pPr>
      <w:r w:rsidRPr="009A10A7">
        <w:rPr>
          <w:rFonts w:ascii="Times New Roman" w:hAnsi="Times New Roman" w:cs="Times New Roman"/>
          <w:i w:val="0"/>
          <w:sz w:val="28"/>
          <w:szCs w:val="28"/>
        </w:rPr>
        <w:t xml:space="preserve">Цель </w:t>
      </w:r>
      <w:r w:rsidR="00BB5D36">
        <w:rPr>
          <w:rFonts w:ascii="Times New Roman" w:hAnsi="Times New Roman" w:cs="Times New Roman"/>
          <w:i w:val="0"/>
          <w:sz w:val="28"/>
          <w:szCs w:val="28"/>
        </w:rPr>
        <w:t xml:space="preserve">выпускной квалификационной работы магистра </w:t>
      </w:r>
      <w:r w:rsidRPr="009A10A7">
        <w:rPr>
          <w:rFonts w:ascii="Times New Roman" w:hAnsi="Times New Roman" w:cs="Times New Roman"/>
          <w:i w:val="0"/>
          <w:sz w:val="28"/>
          <w:szCs w:val="28"/>
        </w:rPr>
        <w:t xml:space="preserve">– </w:t>
      </w:r>
      <w:r w:rsidRPr="009A10A7">
        <w:rPr>
          <w:rFonts w:ascii="Times New Roman" w:hAnsi="Times New Roman" w:cs="Times New Roman"/>
          <w:i w:val="0"/>
          <w:sz w:val="28"/>
          <w:szCs w:val="28"/>
          <w:lang w:eastAsia="ru-RU"/>
        </w:rPr>
        <w:t xml:space="preserve">разработка мероприятий по </w:t>
      </w:r>
      <w:r w:rsidR="00BB5D36">
        <w:rPr>
          <w:rFonts w:ascii="Times New Roman" w:hAnsi="Times New Roman" w:cs="Times New Roman"/>
          <w:i w:val="0"/>
          <w:sz w:val="28"/>
          <w:szCs w:val="28"/>
          <w:lang w:eastAsia="ru-RU"/>
        </w:rPr>
        <w:t>оптимизации кадрового состава в</w:t>
      </w:r>
      <w:r w:rsidRPr="009A10A7">
        <w:rPr>
          <w:rFonts w:ascii="Times New Roman" w:hAnsi="Times New Roman" w:cs="Times New Roman"/>
          <w:i w:val="0"/>
          <w:sz w:val="28"/>
          <w:szCs w:val="28"/>
          <w:lang w:eastAsia="ru-RU"/>
        </w:rPr>
        <w:t xml:space="preserve"> АО ВРК-1.</w:t>
      </w:r>
    </w:p>
    <w:p w:rsidR="009A10A7" w:rsidRPr="009A10A7" w:rsidRDefault="009A10A7" w:rsidP="009A10A7">
      <w:pPr>
        <w:pStyle w:val="af8"/>
        <w:widowControl w:val="0"/>
        <w:spacing w:line="360" w:lineRule="auto"/>
        <w:ind w:firstLine="851"/>
        <w:jc w:val="both"/>
        <w:rPr>
          <w:rFonts w:ascii="Times New Roman" w:hAnsi="Times New Roman" w:cs="Times New Roman"/>
          <w:i w:val="0"/>
          <w:sz w:val="28"/>
          <w:szCs w:val="28"/>
        </w:rPr>
      </w:pPr>
      <w:r w:rsidRPr="009A10A7">
        <w:rPr>
          <w:rFonts w:ascii="Times New Roman" w:hAnsi="Times New Roman" w:cs="Times New Roman"/>
          <w:i w:val="0"/>
          <w:sz w:val="28"/>
          <w:szCs w:val="28"/>
        </w:rPr>
        <w:lastRenderedPageBreak/>
        <w:t>К задачам работы следует отнести следующие:</w:t>
      </w:r>
    </w:p>
    <w:p w:rsidR="009A10A7" w:rsidRPr="009A10A7" w:rsidRDefault="009A10A7" w:rsidP="009A10A7">
      <w:pPr>
        <w:pStyle w:val="a3"/>
        <w:numPr>
          <w:ilvl w:val="0"/>
          <w:numId w:val="17"/>
        </w:numPr>
        <w:tabs>
          <w:tab w:val="left" w:pos="993"/>
        </w:tabs>
        <w:ind w:left="0" w:firstLine="709"/>
        <w:jc w:val="both"/>
        <w:rPr>
          <w:szCs w:val="28"/>
        </w:rPr>
      </w:pPr>
      <w:r w:rsidRPr="009A10A7">
        <w:rPr>
          <w:szCs w:val="28"/>
        </w:rPr>
        <w:t>рассмотреть современные кадровые технологии: сущность, характеристики, технологии;</w:t>
      </w:r>
    </w:p>
    <w:p w:rsidR="009A10A7" w:rsidRPr="009A10A7" w:rsidRDefault="009A10A7" w:rsidP="009A10A7">
      <w:pPr>
        <w:pStyle w:val="a3"/>
        <w:numPr>
          <w:ilvl w:val="0"/>
          <w:numId w:val="17"/>
        </w:numPr>
        <w:tabs>
          <w:tab w:val="left" w:pos="993"/>
        </w:tabs>
        <w:ind w:left="0" w:firstLine="709"/>
        <w:jc w:val="both"/>
        <w:rPr>
          <w:szCs w:val="28"/>
        </w:rPr>
      </w:pPr>
      <w:r w:rsidRPr="009A10A7">
        <w:rPr>
          <w:szCs w:val="28"/>
        </w:rPr>
        <w:t>охарактеризовать кадровый состав предприятия и показатели эффективности его использования;</w:t>
      </w:r>
    </w:p>
    <w:p w:rsidR="009A10A7" w:rsidRPr="009A10A7" w:rsidRDefault="009A10A7" w:rsidP="009A10A7">
      <w:pPr>
        <w:pStyle w:val="a3"/>
        <w:numPr>
          <w:ilvl w:val="0"/>
          <w:numId w:val="17"/>
        </w:numPr>
        <w:tabs>
          <w:tab w:val="left" w:pos="993"/>
        </w:tabs>
        <w:ind w:left="0" w:firstLine="709"/>
        <w:jc w:val="both"/>
        <w:rPr>
          <w:szCs w:val="28"/>
        </w:rPr>
      </w:pPr>
      <w:r w:rsidRPr="009A10A7">
        <w:rPr>
          <w:szCs w:val="28"/>
        </w:rPr>
        <w:t>рассмотреть показатели, характеризующие эффективность методов управления трудовыми ресурсами;</w:t>
      </w:r>
    </w:p>
    <w:p w:rsidR="009A10A7" w:rsidRPr="009A10A7" w:rsidRDefault="009A10A7" w:rsidP="009A10A7">
      <w:pPr>
        <w:pStyle w:val="a3"/>
        <w:numPr>
          <w:ilvl w:val="0"/>
          <w:numId w:val="17"/>
        </w:numPr>
        <w:tabs>
          <w:tab w:val="left" w:pos="993"/>
        </w:tabs>
        <w:ind w:left="0" w:firstLine="709"/>
        <w:jc w:val="both"/>
        <w:rPr>
          <w:szCs w:val="28"/>
        </w:rPr>
      </w:pPr>
      <w:r w:rsidRPr="009A10A7">
        <w:rPr>
          <w:szCs w:val="28"/>
        </w:rPr>
        <w:t>провести анализ финансово-хозяйственной деятельности АО ВРК-1;</w:t>
      </w:r>
    </w:p>
    <w:p w:rsidR="009A10A7" w:rsidRPr="009A10A7" w:rsidRDefault="009A10A7" w:rsidP="009A10A7">
      <w:pPr>
        <w:pStyle w:val="a3"/>
        <w:numPr>
          <w:ilvl w:val="0"/>
          <w:numId w:val="17"/>
        </w:numPr>
        <w:tabs>
          <w:tab w:val="left" w:pos="993"/>
        </w:tabs>
        <w:ind w:left="0" w:firstLine="709"/>
        <w:jc w:val="both"/>
        <w:rPr>
          <w:szCs w:val="28"/>
        </w:rPr>
      </w:pPr>
      <w:r w:rsidRPr="009A10A7">
        <w:rPr>
          <w:szCs w:val="28"/>
        </w:rPr>
        <w:t>проанализировать кадровый состав и эффективность использования трудовых ресурсов на предприятии АО ВРК-1;</w:t>
      </w:r>
    </w:p>
    <w:p w:rsidR="009A10A7" w:rsidRPr="009A10A7" w:rsidRDefault="009A10A7" w:rsidP="009A10A7">
      <w:pPr>
        <w:pStyle w:val="a3"/>
        <w:numPr>
          <w:ilvl w:val="0"/>
          <w:numId w:val="17"/>
        </w:numPr>
        <w:tabs>
          <w:tab w:val="left" w:pos="993"/>
        </w:tabs>
        <w:ind w:left="0" w:firstLine="709"/>
        <w:jc w:val="both"/>
        <w:rPr>
          <w:szCs w:val="28"/>
        </w:rPr>
      </w:pPr>
      <w:r w:rsidRPr="009A10A7">
        <w:rPr>
          <w:szCs w:val="28"/>
        </w:rPr>
        <w:t>проанализировать методы управления и оценить кадровые технологии управления персоналом в АО ВРК-1;</w:t>
      </w:r>
      <w:r w:rsidRPr="009A10A7">
        <w:rPr>
          <w:szCs w:val="28"/>
        </w:rPr>
        <w:tab/>
      </w:r>
    </w:p>
    <w:p w:rsidR="009A10A7" w:rsidRPr="009A10A7" w:rsidRDefault="009A10A7" w:rsidP="009A10A7">
      <w:pPr>
        <w:pStyle w:val="a3"/>
        <w:numPr>
          <w:ilvl w:val="0"/>
          <w:numId w:val="17"/>
        </w:numPr>
        <w:tabs>
          <w:tab w:val="left" w:pos="993"/>
        </w:tabs>
        <w:ind w:left="0" w:firstLine="709"/>
        <w:jc w:val="both"/>
        <w:rPr>
          <w:szCs w:val="28"/>
        </w:rPr>
      </w:pPr>
      <w:r w:rsidRPr="009A10A7">
        <w:rPr>
          <w:szCs w:val="28"/>
        </w:rPr>
        <w:t>разработать рекомендации по совершенствованию управления персоналом и оптимизации кадрового состава для АО ВРК-1;</w:t>
      </w:r>
    </w:p>
    <w:p w:rsidR="009A10A7" w:rsidRPr="009A10A7" w:rsidRDefault="009A10A7" w:rsidP="009A10A7">
      <w:pPr>
        <w:pStyle w:val="a3"/>
        <w:numPr>
          <w:ilvl w:val="0"/>
          <w:numId w:val="17"/>
        </w:numPr>
        <w:tabs>
          <w:tab w:val="left" w:pos="993"/>
        </w:tabs>
        <w:ind w:left="0" w:firstLine="709"/>
        <w:jc w:val="both"/>
        <w:rPr>
          <w:szCs w:val="28"/>
        </w:rPr>
      </w:pPr>
      <w:r w:rsidRPr="009A10A7">
        <w:rPr>
          <w:szCs w:val="28"/>
        </w:rPr>
        <w:t>представить экономическое обоснование предложенных мероприятий.</w:t>
      </w:r>
    </w:p>
    <w:p w:rsidR="009A10A7" w:rsidRPr="009A10A7" w:rsidRDefault="009A10A7" w:rsidP="009A10A7">
      <w:pPr>
        <w:pStyle w:val="af8"/>
        <w:widowControl w:val="0"/>
        <w:spacing w:line="360" w:lineRule="auto"/>
        <w:ind w:firstLine="851"/>
        <w:jc w:val="both"/>
        <w:rPr>
          <w:rFonts w:ascii="Times New Roman" w:hAnsi="Times New Roman" w:cs="Times New Roman"/>
          <w:i w:val="0"/>
          <w:sz w:val="28"/>
          <w:szCs w:val="28"/>
        </w:rPr>
      </w:pPr>
      <w:r w:rsidRPr="009A10A7">
        <w:rPr>
          <w:rFonts w:ascii="Times New Roman" w:hAnsi="Times New Roman" w:cs="Times New Roman"/>
          <w:i w:val="0"/>
          <w:sz w:val="28"/>
          <w:szCs w:val="28"/>
        </w:rPr>
        <w:t xml:space="preserve">Объектом исследования является </w:t>
      </w:r>
      <w:r w:rsidRPr="009A10A7">
        <w:rPr>
          <w:rFonts w:ascii="Times New Roman" w:eastAsia="Times New Roman" w:hAnsi="Times New Roman" w:cs="Times New Roman"/>
          <w:i w:val="0"/>
          <w:sz w:val="28"/>
          <w:szCs w:val="28"/>
          <w:lang w:eastAsia="ru-RU"/>
        </w:rPr>
        <w:t xml:space="preserve">предприятие </w:t>
      </w:r>
      <w:r w:rsidRPr="009A10A7">
        <w:rPr>
          <w:rFonts w:ascii="Times New Roman" w:hAnsi="Times New Roman" w:cs="Times New Roman"/>
          <w:i w:val="0"/>
          <w:sz w:val="28"/>
          <w:szCs w:val="28"/>
          <w:lang w:eastAsia="ru-RU"/>
        </w:rPr>
        <w:t>АО ВРК-1</w:t>
      </w:r>
      <w:r w:rsidRPr="009A10A7">
        <w:rPr>
          <w:rFonts w:ascii="Times New Roman" w:hAnsi="Times New Roman" w:cs="Times New Roman"/>
          <w:i w:val="0"/>
          <w:sz w:val="28"/>
          <w:szCs w:val="28"/>
        </w:rPr>
        <w:t>; предметом исследования – система управления и методы управления персоналом.</w:t>
      </w:r>
    </w:p>
    <w:p w:rsidR="009A10A7" w:rsidRPr="009A10A7" w:rsidRDefault="009A10A7" w:rsidP="009A10A7">
      <w:pPr>
        <w:widowControl w:val="0"/>
        <w:spacing w:after="0" w:line="360" w:lineRule="auto"/>
        <w:ind w:firstLine="851"/>
        <w:jc w:val="both"/>
        <w:rPr>
          <w:rFonts w:ascii="Times New Roman" w:hAnsi="Times New Roman" w:cs="Times New Roman"/>
          <w:sz w:val="28"/>
          <w:szCs w:val="28"/>
        </w:rPr>
      </w:pPr>
      <w:r w:rsidRPr="009A10A7">
        <w:rPr>
          <w:rFonts w:ascii="Times New Roman" w:hAnsi="Times New Roman" w:cs="Times New Roman"/>
          <w:sz w:val="28"/>
          <w:szCs w:val="28"/>
        </w:rPr>
        <w:t>В работе использовались следующие методы: метод сбора данных (в теоретической части работы), аналитический и графический методы, метод анализа документов (в практической части работы).</w:t>
      </w:r>
    </w:p>
    <w:p w:rsidR="009A10A7" w:rsidRPr="009A10A7" w:rsidRDefault="009A10A7" w:rsidP="009A10A7">
      <w:pPr>
        <w:widowControl w:val="0"/>
        <w:suppressAutoHyphens/>
        <w:spacing w:after="0" w:line="360" w:lineRule="auto"/>
        <w:ind w:firstLine="709"/>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 xml:space="preserve">Практическая значимость выбранной темы исследования заключается в систематизации теоретических сведений о сущности, особенностях и характеристиках системы управления персоналом, оценке эффективности кадровых технологий, что в последующем стало необходимым при написании </w:t>
      </w:r>
      <w:r w:rsidR="00BB5D36">
        <w:rPr>
          <w:rFonts w:ascii="Times New Roman" w:eastAsia="Calibri" w:hAnsi="Times New Roman" w:cs="Times New Roman"/>
          <w:sz w:val="28"/>
          <w:szCs w:val="28"/>
        </w:rPr>
        <w:t xml:space="preserve">выпускной квалификационной работы магистра </w:t>
      </w:r>
      <w:r w:rsidRPr="009A10A7">
        <w:rPr>
          <w:rFonts w:ascii="Times New Roman" w:eastAsia="Calibri" w:hAnsi="Times New Roman" w:cs="Times New Roman"/>
          <w:sz w:val="28"/>
          <w:szCs w:val="28"/>
        </w:rPr>
        <w:t>(теоретико-</w:t>
      </w:r>
      <w:r w:rsidRPr="009A10A7">
        <w:rPr>
          <w:rFonts w:ascii="Times New Roman" w:eastAsia="Calibri" w:hAnsi="Times New Roman" w:cs="Times New Roman"/>
          <w:sz w:val="28"/>
          <w:szCs w:val="28"/>
        </w:rPr>
        <w:lastRenderedPageBreak/>
        <w:t xml:space="preserve">методологический инструментарий применен на практике в отношении </w:t>
      </w:r>
      <w:r w:rsidRPr="009A10A7">
        <w:rPr>
          <w:rFonts w:ascii="Times New Roman" w:hAnsi="Times New Roman" w:cs="Times New Roman"/>
          <w:sz w:val="28"/>
          <w:szCs w:val="28"/>
          <w:lang w:eastAsia="ru-RU"/>
        </w:rPr>
        <w:t>АО ВРК-1</w:t>
      </w:r>
      <w:r w:rsidRPr="009A10A7">
        <w:rPr>
          <w:rFonts w:ascii="Times New Roman" w:eastAsia="Calibri" w:hAnsi="Times New Roman" w:cs="Times New Roman"/>
          <w:sz w:val="28"/>
          <w:szCs w:val="28"/>
        </w:rPr>
        <w:t>).</w:t>
      </w:r>
    </w:p>
    <w:p w:rsidR="009A10A7" w:rsidRPr="009A10A7" w:rsidRDefault="009A10A7" w:rsidP="009A10A7">
      <w:pPr>
        <w:widowControl w:val="0"/>
        <w:suppressAutoHyphens/>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Выпускная квалификационная работа</w:t>
      </w:r>
      <w:r w:rsidR="00BB5D36">
        <w:rPr>
          <w:rFonts w:ascii="Times New Roman" w:hAnsi="Times New Roman" w:cs="Times New Roman"/>
          <w:sz w:val="28"/>
          <w:szCs w:val="28"/>
        </w:rPr>
        <w:t xml:space="preserve"> магистра</w:t>
      </w:r>
      <w:r w:rsidRPr="009A10A7">
        <w:rPr>
          <w:rFonts w:ascii="Times New Roman" w:hAnsi="Times New Roman" w:cs="Times New Roman"/>
          <w:sz w:val="28"/>
          <w:szCs w:val="28"/>
        </w:rPr>
        <w:t xml:space="preserve"> состоит из введения, трех глав, заключения и списка использованной литературы.</w:t>
      </w:r>
    </w:p>
    <w:p w:rsidR="009A10A7" w:rsidRPr="005577D3" w:rsidRDefault="009A10A7" w:rsidP="009A10A7">
      <w:pPr>
        <w:widowControl w:val="0"/>
        <w:autoSpaceDE w:val="0"/>
        <w:autoSpaceDN w:val="0"/>
        <w:adjustRightInd w:val="0"/>
        <w:spacing w:after="0" w:line="360" w:lineRule="auto"/>
        <w:ind w:firstLine="709"/>
        <w:jc w:val="both"/>
        <w:rPr>
          <w:rFonts w:ascii="Times New Roman" w:hAnsi="Times New Roman"/>
          <w:sz w:val="28"/>
          <w:szCs w:val="28"/>
        </w:rPr>
      </w:pPr>
      <w:r w:rsidRPr="005577D3">
        <w:rPr>
          <w:rFonts w:ascii="Times New Roman" w:hAnsi="Times New Roman"/>
          <w:sz w:val="28"/>
          <w:szCs w:val="28"/>
        </w:rPr>
        <w:t>Во введении определен</w:t>
      </w:r>
      <w:r>
        <w:rPr>
          <w:rFonts w:ascii="Times New Roman" w:hAnsi="Times New Roman"/>
          <w:sz w:val="28"/>
          <w:szCs w:val="28"/>
        </w:rPr>
        <w:t>а</w:t>
      </w:r>
      <w:r w:rsidRPr="005577D3">
        <w:rPr>
          <w:rFonts w:ascii="Times New Roman" w:hAnsi="Times New Roman"/>
          <w:sz w:val="28"/>
          <w:szCs w:val="28"/>
        </w:rPr>
        <w:t xml:space="preserve"> </w:t>
      </w:r>
      <w:r>
        <w:rPr>
          <w:rFonts w:ascii="Times New Roman" w:hAnsi="Times New Roman"/>
          <w:sz w:val="28"/>
          <w:szCs w:val="28"/>
        </w:rPr>
        <w:t>актуальность выбранной темы исследования, сформулированы цель и задачи, объект и предмет исследования</w:t>
      </w:r>
      <w:r w:rsidRPr="005577D3">
        <w:rPr>
          <w:rFonts w:ascii="Times New Roman" w:hAnsi="Times New Roman"/>
          <w:sz w:val="28"/>
          <w:szCs w:val="28"/>
        </w:rPr>
        <w:t>.</w:t>
      </w:r>
    </w:p>
    <w:p w:rsidR="00BB5D36" w:rsidRPr="00582523" w:rsidRDefault="009A10A7" w:rsidP="00BB5D36">
      <w:pPr>
        <w:spacing w:after="0" w:line="360" w:lineRule="auto"/>
        <w:jc w:val="both"/>
        <w:rPr>
          <w:rFonts w:ascii="Times New Roman" w:hAnsi="Times New Roman" w:cs="Times New Roman"/>
          <w:sz w:val="28"/>
          <w:szCs w:val="28"/>
        </w:rPr>
      </w:pPr>
      <w:r w:rsidRPr="005577D3">
        <w:rPr>
          <w:rFonts w:ascii="Times New Roman" w:hAnsi="Times New Roman"/>
          <w:sz w:val="28"/>
          <w:szCs w:val="28"/>
        </w:rPr>
        <w:t xml:space="preserve">Первая глава определяет </w:t>
      </w:r>
      <w:r w:rsidR="00BB5D36">
        <w:rPr>
          <w:rFonts w:ascii="Times New Roman" w:hAnsi="Times New Roman" w:cs="Times New Roman"/>
          <w:sz w:val="28"/>
          <w:szCs w:val="28"/>
        </w:rPr>
        <w:t>сущность с</w:t>
      </w:r>
      <w:r w:rsidR="00BB5D36" w:rsidRPr="00582523">
        <w:rPr>
          <w:rFonts w:ascii="Times New Roman" w:hAnsi="Times New Roman" w:cs="Times New Roman"/>
          <w:sz w:val="28"/>
          <w:szCs w:val="28"/>
        </w:rPr>
        <w:t>овременны</w:t>
      </w:r>
      <w:r w:rsidR="00BB5D36">
        <w:rPr>
          <w:rFonts w:ascii="Times New Roman" w:hAnsi="Times New Roman" w:cs="Times New Roman"/>
          <w:sz w:val="28"/>
          <w:szCs w:val="28"/>
        </w:rPr>
        <w:t>х</w:t>
      </w:r>
      <w:r w:rsidR="00BB5D36" w:rsidRPr="00582523">
        <w:rPr>
          <w:rFonts w:ascii="Times New Roman" w:hAnsi="Times New Roman" w:cs="Times New Roman"/>
          <w:sz w:val="28"/>
          <w:szCs w:val="28"/>
        </w:rPr>
        <w:t xml:space="preserve"> кадровы</w:t>
      </w:r>
      <w:r w:rsidR="00BB5D36">
        <w:rPr>
          <w:rFonts w:ascii="Times New Roman" w:hAnsi="Times New Roman" w:cs="Times New Roman"/>
          <w:sz w:val="28"/>
          <w:szCs w:val="28"/>
        </w:rPr>
        <w:t>х</w:t>
      </w:r>
      <w:r w:rsidR="00BB5D36" w:rsidRPr="00582523">
        <w:rPr>
          <w:rFonts w:ascii="Times New Roman" w:hAnsi="Times New Roman" w:cs="Times New Roman"/>
          <w:sz w:val="28"/>
          <w:szCs w:val="28"/>
        </w:rPr>
        <w:t xml:space="preserve"> технологи</w:t>
      </w:r>
      <w:r w:rsidR="00BB5D36">
        <w:rPr>
          <w:rFonts w:ascii="Times New Roman" w:hAnsi="Times New Roman" w:cs="Times New Roman"/>
          <w:sz w:val="28"/>
          <w:szCs w:val="28"/>
        </w:rPr>
        <w:t xml:space="preserve">й, особенности кадрового состава </w:t>
      </w:r>
    </w:p>
    <w:p w:rsidR="00BB5D36" w:rsidRPr="00582523" w:rsidRDefault="00BB5D36" w:rsidP="00BB5D36">
      <w:pPr>
        <w:spacing w:after="0" w:line="360" w:lineRule="auto"/>
        <w:jc w:val="both"/>
        <w:rPr>
          <w:rFonts w:ascii="Times New Roman" w:hAnsi="Times New Roman" w:cs="Times New Roman"/>
          <w:sz w:val="28"/>
          <w:szCs w:val="28"/>
        </w:rPr>
      </w:pPr>
      <w:r w:rsidRPr="00582523">
        <w:rPr>
          <w:rFonts w:ascii="Times New Roman" w:hAnsi="Times New Roman" w:cs="Times New Roman"/>
          <w:sz w:val="28"/>
          <w:szCs w:val="28"/>
        </w:rPr>
        <w:t>и показател</w:t>
      </w:r>
      <w:r>
        <w:rPr>
          <w:rFonts w:ascii="Times New Roman" w:hAnsi="Times New Roman" w:cs="Times New Roman"/>
          <w:sz w:val="28"/>
          <w:szCs w:val="28"/>
        </w:rPr>
        <w:t>ей</w:t>
      </w:r>
      <w:r w:rsidRPr="00582523">
        <w:rPr>
          <w:rFonts w:ascii="Times New Roman" w:hAnsi="Times New Roman" w:cs="Times New Roman"/>
          <w:sz w:val="28"/>
          <w:szCs w:val="28"/>
        </w:rPr>
        <w:t xml:space="preserve"> эффективности его </w:t>
      </w:r>
      <w:r>
        <w:rPr>
          <w:rFonts w:ascii="Times New Roman" w:hAnsi="Times New Roman" w:cs="Times New Roman"/>
          <w:sz w:val="28"/>
          <w:szCs w:val="28"/>
        </w:rPr>
        <w:t xml:space="preserve">формирования и </w:t>
      </w:r>
      <w:r w:rsidRPr="00582523">
        <w:rPr>
          <w:rFonts w:ascii="Times New Roman" w:hAnsi="Times New Roman" w:cs="Times New Roman"/>
          <w:sz w:val="28"/>
          <w:szCs w:val="28"/>
        </w:rPr>
        <w:t>использования</w:t>
      </w:r>
      <w:r>
        <w:rPr>
          <w:rFonts w:ascii="Times New Roman" w:hAnsi="Times New Roman" w:cs="Times New Roman"/>
          <w:sz w:val="28"/>
          <w:szCs w:val="28"/>
        </w:rPr>
        <w:t>; в первой главе исследования рассмотрены также п</w:t>
      </w:r>
      <w:r w:rsidRPr="00582523">
        <w:rPr>
          <w:rFonts w:ascii="Times New Roman" w:hAnsi="Times New Roman" w:cs="Times New Roman"/>
          <w:sz w:val="28"/>
          <w:szCs w:val="28"/>
        </w:rPr>
        <w:t>оказатели, характеризующие эффективность управления персоналом в организации</w:t>
      </w:r>
      <w:r>
        <w:rPr>
          <w:rFonts w:ascii="Times New Roman" w:hAnsi="Times New Roman" w:cs="Times New Roman"/>
          <w:sz w:val="28"/>
          <w:szCs w:val="28"/>
        </w:rPr>
        <w:t xml:space="preserve">. Во второй главе диссертационного исследования проведен анализ </w:t>
      </w:r>
      <w:r w:rsidRPr="00582523">
        <w:rPr>
          <w:rFonts w:ascii="Times New Roman" w:hAnsi="Times New Roman" w:cs="Times New Roman"/>
          <w:sz w:val="28"/>
          <w:szCs w:val="28"/>
        </w:rPr>
        <w:t>финансово-хозяйственной деятельности АО ВРК-1</w:t>
      </w:r>
      <w:r>
        <w:rPr>
          <w:rFonts w:ascii="Times New Roman" w:hAnsi="Times New Roman" w:cs="Times New Roman"/>
          <w:sz w:val="28"/>
          <w:szCs w:val="28"/>
        </w:rPr>
        <w:t>, а</w:t>
      </w:r>
      <w:r w:rsidRPr="00582523">
        <w:rPr>
          <w:rFonts w:ascii="Times New Roman" w:hAnsi="Times New Roman" w:cs="Times New Roman"/>
          <w:sz w:val="28"/>
          <w:szCs w:val="28"/>
        </w:rPr>
        <w:t xml:space="preserve">нализ кадрового состава и эффективности </w:t>
      </w:r>
      <w:r>
        <w:rPr>
          <w:rFonts w:ascii="Times New Roman" w:hAnsi="Times New Roman" w:cs="Times New Roman"/>
          <w:sz w:val="28"/>
          <w:szCs w:val="28"/>
        </w:rPr>
        <w:t>формирования и использования трудовых ресур</w:t>
      </w:r>
      <w:r w:rsidRPr="00582523">
        <w:rPr>
          <w:rFonts w:ascii="Times New Roman" w:hAnsi="Times New Roman" w:cs="Times New Roman"/>
          <w:sz w:val="28"/>
          <w:szCs w:val="28"/>
        </w:rPr>
        <w:t xml:space="preserve">сов </w:t>
      </w:r>
      <w:r>
        <w:rPr>
          <w:rFonts w:ascii="Times New Roman" w:hAnsi="Times New Roman" w:cs="Times New Roman"/>
          <w:sz w:val="28"/>
          <w:szCs w:val="28"/>
        </w:rPr>
        <w:t xml:space="preserve">в </w:t>
      </w:r>
      <w:r w:rsidRPr="00582523">
        <w:rPr>
          <w:rFonts w:ascii="Times New Roman" w:hAnsi="Times New Roman" w:cs="Times New Roman"/>
          <w:sz w:val="28"/>
          <w:szCs w:val="28"/>
        </w:rPr>
        <w:t>АО ВРК-1</w:t>
      </w:r>
      <w:r>
        <w:rPr>
          <w:rFonts w:ascii="Times New Roman" w:hAnsi="Times New Roman" w:cs="Times New Roman"/>
          <w:sz w:val="28"/>
          <w:szCs w:val="28"/>
        </w:rPr>
        <w:t>; в аналитической главе охарактеризованы также м</w:t>
      </w:r>
      <w:r w:rsidRPr="00582523">
        <w:rPr>
          <w:rFonts w:ascii="Times New Roman" w:hAnsi="Times New Roman" w:cs="Times New Roman"/>
          <w:sz w:val="28"/>
          <w:szCs w:val="28"/>
        </w:rPr>
        <w:t>етоды управления и оценка кадровых тех</w:t>
      </w:r>
      <w:r>
        <w:rPr>
          <w:rFonts w:ascii="Times New Roman" w:hAnsi="Times New Roman" w:cs="Times New Roman"/>
          <w:sz w:val="28"/>
          <w:szCs w:val="28"/>
        </w:rPr>
        <w:t xml:space="preserve">нологий управления персоналом в </w:t>
      </w:r>
      <w:r w:rsidRPr="00582523">
        <w:rPr>
          <w:rFonts w:ascii="Times New Roman" w:hAnsi="Times New Roman" w:cs="Times New Roman"/>
          <w:sz w:val="28"/>
          <w:szCs w:val="28"/>
        </w:rPr>
        <w:t>АО ВРК-1</w:t>
      </w:r>
      <w:r>
        <w:rPr>
          <w:rFonts w:ascii="Times New Roman" w:hAnsi="Times New Roman" w:cs="Times New Roman"/>
          <w:sz w:val="28"/>
          <w:szCs w:val="28"/>
        </w:rPr>
        <w:t>. В третьей главе исследования разработаны м</w:t>
      </w:r>
      <w:r w:rsidRPr="00582523">
        <w:rPr>
          <w:rFonts w:ascii="Times New Roman" w:hAnsi="Times New Roman" w:cs="Times New Roman"/>
          <w:sz w:val="28"/>
          <w:szCs w:val="28"/>
        </w:rPr>
        <w:t>ероприятия по оптимизации кадрового состава</w:t>
      </w:r>
      <w:r>
        <w:rPr>
          <w:rFonts w:ascii="Times New Roman" w:hAnsi="Times New Roman" w:cs="Times New Roman"/>
          <w:sz w:val="28"/>
          <w:szCs w:val="28"/>
        </w:rPr>
        <w:t xml:space="preserve"> в </w:t>
      </w:r>
      <w:r w:rsidRPr="00582523">
        <w:rPr>
          <w:rFonts w:ascii="Times New Roman" w:hAnsi="Times New Roman" w:cs="Times New Roman"/>
          <w:sz w:val="28"/>
          <w:szCs w:val="28"/>
        </w:rPr>
        <w:t>АО ВРК-1</w:t>
      </w:r>
      <w:r>
        <w:rPr>
          <w:rFonts w:ascii="Times New Roman" w:hAnsi="Times New Roman" w:cs="Times New Roman"/>
          <w:sz w:val="28"/>
          <w:szCs w:val="28"/>
        </w:rPr>
        <w:t>.</w:t>
      </w:r>
    </w:p>
    <w:p w:rsidR="009A10A7" w:rsidRPr="005577D3" w:rsidRDefault="009A10A7" w:rsidP="009A10A7">
      <w:pPr>
        <w:widowControl w:val="0"/>
        <w:autoSpaceDE w:val="0"/>
        <w:autoSpaceDN w:val="0"/>
        <w:adjustRightInd w:val="0"/>
        <w:spacing w:after="0" w:line="360" w:lineRule="auto"/>
        <w:ind w:firstLine="709"/>
        <w:jc w:val="both"/>
        <w:rPr>
          <w:rFonts w:ascii="Times New Roman" w:hAnsi="Times New Roman"/>
          <w:sz w:val="28"/>
          <w:szCs w:val="28"/>
        </w:rPr>
      </w:pPr>
      <w:r w:rsidRPr="005577D3">
        <w:rPr>
          <w:rFonts w:ascii="Times New Roman" w:hAnsi="Times New Roman"/>
          <w:sz w:val="28"/>
          <w:szCs w:val="28"/>
        </w:rPr>
        <w:t>В заключении определены выводы по работе.</w:t>
      </w:r>
    </w:p>
    <w:p w:rsidR="009A10A7" w:rsidRPr="009A10A7" w:rsidRDefault="009A10A7" w:rsidP="009A10A7"/>
    <w:p w:rsidR="00A57457" w:rsidRPr="009A10A7" w:rsidRDefault="00A57457">
      <w:pPr>
        <w:rPr>
          <w:rFonts w:ascii="Times New Roman" w:eastAsiaTheme="majorEastAsia" w:hAnsi="Times New Roman" w:cs="Times New Roman"/>
          <w:bCs/>
          <w:sz w:val="28"/>
          <w:szCs w:val="28"/>
        </w:rPr>
      </w:pPr>
      <w:r w:rsidRPr="009A10A7">
        <w:rPr>
          <w:rFonts w:ascii="Times New Roman" w:hAnsi="Times New Roman" w:cs="Times New Roman"/>
          <w:b/>
        </w:rPr>
        <w:br w:type="page"/>
      </w:r>
    </w:p>
    <w:p w:rsidR="00582523" w:rsidRPr="009A10A7" w:rsidRDefault="00A57457" w:rsidP="00BB5D36">
      <w:pPr>
        <w:pStyle w:val="1"/>
        <w:spacing w:before="0" w:line="360" w:lineRule="auto"/>
        <w:ind w:firstLine="709"/>
        <w:jc w:val="both"/>
        <w:rPr>
          <w:rFonts w:ascii="Times New Roman" w:hAnsi="Times New Roman" w:cs="Times New Roman"/>
          <w:b w:val="0"/>
          <w:color w:val="auto"/>
        </w:rPr>
      </w:pPr>
      <w:bookmarkStart w:id="1" w:name="_Toc507483761"/>
      <w:r w:rsidRPr="009A10A7">
        <w:rPr>
          <w:rFonts w:ascii="Times New Roman" w:hAnsi="Times New Roman" w:cs="Times New Roman"/>
          <w:b w:val="0"/>
          <w:color w:val="auto"/>
        </w:rPr>
        <w:lastRenderedPageBreak/>
        <w:t>1 ТЕОРЕТИЧЕСКИЕ АСПЕКТЫ УПРАВЛЕНИЯ КОМПЛЕКТОВАНИЕМ И ДВИЖЕНИЕМ ПЕРСОНАЛА В ОРГАНИЗАЦИИ</w:t>
      </w:r>
      <w:bookmarkEnd w:id="1"/>
      <w:r w:rsidRPr="009A10A7">
        <w:rPr>
          <w:rFonts w:ascii="Times New Roman" w:hAnsi="Times New Roman" w:cs="Times New Roman"/>
          <w:b w:val="0"/>
          <w:color w:val="auto"/>
        </w:rPr>
        <w:t xml:space="preserve"> </w:t>
      </w:r>
    </w:p>
    <w:p w:rsidR="009A10A7" w:rsidRPr="009A10A7" w:rsidRDefault="009A10A7" w:rsidP="00BB5D36">
      <w:pPr>
        <w:pStyle w:val="1"/>
        <w:spacing w:before="0" w:line="360" w:lineRule="auto"/>
        <w:ind w:firstLine="709"/>
        <w:jc w:val="both"/>
        <w:rPr>
          <w:rFonts w:ascii="Times New Roman" w:hAnsi="Times New Roman" w:cs="Times New Roman"/>
          <w:b w:val="0"/>
          <w:color w:val="auto"/>
        </w:rPr>
      </w:pPr>
    </w:p>
    <w:p w:rsidR="00582523" w:rsidRPr="009A10A7" w:rsidRDefault="00582523" w:rsidP="00BB5D36">
      <w:pPr>
        <w:pStyle w:val="1"/>
        <w:spacing w:before="0" w:line="360" w:lineRule="auto"/>
        <w:ind w:firstLine="709"/>
        <w:jc w:val="both"/>
        <w:rPr>
          <w:rFonts w:ascii="Times New Roman" w:hAnsi="Times New Roman" w:cs="Times New Roman"/>
          <w:b w:val="0"/>
          <w:color w:val="auto"/>
        </w:rPr>
      </w:pPr>
      <w:bookmarkStart w:id="2" w:name="_Toc507483762"/>
      <w:r w:rsidRPr="009A10A7">
        <w:rPr>
          <w:rFonts w:ascii="Times New Roman" w:hAnsi="Times New Roman" w:cs="Times New Roman"/>
          <w:b w:val="0"/>
          <w:color w:val="auto"/>
        </w:rPr>
        <w:t>1.1 Современные кадровые технологии: сущность, характеристики, технологии</w:t>
      </w:r>
      <w:bookmarkEnd w:id="2"/>
    </w:p>
    <w:p w:rsidR="009A10A7" w:rsidRPr="009A10A7" w:rsidRDefault="009A10A7" w:rsidP="00A57457">
      <w:pPr>
        <w:pStyle w:val="1"/>
        <w:spacing w:before="0" w:line="240" w:lineRule="auto"/>
        <w:ind w:firstLine="709"/>
        <w:jc w:val="both"/>
        <w:rPr>
          <w:rFonts w:ascii="Times New Roman" w:hAnsi="Times New Roman" w:cs="Times New Roman"/>
          <w:b w:val="0"/>
          <w:color w:val="auto"/>
        </w:rPr>
      </w:pP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 xml:space="preserve">Персонал – это один из важных ресурсов организации. Эффективное управление персоналом повышает итоговые показатели деятельности организации. Высокие показатели производительности труда, низкий уровень текучести кадров, высокая квалификация специалистов, все это влияет на конкурентоспособность организации, на итоговые результаты деятельности. </w:t>
      </w:r>
    </w:p>
    <w:p w:rsidR="009A10A7" w:rsidRPr="009A10A7" w:rsidRDefault="009A10A7" w:rsidP="009A10A7">
      <w:pPr>
        <w:widowControl w:val="0"/>
        <w:suppressAutoHyphens/>
        <w:spacing w:after="0" w:line="360" w:lineRule="auto"/>
        <w:ind w:firstLine="709"/>
        <w:jc w:val="both"/>
        <w:rPr>
          <w:szCs w:val="28"/>
        </w:rPr>
      </w:pPr>
      <w:r w:rsidRPr="009A10A7">
        <w:rPr>
          <w:rFonts w:ascii="Times New Roman" w:hAnsi="Times New Roman" w:cs="Times New Roman"/>
          <w:sz w:val="28"/>
          <w:szCs w:val="28"/>
        </w:rPr>
        <w:t>У</w:t>
      </w:r>
      <w:r w:rsidRPr="009A10A7">
        <w:rPr>
          <w:rFonts w:ascii="Times New Roman" w:hAnsi="Times New Roman" w:cs="Times New Roman"/>
          <w:bCs/>
          <w:sz w:val="28"/>
          <w:szCs w:val="28"/>
        </w:rPr>
        <w:t>правление персоналом</w:t>
      </w:r>
      <w:r w:rsidRPr="009A10A7">
        <w:rPr>
          <w:rFonts w:ascii="Times New Roman" w:hAnsi="Times New Roman" w:cs="Times New Roman"/>
          <w:sz w:val="28"/>
          <w:szCs w:val="28"/>
        </w:rPr>
        <w:t xml:space="preserve"> заключает в себе действия и мероприятия по координированию деятельности сотрудников, контролю за выполнением ими своих обязанностей, мотивированию и стимулированию их трудовой активности; в свою очередь, система управления персоналом заключает в себе совокупность действий ответственных сотрудников (как правило, кадровых работников, сотрудников кадровой службы) за организацию управления штатом предприятия [22, </w:t>
      </w:r>
      <w:r w:rsidRPr="009A10A7">
        <w:rPr>
          <w:rFonts w:ascii="Times New Roman" w:hAnsi="Times New Roman" w:cs="Times New Roman"/>
          <w:sz w:val="28"/>
          <w:szCs w:val="28"/>
          <w:lang w:val="en-US"/>
        </w:rPr>
        <w:t>c</w:t>
      </w:r>
      <w:r w:rsidRPr="009A10A7">
        <w:rPr>
          <w:rFonts w:ascii="Times New Roman" w:hAnsi="Times New Roman" w:cs="Times New Roman"/>
          <w:sz w:val="28"/>
          <w:szCs w:val="28"/>
        </w:rPr>
        <w:t>.107]</w:t>
      </w:r>
      <w:r w:rsidRPr="009A10A7">
        <w:rPr>
          <w:szCs w:val="28"/>
        </w:rPr>
        <w:t>.</w:t>
      </w:r>
    </w:p>
    <w:p w:rsidR="009A10A7" w:rsidRPr="009A10A7" w:rsidRDefault="009A10A7" w:rsidP="009A10A7">
      <w:pPr>
        <w:pStyle w:val="a3"/>
        <w:ind w:left="0" w:firstLine="709"/>
        <w:jc w:val="both"/>
        <w:rPr>
          <w:szCs w:val="28"/>
        </w:rPr>
      </w:pPr>
      <w:r w:rsidRPr="009A10A7">
        <w:rPr>
          <w:szCs w:val="28"/>
        </w:rPr>
        <w:t xml:space="preserve">Система управления является открытой системой [18, </w:t>
      </w:r>
      <w:r w:rsidRPr="009A10A7">
        <w:rPr>
          <w:szCs w:val="28"/>
          <w:lang w:val="en-US"/>
        </w:rPr>
        <w:t>c</w:t>
      </w:r>
      <w:r w:rsidRPr="009A10A7">
        <w:rPr>
          <w:szCs w:val="28"/>
        </w:rPr>
        <w:t>.108]. В основе системы управления персоналом лежит применение разных форм и подходов в кадровой работе. С этой точки зрения стоит выделить три основных блока (таблица 1)</w:t>
      </w:r>
      <w:r w:rsidRPr="009A10A7">
        <w:rPr>
          <w:rStyle w:val="a5"/>
          <w:rFonts w:eastAsia="Calibri"/>
          <w:szCs w:val="28"/>
        </w:rPr>
        <w:t xml:space="preserve"> </w:t>
      </w:r>
      <w:r w:rsidRPr="009A10A7">
        <w:rPr>
          <w:szCs w:val="28"/>
        </w:rPr>
        <w:t xml:space="preserve"> [27, </w:t>
      </w:r>
      <w:r w:rsidRPr="009A10A7">
        <w:rPr>
          <w:szCs w:val="28"/>
          <w:lang w:val="en-US"/>
        </w:rPr>
        <w:t>c</w:t>
      </w:r>
      <w:r w:rsidRPr="009A10A7">
        <w:rPr>
          <w:szCs w:val="28"/>
        </w:rPr>
        <w:t>.34]:</w:t>
      </w:r>
    </w:p>
    <w:p w:rsidR="009A10A7" w:rsidRPr="009A10A7" w:rsidRDefault="009A10A7" w:rsidP="00BB5D36">
      <w:pPr>
        <w:spacing w:after="0" w:line="240" w:lineRule="auto"/>
        <w:rPr>
          <w:rFonts w:ascii="Times New Roman" w:eastAsia="Times New Roman" w:hAnsi="Times New Roman" w:cs="Times New Roman"/>
          <w:sz w:val="28"/>
          <w:szCs w:val="28"/>
          <w:lang w:eastAsia="ru-RU"/>
        </w:rPr>
      </w:pPr>
    </w:p>
    <w:p w:rsidR="009A10A7" w:rsidRPr="009A10A7" w:rsidRDefault="009A10A7" w:rsidP="009A10A7">
      <w:pPr>
        <w:spacing w:after="0" w:line="360" w:lineRule="auto"/>
        <w:jc w:val="both"/>
        <w:rPr>
          <w:szCs w:val="28"/>
        </w:rPr>
      </w:pPr>
      <w:r w:rsidRPr="009A10A7">
        <w:rPr>
          <w:rFonts w:ascii="Times New Roman" w:hAnsi="Times New Roman" w:cs="Times New Roman"/>
          <w:sz w:val="28"/>
          <w:szCs w:val="28"/>
        </w:rPr>
        <w:t>Таблица 1 – Основные блоки системы управления персоналом на предприятии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3431"/>
        <w:gridCol w:w="3377"/>
      </w:tblGrid>
      <w:tr w:rsidR="009A10A7" w:rsidRPr="009A10A7" w:rsidTr="009A10A7">
        <w:tc>
          <w:tcPr>
            <w:tcW w:w="2802" w:type="dxa"/>
            <w:shd w:val="clear" w:color="auto" w:fill="auto"/>
          </w:tcPr>
          <w:p w:rsidR="009A10A7" w:rsidRPr="009A10A7" w:rsidRDefault="009A10A7" w:rsidP="009A10A7">
            <w:pPr>
              <w:spacing w:after="0" w:line="240" w:lineRule="auto"/>
              <w:jc w:val="center"/>
              <w:rPr>
                <w:rFonts w:ascii="Times New Roman" w:eastAsia="Times New Roman" w:hAnsi="Times New Roman" w:cs="Times New Roman"/>
                <w:bCs/>
                <w:sz w:val="24"/>
                <w:szCs w:val="24"/>
              </w:rPr>
            </w:pPr>
            <w:r w:rsidRPr="009A10A7">
              <w:rPr>
                <w:rFonts w:ascii="Times New Roman" w:eastAsia="Times New Roman" w:hAnsi="Times New Roman" w:cs="Times New Roman"/>
                <w:bCs/>
                <w:sz w:val="24"/>
                <w:szCs w:val="24"/>
              </w:rPr>
              <w:lastRenderedPageBreak/>
              <w:t>Формирование персонала</w:t>
            </w:r>
          </w:p>
        </w:tc>
        <w:tc>
          <w:tcPr>
            <w:tcW w:w="3489" w:type="dxa"/>
            <w:shd w:val="clear" w:color="auto" w:fill="auto"/>
          </w:tcPr>
          <w:p w:rsidR="009A10A7" w:rsidRPr="009A10A7" w:rsidRDefault="009A10A7" w:rsidP="009A10A7">
            <w:pPr>
              <w:spacing w:after="0" w:line="240" w:lineRule="auto"/>
              <w:jc w:val="center"/>
              <w:rPr>
                <w:rFonts w:ascii="Times New Roman" w:eastAsia="Times New Roman" w:hAnsi="Times New Roman" w:cs="Times New Roman"/>
                <w:bCs/>
                <w:sz w:val="24"/>
                <w:szCs w:val="24"/>
              </w:rPr>
            </w:pPr>
            <w:r w:rsidRPr="009A10A7">
              <w:rPr>
                <w:rFonts w:ascii="Times New Roman" w:eastAsia="Times New Roman" w:hAnsi="Times New Roman" w:cs="Times New Roman"/>
                <w:bCs/>
                <w:sz w:val="24"/>
                <w:szCs w:val="24"/>
              </w:rPr>
              <w:t>Рациональное использование персонала</w:t>
            </w:r>
          </w:p>
        </w:tc>
        <w:tc>
          <w:tcPr>
            <w:tcW w:w="3456" w:type="dxa"/>
            <w:shd w:val="clear" w:color="auto" w:fill="auto"/>
          </w:tcPr>
          <w:p w:rsidR="009A10A7" w:rsidRPr="009A10A7" w:rsidRDefault="009A10A7" w:rsidP="009A10A7">
            <w:pPr>
              <w:spacing w:after="0" w:line="240" w:lineRule="auto"/>
              <w:jc w:val="center"/>
              <w:rPr>
                <w:rFonts w:ascii="Times New Roman" w:eastAsia="Times New Roman" w:hAnsi="Times New Roman" w:cs="Times New Roman"/>
                <w:bCs/>
                <w:sz w:val="24"/>
                <w:szCs w:val="24"/>
              </w:rPr>
            </w:pPr>
            <w:r w:rsidRPr="009A10A7">
              <w:rPr>
                <w:rFonts w:ascii="Times New Roman" w:eastAsia="Times New Roman" w:hAnsi="Times New Roman" w:cs="Times New Roman"/>
                <w:bCs/>
                <w:sz w:val="24"/>
                <w:szCs w:val="24"/>
              </w:rPr>
              <w:t>Развитие персонала</w:t>
            </w:r>
          </w:p>
        </w:tc>
      </w:tr>
      <w:tr w:rsidR="009A10A7" w:rsidRPr="009A10A7" w:rsidTr="009A10A7">
        <w:tc>
          <w:tcPr>
            <w:tcW w:w="2802" w:type="dxa"/>
            <w:shd w:val="clear" w:color="auto" w:fill="auto"/>
          </w:tcPr>
          <w:p w:rsidR="009A10A7" w:rsidRPr="009A10A7" w:rsidRDefault="009A10A7" w:rsidP="009A10A7">
            <w:pPr>
              <w:spacing w:after="0" w:line="240" w:lineRule="auto"/>
              <w:jc w:val="center"/>
              <w:rPr>
                <w:rFonts w:ascii="Times New Roman" w:eastAsia="Times New Roman" w:hAnsi="Times New Roman" w:cs="Times New Roman"/>
                <w:bCs/>
                <w:sz w:val="24"/>
                <w:szCs w:val="24"/>
              </w:rPr>
            </w:pPr>
            <w:r w:rsidRPr="009A10A7">
              <w:rPr>
                <w:rFonts w:ascii="Times New Roman" w:eastAsia="Times New Roman" w:hAnsi="Times New Roman" w:cs="Times New Roman"/>
                <w:bCs/>
                <w:sz w:val="24"/>
                <w:szCs w:val="24"/>
              </w:rPr>
              <w:t>Блок 1</w:t>
            </w:r>
          </w:p>
        </w:tc>
        <w:tc>
          <w:tcPr>
            <w:tcW w:w="3489" w:type="dxa"/>
            <w:shd w:val="clear" w:color="auto" w:fill="auto"/>
          </w:tcPr>
          <w:p w:rsidR="009A10A7" w:rsidRPr="009A10A7" w:rsidRDefault="009A10A7" w:rsidP="009A10A7">
            <w:pPr>
              <w:spacing w:after="0" w:line="240" w:lineRule="auto"/>
              <w:jc w:val="center"/>
              <w:rPr>
                <w:rFonts w:ascii="Times New Roman" w:hAnsi="Times New Roman" w:cs="Times New Roman"/>
                <w:sz w:val="24"/>
                <w:szCs w:val="24"/>
              </w:rPr>
            </w:pPr>
            <w:r w:rsidRPr="009A10A7">
              <w:rPr>
                <w:rFonts w:ascii="Times New Roman" w:hAnsi="Times New Roman" w:cs="Times New Roman"/>
                <w:sz w:val="24"/>
                <w:szCs w:val="24"/>
              </w:rPr>
              <w:t>Блок 2</w:t>
            </w:r>
          </w:p>
        </w:tc>
        <w:tc>
          <w:tcPr>
            <w:tcW w:w="3456" w:type="dxa"/>
            <w:shd w:val="clear" w:color="auto" w:fill="auto"/>
          </w:tcPr>
          <w:p w:rsidR="009A10A7" w:rsidRPr="009A10A7" w:rsidRDefault="009A10A7" w:rsidP="009A10A7">
            <w:pPr>
              <w:spacing w:after="0" w:line="240" w:lineRule="auto"/>
              <w:jc w:val="center"/>
              <w:rPr>
                <w:rFonts w:ascii="Times New Roman" w:hAnsi="Times New Roman" w:cs="Times New Roman"/>
                <w:sz w:val="24"/>
                <w:szCs w:val="24"/>
              </w:rPr>
            </w:pPr>
            <w:r w:rsidRPr="009A10A7">
              <w:rPr>
                <w:rFonts w:ascii="Times New Roman" w:hAnsi="Times New Roman" w:cs="Times New Roman"/>
                <w:sz w:val="24"/>
                <w:szCs w:val="24"/>
              </w:rPr>
              <w:t>Блок 3</w:t>
            </w:r>
          </w:p>
        </w:tc>
      </w:tr>
      <w:tr w:rsidR="009A10A7" w:rsidRPr="009A10A7" w:rsidTr="009A10A7">
        <w:tc>
          <w:tcPr>
            <w:tcW w:w="2802" w:type="dxa"/>
            <w:shd w:val="clear" w:color="auto" w:fill="auto"/>
          </w:tcPr>
          <w:p w:rsidR="009A10A7" w:rsidRPr="009A10A7" w:rsidRDefault="009A10A7" w:rsidP="009A10A7">
            <w:pPr>
              <w:spacing w:after="0" w:line="240" w:lineRule="auto"/>
              <w:jc w:val="center"/>
              <w:rPr>
                <w:rFonts w:ascii="Times New Roman" w:eastAsia="Times New Roman" w:hAnsi="Times New Roman" w:cs="Times New Roman"/>
                <w:bCs/>
                <w:sz w:val="24"/>
                <w:szCs w:val="24"/>
              </w:rPr>
            </w:pPr>
            <w:r w:rsidRPr="009A10A7">
              <w:rPr>
                <w:rFonts w:ascii="Times New Roman" w:eastAsia="Times New Roman" w:hAnsi="Times New Roman" w:cs="Times New Roman"/>
                <w:bCs/>
                <w:sz w:val="24"/>
                <w:szCs w:val="24"/>
              </w:rPr>
              <w:t>Подбор, кадровое планирование, отбор кандидатов.</w:t>
            </w:r>
          </w:p>
          <w:p w:rsidR="009A10A7" w:rsidRPr="009A10A7" w:rsidRDefault="009A10A7" w:rsidP="009A10A7">
            <w:pPr>
              <w:spacing w:after="0" w:line="240" w:lineRule="auto"/>
              <w:jc w:val="center"/>
              <w:rPr>
                <w:rFonts w:ascii="Times New Roman" w:eastAsia="Times New Roman" w:hAnsi="Times New Roman" w:cs="Times New Roman"/>
                <w:bCs/>
                <w:sz w:val="24"/>
                <w:szCs w:val="24"/>
              </w:rPr>
            </w:pPr>
          </w:p>
        </w:tc>
        <w:tc>
          <w:tcPr>
            <w:tcW w:w="3489" w:type="dxa"/>
            <w:shd w:val="clear" w:color="auto" w:fill="auto"/>
          </w:tcPr>
          <w:p w:rsidR="009A10A7" w:rsidRPr="009A10A7" w:rsidRDefault="009A10A7" w:rsidP="009A10A7">
            <w:pPr>
              <w:spacing w:after="0" w:line="240" w:lineRule="auto"/>
              <w:jc w:val="center"/>
              <w:rPr>
                <w:rFonts w:ascii="Times New Roman" w:hAnsi="Times New Roman" w:cs="Times New Roman"/>
                <w:sz w:val="24"/>
                <w:szCs w:val="24"/>
              </w:rPr>
            </w:pPr>
            <w:r w:rsidRPr="009A10A7">
              <w:rPr>
                <w:rFonts w:ascii="Times New Roman" w:hAnsi="Times New Roman" w:cs="Times New Roman"/>
                <w:sz w:val="24"/>
                <w:szCs w:val="24"/>
              </w:rPr>
              <w:t>Оценка персонала, мотивация персонала, стимулирование к труду, нормирование и организация рабочего времени.</w:t>
            </w:r>
          </w:p>
        </w:tc>
        <w:tc>
          <w:tcPr>
            <w:tcW w:w="3456" w:type="dxa"/>
            <w:shd w:val="clear" w:color="auto" w:fill="auto"/>
          </w:tcPr>
          <w:p w:rsidR="009A10A7" w:rsidRPr="009A10A7" w:rsidRDefault="009A10A7" w:rsidP="009A10A7">
            <w:pPr>
              <w:spacing w:after="0" w:line="240" w:lineRule="auto"/>
              <w:jc w:val="center"/>
              <w:rPr>
                <w:rFonts w:ascii="Times New Roman" w:hAnsi="Times New Roman" w:cs="Times New Roman"/>
                <w:sz w:val="24"/>
                <w:szCs w:val="24"/>
              </w:rPr>
            </w:pPr>
            <w:r w:rsidRPr="009A10A7">
              <w:rPr>
                <w:rFonts w:ascii="Times New Roman" w:hAnsi="Times New Roman" w:cs="Times New Roman"/>
                <w:sz w:val="24"/>
                <w:szCs w:val="24"/>
              </w:rPr>
              <w:t>Обучение, развитие, работа с резервом.</w:t>
            </w:r>
          </w:p>
          <w:p w:rsidR="009A10A7" w:rsidRPr="009A10A7" w:rsidRDefault="009A10A7" w:rsidP="009A10A7">
            <w:pPr>
              <w:spacing w:after="0" w:line="240" w:lineRule="auto"/>
              <w:jc w:val="center"/>
              <w:rPr>
                <w:rFonts w:ascii="Times New Roman" w:hAnsi="Times New Roman" w:cs="Times New Roman"/>
                <w:sz w:val="24"/>
                <w:szCs w:val="24"/>
              </w:rPr>
            </w:pPr>
          </w:p>
        </w:tc>
      </w:tr>
    </w:tbl>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Человеческие ресурсы организации являются одним из важнейших факторов ее успеха, эффективная организация их деятельности определяет рост финансово–производственных показателей деятельности предприятия, поэтому в рамках современной ужесточенной борьбы отечественные и зарубежные предприятия ориентированы на формирование системы менеджмента, ориентированного на персонал. </w:t>
      </w:r>
    </w:p>
    <w:p w:rsidR="009A10A7" w:rsidRPr="009A10A7" w:rsidRDefault="009A10A7" w:rsidP="009A10A7">
      <w:pPr>
        <w:spacing w:after="0" w:line="360" w:lineRule="auto"/>
        <w:ind w:firstLine="709"/>
        <w:jc w:val="both"/>
        <w:rPr>
          <w:rFonts w:ascii="Times New Roman" w:eastAsia="Times New Roman" w:hAnsi="Times New Roman" w:cs="Times New Roman"/>
          <w:sz w:val="28"/>
          <w:szCs w:val="28"/>
          <w:lang w:eastAsia="ru-RU" w:bidi="bn-BD"/>
        </w:rPr>
      </w:pPr>
      <w:r w:rsidRPr="009A10A7">
        <w:rPr>
          <w:rFonts w:ascii="Times New Roman" w:eastAsia="Times New Roman" w:hAnsi="Times New Roman" w:cs="Times New Roman"/>
          <w:sz w:val="28"/>
          <w:szCs w:val="28"/>
          <w:lang w:eastAsia="ru-RU" w:bidi="bn-BD"/>
        </w:rPr>
        <w:t>В последние годы в юридической, социологической и управленческой науке всё чаще механизм реализации системы управления персоналом и кадровой политики связывают с кадровыми технологиями, которые заключают в себе средства по управлению штатными единицами предприятия. Кадровые технологии предприятия необходимо сформировать в таком балансе, чтобы у предприятия имелась возможность не только сохранить свой статус и конкурентное положение на рынке, но и обеспечить возможность к динамичному и перспективному развитию и совершенствованию предпринимательской деятельности.</w:t>
      </w:r>
    </w:p>
    <w:p w:rsidR="009A10A7" w:rsidRPr="009A10A7" w:rsidRDefault="009A10A7" w:rsidP="009A10A7">
      <w:pPr>
        <w:spacing w:after="0" w:line="360" w:lineRule="auto"/>
        <w:ind w:firstLine="709"/>
        <w:jc w:val="both"/>
        <w:rPr>
          <w:rFonts w:ascii="Times New Roman" w:eastAsia="Times New Roman" w:hAnsi="Times New Roman" w:cs="Times New Roman"/>
          <w:sz w:val="28"/>
          <w:szCs w:val="28"/>
          <w:lang w:eastAsia="ru-RU" w:bidi="bn-BD"/>
        </w:rPr>
      </w:pPr>
      <w:r w:rsidRPr="009A10A7">
        <w:rPr>
          <w:rFonts w:ascii="Times New Roman" w:eastAsia="Times New Roman" w:hAnsi="Times New Roman" w:cs="Times New Roman"/>
          <w:sz w:val="28"/>
          <w:szCs w:val="28"/>
          <w:lang w:eastAsia="ru-RU" w:bidi="bn-BD"/>
        </w:rPr>
        <w:t xml:space="preserve">Кадровая технология – это средство управления количественными характеристиками персонала, обеспечивающее достижение целей организации, её эффективное функционирование. Кадровые технологии представляют собой совокупность последовательно производимых действий, приёмов, операций, которые позволяют либо получить информацию о возможностях человека, либо сформировать требуемые для организации </w:t>
      </w:r>
      <w:r w:rsidRPr="009A10A7">
        <w:rPr>
          <w:rFonts w:ascii="Times New Roman" w:eastAsia="Times New Roman" w:hAnsi="Times New Roman" w:cs="Times New Roman"/>
          <w:sz w:val="28"/>
          <w:szCs w:val="28"/>
          <w:lang w:eastAsia="ru-RU" w:bidi="bn-BD"/>
        </w:rPr>
        <w:lastRenderedPageBreak/>
        <w:t xml:space="preserve">условия, либо изменять условия использования человеческих ресурсов [5, </w:t>
      </w:r>
      <w:r w:rsidRPr="009A10A7">
        <w:rPr>
          <w:rFonts w:ascii="Times New Roman" w:eastAsia="Times New Roman" w:hAnsi="Times New Roman" w:cs="Times New Roman"/>
          <w:sz w:val="28"/>
          <w:szCs w:val="28"/>
          <w:lang w:val="en-US" w:eastAsia="ru-RU" w:bidi="bn-BD"/>
        </w:rPr>
        <w:t>c</w:t>
      </w:r>
      <w:r w:rsidRPr="009A10A7">
        <w:rPr>
          <w:rFonts w:ascii="Times New Roman" w:eastAsia="Times New Roman" w:hAnsi="Times New Roman" w:cs="Times New Roman"/>
          <w:sz w:val="28"/>
          <w:szCs w:val="28"/>
          <w:lang w:eastAsia="ru-RU" w:bidi="bn-BD"/>
        </w:rPr>
        <w:t>.220].</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Основными </w:t>
      </w:r>
      <w:r w:rsidRPr="009A10A7">
        <w:rPr>
          <w:rFonts w:ascii="Times New Roman" w:hAnsi="Times New Roman" w:cs="Times New Roman"/>
          <w:bCs/>
          <w:sz w:val="28"/>
          <w:szCs w:val="28"/>
        </w:rPr>
        <w:t>кадровыми технологиями</w:t>
      </w:r>
      <w:r w:rsidRPr="009A10A7">
        <w:rPr>
          <w:rFonts w:ascii="Times New Roman" w:hAnsi="Times New Roman" w:cs="Times New Roman"/>
          <w:sz w:val="28"/>
          <w:szCs w:val="28"/>
        </w:rPr>
        <w:t xml:space="preserve"> являются поиск, отбор, найм персонала, оценка, обучение, мотивация и другие. </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Найм персонала включает в себя всю совокупность последовательных мероприятий по поиску, подбору и отбору персонала. Подбор персонала представляет собой совокупность  действий по привлечению на работу кандидатов соответствующей квалификации и стажа, отбор – выбор сотрудников из набранных в процессе подбора кандидатов [11, </w:t>
      </w:r>
      <w:r w:rsidRPr="009A10A7">
        <w:rPr>
          <w:rFonts w:ascii="Times New Roman" w:hAnsi="Times New Roman" w:cs="Times New Roman"/>
          <w:sz w:val="28"/>
          <w:szCs w:val="28"/>
          <w:lang w:val="en-US"/>
        </w:rPr>
        <w:t>c</w:t>
      </w:r>
      <w:r w:rsidRPr="009A10A7">
        <w:rPr>
          <w:rFonts w:ascii="Times New Roman" w:hAnsi="Times New Roman" w:cs="Times New Roman"/>
          <w:sz w:val="28"/>
          <w:szCs w:val="28"/>
        </w:rPr>
        <w:t>.121].</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Существует два вида источников подбора персонала: внутренние – это сотрудники самого предприятия и внешние – из внешней среды. Так как ресурсы любого предприятия ограничены, внешние источники используются в большинстве случаев.</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Оценка персонала включает в себя совокупность мероприятий, направленных на анализ квалификационных навыков работников, их умений, творческого потенциала и проч. [11, </w:t>
      </w:r>
      <w:r w:rsidRPr="009A10A7">
        <w:rPr>
          <w:rFonts w:ascii="Times New Roman" w:hAnsi="Times New Roman" w:cs="Times New Roman"/>
          <w:sz w:val="28"/>
          <w:szCs w:val="28"/>
          <w:lang w:val="en-US"/>
        </w:rPr>
        <w:t>c</w:t>
      </w:r>
      <w:r w:rsidRPr="009A10A7">
        <w:rPr>
          <w:rFonts w:ascii="Times New Roman" w:hAnsi="Times New Roman" w:cs="Times New Roman"/>
          <w:sz w:val="28"/>
          <w:szCs w:val="28"/>
        </w:rPr>
        <w:t>.135].</w:t>
      </w:r>
    </w:p>
    <w:p w:rsidR="009A10A7" w:rsidRPr="009A10A7" w:rsidRDefault="009A10A7" w:rsidP="009A10A7">
      <w:pPr>
        <w:widowControl w:val="0"/>
        <w:spacing w:after="0" w:line="360" w:lineRule="auto"/>
        <w:ind w:firstLine="567"/>
        <w:jc w:val="both"/>
        <w:rPr>
          <w:rFonts w:ascii="Times New Roman" w:hAnsi="Times New Roman" w:cs="Times New Roman"/>
          <w:sz w:val="28"/>
          <w:szCs w:val="28"/>
        </w:rPr>
      </w:pPr>
      <w:r w:rsidRPr="009A10A7">
        <w:rPr>
          <w:rFonts w:ascii="Times New Roman" w:hAnsi="Times New Roman" w:cs="Times New Roman"/>
          <w:sz w:val="28"/>
          <w:szCs w:val="28"/>
        </w:rPr>
        <w:t xml:space="preserve">Обучение персонала – это совокупность мероприятий, целью которых является повышение квалификации сотрудников организации, либо приобретение качественно новых знаний. Под системой обучения понимается взаимодействие компонентов системы, которые ориентированы на достижение поставленной цели «повышение квалификации и приобретение новых навыков сотрудниками организации» [11, </w:t>
      </w:r>
      <w:r w:rsidRPr="009A10A7">
        <w:rPr>
          <w:rFonts w:ascii="Times New Roman" w:hAnsi="Times New Roman" w:cs="Times New Roman"/>
          <w:sz w:val="28"/>
          <w:szCs w:val="28"/>
          <w:lang w:val="en-US"/>
        </w:rPr>
        <w:t>c</w:t>
      </w:r>
      <w:r w:rsidRPr="009A10A7">
        <w:rPr>
          <w:rFonts w:ascii="Times New Roman" w:hAnsi="Times New Roman" w:cs="Times New Roman"/>
          <w:sz w:val="28"/>
          <w:szCs w:val="28"/>
        </w:rPr>
        <w:t xml:space="preserve">.135]. </w:t>
      </w:r>
    </w:p>
    <w:p w:rsidR="009A10A7" w:rsidRPr="009A10A7" w:rsidRDefault="009A10A7" w:rsidP="009A10A7">
      <w:pPr>
        <w:widowControl w:val="0"/>
        <w:spacing w:after="0" w:line="360" w:lineRule="auto"/>
        <w:ind w:firstLine="567"/>
        <w:jc w:val="both"/>
      </w:pPr>
      <w:r w:rsidRPr="009A10A7">
        <w:rPr>
          <w:rFonts w:ascii="Times New Roman" w:hAnsi="Times New Roman" w:cs="Times New Roman"/>
          <w:sz w:val="28"/>
          <w:szCs w:val="28"/>
        </w:rPr>
        <w:t xml:space="preserve">Мотивация труда представляет собой совокупность методов по стимулированию работника (или группы работников) к трудовой деятельности для целей повышения производительности труда через удовлетворение их собственных потребностей. </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lastRenderedPageBreak/>
        <w:t xml:space="preserve">Мотивация как функция менеджмента (от lat. movere) – это [11, </w:t>
      </w:r>
      <w:r w:rsidRPr="009A10A7">
        <w:rPr>
          <w:rFonts w:ascii="Times New Roman" w:hAnsi="Times New Roman" w:cs="Times New Roman"/>
          <w:sz w:val="28"/>
          <w:szCs w:val="28"/>
          <w:lang w:val="en-US"/>
        </w:rPr>
        <w:t>c</w:t>
      </w:r>
      <w:r w:rsidRPr="009A10A7">
        <w:rPr>
          <w:rFonts w:ascii="Times New Roman" w:hAnsi="Times New Roman" w:cs="Times New Roman"/>
          <w:sz w:val="28"/>
          <w:szCs w:val="28"/>
        </w:rPr>
        <w:t>.139]:</w:t>
      </w:r>
    </w:p>
    <w:p w:rsidR="009A10A7" w:rsidRPr="009A10A7" w:rsidRDefault="009A10A7" w:rsidP="009A10A7">
      <w:pPr>
        <w:widowControl w:val="0"/>
        <w:numPr>
          <w:ilvl w:val="0"/>
          <w:numId w:val="2"/>
        </w:numPr>
        <w:tabs>
          <w:tab w:val="clear" w:pos="786"/>
        </w:tabs>
        <w:spacing w:after="0" w:line="360" w:lineRule="auto"/>
        <w:ind w:left="0"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побуждение к действию; </w:t>
      </w:r>
    </w:p>
    <w:p w:rsidR="009A10A7" w:rsidRPr="009A10A7" w:rsidRDefault="009A10A7" w:rsidP="009A10A7">
      <w:pPr>
        <w:widowControl w:val="0"/>
        <w:numPr>
          <w:ilvl w:val="0"/>
          <w:numId w:val="2"/>
        </w:numPr>
        <w:tabs>
          <w:tab w:val="clear" w:pos="786"/>
        </w:tabs>
        <w:spacing w:after="0" w:line="360" w:lineRule="auto"/>
        <w:ind w:left="0"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динамический процесс физиологического и психологического плана, управляющий поведением человека, определяющий его направленность, организованность, активность и устойчивость; </w:t>
      </w:r>
    </w:p>
    <w:p w:rsidR="009A10A7" w:rsidRPr="009A10A7" w:rsidRDefault="009A10A7" w:rsidP="009A10A7">
      <w:pPr>
        <w:widowControl w:val="0"/>
        <w:numPr>
          <w:ilvl w:val="0"/>
          <w:numId w:val="2"/>
        </w:numPr>
        <w:tabs>
          <w:tab w:val="clear" w:pos="786"/>
        </w:tabs>
        <w:spacing w:after="0" w:line="360" w:lineRule="auto"/>
        <w:ind w:left="0" w:firstLine="709"/>
        <w:jc w:val="both"/>
        <w:rPr>
          <w:rFonts w:ascii="Times New Roman" w:hAnsi="Times New Roman" w:cs="Times New Roman"/>
          <w:sz w:val="28"/>
          <w:szCs w:val="28"/>
        </w:rPr>
      </w:pPr>
      <w:r w:rsidRPr="009A10A7">
        <w:rPr>
          <w:rFonts w:ascii="Times New Roman" w:hAnsi="Times New Roman" w:cs="Times New Roman"/>
          <w:sz w:val="28"/>
          <w:szCs w:val="28"/>
        </w:rPr>
        <w:t>способность человека через труд удовлетворять свои материальные потребности.</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Мотивацию можно определить как процесс побуждения работника организации к активной деятельности для целей удовлетворения потребностей и достижения целей организации.</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Стимулирование труда – это методы воздействия на трудовую деятельность работников. Функции стимулирования</w:t>
      </w:r>
      <w:r w:rsidRPr="009A10A7">
        <w:rPr>
          <w:rFonts w:ascii="Times New Roman" w:hAnsi="Times New Roman" w:cs="Times New Roman"/>
          <w:sz w:val="28"/>
          <w:szCs w:val="28"/>
          <w:lang w:val="en-US"/>
        </w:rPr>
        <w:t xml:space="preserve"> [</w:t>
      </w:r>
      <w:r w:rsidRPr="009A10A7">
        <w:rPr>
          <w:rFonts w:ascii="Times New Roman" w:hAnsi="Times New Roman" w:cs="Times New Roman"/>
          <w:sz w:val="28"/>
          <w:szCs w:val="28"/>
        </w:rPr>
        <w:t xml:space="preserve">11, </w:t>
      </w:r>
      <w:r w:rsidRPr="009A10A7">
        <w:rPr>
          <w:rFonts w:ascii="Times New Roman" w:hAnsi="Times New Roman" w:cs="Times New Roman"/>
          <w:sz w:val="28"/>
          <w:szCs w:val="28"/>
          <w:lang w:val="en-US"/>
        </w:rPr>
        <w:t>c</w:t>
      </w:r>
      <w:r w:rsidRPr="009A10A7">
        <w:rPr>
          <w:rFonts w:ascii="Times New Roman" w:hAnsi="Times New Roman" w:cs="Times New Roman"/>
          <w:sz w:val="28"/>
          <w:szCs w:val="28"/>
        </w:rPr>
        <w:t>.139</w:t>
      </w:r>
      <w:r w:rsidRPr="009A10A7">
        <w:rPr>
          <w:rFonts w:ascii="Times New Roman" w:hAnsi="Times New Roman" w:cs="Times New Roman"/>
          <w:sz w:val="28"/>
          <w:szCs w:val="28"/>
          <w:lang w:val="en-US"/>
        </w:rPr>
        <w:t>]</w:t>
      </w:r>
      <w:r w:rsidRPr="009A10A7">
        <w:rPr>
          <w:rFonts w:ascii="Times New Roman" w:hAnsi="Times New Roman" w:cs="Times New Roman"/>
          <w:sz w:val="28"/>
          <w:szCs w:val="28"/>
        </w:rPr>
        <w:t xml:space="preserve">: </w:t>
      </w:r>
    </w:p>
    <w:p w:rsidR="009A10A7" w:rsidRPr="009A10A7" w:rsidRDefault="009A10A7" w:rsidP="009A10A7">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9A10A7">
        <w:rPr>
          <w:rFonts w:ascii="Times New Roman" w:hAnsi="Times New Roman" w:cs="Times New Roman"/>
          <w:sz w:val="28"/>
          <w:szCs w:val="28"/>
        </w:rPr>
        <w:t>экономическая (содействие повышению эффективности производства);</w:t>
      </w:r>
    </w:p>
    <w:p w:rsidR="009A10A7" w:rsidRPr="009A10A7" w:rsidRDefault="009A10A7" w:rsidP="009A10A7">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9A10A7">
        <w:rPr>
          <w:rFonts w:ascii="Times New Roman" w:hAnsi="Times New Roman" w:cs="Times New Roman"/>
          <w:sz w:val="28"/>
          <w:szCs w:val="28"/>
        </w:rPr>
        <w:t>социальная (через доходы формируется социальная структура, формируются потребности, развивается личность и т. д.);</w:t>
      </w:r>
    </w:p>
    <w:p w:rsidR="009A10A7" w:rsidRPr="009A10A7" w:rsidRDefault="009A10A7" w:rsidP="009A10A7">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9A10A7">
        <w:rPr>
          <w:rFonts w:ascii="Times New Roman" w:hAnsi="Times New Roman" w:cs="Times New Roman"/>
          <w:sz w:val="28"/>
          <w:szCs w:val="28"/>
        </w:rPr>
        <w:t>нравственная, воспитательная (формируется отношение к труду и т.д.).</w:t>
      </w:r>
    </w:p>
    <w:p w:rsidR="009A10A7" w:rsidRPr="009A10A7" w:rsidRDefault="009A10A7" w:rsidP="009A10A7">
      <w:pPr>
        <w:widowControl w:val="0"/>
        <w:spacing w:after="0" w:line="360" w:lineRule="auto"/>
        <w:ind w:firstLine="720"/>
        <w:jc w:val="both"/>
        <w:rPr>
          <w:rFonts w:ascii="Times New Roman" w:hAnsi="Times New Roman" w:cs="Times New Roman"/>
          <w:spacing w:val="-7"/>
          <w:sz w:val="28"/>
          <w:szCs w:val="28"/>
        </w:rPr>
      </w:pPr>
      <w:r w:rsidRPr="009A10A7">
        <w:rPr>
          <w:rFonts w:ascii="Times New Roman" w:hAnsi="Times New Roman" w:cs="Times New Roman"/>
          <w:spacing w:val="-7"/>
          <w:sz w:val="28"/>
          <w:szCs w:val="28"/>
        </w:rPr>
        <w:t>Деловая оценка персонала ориентирована на административные, информационные и мотивационные цели. Задачами деловой оценки персонала можно назвать следующие:</w:t>
      </w:r>
    </w:p>
    <w:p w:rsidR="009A10A7" w:rsidRPr="009A10A7" w:rsidRDefault="009A10A7" w:rsidP="009A10A7">
      <w:pPr>
        <w:pStyle w:val="a3"/>
        <w:numPr>
          <w:ilvl w:val="0"/>
          <w:numId w:val="4"/>
        </w:numPr>
        <w:tabs>
          <w:tab w:val="left" w:pos="993"/>
        </w:tabs>
        <w:ind w:left="0" w:firstLine="709"/>
        <w:contextualSpacing w:val="0"/>
        <w:jc w:val="both"/>
        <w:rPr>
          <w:spacing w:val="-7"/>
          <w:szCs w:val="28"/>
        </w:rPr>
      </w:pPr>
      <w:r w:rsidRPr="009A10A7">
        <w:rPr>
          <w:spacing w:val="-7"/>
          <w:szCs w:val="28"/>
        </w:rPr>
        <w:t>оценка профессиональной компетенции работника;</w:t>
      </w:r>
    </w:p>
    <w:p w:rsidR="009A10A7" w:rsidRPr="009A10A7" w:rsidRDefault="009A10A7" w:rsidP="009A10A7">
      <w:pPr>
        <w:pStyle w:val="a3"/>
        <w:numPr>
          <w:ilvl w:val="0"/>
          <w:numId w:val="4"/>
        </w:numPr>
        <w:tabs>
          <w:tab w:val="left" w:pos="993"/>
        </w:tabs>
        <w:ind w:left="0" w:firstLine="709"/>
        <w:contextualSpacing w:val="0"/>
        <w:jc w:val="both"/>
        <w:rPr>
          <w:spacing w:val="-7"/>
          <w:szCs w:val="28"/>
        </w:rPr>
      </w:pPr>
      <w:r w:rsidRPr="009A10A7">
        <w:rPr>
          <w:spacing w:val="-7"/>
          <w:szCs w:val="28"/>
        </w:rPr>
        <w:t>оценка характера работника и его личных качеств;</w:t>
      </w:r>
    </w:p>
    <w:p w:rsidR="009A10A7" w:rsidRPr="009A10A7" w:rsidRDefault="009A10A7" w:rsidP="009A10A7">
      <w:pPr>
        <w:pStyle w:val="a3"/>
        <w:numPr>
          <w:ilvl w:val="0"/>
          <w:numId w:val="4"/>
        </w:numPr>
        <w:tabs>
          <w:tab w:val="left" w:pos="993"/>
        </w:tabs>
        <w:ind w:left="0" w:firstLine="709"/>
        <w:contextualSpacing w:val="0"/>
        <w:jc w:val="both"/>
        <w:rPr>
          <w:spacing w:val="-7"/>
          <w:szCs w:val="28"/>
        </w:rPr>
      </w:pPr>
      <w:r w:rsidRPr="009A10A7">
        <w:rPr>
          <w:spacing w:val="-7"/>
          <w:szCs w:val="28"/>
        </w:rPr>
        <w:t xml:space="preserve">оценка правдоподобности образования работника заявленным им сведениям; </w:t>
      </w:r>
    </w:p>
    <w:p w:rsidR="009A10A7" w:rsidRPr="009A10A7" w:rsidRDefault="009A10A7" w:rsidP="009A10A7">
      <w:pPr>
        <w:pStyle w:val="a3"/>
        <w:numPr>
          <w:ilvl w:val="0"/>
          <w:numId w:val="4"/>
        </w:numPr>
        <w:tabs>
          <w:tab w:val="left" w:pos="993"/>
        </w:tabs>
        <w:ind w:left="0" w:firstLine="709"/>
        <w:contextualSpacing w:val="0"/>
        <w:jc w:val="both"/>
        <w:rPr>
          <w:spacing w:val="-7"/>
          <w:szCs w:val="28"/>
        </w:rPr>
      </w:pPr>
      <w:r w:rsidRPr="009A10A7">
        <w:rPr>
          <w:spacing w:val="-7"/>
          <w:szCs w:val="28"/>
        </w:rPr>
        <w:t>прочие.</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lastRenderedPageBreak/>
        <w:t>Деловая оценка персонала должна быть основана на реальных сведениях о работнике (его уровню образования, курсов, личных компетенций), оценка должна быть строго объективна, субъективистский характер неприемлем для деловой оценки сотрудника. Все данные в рамках деловой оценки должны быть достоверными (например, в рамках анализа образования работника важно подкрепить его дипломом о высшем или средне-специальном образовании). Деловая оценка также должна быть ориентирована на перспективу (поскольку одной из основных задач деловой оценки персонала является планирование карьеры работника).</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Помимо рассмотренных выше, существуют также другие кадровые технологии (адаптация персонала, кадровое планирование, развитие персонала, повышение, понижение, перевод и увольнение сотрудников.</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Каждая кадровая технология имеет свои принципы, процедурные особенности и критерии эффективности. Но все они должны отвечать определенным требованиям: </w:t>
      </w:r>
    </w:p>
    <w:p w:rsidR="009A10A7" w:rsidRPr="009A10A7" w:rsidRDefault="009A10A7" w:rsidP="009A10A7">
      <w:pPr>
        <w:pStyle w:val="a3"/>
        <w:numPr>
          <w:ilvl w:val="0"/>
          <w:numId w:val="1"/>
        </w:numPr>
        <w:tabs>
          <w:tab w:val="left" w:pos="993"/>
        </w:tabs>
        <w:ind w:left="0" w:firstLine="709"/>
        <w:jc w:val="both"/>
        <w:rPr>
          <w:szCs w:val="28"/>
        </w:rPr>
      </w:pPr>
      <w:r w:rsidRPr="009A10A7">
        <w:rPr>
          <w:szCs w:val="28"/>
        </w:rPr>
        <w:t xml:space="preserve">социальная обусловленность, наличие соответствующих условий; </w:t>
      </w:r>
    </w:p>
    <w:p w:rsidR="009A10A7" w:rsidRPr="009A10A7" w:rsidRDefault="009A10A7" w:rsidP="009A10A7">
      <w:pPr>
        <w:pStyle w:val="a3"/>
        <w:numPr>
          <w:ilvl w:val="0"/>
          <w:numId w:val="1"/>
        </w:numPr>
        <w:tabs>
          <w:tab w:val="left" w:pos="993"/>
        </w:tabs>
        <w:ind w:left="0" w:firstLine="709"/>
        <w:jc w:val="both"/>
        <w:rPr>
          <w:szCs w:val="28"/>
        </w:rPr>
      </w:pPr>
      <w:r w:rsidRPr="009A10A7">
        <w:rPr>
          <w:szCs w:val="28"/>
        </w:rPr>
        <w:t xml:space="preserve">целесообразность и обоснованность по результату; </w:t>
      </w:r>
    </w:p>
    <w:p w:rsidR="009A10A7" w:rsidRPr="009A10A7" w:rsidRDefault="009A10A7" w:rsidP="009A10A7">
      <w:pPr>
        <w:pStyle w:val="a3"/>
        <w:numPr>
          <w:ilvl w:val="0"/>
          <w:numId w:val="1"/>
        </w:numPr>
        <w:tabs>
          <w:tab w:val="left" w:pos="993"/>
        </w:tabs>
        <w:ind w:left="0" w:firstLine="709"/>
        <w:jc w:val="both"/>
        <w:rPr>
          <w:szCs w:val="28"/>
        </w:rPr>
      </w:pPr>
      <w:r w:rsidRPr="009A10A7">
        <w:rPr>
          <w:szCs w:val="28"/>
        </w:rPr>
        <w:t xml:space="preserve">возможность достижения целей кадровых технологий; </w:t>
      </w:r>
    </w:p>
    <w:p w:rsidR="009A10A7" w:rsidRPr="009A10A7" w:rsidRDefault="009A10A7" w:rsidP="009A10A7">
      <w:pPr>
        <w:pStyle w:val="a3"/>
        <w:numPr>
          <w:ilvl w:val="0"/>
          <w:numId w:val="1"/>
        </w:numPr>
        <w:tabs>
          <w:tab w:val="left" w:pos="993"/>
        </w:tabs>
        <w:ind w:left="0" w:firstLine="709"/>
        <w:jc w:val="both"/>
        <w:rPr>
          <w:szCs w:val="28"/>
        </w:rPr>
      </w:pPr>
      <w:r w:rsidRPr="009A10A7">
        <w:rPr>
          <w:szCs w:val="28"/>
        </w:rPr>
        <w:t xml:space="preserve">экономичность и информационная обеспеченность; </w:t>
      </w:r>
    </w:p>
    <w:p w:rsidR="009A10A7" w:rsidRPr="009A10A7" w:rsidRDefault="009A10A7" w:rsidP="009A10A7">
      <w:pPr>
        <w:pStyle w:val="a3"/>
        <w:numPr>
          <w:ilvl w:val="0"/>
          <w:numId w:val="1"/>
        </w:numPr>
        <w:tabs>
          <w:tab w:val="left" w:pos="993"/>
        </w:tabs>
        <w:ind w:left="0" w:firstLine="709"/>
        <w:jc w:val="both"/>
        <w:rPr>
          <w:szCs w:val="28"/>
        </w:rPr>
      </w:pPr>
      <w:r w:rsidRPr="009A10A7">
        <w:rPr>
          <w:szCs w:val="28"/>
        </w:rPr>
        <w:t>обеспечение условий для принятия эффективного кадрового решения;</w:t>
      </w:r>
    </w:p>
    <w:p w:rsidR="009A10A7" w:rsidRPr="009A10A7" w:rsidRDefault="009A10A7" w:rsidP="009A10A7">
      <w:pPr>
        <w:pStyle w:val="a3"/>
        <w:numPr>
          <w:ilvl w:val="0"/>
          <w:numId w:val="1"/>
        </w:numPr>
        <w:tabs>
          <w:tab w:val="left" w:pos="993"/>
        </w:tabs>
        <w:ind w:left="0" w:firstLine="709"/>
        <w:jc w:val="both"/>
      </w:pPr>
      <w:r w:rsidRPr="009A10A7">
        <w:rPr>
          <w:szCs w:val="28"/>
        </w:rPr>
        <w:t>нормативная определенность (наличие нормативно</w:t>
      </w:r>
      <w:r w:rsidRPr="009A10A7">
        <w:t xml:space="preserve">-правового акта); </w:t>
      </w:r>
    </w:p>
    <w:p w:rsidR="009A10A7" w:rsidRPr="009A10A7" w:rsidRDefault="009A10A7" w:rsidP="009A10A7">
      <w:pPr>
        <w:pStyle w:val="a3"/>
        <w:numPr>
          <w:ilvl w:val="0"/>
          <w:numId w:val="1"/>
        </w:numPr>
        <w:tabs>
          <w:tab w:val="left" w:pos="993"/>
        </w:tabs>
        <w:ind w:left="0" w:firstLine="709"/>
        <w:jc w:val="both"/>
      </w:pPr>
      <w:r w:rsidRPr="009A10A7">
        <w:t xml:space="preserve">правовая непротиворечивость (отсутствие противоречий); согласованность целей организации и целей ее персонала; </w:t>
      </w:r>
    </w:p>
    <w:p w:rsidR="009A10A7" w:rsidRPr="009A10A7" w:rsidRDefault="009A10A7" w:rsidP="009A10A7">
      <w:pPr>
        <w:pStyle w:val="a3"/>
        <w:numPr>
          <w:ilvl w:val="0"/>
          <w:numId w:val="1"/>
        </w:numPr>
        <w:tabs>
          <w:tab w:val="left" w:pos="993"/>
        </w:tabs>
        <w:ind w:left="0" w:firstLine="709"/>
        <w:jc w:val="both"/>
        <w:rPr>
          <w:szCs w:val="28"/>
          <w:lang w:bidi="bn-BD"/>
        </w:rPr>
      </w:pPr>
      <w:r w:rsidRPr="009A10A7">
        <w:t>персонифицированность результата посредством кадровых решений.</w:t>
      </w:r>
    </w:p>
    <w:p w:rsidR="009A10A7" w:rsidRPr="009A10A7" w:rsidRDefault="009A10A7" w:rsidP="009A10A7">
      <w:pPr>
        <w:widowControl w:val="0"/>
        <w:spacing w:after="0" w:line="360" w:lineRule="auto"/>
        <w:ind w:firstLine="709"/>
        <w:jc w:val="both"/>
        <w:rPr>
          <w:rFonts w:ascii="Times New Roman" w:hAnsi="Times New Roman"/>
          <w:sz w:val="28"/>
          <w:szCs w:val="28"/>
        </w:rPr>
      </w:pPr>
      <w:r w:rsidRPr="009A10A7">
        <w:rPr>
          <w:rFonts w:ascii="Times New Roman" w:hAnsi="Times New Roman"/>
          <w:sz w:val="28"/>
          <w:szCs w:val="28"/>
        </w:rPr>
        <w:t xml:space="preserve">Управление персоналом осуществляется при помощи научно </w:t>
      </w:r>
      <w:r w:rsidRPr="009A10A7">
        <w:rPr>
          <w:rFonts w:ascii="Times New Roman" w:hAnsi="Times New Roman"/>
          <w:sz w:val="28"/>
          <w:szCs w:val="28"/>
        </w:rPr>
        <w:lastRenderedPageBreak/>
        <w:t>разработанных методов. Методы – это способ влияния на коллектив или отдельного работника для достижения поставленной цели, координации его деятельности в процессе функционирования организации.</w:t>
      </w:r>
    </w:p>
    <w:p w:rsidR="009A10A7" w:rsidRPr="009A10A7" w:rsidRDefault="009A10A7" w:rsidP="009A10A7">
      <w:pPr>
        <w:widowControl w:val="0"/>
        <w:spacing w:after="0" w:line="360" w:lineRule="auto"/>
        <w:ind w:firstLine="709"/>
        <w:jc w:val="both"/>
        <w:rPr>
          <w:rFonts w:ascii="Times New Roman" w:hAnsi="Times New Roman"/>
          <w:sz w:val="28"/>
          <w:szCs w:val="28"/>
        </w:rPr>
      </w:pPr>
      <w:r w:rsidRPr="009A10A7">
        <w:rPr>
          <w:rFonts w:ascii="Times New Roman" w:hAnsi="Times New Roman"/>
          <w:sz w:val="28"/>
          <w:szCs w:val="28"/>
        </w:rPr>
        <w:t>К основным методам управления персоналом отнесены следующие:</w:t>
      </w:r>
    </w:p>
    <w:p w:rsidR="009A10A7" w:rsidRPr="009A10A7" w:rsidRDefault="009A10A7" w:rsidP="009A10A7">
      <w:pPr>
        <w:widowControl w:val="0"/>
        <w:spacing w:after="0" w:line="360" w:lineRule="auto"/>
        <w:ind w:firstLine="709"/>
        <w:jc w:val="both"/>
        <w:rPr>
          <w:rFonts w:ascii="Times New Roman" w:hAnsi="Times New Roman"/>
          <w:sz w:val="28"/>
          <w:szCs w:val="28"/>
        </w:rPr>
      </w:pPr>
      <w:r w:rsidRPr="009A10A7">
        <w:rPr>
          <w:rFonts w:ascii="Times New Roman" w:hAnsi="Times New Roman"/>
          <w:sz w:val="28"/>
          <w:szCs w:val="28"/>
        </w:rPr>
        <w:t>1)</w:t>
      </w:r>
      <w:r w:rsidRPr="009A10A7">
        <w:rPr>
          <w:rFonts w:ascii="Times New Roman" w:hAnsi="Times New Roman"/>
          <w:sz w:val="28"/>
          <w:szCs w:val="28"/>
        </w:rPr>
        <w:tab/>
        <w:t xml:space="preserve"> Экономические методы – приемы и способы воздействия на исполнителей с помощью конкретного соизмерения затрат и результатов (материальное стимулирование и санкции, финансирование и кредитование, зарплата, себестоимость, прибыль, цена). </w:t>
      </w:r>
    </w:p>
    <w:p w:rsidR="009A10A7" w:rsidRPr="009A10A7" w:rsidRDefault="009A10A7" w:rsidP="009A10A7">
      <w:pPr>
        <w:widowControl w:val="0"/>
        <w:spacing w:after="0" w:line="360" w:lineRule="auto"/>
        <w:ind w:firstLine="709"/>
        <w:jc w:val="both"/>
        <w:rPr>
          <w:rFonts w:ascii="Times New Roman" w:hAnsi="Times New Roman"/>
          <w:sz w:val="28"/>
          <w:szCs w:val="28"/>
        </w:rPr>
      </w:pPr>
      <w:r w:rsidRPr="009A10A7">
        <w:rPr>
          <w:rFonts w:ascii="Times New Roman" w:hAnsi="Times New Roman"/>
          <w:sz w:val="28"/>
          <w:szCs w:val="28"/>
        </w:rPr>
        <w:t>Экономические методы базируются на использовании экономических стимулов и известны как «метод пряника». С их помощью осуществляется материальное стимулирование коллектива, отдельных работников.</w:t>
      </w:r>
    </w:p>
    <w:p w:rsidR="009A10A7" w:rsidRPr="009A10A7" w:rsidRDefault="009A10A7" w:rsidP="009A10A7">
      <w:pPr>
        <w:widowControl w:val="0"/>
        <w:spacing w:after="0" w:line="360" w:lineRule="auto"/>
        <w:ind w:firstLine="709"/>
        <w:jc w:val="both"/>
        <w:rPr>
          <w:rFonts w:ascii="Times New Roman" w:hAnsi="Times New Roman"/>
          <w:sz w:val="28"/>
          <w:szCs w:val="28"/>
        </w:rPr>
      </w:pPr>
      <w:r w:rsidRPr="009A10A7">
        <w:rPr>
          <w:rFonts w:ascii="Times New Roman" w:hAnsi="Times New Roman"/>
          <w:sz w:val="28"/>
          <w:szCs w:val="28"/>
        </w:rPr>
        <w:t xml:space="preserve">2) </w:t>
      </w:r>
      <w:r w:rsidRPr="009A10A7">
        <w:rPr>
          <w:rFonts w:ascii="Times New Roman" w:hAnsi="Times New Roman"/>
          <w:sz w:val="28"/>
          <w:szCs w:val="28"/>
        </w:rPr>
        <w:tab/>
        <w:t xml:space="preserve">Организационно-распорядительные методы –  методы прямого воздействия, носящие директивный и обязательный характер. </w:t>
      </w:r>
    </w:p>
    <w:p w:rsidR="009A10A7" w:rsidRPr="009A10A7" w:rsidRDefault="009A10A7" w:rsidP="009A10A7">
      <w:pPr>
        <w:widowControl w:val="0"/>
        <w:spacing w:after="0" w:line="360" w:lineRule="auto"/>
        <w:ind w:firstLine="709"/>
        <w:jc w:val="both"/>
        <w:rPr>
          <w:rFonts w:ascii="Times New Roman" w:hAnsi="Times New Roman"/>
          <w:sz w:val="28"/>
          <w:szCs w:val="28"/>
        </w:rPr>
      </w:pPr>
      <w:r w:rsidRPr="009A10A7">
        <w:rPr>
          <w:rFonts w:ascii="Times New Roman" w:hAnsi="Times New Roman"/>
          <w:sz w:val="28"/>
          <w:szCs w:val="28"/>
        </w:rPr>
        <w:t xml:space="preserve">3) </w:t>
      </w:r>
      <w:r w:rsidRPr="009A10A7">
        <w:rPr>
          <w:rFonts w:ascii="Times New Roman" w:hAnsi="Times New Roman"/>
          <w:sz w:val="28"/>
          <w:szCs w:val="28"/>
        </w:rPr>
        <w:tab/>
        <w:t xml:space="preserve">Социально-психологические методы –  это способы осуществления управленческих воздействий на персонал, базирующиеся на использовании закономерностей социологии и психологии. </w:t>
      </w:r>
    </w:p>
    <w:p w:rsidR="009A10A7" w:rsidRPr="009A10A7" w:rsidRDefault="009A10A7" w:rsidP="009A10A7">
      <w:pPr>
        <w:widowControl w:val="0"/>
        <w:spacing w:after="0" w:line="360" w:lineRule="auto"/>
        <w:ind w:firstLine="709"/>
        <w:jc w:val="both"/>
        <w:rPr>
          <w:rFonts w:ascii="Times New Roman" w:hAnsi="Times New Roman"/>
          <w:sz w:val="28"/>
          <w:szCs w:val="28"/>
        </w:rPr>
      </w:pPr>
      <w:r w:rsidRPr="009A10A7">
        <w:rPr>
          <w:rFonts w:ascii="Times New Roman" w:hAnsi="Times New Roman"/>
          <w:sz w:val="28"/>
          <w:szCs w:val="28"/>
        </w:rPr>
        <w:t>Социально-психологические методы основаны на использовании моральных стимулов к работе и влияют на персонал с помощью психологических механизмов с целью переведения административной задачи в понимании обязанностей, внутренней потребности человека.</w:t>
      </w:r>
    </w:p>
    <w:p w:rsidR="009A10A7" w:rsidRPr="009A10A7" w:rsidRDefault="009A10A7" w:rsidP="009A10A7">
      <w:pPr>
        <w:widowControl w:val="0"/>
        <w:spacing w:after="0" w:line="360" w:lineRule="auto"/>
        <w:ind w:firstLine="709"/>
        <w:jc w:val="both"/>
        <w:rPr>
          <w:rFonts w:ascii="Times New Roman" w:hAnsi="Times New Roman"/>
          <w:sz w:val="28"/>
          <w:szCs w:val="28"/>
        </w:rPr>
      </w:pPr>
      <w:r w:rsidRPr="009A10A7">
        <w:rPr>
          <w:rFonts w:ascii="Times New Roman" w:hAnsi="Times New Roman"/>
          <w:sz w:val="28"/>
          <w:szCs w:val="28"/>
        </w:rPr>
        <w:t>Оптимальное использование персонала с точки зрения «управления персоналом» достигается за счёт выявления положительных и отрицательных мотивов индивидуумов и групп в организации и соответствующего стимулирования положительных мотивов и «погашения» отрицательных мотивов, а также анализа таковых воздействий.</w:t>
      </w:r>
    </w:p>
    <w:p w:rsidR="009A10A7" w:rsidRPr="009A10A7" w:rsidRDefault="009A10A7" w:rsidP="009A10A7">
      <w:pPr>
        <w:widowControl w:val="0"/>
        <w:spacing w:after="0" w:line="360" w:lineRule="auto"/>
        <w:ind w:firstLine="709"/>
        <w:jc w:val="both"/>
        <w:rPr>
          <w:rFonts w:ascii="Times New Roman" w:hAnsi="Times New Roman"/>
          <w:sz w:val="28"/>
          <w:szCs w:val="28"/>
        </w:rPr>
      </w:pPr>
      <w:r w:rsidRPr="009A10A7">
        <w:rPr>
          <w:rFonts w:ascii="Times New Roman" w:hAnsi="Times New Roman"/>
          <w:sz w:val="28"/>
          <w:szCs w:val="28"/>
        </w:rPr>
        <w:t xml:space="preserve">Как видно из приведенных выше определений, методы управления и </w:t>
      </w:r>
      <w:r w:rsidRPr="009A10A7">
        <w:rPr>
          <w:rFonts w:ascii="Times New Roman" w:hAnsi="Times New Roman"/>
          <w:sz w:val="28"/>
          <w:szCs w:val="28"/>
        </w:rPr>
        <w:lastRenderedPageBreak/>
        <w:t xml:space="preserve">методы руководства взаимосвязаны, они имеют общую основу, реализуют общие цели и задачи. </w:t>
      </w:r>
    </w:p>
    <w:p w:rsidR="009A10A7" w:rsidRPr="009A10A7" w:rsidRDefault="009A10A7" w:rsidP="009A10A7">
      <w:pPr>
        <w:widowControl w:val="0"/>
        <w:spacing w:after="0" w:line="360" w:lineRule="auto"/>
        <w:ind w:firstLine="709"/>
        <w:jc w:val="both"/>
        <w:rPr>
          <w:rFonts w:ascii="Times New Roman" w:hAnsi="Times New Roman"/>
          <w:sz w:val="28"/>
          <w:szCs w:val="28"/>
        </w:rPr>
      </w:pPr>
      <w:r w:rsidRPr="009A10A7">
        <w:rPr>
          <w:rFonts w:ascii="Times New Roman" w:hAnsi="Times New Roman"/>
          <w:sz w:val="28"/>
          <w:szCs w:val="28"/>
        </w:rPr>
        <w:t>Основные методы управления персоналом систематизированы на рисунке 1.</w:t>
      </w:r>
    </w:p>
    <w:p w:rsidR="009A10A7" w:rsidRPr="009A10A7" w:rsidRDefault="009A10A7" w:rsidP="009A10A7">
      <w:pPr>
        <w:pStyle w:val="a3"/>
        <w:ind w:left="0" w:firstLine="709"/>
        <w:jc w:val="both"/>
        <w:rPr>
          <w:szCs w:val="28"/>
        </w:rPr>
      </w:pPr>
    </w:p>
    <w:p w:rsidR="009A10A7" w:rsidRPr="009A10A7" w:rsidRDefault="00C3251A" w:rsidP="009A10A7">
      <w:pPr>
        <w:pStyle w:val="a3"/>
        <w:ind w:left="0" w:firstLine="709"/>
        <w:jc w:val="both"/>
        <w:rPr>
          <w:szCs w:val="28"/>
        </w:rPr>
      </w:pPr>
      <w:r w:rsidRPr="00C3251A">
        <w:rPr>
          <w:noProof/>
        </w:rPr>
        <w:pict>
          <v:shapetype id="_x0000_t32" coordsize="21600,21600" o:spt="32" o:oned="t" path="m,l21600,21600e" filled="f">
            <v:path arrowok="t" fillok="f" o:connecttype="none"/>
            <o:lock v:ext="edit" shapetype="t"/>
          </v:shapetype>
          <v:shape id="_x0000_s1035" type="#_x0000_t32" style="position:absolute;left:0;text-align:left;margin-left:220.65pt;margin-top:23.7pt;width:127.55pt;height:23.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">
            <v:stroke endarrow="block"/>
          </v:shape>
        </w:pict>
      </w:r>
      <w:r w:rsidRPr="00C3251A">
        <w:rPr>
          <w:noProof/>
        </w:rPr>
        <w:pict>
          <v:shape id="_x0000_s1034" type="#_x0000_t32" style="position:absolute;left:0;text-align:left;margin-left:220.65pt;margin-top:23.7pt;width:219.75pt;height:23.1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">
            <v:stroke endarrow="block"/>
          </v:shape>
        </w:pict>
      </w:r>
      <w:r w:rsidRPr="00C3251A">
        <w:rPr>
          <w:noProof/>
        </w:rPr>
        <w:pict>
          <v:shape id="_x0000_s1033" type="#_x0000_t32" style="position:absolute;left:0;text-align:left;margin-left:183.35pt;margin-top:23.7pt;width:37.3pt;height:23.1pt;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">
            <v:stroke endarrow="block"/>
          </v:shape>
        </w:pict>
      </w:r>
      <w:r w:rsidRPr="00C3251A">
        <w:rPr>
          <w:noProof/>
        </w:rPr>
        <w:pict>
          <v:shape id="Прямая со стрелкой 3" o:spid="_x0000_s1032" type="#_x0000_t32" style="position:absolute;left:0;text-align:left;margin-left:48.85pt;margin-top:23.7pt;width:171.8pt;height:24.1pt;flip:x;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">
            <v:stroke endarrow="block"/>
          </v:shape>
        </w:pict>
      </w:r>
      <w:r w:rsidRPr="00C3251A">
        <w:rPr>
          <w:noProof/>
        </w:rPr>
        <w:pict>
          <v:shapetype id="_x0000_t202" coordsize="21600,21600" o:spt="202" path="m,l,21600r21600,l21600,xe">
            <v:stroke joinstyle="miter"/>
            <v:path gradientshapeok="t" o:connecttype="rect"/>
          </v:shapetype>
          <v:shape id="Поле 344" o:spid="_x0000_s1026" type="#_x0000_t202" style="position:absolute;left:0;text-align:left;margin-left:-1.4pt;margin-top:0;width:437.85pt;height:23.7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">
            <v:textbox>
              <w:txbxContent>
                <w:p w:rsidR="009A10A7" w:rsidRPr="00E877DD" w:rsidRDefault="009A10A7" w:rsidP="009A10A7">
                  <w:pPr>
                    <w:spacing w:after="0"/>
                    <w:jc w:val="center"/>
                    <w:rPr>
                      <w:rFonts w:ascii="Times New Roman" w:hAnsi="Times New Roman"/>
                      <w:sz w:val="24"/>
                      <w:szCs w:val="24"/>
                    </w:rPr>
                  </w:pPr>
                  <w:r w:rsidRPr="00E877DD">
                    <w:rPr>
                      <w:rFonts w:ascii="Times New Roman" w:hAnsi="Times New Roman"/>
                      <w:sz w:val="24"/>
                      <w:szCs w:val="24"/>
                    </w:rPr>
                    <w:t xml:space="preserve">Методы управления </w:t>
                  </w:r>
                  <w:r>
                    <w:rPr>
                      <w:rFonts w:ascii="Times New Roman" w:hAnsi="Times New Roman"/>
                      <w:sz w:val="24"/>
                      <w:szCs w:val="24"/>
                    </w:rPr>
                    <w:t>персоналом</w:t>
                  </w:r>
                </w:p>
              </w:txbxContent>
            </v:textbox>
          </v:shape>
        </w:pict>
      </w:r>
    </w:p>
    <w:p w:rsidR="009A10A7" w:rsidRPr="009A10A7" w:rsidRDefault="00C3251A" w:rsidP="009A10A7">
      <w:pPr>
        <w:pStyle w:val="a3"/>
        <w:ind w:left="0" w:firstLine="709"/>
        <w:jc w:val="both"/>
        <w:rPr>
          <w:szCs w:val="28"/>
        </w:rPr>
      </w:pPr>
      <w:r w:rsidRPr="00C3251A">
        <w:rPr>
          <w:noProof/>
        </w:rPr>
        <w:pict>
          <v:shape id="Поле 336" o:spid="_x0000_s1030" type="#_x0000_t202" style="position:absolute;left:0;text-align:left;margin-left:299pt;margin-top:23.3pt;width:97.55pt;height:46.05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">
            <v:textbox>
              <w:txbxContent>
                <w:p w:rsidR="009A10A7" w:rsidRPr="00E877DD" w:rsidRDefault="009A10A7" w:rsidP="009A10A7">
                  <w:pPr>
                    <w:spacing w:after="0"/>
                    <w:jc w:val="center"/>
                    <w:rPr>
                      <w:rFonts w:ascii="Times New Roman" w:hAnsi="Times New Roman"/>
                      <w:sz w:val="24"/>
                      <w:szCs w:val="24"/>
                    </w:rPr>
                  </w:pPr>
                  <w:r w:rsidRPr="00E877DD">
                    <w:rPr>
                      <w:rFonts w:ascii="Times New Roman" w:hAnsi="Times New Roman"/>
                      <w:sz w:val="24"/>
                      <w:szCs w:val="24"/>
                    </w:rPr>
                    <w:t>Социальные методы</w:t>
                  </w:r>
                </w:p>
              </w:txbxContent>
            </v:textbox>
          </v:shape>
        </w:pict>
      </w:r>
      <w:r>
        <w:rPr>
          <w:noProof/>
          <w:szCs w:val="28"/>
        </w:rPr>
        <w:pict>
          <v:shape id="Поле 337" o:spid="_x0000_s1029" type="#_x0000_t202" style="position:absolute;left:0;text-align:left;margin-left:400.55pt;margin-top:22.65pt;width:77.85pt;height:46.7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">
            <v:textbox>
              <w:txbxContent>
                <w:p w:rsidR="009A10A7" w:rsidRPr="00E877DD" w:rsidRDefault="009A10A7" w:rsidP="009A10A7">
                  <w:pPr>
                    <w:spacing w:after="0" w:line="240" w:lineRule="auto"/>
                    <w:jc w:val="center"/>
                    <w:rPr>
                      <w:rFonts w:ascii="Times New Roman" w:hAnsi="Times New Roman"/>
                      <w:sz w:val="24"/>
                      <w:szCs w:val="24"/>
                    </w:rPr>
                  </w:pPr>
                  <w:r w:rsidRPr="00E877DD">
                    <w:rPr>
                      <w:rFonts w:ascii="Times New Roman" w:hAnsi="Times New Roman"/>
                      <w:sz w:val="24"/>
                      <w:szCs w:val="24"/>
                    </w:rPr>
                    <w:t>Психологические методы</w:t>
                  </w:r>
                </w:p>
              </w:txbxContent>
            </v:textbox>
          </v:shape>
        </w:pict>
      </w:r>
    </w:p>
    <w:p w:rsidR="009A10A7" w:rsidRPr="009A10A7" w:rsidRDefault="00C3251A" w:rsidP="009A10A7">
      <w:pPr>
        <w:pStyle w:val="a3"/>
        <w:ind w:left="0" w:firstLine="709"/>
        <w:jc w:val="both"/>
        <w:rPr>
          <w:szCs w:val="28"/>
        </w:rPr>
      </w:pPr>
      <w:r w:rsidRPr="00C3251A">
        <w:rPr>
          <w:noProof/>
        </w:rPr>
        <w:pict>
          <v:shape id="Поле 338" o:spid="_x0000_s1027" type="#_x0000_t202" style="position:absolute;left:0;text-align:left;margin-left:-18.5pt;margin-top:-.5pt;width:2in;height:281.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">
            <v:textbox>
              <w:txbxContent>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Экономические методы:</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технико-экономический анализ;</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технико-экономическое планирование;</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экономическое планирование;</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финансирование;</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мотивация трудовой деятельности;</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оплата труда;</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капиталовложения;</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ценообразование;</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кредитование;</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участие в прибылях и капитале;</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налогообложение;</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установление экономических норм и нормативов;</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страхование;</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установление материальных санкций и поощрений.</w:t>
                  </w:r>
                </w:p>
              </w:txbxContent>
            </v:textbox>
          </v:shape>
        </w:pict>
      </w:r>
      <w:r w:rsidRPr="00C3251A">
        <w:rPr>
          <w:noProof/>
        </w:rPr>
        <w:pict>
          <v:shape id="Поле 339" o:spid="_x0000_s1028" type="#_x0000_t202" style="position:absolute;left:0;text-align:left;margin-left:137.7pt;margin-top:-.5pt;width:153.5pt;height:281.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">
            <v:textbox>
              <w:txbxContent>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Административные методы:</w:t>
                  </w:r>
                </w:p>
                <w:p w:rsidR="009A10A7" w:rsidRPr="00E362C3" w:rsidRDefault="009A10A7" w:rsidP="009A10A7">
                  <w:pPr>
                    <w:spacing w:after="0" w:line="240" w:lineRule="auto"/>
                    <w:rPr>
                      <w:rFonts w:ascii="Times New Roman" w:hAnsi="Times New Roman"/>
                      <w:sz w:val="20"/>
                      <w:szCs w:val="20"/>
                    </w:rPr>
                  </w:pPr>
                  <w:r w:rsidRPr="00E362C3">
                    <w:rPr>
                      <w:rFonts w:ascii="Times New Roman" w:hAnsi="Times New Roman"/>
                      <w:sz w:val="20"/>
                      <w:szCs w:val="20"/>
                    </w:rPr>
                    <w:t>- установление государственных заказов;</w:t>
                  </w:r>
                </w:p>
                <w:p w:rsidR="009A10A7" w:rsidRPr="00E362C3" w:rsidRDefault="009A10A7" w:rsidP="009A10A7">
                  <w:pPr>
                    <w:spacing w:after="0" w:line="240" w:lineRule="auto"/>
                    <w:rPr>
                      <w:rFonts w:ascii="Times New Roman" w:hAnsi="Times New Roman"/>
                      <w:sz w:val="20"/>
                      <w:szCs w:val="20"/>
                    </w:rPr>
                  </w:pPr>
                  <w:r w:rsidRPr="00E362C3">
                    <w:rPr>
                      <w:rFonts w:ascii="Times New Roman" w:hAnsi="Times New Roman"/>
                      <w:sz w:val="20"/>
                      <w:szCs w:val="20"/>
                    </w:rPr>
                    <w:t>- формирование структуры управления;</w:t>
                  </w:r>
                </w:p>
                <w:p w:rsidR="009A10A7" w:rsidRPr="00E362C3" w:rsidRDefault="009A10A7" w:rsidP="009A10A7">
                  <w:pPr>
                    <w:spacing w:after="0" w:line="240" w:lineRule="auto"/>
                    <w:rPr>
                      <w:rFonts w:ascii="Times New Roman" w:hAnsi="Times New Roman"/>
                      <w:sz w:val="20"/>
                      <w:szCs w:val="20"/>
                    </w:rPr>
                  </w:pPr>
                  <w:r w:rsidRPr="00E362C3">
                    <w:rPr>
                      <w:rFonts w:ascii="Times New Roman" w:hAnsi="Times New Roman"/>
                      <w:sz w:val="20"/>
                      <w:szCs w:val="20"/>
                    </w:rPr>
                    <w:t>- утверждение административных норм и нормативов;</w:t>
                  </w:r>
                </w:p>
                <w:p w:rsidR="009A10A7" w:rsidRPr="00E362C3" w:rsidRDefault="009A10A7" w:rsidP="009A10A7">
                  <w:pPr>
                    <w:spacing w:after="0" w:line="240" w:lineRule="auto"/>
                    <w:rPr>
                      <w:rFonts w:ascii="Times New Roman" w:hAnsi="Times New Roman"/>
                      <w:sz w:val="20"/>
                      <w:szCs w:val="20"/>
                    </w:rPr>
                  </w:pPr>
                  <w:r w:rsidRPr="00E362C3">
                    <w:rPr>
                      <w:rFonts w:ascii="Times New Roman" w:hAnsi="Times New Roman"/>
                      <w:sz w:val="20"/>
                      <w:szCs w:val="20"/>
                    </w:rPr>
                    <w:t>- правовое регулирование;</w:t>
                  </w:r>
                </w:p>
                <w:p w:rsidR="009A10A7" w:rsidRPr="00E362C3" w:rsidRDefault="009A10A7" w:rsidP="009A10A7">
                  <w:pPr>
                    <w:spacing w:after="0" w:line="240" w:lineRule="auto"/>
                    <w:rPr>
                      <w:rFonts w:ascii="Times New Roman" w:hAnsi="Times New Roman"/>
                      <w:sz w:val="20"/>
                      <w:szCs w:val="20"/>
                    </w:rPr>
                  </w:pPr>
                  <w:r w:rsidRPr="00E362C3">
                    <w:rPr>
                      <w:rFonts w:ascii="Times New Roman" w:hAnsi="Times New Roman"/>
                      <w:sz w:val="20"/>
                      <w:szCs w:val="20"/>
                    </w:rPr>
                    <w:t>- издание приказов, указаний, распоряжений;</w:t>
                  </w:r>
                </w:p>
                <w:p w:rsidR="009A10A7" w:rsidRPr="00E362C3" w:rsidRDefault="009A10A7" w:rsidP="009A10A7">
                  <w:pPr>
                    <w:spacing w:after="0" w:line="240" w:lineRule="auto"/>
                    <w:rPr>
                      <w:rFonts w:ascii="Times New Roman" w:hAnsi="Times New Roman"/>
                      <w:sz w:val="20"/>
                      <w:szCs w:val="20"/>
                    </w:rPr>
                  </w:pPr>
                  <w:r w:rsidRPr="00E362C3">
                    <w:rPr>
                      <w:rFonts w:ascii="Times New Roman" w:hAnsi="Times New Roman"/>
                      <w:sz w:val="20"/>
                      <w:szCs w:val="20"/>
                    </w:rPr>
                    <w:t>- отбор, подбор и расстановка кадров;</w:t>
                  </w:r>
                </w:p>
                <w:p w:rsidR="009A10A7" w:rsidRPr="00E362C3" w:rsidRDefault="009A10A7" w:rsidP="009A10A7">
                  <w:pPr>
                    <w:spacing w:after="0" w:line="240" w:lineRule="auto"/>
                    <w:rPr>
                      <w:rFonts w:ascii="Times New Roman" w:hAnsi="Times New Roman"/>
                      <w:sz w:val="20"/>
                      <w:szCs w:val="20"/>
                    </w:rPr>
                  </w:pPr>
                  <w:r w:rsidRPr="00E362C3">
                    <w:rPr>
                      <w:rFonts w:ascii="Times New Roman" w:hAnsi="Times New Roman"/>
                      <w:sz w:val="20"/>
                      <w:szCs w:val="20"/>
                    </w:rPr>
                    <w:t>- утверждение методик и рекомендаций;</w:t>
                  </w:r>
                </w:p>
                <w:p w:rsidR="009A10A7" w:rsidRPr="00E362C3" w:rsidRDefault="009A10A7" w:rsidP="009A10A7">
                  <w:pPr>
                    <w:spacing w:after="0" w:line="240" w:lineRule="auto"/>
                    <w:rPr>
                      <w:rFonts w:ascii="Times New Roman" w:hAnsi="Times New Roman"/>
                      <w:sz w:val="20"/>
                      <w:szCs w:val="20"/>
                    </w:rPr>
                  </w:pPr>
                  <w:r w:rsidRPr="00E362C3">
                    <w:rPr>
                      <w:rFonts w:ascii="Times New Roman" w:hAnsi="Times New Roman"/>
                      <w:sz w:val="20"/>
                      <w:szCs w:val="20"/>
                    </w:rPr>
                    <w:t>- разработка регламентирующей документации;</w:t>
                  </w:r>
                </w:p>
                <w:p w:rsidR="009A10A7" w:rsidRPr="00E362C3" w:rsidRDefault="009A10A7" w:rsidP="009A10A7">
                  <w:pPr>
                    <w:spacing w:after="0" w:line="240" w:lineRule="auto"/>
                    <w:rPr>
                      <w:rFonts w:ascii="Times New Roman" w:hAnsi="Times New Roman"/>
                      <w:sz w:val="20"/>
                      <w:szCs w:val="20"/>
                    </w:rPr>
                  </w:pPr>
                  <w:r w:rsidRPr="00E362C3">
                    <w:rPr>
                      <w:rFonts w:ascii="Times New Roman" w:hAnsi="Times New Roman"/>
                      <w:sz w:val="20"/>
                      <w:szCs w:val="20"/>
                    </w:rPr>
                    <w:t>- установление административных санкций и поощрений.</w:t>
                  </w:r>
                </w:p>
                <w:p w:rsidR="009A10A7" w:rsidRPr="00E362C3" w:rsidRDefault="009A10A7" w:rsidP="009A10A7">
                  <w:pPr>
                    <w:spacing w:after="0" w:line="240" w:lineRule="auto"/>
                    <w:rPr>
                      <w:rFonts w:ascii="Times New Roman" w:hAnsi="Times New Roman"/>
                      <w:sz w:val="20"/>
                      <w:szCs w:val="20"/>
                    </w:rPr>
                  </w:pPr>
                </w:p>
                <w:p w:rsidR="009A10A7" w:rsidRPr="00E362C3" w:rsidRDefault="009A10A7" w:rsidP="009A10A7">
                  <w:pPr>
                    <w:spacing w:after="0" w:line="240" w:lineRule="auto"/>
                    <w:rPr>
                      <w:rFonts w:ascii="Times New Roman" w:hAnsi="Times New Roman"/>
                      <w:sz w:val="20"/>
                      <w:szCs w:val="20"/>
                    </w:rPr>
                  </w:pPr>
                </w:p>
              </w:txbxContent>
            </v:textbox>
          </v:shape>
        </w:pict>
      </w:r>
    </w:p>
    <w:p w:rsidR="009A10A7" w:rsidRPr="009A10A7" w:rsidRDefault="00C3251A" w:rsidP="009A10A7">
      <w:pPr>
        <w:pStyle w:val="a3"/>
        <w:ind w:left="0" w:firstLine="709"/>
        <w:jc w:val="both"/>
        <w:rPr>
          <w:szCs w:val="28"/>
        </w:rPr>
      </w:pPr>
      <w:r>
        <w:rPr>
          <w:noProof/>
          <w:szCs w:val="28"/>
        </w:rPr>
        <w:pict>
          <v:shape id="_x0000_s1037" type="#_x0000_t32" style="position:absolute;left:0;text-align:left;margin-left:440.4pt;margin-top:21.05pt;width:0;height:11.45pt;z-index:251661824" o:connectortype="straight">
            <v:stroke endarrow="block"/>
          </v:shape>
        </w:pict>
      </w:r>
      <w:r>
        <w:rPr>
          <w:noProof/>
          <w:szCs w:val="28"/>
        </w:rPr>
        <w:pict>
          <v:shape id="_x0000_s1036" type="#_x0000_t32" style="position:absolute;left:0;text-align:left;margin-left:348.2pt;margin-top:21.05pt;width:0;height:11.45pt;z-index:251660800" o:connectortype="straight">
            <v:stroke endarrow="block"/>
          </v:shape>
        </w:pict>
      </w:r>
    </w:p>
    <w:p w:rsidR="009A10A7" w:rsidRPr="009A10A7" w:rsidRDefault="00C3251A" w:rsidP="009A10A7">
      <w:pPr>
        <w:pStyle w:val="a3"/>
        <w:ind w:left="0" w:firstLine="709"/>
        <w:jc w:val="both"/>
        <w:rPr>
          <w:szCs w:val="28"/>
        </w:rPr>
      </w:pPr>
      <w:r>
        <w:rPr>
          <w:noProof/>
          <w:szCs w:val="28"/>
        </w:rPr>
        <w:pict>
          <v:shape id="Поле 333" o:spid="_x0000_s1031" type="#_x0000_t202" style="position:absolute;left:0;text-align:left;margin-left:299pt;margin-top:8.35pt;width:181.25pt;height:224.3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">
            <v:textbox>
              <w:txbxContent>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Социально-психологические методы:</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социально-психологический анализ;</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создание творческой атмосферы;</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участие работников в управлении;</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социальная и моральная мотивация и стимулирование;</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удовлетворение духовных и культурных потребностей;</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формирование коллективов, групп;</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создание нормального психологического климата;</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установление социальных норм поведения;</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развитие у работников инициативы и ответственности;</w:t>
                  </w:r>
                </w:p>
                <w:p w:rsidR="009A10A7" w:rsidRPr="00E362C3" w:rsidRDefault="009A10A7" w:rsidP="009A10A7">
                  <w:pPr>
                    <w:spacing w:after="0" w:line="240" w:lineRule="auto"/>
                    <w:jc w:val="both"/>
                    <w:rPr>
                      <w:rFonts w:ascii="Times New Roman" w:hAnsi="Times New Roman"/>
                      <w:sz w:val="20"/>
                      <w:szCs w:val="20"/>
                    </w:rPr>
                  </w:pPr>
                  <w:r w:rsidRPr="00E362C3">
                    <w:rPr>
                      <w:rFonts w:ascii="Times New Roman" w:hAnsi="Times New Roman"/>
                      <w:sz w:val="20"/>
                      <w:szCs w:val="20"/>
                    </w:rPr>
                    <w:t>- установление моральных санкций и поощрений.</w:t>
                  </w:r>
                </w:p>
              </w:txbxContent>
            </v:textbox>
          </v:shape>
        </w:pict>
      </w:r>
    </w:p>
    <w:p w:rsidR="009A10A7" w:rsidRPr="009A10A7" w:rsidRDefault="009A10A7" w:rsidP="009A10A7">
      <w:pPr>
        <w:pStyle w:val="a3"/>
        <w:ind w:left="0" w:firstLine="709"/>
        <w:jc w:val="both"/>
        <w:rPr>
          <w:szCs w:val="28"/>
        </w:rPr>
      </w:pPr>
    </w:p>
    <w:p w:rsidR="009A10A7" w:rsidRPr="009A10A7" w:rsidRDefault="009A10A7" w:rsidP="009A10A7">
      <w:pPr>
        <w:pStyle w:val="a3"/>
        <w:ind w:left="0"/>
        <w:jc w:val="center"/>
        <w:rPr>
          <w:szCs w:val="28"/>
        </w:rPr>
      </w:pPr>
    </w:p>
    <w:p w:rsidR="009A10A7" w:rsidRPr="009A10A7" w:rsidRDefault="009A10A7" w:rsidP="009A10A7">
      <w:pPr>
        <w:pStyle w:val="a3"/>
        <w:ind w:left="0"/>
        <w:jc w:val="center"/>
        <w:rPr>
          <w:szCs w:val="28"/>
        </w:rPr>
      </w:pPr>
    </w:p>
    <w:p w:rsidR="009A10A7" w:rsidRPr="009A10A7" w:rsidRDefault="009A10A7" w:rsidP="009A10A7">
      <w:pPr>
        <w:pStyle w:val="a3"/>
        <w:ind w:left="0"/>
        <w:jc w:val="center"/>
        <w:rPr>
          <w:szCs w:val="28"/>
        </w:rPr>
      </w:pPr>
    </w:p>
    <w:p w:rsidR="009A10A7" w:rsidRPr="009A10A7" w:rsidRDefault="009A10A7" w:rsidP="009A10A7">
      <w:pPr>
        <w:pStyle w:val="a3"/>
        <w:ind w:left="0"/>
        <w:jc w:val="center"/>
        <w:rPr>
          <w:szCs w:val="28"/>
        </w:rPr>
      </w:pPr>
    </w:p>
    <w:p w:rsidR="009A10A7" w:rsidRPr="009A10A7" w:rsidRDefault="009A10A7" w:rsidP="009A10A7">
      <w:pPr>
        <w:pStyle w:val="a3"/>
        <w:ind w:left="0"/>
        <w:jc w:val="center"/>
        <w:rPr>
          <w:szCs w:val="28"/>
        </w:rPr>
      </w:pPr>
    </w:p>
    <w:p w:rsidR="009A10A7" w:rsidRPr="009A10A7" w:rsidRDefault="009A10A7" w:rsidP="009A10A7">
      <w:pPr>
        <w:pStyle w:val="a3"/>
        <w:ind w:left="0"/>
        <w:jc w:val="center"/>
        <w:rPr>
          <w:szCs w:val="28"/>
        </w:rPr>
      </w:pPr>
    </w:p>
    <w:p w:rsidR="009A10A7" w:rsidRPr="009A10A7" w:rsidRDefault="009A10A7" w:rsidP="009A10A7">
      <w:pPr>
        <w:pStyle w:val="a3"/>
        <w:ind w:left="0"/>
        <w:jc w:val="center"/>
        <w:rPr>
          <w:szCs w:val="28"/>
        </w:rPr>
      </w:pPr>
    </w:p>
    <w:p w:rsidR="009A10A7" w:rsidRPr="009A10A7" w:rsidRDefault="009A10A7" w:rsidP="009A10A7">
      <w:pPr>
        <w:pStyle w:val="a3"/>
        <w:ind w:left="0"/>
        <w:jc w:val="center"/>
        <w:rPr>
          <w:szCs w:val="28"/>
        </w:rPr>
      </w:pPr>
    </w:p>
    <w:p w:rsidR="009A10A7" w:rsidRPr="009A10A7" w:rsidRDefault="009A10A7" w:rsidP="009A10A7">
      <w:pPr>
        <w:spacing w:after="0"/>
        <w:jc w:val="center"/>
        <w:rPr>
          <w:rFonts w:ascii="Times New Roman" w:hAnsi="Times New Roman" w:cs="Times New Roman"/>
          <w:sz w:val="28"/>
          <w:szCs w:val="28"/>
        </w:rPr>
      </w:pPr>
      <w:r w:rsidRPr="009A10A7">
        <w:rPr>
          <w:rFonts w:ascii="Times New Roman" w:hAnsi="Times New Roman" w:cs="Times New Roman"/>
          <w:sz w:val="28"/>
          <w:szCs w:val="28"/>
        </w:rPr>
        <w:t xml:space="preserve">Рисунок 1 – Методы управления персоналом организации [27, </w:t>
      </w:r>
      <w:r w:rsidRPr="009A10A7">
        <w:rPr>
          <w:rFonts w:ascii="Times New Roman" w:hAnsi="Times New Roman" w:cs="Times New Roman"/>
          <w:sz w:val="28"/>
          <w:szCs w:val="28"/>
          <w:lang w:val="en-US"/>
        </w:rPr>
        <w:t>c</w:t>
      </w:r>
      <w:r w:rsidRPr="009A10A7">
        <w:rPr>
          <w:rFonts w:ascii="Times New Roman" w:hAnsi="Times New Roman" w:cs="Times New Roman"/>
          <w:sz w:val="28"/>
          <w:szCs w:val="28"/>
        </w:rPr>
        <w:t>.40]</w:t>
      </w:r>
    </w:p>
    <w:p w:rsidR="009A10A7" w:rsidRPr="009A10A7" w:rsidRDefault="009A10A7" w:rsidP="009A10A7">
      <w:pPr>
        <w:pStyle w:val="a3"/>
        <w:ind w:left="0" w:firstLine="709"/>
        <w:jc w:val="both"/>
        <w:rPr>
          <w:szCs w:val="28"/>
        </w:rPr>
      </w:pPr>
    </w:p>
    <w:p w:rsidR="009A10A7" w:rsidRPr="009A10A7" w:rsidRDefault="009A10A7" w:rsidP="009A10A7">
      <w:pPr>
        <w:pStyle w:val="a3"/>
        <w:ind w:left="0" w:firstLine="709"/>
        <w:jc w:val="both"/>
        <w:rPr>
          <w:szCs w:val="28"/>
        </w:rPr>
      </w:pPr>
      <w:r w:rsidRPr="009A10A7">
        <w:rPr>
          <w:szCs w:val="28"/>
        </w:rPr>
        <w:t xml:space="preserve">В соответствии со сведениями рисунка 1 можно отметить три основных группы методов управления персоналом для организаций. </w:t>
      </w:r>
    </w:p>
    <w:p w:rsidR="009A10A7" w:rsidRPr="009A10A7" w:rsidRDefault="009A10A7" w:rsidP="009A10A7">
      <w:pPr>
        <w:pStyle w:val="a3"/>
        <w:ind w:left="0" w:firstLine="709"/>
        <w:jc w:val="both"/>
        <w:rPr>
          <w:szCs w:val="28"/>
        </w:rPr>
      </w:pPr>
      <w:r w:rsidRPr="009A10A7">
        <w:rPr>
          <w:szCs w:val="28"/>
        </w:rPr>
        <w:t xml:space="preserve">Административные методы ориентированы на такие составляющие системы управления, как сформированный стиль управления, уровень власти, сформированная дисциплина в организации, чувство долга </w:t>
      </w:r>
      <w:r w:rsidRPr="009A10A7">
        <w:rPr>
          <w:szCs w:val="28"/>
        </w:rPr>
        <w:lastRenderedPageBreak/>
        <w:t>работников. Административные методы представлены нормативно-правовыми методами и организационно-распорядительными. Первые – представляют собой совокупность средств законодательного, нормативного воздействия на социально-правовые отношения персонала в организации, вторые – включают в себя формы распорядительства, подготовку и принятие управленческих решений, контроль за организацией деятельности.</w:t>
      </w:r>
    </w:p>
    <w:p w:rsidR="009A10A7" w:rsidRPr="009A10A7" w:rsidRDefault="009A10A7" w:rsidP="009A10A7">
      <w:pPr>
        <w:pStyle w:val="a3"/>
        <w:ind w:left="0" w:firstLine="709"/>
        <w:jc w:val="both"/>
        <w:rPr>
          <w:szCs w:val="28"/>
        </w:rPr>
      </w:pPr>
      <w:r w:rsidRPr="009A10A7">
        <w:rPr>
          <w:szCs w:val="28"/>
        </w:rPr>
        <w:t>Экономические и социально-психологические методы управления персоналом базируются на использовании кадровых технологий (подбор и найм, обучение, мотивация и стимулирования и т.д.).</w:t>
      </w:r>
    </w:p>
    <w:p w:rsidR="009A10A7" w:rsidRPr="009A10A7" w:rsidRDefault="009A10A7" w:rsidP="009A10A7">
      <w:pPr>
        <w:pStyle w:val="a3"/>
        <w:ind w:left="0" w:firstLine="709"/>
        <w:jc w:val="both"/>
        <w:rPr>
          <w:szCs w:val="28"/>
        </w:rPr>
      </w:pPr>
      <w:r w:rsidRPr="009A10A7">
        <w:rPr>
          <w:szCs w:val="28"/>
        </w:rPr>
        <w:t>В заключении отметим, что система управления персоналом ориентирована на различные направления деятельности: от обеспечения организации высококвалифицированными кадрами до управления трудовыми отношениями в трудовом коллективе и организацией рабочего процесса, от оценки персонала до мотивации и стимулирования и удержания работающих специалистов и руководителей.</w:t>
      </w:r>
    </w:p>
    <w:p w:rsidR="009A10A7" w:rsidRPr="009A10A7" w:rsidRDefault="009A10A7" w:rsidP="00A57457">
      <w:pPr>
        <w:pStyle w:val="1"/>
        <w:spacing w:before="0" w:line="240" w:lineRule="auto"/>
        <w:ind w:firstLine="709"/>
        <w:jc w:val="both"/>
        <w:rPr>
          <w:rFonts w:ascii="Times New Roman" w:hAnsi="Times New Roman" w:cs="Times New Roman"/>
          <w:b w:val="0"/>
          <w:color w:val="auto"/>
        </w:rPr>
      </w:pPr>
    </w:p>
    <w:p w:rsidR="00582523" w:rsidRPr="009A10A7" w:rsidRDefault="00582523" w:rsidP="00BB5D36">
      <w:pPr>
        <w:pStyle w:val="1"/>
        <w:spacing w:before="0" w:line="360" w:lineRule="auto"/>
        <w:ind w:firstLine="709"/>
        <w:jc w:val="both"/>
        <w:rPr>
          <w:rFonts w:ascii="Times New Roman" w:hAnsi="Times New Roman" w:cs="Times New Roman"/>
          <w:b w:val="0"/>
          <w:color w:val="auto"/>
        </w:rPr>
      </w:pPr>
      <w:bookmarkStart w:id="3" w:name="_Toc507483763"/>
      <w:r w:rsidRPr="009A10A7">
        <w:rPr>
          <w:rFonts w:ascii="Times New Roman" w:hAnsi="Times New Roman" w:cs="Times New Roman"/>
          <w:b w:val="0"/>
          <w:color w:val="auto"/>
        </w:rPr>
        <w:t>1.2 Кадровый состав предприятия и показатели эффективности его формирования и использования</w:t>
      </w:r>
      <w:bookmarkEnd w:id="3"/>
    </w:p>
    <w:p w:rsidR="009A10A7" w:rsidRPr="009A10A7" w:rsidRDefault="009A10A7" w:rsidP="00A57457">
      <w:pPr>
        <w:pStyle w:val="1"/>
        <w:spacing w:before="0" w:line="240" w:lineRule="auto"/>
        <w:ind w:firstLine="709"/>
        <w:jc w:val="both"/>
        <w:rPr>
          <w:rFonts w:ascii="Times New Roman" w:hAnsi="Times New Roman" w:cs="Times New Roman"/>
          <w:b w:val="0"/>
          <w:color w:val="auto"/>
        </w:rPr>
      </w:pPr>
    </w:p>
    <w:p w:rsidR="009A10A7" w:rsidRPr="009A10A7" w:rsidRDefault="009A10A7" w:rsidP="009A10A7">
      <w:pPr>
        <w:widowControl w:val="0"/>
        <w:suppressAutoHyphens/>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Персонал – основной, постоянный штатный состав квалифицированных работников. Кадровый состав предприятия предполагает состав работников определенной профессии и компетенций, закрепленный в штатном расписании предприятия для реализации возложенных на него функциональных обязанностей.</w:t>
      </w:r>
    </w:p>
    <w:p w:rsidR="009A10A7" w:rsidRPr="009A10A7" w:rsidRDefault="009A10A7" w:rsidP="00BB5D36">
      <w:pPr>
        <w:widowControl w:val="0"/>
        <w:suppressAutoHyphens/>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По участию в производственной деятельности кадры делятся на:</w:t>
      </w:r>
    </w:p>
    <w:p w:rsidR="009A10A7" w:rsidRPr="009A10A7" w:rsidRDefault="009A10A7" w:rsidP="00BB5D36">
      <w:pPr>
        <w:pStyle w:val="a3"/>
        <w:numPr>
          <w:ilvl w:val="0"/>
          <w:numId w:val="5"/>
        </w:numPr>
        <w:tabs>
          <w:tab w:val="left" w:pos="993"/>
        </w:tabs>
        <w:suppressAutoHyphens/>
        <w:ind w:left="0" w:firstLine="709"/>
        <w:jc w:val="both"/>
        <w:rPr>
          <w:szCs w:val="28"/>
        </w:rPr>
      </w:pPr>
      <w:r w:rsidRPr="009A10A7">
        <w:rPr>
          <w:szCs w:val="28"/>
        </w:rPr>
        <w:t xml:space="preserve">промышленно-производственный персонал – ППП (работники, </w:t>
      </w:r>
      <w:r w:rsidRPr="009A10A7">
        <w:rPr>
          <w:szCs w:val="28"/>
        </w:rPr>
        <w:lastRenderedPageBreak/>
        <w:t>занятые в производственной сфере);</w:t>
      </w:r>
    </w:p>
    <w:p w:rsidR="009A10A7" w:rsidRPr="009A10A7" w:rsidRDefault="009A10A7" w:rsidP="00BB5D36">
      <w:pPr>
        <w:pStyle w:val="a3"/>
        <w:numPr>
          <w:ilvl w:val="0"/>
          <w:numId w:val="5"/>
        </w:numPr>
        <w:tabs>
          <w:tab w:val="left" w:pos="993"/>
        </w:tabs>
        <w:suppressAutoHyphens/>
        <w:ind w:left="0" w:firstLine="709"/>
        <w:jc w:val="both"/>
        <w:rPr>
          <w:szCs w:val="28"/>
        </w:rPr>
      </w:pPr>
      <w:r w:rsidRPr="009A10A7">
        <w:rPr>
          <w:szCs w:val="28"/>
        </w:rPr>
        <w:t>персонал, занятый в неосновной деятельности  (работники непроизводственной сферы – учреждений здравоохранения, столовых и др.).</w:t>
      </w:r>
    </w:p>
    <w:p w:rsidR="009A10A7" w:rsidRPr="009A10A7" w:rsidRDefault="009A10A7" w:rsidP="00BB5D36">
      <w:pPr>
        <w:widowControl w:val="0"/>
        <w:suppressAutoHyphens/>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В соответствии со статистической отчетностью, весь персонал делится на  следующие категории:</w:t>
      </w:r>
    </w:p>
    <w:p w:rsidR="009A10A7" w:rsidRPr="009A10A7" w:rsidRDefault="009A10A7" w:rsidP="00BB5D36">
      <w:pPr>
        <w:pStyle w:val="a3"/>
        <w:numPr>
          <w:ilvl w:val="0"/>
          <w:numId w:val="6"/>
        </w:numPr>
        <w:tabs>
          <w:tab w:val="left" w:pos="993"/>
        </w:tabs>
        <w:suppressAutoHyphens/>
        <w:ind w:left="0" w:firstLine="709"/>
        <w:jc w:val="both"/>
        <w:rPr>
          <w:szCs w:val="28"/>
        </w:rPr>
      </w:pPr>
      <w:r w:rsidRPr="009A10A7">
        <w:rPr>
          <w:szCs w:val="28"/>
        </w:rPr>
        <w:t>руководители;</w:t>
      </w:r>
    </w:p>
    <w:p w:rsidR="009A10A7" w:rsidRPr="009A10A7" w:rsidRDefault="009A10A7" w:rsidP="00BB5D36">
      <w:pPr>
        <w:pStyle w:val="a3"/>
        <w:numPr>
          <w:ilvl w:val="0"/>
          <w:numId w:val="6"/>
        </w:numPr>
        <w:tabs>
          <w:tab w:val="left" w:pos="993"/>
        </w:tabs>
        <w:suppressAutoHyphens/>
        <w:ind w:left="0" w:firstLine="709"/>
        <w:jc w:val="both"/>
        <w:rPr>
          <w:szCs w:val="28"/>
        </w:rPr>
      </w:pPr>
      <w:r w:rsidRPr="009A10A7">
        <w:rPr>
          <w:szCs w:val="28"/>
        </w:rPr>
        <w:t>специалисты;</w:t>
      </w:r>
    </w:p>
    <w:p w:rsidR="009A10A7" w:rsidRPr="009A10A7" w:rsidRDefault="009A10A7" w:rsidP="00BB5D36">
      <w:pPr>
        <w:pStyle w:val="a3"/>
        <w:numPr>
          <w:ilvl w:val="0"/>
          <w:numId w:val="6"/>
        </w:numPr>
        <w:tabs>
          <w:tab w:val="left" w:pos="993"/>
        </w:tabs>
        <w:suppressAutoHyphens/>
        <w:ind w:left="0" w:firstLine="709"/>
        <w:jc w:val="both"/>
        <w:rPr>
          <w:szCs w:val="28"/>
        </w:rPr>
      </w:pPr>
      <w:r w:rsidRPr="009A10A7">
        <w:rPr>
          <w:szCs w:val="28"/>
        </w:rPr>
        <w:t>рабочие;</w:t>
      </w:r>
    </w:p>
    <w:p w:rsidR="009A10A7" w:rsidRPr="009A10A7" w:rsidRDefault="009A10A7" w:rsidP="00BB5D36">
      <w:pPr>
        <w:pStyle w:val="a3"/>
        <w:numPr>
          <w:ilvl w:val="0"/>
          <w:numId w:val="6"/>
        </w:numPr>
        <w:tabs>
          <w:tab w:val="left" w:pos="993"/>
        </w:tabs>
        <w:suppressAutoHyphens/>
        <w:ind w:left="0" w:firstLine="709"/>
        <w:jc w:val="both"/>
        <w:rPr>
          <w:szCs w:val="28"/>
        </w:rPr>
      </w:pPr>
      <w:r w:rsidRPr="009A10A7">
        <w:rPr>
          <w:szCs w:val="28"/>
        </w:rPr>
        <w:t>служащие.</w:t>
      </w:r>
    </w:p>
    <w:p w:rsidR="009A10A7" w:rsidRPr="009A10A7" w:rsidRDefault="009A10A7" w:rsidP="00BB5D36">
      <w:pPr>
        <w:widowControl w:val="0"/>
        <w:suppressAutoHyphens/>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Руководители – работники, осуществляющие функции организационного, технического, технологического и экономического управления на предприятии.</w:t>
      </w:r>
    </w:p>
    <w:p w:rsidR="009A10A7" w:rsidRPr="009A10A7" w:rsidRDefault="009A10A7" w:rsidP="00BB5D36">
      <w:pPr>
        <w:widowControl w:val="0"/>
        <w:suppressAutoHyphens/>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Рабочие – работники, участвующие в осуществлении производственного процесса. </w:t>
      </w:r>
    </w:p>
    <w:p w:rsidR="009A10A7" w:rsidRPr="009A10A7" w:rsidRDefault="009A10A7" w:rsidP="00BB5D36">
      <w:pPr>
        <w:widowControl w:val="0"/>
        <w:suppressAutoHyphens/>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Специалисты – работники с высшим специальным образованием, разрабатывают на основе имеющейся у них информации варианты решения отдельных конкретных функциональных вопросов производственного или управленческого характера.</w:t>
      </w:r>
    </w:p>
    <w:p w:rsidR="009A10A7" w:rsidRPr="009A10A7" w:rsidRDefault="009A10A7" w:rsidP="00BB5D36">
      <w:pPr>
        <w:widowControl w:val="0"/>
        <w:suppressAutoHyphens/>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Служащие – работники, имеющие узкую и конкретную профессиональную подготовку, осуществляющие техническое обслуживание процесса управления предприятием (сбор, первичная обработка , хранение и выдача информации, учет, контроль и т.п.)</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Кадровый состав структурируется также по уровню образования, стажу работы гендерному признаку.</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Показателями состояния кадров являются следующие:</w:t>
      </w:r>
    </w:p>
    <w:p w:rsidR="009A10A7" w:rsidRPr="009A10A7" w:rsidRDefault="009A10A7" w:rsidP="00BB5D36">
      <w:pPr>
        <w:pStyle w:val="a3"/>
        <w:numPr>
          <w:ilvl w:val="0"/>
          <w:numId w:val="8"/>
        </w:numPr>
        <w:tabs>
          <w:tab w:val="left" w:pos="993"/>
        </w:tabs>
        <w:ind w:left="0" w:firstLine="709"/>
        <w:jc w:val="both"/>
        <w:rPr>
          <w:szCs w:val="28"/>
        </w:rPr>
      </w:pPr>
      <w:r w:rsidRPr="009A10A7">
        <w:rPr>
          <w:szCs w:val="28"/>
        </w:rPr>
        <w:t>списочная и явочная численность работников на определенную дату;</w:t>
      </w:r>
    </w:p>
    <w:p w:rsidR="009A10A7" w:rsidRPr="009A10A7" w:rsidRDefault="009A10A7" w:rsidP="00BB5D36">
      <w:pPr>
        <w:pStyle w:val="a3"/>
        <w:numPr>
          <w:ilvl w:val="0"/>
          <w:numId w:val="8"/>
        </w:numPr>
        <w:tabs>
          <w:tab w:val="left" w:pos="993"/>
        </w:tabs>
        <w:ind w:left="0" w:firstLine="709"/>
        <w:jc w:val="both"/>
        <w:rPr>
          <w:szCs w:val="28"/>
        </w:rPr>
      </w:pPr>
      <w:r w:rsidRPr="009A10A7">
        <w:rPr>
          <w:szCs w:val="28"/>
        </w:rPr>
        <w:lastRenderedPageBreak/>
        <w:t>структура кадров по категориям работающих;</w:t>
      </w:r>
    </w:p>
    <w:p w:rsidR="009A10A7" w:rsidRPr="009A10A7" w:rsidRDefault="009A10A7" w:rsidP="00BB5D36">
      <w:pPr>
        <w:pStyle w:val="a3"/>
        <w:numPr>
          <w:ilvl w:val="0"/>
          <w:numId w:val="8"/>
        </w:numPr>
        <w:tabs>
          <w:tab w:val="left" w:pos="993"/>
        </w:tabs>
        <w:ind w:left="0" w:firstLine="709"/>
        <w:jc w:val="both"/>
        <w:rPr>
          <w:szCs w:val="28"/>
        </w:rPr>
      </w:pPr>
      <w:r w:rsidRPr="009A10A7">
        <w:rPr>
          <w:szCs w:val="28"/>
        </w:rPr>
        <w:t>возрастная структура;</w:t>
      </w:r>
    </w:p>
    <w:p w:rsidR="009A10A7" w:rsidRPr="009A10A7" w:rsidRDefault="009A10A7" w:rsidP="00BB5D36">
      <w:pPr>
        <w:pStyle w:val="a3"/>
        <w:numPr>
          <w:ilvl w:val="0"/>
          <w:numId w:val="8"/>
        </w:numPr>
        <w:tabs>
          <w:tab w:val="left" w:pos="993"/>
        </w:tabs>
        <w:ind w:left="0" w:firstLine="709"/>
        <w:jc w:val="both"/>
        <w:rPr>
          <w:szCs w:val="28"/>
        </w:rPr>
      </w:pPr>
      <w:r w:rsidRPr="009A10A7">
        <w:rPr>
          <w:szCs w:val="28"/>
        </w:rPr>
        <w:t>квалификационная структура;</w:t>
      </w:r>
    </w:p>
    <w:p w:rsidR="009A10A7" w:rsidRPr="009A10A7" w:rsidRDefault="009A10A7" w:rsidP="00BB5D36">
      <w:pPr>
        <w:pStyle w:val="a3"/>
        <w:numPr>
          <w:ilvl w:val="0"/>
          <w:numId w:val="8"/>
        </w:numPr>
        <w:tabs>
          <w:tab w:val="left" w:pos="993"/>
        </w:tabs>
        <w:ind w:left="0" w:firstLine="709"/>
        <w:jc w:val="both"/>
        <w:rPr>
          <w:szCs w:val="28"/>
        </w:rPr>
      </w:pPr>
      <w:r w:rsidRPr="009A10A7">
        <w:rPr>
          <w:szCs w:val="28"/>
        </w:rPr>
        <w:t>профессионально-должностная структура;</w:t>
      </w:r>
    </w:p>
    <w:p w:rsidR="009A10A7" w:rsidRPr="009A10A7" w:rsidRDefault="009A10A7" w:rsidP="00BB5D36">
      <w:pPr>
        <w:pStyle w:val="a3"/>
        <w:numPr>
          <w:ilvl w:val="0"/>
          <w:numId w:val="8"/>
        </w:numPr>
        <w:tabs>
          <w:tab w:val="left" w:pos="993"/>
        </w:tabs>
        <w:ind w:left="0" w:firstLine="709"/>
        <w:jc w:val="both"/>
        <w:rPr>
          <w:szCs w:val="28"/>
        </w:rPr>
      </w:pPr>
      <w:r w:rsidRPr="009A10A7">
        <w:rPr>
          <w:szCs w:val="28"/>
        </w:rPr>
        <w:t>структура по полу;</w:t>
      </w:r>
    </w:p>
    <w:p w:rsidR="009A10A7" w:rsidRPr="009A10A7" w:rsidRDefault="009A10A7" w:rsidP="00BB5D36">
      <w:pPr>
        <w:pStyle w:val="a3"/>
        <w:numPr>
          <w:ilvl w:val="0"/>
          <w:numId w:val="8"/>
        </w:numPr>
        <w:tabs>
          <w:tab w:val="left" w:pos="993"/>
        </w:tabs>
        <w:ind w:left="0" w:firstLine="709"/>
        <w:jc w:val="both"/>
        <w:rPr>
          <w:szCs w:val="28"/>
        </w:rPr>
      </w:pPr>
      <w:r w:rsidRPr="009A10A7">
        <w:rPr>
          <w:szCs w:val="28"/>
        </w:rPr>
        <w:t>средний разряд рабочих предприятия;</w:t>
      </w:r>
    </w:p>
    <w:p w:rsidR="009A10A7" w:rsidRPr="009A10A7" w:rsidRDefault="009A10A7" w:rsidP="00BB5D36">
      <w:pPr>
        <w:pStyle w:val="a3"/>
        <w:numPr>
          <w:ilvl w:val="0"/>
          <w:numId w:val="8"/>
        </w:numPr>
        <w:tabs>
          <w:tab w:val="left" w:pos="993"/>
        </w:tabs>
        <w:ind w:left="0" w:firstLine="709"/>
        <w:jc w:val="both"/>
        <w:rPr>
          <w:szCs w:val="28"/>
        </w:rPr>
      </w:pPr>
      <w:r w:rsidRPr="009A10A7">
        <w:rPr>
          <w:szCs w:val="28"/>
        </w:rPr>
        <w:t>средний стаж работы по специальности руководителей и специалистов;</w:t>
      </w:r>
    </w:p>
    <w:p w:rsidR="009A10A7" w:rsidRPr="009A10A7" w:rsidRDefault="009A10A7" w:rsidP="00BB5D36">
      <w:pPr>
        <w:pStyle w:val="a3"/>
        <w:numPr>
          <w:ilvl w:val="0"/>
          <w:numId w:val="8"/>
        </w:numPr>
        <w:tabs>
          <w:tab w:val="left" w:pos="993"/>
        </w:tabs>
        <w:ind w:left="0" w:firstLine="709"/>
        <w:jc w:val="both"/>
        <w:rPr>
          <w:szCs w:val="28"/>
        </w:rPr>
      </w:pPr>
      <w:r w:rsidRPr="009A10A7">
        <w:rPr>
          <w:szCs w:val="28"/>
        </w:rPr>
        <w:t>соответствие кадров по профилю работы;</w:t>
      </w:r>
    </w:p>
    <w:p w:rsidR="009A10A7" w:rsidRPr="009A10A7" w:rsidRDefault="009A10A7" w:rsidP="00BB5D36">
      <w:pPr>
        <w:pStyle w:val="a3"/>
        <w:numPr>
          <w:ilvl w:val="0"/>
          <w:numId w:val="8"/>
        </w:numPr>
        <w:tabs>
          <w:tab w:val="left" w:pos="993"/>
        </w:tabs>
        <w:ind w:left="0" w:firstLine="709"/>
        <w:jc w:val="both"/>
        <w:rPr>
          <w:szCs w:val="28"/>
        </w:rPr>
      </w:pPr>
      <w:r w:rsidRPr="009A10A7">
        <w:rPr>
          <w:szCs w:val="28"/>
        </w:rPr>
        <w:t>и т.п.</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Списочная численность работников – это численность всех наемных работников, работающих по трудовому договору и выполняющих постоянную, временную или сезонную работу один день и более, а также работающих собственников предприятия, получающих заработную плату на данном предприятии. Списочная численность работников определяется на конкретную дату, включает как фактически работающих, так и отсутствующих по различным причинам (служебные командировки, очередные и дополнительные отпуска, по болезни и др.).</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Явочная численность работников – число лиц списочного состава, вышедших на работу в данный день (включая находящихся в командировке). Определяется ежедневно по данным табельного учета. Списочная численность отличается от явочной на количество работников, отсутствующих по причине болезни, отпуска, а также занятых в других сменах.</w:t>
      </w:r>
    </w:p>
    <w:p w:rsidR="009A10A7" w:rsidRPr="009A10A7" w:rsidRDefault="009A10A7" w:rsidP="00BB5D36">
      <w:pPr>
        <w:widowControl w:val="0"/>
        <w:spacing w:after="0" w:line="240" w:lineRule="auto"/>
        <w:ind w:firstLine="709"/>
        <w:jc w:val="both"/>
        <w:rPr>
          <w:rFonts w:ascii="Times New Roman" w:hAnsi="Times New Roman" w:cs="Times New Roman"/>
          <w:sz w:val="28"/>
          <w:szCs w:val="28"/>
        </w:rPr>
      </w:pPr>
    </w:p>
    <w:p w:rsidR="009A10A7" w:rsidRPr="009A10A7" w:rsidRDefault="009A10A7" w:rsidP="00BB5D36">
      <w:pPr>
        <w:widowControl w:val="0"/>
        <w:spacing w:after="0" w:line="240" w:lineRule="auto"/>
        <w:jc w:val="right"/>
        <w:rPr>
          <w:rFonts w:ascii="Times New Roman" w:hAnsi="Times New Roman" w:cs="Times New Roman"/>
          <w:sz w:val="28"/>
          <w:szCs w:val="28"/>
        </w:rPr>
      </w:pPr>
      <m:oMath>
        <m:r>
          <m:rPr>
            <m:sty m:val="p"/>
          </m:rPr>
          <w:rPr>
            <w:rFonts w:ascii="Cambria Math" w:hAnsi="Cambria Math" w:cs="Times New Roman"/>
            <w:sz w:val="28"/>
            <w:szCs w:val="28"/>
          </w:rPr>
          <m:t>Rспис=Rявоч*</m:t>
        </m:r>
        <m:r>
          <m:rPr>
            <m:sty m:val="p"/>
          </m:rPr>
          <w:rPr>
            <w:rFonts w:ascii="Cambria Math" w:hAnsi="Cambria Math" w:cs="Times New Roman"/>
            <w:sz w:val="28"/>
            <w:szCs w:val="28"/>
            <w:lang w:val="en-US"/>
          </w:rPr>
          <m:t>S</m:t>
        </m:r>
        <m:r>
          <m:rPr>
            <m:sty m:val="p"/>
          </m:rPr>
          <w:rPr>
            <w:rFonts w:ascii="Cambria Math" w:hAnsi="Cambria Math" w:cs="Times New Roman"/>
            <w:sz w:val="28"/>
            <w:szCs w:val="28"/>
          </w:rPr>
          <m:t>(1+</m:t>
        </m:r>
        <m:r>
          <m:rPr>
            <m:sty m:val="p"/>
          </m:rPr>
          <w:rPr>
            <w:rFonts w:ascii="Cambria Math" w:hAnsi="Cambria Math" w:cs="Times New Roman"/>
            <w:sz w:val="28"/>
            <w:szCs w:val="28"/>
            <w:lang w:val="en-US"/>
          </w:rPr>
          <m:t>b</m:t>
        </m:r>
        <m:r>
          <w:rPr>
            <w:rFonts w:ascii="Cambria Math" w:hAnsi="Cambria Math" w:cs="Times New Roman"/>
            <w:sz w:val="28"/>
            <w:szCs w:val="28"/>
          </w:rPr>
          <m:t>)</m:t>
        </m:r>
      </m:oMath>
      <w:r w:rsidRPr="009A10A7">
        <w:rPr>
          <w:rFonts w:ascii="Times New Roman" w:eastAsiaTheme="minorEastAsia" w:hAnsi="Times New Roman" w:cs="Times New Roman"/>
          <w:sz w:val="28"/>
          <w:szCs w:val="28"/>
        </w:rPr>
        <w:t>,</w:t>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t>(1)</w:t>
      </w:r>
    </w:p>
    <w:p w:rsidR="009A10A7" w:rsidRPr="009A10A7" w:rsidRDefault="009A10A7" w:rsidP="00BB5D36">
      <w:pPr>
        <w:widowControl w:val="0"/>
        <w:spacing w:after="0" w:line="360" w:lineRule="auto"/>
        <w:jc w:val="both"/>
        <w:rPr>
          <w:rFonts w:ascii="Times New Roman" w:hAnsi="Times New Roman" w:cs="Times New Roman"/>
          <w:sz w:val="28"/>
          <w:szCs w:val="28"/>
        </w:rPr>
      </w:pPr>
    </w:p>
    <w:p w:rsidR="009A10A7" w:rsidRPr="009A10A7" w:rsidRDefault="009A10A7" w:rsidP="00BB5D36">
      <w:pPr>
        <w:widowControl w:val="0"/>
        <w:spacing w:after="0" w:line="360" w:lineRule="auto"/>
        <w:jc w:val="both"/>
        <w:rPr>
          <w:rFonts w:ascii="Times New Roman" w:hAnsi="Times New Roman" w:cs="Times New Roman"/>
          <w:sz w:val="28"/>
          <w:szCs w:val="28"/>
        </w:rPr>
      </w:pPr>
      <w:r w:rsidRPr="009A10A7">
        <w:rPr>
          <w:rFonts w:ascii="Times New Roman" w:hAnsi="Times New Roman" w:cs="Times New Roman"/>
          <w:sz w:val="28"/>
          <w:szCs w:val="28"/>
        </w:rPr>
        <w:t>где R спис  –  списочная численность работников;</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R явоч – явочная численность работников;</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S – число рабочих смен в сутках;</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b – коэффициент, характеризующий дополнительную потребность в работниках для замены не вышедших в связи с болезнями, отпусками, выполнением государственных обязанностей.</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Для расчёта среднесписочной численности работников необходимо определить календарный фонд рабочего времени за определённый период, или человеко-дни. Для этого суммируется численность  работников за каждый календарный день месяца. Затем сумма делится на количество дней в месяце:</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p>
    <w:p w:rsidR="009A10A7" w:rsidRPr="009A10A7" w:rsidRDefault="009A10A7" w:rsidP="00BB5D36">
      <w:pPr>
        <w:widowControl w:val="0"/>
        <w:spacing w:after="0" w:line="360" w:lineRule="auto"/>
        <w:jc w:val="right"/>
        <w:rPr>
          <w:rFonts w:ascii="Times New Roman" w:hAnsi="Times New Roman" w:cs="Times New Roman"/>
          <w:sz w:val="28"/>
          <w:szCs w:val="28"/>
        </w:rPr>
      </w:pPr>
      <m:oMath>
        <m:r>
          <m:rPr>
            <m:sty m:val="p"/>
          </m:rPr>
          <w:rPr>
            <w:rFonts w:ascii="Cambria Math" w:hAnsi="Cambria Math" w:cs="Times New Roman"/>
            <w:sz w:val="28"/>
            <w:szCs w:val="28"/>
          </w:rPr>
          <m:t>Rcc</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Сумма человеко-дней за месяц</m:t>
            </m:r>
          </m:num>
          <m:den>
            <m:r>
              <w:rPr>
                <w:rFonts w:ascii="Cambria Math" w:hAnsi="Cambria Math" w:cs="Times New Roman"/>
                <w:sz w:val="28"/>
                <w:szCs w:val="28"/>
              </w:rPr>
              <m:t>Число календарных дней в месяце</m:t>
            </m:r>
          </m:den>
        </m:f>
      </m:oMath>
      <w:r w:rsidRPr="009A10A7">
        <w:rPr>
          <w:rFonts w:ascii="Times New Roman" w:eastAsiaTheme="minorEastAsia" w:hAnsi="Times New Roman" w:cs="Times New Roman"/>
          <w:sz w:val="28"/>
          <w:szCs w:val="28"/>
        </w:rPr>
        <w:t>,</w:t>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t>(2)</w:t>
      </w:r>
    </w:p>
    <w:p w:rsidR="009A10A7" w:rsidRPr="009A10A7" w:rsidRDefault="009A10A7" w:rsidP="00BB5D36">
      <w:pPr>
        <w:widowControl w:val="0"/>
        <w:spacing w:after="0" w:line="360" w:lineRule="auto"/>
        <w:jc w:val="both"/>
        <w:rPr>
          <w:rFonts w:ascii="Times New Roman" w:hAnsi="Times New Roman" w:cs="Times New Roman"/>
          <w:sz w:val="28"/>
          <w:szCs w:val="28"/>
        </w:rPr>
      </w:pPr>
    </w:p>
    <w:p w:rsidR="009A10A7" w:rsidRPr="009A10A7" w:rsidRDefault="009A10A7" w:rsidP="00BB5D36">
      <w:pPr>
        <w:widowControl w:val="0"/>
        <w:spacing w:after="0" w:line="360" w:lineRule="auto"/>
        <w:jc w:val="both"/>
        <w:rPr>
          <w:rFonts w:ascii="Times New Roman" w:hAnsi="Times New Roman" w:cs="Times New Roman"/>
          <w:sz w:val="28"/>
          <w:szCs w:val="28"/>
        </w:rPr>
      </w:pPr>
      <w:r w:rsidRPr="009A10A7">
        <w:rPr>
          <w:rFonts w:ascii="Times New Roman" w:hAnsi="Times New Roman" w:cs="Times New Roman"/>
          <w:sz w:val="28"/>
          <w:szCs w:val="28"/>
        </w:rPr>
        <w:t xml:space="preserve">где </w:t>
      </w:r>
      <w:r w:rsidRPr="009A10A7">
        <w:rPr>
          <w:rFonts w:ascii="Times New Roman" w:hAnsi="Times New Roman" w:cs="Times New Roman"/>
          <w:sz w:val="28"/>
          <w:szCs w:val="28"/>
          <w:lang w:val="en-US"/>
        </w:rPr>
        <w:t>R</w:t>
      </w:r>
      <w:r w:rsidRPr="009A10A7">
        <w:rPr>
          <w:rFonts w:ascii="Times New Roman" w:hAnsi="Times New Roman" w:cs="Times New Roman"/>
          <w:sz w:val="28"/>
          <w:szCs w:val="28"/>
        </w:rPr>
        <w:t>сс – календарный фонд рабочего времени.</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За выходные и праздничные дни берется численность предвыходного и предпраздничного дня.</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Основными показателями для оценки движения кадрового состава являются следующие:</w:t>
      </w:r>
    </w:p>
    <w:p w:rsidR="009A10A7" w:rsidRPr="009A10A7" w:rsidRDefault="009A10A7" w:rsidP="00BB5D36">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Коэффициент оборота по приему:</w:t>
      </w:r>
    </w:p>
    <w:p w:rsidR="009A10A7" w:rsidRPr="009A10A7" w:rsidRDefault="009A10A7" w:rsidP="009A10A7">
      <w:pPr>
        <w:spacing w:after="0" w:line="360" w:lineRule="auto"/>
        <w:jc w:val="right"/>
        <w:rPr>
          <w:rFonts w:ascii="Times New Roman" w:hAnsi="Times New Roman" w:cs="Times New Roman"/>
          <w:sz w:val="28"/>
          <w:szCs w:val="28"/>
        </w:rPr>
      </w:pPr>
      <m:oMath>
        <m:r>
          <w:rPr>
            <w:rFonts w:ascii="Cambria Math" w:hAnsi="Cambria Math" w:cs="Times New Roman"/>
            <w:sz w:val="28"/>
            <w:szCs w:val="28"/>
          </w:rPr>
          <m:t>Коп=</m:t>
        </m:r>
        <m:f>
          <m:fPr>
            <m:ctrlPr>
              <w:rPr>
                <w:rFonts w:ascii="Cambria Math"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Чср</m:t>
            </m:r>
          </m:den>
        </m:f>
      </m:oMath>
      <w:r w:rsidRPr="009A10A7">
        <w:rPr>
          <w:rFonts w:ascii="Times New Roman" w:eastAsiaTheme="minorEastAsia" w:hAnsi="Times New Roman" w:cs="Times New Roman"/>
          <w:sz w:val="28"/>
          <w:szCs w:val="28"/>
        </w:rPr>
        <w:t>,</w:t>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t>(3)</w:t>
      </w:r>
    </w:p>
    <w:p w:rsidR="009A10A7" w:rsidRPr="009A10A7" w:rsidRDefault="009A10A7" w:rsidP="009A10A7">
      <w:pPr>
        <w:spacing w:after="0" w:line="360" w:lineRule="auto"/>
        <w:rPr>
          <w:rFonts w:ascii="Times New Roman" w:hAnsi="Times New Roman" w:cs="Times New Roman"/>
          <w:sz w:val="28"/>
          <w:szCs w:val="28"/>
        </w:rPr>
      </w:pPr>
    </w:p>
    <w:p w:rsidR="009A10A7" w:rsidRPr="009A10A7" w:rsidRDefault="009A10A7" w:rsidP="009A10A7">
      <w:pPr>
        <w:spacing w:after="0" w:line="360" w:lineRule="auto"/>
        <w:rPr>
          <w:rFonts w:ascii="Times New Roman" w:hAnsi="Times New Roman" w:cs="Times New Roman"/>
          <w:sz w:val="28"/>
          <w:szCs w:val="28"/>
        </w:rPr>
      </w:pPr>
      <w:r w:rsidRPr="009A10A7">
        <w:rPr>
          <w:rFonts w:ascii="Times New Roman" w:hAnsi="Times New Roman" w:cs="Times New Roman"/>
          <w:sz w:val="28"/>
          <w:szCs w:val="28"/>
        </w:rPr>
        <w:t>где Коп – коэффициент оборота по приему;</w:t>
      </w:r>
    </w:p>
    <w:p w:rsidR="009A10A7" w:rsidRPr="009A10A7" w:rsidRDefault="009A10A7" w:rsidP="009A10A7">
      <w:pPr>
        <w:spacing w:after="0" w:line="360" w:lineRule="auto"/>
        <w:ind w:firstLine="709"/>
        <w:rPr>
          <w:rFonts w:ascii="Times New Roman" w:hAnsi="Times New Roman" w:cs="Times New Roman"/>
          <w:sz w:val="28"/>
          <w:szCs w:val="28"/>
        </w:rPr>
      </w:pPr>
      <w:r w:rsidRPr="009A10A7">
        <w:rPr>
          <w:rFonts w:ascii="Times New Roman" w:hAnsi="Times New Roman" w:cs="Times New Roman"/>
          <w:sz w:val="28"/>
          <w:szCs w:val="28"/>
        </w:rPr>
        <w:t>П – число принятых сотрудников;</w:t>
      </w:r>
    </w:p>
    <w:p w:rsidR="009A10A7" w:rsidRPr="009A10A7" w:rsidRDefault="009A10A7" w:rsidP="009A10A7">
      <w:pPr>
        <w:spacing w:after="0" w:line="360" w:lineRule="auto"/>
        <w:ind w:firstLine="709"/>
        <w:rPr>
          <w:rFonts w:ascii="Times New Roman" w:hAnsi="Times New Roman" w:cs="Times New Roman"/>
          <w:sz w:val="28"/>
          <w:szCs w:val="28"/>
        </w:rPr>
      </w:pPr>
      <w:r w:rsidRPr="009A10A7">
        <w:rPr>
          <w:rFonts w:ascii="Times New Roman" w:hAnsi="Times New Roman" w:cs="Times New Roman"/>
          <w:sz w:val="28"/>
          <w:szCs w:val="28"/>
        </w:rPr>
        <w:lastRenderedPageBreak/>
        <w:t>Чср – среднесписочная численность персонала за год.</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Коэффициент оборота по выбытию:</w:t>
      </w:r>
    </w:p>
    <w:p w:rsidR="009A10A7" w:rsidRPr="009A10A7" w:rsidRDefault="009A10A7" w:rsidP="009A10A7">
      <w:pPr>
        <w:spacing w:after="0" w:line="360" w:lineRule="auto"/>
        <w:ind w:firstLine="709"/>
        <w:jc w:val="both"/>
        <w:rPr>
          <w:rFonts w:ascii="Times New Roman" w:hAnsi="Times New Roman" w:cs="Times New Roman"/>
          <w:sz w:val="28"/>
          <w:szCs w:val="28"/>
        </w:rPr>
      </w:pPr>
    </w:p>
    <w:p w:rsidR="009A10A7" w:rsidRPr="009A10A7" w:rsidRDefault="009A10A7" w:rsidP="009A10A7">
      <w:pPr>
        <w:spacing w:after="0" w:line="360" w:lineRule="auto"/>
        <w:jc w:val="right"/>
        <w:rPr>
          <w:rFonts w:ascii="Times New Roman" w:hAnsi="Times New Roman" w:cs="Times New Roman"/>
          <w:sz w:val="28"/>
          <w:szCs w:val="28"/>
        </w:rPr>
      </w:pPr>
      <m:oMath>
        <m:r>
          <w:rPr>
            <w:rFonts w:ascii="Cambria Math" w:hAnsi="Cambria Math" w:cs="Times New Roman"/>
            <w:sz w:val="28"/>
            <w:szCs w:val="28"/>
          </w:rPr>
          <m:t>Ков=</m:t>
        </m:r>
        <m:f>
          <m:fPr>
            <m:ctrlPr>
              <w:rPr>
                <w:rFonts w:ascii="Cambria Math" w:hAnsi="Cambria Math" w:cs="Times New Roman"/>
                <w:i/>
                <w:sz w:val="28"/>
                <w:szCs w:val="28"/>
              </w:rPr>
            </m:ctrlPr>
          </m:fPr>
          <m:num>
            <m:r>
              <w:rPr>
                <w:rFonts w:ascii="Cambria Math" w:hAnsi="Cambria Math" w:cs="Times New Roman"/>
                <w:sz w:val="28"/>
                <w:szCs w:val="28"/>
              </w:rPr>
              <m:t>В</m:t>
            </m:r>
          </m:num>
          <m:den>
            <m:r>
              <w:rPr>
                <w:rFonts w:ascii="Cambria Math" w:hAnsi="Cambria Math" w:cs="Times New Roman"/>
                <w:sz w:val="28"/>
                <w:szCs w:val="28"/>
              </w:rPr>
              <m:t>Чср</m:t>
            </m:r>
          </m:den>
        </m:f>
      </m:oMath>
      <w:r w:rsidRPr="009A10A7">
        <w:rPr>
          <w:rFonts w:ascii="Times New Roman" w:eastAsiaTheme="minorEastAsia" w:hAnsi="Times New Roman" w:cs="Times New Roman"/>
          <w:sz w:val="28"/>
          <w:szCs w:val="28"/>
        </w:rPr>
        <w:t>,</w:t>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t>(4)</w:t>
      </w:r>
    </w:p>
    <w:p w:rsidR="009A10A7" w:rsidRPr="009A10A7" w:rsidRDefault="009A10A7" w:rsidP="009A10A7">
      <w:pPr>
        <w:spacing w:after="0" w:line="360" w:lineRule="auto"/>
        <w:rPr>
          <w:rFonts w:ascii="Times New Roman" w:hAnsi="Times New Roman" w:cs="Times New Roman"/>
          <w:sz w:val="28"/>
          <w:szCs w:val="28"/>
        </w:rPr>
      </w:pPr>
    </w:p>
    <w:p w:rsidR="009A10A7" w:rsidRPr="009A10A7" w:rsidRDefault="009A10A7" w:rsidP="009A10A7">
      <w:pPr>
        <w:spacing w:after="0" w:line="360" w:lineRule="auto"/>
        <w:rPr>
          <w:rFonts w:ascii="Times New Roman" w:hAnsi="Times New Roman" w:cs="Times New Roman"/>
          <w:sz w:val="28"/>
          <w:szCs w:val="28"/>
        </w:rPr>
      </w:pPr>
      <w:r w:rsidRPr="009A10A7">
        <w:rPr>
          <w:rFonts w:ascii="Times New Roman" w:hAnsi="Times New Roman" w:cs="Times New Roman"/>
          <w:sz w:val="28"/>
          <w:szCs w:val="28"/>
        </w:rPr>
        <w:t>где Ков – коэффициент оборота по выбытию;</w:t>
      </w:r>
    </w:p>
    <w:p w:rsidR="009A10A7" w:rsidRPr="009A10A7" w:rsidRDefault="009A10A7" w:rsidP="009A10A7">
      <w:pPr>
        <w:spacing w:after="0" w:line="360" w:lineRule="auto"/>
        <w:ind w:firstLine="709"/>
        <w:rPr>
          <w:rFonts w:ascii="Times New Roman" w:hAnsi="Times New Roman" w:cs="Times New Roman"/>
          <w:sz w:val="28"/>
          <w:szCs w:val="28"/>
        </w:rPr>
      </w:pPr>
      <w:r w:rsidRPr="009A10A7">
        <w:rPr>
          <w:rFonts w:ascii="Times New Roman" w:hAnsi="Times New Roman" w:cs="Times New Roman"/>
          <w:sz w:val="28"/>
          <w:szCs w:val="28"/>
        </w:rPr>
        <w:t>В – число выбывших сотрудников;</w:t>
      </w:r>
    </w:p>
    <w:p w:rsidR="009A10A7" w:rsidRPr="009A10A7" w:rsidRDefault="009A10A7" w:rsidP="009A10A7">
      <w:pPr>
        <w:spacing w:after="0" w:line="360" w:lineRule="auto"/>
        <w:ind w:firstLine="709"/>
        <w:rPr>
          <w:rFonts w:ascii="Times New Roman" w:hAnsi="Times New Roman" w:cs="Times New Roman"/>
          <w:sz w:val="28"/>
          <w:szCs w:val="28"/>
        </w:rPr>
      </w:pPr>
      <w:r w:rsidRPr="009A10A7">
        <w:rPr>
          <w:rFonts w:ascii="Times New Roman" w:hAnsi="Times New Roman" w:cs="Times New Roman"/>
          <w:sz w:val="28"/>
          <w:szCs w:val="28"/>
        </w:rPr>
        <w:t>Чср – среднесписочная численность персонала за год.</w:t>
      </w:r>
    </w:p>
    <w:p w:rsidR="009A10A7" w:rsidRPr="009A10A7" w:rsidRDefault="009A10A7" w:rsidP="009A10A7">
      <w:pPr>
        <w:spacing w:after="0" w:line="360" w:lineRule="auto"/>
        <w:ind w:firstLine="709"/>
        <w:rPr>
          <w:rFonts w:ascii="Times New Roman" w:hAnsi="Times New Roman" w:cs="Times New Roman"/>
          <w:sz w:val="28"/>
          <w:szCs w:val="28"/>
        </w:rPr>
      </w:pPr>
      <w:r w:rsidRPr="009A10A7">
        <w:rPr>
          <w:rFonts w:ascii="Times New Roman" w:hAnsi="Times New Roman" w:cs="Times New Roman"/>
          <w:sz w:val="28"/>
          <w:szCs w:val="28"/>
        </w:rPr>
        <w:t>Коэффициент замещения:</w:t>
      </w:r>
    </w:p>
    <w:p w:rsidR="009A10A7" w:rsidRPr="009A10A7" w:rsidRDefault="009A10A7" w:rsidP="009A10A7">
      <w:pPr>
        <w:spacing w:after="0" w:line="360" w:lineRule="auto"/>
        <w:ind w:firstLine="709"/>
        <w:rPr>
          <w:rFonts w:ascii="Times New Roman" w:hAnsi="Times New Roman" w:cs="Times New Roman"/>
          <w:sz w:val="28"/>
          <w:szCs w:val="28"/>
        </w:rPr>
      </w:pPr>
    </w:p>
    <w:p w:rsidR="009A10A7" w:rsidRPr="009A10A7" w:rsidRDefault="009A10A7" w:rsidP="009A10A7">
      <w:pPr>
        <w:spacing w:after="0" w:line="360" w:lineRule="auto"/>
        <w:jc w:val="right"/>
        <w:rPr>
          <w:rFonts w:ascii="Times New Roman" w:hAnsi="Times New Roman" w:cs="Times New Roman"/>
          <w:sz w:val="28"/>
          <w:szCs w:val="28"/>
        </w:rPr>
      </w:pPr>
      <m:oMath>
        <m:r>
          <w:rPr>
            <w:rFonts w:ascii="Cambria Math" w:hAnsi="Cambria Math" w:cs="Times New Roman"/>
            <w:sz w:val="28"/>
            <w:szCs w:val="28"/>
          </w:rPr>
          <m:t>Кз=</m:t>
        </m:r>
        <m:f>
          <m:fPr>
            <m:ctrlPr>
              <w:rPr>
                <w:rFonts w:ascii="Cambria Math" w:hAnsi="Cambria Math" w:cs="Times New Roman"/>
                <w:i/>
                <w:sz w:val="28"/>
                <w:szCs w:val="28"/>
              </w:rPr>
            </m:ctrlPr>
          </m:fPr>
          <m:num>
            <m:r>
              <m:rPr>
                <m:sty m:val="p"/>
              </m:rPr>
              <w:rPr>
                <w:rFonts w:ascii="Cambria Math" w:hAnsi="Cambria Math" w:cs="Times New Roman"/>
                <w:sz w:val="28"/>
                <w:szCs w:val="28"/>
              </w:rPr>
              <m:t>Число принятых - Число выбывших</m:t>
            </m:r>
          </m:num>
          <m:den>
            <m:r>
              <w:rPr>
                <w:rFonts w:ascii="Cambria Math" w:hAnsi="Cambria Math" w:cs="Times New Roman"/>
                <w:sz w:val="28"/>
                <w:szCs w:val="28"/>
              </w:rPr>
              <m:t>Чср</m:t>
            </m:r>
          </m:den>
        </m:f>
      </m:oMath>
      <w:r w:rsidRPr="009A10A7">
        <w:rPr>
          <w:rFonts w:ascii="Times New Roman" w:eastAsiaTheme="minorEastAsia" w:hAnsi="Times New Roman" w:cs="Times New Roman"/>
          <w:sz w:val="28"/>
          <w:szCs w:val="28"/>
        </w:rPr>
        <w:t>,</w:t>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t>(5)</w:t>
      </w:r>
    </w:p>
    <w:p w:rsidR="009A10A7" w:rsidRPr="009A10A7" w:rsidRDefault="009A10A7" w:rsidP="009A10A7">
      <w:pPr>
        <w:spacing w:after="0" w:line="360" w:lineRule="auto"/>
        <w:rPr>
          <w:rFonts w:ascii="Times New Roman" w:hAnsi="Times New Roman" w:cs="Times New Roman"/>
          <w:sz w:val="28"/>
          <w:szCs w:val="28"/>
        </w:rPr>
      </w:pPr>
    </w:p>
    <w:p w:rsidR="009A10A7" w:rsidRPr="009A10A7" w:rsidRDefault="009A10A7" w:rsidP="009A10A7">
      <w:pPr>
        <w:spacing w:after="0" w:line="360" w:lineRule="auto"/>
        <w:rPr>
          <w:rFonts w:ascii="Times New Roman" w:hAnsi="Times New Roman" w:cs="Times New Roman"/>
          <w:sz w:val="28"/>
          <w:szCs w:val="28"/>
        </w:rPr>
      </w:pPr>
      <w:r w:rsidRPr="009A10A7">
        <w:rPr>
          <w:rFonts w:ascii="Times New Roman" w:hAnsi="Times New Roman" w:cs="Times New Roman"/>
          <w:sz w:val="28"/>
          <w:szCs w:val="28"/>
        </w:rPr>
        <w:t>где Кз – коэффициент замещения;</w:t>
      </w:r>
    </w:p>
    <w:p w:rsidR="009A10A7" w:rsidRPr="009A10A7" w:rsidRDefault="009A10A7" w:rsidP="009A10A7">
      <w:pPr>
        <w:spacing w:after="0" w:line="360" w:lineRule="auto"/>
        <w:ind w:firstLine="851"/>
        <w:rPr>
          <w:rFonts w:ascii="Times New Roman" w:hAnsi="Times New Roman" w:cs="Times New Roman"/>
          <w:sz w:val="28"/>
          <w:szCs w:val="28"/>
        </w:rPr>
      </w:pPr>
      <w:r w:rsidRPr="009A10A7">
        <w:rPr>
          <w:rFonts w:ascii="Times New Roman" w:hAnsi="Times New Roman" w:cs="Times New Roman"/>
          <w:sz w:val="28"/>
          <w:szCs w:val="28"/>
        </w:rPr>
        <w:t>Коэффициент текучести:</w:t>
      </w:r>
    </w:p>
    <w:p w:rsidR="009A10A7" w:rsidRPr="009A10A7" w:rsidRDefault="009A10A7" w:rsidP="009A10A7">
      <w:pPr>
        <w:spacing w:after="0" w:line="360" w:lineRule="auto"/>
        <w:ind w:firstLine="851"/>
        <w:rPr>
          <w:rFonts w:ascii="Times New Roman" w:hAnsi="Times New Roman" w:cs="Times New Roman"/>
          <w:sz w:val="28"/>
          <w:szCs w:val="28"/>
        </w:rPr>
      </w:pPr>
    </w:p>
    <w:p w:rsidR="009A10A7" w:rsidRPr="009A10A7" w:rsidRDefault="009A10A7" w:rsidP="009A10A7">
      <w:pPr>
        <w:spacing w:after="0" w:line="360" w:lineRule="auto"/>
        <w:jc w:val="right"/>
        <w:rPr>
          <w:rFonts w:ascii="Times New Roman" w:hAnsi="Times New Roman" w:cs="Times New Roman"/>
          <w:sz w:val="28"/>
          <w:szCs w:val="28"/>
        </w:rPr>
      </w:pPr>
      <m:oMath>
        <m:r>
          <w:rPr>
            <w:rFonts w:ascii="Cambria Math" w:hAnsi="Cambria Math" w:cs="Times New Roman"/>
            <w:sz w:val="28"/>
            <w:szCs w:val="28"/>
          </w:rPr>
          <m:t>Кт=</m:t>
        </m:r>
        <m:f>
          <m:fPr>
            <m:ctrlPr>
              <w:rPr>
                <w:rFonts w:ascii="Cambria Math" w:hAnsi="Cambria Math" w:cs="Times New Roman"/>
                <w:i/>
                <w:sz w:val="28"/>
                <w:szCs w:val="28"/>
              </w:rPr>
            </m:ctrlPr>
          </m:fPr>
          <m:num>
            <m:r>
              <m:rPr>
                <m:sty m:val="p"/>
              </m:rPr>
              <w:rPr>
                <w:rFonts w:ascii="Cambria Math" w:hAnsi="Cambria Math" w:cs="Times New Roman"/>
                <w:sz w:val="28"/>
                <w:szCs w:val="28"/>
              </w:rPr>
              <m:t>Число выбывших (по субъективным причинам)</m:t>
            </m:r>
          </m:num>
          <m:den>
            <m:r>
              <w:rPr>
                <w:rFonts w:ascii="Cambria Math" w:hAnsi="Cambria Math" w:cs="Times New Roman"/>
                <w:sz w:val="28"/>
                <w:szCs w:val="28"/>
              </w:rPr>
              <m:t>Чср</m:t>
            </m:r>
          </m:den>
        </m:f>
      </m:oMath>
      <w:r w:rsidRPr="009A10A7">
        <w:rPr>
          <w:rFonts w:ascii="Times New Roman" w:eastAsiaTheme="minorEastAsia" w:hAnsi="Times New Roman" w:cs="Times New Roman"/>
          <w:sz w:val="28"/>
          <w:szCs w:val="28"/>
        </w:rPr>
        <w:t>,</w:t>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t>(6)</w:t>
      </w:r>
    </w:p>
    <w:p w:rsidR="009A10A7" w:rsidRPr="009A10A7" w:rsidRDefault="009A10A7" w:rsidP="009A10A7">
      <w:pPr>
        <w:spacing w:after="0" w:line="360" w:lineRule="auto"/>
        <w:rPr>
          <w:rFonts w:ascii="Times New Roman" w:hAnsi="Times New Roman" w:cs="Times New Roman"/>
          <w:sz w:val="28"/>
          <w:szCs w:val="28"/>
        </w:rPr>
      </w:pPr>
    </w:p>
    <w:p w:rsidR="009A10A7" w:rsidRPr="009A10A7" w:rsidRDefault="009A10A7" w:rsidP="009A10A7">
      <w:pPr>
        <w:spacing w:after="0" w:line="360" w:lineRule="auto"/>
        <w:rPr>
          <w:rFonts w:ascii="Times New Roman" w:hAnsi="Times New Roman" w:cs="Times New Roman"/>
          <w:sz w:val="28"/>
          <w:szCs w:val="28"/>
        </w:rPr>
      </w:pPr>
      <w:r w:rsidRPr="009A10A7">
        <w:rPr>
          <w:rFonts w:ascii="Times New Roman" w:hAnsi="Times New Roman" w:cs="Times New Roman"/>
          <w:sz w:val="28"/>
          <w:szCs w:val="28"/>
        </w:rPr>
        <w:t>где Кт – коэффициент текучести;</w:t>
      </w:r>
    </w:p>
    <w:p w:rsidR="009A10A7" w:rsidRPr="009A10A7" w:rsidRDefault="009A10A7" w:rsidP="009A10A7">
      <w:pPr>
        <w:spacing w:after="0" w:line="360" w:lineRule="auto"/>
        <w:ind w:firstLine="709"/>
        <w:rPr>
          <w:rFonts w:ascii="Times New Roman" w:hAnsi="Times New Roman" w:cs="Times New Roman"/>
          <w:sz w:val="28"/>
          <w:szCs w:val="28"/>
        </w:rPr>
      </w:pPr>
      <w:r w:rsidRPr="009A10A7">
        <w:rPr>
          <w:rFonts w:ascii="Times New Roman" w:hAnsi="Times New Roman" w:cs="Times New Roman"/>
          <w:sz w:val="28"/>
          <w:szCs w:val="28"/>
        </w:rPr>
        <w:t>Коэффициент постоянства кадров:</w:t>
      </w:r>
    </w:p>
    <w:p w:rsidR="009A10A7" w:rsidRPr="009A10A7" w:rsidRDefault="009A10A7" w:rsidP="009A10A7">
      <w:pPr>
        <w:spacing w:after="0" w:line="360" w:lineRule="auto"/>
        <w:ind w:firstLine="709"/>
        <w:rPr>
          <w:rFonts w:ascii="Times New Roman" w:hAnsi="Times New Roman" w:cs="Times New Roman"/>
          <w:sz w:val="28"/>
          <w:szCs w:val="28"/>
        </w:rPr>
      </w:pPr>
    </w:p>
    <w:p w:rsidR="009A10A7" w:rsidRPr="009A10A7" w:rsidRDefault="009A10A7" w:rsidP="009A10A7">
      <w:pPr>
        <w:spacing w:after="0" w:line="360" w:lineRule="auto"/>
        <w:jc w:val="right"/>
        <w:rPr>
          <w:rFonts w:ascii="Times New Roman" w:hAnsi="Times New Roman" w:cs="Times New Roman"/>
          <w:sz w:val="28"/>
          <w:szCs w:val="28"/>
        </w:rPr>
      </w:pPr>
      <m:oMath>
        <m:r>
          <w:rPr>
            <w:rFonts w:ascii="Cambria Math" w:hAnsi="Cambria Math" w:cs="Times New Roman"/>
            <w:sz w:val="28"/>
            <w:szCs w:val="28"/>
          </w:rPr>
          <m:t>Кпк=</m:t>
        </m:r>
        <m:f>
          <m:fPr>
            <m:ctrlPr>
              <w:rPr>
                <w:rFonts w:ascii="Cambria Math" w:hAnsi="Cambria Math" w:cs="Times New Roman"/>
                <w:i/>
                <w:sz w:val="28"/>
                <w:szCs w:val="28"/>
              </w:rPr>
            </m:ctrlPr>
          </m:fPr>
          <m:num>
            <m:r>
              <m:rPr>
                <m:sty m:val="p"/>
              </m:rPr>
              <w:rPr>
                <w:rFonts w:ascii="Cambria Math" w:hAnsi="Cambria Math" w:cs="Times New Roman"/>
                <w:sz w:val="28"/>
                <w:szCs w:val="28"/>
              </w:rPr>
              <m:t>Ч1</m:t>
            </m:r>
          </m:num>
          <m:den>
            <m:r>
              <w:rPr>
                <w:rFonts w:ascii="Cambria Math" w:hAnsi="Cambria Math" w:cs="Times New Roman"/>
                <w:sz w:val="28"/>
                <w:szCs w:val="28"/>
              </w:rPr>
              <m:t>Чкп</m:t>
            </m:r>
          </m:den>
        </m:f>
      </m:oMath>
      <w:r w:rsidRPr="009A10A7">
        <w:rPr>
          <w:rFonts w:ascii="Times New Roman" w:eastAsiaTheme="minorEastAsia" w:hAnsi="Times New Roman" w:cs="Times New Roman"/>
          <w:sz w:val="28"/>
          <w:szCs w:val="28"/>
        </w:rPr>
        <w:t>,</w:t>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r>
      <w:r w:rsidRPr="009A10A7">
        <w:rPr>
          <w:rFonts w:ascii="Times New Roman" w:hAnsi="Times New Roman" w:cs="Times New Roman"/>
          <w:sz w:val="28"/>
          <w:szCs w:val="28"/>
        </w:rPr>
        <w:tab/>
        <w:t>(7)</w:t>
      </w:r>
    </w:p>
    <w:p w:rsidR="009A10A7" w:rsidRPr="009A10A7" w:rsidRDefault="009A10A7" w:rsidP="009A10A7">
      <w:pPr>
        <w:spacing w:after="0" w:line="360" w:lineRule="auto"/>
        <w:rPr>
          <w:rFonts w:ascii="Times New Roman" w:hAnsi="Times New Roman" w:cs="Times New Roman"/>
          <w:sz w:val="28"/>
          <w:szCs w:val="28"/>
        </w:rPr>
      </w:pPr>
    </w:p>
    <w:p w:rsidR="009A10A7" w:rsidRPr="009A10A7" w:rsidRDefault="009A10A7" w:rsidP="009A10A7">
      <w:pPr>
        <w:spacing w:after="0" w:line="360" w:lineRule="auto"/>
        <w:rPr>
          <w:rFonts w:ascii="Times New Roman" w:hAnsi="Times New Roman" w:cs="Times New Roman"/>
          <w:sz w:val="28"/>
          <w:szCs w:val="28"/>
        </w:rPr>
      </w:pPr>
      <w:r w:rsidRPr="009A10A7">
        <w:rPr>
          <w:rFonts w:ascii="Times New Roman" w:hAnsi="Times New Roman" w:cs="Times New Roman"/>
          <w:sz w:val="28"/>
          <w:szCs w:val="28"/>
        </w:rPr>
        <w:t>где Кпк – коэффициент постоянства кадров;</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Ч1 – число работников, проработавших весь отчетный год.</w:t>
      </w:r>
    </w:p>
    <w:p w:rsidR="009A10A7" w:rsidRPr="009A10A7" w:rsidRDefault="009A10A7" w:rsidP="009A10A7">
      <w:pPr>
        <w:spacing w:after="0" w:line="360" w:lineRule="auto"/>
        <w:ind w:firstLine="709"/>
        <w:rPr>
          <w:rFonts w:ascii="Times New Roman" w:hAnsi="Times New Roman" w:cs="Times New Roman"/>
          <w:sz w:val="28"/>
          <w:szCs w:val="28"/>
        </w:rPr>
      </w:pPr>
      <w:r w:rsidRPr="009A10A7">
        <w:rPr>
          <w:rFonts w:ascii="Times New Roman" w:hAnsi="Times New Roman" w:cs="Times New Roman"/>
          <w:sz w:val="28"/>
          <w:szCs w:val="28"/>
        </w:rPr>
        <w:lastRenderedPageBreak/>
        <w:t>Чкп – численность персонала на конец периода.</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Эффективность, продуктивность труда измеряют с помощью показателя производительности труда.</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 xml:space="preserve">Производительность труда – это показатель плодотворности целесообразной деятельности сотрудников, которая измеряется количеством работы (продукции, услуг), сделанной в единицу времени. Производительность труда характеризует способность сотрудников создавать своим трудом товары и услуги за час, смену, неделю, месяц или год. Количество работы, произведенной одним сотрудником, называется выработкой. Показателем выработки можно измерить любую работу: производство продукции, продажу товаров или оказание услуг [15, </w:t>
      </w:r>
      <w:r w:rsidRPr="009A10A7">
        <w:rPr>
          <w:rFonts w:ascii="Times New Roman" w:eastAsia="BatangChe" w:hAnsi="Times New Roman" w:cs="Times New Roman"/>
          <w:sz w:val="28"/>
          <w:szCs w:val="28"/>
          <w:lang w:val="en-US"/>
        </w:rPr>
        <w:t>c</w:t>
      </w:r>
      <w:r w:rsidRPr="009A10A7">
        <w:rPr>
          <w:rFonts w:ascii="Times New Roman" w:eastAsia="BatangChe" w:hAnsi="Times New Roman" w:cs="Times New Roman"/>
          <w:sz w:val="28"/>
          <w:szCs w:val="28"/>
        </w:rPr>
        <w:t>.202].</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 xml:space="preserve">Производительность труда (П) рассчитывается по формуле [6, </w:t>
      </w:r>
      <w:r w:rsidRPr="009A10A7">
        <w:rPr>
          <w:rFonts w:ascii="Times New Roman" w:eastAsia="BatangChe" w:hAnsi="Times New Roman" w:cs="Times New Roman"/>
          <w:sz w:val="28"/>
          <w:szCs w:val="28"/>
          <w:lang w:val="en-US"/>
        </w:rPr>
        <w:t>c</w:t>
      </w:r>
      <w:r w:rsidRPr="009A10A7">
        <w:rPr>
          <w:rFonts w:ascii="Times New Roman" w:eastAsia="BatangChe" w:hAnsi="Times New Roman" w:cs="Times New Roman"/>
          <w:sz w:val="28"/>
          <w:szCs w:val="28"/>
        </w:rPr>
        <w:t>.25]:</w:t>
      </w:r>
    </w:p>
    <w:p w:rsidR="009A10A7" w:rsidRPr="009A10A7" w:rsidRDefault="009A10A7" w:rsidP="009A10A7">
      <w:pPr>
        <w:widowControl w:val="0"/>
        <w:spacing w:after="0" w:line="24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 xml:space="preserve"> </w:t>
      </w:r>
    </w:p>
    <w:p w:rsidR="009A10A7" w:rsidRPr="009A10A7" w:rsidRDefault="009A10A7" w:rsidP="009A10A7">
      <w:pPr>
        <w:widowControl w:val="0"/>
        <w:spacing w:after="0" w:line="240" w:lineRule="auto"/>
        <w:jc w:val="right"/>
        <w:rPr>
          <w:rFonts w:ascii="Times New Roman" w:eastAsia="BatangChe" w:hAnsi="Times New Roman" w:cs="Times New Roman"/>
          <w:sz w:val="28"/>
          <w:szCs w:val="28"/>
        </w:rPr>
      </w:pPr>
      <m:oMathPara>
        <m:oMathParaPr>
          <m:jc m:val="right"/>
        </m:oMathParaPr>
        <m:oMath>
          <m:r>
            <m:rPr>
              <m:sty m:val="p"/>
            </m:rPr>
            <w:rPr>
              <w:rFonts w:ascii="Cambria Math" w:eastAsia="BatangChe" w:hAnsi="Times New Roman" w:cs="Times New Roman"/>
              <w:sz w:val="28"/>
              <w:szCs w:val="28"/>
            </w:rPr>
            <m:t>П</m:t>
          </m:r>
          <m:r>
            <m:rPr>
              <m:sty m:val="p"/>
            </m:rPr>
            <w:rPr>
              <w:rFonts w:ascii="Cambria Math" w:eastAsia="BatangChe" w:hAnsi="Times New Roman" w:cs="Times New Roman"/>
              <w:sz w:val="28"/>
              <w:szCs w:val="28"/>
            </w:rPr>
            <m:t>=</m:t>
          </m:r>
          <m:f>
            <m:fPr>
              <m:ctrlPr>
                <w:rPr>
                  <w:rFonts w:ascii="Cambria Math" w:eastAsia="BatangChe" w:hAnsi="Times New Roman" w:cs="Times New Roman"/>
                  <w:sz w:val="28"/>
                  <w:szCs w:val="28"/>
                </w:rPr>
              </m:ctrlPr>
            </m:fPr>
            <m:num>
              <m:r>
                <m:rPr>
                  <m:sty m:val="p"/>
                </m:rPr>
                <w:rPr>
                  <w:rFonts w:ascii="Cambria Math" w:eastAsia="BatangChe" w:hAnsi="Times New Roman" w:cs="Times New Roman"/>
                  <w:sz w:val="28"/>
                  <w:szCs w:val="28"/>
                </w:rPr>
                <m:t>О</m:t>
              </m:r>
            </m:num>
            <m:den>
              <m:r>
                <m:rPr>
                  <m:sty m:val="p"/>
                </m:rPr>
                <w:rPr>
                  <w:rFonts w:ascii="Cambria Math" w:eastAsia="BatangChe" w:hAnsi="Times New Roman" w:cs="Times New Roman"/>
                  <w:sz w:val="28"/>
                  <w:szCs w:val="28"/>
                </w:rPr>
                <m:t>Ч</m:t>
              </m:r>
            </m:den>
          </m:f>
          <m:r>
            <m:rPr>
              <m:sty m:val="p"/>
            </m:rPr>
            <w:rPr>
              <w:rFonts w:ascii="Cambria Math" w:eastAsia="BatangChe" w:hAnsi="Cambria Math" w:cs="Times New Roman"/>
              <w:sz w:val="28"/>
              <w:szCs w:val="28"/>
            </w:rPr>
            <m:t>,                                                      (8)</m:t>
          </m:r>
        </m:oMath>
      </m:oMathPara>
    </w:p>
    <w:p w:rsidR="009A10A7" w:rsidRPr="009A10A7" w:rsidRDefault="009A10A7" w:rsidP="009A10A7">
      <w:pPr>
        <w:widowControl w:val="0"/>
        <w:spacing w:after="0" w:line="240" w:lineRule="auto"/>
        <w:ind w:firstLine="709"/>
        <w:jc w:val="both"/>
        <w:rPr>
          <w:rFonts w:ascii="Times New Roman" w:eastAsia="BatangChe" w:hAnsi="Times New Roman" w:cs="Times New Roman"/>
          <w:sz w:val="28"/>
          <w:szCs w:val="28"/>
        </w:rPr>
      </w:pPr>
    </w:p>
    <w:p w:rsidR="009A10A7" w:rsidRPr="009A10A7" w:rsidRDefault="009A10A7" w:rsidP="009A10A7">
      <w:pPr>
        <w:widowControl w:val="0"/>
        <w:spacing w:after="0" w:line="360" w:lineRule="auto"/>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 xml:space="preserve">где О – объем работы в единицу времени; </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Ч – число сотрудников.</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 xml:space="preserve">Производительность труда (Пр(р)) на одного работника (рабочего) рассчитывается по формуле [6, </w:t>
      </w:r>
      <w:r w:rsidRPr="009A10A7">
        <w:rPr>
          <w:rFonts w:ascii="Times New Roman" w:eastAsia="BatangChe" w:hAnsi="Times New Roman" w:cs="Times New Roman"/>
          <w:sz w:val="28"/>
          <w:szCs w:val="28"/>
          <w:lang w:val="en-US"/>
        </w:rPr>
        <w:t>c</w:t>
      </w:r>
      <w:r w:rsidRPr="009A10A7">
        <w:rPr>
          <w:rFonts w:ascii="Times New Roman" w:eastAsia="BatangChe" w:hAnsi="Times New Roman" w:cs="Times New Roman"/>
          <w:sz w:val="28"/>
          <w:szCs w:val="28"/>
        </w:rPr>
        <w:t>.25]:</w:t>
      </w:r>
    </w:p>
    <w:p w:rsidR="009A10A7" w:rsidRPr="009A10A7" w:rsidRDefault="009A10A7" w:rsidP="009A10A7">
      <w:pPr>
        <w:widowControl w:val="0"/>
        <w:spacing w:after="0" w:line="24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 xml:space="preserve"> </w:t>
      </w:r>
    </w:p>
    <w:p w:rsidR="009A10A7" w:rsidRPr="009A10A7" w:rsidRDefault="009A10A7" w:rsidP="009A10A7">
      <w:pPr>
        <w:widowControl w:val="0"/>
        <w:spacing w:after="0" w:line="240" w:lineRule="auto"/>
        <w:jc w:val="right"/>
        <w:rPr>
          <w:rFonts w:ascii="Times New Roman" w:eastAsia="BatangChe" w:hAnsi="Times New Roman" w:cs="Times New Roman"/>
          <w:sz w:val="28"/>
          <w:szCs w:val="28"/>
        </w:rPr>
      </w:pPr>
      <m:oMathPara>
        <m:oMathParaPr>
          <m:jc m:val="right"/>
        </m:oMathParaPr>
        <m:oMath>
          <m:r>
            <m:rPr>
              <m:sty m:val="p"/>
            </m:rPr>
            <w:rPr>
              <w:rFonts w:ascii="Cambria Math" w:eastAsia="BatangChe" w:hAnsi="Times New Roman" w:cs="Times New Roman"/>
              <w:sz w:val="28"/>
              <w:szCs w:val="28"/>
            </w:rPr>
            <m:t>Пр</m:t>
          </m:r>
          <m:r>
            <m:rPr>
              <m:sty m:val="p"/>
            </m:rPr>
            <w:rPr>
              <w:rFonts w:ascii="Cambria Math" w:eastAsia="BatangChe" w:hAnsi="Times New Roman" w:cs="Times New Roman"/>
              <w:sz w:val="28"/>
              <w:szCs w:val="28"/>
            </w:rPr>
            <m:t>(</m:t>
          </m:r>
          <m:r>
            <m:rPr>
              <m:sty m:val="p"/>
            </m:rPr>
            <w:rPr>
              <w:rFonts w:ascii="Cambria Math" w:eastAsia="BatangChe" w:hAnsi="Times New Roman" w:cs="Times New Roman"/>
              <w:sz w:val="28"/>
              <w:szCs w:val="28"/>
            </w:rPr>
            <m:t>р</m:t>
          </m:r>
          <m:r>
            <m:rPr>
              <m:sty m:val="p"/>
            </m:rPr>
            <w:rPr>
              <w:rFonts w:ascii="Cambria Math" w:eastAsia="BatangChe" w:hAnsi="Times New Roman" w:cs="Times New Roman"/>
              <w:sz w:val="28"/>
              <w:szCs w:val="28"/>
            </w:rPr>
            <m:t>)=</m:t>
          </m:r>
          <m:f>
            <m:fPr>
              <m:ctrlPr>
                <w:rPr>
                  <w:rFonts w:ascii="Cambria Math" w:eastAsia="BatangChe" w:hAnsi="Times New Roman" w:cs="Times New Roman"/>
                  <w:sz w:val="28"/>
                  <w:szCs w:val="28"/>
                </w:rPr>
              </m:ctrlPr>
            </m:fPr>
            <m:num>
              <m:r>
                <m:rPr>
                  <m:sty m:val="p"/>
                </m:rPr>
                <w:rPr>
                  <w:rFonts w:ascii="Cambria Math" w:eastAsia="BatangChe" w:hAnsi="Times New Roman" w:cs="Times New Roman"/>
                  <w:sz w:val="28"/>
                  <w:szCs w:val="28"/>
                </w:rPr>
                <m:t>О</m:t>
              </m:r>
            </m:num>
            <m:den>
              <m:r>
                <m:rPr>
                  <m:sty m:val="p"/>
                </m:rPr>
                <w:rPr>
                  <w:rFonts w:ascii="Cambria Math" w:eastAsia="BatangChe" w:hAnsi="Times New Roman" w:cs="Times New Roman"/>
                  <w:sz w:val="28"/>
                  <w:szCs w:val="28"/>
                </w:rPr>
                <m:t>Чр</m:t>
              </m:r>
              <m:r>
                <m:rPr>
                  <m:sty m:val="p"/>
                </m:rPr>
                <w:rPr>
                  <w:rFonts w:ascii="Cambria Math" w:eastAsia="BatangChe" w:hAnsi="Times New Roman" w:cs="Times New Roman"/>
                  <w:sz w:val="28"/>
                  <w:szCs w:val="28"/>
                </w:rPr>
                <m:t>(</m:t>
              </m:r>
              <m:r>
                <m:rPr>
                  <m:sty m:val="p"/>
                </m:rPr>
                <w:rPr>
                  <w:rFonts w:ascii="Cambria Math" w:eastAsia="BatangChe" w:hAnsi="Times New Roman" w:cs="Times New Roman"/>
                  <w:sz w:val="28"/>
                  <w:szCs w:val="28"/>
                </w:rPr>
                <m:t>р</m:t>
              </m:r>
              <m:r>
                <m:rPr>
                  <m:sty m:val="p"/>
                </m:rPr>
                <w:rPr>
                  <w:rFonts w:ascii="Cambria Math" w:eastAsia="BatangChe" w:hAnsi="Times New Roman" w:cs="Times New Roman"/>
                  <w:sz w:val="28"/>
                  <w:szCs w:val="28"/>
                </w:rPr>
                <m:t>)</m:t>
              </m:r>
            </m:den>
          </m:f>
          <m:r>
            <m:rPr>
              <m:sty m:val="p"/>
            </m:rPr>
            <w:rPr>
              <w:rFonts w:ascii="Cambria Math" w:eastAsia="BatangChe" w:hAnsi="Cambria Math" w:cs="Times New Roman"/>
              <w:sz w:val="28"/>
              <w:szCs w:val="28"/>
            </w:rPr>
            <m:t>,                                                      (9)</m:t>
          </m:r>
        </m:oMath>
      </m:oMathPara>
    </w:p>
    <w:p w:rsidR="009A10A7" w:rsidRPr="009A10A7" w:rsidRDefault="009A10A7" w:rsidP="009A10A7">
      <w:pPr>
        <w:widowControl w:val="0"/>
        <w:spacing w:after="0" w:line="240" w:lineRule="auto"/>
        <w:ind w:firstLine="709"/>
        <w:jc w:val="both"/>
        <w:rPr>
          <w:rFonts w:ascii="Times New Roman" w:eastAsia="BatangChe" w:hAnsi="Times New Roman" w:cs="Times New Roman"/>
          <w:sz w:val="28"/>
          <w:szCs w:val="28"/>
        </w:rPr>
      </w:pPr>
    </w:p>
    <w:p w:rsidR="009A10A7" w:rsidRPr="009A10A7" w:rsidRDefault="009A10A7" w:rsidP="009A10A7">
      <w:pPr>
        <w:widowControl w:val="0"/>
        <w:spacing w:after="0" w:line="360" w:lineRule="auto"/>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где Чр(р) – число работников (рабочих).</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 xml:space="preserve">Среднедневная производительность труда (Пдн) рассчитывается по формуле [6, </w:t>
      </w:r>
      <w:r w:rsidRPr="009A10A7">
        <w:rPr>
          <w:rFonts w:ascii="Times New Roman" w:eastAsia="BatangChe" w:hAnsi="Times New Roman" w:cs="Times New Roman"/>
          <w:sz w:val="28"/>
          <w:szCs w:val="28"/>
          <w:lang w:val="en-US"/>
        </w:rPr>
        <w:t>c</w:t>
      </w:r>
      <w:r w:rsidRPr="009A10A7">
        <w:rPr>
          <w:rFonts w:ascii="Times New Roman" w:eastAsia="BatangChe" w:hAnsi="Times New Roman" w:cs="Times New Roman"/>
          <w:sz w:val="28"/>
          <w:szCs w:val="28"/>
        </w:rPr>
        <w:t>.25]:</w:t>
      </w:r>
    </w:p>
    <w:p w:rsidR="009A10A7" w:rsidRPr="009A10A7" w:rsidRDefault="009A10A7" w:rsidP="009A10A7">
      <w:pPr>
        <w:widowControl w:val="0"/>
        <w:spacing w:after="0" w:line="24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 xml:space="preserve"> </w:t>
      </w:r>
    </w:p>
    <w:p w:rsidR="009A10A7" w:rsidRPr="009A10A7" w:rsidRDefault="009A10A7" w:rsidP="009A10A7">
      <w:pPr>
        <w:widowControl w:val="0"/>
        <w:spacing w:after="0" w:line="240" w:lineRule="auto"/>
        <w:jc w:val="right"/>
        <w:rPr>
          <w:rFonts w:ascii="Times New Roman" w:eastAsia="BatangChe" w:hAnsi="Times New Roman" w:cs="Times New Roman"/>
          <w:sz w:val="28"/>
          <w:szCs w:val="28"/>
        </w:rPr>
      </w:pPr>
      <m:oMathPara>
        <m:oMathParaPr>
          <m:jc m:val="right"/>
        </m:oMathParaPr>
        <m:oMath>
          <m:r>
            <m:rPr>
              <m:sty m:val="p"/>
            </m:rPr>
            <w:rPr>
              <w:rFonts w:ascii="Cambria Math" w:eastAsia="BatangChe" w:hAnsi="Times New Roman" w:cs="Times New Roman"/>
              <w:sz w:val="28"/>
              <w:szCs w:val="28"/>
            </w:rPr>
            <w:lastRenderedPageBreak/>
            <m:t>Пдн</m:t>
          </m:r>
          <m:r>
            <m:rPr>
              <m:sty m:val="p"/>
            </m:rPr>
            <w:rPr>
              <w:rFonts w:ascii="Cambria Math" w:eastAsia="BatangChe" w:hAnsi="Times New Roman" w:cs="Times New Roman"/>
              <w:sz w:val="28"/>
              <w:szCs w:val="28"/>
            </w:rPr>
            <m:t>=</m:t>
          </m:r>
          <m:f>
            <m:fPr>
              <m:ctrlPr>
                <w:rPr>
                  <w:rFonts w:ascii="Cambria Math" w:eastAsia="BatangChe" w:hAnsi="Times New Roman" w:cs="Times New Roman"/>
                  <w:sz w:val="28"/>
                  <w:szCs w:val="28"/>
                </w:rPr>
              </m:ctrlPr>
            </m:fPr>
            <m:num>
              <m:r>
                <m:rPr>
                  <m:sty m:val="p"/>
                </m:rPr>
                <w:rPr>
                  <w:rFonts w:ascii="Cambria Math" w:eastAsia="BatangChe" w:hAnsi="Times New Roman" w:cs="Times New Roman"/>
                  <w:sz w:val="28"/>
                  <w:szCs w:val="28"/>
                </w:rPr>
                <m:t>Одн</m:t>
              </m:r>
            </m:num>
            <m:den>
              <m:r>
                <m:rPr>
                  <m:sty m:val="p"/>
                </m:rPr>
                <w:rPr>
                  <w:rFonts w:ascii="Cambria Math" w:eastAsia="BatangChe" w:hAnsi="Times New Roman" w:cs="Times New Roman"/>
                  <w:sz w:val="28"/>
                  <w:szCs w:val="28"/>
                </w:rPr>
                <m:t>Ч</m:t>
              </m:r>
            </m:den>
          </m:f>
          <m:r>
            <m:rPr>
              <m:sty m:val="p"/>
            </m:rPr>
            <w:rPr>
              <w:rFonts w:ascii="Cambria Math" w:eastAsia="BatangChe" w:hAnsi="Cambria Math" w:cs="Times New Roman"/>
              <w:sz w:val="28"/>
              <w:szCs w:val="28"/>
            </w:rPr>
            <m:t>,                                                      (10)</m:t>
          </m:r>
        </m:oMath>
      </m:oMathPara>
    </w:p>
    <w:p w:rsidR="009A10A7" w:rsidRPr="009A10A7" w:rsidRDefault="009A10A7" w:rsidP="009A10A7">
      <w:pPr>
        <w:widowControl w:val="0"/>
        <w:spacing w:after="0" w:line="240" w:lineRule="auto"/>
        <w:ind w:firstLine="709"/>
        <w:jc w:val="both"/>
        <w:rPr>
          <w:rFonts w:ascii="Times New Roman" w:eastAsia="BatangChe" w:hAnsi="Times New Roman" w:cs="Times New Roman"/>
          <w:sz w:val="28"/>
          <w:szCs w:val="28"/>
        </w:rPr>
      </w:pPr>
    </w:p>
    <w:p w:rsidR="009A10A7" w:rsidRPr="009A10A7" w:rsidRDefault="009A10A7" w:rsidP="009A10A7">
      <w:pPr>
        <w:widowControl w:val="0"/>
        <w:spacing w:after="0" w:line="360" w:lineRule="auto"/>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где Одн – среднедневной объем работы в единицу времени.</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 xml:space="preserve">Среднечасовая производительность труда (Псрч) рассчитывается по формуле [6, </w:t>
      </w:r>
      <w:r w:rsidRPr="009A10A7">
        <w:rPr>
          <w:rFonts w:ascii="Times New Roman" w:eastAsia="BatangChe" w:hAnsi="Times New Roman" w:cs="Times New Roman"/>
          <w:sz w:val="28"/>
          <w:szCs w:val="28"/>
          <w:lang w:val="en-US"/>
        </w:rPr>
        <w:t>c</w:t>
      </w:r>
      <w:r w:rsidRPr="009A10A7">
        <w:rPr>
          <w:rFonts w:ascii="Times New Roman" w:eastAsia="BatangChe" w:hAnsi="Times New Roman" w:cs="Times New Roman"/>
          <w:sz w:val="28"/>
          <w:szCs w:val="28"/>
        </w:rPr>
        <w:t>.25]:</w:t>
      </w:r>
    </w:p>
    <w:p w:rsidR="009A10A7" w:rsidRPr="009A10A7" w:rsidRDefault="009A10A7" w:rsidP="009A10A7">
      <w:pPr>
        <w:widowControl w:val="0"/>
        <w:spacing w:after="0" w:line="24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 xml:space="preserve"> </w:t>
      </w:r>
    </w:p>
    <w:p w:rsidR="009A10A7" w:rsidRPr="009A10A7" w:rsidRDefault="009A10A7" w:rsidP="009A10A7">
      <w:pPr>
        <w:widowControl w:val="0"/>
        <w:spacing w:after="0" w:line="240" w:lineRule="auto"/>
        <w:jc w:val="right"/>
        <w:rPr>
          <w:rFonts w:ascii="Times New Roman" w:eastAsia="BatangChe" w:hAnsi="Times New Roman" w:cs="Times New Roman"/>
          <w:sz w:val="28"/>
          <w:szCs w:val="28"/>
        </w:rPr>
      </w:pPr>
      <m:oMathPara>
        <m:oMathParaPr>
          <m:jc m:val="right"/>
        </m:oMathParaPr>
        <m:oMath>
          <m:r>
            <m:rPr>
              <m:sty m:val="p"/>
            </m:rPr>
            <w:rPr>
              <w:rFonts w:ascii="Cambria Math" w:eastAsia="BatangChe" w:hAnsi="Times New Roman" w:cs="Times New Roman"/>
              <w:sz w:val="28"/>
              <w:szCs w:val="28"/>
            </w:rPr>
            <m:t>Псрч</m:t>
          </m:r>
          <m:r>
            <m:rPr>
              <m:sty m:val="p"/>
            </m:rPr>
            <w:rPr>
              <w:rFonts w:ascii="Cambria Math" w:eastAsia="BatangChe" w:hAnsi="Times New Roman" w:cs="Times New Roman"/>
              <w:sz w:val="28"/>
              <w:szCs w:val="28"/>
            </w:rPr>
            <m:t>=</m:t>
          </m:r>
          <m:f>
            <m:fPr>
              <m:ctrlPr>
                <w:rPr>
                  <w:rFonts w:ascii="Cambria Math" w:eastAsia="BatangChe" w:hAnsi="Times New Roman" w:cs="Times New Roman"/>
                  <w:sz w:val="28"/>
                  <w:szCs w:val="28"/>
                </w:rPr>
              </m:ctrlPr>
            </m:fPr>
            <m:num>
              <m:r>
                <m:rPr>
                  <m:sty m:val="p"/>
                </m:rPr>
                <w:rPr>
                  <w:rFonts w:ascii="Cambria Math" w:eastAsia="BatangChe" w:hAnsi="Times New Roman" w:cs="Times New Roman"/>
                  <w:sz w:val="28"/>
                  <w:szCs w:val="28"/>
                </w:rPr>
                <m:t>Осрч</m:t>
              </m:r>
            </m:num>
            <m:den>
              <m:r>
                <m:rPr>
                  <m:sty m:val="p"/>
                </m:rPr>
                <w:rPr>
                  <w:rFonts w:ascii="Cambria Math" w:eastAsia="BatangChe" w:hAnsi="Times New Roman" w:cs="Times New Roman"/>
                  <w:sz w:val="28"/>
                  <w:szCs w:val="28"/>
                </w:rPr>
                <m:t>Ч</m:t>
              </m:r>
            </m:den>
          </m:f>
          <m:r>
            <m:rPr>
              <m:sty m:val="p"/>
            </m:rPr>
            <w:rPr>
              <w:rFonts w:ascii="Cambria Math" w:eastAsia="BatangChe" w:hAnsi="Cambria Math" w:cs="Times New Roman"/>
              <w:sz w:val="28"/>
              <w:szCs w:val="28"/>
            </w:rPr>
            <m:t>,                                                      (11)</m:t>
          </m:r>
        </m:oMath>
      </m:oMathPara>
    </w:p>
    <w:p w:rsidR="009A10A7" w:rsidRPr="009A10A7" w:rsidRDefault="009A10A7" w:rsidP="009A10A7">
      <w:pPr>
        <w:widowControl w:val="0"/>
        <w:spacing w:after="0" w:line="240" w:lineRule="auto"/>
        <w:ind w:firstLine="709"/>
        <w:jc w:val="both"/>
        <w:rPr>
          <w:rFonts w:ascii="Times New Roman" w:eastAsia="BatangChe" w:hAnsi="Times New Roman" w:cs="Times New Roman"/>
          <w:sz w:val="28"/>
          <w:szCs w:val="28"/>
        </w:rPr>
      </w:pPr>
    </w:p>
    <w:p w:rsidR="009A10A7" w:rsidRPr="009A10A7" w:rsidRDefault="009A10A7" w:rsidP="009A10A7">
      <w:pPr>
        <w:widowControl w:val="0"/>
        <w:spacing w:after="0" w:line="360" w:lineRule="auto"/>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где Одн – среднечасовой объем работы в единицу времени.</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Также необходимо рассчитать выработку и трудоемкость.</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p>
    <w:p w:rsidR="009A10A7" w:rsidRPr="009A10A7" w:rsidRDefault="009A10A7" w:rsidP="009A10A7">
      <w:pPr>
        <w:widowControl w:val="0"/>
        <w:spacing w:after="0" w:line="240" w:lineRule="auto"/>
        <w:jc w:val="right"/>
        <w:rPr>
          <w:rFonts w:ascii="Times New Roman" w:eastAsia="BatangChe" w:hAnsi="Times New Roman" w:cs="Times New Roman"/>
          <w:sz w:val="28"/>
          <w:szCs w:val="28"/>
        </w:rPr>
      </w:pPr>
      <m:oMathPara>
        <m:oMathParaPr>
          <m:jc m:val="right"/>
        </m:oMathParaPr>
        <m:oMath>
          <m:r>
            <m:rPr>
              <m:sty m:val="p"/>
            </m:rPr>
            <w:rPr>
              <w:rFonts w:ascii="Cambria Math" w:eastAsia="BatangChe" w:hAnsi="Times New Roman" w:cs="Times New Roman"/>
              <w:sz w:val="28"/>
              <w:szCs w:val="28"/>
            </w:rPr>
            <m:t>В</m:t>
          </m:r>
          <m:r>
            <m:rPr>
              <m:sty m:val="p"/>
            </m:rPr>
            <w:rPr>
              <w:rFonts w:ascii="Cambria Math" w:eastAsia="BatangChe" w:hAnsi="Times New Roman" w:cs="Times New Roman"/>
              <w:sz w:val="28"/>
              <w:szCs w:val="28"/>
            </w:rPr>
            <m:t>=</m:t>
          </m:r>
          <m:f>
            <m:fPr>
              <m:ctrlPr>
                <w:rPr>
                  <w:rFonts w:ascii="Cambria Math" w:eastAsia="BatangChe" w:hAnsi="Times New Roman" w:cs="Times New Roman"/>
                  <w:sz w:val="28"/>
                  <w:szCs w:val="28"/>
                </w:rPr>
              </m:ctrlPr>
            </m:fPr>
            <m:num>
              <m:r>
                <m:rPr>
                  <m:sty m:val="p"/>
                </m:rPr>
                <w:rPr>
                  <w:rFonts w:ascii="Cambria Math" w:eastAsia="BatangChe" w:hAnsi="Times New Roman" w:cs="Times New Roman"/>
                  <w:sz w:val="28"/>
                  <w:szCs w:val="28"/>
                  <w:lang w:val="en-US"/>
                </w:rPr>
                <m:t>Q</m:t>
              </m:r>
            </m:num>
            <m:den>
              <m:r>
                <m:rPr>
                  <m:sty m:val="p"/>
                </m:rPr>
                <w:rPr>
                  <w:rFonts w:ascii="Cambria Math" w:eastAsia="BatangChe" w:hAnsi="Times New Roman" w:cs="Times New Roman"/>
                  <w:sz w:val="28"/>
                  <w:szCs w:val="28"/>
                </w:rPr>
                <m:t>F</m:t>
              </m:r>
            </m:den>
          </m:f>
          <m:r>
            <m:rPr>
              <m:sty m:val="p"/>
            </m:rPr>
            <w:rPr>
              <w:rFonts w:ascii="Cambria Math" w:eastAsia="BatangChe" w:hAnsi="Cambria Math" w:cs="Times New Roman"/>
              <w:sz w:val="28"/>
              <w:szCs w:val="28"/>
            </w:rPr>
            <m:t xml:space="preserve"> или В=</m:t>
          </m:r>
          <m:f>
            <m:fPr>
              <m:ctrlPr>
                <w:rPr>
                  <w:rFonts w:ascii="Cambria Math" w:eastAsia="BatangChe" w:hAnsi="Cambria Math" w:cs="Times New Roman"/>
                  <w:sz w:val="28"/>
                  <w:szCs w:val="28"/>
                </w:rPr>
              </m:ctrlPr>
            </m:fPr>
            <m:num>
              <m:r>
                <m:rPr>
                  <m:sty m:val="p"/>
                </m:rPr>
                <w:rPr>
                  <w:rFonts w:ascii="Cambria Math" w:eastAsia="BatangChe" w:hAnsi="Cambria Math" w:cs="Times New Roman"/>
                  <w:sz w:val="28"/>
                  <w:szCs w:val="28"/>
                  <w:lang w:val="en-US"/>
                </w:rPr>
                <m:t>Q</m:t>
              </m:r>
            </m:num>
            <m:den>
              <m:r>
                <m:rPr>
                  <m:sty m:val="p"/>
                </m:rPr>
                <w:rPr>
                  <w:rFonts w:ascii="Cambria Math" w:eastAsia="BatangChe" w:hAnsi="Cambria Math" w:cs="Times New Roman"/>
                  <w:sz w:val="28"/>
                  <w:szCs w:val="28"/>
                </w:rPr>
                <m:t>Rср</m:t>
              </m:r>
            </m:den>
          </m:f>
          <m:r>
            <m:rPr>
              <m:sty m:val="p"/>
            </m:rPr>
            <w:rPr>
              <w:rFonts w:ascii="Cambria Math" w:eastAsia="BatangChe" w:hAnsi="Cambria Math" w:cs="Times New Roman"/>
              <w:sz w:val="28"/>
              <w:szCs w:val="28"/>
            </w:rPr>
            <m:t xml:space="preserve">                                              (12)</m:t>
          </m:r>
        </m:oMath>
      </m:oMathPara>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p>
    <w:p w:rsidR="009A10A7" w:rsidRPr="009A10A7" w:rsidRDefault="009A10A7" w:rsidP="009A10A7">
      <w:pPr>
        <w:widowControl w:val="0"/>
        <w:spacing w:after="0" w:line="360" w:lineRule="auto"/>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где В – выработка;</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Q – объем произведенной продукции за определенный период времени;</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F – затраты рабочего времени.</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Трудоемкость рассчитывается по формуле (характеризуется количеством рабочего времени на единицу продукции):</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p>
    <w:p w:rsidR="009A10A7" w:rsidRPr="009A10A7" w:rsidRDefault="009A10A7" w:rsidP="009A10A7">
      <w:pPr>
        <w:widowControl w:val="0"/>
        <w:spacing w:after="0" w:line="240" w:lineRule="auto"/>
        <w:jc w:val="right"/>
        <w:rPr>
          <w:rFonts w:ascii="Times New Roman" w:eastAsia="BatangChe" w:hAnsi="Times New Roman" w:cs="Times New Roman"/>
          <w:sz w:val="28"/>
          <w:szCs w:val="28"/>
        </w:rPr>
      </w:pPr>
      <m:oMathPara>
        <m:oMathParaPr>
          <m:jc m:val="right"/>
        </m:oMathParaPr>
        <m:oMath>
          <m:r>
            <m:rPr>
              <m:sty m:val="p"/>
            </m:rPr>
            <w:rPr>
              <w:rFonts w:ascii="Cambria Math" w:eastAsia="BatangChe" w:hAnsi="Times New Roman" w:cs="Times New Roman"/>
              <w:sz w:val="28"/>
              <w:szCs w:val="28"/>
            </w:rPr>
            <m:t>t=</m:t>
          </m:r>
          <m:f>
            <m:fPr>
              <m:ctrlPr>
                <w:rPr>
                  <w:rFonts w:ascii="Cambria Math" w:eastAsia="BatangChe" w:hAnsi="Times New Roman" w:cs="Times New Roman"/>
                  <w:sz w:val="28"/>
                  <w:szCs w:val="28"/>
                </w:rPr>
              </m:ctrlPr>
            </m:fPr>
            <m:num>
              <m:r>
                <m:rPr>
                  <m:sty m:val="p"/>
                </m:rPr>
                <w:rPr>
                  <w:rFonts w:ascii="Cambria Math" w:eastAsia="BatangChe" w:hAnsi="Times New Roman" w:cs="Times New Roman"/>
                  <w:sz w:val="28"/>
                  <w:szCs w:val="28"/>
                  <w:lang w:val="en-US"/>
                </w:rPr>
                <m:t>F</m:t>
              </m:r>
            </m:num>
            <m:den>
              <m:r>
                <m:rPr>
                  <m:sty m:val="p"/>
                </m:rPr>
                <w:rPr>
                  <w:rFonts w:ascii="Cambria Math" w:eastAsia="BatangChe" w:hAnsi="Times New Roman" w:cs="Times New Roman"/>
                  <w:sz w:val="28"/>
                  <w:szCs w:val="28"/>
                </w:rPr>
                <m:t>Q</m:t>
              </m:r>
            </m:den>
          </m:f>
          <m:r>
            <m:rPr>
              <m:sty m:val="p"/>
            </m:rPr>
            <w:rPr>
              <w:rFonts w:ascii="Cambria Math" w:eastAsia="BatangChe" w:hAnsi="Cambria Math" w:cs="Times New Roman"/>
              <w:sz w:val="28"/>
              <w:szCs w:val="28"/>
            </w:rPr>
            <m:t xml:space="preserve">                                                      (13)</m:t>
          </m:r>
        </m:oMath>
      </m:oMathPara>
    </w:p>
    <w:p w:rsidR="009A10A7" w:rsidRPr="009A10A7" w:rsidRDefault="009A10A7" w:rsidP="009A10A7">
      <w:pPr>
        <w:widowControl w:val="0"/>
        <w:spacing w:after="0" w:line="360" w:lineRule="auto"/>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 xml:space="preserve">где </w:t>
      </w:r>
      <w:r w:rsidRPr="009A10A7">
        <w:rPr>
          <w:rFonts w:ascii="Times New Roman" w:eastAsia="BatangChe" w:hAnsi="Times New Roman" w:cs="Times New Roman"/>
          <w:sz w:val="28"/>
          <w:szCs w:val="28"/>
          <w:lang w:val="en-US"/>
        </w:rPr>
        <w:t>t</w:t>
      </w:r>
      <w:r w:rsidRPr="009A10A7">
        <w:rPr>
          <w:rFonts w:ascii="Times New Roman" w:eastAsia="BatangChe" w:hAnsi="Times New Roman" w:cs="Times New Roman"/>
          <w:sz w:val="28"/>
          <w:szCs w:val="28"/>
        </w:rPr>
        <w:t xml:space="preserve"> – трудоемкость.</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Значение роста производительности труда заключается в следующем:</w:t>
      </w:r>
    </w:p>
    <w:p w:rsidR="009A10A7" w:rsidRPr="009A10A7" w:rsidRDefault="009A10A7" w:rsidP="009A10A7">
      <w:pPr>
        <w:pStyle w:val="a3"/>
        <w:numPr>
          <w:ilvl w:val="0"/>
          <w:numId w:val="7"/>
        </w:numPr>
        <w:tabs>
          <w:tab w:val="left" w:pos="993"/>
        </w:tabs>
        <w:ind w:left="0" w:firstLine="709"/>
        <w:jc w:val="both"/>
        <w:rPr>
          <w:rFonts w:eastAsia="BatangChe"/>
          <w:szCs w:val="28"/>
        </w:rPr>
      </w:pPr>
      <w:r w:rsidRPr="009A10A7">
        <w:rPr>
          <w:rFonts w:eastAsia="BatangChe"/>
          <w:szCs w:val="28"/>
        </w:rPr>
        <w:t>главное условие увеличения объема производства;</w:t>
      </w:r>
    </w:p>
    <w:p w:rsidR="009A10A7" w:rsidRPr="009A10A7" w:rsidRDefault="009A10A7" w:rsidP="009A10A7">
      <w:pPr>
        <w:pStyle w:val="a3"/>
        <w:numPr>
          <w:ilvl w:val="0"/>
          <w:numId w:val="7"/>
        </w:numPr>
        <w:tabs>
          <w:tab w:val="left" w:pos="993"/>
        </w:tabs>
        <w:ind w:left="0" w:firstLine="709"/>
        <w:jc w:val="both"/>
        <w:rPr>
          <w:rFonts w:eastAsia="BatangChe"/>
          <w:szCs w:val="28"/>
        </w:rPr>
      </w:pPr>
      <w:r w:rsidRPr="009A10A7">
        <w:rPr>
          <w:rFonts w:eastAsia="BatangChe"/>
          <w:szCs w:val="28"/>
        </w:rPr>
        <w:t>важнейшее условие снижения почти всех затрат, включаемых в себестоимость продукции;</w:t>
      </w:r>
    </w:p>
    <w:p w:rsidR="009A10A7" w:rsidRPr="009A10A7" w:rsidRDefault="009A10A7" w:rsidP="009A10A7">
      <w:pPr>
        <w:pStyle w:val="a3"/>
        <w:numPr>
          <w:ilvl w:val="0"/>
          <w:numId w:val="7"/>
        </w:numPr>
        <w:tabs>
          <w:tab w:val="left" w:pos="993"/>
        </w:tabs>
        <w:ind w:left="0" w:firstLine="709"/>
        <w:jc w:val="both"/>
        <w:rPr>
          <w:rFonts w:eastAsia="BatangChe"/>
          <w:szCs w:val="28"/>
        </w:rPr>
      </w:pPr>
      <w:r w:rsidRPr="009A10A7">
        <w:rPr>
          <w:rFonts w:eastAsia="BatangChe"/>
          <w:szCs w:val="28"/>
        </w:rPr>
        <w:lastRenderedPageBreak/>
        <w:t>главный фактор роста валового национального продукта и национального дохода, повышения жизненного уровня населения;</w:t>
      </w:r>
    </w:p>
    <w:p w:rsidR="009A10A7" w:rsidRPr="009A10A7" w:rsidRDefault="009A10A7" w:rsidP="009A10A7">
      <w:pPr>
        <w:pStyle w:val="a3"/>
        <w:numPr>
          <w:ilvl w:val="0"/>
          <w:numId w:val="7"/>
        </w:numPr>
        <w:tabs>
          <w:tab w:val="left" w:pos="993"/>
        </w:tabs>
        <w:ind w:left="0" w:firstLine="709"/>
        <w:jc w:val="both"/>
        <w:rPr>
          <w:rFonts w:eastAsia="BatangChe"/>
          <w:szCs w:val="28"/>
        </w:rPr>
      </w:pPr>
      <w:r w:rsidRPr="009A10A7">
        <w:rPr>
          <w:rFonts w:eastAsia="BatangChe"/>
          <w:szCs w:val="28"/>
        </w:rPr>
        <w:t>условие для сокращения рабочей недели, увеличения времени отпусков, улучшения условий труда.</w:t>
      </w:r>
    </w:p>
    <w:p w:rsidR="009A10A7" w:rsidRPr="009A10A7" w:rsidRDefault="009A10A7" w:rsidP="009A10A7">
      <w:pPr>
        <w:widowControl w:val="0"/>
        <w:spacing w:after="0" w:line="360" w:lineRule="auto"/>
        <w:ind w:firstLine="709"/>
        <w:jc w:val="both"/>
        <w:rPr>
          <w:rFonts w:ascii="Times New Roman" w:hAnsi="Times New Roman" w:cs="Times New Roman"/>
          <w:spacing w:val="-7"/>
          <w:sz w:val="28"/>
          <w:szCs w:val="28"/>
        </w:rPr>
      </w:pPr>
      <w:r w:rsidRPr="009A10A7">
        <w:rPr>
          <w:rFonts w:ascii="Times New Roman" w:eastAsia="BatangChe" w:hAnsi="Times New Roman" w:cs="Times New Roman"/>
          <w:sz w:val="28"/>
          <w:szCs w:val="28"/>
        </w:rPr>
        <w:t xml:space="preserve">На производительность труда, прежде всего, оказывает влияния профессиональная компетенция сотрудников. </w:t>
      </w:r>
    </w:p>
    <w:p w:rsidR="009A10A7" w:rsidRPr="009A10A7" w:rsidRDefault="009A10A7" w:rsidP="009A10A7">
      <w:pPr>
        <w:widowControl w:val="0"/>
        <w:spacing w:after="0" w:line="360" w:lineRule="auto"/>
        <w:ind w:firstLine="709"/>
        <w:jc w:val="both"/>
        <w:rPr>
          <w:rFonts w:ascii="Times New Roman" w:eastAsia="BatangChe" w:hAnsi="Times New Roman" w:cs="Times New Roman"/>
          <w:sz w:val="28"/>
          <w:szCs w:val="28"/>
        </w:rPr>
      </w:pPr>
      <w:r w:rsidRPr="009A10A7">
        <w:rPr>
          <w:rFonts w:ascii="Times New Roman" w:eastAsia="BatangChe" w:hAnsi="Times New Roman" w:cs="Times New Roman"/>
          <w:sz w:val="28"/>
          <w:szCs w:val="28"/>
        </w:rPr>
        <w:t>На производительность труда оказывает влияние организация труда и управление рабочим временем. Для любого предприятия обеспечение эффективного использования трудового (рабочего) времени необходимо, при этом, ориентация на максимально продуктивное использование рабочего времени определена важностью обеспечения положительных финансовых результатов предприятия. В рамках организации трудовой деятельности предприятия для целей достижения максимально возможного финансового результата ориентируются на различные направления, одним из которых является управление рабочим временем (управление рабочим временем является составным элементом сформированной системы управления персоналом).</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Одной из составляющих учета и оценки кадров является планирование кадрового состава предприятия.</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На этом этапе работа должна вестись в трех направлениях:</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1. Оценка, анализ состояния наличных трудовых ресурсов (их количество, качество, текучесть, результативность труда, компетентность, оптимальность их загрузки и т. д.).</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2. Оценка внешних источников (работники других предприятий, выпускники учебных заведений, учащиеся).</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lastRenderedPageBreak/>
        <w:t>3. Оценка потенциала указанных источников (качественного развития резервов собственных ресурсов).</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Итак, в качестве вывода необходимо отметить, что кадровый состав предприятия представляет собой состав работников определенной профессии и компетенций, закрепленный в штатном расписании предприятия для выполнения установленных в документах функциональных обязанностей. Оценка кадрового состава базируется на расчете коэффициентов оборота по приему, коэффициента оборота по выбытию, коэффициента постоянства кадров, коэффициента текучести и ряда других.</w:t>
      </w:r>
    </w:p>
    <w:p w:rsidR="009A10A7" w:rsidRPr="009A10A7" w:rsidRDefault="009A10A7" w:rsidP="00A57457">
      <w:pPr>
        <w:pStyle w:val="1"/>
        <w:spacing w:before="0" w:line="240" w:lineRule="auto"/>
        <w:ind w:firstLine="709"/>
        <w:jc w:val="both"/>
        <w:rPr>
          <w:rFonts w:ascii="Times New Roman" w:hAnsi="Times New Roman" w:cs="Times New Roman"/>
          <w:b w:val="0"/>
          <w:color w:val="auto"/>
        </w:rPr>
      </w:pPr>
    </w:p>
    <w:p w:rsidR="00582523" w:rsidRPr="009A10A7" w:rsidRDefault="00582523" w:rsidP="00BB5D36">
      <w:pPr>
        <w:pStyle w:val="1"/>
        <w:spacing w:before="0" w:line="360" w:lineRule="auto"/>
        <w:ind w:firstLine="709"/>
        <w:jc w:val="both"/>
        <w:rPr>
          <w:rFonts w:ascii="Times New Roman" w:hAnsi="Times New Roman" w:cs="Times New Roman"/>
          <w:b w:val="0"/>
          <w:color w:val="auto"/>
        </w:rPr>
      </w:pPr>
      <w:bookmarkStart w:id="4" w:name="_Toc507483764"/>
      <w:r w:rsidRPr="009A10A7">
        <w:rPr>
          <w:rFonts w:ascii="Times New Roman" w:hAnsi="Times New Roman" w:cs="Times New Roman"/>
          <w:b w:val="0"/>
          <w:color w:val="auto"/>
        </w:rPr>
        <w:t>1.3 Показатели, характеризующие эффективность управления персоналом в организации</w:t>
      </w:r>
      <w:bookmarkEnd w:id="4"/>
    </w:p>
    <w:p w:rsidR="009A10A7" w:rsidRPr="009A10A7" w:rsidRDefault="009A10A7" w:rsidP="009A10A7"/>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Показатели, характеризующие эффективность методов управления трудовыми ресурсами позволяют оценить кадровую устойчивость. </w:t>
      </w:r>
      <w:r w:rsidRPr="009A10A7">
        <w:rPr>
          <w:rFonts w:ascii="Times New Roman" w:eastAsia="Times New Roman" w:hAnsi="Times New Roman" w:cs="Times New Roman"/>
          <w:sz w:val="28"/>
          <w:szCs w:val="28"/>
          <w:lang w:eastAsia="ru-RU"/>
        </w:rPr>
        <w:t xml:space="preserve">Основная цель анализа трудовых показателей, это оценка эффективности использования трудовых ресурсов и затрат на оплату труда. </w:t>
      </w:r>
    </w:p>
    <w:p w:rsidR="009A10A7" w:rsidRPr="009A10A7" w:rsidRDefault="009A10A7" w:rsidP="009A10A7">
      <w:pPr>
        <w:spacing w:after="0" w:line="360" w:lineRule="auto"/>
        <w:ind w:firstLine="709"/>
        <w:jc w:val="both"/>
        <w:rPr>
          <w:rFonts w:ascii="Times New Roman" w:hAnsi="Times New Roman" w:cs="Times New Roman"/>
          <w:sz w:val="28"/>
          <w:szCs w:val="28"/>
        </w:rPr>
      </w:pPr>
      <w:r w:rsidRPr="009A10A7">
        <w:rPr>
          <w:rFonts w:ascii="Times New Roman" w:eastAsia="Times New Roman" w:hAnsi="Times New Roman" w:cs="Times New Roman"/>
          <w:sz w:val="28"/>
          <w:szCs w:val="28"/>
          <w:lang w:eastAsia="ru-RU"/>
        </w:rPr>
        <w:t>Основные направления анализа трудовых ресурсов представлены на рисунке 2.</w:t>
      </w:r>
    </w:p>
    <w:p w:rsidR="009A10A7" w:rsidRPr="009A10A7" w:rsidRDefault="009A10A7" w:rsidP="009A10A7">
      <w:pPr>
        <w:widowControl w:val="0"/>
        <w:spacing w:after="0" w:line="360" w:lineRule="auto"/>
        <w:ind w:firstLine="397"/>
        <w:contextualSpacing/>
        <w:jc w:val="both"/>
        <w:rPr>
          <w:rFonts w:ascii="Times New Roman" w:eastAsia="Times New Roman" w:hAnsi="Times New Roman" w:cs="Times New Roman"/>
          <w:sz w:val="28"/>
          <w:szCs w:val="28"/>
          <w:lang w:eastAsia="ru-RU"/>
        </w:rPr>
      </w:pPr>
    </w:p>
    <w:p w:rsidR="009A10A7" w:rsidRPr="009A10A7" w:rsidRDefault="00C3251A"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4" o:spid="_x0000_s1044" type="#_x0000_t32" style="position:absolute;left:0;text-align:left;margin-left:1.95pt;margin-top:20.95pt;width:.75pt;height:287.3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" strokecolor="black [3200]" strokeweight=".5pt">
            <v:shadow color="#868686"/>
          </v:shape>
        </w:pict>
      </w:r>
      <w:r>
        <w:rPr>
          <w:rFonts w:ascii="Times New Roman" w:eastAsia="Times New Roman" w:hAnsi="Times New Roman" w:cs="Times New Roman"/>
          <w:noProof/>
          <w:sz w:val="28"/>
          <w:szCs w:val="28"/>
          <w:lang w:eastAsia="ru-RU"/>
        </w:rPr>
        <w:pict>
          <v:rect id="Прямоугольник 43" o:spid="_x0000_s1038" style="position:absolute;left:0;text-align:left;margin-left:98.7pt;margin-top:3.7pt;width:324pt;height:3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" fillcolor="white [3201]" strokecolor="black [3200]" strokeweight=".5pt">
            <v:shadow color="#868686"/>
            <v:textbox style="mso-next-textbox:#Прямоугольник 43">
              <w:txbxContent>
                <w:p w:rsidR="009A10A7" w:rsidRPr="00100870" w:rsidRDefault="009A10A7" w:rsidP="009A10A7">
                  <w:pPr>
                    <w:rPr>
                      <w:szCs w:val="28"/>
                    </w:rPr>
                  </w:pPr>
                  <w:r>
                    <w:rPr>
                      <w:rFonts w:ascii="Times New Roman" w:hAnsi="Times New Roman" w:cs="Times New Roman"/>
                      <w:sz w:val="28"/>
                      <w:szCs w:val="28"/>
                    </w:rPr>
                    <w:t>Основные направления анализа трудовых ресурсов</w:t>
                  </w:r>
                </w:p>
              </w:txbxContent>
            </v:textbox>
          </v:rect>
        </w:pict>
      </w:r>
      <w:r>
        <w:rPr>
          <w:rFonts w:ascii="Times New Roman" w:eastAsia="Times New Roman" w:hAnsi="Times New Roman" w:cs="Times New Roman"/>
          <w:noProof/>
          <w:sz w:val="28"/>
          <w:szCs w:val="28"/>
          <w:lang w:eastAsia="ru-RU"/>
        </w:rPr>
        <w:pict>
          <v:shape id="Прямая со стрелкой 42" o:spid="_x0000_s1043" type="#_x0000_t32" style="position:absolute;left:0;text-align:left;margin-left:2.7pt;margin-top:20.95pt;width:96pt;height:.05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" strokecolor="black [3200]" strokeweight=".5pt">
            <v:shadow color="#868686"/>
          </v:shape>
        </w:pict>
      </w:r>
    </w:p>
    <w:p w:rsidR="009A10A7" w:rsidRPr="009A10A7" w:rsidRDefault="00C3251A"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1" o:spid="_x0000_s1039" style="position:absolute;left:0;text-align:left;margin-left:44.7pt;margin-top:21.55pt;width:378pt;height:48.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" fillcolor="white [3201]" strokecolor="black [3200]" strokeweight=".5pt">
            <v:shadow color="#868686"/>
            <v:textbox style="mso-next-textbox:#Прямоугольник 41">
              <w:txbxContent>
                <w:p w:rsidR="009A10A7" w:rsidRPr="00100870" w:rsidRDefault="009A10A7" w:rsidP="009A10A7">
                  <w:r>
                    <w:rPr>
                      <w:rFonts w:ascii="Times New Roman" w:hAnsi="Times New Roman" w:cs="Times New Roman"/>
                      <w:sz w:val="28"/>
                      <w:szCs w:val="28"/>
                    </w:rPr>
                    <w:t>А</w:t>
                  </w:r>
                  <w:r w:rsidRPr="0080741F">
                    <w:rPr>
                      <w:rFonts w:ascii="Times New Roman" w:hAnsi="Times New Roman" w:cs="Times New Roman"/>
                      <w:sz w:val="28"/>
                      <w:szCs w:val="28"/>
                    </w:rPr>
                    <w:t>нализ состава и структуры работающих по категориям, профессионально</w:t>
                  </w:r>
                  <w:r>
                    <w:rPr>
                      <w:rFonts w:ascii="Times New Roman" w:hAnsi="Times New Roman" w:cs="Times New Roman"/>
                      <w:sz w:val="28"/>
                      <w:szCs w:val="28"/>
                    </w:rPr>
                    <w:t>–</w:t>
                  </w:r>
                  <w:r w:rsidRPr="0080741F">
                    <w:rPr>
                      <w:rFonts w:ascii="Times New Roman" w:hAnsi="Times New Roman" w:cs="Times New Roman"/>
                      <w:sz w:val="28"/>
                      <w:szCs w:val="28"/>
                    </w:rPr>
                    <w:t>квалификационным группам</w:t>
                  </w:r>
                </w:p>
              </w:txbxContent>
            </v:textbox>
          </v:rect>
        </w:pict>
      </w:r>
    </w:p>
    <w:p w:rsidR="009A10A7" w:rsidRPr="009A10A7" w:rsidRDefault="00C3251A"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0" o:spid="_x0000_s1045" type="#_x0000_t32" style="position:absolute;left:0;text-align:left;margin-left:2.7pt;margin-top:19.95pt;width:42pt;height:0;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" strokecolor="black [3200]" strokeweight=".5pt">
            <v:stroke endarrow="block"/>
            <v:shadow color="#868686"/>
          </v:shape>
        </w:pict>
      </w: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9A10A7" w:rsidRPr="009A10A7" w:rsidRDefault="00C3251A"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40" style="position:absolute;left:0;text-align:left;margin-left:44.7pt;margin-top:9.15pt;width:378pt;height:30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" fillcolor="white [3201]" strokecolor="black [3200]" strokeweight=".5pt">
            <v:shadow color="#868686"/>
            <v:textbox style="mso-next-textbox:#Прямоугольник 39">
              <w:txbxContent>
                <w:p w:rsidR="009A10A7" w:rsidRPr="00100870" w:rsidRDefault="009A10A7" w:rsidP="009A10A7">
                  <w:r>
                    <w:rPr>
                      <w:rFonts w:ascii="Times New Roman" w:hAnsi="Times New Roman" w:cs="Times New Roman"/>
                      <w:sz w:val="28"/>
                      <w:szCs w:val="28"/>
                    </w:rPr>
                    <w:t>А</w:t>
                  </w:r>
                  <w:r w:rsidRPr="0080741F">
                    <w:rPr>
                      <w:rFonts w:ascii="Times New Roman" w:hAnsi="Times New Roman" w:cs="Times New Roman"/>
                      <w:sz w:val="28"/>
                      <w:szCs w:val="28"/>
                    </w:rPr>
                    <w:t>нализ динамики численного состава</w:t>
                  </w:r>
                </w:p>
              </w:txbxContent>
            </v:textbox>
          </v:rect>
        </w:pict>
      </w:r>
    </w:p>
    <w:p w:rsidR="009A10A7" w:rsidRPr="009A10A7" w:rsidRDefault="00C3251A"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8" o:spid="_x0000_s1046" type="#_x0000_t32" style="position:absolute;left:0;text-align:left;margin-left:2.7pt;margin-top:0;width:42pt;height: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" strokecolor="black [3200]" strokeweight=".5pt">
            <v:stroke endarrow="block"/>
            <v:shadow color="#868686"/>
          </v:shape>
        </w:pict>
      </w:r>
    </w:p>
    <w:p w:rsidR="009A10A7" w:rsidRPr="009A10A7" w:rsidRDefault="00C3251A"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37" o:spid="_x0000_s1041" style="position:absolute;left:0;text-align:left;margin-left:44.7pt;margin-top:1.35pt;width:378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" fillcolor="white [3201]" strokecolor="black [3200]" strokeweight=".5pt">
            <v:shadow color="#868686"/>
            <v:textbox style="mso-next-textbox:#Прямоугольник 37">
              <w:txbxContent>
                <w:p w:rsidR="009A10A7" w:rsidRPr="00100870" w:rsidRDefault="009A10A7" w:rsidP="009A10A7">
                  <w:r>
                    <w:rPr>
                      <w:rFonts w:ascii="Times New Roman" w:hAnsi="Times New Roman" w:cs="Times New Roman"/>
                      <w:sz w:val="28"/>
                      <w:szCs w:val="28"/>
                    </w:rPr>
                    <w:t>А</w:t>
                  </w:r>
                  <w:r w:rsidRPr="0080741F">
                    <w:rPr>
                      <w:rFonts w:ascii="Times New Roman" w:hAnsi="Times New Roman" w:cs="Times New Roman"/>
                      <w:sz w:val="28"/>
                      <w:szCs w:val="28"/>
                    </w:rPr>
                    <w:t>нализ состава и структуры кадров по качественным характеристикам</w:t>
                  </w:r>
                </w:p>
              </w:txbxContent>
            </v:textbox>
          </v:rect>
        </w:pict>
      </w:r>
    </w:p>
    <w:p w:rsidR="009A10A7" w:rsidRPr="009A10A7" w:rsidRDefault="00C3251A"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6" o:spid="_x0000_s1047" type="#_x0000_t32" style="position:absolute;left:0;text-align:left;margin-left:2.7pt;margin-top:-.3pt;width:42pt;height: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" strokecolor="black [3200]" strokeweight=".5pt">
            <v:stroke endarrow="block"/>
            <v:shadow color="#868686"/>
          </v:shape>
        </w:pict>
      </w:r>
    </w:p>
    <w:p w:rsidR="009A10A7" w:rsidRPr="009A10A7" w:rsidRDefault="00C3251A"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5" o:spid="_x0000_s1048" type="#_x0000_t32" style="position:absolute;left:0;text-align:left;margin-left:2.7pt;margin-top:22.8pt;width:42pt;height:0;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" strokecolor="black [3200]" strokeweight=".5pt">
            <v:stroke endarrow="block"/>
            <v:shadow color="#868686"/>
          </v:shape>
        </w:pict>
      </w:r>
      <w:r>
        <w:rPr>
          <w:rFonts w:ascii="Times New Roman" w:eastAsia="Times New Roman" w:hAnsi="Times New Roman" w:cs="Times New Roman"/>
          <w:noProof/>
          <w:sz w:val="28"/>
          <w:szCs w:val="28"/>
          <w:lang w:eastAsia="ru-RU"/>
        </w:rPr>
        <w:pict>
          <v:rect id="Прямоугольник 34" o:spid="_x0000_s1042" style="position:absolute;left:0;text-align:left;margin-left:44.7pt;margin-top:10.8pt;width:309pt;height:2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" fillcolor="white [3201]" strokecolor="black [3200]" strokeweight=".5pt">
            <v:shadow color="#868686"/>
            <v:textbox style="mso-next-textbox:#Прямоугольник 34">
              <w:txbxContent>
                <w:p w:rsidR="009A10A7" w:rsidRPr="00100870" w:rsidRDefault="009A10A7" w:rsidP="009A10A7">
                  <w:r>
                    <w:rPr>
                      <w:rFonts w:ascii="Times New Roman" w:hAnsi="Times New Roman" w:cs="Times New Roman"/>
                      <w:sz w:val="28"/>
                      <w:szCs w:val="28"/>
                    </w:rPr>
                    <w:t>Ф</w:t>
                  </w:r>
                  <w:r w:rsidRPr="0080741F">
                    <w:rPr>
                      <w:rFonts w:ascii="Times New Roman" w:hAnsi="Times New Roman" w:cs="Times New Roman"/>
                      <w:sz w:val="28"/>
                      <w:szCs w:val="28"/>
                    </w:rPr>
                    <w:t>акторный анализ персонала предприятия</w:t>
                  </w:r>
                </w:p>
              </w:txbxContent>
            </v:textbox>
          </v:rect>
        </w:pict>
      </w: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9A10A7" w:rsidRPr="009A10A7" w:rsidRDefault="00C3251A"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3" o:spid="_x0000_s1051" type="#_x0000_t32" style="position:absolute;left:0;text-align:left;margin-left:2.7pt;margin-top:15.75pt;width:42pt;height: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" strokecolor="black [3200]" strokeweight=".5pt">
            <v:stroke endarrow="block"/>
            <v:shadow color="#868686"/>
          </v:shape>
        </w:pict>
      </w:r>
      <w:r>
        <w:rPr>
          <w:rFonts w:ascii="Times New Roman" w:eastAsia="Times New Roman" w:hAnsi="Times New Roman" w:cs="Times New Roman"/>
          <w:noProof/>
          <w:sz w:val="28"/>
          <w:szCs w:val="28"/>
          <w:lang w:eastAsia="ru-RU"/>
        </w:rPr>
        <w:pict>
          <v:rect id="Прямоугольник 32" o:spid="_x0000_s1049" style="position:absolute;left:0;text-align:left;margin-left:44.7pt;margin-top:3pt;width:309pt;height:2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" fillcolor="white [3201]" strokecolor="black [3200]" strokeweight=".5pt">
            <v:shadow color="#868686"/>
            <v:textbox style="mso-next-textbox:#Прямоугольник 32">
              <w:txbxContent>
                <w:p w:rsidR="009A10A7" w:rsidRPr="00100870" w:rsidRDefault="009A10A7" w:rsidP="009A10A7">
                  <w:r>
                    <w:rPr>
                      <w:rFonts w:ascii="Times New Roman" w:hAnsi="Times New Roman" w:cs="Times New Roman"/>
                      <w:sz w:val="28"/>
                      <w:szCs w:val="28"/>
                    </w:rPr>
                    <w:t>А</w:t>
                  </w:r>
                  <w:r w:rsidRPr="0080741F">
                    <w:rPr>
                      <w:rFonts w:ascii="Times New Roman" w:hAnsi="Times New Roman" w:cs="Times New Roman"/>
                      <w:sz w:val="28"/>
                      <w:szCs w:val="28"/>
                    </w:rPr>
                    <w:t>нализ использования рабочего времени</w:t>
                  </w:r>
                </w:p>
              </w:txbxContent>
            </v:textbox>
          </v:rect>
        </w:pict>
      </w:r>
    </w:p>
    <w:p w:rsidR="009A10A7" w:rsidRPr="009A10A7" w:rsidRDefault="00C3251A"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1" o:spid="_x0000_s1050" style="position:absolute;left:0;text-align:left;margin-left:44.7pt;margin-top:19.35pt;width:378pt;height: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" fillcolor="white [3201]" strokecolor="black [3200]" strokeweight=".5pt">
            <v:shadow color="#868686"/>
            <v:textbox style="mso-next-textbox:#Прямоугольник 31">
              <w:txbxContent>
                <w:p w:rsidR="009A10A7" w:rsidRPr="00100870" w:rsidRDefault="009A10A7" w:rsidP="009A10A7">
                  <w:r>
                    <w:rPr>
                      <w:rFonts w:ascii="Times New Roman" w:hAnsi="Times New Roman" w:cs="Times New Roman"/>
                      <w:sz w:val="28"/>
                      <w:szCs w:val="28"/>
                    </w:rPr>
                    <w:t>В</w:t>
                  </w:r>
                  <w:r w:rsidRPr="0080741F">
                    <w:rPr>
                      <w:rFonts w:ascii="Times New Roman" w:hAnsi="Times New Roman" w:cs="Times New Roman"/>
                      <w:sz w:val="28"/>
                      <w:szCs w:val="28"/>
                    </w:rPr>
                    <w:t>ыявление резервов оптимизации использования человеческих ресурсов</w:t>
                  </w:r>
                </w:p>
              </w:txbxContent>
            </v:textbox>
          </v:rect>
        </w:pict>
      </w:r>
    </w:p>
    <w:p w:rsidR="009A10A7" w:rsidRPr="009A10A7" w:rsidRDefault="00C3251A"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0" o:spid="_x0000_s1052" type="#_x0000_t32" style="position:absolute;left:0;text-align:left;margin-left:1.95pt;margin-top:18.45pt;width:42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" strokecolor="black [3200]" strokeweight=".5pt">
            <v:stroke endarrow="block"/>
            <v:shadow color="#868686"/>
          </v:shape>
        </w:pict>
      </w: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9A10A7" w:rsidRPr="009A10A7" w:rsidRDefault="009A10A7" w:rsidP="009A10A7">
      <w:pPr>
        <w:widowControl w:val="0"/>
        <w:spacing w:after="0"/>
        <w:jc w:val="center"/>
        <w:rPr>
          <w:rFonts w:ascii="Times New Roman" w:eastAsia="Times New Roman" w:hAnsi="Times New Roman" w:cs="Times New Roman"/>
          <w:szCs w:val="28"/>
          <w:lang w:eastAsia="ru-RU"/>
        </w:rPr>
      </w:pPr>
      <w:r w:rsidRPr="009A10A7">
        <w:rPr>
          <w:rFonts w:ascii="Times New Roman" w:eastAsia="Times New Roman" w:hAnsi="Times New Roman" w:cs="Times New Roman"/>
          <w:sz w:val="28"/>
          <w:szCs w:val="28"/>
          <w:lang w:eastAsia="ru-RU"/>
        </w:rPr>
        <w:t xml:space="preserve">Рисунок 2 – Основные направления анализа трудовых ресурсов [20, </w:t>
      </w:r>
      <w:r w:rsidRPr="009A10A7">
        <w:rPr>
          <w:rFonts w:ascii="Times New Roman" w:eastAsia="Times New Roman" w:hAnsi="Times New Roman" w:cs="Times New Roman"/>
          <w:sz w:val="28"/>
          <w:szCs w:val="28"/>
          <w:lang w:val="en-US" w:eastAsia="ru-RU"/>
        </w:rPr>
        <w:t>c</w:t>
      </w:r>
      <w:r w:rsidRPr="009A10A7">
        <w:rPr>
          <w:rFonts w:ascii="Times New Roman" w:eastAsia="Times New Roman" w:hAnsi="Times New Roman" w:cs="Times New Roman"/>
          <w:sz w:val="28"/>
          <w:szCs w:val="28"/>
          <w:lang w:eastAsia="ru-RU"/>
        </w:rPr>
        <w:t>.25]</w:t>
      </w: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 xml:space="preserve">Рассмотрим основные направления более подробно [25, </w:t>
      </w:r>
      <w:r w:rsidRPr="009A10A7">
        <w:rPr>
          <w:rFonts w:ascii="Times New Roman" w:eastAsia="Times New Roman" w:hAnsi="Times New Roman" w:cs="Times New Roman"/>
          <w:sz w:val="28"/>
          <w:szCs w:val="28"/>
          <w:lang w:val="en-US" w:eastAsia="ru-RU"/>
        </w:rPr>
        <w:t>c</w:t>
      </w:r>
      <w:r w:rsidRPr="009A10A7">
        <w:rPr>
          <w:rFonts w:ascii="Times New Roman" w:eastAsia="Times New Roman" w:hAnsi="Times New Roman" w:cs="Times New Roman"/>
          <w:sz w:val="28"/>
          <w:szCs w:val="28"/>
          <w:lang w:eastAsia="ru-RU"/>
        </w:rPr>
        <w:t>.300].</w:t>
      </w: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 xml:space="preserve">1. Изучение состава и структуры персонала по категориям, профессиональным группам. </w:t>
      </w: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2. Анализ динамики численности. В процессе планирования численности персонала данная процедура начинается с планирования численности каждого структурного подразделения, управленческого персонала, а потом уже формируется численность всего предприятия. В процессе планировании, ответственным лицам необходимо дать ответы на следующее вопросы:</w:t>
      </w:r>
    </w:p>
    <w:p w:rsidR="009A10A7" w:rsidRPr="009A10A7" w:rsidRDefault="009A10A7" w:rsidP="009A10A7">
      <w:pPr>
        <w:widowControl w:val="0"/>
        <w:numPr>
          <w:ilvl w:val="0"/>
          <w:numId w:val="9"/>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 xml:space="preserve">сколько человек необходимо для работы подразделений, и предприятия в целом; </w:t>
      </w:r>
    </w:p>
    <w:p w:rsidR="009A10A7" w:rsidRPr="009A10A7" w:rsidRDefault="009A10A7" w:rsidP="009A10A7">
      <w:pPr>
        <w:widowControl w:val="0"/>
        <w:numPr>
          <w:ilvl w:val="0"/>
          <w:numId w:val="9"/>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 xml:space="preserve">какой квалификации должны быть работники; </w:t>
      </w:r>
    </w:p>
    <w:p w:rsidR="009A10A7" w:rsidRPr="009A10A7" w:rsidRDefault="009A10A7" w:rsidP="009A10A7">
      <w:pPr>
        <w:widowControl w:val="0"/>
        <w:numPr>
          <w:ilvl w:val="0"/>
          <w:numId w:val="9"/>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в какой период времени необходимо увеличение, или сокращение штата, и т.д.</w:t>
      </w:r>
    </w:p>
    <w:p w:rsidR="009A10A7" w:rsidRPr="009A10A7" w:rsidRDefault="009A10A7" w:rsidP="009A10A7">
      <w:pPr>
        <w:widowControl w:val="0"/>
        <w:spacing w:after="0" w:line="360" w:lineRule="auto"/>
        <w:ind w:firstLine="709"/>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 xml:space="preserve">Потребность в персонале формируется исходя из внешних и внутренних факторов. </w:t>
      </w:r>
    </w:p>
    <w:p w:rsidR="009A10A7" w:rsidRPr="009A10A7" w:rsidRDefault="009A10A7" w:rsidP="009A10A7">
      <w:pPr>
        <w:widowControl w:val="0"/>
        <w:spacing w:after="0" w:line="360" w:lineRule="auto"/>
        <w:ind w:firstLine="709"/>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lastRenderedPageBreak/>
        <w:t xml:space="preserve">Внешние факторы </w:t>
      </w:r>
      <w:r w:rsidRPr="009A10A7">
        <w:rPr>
          <w:rFonts w:ascii="Times New Roman" w:eastAsia="Times New Roman" w:hAnsi="Times New Roman" w:cs="Times New Roman"/>
          <w:sz w:val="28"/>
          <w:szCs w:val="28"/>
          <w:lang w:val="en-US" w:eastAsia="ru-RU"/>
        </w:rPr>
        <w:t>[11, c.88]</w:t>
      </w:r>
      <w:r w:rsidRPr="009A10A7">
        <w:rPr>
          <w:rFonts w:ascii="Times New Roman" w:eastAsia="Times New Roman" w:hAnsi="Times New Roman" w:cs="Times New Roman"/>
          <w:sz w:val="28"/>
          <w:szCs w:val="28"/>
          <w:lang w:eastAsia="ru-RU"/>
        </w:rPr>
        <w:t>:</w:t>
      </w:r>
    </w:p>
    <w:p w:rsidR="009A10A7" w:rsidRPr="009A10A7" w:rsidRDefault="009A10A7" w:rsidP="009A10A7">
      <w:pPr>
        <w:widowControl w:val="0"/>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экономическая ситуация в стране;</w:t>
      </w:r>
    </w:p>
    <w:p w:rsidR="009A10A7" w:rsidRPr="009A10A7" w:rsidRDefault="009A10A7" w:rsidP="009A10A7">
      <w:pPr>
        <w:widowControl w:val="0"/>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средний уровень заработной платы в регионе;</w:t>
      </w:r>
    </w:p>
    <w:p w:rsidR="009A10A7" w:rsidRPr="009A10A7" w:rsidRDefault="009A10A7" w:rsidP="009A10A7">
      <w:pPr>
        <w:widowControl w:val="0"/>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изменение рынка;</w:t>
      </w:r>
    </w:p>
    <w:p w:rsidR="009A10A7" w:rsidRPr="009A10A7" w:rsidRDefault="009A10A7" w:rsidP="009A10A7">
      <w:pPr>
        <w:widowControl w:val="0"/>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конкуренция, и т.д.</w:t>
      </w:r>
    </w:p>
    <w:p w:rsidR="009A10A7" w:rsidRPr="009A10A7" w:rsidRDefault="009A10A7" w:rsidP="009A10A7">
      <w:pPr>
        <w:widowControl w:val="0"/>
        <w:spacing w:after="0" w:line="360" w:lineRule="auto"/>
        <w:ind w:firstLine="709"/>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Внутренние факторы</w:t>
      </w:r>
      <w:r w:rsidRPr="009A10A7">
        <w:rPr>
          <w:rFonts w:ascii="Times New Roman" w:eastAsia="Times New Roman" w:hAnsi="Times New Roman" w:cs="Times New Roman"/>
          <w:sz w:val="28"/>
          <w:szCs w:val="28"/>
          <w:lang w:val="en-US" w:eastAsia="ru-RU"/>
        </w:rPr>
        <w:t xml:space="preserve"> [11, c.88]</w:t>
      </w:r>
      <w:r w:rsidRPr="009A10A7">
        <w:rPr>
          <w:rFonts w:ascii="Times New Roman" w:eastAsia="Times New Roman" w:hAnsi="Times New Roman" w:cs="Times New Roman"/>
          <w:sz w:val="28"/>
          <w:szCs w:val="28"/>
          <w:lang w:eastAsia="ru-RU"/>
        </w:rPr>
        <w:t>:</w:t>
      </w:r>
    </w:p>
    <w:p w:rsidR="009A10A7" w:rsidRPr="009A10A7" w:rsidRDefault="009A10A7" w:rsidP="009A10A7">
      <w:pPr>
        <w:widowControl w:val="0"/>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организация труда на предприятии;</w:t>
      </w:r>
    </w:p>
    <w:p w:rsidR="009A10A7" w:rsidRPr="009A10A7" w:rsidRDefault="009A10A7" w:rsidP="009A10A7">
      <w:pPr>
        <w:widowControl w:val="0"/>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средний доход сотрудников;</w:t>
      </w:r>
    </w:p>
    <w:p w:rsidR="009A10A7" w:rsidRPr="009A10A7" w:rsidRDefault="009A10A7" w:rsidP="009A10A7">
      <w:pPr>
        <w:widowControl w:val="0"/>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существующая система управления персоналом;</w:t>
      </w:r>
    </w:p>
    <w:p w:rsidR="009A10A7" w:rsidRPr="009A10A7" w:rsidRDefault="009A10A7" w:rsidP="009A10A7">
      <w:pPr>
        <w:widowControl w:val="0"/>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уровень автоматизации;</w:t>
      </w:r>
    </w:p>
    <w:p w:rsidR="009A10A7" w:rsidRPr="009A10A7" w:rsidRDefault="009A10A7" w:rsidP="009A10A7">
      <w:pPr>
        <w:widowControl w:val="0"/>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система заработной платы, премирования, и депримирования, и т.д.</w:t>
      </w:r>
    </w:p>
    <w:p w:rsidR="009A10A7" w:rsidRPr="009A10A7" w:rsidRDefault="009A10A7" w:rsidP="009A10A7">
      <w:pPr>
        <w:widowControl w:val="0"/>
        <w:spacing w:after="0" w:line="360" w:lineRule="auto"/>
        <w:ind w:firstLine="709"/>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Основные исходные данные, которые используют при определении численности персонала [4, с. 230]:</w:t>
      </w:r>
    </w:p>
    <w:p w:rsidR="009A10A7" w:rsidRPr="009A10A7" w:rsidRDefault="009A10A7" w:rsidP="009A10A7">
      <w:pPr>
        <w:widowControl w:val="0"/>
        <w:numPr>
          <w:ilvl w:val="0"/>
          <w:numId w:val="11"/>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существующая на предприятии производственная программа;</w:t>
      </w:r>
    </w:p>
    <w:p w:rsidR="009A10A7" w:rsidRPr="009A10A7" w:rsidRDefault="009A10A7" w:rsidP="009A10A7">
      <w:pPr>
        <w:widowControl w:val="0"/>
        <w:numPr>
          <w:ilvl w:val="0"/>
          <w:numId w:val="11"/>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принятое и используемое штатное расписание организации;</w:t>
      </w:r>
    </w:p>
    <w:p w:rsidR="009A10A7" w:rsidRPr="009A10A7" w:rsidRDefault="009A10A7" w:rsidP="009A10A7">
      <w:pPr>
        <w:widowControl w:val="0"/>
        <w:numPr>
          <w:ilvl w:val="0"/>
          <w:numId w:val="11"/>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утвержденный план осуществления организационных мероприятий;</w:t>
      </w:r>
    </w:p>
    <w:p w:rsidR="009A10A7" w:rsidRPr="009A10A7" w:rsidRDefault="009A10A7" w:rsidP="009A10A7">
      <w:pPr>
        <w:widowControl w:val="0"/>
        <w:numPr>
          <w:ilvl w:val="0"/>
          <w:numId w:val="11"/>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движение кадров, их выбытие и поступление, анализ причин, и т.д.</w:t>
      </w:r>
    </w:p>
    <w:p w:rsidR="009A10A7" w:rsidRPr="009A10A7" w:rsidRDefault="009A10A7" w:rsidP="009A10A7">
      <w:pPr>
        <w:widowControl w:val="0"/>
        <w:spacing w:after="0" w:line="360" w:lineRule="auto"/>
        <w:ind w:firstLine="709"/>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 xml:space="preserve">В различных организациях процесс определения численности персонала может определяться следующими методами [4, </w:t>
      </w:r>
      <w:r w:rsidRPr="009A10A7">
        <w:rPr>
          <w:rFonts w:ascii="Times New Roman" w:eastAsia="Times New Roman" w:hAnsi="Times New Roman" w:cs="Times New Roman"/>
          <w:sz w:val="28"/>
          <w:szCs w:val="28"/>
          <w:lang w:val="en-US" w:eastAsia="ru-RU"/>
        </w:rPr>
        <w:t>c</w:t>
      </w:r>
      <w:r w:rsidRPr="009A10A7">
        <w:rPr>
          <w:rFonts w:ascii="Times New Roman" w:eastAsia="Times New Roman" w:hAnsi="Times New Roman" w:cs="Times New Roman"/>
          <w:sz w:val="28"/>
          <w:szCs w:val="28"/>
          <w:lang w:eastAsia="ru-RU"/>
        </w:rPr>
        <w:t>.231]:</w:t>
      </w:r>
    </w:p>
    <w:p w:rsidR="009A10A7" w:rsidRPr="009A10A7" w:rsidRDefault="009A10A7" w:rsidP="009A10A7">
      <w:pPr>
        <w:widowControl w:val="0"/>
        <w:numPr>
          <w:ilvl w:val="0"/>
          <w:numId w:val="11"/>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определение численности по трудоемкости деятельности;</w:t>
      </w:r>
    </w:p>
    <w:p w:rsidR="009A10A7" w:rsidRPr="009A10A7" w:rsidRDefault="009A10A7" w:rsidP="009A10A7">
      <w:pPr>
        <w:widowControl w:val="0"/>
        <w:numPr>
          <w:ilvl w:val="0"/>
          <w:numId w:val="11"/>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определение численности по нормам обслуживания;</w:t>
      </w:r>
    </w:p>
    <w:p w:rsidR="009A10A7" w:rsidRPr="009A10A7" w:rsidRDefault="009A10A7" w:rsidP="009A10A7">
      <w:pPr>
        <w:widowControl w:val="0"/>
        <w:numPr>
          <w:ilvl w:val="0"/>
          <w:numId w:val="11"/>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A10A7">
        <w:rPr>
          <w:rFonts w:ascii="Times New Roman" w:eastAsia="Calibri" w:hAnsi="Times New Roman" w:cs="Times New Roman"/>
          <w:sz w:val="28"/>
          <w:szCs w:val="28"/>
        </w:rPr>
        <w:t>определение численности по общему числу свободных и необходимых мест, и т.д.</w:t>
      </w: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 xml:space="preserve">3. Общий анализ состава и структуры кадров по качественным характеристикам. </w:t>
      </w: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 xml:space="preserve">4. Факторный анализ сотрудников организации. Экономический анализ </w:t>
      </w:r>
      <w:r w:rsidRPr="009A10A7">
        <w:rPr>
          <w:rFonts w:ascii="Times New Roman" w:eastAsia="Times New Roman" w:hAnsi="Times New Roman" w:cs="Times New Roman"/>
          <w:sz w:val="28"/>
          <w:szCs w:val="28"/>
          <w:lang w:eastAsia="ru-RU"/>
        </w:rPr>
        <w:lastRenderedPageBreak/>
        <w:t xml:space="preserve">различных показателей по труду. Это и факторный анализ численности, и квалификации, и текучести кадров, количество брака, производительности труда, и т.п. В процессе факторного анализа выделяются причины, которые положительно или отрицательно влияют на динамику. </w:t>
      </w: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5. Анализ использования рабочего времени. Составляется, анализируется, корректируется табель рабочего времени. Рассчитываются показатели использование рабочего времени, потери времени, время простоя, и т.п.</w:t>
      </w:r>
    </w:p>
    <w:p w:rsidR="009A10A7" w:rsidRPr="009A10A7" w:rsidRDefault="009A10A7" w:rsidP="009A10A7">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A10A7">
        <w:rPr>
          <w:rFonts w:ascii="Times New Roman" w:eastAsia="Times New Roman" w:hAnsi="Times New Roman" w:cs="Times New Roman"/>
          <w:sz w:val="28"/>
          <w:szCs w:val="28"/>
          <w:lang w:eastAsia="ru-RU"/>
        </w:rPr>
        <w:t xml:space="preserve">6. Выявление резервов оптимизации использования человеческих ресурсов. В данном случае актуально рассмотрение вопросов кадрового планирования, и контроля. </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Эффективность системы управления персоналом распадается на два вектора:</w:t>
      </w:r>
    </w:p>
    <w:p w:rsidR="009A10A7" w:rsidRPr="009A10A7" w:rsidRDefault="009A10A7" w:rsidP="009A10A7">
      <w:pPr>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9A10A7">
        <w:rPr>
          <w:rFonts w:ascii="Times New Roman" w:hAnsi="Times New Roman" w:cs="Times New Roman"/>
          <w:sz w:val="28"/>
          <w:szCs w:val="28"/>
        </w:rPr>
        <w:t>Экономическая эффективность системы управления персоналом, которая включает в себя решение задач, стоящих перед хозяйствующим субъектом.</w:t>
      </w:r>
    </w:p>
    <w:p w:rsidR="009A10A7" w:rsidRPr="009A10A7" w:rsidRDefault="009A10A7" w:rsidP="009A10A7">
      <w:pPr>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9A10A7">
        <w:rPr>
          <w:rFonts w:ascii="Times New Roman" w:hAnsi="Times New Roman" w:cs="Times New Roman"/>
          <w:sz w:val="28"/>
          <w:szCs w:val="28"/>
        </w:rPr>
        <w:t>Социальная эффективность системы управления персоналом, которая способствует удовлетворению потребностей работников, направляя их деятельность в необходимое для организации русло.</w:t>
      </w:r>
    </w:p>
    <w:p w:rsidR="009A10A7" w:rsidRPr="009A10A7" w:rsidRDefault="009A10A7" w:rsidP="009A10A7">
      <w:pPr>
        <w:widowControl w:val="0"/>
        <w:spacing w:after="0" w:line="360" w:lineRule="auto"/>
        <w:ind w:firstLine="709"/>
        <w:jc w:val="both"/>
        <w:rPr>
          <w:rFonts w:ascii="Times New Roman" w:hAnsi="Times New Roman" w:cs="Times New Roman"/>
          <w:sz w:val="28"/>
          <w:szCs w:val="28"/>
          <w:shd w:val="clear" w:color="auto" w:fill="FFFFFF"/>
        </w:rPr>
      </w:pPr>
      <w:r w:rsidRPr="009A10A7">
        <w:rPr>
          <w:rFonts w:ascii="Times New Roman" w:hAnsi="Times New Roman" w:cs="Times New Roman"/>
          <w:sz w:val="28"/>
          <w:szCs w:val="28"/>
          <w:shd w:val="clear" w:color="auto" w:fill="FFFFFF"/>
        </w:rPr>
        <w:t xml:space="preserve">Оценка эффективности </w:t>
      </w:r>
      <w:r w:rsidRPr="009A10A7">
        <w:rPr>
          <w:rFonts w:ascii="Times New Roman" w:hAnsi="Times New Roman" w:cs="Times New Roman"/>
          <w:sz w:val="28"/>
          <w:szCs w:val="28"/>
        </w:rPr>
        <w:t xml:space="preserve">системы управления персоналом </w:t>
      </w:r>
      <w:r w:rsidRPr="009A10A7">
        <w:rPr>
          <w:rFonts w:ascii="Times New Roman" w:hAnsi="Times New Roman" w:cs="Times New Roman"/>
          <w:sz w:val="28"/>
          <w:szCs w:val="28"/>
          <w:shd w:val="clear" w:color="auto" w:fill="FFFFFF"/>
        </w:rPr>
        <w:t xml:space="preserve">– отдельная немаловажная задача, стоящая перед руководителем при внедрении усовершенствованной </w:t>
      </w:r>
      <w:r w:rsidRPr="009A10A7">
        <w:rPr>
          <w:rFonts w:ascii="Times New Roman" w:hAnsi="Times New Roman" w:cs="Times New Roman"/>
          <w:sz w:val="28"/>
          <w:szCs w:val="28"/>
        </w:rPr>
        <w:t>системы управления персоналом</w:t>
      </w:r>
      <w:r w:rsidRPr="009A10A7">
        <w:rPr>
          <w:rFonts w:ascii="Times New Roman" w:hAnsi="Times New Roman" w:cs="Times New Roman"/>
          <w:sz w:val="28"/>
          <w:szCs w:val="28"/>
          <w:shd w:val="clear" w:color="auto" w:fill="FFFFFF"/>
        </w:rPr>
        <w:t>. Оценка эффективности любого объекта рассматривается как результативность относительно достижения поставленных задач.</w:t>
      </w:r>
    </w:p>
    <w:p w:rsidR="009A10A7" w:rsidRPr="009A10A7" w:rsidRDefault="009A10A7" w:rsidP="009A10A7">
      <w:pPr>
        <w:widowControl w:val="0"/>
        <w:spacing w:after="0" w:line="240" w:lineRule="auto"/>
        <w:ind w:firstLine="709"/>
        <w:jc w:val="both"/>
        <w:rPr>
          <w:rFonts w:ascii="Times New Roman" w:hAnsi="Times New Roman" w:cs="Times New Roman"/>
          <w:sz w:val="28"/>
          <w:szCs w:val="28"/>
          <w:shd w:val="clear" w:color="auto" w:fill="FFFFFF"/>
        </w:rPr>
      </w:pPr>
    </w:p>
    <w:p w:rsidR="009A10A7" w:rsidRPr="009A10A7" w:rsidRDefault="009A10A7" w:rsidP="009A10A7">
      <w:pPr>
        <w:widowControl w:val="0"/>
        <w:spacing w:after="0" w:line="360" w:lineRule="auto"/>
        <w:jc w:val="right"/>
        <w:rPr>
          <w:rFonts w:ascii="Times New Roman" w:hAnsi="Times New Roman" w:cs="Times New Roman"/>
          <w:sz w:val="28"/>
          <w:szCs w:val="28"/>
          <w:shd w:val="clear" w:color="auto" w:fill="FFFFFF"/>
        </w:rPr>
      </w:pPr>
      <m:oMath>
        <m:r>
          <w:rPr>
            <w:rFonts w:ascii="Cambria Math" w:hAnsi="Cambria Math" w:cs="Times New Roman"/>
            <w:sz w:val="28"/>
            <w:szCs w:val="28"/>
            <w:shd w:val="clear" w:color="auto" w:fill="FFFFFF"/>
          </w:rPr>
          <m:t>Эффект = Результат – Затраты</m:t>
        </m:r>
      </m:oMath>
      <w:r w:rsidRPr="009A10A7">
        <w:rPr>
          <w:rFonts w:ascii="Times New Roman" w:hAnsi="Times New Roman" w:cs="Times New Roman"/>
          <w:sz w:val="28"/>
          <w:szCs w:val="28"/>
          <w:shd w:val="clear" w:color="auto" w:fill="FFFFFF"/>
        </w:rPr>
        <w:tab/>
      </w:r>
      <w:r w:rsidRPr="009A10A7">
        <w:rPr>
          <w:rFonts w:ascii="Times New Roman" w:hAnsi="Times New Roman" w:cs="Times New Roman"/>
          <w:sz w:val="28"/>
          <w:szCs w:val="28"/>
          <w:shd w:val="clear" w:color="auto" w:fill="FFFFFF"/>
        </w:rPr>
        <w:tab/>
      </w:r>
      <w:r w:rsidRPr="009A10A7">
        <w:rPr>
          <w:rFonts w:ascii="Times New Roman" w:hAnsi="Times New Roman" w:cs="Times New Roman"/>
          <w:sz w:val="28"/>
          <w:szCs w:val="28"/>
          <w:shd w:val="clear" w:color="auto" w:fill="FFFFFF"/>
        </w:rPr>
        <w:tab/>
        <w:t xml:space="preserve">     (14)</w:t>
      </w:r>
    </w:p>
    <w:p w:rsidR="009A10A7" w:rsidRPr="009A10A7" w:rsidRDefault="009A10A7" w:rsidP="00BB5D36">
      <w:pPr>
        <w:widowControl w:val="0"/>
        <w:spacing w:after="0" w:line="240" w:lineRule="auto"/>
        <w:jc w:val="center"/>
        <w:rPr>
          <w:rFonts w:ascii="Times New Roman" w:hAnsi="Times New Roman" w:cs="Times New Roman"/>
          <w:sz w:val="28"/>
          <w:szCs w:val="28"/>
          <w:shd w:val="clear" w:color="auto" w:fill="FFFFFF"/>
        </w:rPr>
      </w:pPr>
    </w:p>
    <w:p w:rsidR="009A10A7" w:rsidRPr="009A10A7" w:rsidRDefault="009A10A7" w:rsidP="009A10A7">
      <w:pPr>
        <w:widowControl w:val="0"/>
        <w:spacing w:after="0" w:line="360" w:lineRule="auto"/>
        <w:jc w:val="right"/>
        <w:rPr>
          <w:rFonts w:ascii="Times New Roman" w:hAnsi="Times New Roman" w:cs="Times New Roman"/>
          <w:sz w:val="28"/>
          <w:szCs w:val="28"/>
          <w:shd w:val="clear" w:color="auto" w:fill="FFFFFF"/>
        </w:rPr>
      </w:pPr>
      <m:oMath>
        <m:r>
          <w:rPr>
            <w:rFonts w:ascii="Cambria Math" w:hAnsi="Cambria Math" w:cs="Times New Roman"/>
            <w:sz w:val="28"/>
            <w:szCs w:val="28"/>
            <w:shd w:val="clear" w:color="auto" w:fill="FFFFFF"/>
          </w:rPr>
          <m:t>Эффективность = Результат / Затраты</m:t>
        </m:r>
      </m:oMath>
      <w:r w:rsidRPr="009A10A7">
        <w:rPr>
          <w:rFonts w:ascii="Times New Roman" w:hAnsi="Times New Roman" w:cs="Times New Roman"/>
          <w:sz w:val="28"/>
          <w:szCs w:val="28"/>
          <w:shd w:val="clear" w:color="auto" w:fill="FFFFFF"/>
        </w:rPr>
        <w:t xml:space="preserve"> </w:t>
      </w:r>
      <w:r w:rsidRPr="009A10A7">
        <w:rPr>
          <w:rFonts w:ascii="Times New Roman" w:hAnsi="Times New Roman" w:cs="Times New Roman"/>
          <w:sz w:val="28"/>
          <w:szCs w:val="28"/>
          <w:shd w:val="clear" w:color="auto" w:fill="FFFFFF"/>
        </w:rPr>
        <w:tab/>
      </w:r>
      <w:r w:rsidRPr="009A10A7">
        <w:rPr>
          <w:rFonts w:ascii="Times New Roman" w:hAnsi="Times New Roman" w:cs="Times New Roman"/>
          <w:sz w:val="28"/>
          <w:szCs w:val="28"/>
          <w:shd w:val="clear" w:color="auto" w:fill="FFFFFF"/>
        </w:rPr>
        <w:tab/>
        <w:t>(15)</w:t>
      </w:r>
    </w:p>
    <w:p w:rsidR="009A10A7" w:rsidRPr="009A10A7" w:rsidRDefault="009A10A7" w:rsidP="009A10A7">
      <w:pPr>
        <w:widowControl w:val="0"/>
        <w:spacing w:after="0" w:line="240" w:lineRule="auto"/>
        <w:ind w:firstLine="709"/>
        <w:jc w:val="both"/>
        <w:rPr>
          <w:rFonts w:ascii="Times New Roman" w:hAnsi="Times New Roman" w:cs="Times New Roman"/>
          <w:sz w:val="28"/>
          <w:szCs w:val="28"/>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8"/>
          <w:szCs w:val="28"/>
          <w:shd w:val="clear" w:color="auto" w:fill="FFFFFF"/>
        </w:rPr>
      </w:pPr>
      <w:r w:rsidRPr="009A10A7">
        <w:rPr>
          <w:rFonts w:ascii="Times New Roman" w:hAnsi="Times New Roman" w:cs="Times New Roman"/>
          <w:sz w:val="28"/>
          <w:szCs w:val="28"/>
        </w:rPr>
        <w:t xml:space="preserve">Система управления персоналом </w:t>
      </w:r>
      <w:r w:rsidRPr="009A10A7">
        <w:rPr>
          <w:rFonts w:ascii="Times New Roman" w:hAnsi="Times New Roman" w:cs="Times New Roman"/>
          <w:sz w:val="28"/>
          <w:szCs w:val="28"/>
          <w:shd w:val="clear" w:color="auto" w:fill="FFFFFF"/>
        </w:rPr>
        <w:t xml:space="preserve">оценивается на основе сравнения затрат и результатов, связанных с внедрением и функционированием </w:t>
      </w:r>
      <w:r w:rsidRPr="009A10A7">
        <w:rPr>
          <w:rFonts w:ascii="Times New Roman" w:hAnsi="Times New Roman" w:cs="Times New Roman"/>
          <w:sz w:val="28"/>
          <w:szCs w:val="28"/>
        </w:rPr>
        <w:t>системы управления персоналом</w:t>
      </w:r>
      <w:r w:rsidRPr="009A10A7">
        <w:rPr>
          <w:rFonts w:ascii="Times New Roman" w:hAnsi="Times New Roman" w:cs="Times New Roman"/>
          <w:sz w:val="28"/>
          <w:szCs w:val="28"/>
          <w:shd w:val="clear" w:color="auto" w:fill="FFFFFF"/>
        </w:rPr>
        <w:t xml:space="preserve">. Опираясь на рисунок 3 важно отметить необходимые затраты на внедрение и функционирование </w:t>
      </w:r>
      <w:r w:rsidRPr="009A10A7">
        <w:rPr>
          <w:rFonts w:ascii="Times New Roman" w:hAnsi="Times New Roman" w:cs="Times New Roman"/>
          <w:sz w:val="28"/>
          <w:szCs w:val="28"/>
        </w:rPr>
        <w:t>системы управления персоналом</w:t>
      </w:r>
      <w:r w:rsidRPr="009A10A7">
        <w:rPr>
          <w:rFonts w:ascii="Times New Roman" w:hAnsi="Times New Roman" w:cs="Times New Roman"/>
          <w:sz w:val="28"/>
          <w:szCs w:val="28"/>
          <w:shd w:val="clear" w:color="auto" w:fill="FFFFFF"/>
        </w:rPr>
        <w:t xml:space="preserve">, к которым, прежде всего, можно отнести затраты, которые руководство организации тратит за заработную плату работников, организующих функционирование </w:t>
      </w:r>
      <w:r w:rsidRPr="009A10A7">
        <w:rPr>
          <w:rFonts w:ascii="Times New Roman" w:hAnsi="Times New Roman" w:cs="Times New Roman"/>
          <w:sz w:val="28"/>
          <w:szCs w:val="28"/>
        </w:rPr>
        <w:t>системы управления персоналом</w:t>
      </w:r>
      <w:r w:rsidRPr="009A10A7">
        <w:rPr>
          <w:rFonts w:ascii="Times New Roman" w:hAnsi="Times New Roman" w:cs="Times New Roman"/>
          <w:sz w:val="28"/>
          <w:szCs w:val="28"/>
          <w:shd w:val="clear" w:color="auto" w:fill="FFFFFF"/>
        </w:rPr>
        <w:t>, во–вторых – расходы, которые несет предприятие на реализацию кадровых технологий.</w:t>
      </w:r>
    </w:p>
    <w:p w:rsidR="009A10A7" w:rsidRPr="009A10A7" w:rsidRDefault="00C3251A" w:rsidP="009A10A7">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pict>
          <v:shape id="Text Box 184" o:spid="_x0000_s1066" type="#_x0000_t202" style="position:absolute;left:0;text-align:left;margin-left:52.3pt;margin-top:18.55pt;width:350.05pt;height:44.85pt;z-index:2516730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">
            <v:textbox style="mso-next-textbox:#Text Box 184">
              <w:txbxContent>
                <w:p w:rsidR="009A10A7" w:rsidRPr="00031FC2" w:rsidRDefault="009A10A7" w:rsidP="009A10A7">
                  <w:pPr>
                    <w:spacing w:line="240" w:lineRule="auto"/>
                    <w:jc w:val="center"/>
                    <w:rPr>
                      <w:rFonts w:ascii="Times New Roman" w:hAnsi="Times New Roman" w:cs="Times New Roman"/>
                      <w:sz w:val="24"/>
                      <w:szCs w:val="24"/>
                    </w:rPr>
                  </w:pPr>
                  <w:r w:rsidRPr="00031FC2">
                    <w:rPr>
                      <w:rFonts w:ascii="Times New Roman" w:hAnsi="Times New Roman" w:cs="Times New Roman"/>
                      <w:sz w:val="24"/>
                      <w:szCs w:val="24"/>
                      <w:shd w:val="clear" w:color="auto" w:fill="FFFFFF"/>
                    </w:rPr>
                    <w:t>Затраты н</w:t>
                  </w:r>
                  <w:r>
                    <w:rPr>
                      <w:rFonts w:ascii="Times New Roman" w:hAnsi="Times New Roman" w:cs="Times New Roman"/>
                      <w:sz w:val="24"/>
                      <w:szCs w:val="24"/>
                      <w:shd w:val="clear" w:color="auto" w:fill="FFFFFF"/>
                    </w:rPr>
                    <w:t xml:space="preserve">а внедрение и функционирование </w:t>
                  </w:r>
                  <w:r w:rsidRPr="00A30B54">
                    <w:rPr>
                      <w:rFonts w:ascii="Times New Roman" w:hAnsi="Times New Roman" w:cs="Times New Roman"/>
                      <w:sz w:val="24"/>
                      <w:szCs w:val="24"/>
                      <w:shd w:val="clear" w:color="auto" w:fill="FFFFFF"/>
                    </w:rPr>
                    <w:t>системы управления персоналом</w:t>
                  </w:r>
                </w:p>
              </w:txbxContent>
            </v:textbox>
          </v:shape>
        </w:pict>
      </w: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C3251A" w:rsidP="009A10A7">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pict>
          <v:shape id="_x0000_s1072" type="#_x0000_t32" style="position:absolute;left:0;text-align:left;margin-left:223.75pt;margin-top:1.3pt;width:0;height:116.95pt;z-index:251679232" o:connectortype="straight">
            <v:stroke endarrow="block"/>
          </v:shape>
        </w:pict>
      </w:r>
      <w:r>
        <w:rPr>
          <w:rFonts w:ascii="Times New Roman" w:hAnsi="Times New Roman" w:cs="Times New Roman"/>
          <w:noProof/>
          <w:sz w:val="24"/>
          <w:szCs w:val="24"/>
          <w:lang w:eastAsia="ru-RU"/>
        </w:rPr>
        <w:pict>
          <v:shape id="AutoShape 190" o:spid="_x0000_s1071" type="#_x0000_t32" style="position:absolute;left:0;text-align:left;margin-left:223.75pt;margin-top:1.3pt;width:122.35pt;height:25.6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">
            <v:stroke endarrow="block"/>
          </v:shape>
        </w:pict>
      </w:r>
      <w:r>
        <w:rPr>
          <w:rFonts w:ascii="Times New Roman" w:hAnsi="Times New Roman" w:cs="Times New Roman"/>
          <w:noProof/>
          <w:sz w:val="24"/>
          <w:szCs w:val="24"/>
          <w:lang w:eastAsia="ru-RU"/>
        </w:rPr>
        <w:pict>
          <v:shape id="AutoShape 189" o:spid="_x0000_s1070" type="#_x0000_t32" style="position:absolute;left:0;text-align:left;margin-left:81.55pt;margin-top:1.3pt;width:142.2pt;height:25.6pt;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">
            <v:stroke endarrow="block"/>
          </v:shape>
        </w:pict>
      </w:r>
    </w:p>
    <w:p w:rsidR="009A10A7" w:rsidRPr="009A10A7" w:rsidRDefault="00C3251A" w:rsidP="009A10A7">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pict>
          <v:shape id="Text Box 186" o:spid="_x0000_s1068" type="#_x0000_t202" style="position:absolute;left:0;text-align:left;margin-left:261.1pt;margin-top:6.2pt;width:192.15pt;height:81.55pt;z-index:2516751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">
            <v:textbox style="mso-next-textbox:#Text Box 186">
              <w:txbxContent>
                <w:p w:rsidR="009A10A7" w:rsidRPr="00031FC2" w:rsidRDefault="009A10A7" w:rsidP="009A10A7">
                  <w:pPr>
                    <w:spacing w:line="240" w:lineRule="auto"/>
                    <w:jc w:val="both"/>
                    <w:rPr>
                      <w:rFonts w:ascii="Times New Roman" w:hAnsi="Times New Roman" w:cs="Times New Roman"/>
                      <w:sz w:val="24"/>
                      <w:szCs w:val="24"/>
                    </w:rPr>
                  </w:pPr>
                  <w:r w:rsidRPr="00031FC2">
                    <w:rPr>
                      <w:rFonts w:ascii="Times New Roman" w:hAnsi="Times New Roman" w:cs="Times New Roman"/>
                      <w:sz w:val="24"/>
                      <w:szCs w:val="24"/>
                      <w:shd w:val="clear" w:color="auto" w:fill="FFFFFF"/>
                    </w:rPr>
                    <w:t xml:space="preserve">Затраты на </w:t>
                  </w:r>
                  <w:r>
                    <w:rPr>
                      <w:rFonts w:ascii="Times New Roman" w:hAnsi="Times New Roman" w:cs="Times New Roman"/>
                      <w:sz w:val="24"/>
                      <w:szCs w:val="24"/>
                      <w:shd w:val="clear" w:color="auto" w:fill="FFFFFF"/>
                    </w:rPr>
                    <w:t xml:space="preserve">реализацию кадровых технологий (например, </w:t>
                  </w:r>
                  <w:r w:rsidRPr="00031FC2">
                    <w:rPr>
                      <w:rFonts w:ascii="Times New Roman" w:hAnsi="Times New Roman" w:cs="Times New Roman"/>
                      <w:sz w:val="24"/>
                      <w:szCs w:val="24"/>
                      <w:shd w:val="clear" w:color="auto" w:fill="FFFFFF"/>
                    </w:rPr>
                    <w:t>материальные поощрения работников</w:t>
                  </w:r>
                  <w:r>
                    <w:rPr>
                      <w:rFonts w:ascii="Times New Roman" w:hAnsi="Times New Roman" w:cs="Times New Roman"/>
                      <w:sz w:val="24"/>
                      <w:szCs w:val="24"/>
                      <w:shd w:val="clear" w:color="auto" w:fill="FFFFFF"/>
                    </w:rPr>
                    <w:t>)</w:t>
                  </w:r>
                </w:p>
              </w:txbxContent>
            </v:textbox>
          </v:shape>
        </w:pict>
      </w:r>
      <w:r>
        <w:rPr>
          <w:rFonts w:ascii="Times New Roman" w:hAnsi="Times New Roman" w:cs="Times New Roman"/>
          <w:noProof/>
          <w:sz w:val="24"/>
          <w:szCs w:val="24"/>
          <w:lang w:eastAsia="ru-RU"/>
        </w:rPr>
        <w:pict>
          <v:shape id="Text Box 185" o:spid="_x0000_s1067" type="#_x0000_t202" style="position:absolute;left:0;text-align:left;margin-left:8.15pt;margin-top:6.2pt;width:169.9pt;height:81.55pt;z-index:2516741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">
            <v:textbox style="mso-next-textbox:#Text Box 185">
              <w:txbxContent>
                <w:p w:rsidR="009A10A7" w:rsidRPr="00031FC2" w:rsidRDefault="009A10A7" w:rsidP="009A10A7">
                  <w:pPr>
                    <w:spacing w:line="240" w:lineRule="auto"/>
                    <w:jc w:val="both"/>
                    <w:rPr>
                      <w:rFonts w:ascii="Times New Roman" w:hAnsi="Times New Roman" w:cs="Times New Roman"/>
                      <w:sz w:val="24"/>
                      <w:szCs w:val="24"/>
                    </w:rPr>
                  </w:pPr>
                  <w:r w:rsidRPr="00031FC2">
                    <w:rPr>
                      <w:rFonts w:ascii="Times New Roman" w:hAnsi="Times New Roman" w:cs="Times New Roman"/>
                      <w:sz w:val="24"/>
                      <w:szCs w:val="24"/>
                      <w:shd w:val="clear" w:color="auto" w:fill="FFFFFF"/>
                    </w:rPr>
                    <w:t xml:space="preserve">Оплата труда работников, связанных с формированием и реализацией </w:t>
                  </w:r>
                  <w:r w:rsidRPr="00A30B54">
                    <w:rPr>
                      <w:rFonts w:ascii="Times New Roman" w:hAnsi="Times New Roman" w:cs="Times New Roman"/>
                      <w:sz w:val="24"/>
                      <w:szCs w:val="24"/>
                      <w:shd w:val="clear" w:color="auto" w:fill="FFFFFF"/>
                    </w:rPr>
                    <w:t>системы управления персоналом</w:t>
                  </w:r>
                </w:p>
              </w:txbxContent>
            </v:textbox>
          </v:shape>
        </w:pict>
      </w: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C3251A" w:rsidP="009A10A7">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pict>
          <v:shape id="Text Box 188" o:spid="_x0000_s1069" type="#_x0000_t202" style="position:absolute;left:0;text-align:left;margin-left:98.95pt;margin-top:14.75pt;width:224.25pt;height:53.5pt;z-index:2516761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">
            <v:textbox style="mso-next-textbox:#Text Box 188">
              <w:txbxContent>
                <w:p w:rsidR="009A10A7" w:rsidRPr="00031FC2" w:rsidRDefault="009A10A7" w:rsidP="009A10A7">
                  <w:pPr>
                    <w:spacing w:line="240" w:lineRule="auto"/>
                    <w:jc w:val="both"/>
                    <w:rPr>
                      <w:rFonts w:ascii="Times New Roman" w:hAnsi="Times New Roman" w:cs="Times New Roman"/>
                      <w:sz w:val="24"/>
                      <w:szCs w:val="24"/>
                    </w:rPr>
                  </w:pPr>
                  <w:r w:rsidRPr="00031FC2">
                    <w:rPr>
                      <w:rFonts w:ascii="Times New Roman" w:hAnsi="Times New Roman" w:cs="Times New Roman"/>
                      <w:sz w:val="24"/>
                      <w:szCs w:val="24"/>
                      <w:shd w:val="clear" w:color="auto" w:fill="FFFFFF"/>
                    </w:rPr>
                    <w:t>Прочие затраты, связанные с</w:t>
                  </w:r>
                  <w:r>
                    <w:rPr>
                      <w:rFonts w:ascii="Times New Roman" w:hAnsi="Times New Roman" w:cs="Times New Roman"/>
                      <w:sz w:val="24"/>
                      <w:szCs w:val="24"/>
                      <w:shd w:val="clear" w:color="auto" w:fill="FFFFFF"/>
                    </w:rPr>
                    <w:t xml:space="preserve"> функционированием</w:t>
                  </w:r>
                  <w:r w:rsidRPr="00031FC2">
                    <w:rPr>
                      <w:rFonts w:ascii="Times New Roman" w:hAnsi="Times New Roman" w:cs="Times New Roman"/>
                      <w:sz w:val="24"/>
                      <w:szCs w:val="24"/>
                      <w:shd w:val="clear" w:color="auto" w:fill="FFFFFF"/>
                    </w:rPr>
                    <w:t xml:space="preserve"> </w:t>
                  </w:r>
                  <w:r w:rsidRPr="00A30B54">
                    <w:rPr>
                      <w:rFonts w:ascii="Times New Roman" w:hAnsi="Times New Roman" w:cs="Times New Roman"/>
                      <w:sz w:val="24"/>
                      <w:szCs w:val="24"/>
                      <w:shd w:val="clear" w:color="auto" w:fill="FFFFFF"/>
                    </w:rPr>
                    <w:t xml:space="preserve">системы управления персоналом </w:t>
                  </w:r>
                </w:p>
              </w:txbxContent>
            </v:textbox>
          </v:shape>
        </w:pict>
      </w: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BB5D36">
      <w:pPr>
        <w:widowControl w:val="0"/>
        <w:spacing w:after="0" w:line="360" w:lineRule="auto"/>
        <w:jc w:val="center"/>
        <w:rPr>
          <w:rFonts w:ascii="Times New Roman" w:hAnsi="Times New Roman" w:cs="Times New Roman"/>
          <w:sz w:val="28"/>
          <w:szCs w:val="28"/>
          <w:shd w:val="clear" w:color="auto" w:fill="FFFFFF"/>
        </w:rPr>
      </w:pPr>
      <w:r w:rsidRPr="009A10A7">
        <w:rPr>
          <w:rFonts w:ascii="Times New Roman" w:eastAsia="Times New Roman" w:hAnsi="Times New Roman" w:cs="Times New Roman"/>
          <w:sz w:val="28"/>
          <w:szCs w:val="28"/>
          <w:lang w:eastAsia="ru-RU"/>
        </w:rPr>
        <w:t xml:space="preserve">Рисунок 3 – </w:t>
      </w:r>
      <w:r w:rsidRPr="009A10A7">
        <w:rPr>
          <w:rFonts w:ascii="Times New Roman" w:hAnsi="Times New Roman" w:cs="Times New Roman"/>
          <w:sz w:val="28"/>
          <w:szCs w:val="28"/>
          <w:shd w:val="clear" w:color="auto" w:fill="FFFFFF"/>
        </w:rPr>
        <w:t xml:space="preserve">Затраты на внедрение и функционирование мотивационного механизма организации [20, </w:t>
      </w:r>
      <w:r w:rsidRPr="009A10A7">
        <w:rPr>
          <w:rFonts w:ascii="Times New Roman" w:hAnsi="Times New Roman" w:cs="Times New Roman"/>
          <w:sz w:val="28"/>
          <w:szCs w:val="28"/>
          <w:shd w:val="clear" w:color="auto" w:fill="FFFFFF"/>
          <w:lang w:val="en-US"/>
        </w:rPr>
        <w:t>c</w:t>
      </w:r>
      <w:r w:rsidRPr="009A10A7">
        <w:rPr>
          <w:rFonts w:ascii="Times New Roman" w:hAnsi="Times New Roman" w:cs="Times New Roman"/>
          <w:sz w:val="28"/>
          <w:szCs w:val="28"/>
          <w:shd w:val="clear" w:color="auto" w:fill="FFFFFF"/>
        </w:rPr>
        <w:t>.28]</w:t>
      </w:r>
    </w:p>
    <w:p w:rsidR="009A10A7" w:rsidRPr="009A10A7" w:rsidRDefault="009A10A7" w:rsidP="009A10A7">
      <w:pPr>
        <w:widowControl w:val="0"/>
        <w:spacing w:after="0" w:line="360" w:lineRule="auto"/>
        <w:ind w:firstLine="709"/>
        <w:jc w:val="both"/>
        <w:rPr>
          <w:rFonts w:ascii="Times New Roman" w:hAnsi="Times New Roman" w:cs="Times New Roman"/>
          <w:sz w:val="28"/>
          <w:szCs w:val="28"/>
          <w:shd w:val="clear" w:color="auto" w:fill="FFFFFF"/>
        </w:rPr>
      </w:pPr>
      <w:r w:rsidRPr="009A10A7">
        <w:rPr>
          <w:rFonts w:ascii="Times New Roman" w:hAnsi="Times New Roman" w:cs="Times New Roman"/>
          <w:sz w:val="28"/>
          <w:szCs w:val="28"/>
          <w:shd w:val="clear" w:color="auto" w:fill="FFFFFF"/>
        </w:rPr>
        <w:t>Эффективная система управления персоналом</w:t>
      </w:r>
      <w:r w:rsidRPr="009A10A7">
        <w:rPr>
          <w:rFonts w:ascii="Times New Roman" w:hAnsi="Times New Roman" w:cs="Times New Roman"/>
          <w:sz w:val="28"/>
          <w:szCs w:val="28"/>
        </w:rPr>
        <w:t xml:space="preserve"> о</w:t>
      </w:r>
      <w:r w:rsidRPr="009A10A7">
        <w:rPr>
          <w:rFonts w:ascii="Times New Roman" w:hAnsi="Times New Roman" w:cs="Times New Roman"/>
          <w:sz w:val="28"/>
          <w:szCs w:val="28"/>
          <w:shd w:val="clear" w:color="auto" w:fill="FFFFFF"/>
        </w:rPr>
        <w:t>пределена следующими составляющими (рисунок 4).</w:t>
      </w:r>
    </w:p>
    <w:p w:rsidR="009A10A7" w:rsidRPr="009A10A7" w:rsidRDefault="009A10A7" w:rsidP="009A10A7">
      <w:pPr>
        <w:widowControl w:val="0"/>
        <w:spacing w:after="0" w:line="360" w:lineRule="auto"/>
        <w:ind w:firstLine="709"/>
        <w:jc w:val="both"/>
        <w:rPr>
          <w:rFonts w:ascii="Times New Roman" w:hAnsi="Times New Roman" w:cs="Times New Roman"/>
          <w:sz w:val="28"/>
          <w:szCs w:val="28"/>
          <w:shd w:val="clear" w:color="auto" w:fill="FFFFFF"/>
        </w:rPr>
      </w:pPr>
    </w:p>
    <w:p w:rsidR="009A10A7" w:rsidRPr="009A10A7" w:rsidRDefault="00C3251A" w:rsidP="009A10A7">
      <w:pPr>
        <w:widowControl w:val="0"/>
        <w:spacing w:after="0" w:line="360" w:lineRule="auto"/>
        <w:ind w:firstLine="709"/>
        <w:jc w:val="both"/>
        <w:rPr>
          <w:rFonts w:ascii="Times New Roman" w:hAnsi="Times New Roman" w:cs="Times New Roman"/>
          <w:sz w:val="28"/>
          <w:szCs w:val="28"/>
          <w:shd w:val="clear" w:color="auto" w:fill="FFFFFF"/>
        </w:rPr>
      </w:pPr>
      <w:r w:rsidRPr="00C3251A">
        <w:rPr>
          <w:rFonts w:ascii="Times New Roman" w:hAnsi="Times New Roman" w:cs="Times New Roman"/>
          <w:noProof/>
          <w:sz w:val="24"/>
          <w:szCs w:val="24"/>
          <w:lang w:eastAsia="ru-RU"/>
        </w:rPr>
        <w:pict>
          <v:group id="_x0000_s1053" style="position:absolute;left:0;text-align:left;margin-left:84.05pt;margin-top:-3.3pt;width:317.3pt;height:126.8pt;z-index:251662848" coordorigin="2844,1786" coordsize="6346,2536">
            <v:shape id="Text Box 193" o:spid="_x0000_s1054" type="#_x0000_t202" style="position:absolute;left:2844;top:1786;width:6346;height:83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esLwIAAFs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">
              <v:textbox style="mso-next-textbox:#Text Box 193">
                <w:txbxContent>
                  <w:p w:rsidR="009A10A7" w:rsidRPr="00031FC2" w:rsidRDefault="009A10A7" w:rsidP="009A10A7">
                    <w:pPr>
                      <w:jc w:val="center"/>
                      <w:rPr>
                        <w:rFonts w:ascii="Times New Roman" w:hAnsi="Times New Roman" w:cs="Times New Roman"/>
                        <w:sz w:val="24"/>
                        <w:szCs w:val="24"/>
                      </w:rPr>
                    </w:pPr>
                    <w:r w:rsidRPr="00031FC2">
                      <w:rPr>
                        <w:rFonts w:ascii="Times New Roman" w:hAnsi="Times New Roman" w:cs="Times New Roman"/>
                        <w:sz w:val="24"/>
                        <w:szCs w:val="24"/>
                        <w:shd w:val="clear" w:color="auto" w:fill="FFFFFF"/>
                      </w:rPr>
                      <w:t>Признаки эффективно</w:t>
                    </w:r>
                    <w:r>
                      <w:rPr>
                        <w:rFonts w:ascii="Times New Roman" w:hAnsi="Times New Roman" w:cs="Times New Roman"/>
                        <w:sz w:val="24"/>
                        <w:szCs w:val="24"/>
                        <w:shd w:val="clear" w:color="auto" w:fill="FFFFFF"/>
                      </w:rPr>
                      <w:t xml:space="preserve">й </w:t>
                    </w:r>
                    <w:r w:rsidRPr="00A30B54">
                      <w:rPr>
                        <w:rFonts w:ascii="Times New Roman" w:hAnsi="Times New Roman" w:cs="Times New Roman"/>
                        <w:sz w:val="24"/>
                        <w:szCs w:val="24"/>
                        <w:shd w:val="clear" w:color="auto" w:fill="FFFFFF"/>
                      </w:rPr>
                      <w:t>системы управления персоналом</w:t>
                    </w:r>
                  </w:p>
                </w:txbxContent>
              </v:textbox>
            </v:shape>
            <v:shape id="Text Box 194" o:spid="_x0000_s1055" type="#_x0000_t202" style="position:absolute;left:2844;top:2880;width:6346;height:144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">
              <v:textbox style="mso-next-textbox:#Text Box 194">
                <w:txbxContent>
                  <w:p w:rsidR="009A10A7" w:rsidRPr="00031FC2" w:rsidRDefault="009A10A7" w:rsidP="009A10A7">
                    <w:pPr>
                      <w:spacing w:line="240" w:lineRule="auto"/>
                      <w:jc w:val="center"/>
                      <w:rPr>
                        <w:rFonts w:ascii="Times New Roman" w:hAnsi="Times New Roman" w:cs="Times New Roman"/>
                        <w:sz w:val="24"/>
                        <w:szCs w:val="24"/>
                      </w:rPr>
                    </w:pPr>
                    <w:r w:rsidRPr="00031FC2">
                      <w:rPr>
                        <w:rFonts w:ascii="Times New Roman" w:hAnsi="Times New Roman" w:cs="Times New Roman"/>
                        <w:sz w:val="24"/>
                        <w:szCs w:val="24"/>
                        <w:shd w:val="clear" w:color="auto" w:fill="FFFFFF"/>
                      </w:rPr>
                      <w:t>Сформированный механизм</w:t>
                    </w:r>
                    <w:r>
                      <w:rPr>
                        <w:rFonts w:ascii="Times New Roman" w:hAnsi="Times New Roman" w:cs="Times New Roman"/>
                        <w:sz w:val="24"/>
                        <w:szCs w:val="24"/>
                        <w:shd w:val="clear" w:color="auto" w:fill="FFFFFF"/>
                      </w:rPr>
                      <w:t xml:space="preserve"> управления персоналом</w:t>
                    </w:r>
                    <w:r w:rsidRPr="00031FC2">
                      <w:rPr>
                        <w:rFonts w:ascii="Times New Roman" w:hAnsi="Times New Roman" w:cs="Times New Roman"/>
                        <w:sz w:val="24"/>
                        <w:szCs w:val="24"/>
                        <w:shd w:val="clear" w:color="auto" w:fill="FFFFFF"/>
                      </w:rPr>
                      <w:t xml:space="preserve"> может быть признан эффективным, если затраты на его внедрение и реализацию меньше, чем результаты, которые получает организация</w:t>
                    </w:r>
                  </w:p>
                </w:txbxContent>
              </v:textbox>
            </v:shape>
            <v:shape id="AutoShape 195" o:spid="_x0000_s1056" type="#_x0000_t32" style="position:absolute;left:6176;top:2617;width:1;height:2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esOAIAAGE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">
              <v:stroke endarrow="block"/>
            </v:shape>
          </v:group>
        </w:pict>
      </w: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240" w:lineRule="auto"/>
        <w:ind w:firstLine="709"/>
        <w:jc w:val="both"/>
        <w:rPr>
          <w:rFonts w:ascii="Times New Roman" w:hAnsi="Times New Roman" w:cs="Times New Roman"/>
          <w:sz w:val="24"/>
          <w:szCs w:val="24"/>
          <w:shd w:val="clear" w:color="auto" w:fill="FFFFFF"/>
        </w:rPr>
      </w:pPr>
    </w:p>
    <w:p w:rsidR="009A10A7" w:rsidRPr="009A10A7" w:rsidRDefault="009A10A7" w:rsidP="00BB5D36">
      <w:pPr>
        <w:widowControl w:val="0"/>
        <w:spacing w:after="0" w:line="360" w:lineRule="auto"/>
        <w:jc w:val="center"/>
        <w:rPr>
          <w:rFonts w:ascii="Times New Roman" w:hAnsi="Times New Roman" w:cs="Times New Roman"/>
          <w:sz w:val="28"/>
          <w:szCs w:val="28"/>
          <w:shd w:val="clear" w:color="auto" w:fill="FFFFFF"/>
        </w:rPr>
      </w:pPr>
      <w:r w:rsidRPr="009A10A7">
        <w:rPr>
          <w:rFonts w:ascii="Times New Roman" w:hAnsi="Times New Roman" w:cs="Times New Roman"/>
          <w:sz w:val="28"/>
          <w:szCs w:val="28"/>
        </w:rPr>
        <w:t xml:space="preserve">Рисунок 4 – </w:t>
      </w:r>
      <w:r w:rsidRPr="009A10A7">
        <w:rPr>
          <w:rFonts w:ascii="Times New Roman" w:hAnsi="Times New Roman" w:cs="Times New Roman"/>
          <w:sz w:val="28"/>
          <w:szCs w:val="28"/>
          <w:shd w:val="clear" w:color="auto" w:fill="FFFFFF"/>
        </w:rPr>
        <w:t xml:space="preserve">Определение эффективности системы управления персоналом [20, </w:t>
      </w:r>
      <w:r w:rsidRPr="009A10A7">
        <w:rPr>
          <w:rFonts w:ascii="Times New Roman" w:hAnsi="Times New Roman" w:cs="Times New Roman"/>
          <w:sz w:val="28"/>
          <w:szCs w:val="28"/>
          <w:shd w:val="clear" w:color="auto" w:fill="FFFFFF"/>
          <w:lang w:val="en-US"/>
        </w:rPr>
        <w:t>c</w:t>
      </w:r>
      <w:r w:rsidRPr="009A10A7">
        <w:rPr>
          <w:rFonts w:ascii="Times New Roman" w:hAnsi="Times New Roman" w:cs="Times New Roman"/>
          <w:sz w:val="28"/>
          <w:szCs w:val="28"/>
          <w:shd w:val="clear" w:color="auto" w:fill="FFFFFF"/>
        </w:rPr>
        <w:t>.28]</w:t>
      </w:r>
    </w:p>
    <w:p w:rsidR="00BB5D36" w:rsidRDefault="00BB5D36" w:rsidP="009A10A7">
      <w:pPr>
        <w:widowControl w:val="0"/>
        <w:spacing w:after="0" w:line="360" w:lineRule="auto"/>
        <w:ind w:firstLine="709"/>
        <w:jc w:val="both"/>
        <w:rPr>
          <w:rFonts w:ascii="Times New Roman" w:hAnsi="Times New Roman" w:cs="Times New Roman"/>
          <w:sz w:val="28"/>
          <w:szCs w:val="28"/>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8"/>
          <w:szCs w:val="28"/>
          <w:shd w:val="clear" w:color="auto" w:fill="FFFFFF"/>
        </w:rPr>
      </w:pPr>
      <w:r w:rsidRPr="009A10A7">
        <w:rPr>
          <w:rFonts w:ascii="Times New Roman" w:hAnsi="Times New Roman" w:cs="Times New Roman"/>
          <w:sz w:val="28"/>
          <w:szCs w:val="28"/>
          <w:shd w:val="clear" w:color="auto" w:fill="FFFFFF"/>
        </w:rPr>
        <w:t>Эффективность системы управления персоналом определяется степенью достижения экономических и социальных целей, то есть основными критериями сформированной  системы управления персоналом выступают экономические критерии и социальные критерии (рисунок 5).</w:t>
      </w:r>
    </w:p>
    <w:p w:rsidR="009A10A7" w:rsidRPr="009A10A7" w:rsidRDefault="00C3251A" w:rsidP="009A10A7">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pict>
          <v:shape id="Text Box 197" o:spid="_x0000_s1057" type="#_x0000_t202" style="position:absolute;left:0;text-align:left;margin-left:56.3pt;margin-top:11.6pt;width:345.05pt;height:23.35pt;z-index:2516638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style="mso-next-textbox:#Text Box 197">
              <w:txbxContent>
                <w:p w:rsidR="009A10A7" w:rsidRPr="00EA54A4" w:rsidRDefault="009A10A7" w:rsidP="009A10A7">
                  <w:pPr>
                    <w:jc w:val="center"/>
                    <w:rPr>
                      <w:rFonts w:ascii="Times New Roman" w:hAnsi="Times New Roman" w:cs="Times New Roman"/>
                      <w:sz w:val="24"/>
                      <w:szCs w:val="24"/>
                    </w:rPr>
                  </w:pPr>
                  <w:r w:rsidRPr="00EA54A4">
                    <w:rPr>
                      <w:rFonts w:ascii="Times New Roman" w:hAnsi="Times New Roman" w:cs="Times New Roman"/>
                      <w:sz w:val="24"/>
                      <w:szCs w:val="24"/>
                      <w:shd w:val="clear" w:color="auto" w:fill="FFFFFF"/>
                    </w:rPr>
                    <w:t xml:space="preserve">Критерии </w:t>
                  </w:r>
                  <w:r w:rsidRPr="00A30B54">
                    <w:rPr>
                      <w:rFonts w:ascii="Times New Roman" w:hAnsi="Times New Roman" w:cs="Times New Roman"/>
                      <w:sz w:val="24"/>
                      <w:szCs w:val="24"/>
                      <w:shd w:val="clear" w:color="auto" w:fill="FFFFFF"/>
                    </w:rPr>
                    <w:t>системы управления персоналом</w:t>
                  </w:r>
                </w:p>
              </w:txbxContent>
            </v:textbox>
          </v:shape>
        </w:pict>
      </w:r>
    </w:p>
    <w:p w:rsidR="009A10A7" w:rsidRPr="009A10A7" w:rsidRDefault="00C3251A" w:rsidP="009A10A7">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pict>
          <v:shape id="AutoShape 201" o:spid="_x0000_s1061" type="#_x0000_t32" style="position:absolute;left:0;text-align:left;margin-left:229.7pt;margin-top:14.25pt;width:114.65pt;height:19.05pt;z-index:2516679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w:pict>
      </w:r>
      <w:r>
        <w:rPr>
          <w:rFonts w:ascii="Times New Roman" w:hAnsi="Times New Roman" w:cs="Times New Roman"/>
          <w:noProof/>
          <w:sz w:val="24"/>
          <w:szCs w:val="24"/>
          <w:lang w:eastAsia="ru-RU"/>
        </w:rPr>
        <w:pict>
          <v:shape id="AutoShape 200" o:spid="_x0000_s1060" type="#_x0000_t32" style="position:absolute;left:0;text-align:left;margin-left:96.45pt;margin-top:14.25pt;width:133.25pt;height:19.05pt;flip:x;z-index:2516669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w:pict>
      </w:r>
    </w:p>
    <w:p w:rsidR="009A10A7" w:rsidRPr="009A10A7" w:rsidRDefault="00C3251A" w:rsidP="009A10A7">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pict>
          <v:shape id="Text Box 199" o:spid="_x0000_s1059" type="#_x0000_t202" style="position:absolute;left:0;text-align:left;margin-left:264.7pt;margin-top:12.6pt;width:203.95pt;height:47.75pt;z-index:2516659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style="mso-next-textbox:#Text Box 199">
              <w:txbxContent>
                <w:p w:rsidR="009A10A7" w:rsidRPr="00297B9F" w:rsidRDefault="009A10A7" w:rsidP="009A10A7">
                  <w:pPr>
                    <w:jc w:val="both"/>
                    <w:rPr>
                      <w:rFonts w:ascii="Times New Roman" w:hAnsi="Times New Roman" w:cs="Times New Roman"/>
                      <w:szCs w:val="24"/>
                    </w:rPr>
                  </w:pPr>
                  <w:r w:rsidRPr="00297B9F">
                    <w:rPr>
                      <w:rFonts w:ascii="Times New Roman" w:hAnsi="Times New Roman" w:cs="Times New Roman"/>
                      <w:szCs w:val="24"/>
                      <w:shd w:val="clear" w:color="auto" w:fill="FFFFFF"/>
                    </w:rPr>
                    <w:t>Социальные критерии (или критерии психологического характера)</w:t>
                  </w:r>
                </w:p>
                <w:p w:rsidR="009A10A7" w:rsidRPr="00297B9F" w:rsidRDefault="009A10A7" w:rsidP="009A10A7">
                  <w:pPr>
                    <w:jc w:val="both"/>
                    <w:rPr>
                      <w:rFonts w:ascii="Times New Roman" w:hAnsi="Times New Roman" w:cs="Times New Roman"/>
                      <w:szCs w:val="24"/>
                    </w:rPr>
                  </w:pPr>
                </w:p>
              </w:txbxContent>
            </v:textbox>
          </v:shape>
        </w:pict>
      </w:r>
      <w:r>
        <w:rPr>
          <w:rFonts w:ascii="Times New Roman" w:hAnsi="Times New Roman" w:cs="Times New Roman"/>
          <w:noProof/>
          <w:sz w:val="24"/>
          <w:szCs w:val="24"/>
          <w:lang w:eastAsia="ru-RU"/>
        </w:rPr>
        <w:pict>
          <v:shape id="Text Box 198" o:spid="_x0000_s1058" type="#_x0000_t202" style="position:absolute;left:0;text-align:left;margin-left:6.8pt;margin-top:12.6pt;width:205.95pt;height:47.75pt;z-index:251664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style="mso-next-textbox:#Text Box 198">
              <w:txbxContent>
                <w:p w:rsidR="009A10A7" w:rsidRPr="00297B9F" w:rsidRDefault="009A10A7" w:rsidP="009A10A7">
                  <w:pPr>
                    <w:jc w:val="both"/>
                    <w:rPr>
                      <w:rFonts w:ascii="Times New Roman" w:hAnsi="Times New Roman" w:cs="Times New Roman"/>
                      <w:szCs w:val="24"/>
                    </w:rPr>
                  </w:pPr>
                  <w:r w:rsidRPr="00297B9F">
                    <w:rPr>
                      <w:rFonts w:ascii="Times New Roman" w:hAnsi="Times New Roman" w:cs="Times New Roman"/>
                      <w:szCs w:val="24"/>
                      <w:shd w:val="clear" w:color="auto" w:fill="FFFFFF"/>
                    </w:rPr>
                    <w:t>Экономические критерии (или критерии непсихологического характера)</w:t>
                  </w:r>
                </w:p>
              </w:txbxContent>
            </v:textbox>
          </v:shape>
        </w:pict>
      </w: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C3251A" w:rsidP="009A10A7">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pict>
          <v:shape id="AutoShape 206" o:spid="_x0000_s1065" type="#_x0000_t32" style="position:absolute;left:0;text-align:left;margin-left:357.7pt;margin-top:17.45pt;width:0;height:10.95pt;z-index:2516720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w:pict>
      </w:r>
      <w:r>
        <w:rPr>
          <w:rFonts w:ascii="Times New Roman" w:hAnsi="Times New Roman" w:cs="Times New Roman"/>
          <w:noProof/>
          <w:sz w:val="24"/>
          <w:szCs w:val="24"/>
          <w:lang w:eastAsia="ru-RU"/>
        </w:rPr>
        <w:pict>
          <v:shape id="AutoShape 205" o:spid="_x0000_s1064" type="#_x0000_t32" style="position:absolute;left:0;text-align:left;margin-left:106.2pt;margin-top:17.45pt;width:0;height:11.5pt;z-index:2516710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w:pict>
      </w:r>
    </w:p>
    <w:p w:rsidR="009A10A7" w:rsidRPr="009A10A7" w:rsidRDefault="00C3251A" w:rsidP="009A10A7">
      <w:pPr>
        <w:widowControl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pict>
          <v:shape id="Text Box 203" o:spid="_x0000_s1063" type="#_x0000_t202" style="position:absolute;left:0;text-align:left;margin-left:265.1pt;margin-top:9.95pt;width:203.95pt;height:150.75pt;z-index:2516700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style="mso-next-textbox:#Text Box 203">
              <w:txbxContent>
                <w:p w:rsidR="009A10A7" w:rsidRPr="00297B9F" w:rsidRDefault="009A10A7" w:rsidP="009A10A7">
                  <w:pPr>
                    <w:jc w:val="both"/>
                    <w:rPr>
                      <w:rFonts w:ascii="Times New Roman" w:hAnsi="Times New Roman" w:cs="Times New Roman"/>
                      <w:szCs w:val="24"/>
                    </w:rPr>
                  </w:pPr>
                  <w:r w:rsidRPr="00297B9F">
                    <w:rPr>
                      <w:rFonts w:ascii="Times New Roman" w:hAnsi="Times New Roman" w:cs="Times New Roman"/>
                      <w:szCs w:val="24"/>
                      <w:shd w:val="clear" w:color="auto" w:fill="FFFFFF"/>
                    </w:rPr>
                    <w:t>Социальные критерии характерны преимущественно для некоммерческих организаций, поскольку в рамках оценки эффективности основной ориентир определен полученными социальными эффектами (например, сформированным морально-психологическим климатом в коллективе, удовлетворенностью работников в труде</w:t>
                  </w:r>
                  <w:r>
                    <w:rPr>
                      <w:rFonts w:ascii="Times New Roman" w:hAnsi="Times New Roman" w:cs="Times New Roman"/>
                      <w:szCs w:val="24"/>
                      <w:shd w:val="clear" w:color="auto" w:fill="FFFFFF"/>
                    </w:rPr>
                    <w:t>)</w:t>
                  </w:r>
                  <w:r w:rsidRPr="00297B9F">
                    <w:rPr>
                      <w:rFonts w:ascii="Times New Roman" w:hAnsi="Times New Roman" w:cs="Times New Roman"/>
                      <w:szCs w:val="24"/>
                      <w:shd w:val="clear" w:color="auto" w:fill="FFFFFF"/>
                    </w:rPr>
                    <w:t>.</w:t>
                  </w:r>
                </w:p>
              </w:txbxContent>
            </v:textbox>
          </v:shape>
        </w:pict>
      </w:r>
      <w:r>
        <w:rPr>
          <w:rFonts w:ascii="Times New Roman" w:hAnsi="Times New Roman" w:cs="Times New Roman"/>
          <w:noProof/>
          <w:sz w:val="24"/>
          <w:szCs w:val="24"/>
          <w:lang w:eastAsia="ru-RU"/>
        </w:rPr>
        <w:pict>
          <v:shape id="Text Box 202" o:spid="_x0000_s1062" type="#_x0000_t202" style="position:absolute;left:0;text-align:left;margin-left:6.8pt;margin-top:9.55pt;width:205.95pt;height:151.15pt;z-index:251668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style="mso-next-textbox:#Text Box 202">
              <w:txbxContent>
                <w:p w:rsidR="009A10A7" w:rsidRPr="00297B9F" w:rsidRDefault="009A10A7" w:rsidP="009A10A7">
                  <w:pPr>
                    <w:jc w:val="both"/>
                    <w:rPr>
                      <w:rFonts w:ascii="Times New Roman" w:hAnsi="Times New Roman" w:cs="Times New Roman"/>
                      <w:szCs w:val="24"/>
                    </w:rPr>
                  </w:pPr>
                  <w:r w:rsidRPr="00297B9F">
                    <w:rPr>
                      <w:rFonts w:ascii="Times New Roman" w:hAnsi="Times New Roman" w:cs="Times New Roman"/>
                      <w:szCs w:val="24"/>
                      <w:shd w:val="clear" w:color="auto" w:fill="FFFFFF"/>
                    </w:rPr>
                    <w:t>Экономические критерии характерны преимущественно для коммерческих организаций, поскольку в рамках оценки эффективности основной ориентир определен полученными финансовыми результатами, воз</w:t>
                  </w:r>
                  <w:r>
                    <w:rPr>
                      <w:rFonts w:ascii="Times New Roman" w:hAnsi="Times New Roman" w:cs="Times New Roman"/>
                      <w:szCs w:val="24"/>
                      <w:shd w:val="clear" w:color="auto" w:fill="FFFFFF"/>
                    </w:rPr>
                    <w:t xml:space="preserve">можными за счет сформированной </w:t>
                  </w:r>
                  <w:r w:rsidRPr="00A30B54">
                    <w:rPr>
                      <w:rFonts w:ascii="Times New Roman" w:hAnsi="Times New Roman" w:cs="Times New Roman"/>
                      <w:szCs w:val="24"/>
                      <w:shd w:val="clear" w:color="auto" w:fill="FFFFFF"/>
                    </w:rPr>
                    <w:t>системы управления персоналом</w:t>
                  </w:r>
                </w:p>
              </w:txbxContent>
            </v:textbox>
          </v:shape>
        </w:pict>
      </w: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4"/>
          <w:szCs w:val="24"/>
          <w:shd w:val="clear" w:color="auto" w:fill="FFFFFF"/>
        </w:rPr>
      </w:pPr>
    </w:p>
    <w:p w:rsidR="009A10A7" w:rsidRPr="009A10A7" w:rsidRDefault="009A10A7" w:rsidP="00BB5D36">
      <w:pPr>
        <w:widowControl w:val="0"/>
        <w:spacing w:after="0" w:line="360" w:lineRule="auto"/>
        <w:jc w:val="center"/>
        <w:rPr>
          <w:rFonts w:ascii="Times New Roman" w:hAnsi="Times New Roman" w:cs="Times New Roman"/>
          <w:sz w:val="28"/>
          <w:szCs w:val="28"/>
          <w:shd w:val="clear" w:color="auto" w:fill="FFFFFF"/>
        </w:rPr>
      </w:pPr>
      <w:r w:rsidRPr="009A10A7">
        <w:rPr>
          <w:rFonts w:ascii="Times New Roman" w:hAnsi="Times New Roman" w:cs="Times New Roman"/>
          <w:sz w:val="28"/>
          <w:szCs w:val="28"/>
        </w:rPr>
        <w:t xml:space="preserve">Рисунок 5 – </w:t>
      </w:r>
      <w:r w:rsidRPr="009A10A7">
        <w:rPr>
          <w:rFonts w:ascii="Times New Roman" w:hAnsi="Times New Roman" w:cs="Times New Roman"/>
          <w:sz w:val="28"/>
          <w:szCs w:val="28"/>
          <w:shd w:val="clear" w:color="auto" w:fill="FFFFFF"/>
        </w:rPr>
        <w:t>Критерии системы управления персоналом [</w:t>
      </w:r>
      <w:r w:rsidRPr="009A10A7">
        <w:rPr>
          <w:rFonts w:ascii="Times New Roman" w:eastAsia="Times New Roman" w:hAnsi="Times New Roman" w:cs="Times New Roman"/>
          <w:sz w:val="28"/>
          <w:szCs w:val="28"/>
          <w:lang w:eastAsia="ru-RU"/>
        </w:rPr>
        <w:t xml:space="preserve">4, </w:t>
      </w:r>
      <w:r w:rsidRPr="009A10A7">
        <w:rPr>
          <w:rFonts w:ascii="Times New Roman" w:eastAsia="Times New Roman" w:hAnsi="Times New Roman" w:cs="Times New Roman"/>
          <w:sz w:val="28"/>
          <w:szCs w:val="28"/>
          <w:lang w:val="en-US" w:eastAsia="ru-RU"/>
        </w:rPr>
        <w:t>c</w:t>
      </w:r>
      <w:r w:rsidRPr="009A10A7">
        <w:rPr>
          <w:rFonts w:ascii="Times New Roman" w:eastAsia="Times New Roman" w:hAnsi="Times New Roman" w:cs="Times New Roman"/>
          <w:sz w:val="28"/>
          <w:szCs w:val="28"/>
          <w:lang w:eastAsia="ru-RU"/>
        </w:rPr>
        <w:t>.231</w:t>
      </w:r>
      <w:r w:rsidRPr="009A10A7">
        <w:rPr>
          <w:rFonts w:ascii="Times New Roman" w:hAnsi="Times New Roman" w:cs="Times New Roman"/>
          <w:sz w:val="28"/>
          <w:szCs w:val="28"/>
          <w:shd w:val="clear" w:color="auto" w:fill="FFFFFF"/>
        </w:rPr>
        <w:t>]</w:t>
      </w:r>
    </w:p>
    <w:p w:rsidR="009A10A7" w:rsidRPr="009A10A7" w:rsidRDefault="009A10A7" w:rsidP="009A10A7">
      <w:pPr>
        <w:widowControl w:val="0"/>
        <w:spacing w:after="0" w:line="360" w:lineRule="auto"/>
        <w:ind w:firstLine="709"/>
        <w:jc w:val="both"/>
        <w:rPr>
          <w:rFonts w:ascii="Times New Roman" w:hAnsi="Times New Roman" w:cs="Times New Roman"/>
          <w:sz w:val="28"/>
          <w:szCs w:val="28"/>
          <w:shd w:val="clear" w:color="auto" w:fill="FFFFFF"/>
        </w:rPr>
      </w:pPr>
    </w:p>
    <w:p w:rsidR="009A10A7" w:rsidRPr="009A10A7" w:rsidRDefault="009A10A7" w:rsidP="009A10A7">
      <w:pPr>
        <w:widowControl w:val="0"/>
        <w:spacing w:after="0" w:line="360" w:lineRule="auto"/>
        <w:ind w:firstLine="709"/>
        <w:jc w:val="both"/>
        <w:rPr>
          <w:rFonts w:ascii="Times New Roman" w:hAnsi="Times New Roman" w:cs="Times New Roman"/>
          <w:sz w:val="28"/>
          <w:szCs w:val="28"/>
          <w:shd w:val="clear" w:color="auto" w:fill="FFFFFF"/>
        </w:rPr>
      </w:pPr>
      <w:r w:rsidRPr="009A10A7">
        <w:rPr>
          <w:rFonts w:ascii="Times New Roman" w:hAnsi="Times New Roman" w:cs="Times New Roman"/>
          <w:sz w:val="28"/>
          <w:szCs w:val="28"/>
          <w:shd w:val="clear" w:color="auto" w:fill="FFFFFF"/>
        </w:rPr>
        <w:t xml:space="preserve">Для коммерческих организаций преобладание отдано экономическим (или непсихологическим критериям) в то время, как для некоммерческих организаций ориентир определен вектором психологических критериев. </w:t>
      </w:r>
    </w:p>
    <w:p w:rsidR="009A10A7" w:rsidRPr="009A10A7" w:rsidRDefault="009A10A7" w:rsidP="009A10A7">
      <w:pPr>
        <w:widowControl w:val="0"/>
        <w:spacing w:after="0" w:line="360" w:lineRule="auto"/>
        <w:ind w:firstLine="709"/>
        <w:jc w:val="both"/>
        <w:rPr>
          <w:rFonts w:ascii="Times New Roman" w:hAnsi="Times New Roman" w:cs="Times New Roman"/>
          <w:sz w:val="28"/>
          <w:szCs w:val="28"/>
          <w:shd w:val="clear" w:color="auto" w:fill="FFFFFF"/>
        </w:rPr>
      </w:pPr>
      <w:r w:rsidRPr="009A10A7">
        <w:rPr>
          <w:rFonts w:ascii="Times New Roman" w:hAnsi="Times New Roman" w:cs="Times New Roman"/>
          <w:sz w:val="28"/>
          <w:szCs w:val="28"/>
          <w:shd w:val="clear" w:color="auto" w:fill="FFFFFF"/>
        </w:rPr>
        <w:t>Все же, важно отметить, что в условиях социально–ориентированной экономики, сформированной в современной России в настоящее время коммерческие организации более часто ориентируются на внедрение смешанных критериев (как экономического, так и социального характера) в оценке системы управления персоналом.</w:t>
      </w:r>
    </w:p>
    <w:p w:rsidR="009A10A7" w:rsidRPr="009A10A7" w:rsidRDefault="009A10A7" w:rsidP="009A10A7">
      <w:pPr>
        <w:widowControl w:val="0"/>
        <w:spacing w:after="0" w:line="360" w:lineRule="auto"/>
        <w:ind w:firstLine="709"/>
        <w:jc w:val="both"/>
        <w:rPr>
          <w:rFonts w:ascii="Times New Roman" w:hAnsi="Times New Roman" w:cs="Times New Roman"/>
          <w:sz w:val="28"/>
          <w:szCs w:val="28"/>
          <w:shd w:val="clear" w:color="auto" w:fill="FFFFFF"/>
        </w:rPr>
      </w:pPr>
      <w:r w:rsidRPr="009A10A7">
        <w:rPr>
          <w:rFonts w:ascii="Times New Roman" w:hAnsi="Times New Roman" w:cs="Times New Roman"/>
          <w:sz w:val="28"/>
          <w:szCs w:val="28"/>
          <w:shd w:val="clear" w:color="auto" w:fill="FFFFFF"/>
        </w:rPr>
        <w:t>Показателями эффективности управленческих решений, связанных с персоналом, являются следующие:</w:t>
      </w:r>
    </w:p>
    <w:p w:rsidR="009A10A7" w:rsidRPr="009A10A7" w:rsidRDefault="009A10A7" w:rsidP="009A10A7">
      <w:pPr>
        <w:pStyle w:val="a3"/>
        <w:numPr>
          <w:ilvl w:val="0"/>
          <w:numId w:val="13"/>
        </w:numPr>
        <w:tabs>
          <w:tab w:val="left" w:pos="993"/>
        </w:tabs>
        <w:ind w:left="0" w:firstLine="709"/>
        <w:jc w:val="both"/>
        <w:rPr>
          <w:szCs w:val="28"/>
        </w:rPr>
      </w:pPr>
      <w:r w:rsidRPr="009A10A7">
        <w:rPr>
          <w:szCs w:val="28"/>
          <w:shd w:val="clear" w:color="auto" w:fill="FFFFFF"/>
        </w:rPr>
        <w:t>Темпы роста производительности труда:</w:t>
      </w:r>
    </w:p>
    <w:p w:rsidR="009A10A7" w:rsidRPr="009A10A7" w:rsidRDefault="009A10A7" w:rsidP="009A10A7">
      <w:pPr>
        <w:tabs>
          <w:tab w:val="left" w:pos="993"/>
        </w:tabs>
        <w:jc w:val="both"/>
        <w:rPr>
          <w:szCs w:val="28"/>
        </w:rPr>
      </w:pP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m:oMathPara>
        <m:oMathParaPr>
          <m:jc m:val="right"/>
        </m:oMathParaPr>
        <m:oMath>
          <m:r>
            <w:rPr>
              <w:rFonts w:ascii="Cambria Math" w:hAnsi="Cambria Math" w:cs="Times New Roman"/>
              <w:sz w:val="28"/>
              <w:szCs w:val="28"/>
            </w:rPr>
            <m:t>Тр=</m:t>
          </m:r>
          <m:f>
            <m:fPr>
              <m:ctrlPr>
                <w:rPr>
                  <w:rFonts w:ascii="Cambria Math" w:hAnsi="Cambria Math" w:cs="Times New Roman"/>
                  <w:i/>
                  <w:sz w:val="28"/>
                  <w:szCs w:val="28"/>
                </w:rPr>
              </m:ctrlPr>
            </m:fPr>
            <m:num>
              <m:r>
                <w:rPr>
                  <w:rFonts w:ascii="Cambria Math" w:hAnsi="Cambria Math" w:cs="Times New Roman"/>
                  <w:sz w:val="28"/>
                  <w:szCs w:val="28"/>
                </w:rPr>
                <m:t>Потч</m:t>
              </m:r>
            </m:num>
            <m:den>
              <m:r>
                <w:rPr>
                  <w:rFonts w:ascii="Cambria Math" w:hAnsi="Cambria Math" w:cs="Times New Roman"/>
                  <w:sz w:val="28"/>
                  <w:szCs w:val="28"/>
                </w:rPr>
                <m:t>Ппред</m:t>
              </m:r>
            </m:den>
          </m:f>
          <m:r>
            <w:rPr>
              <w:rFonts w:ascii="Cambria Math" w:hAnsi="Cambria Math" w:cs="Times New Roman"/>
              <w:sz w:val="28"/>
              <w:szCs w:val="28"/>
            </w:rPr>
            <m:t>*100%,                                                   (16)</m:t>
          </m:r>
        </m:oMath>
      </m:oMathPara>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p>
    <w:p w:rsidR="009A10A7" w:rsidRPr="009A10A7" w:rsidRDefault="009A10A7" w:rsidP="009A10A7">
      <w:pPr>
        <w:widowControl w:val="0"/>
        <w:spacing w:after="0" w:line="360" w:lineRule="auto"/>
        <w:jc w:val="both"/>
        <w:rPr>
          <w:rFonts w:ascii="Times New Roman" w:hAnsi="Times New Roman" w:cs="Times New Roman"/>
          <w:sz w:val="28"/>
          <w:szCs w:val="28"/>
        </w:rPr>
      </w:pPr>
      <w:r w:rsidRPr="009A10A7">
        <w:rPr>
          <w:rFonts w:ascii="Times New Roman" w:hAnsi="Times New Roman" w:cs="Times New Roman"/>
          <w:sz w:val="28"/>
          <w:szCs w:val="28"/>
        </w:rPr>
        <w:t>где Тр – темп роста производительности труда;</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Потч – производительность труда за отчетный период;</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Ппред – производительность труда за предыдущий период.</w:t>
      </w:r>
    </w:p>
    <w:p w:rsidR="009A10A7" w:rsidRPr="009A10A7" w:rsidRDefault="009A10A7" w:rsidP="009A10A7">
      <w:pPr>
        <w:pStyle w:val="a3"/>
        <w:numPr>
          <w:ilvl w:val="0"/>
          <w:numId w:val="13"/>
        </w:numPr>
        <w:tabs>
          <w:tab w:val="left" w:pos="993"/>
        </w:tabs>
        <w:ind w:left="0" w:firstLine="709"/>
        <w:jc w:val="both"/>
        <w:rPr>
          <w:szCs w:val="28"/>
        </w:rPr>
      </w:pPr>
      <w:r w:rsidRPr="009A10A7">
        <w:rPr>
          <w:szCs w:val="28"/>
          <w:shd w:val="clear" w:color="auto" w:fill="FFFFFF"/>
        </w:rPr>
        <w:t>Темпы прироста производительности труда:</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m:oMathPara>
        <m:oMathParaPr>
          <m:jc m:val="right"/>
        </m:oMathParaPr>
        <m:oMath>
          <m:r>
            <w:rPr>
              <w:rFonts w:ascii="Cambria Math" w:hAnsi="Cambria Math" w:cs="Times New Roman"/>
              <w:sz w:val="28"/>
              <w:szCs w:val="28"/>
            </w:rPr>
            <m:t>Тпр=</m:t>
          </m:r>
          <m:f>
            <m:fPr>
              <m:ctrlPr>
                <w:rPr>
                  <w:rFonts w:ascii="Cambria Math" w:hAnsi="Cambria Math" w:cs="Times New Roman"/>
                  <w:i/>
                  <w:sz w:val="28"/>
                  <w:szCs w:val="28"/>
                </w:rPr>
              </m:ctrlPr>
            </m:fPr>
            <m:num>
              <m:r>
                <w:rPr>
                  <w:rFonts w:ascii="Cambria Math" w:hAnsi="Cambria Math" w:cs="Times New Roman"/>
                  <w:sz w:val="28"/>
                  <w:szCs w:val="28"/>
                </w:rPr>
                <m:t>Потч- Ппред</m:t>
              </m:r>
            </m:num>
            <m:den>
              <m:r>
                <w:rPr>
                  <w:rFonts w:ascii="Cambria Math" w:hAnsi="Cambria Math" w:cs="Times New Roman"/>
                  <w:sz w:val="28"/>
                  <w:szCs w:val="28"/>
                </w:rPr>
                <m:t>Ппред</m:t>
              </m:r>
            </m:den>
          </m:f>
          <m:r>
            <w:rPr>
              <w:rFonts w:ascii="Cambria Math" w:hAnsi="Cambria Math" w:cs="Times New Roman"/>
              <w:sz w:val="28"/>
              <w:szCs w:val="28"/>
            </w:rPr>
            <m:t>*100%,                                            (17)</m:t>
          </m:r>
        </m:oMath>
      </m:oMathPara>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p>
    <w:p w:rsidR="009A10A7" w:rsidRPr="009A10A7" w:rsidRDefault="009A10A7" w:rsidP="009A10A7">
      <w:pPr>
        <w:widowControl w:val="0"/>
        <w:spacing w:after="0" w:line="360" w:lineRule="auto"/>
        <w:jc w:val="both"/>
        <w:rPr>
          <w:rFonts w:ascii="Times New Roman" w:hAnsi="Times New Roman" w:cs="Times New Roman"/>
          <w:sz w:val="28"/>
          <w:szCs w:val="28"/>
        </w:rPr>
      </w:pPr>
      <w:r w:rsidRPr="009A10A7">
        <w:rPr>
          <w:rFonts w:ascii="Times New Roman" w:hAnsi="Times New Roman" w:cs="Times New Roman"/>
          <w:sz w:val="28"/>
          <w:szCs w:val="28"/>
        </w:rPr>
        <w:t>где Тпр – темп прироста производительности труда;</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Также целесообразно оценить </w:t>
      </w:r>
      <w:r w:rsidRPr="009A10A7">
        <w:rPr>
          <w:rFonts w:ascii="Times New Roman" w:hAnsi="Times New Roman" w:cs="Times New Roman"/>
          <w:sz w:val="28"/>
          <w:szCs w:val="28"/>
          <w:shd w:val="clear" w:color="auto" w:fill="FFFFFF"/>
        </w:rPr>
        <w:t xml:space="preserve">соотношение темпов роста </w:t>
      </w:r>
      <w:r w:rsidRPr="009A10A7">
        <w:rPr>
          <w:rFonts w:ascii="Times New Roman" w:hAnsi="Times New Roman" w:cs="Times New Roman"/>
          <w:sz w:val="28"/>
          <w:szCs w:val="28"/>
          <w:shd w:val="clear" w:color="auto" w:fill="FFFFFF"/>
        </w:rPr>
        <w:lastRenderedPageBreak/>
        <w:t>производительности труда с темпами роста заработной платы.</w:t>
      </w:r>
    </w:p>
    <w:p w:rsid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Совершенствование управления трудовыми ресурсами базируется на активизации проектного управления, важен расчет эффективности управленческих проектных решений.</w:t>
      </w:r>
    </w:p>
    <w:p w:rsidR="00BB5D36" w:rsidRPr="00701EE5" w:rsidRDefault="00BB5D36" w:rsidP="00BB5D36">
      <w:pPr>
        <w:widowControl w:val="0"/>
        <w:spacing w:after="0" w:line="360" w:lineRule="auto"/>
        <w:ind w:firstLine="680"/>
        <w:jc w:val="both"/>
        <w:rPr>
          <w:rFonts w:ascii="Times New Roman" w:hAnsi="Times New Roman" w:cs="Times New Roman"/>
          <w:sz w:val="28"/>
          <w:szCs w:val="28"/>
        </w:rPr>
      </w:pPr>
      <w:r w:rsidRPr="00701EE5">
        <w:rPr>
          <w:rFonts w:ascii="Times New Roman" w:hAnsi="Times New Roman" w:cs="Times New Roman"/>
          <w:sz w:val="28"/>
          <w:szCs w:val="28"/>
        </w:rPr>
        <w:t xml:space="preserve">Инвестиции можно определить как вложения финансовых средств в усовершенствование деятельности / качественно новое направление деятельности для целей повышения капитализации роста конечного финансового результата. Законодательно понятие инвестиций закреплено в Федеральном законе от 25.02.1999 № 39-ФЗ «Об инвестиционной деятельности в Российской Федерации, осуществляемой в форме капитальных вложений». </w:t>
      </w:r>
    </w:p>
    <w:p w:rsidR="00BB5D36" w:rsidRPr="00701EE5" w:rsidRDefault="00BB5D36" w:rsidP="00BB5D36">
      <w:pPr>
        <w:pStyle w:val="afb"/>
        <w:widowControl w:val="0"/>
        <w:spacing w:before="0" w:beforeAutospacing="0" w:after="0" w:afterAutospacing="0" w:line="360" w:lineRule="auto"/>
        <w:ind w:firstLine="680"/>
        <w:jc w:val="both"/>
        <w:rPr>
          <w:sz w:val="28"/>
          <w:szCs w:val="28"/>
        </w:rPr>
      </w:pPr>
      <w:r w:rsidRPr="00701EE5">
        <w:rPr>
          <w:sz w:val="28"/>
          <w:szCs w:val="28"/>
        </w:rPr>
        <w:t>Особенности инвестиций сводятся к следующему:</w:t>
      </w:r>
    </w:p>
    <w:p w:rsidR="00BB5D36" w:rsidRPr="00701EE5" w:rsidRDefault="00BB5D36" w:rsidP="00BB5D36">
      <w:pPr>
        <w:pStyle w:val="afb"/>
        <w:widowControl w:val="0"/>
        <w:spacing w:before="0" w:beforeAutospacing="0" w:after="0" w:afterAutospacing="0" w:line="360" w:lineRule="auto"/>
        <w:ind w:firstLine="680"/>
        <w:jc w:val="both"/>
        <w:rPr>
          <w:sz w:val="28"/>
          <w:szCs w:val="28"/>
        </w:rPr>
      </w:pPr>
      <w:r w:rsidRPr="00701EE5">
        <w:rPr>
          <w:sz w:val="28"/>
          <w:szCs w:val="28"/>
        </w:rPr>
        <w:t>1) инвестиции способствуют экономическому росту и развитию общества;</w:t>
      </w:r>
    </w:p>
    <w:p w:rsidR="00BB5D36" w:rsidRDefault="00BB5D36" w:rsidP="00BB5D36">
      <w:pPr>
        <w:pStyle w:val="afb"/>
        <w:widowControl w:val="0"/>
        <w:spacing w:before="0" w:beforeAutospacing="0" w:after="0" w:afterAutospacing="0" w:line="360" w:lineRule="auto"/>
        <w:ind w:firstLine="709"/>
        <w:jc w:val="both"/>
        <w:rPr>
          <w:sz w:val="28"/>
          <w:szCs w:val="28"/>
        </w:rPr>
      </w:pPr>
      <w:r w:rsidRPr="00701EE5">
        <w:rPr>
          <w:sz w:val="28"/>
          <w:szCs w:val="28"/>
        </w:rPr>
        <w:t>2) инвестиции выступают наиболее уязвимой, неустойчивой частью совокупного спроса, максимально подвержены колебаниям рынка.</w:t>
      </w:r>
    </w:p>
    <w:p w:rsidR="00BB5D36" w:rsidRDefault="00BB5D36" w:rsidP="00BB5D36">
      <w:pPr>
        <w:pStyle w:val="afb"/>
        <w:widowControl w:val="0"/>
        <w:spacing w:before="0" w:beforeAutospacing="0" w:after="0" w:afterAutospacing="0" w:line="360" w:lineRule="auto"/>
        <w:ind w:firstLine="709"/>
        <w:jc w:val="both"/>
      </w:pPr>
      <w:r w:rsidRPr="00701EE5">
        <w:rPr>
          <w:bCs/>
          <w:sz w:val="28"/>
          <w:szCs w:val="28"/>
        </w:rPr>
        <w:t>Вложение инвестиций связано с проектной деятельностью</w:t>
      </w:r>
      <w:r>
        <w:rPr>
          <w:bCs/>
          <w:sz w:val="28"/>
          <w:szCs w:val="28"/>
        </w:rPr>
        <w:t>; п</w:t>
      </w:r>
      <w:r w:rsidRPr="00701EE5">
        <w:rPr>
          <w:bCs/>
          <w:sz w:val="28"/>
          <w:szCs w:val="28"/>
        </w:rPr>
        <w:t>онятие «проект» обозначает комплекс взаимосвязанных мероприятий, предназначенных для достижения, в течение заданного периода времени и при установленном бюджете, поставленных задач с четко определенными целями</w:t>
      </w:r>
      <w:r>
        <w:rPr>
          <w:bCs/>
          <w:sz w:val="28"/>
          <w:szCs w:val="28"/>
        </w:rPr>
        <w:t>.</w:t>
      </w:r>
    </w:p>
    <w:p w:rsidR="00BB5D36" w:rsidRDefault="00BB5D36" w:rsidP="00BB5D36">
      <w:pPr>
        <w:widowControl w:val="0"/>
        <w:spacing w:after="0" w:line="360" w:lineRule="auto"/>
        <w:ind w:firstLine="720"/>
        <w:jc w:val="both"/>
        <w:rPr>
          <w:rFonts w:ascii="Times New Roman" w:hAnsi="Times New Roman" w:cs="Times New Roman"/>
          <w:bCs/>
          <w:sz w:val="28"/>
          <w:szCs w:val="28"/>
        </w:rPr>
      </w:pPr>
      <w:r w:rsidRPr="00701EE5">
        <w:rPr>
          <w:rFonts w:ascii="Times New Roman" w:hAnsi="Times New Roman" w:cs="Times New Roman"/>
          <w:bCs/>
          <w:sz w:val="28"/>
          <w:szCs w:val="28"/>
        </w:rPr>
        <w:t xml:space="preserve">Говоря о вложении инвестиций и активизации проектной деятельности целесообразно говорить не просто о проекте, а об инвестиционном проекте. Инвестиционный проект </w:t>
      </w:r>
      <w:r>
        <w:rPr>
          <w:rFonts w:ascii="Times New Roman" w:hAnsi="Times New Roman" w:cs="Times New Roman"/>
          <w:bCs/>
          <w:sz w:val="28"/>
          <w:szCs w:val="28"/>
        </w:rPr>
        <w:t>представляет собой систематизированный план мероприятий</w:t>
      </w:r>
      <w:r w:rsidRPr="00E560A9">
        <w:rPr>
          <w:rFonts w:ascii="Times New Roman" w:hAnsi="Times New Roman" w:cs="Times New Roman"/>
          <w:bCs/>
          <w:sz w:val="28"/>
          <w:szCs w:val="28"/>
        </w:rPr>
        <w:t xml:space="preserve">, направленных на обновление производственных мощностей, развитие новых направлений деятельности и достижение других целей в </w:t>
      </w:r>
      <w:r w:rsidRPr="00E560A9">
        <w:rPr>
          <w:rFonts w:ascii="Times New Roman" w:hAnsi="Times New Roman" w:cs="Times New Roman"/>
          <w:bCs/>
          <w:sz w:val="28"/>
          <w:szCs w:val="28"/>
        </w:rPr>
        <w:lastRenderedPageBreak/>
        <w:t>рамках развития бизнес-процессов посредством вложения финансовых средств для достижения экономического, социального, технологического эффекта.</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Эффективность управленческих проектных решений может быть:</w:t>
      </w:r>
    </w:p>
    <w:p w:rsidR="009A10A7" w:rsidRPr="009A10A7" w:rsidRDefault="009A10A7" w:rsidP="009A10A7">
      <w:pPr>
        <w:pStyle w:val="a3"/>
        <w:numPr>
          <w:ilvl w:val="0"/>
          <w:numId w:val="14"/>
        </w:numPr>
        <w:tabs>
          <w:tab w:val="left" w:pos="993"/>
        </w:tabs>
        <w:ind w:left="0" w:firstLine="709"/>
        <w:jc w:val="both"/>
        <w:rPr>
          <w:szCs w:val="28"/>
        </w:rPr>
      </w:pPr>
      <w:r w:rsidRPr="009A10A7">
        <w:rPr>
          <w:szCs w:val="28"/>
        </w:rPr>
        <w:t>экономической (отражает отражение полученного результата от внедрения проектных решений понесенным затратам);</w:t>
      </w:r>
    </w:p>
    <w:p w:rsidR="009A10A7" w:rsidRPr="009A10A7" w:rsidRDefault="009A10A7" w:rsidP="009A10A7">
      <w:pPr>
        <w:pStyle w:val="a3"/>
        <w:numPr>
          <w:ilvl w:val="0"/>
          <w:numId w:val="14"/>
        </w:numPr>
        <w:tabs>
          <w:tab w:val="left" w:pos="993"/>
        </w:tabs>
        <w:ind w:left="0" w:firstLine="709"/>
        <w:jc w:val="both"/>
        <w:rPr>
          <w:szCs w:val="28"/>
        </w:rPr>
      </w:pPr>
      <w:r w:rsidRPr="009A10A7">
        <w:rPr>
          <w:szCs w:val="28"/>
        </w:rPr>
        <w:t>социальной (отражает последствие от реализации инвестиционного проекта для сотрудников предприятия, третьих лиц; социальная эффективность проекта не преследует экономических целей).</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Основными показателями оценки управленческих проектных решений являются следующие [447, </w:t>
      </w:r>
      <w:r w:rsidRPr="009A10A7">
        <w:rPr>
          <w:rFonts w:ascii="Times New Roman" w:hAnsi="Times New Roman" w:cs="Times New Roman"/>
          <w:sz w:val="28"/>
          <w:szCs w:val="28"/>
          <w:lang w:val="en-US"/>
        </w:rPr>
        <w:t>c</w:t>
      </w:r>
      <w:r w:rsidRPr="009A10A7">
        <w:rPr>
          <w:rFonts w:ascii="Times New Roman" w:hAnsi="Times New Roman" w:cs="Times New Roman"/>
          <w:sz w:val="28"/>
          <w:szCs w:val="28"/>
        </w:rPr>
        <w:t>.141]:</w:t>
      </w:r>
    </w:p>
    <w:p w:rsidR="009A10A7" w:rsidRPr="009A10A7" w:rsidRDefault="009A10A7" w:rsidP="009A10A7">
      <w:pPr>
        <w:pStyle w:val="a3"/>
        <w:numPr>
          <w:ilvl w:val="0"/>
          <w:numId w:val="15"/>
        </w:numPr>
        <w:tabs>
          <w:tab w:val="left" w:pos="993"/>
        </w:tabs>
        <w:ind w:left="0" w:firstLine="709"/>
        <w:jc w:val="both"/>
        <w:rPr>
          <w:szCs w:val="28"/>
        </w:rPr>
      </w:pPr>
      <w:r w:rsidRPr="009A10A7">
        <w:rPr>
          <w:szCs w:val="28"/>
        </w:rPr>
        <w:t>Простые показатели оценки эффективности инвестиционных проектов:</w:t>
      </w:r>
    </w:p>
    <w:p w:rsidR="009A10A7" w:rsidRPr="00BB5D36" w:rsidRDefault="009A10A7" w:rsidP="009A10A7">
      <w:pPr>
        <w:widowControl w:val="0"/>
        <w:spacing w:after="0" w:line="360" w:lineRule="auto"/>
        <w:ind w:firstLine="709"/>
        <w:jc w:val="both"/>
        <w:rPr>
          <w:rStyle w:val="a8"/>
          <w:rFonts w:ascii="Times New Roman" w:hAnsi="Times New Roman" w:cs="Times New Roman"/>
          <w:i w:val="0"/>
          <w:sz w:val="28"/>
          <w:szCs w:val="28"/>
        </w:rPr>
      </w:pPr>
      <w:r w:rsidRPr="00BB5D36">
        <w:rPr>
          <w:rStyle w:val="a8"/>
          <w:rFonts w:ascii="Times New Roman" w:hAnsi="Times New Roman" w:cs="Times New Roman"/>
          <w:i w:val="0"/>
          <w:sz w:val="28"/>
          <w:szCs w:val="28"/>
        </w:rPr>
        <w:t>Окупаемость инвестиций (</w:t>
      </w:r>
      <w:r w:rsidRPr="00BB5D36">
        <w:rPr>
          <w:rStyle w:val="a8"/>
          <w:rFonts w:ascii="Times New Roman" w:hAnsi="Times New Roman" w:cs="Times New Roman"/>
          <w:i w:val="0"/>
          <w:sz w:val="28"/>
          <w:szCs w:val="28"/>
          <w:lang w:val="en-US"/>
        </w:rPr>
        <w:t>ROI</w:t>
      </w:r>
      <w:r w:rsidRPr="00BB5D36">
        <w:rPr>
          <w:rStyle w:val="a8"/>
          <w:rFonts w:ascii="Times New Roman" w:hAnsi="Times New Roman" w:cs="Times New Roman"/>
          <w:i w:val="0"/>
          <w:sz w:val="28"/>
          <w:szCs w:val="28"/>
        </w:rPr>
        <w:t>) рассчитывается по формуле:</w:t>
      </w:r>
    </w:p>
    <w:p w:rsidR="009A10A7" w:rsidRPr="009A10A7" w:rsidRDefault="009A10A7" w:rsidP="009A10A7">
      <w:pPr>
        <w:widowControl w:val="0"/>
        <w:spacing w:after="0" w:line="360" w:lineRule="auto"/>
        <w:ind w:firstLine="709"/>
        <w:jc w:val="both"/>
        <w:rPr>
          <w:rStyle w:val="a8"/>
          <w:i w:val="0"/>
        </w:rPr>
      </w:pPr>
    </w:p>
    <w:p w:rsidR="009A10A7" w:rsidRPr="009A10A7" w:rsidRDefault="009A10A7" w:rsidP="009A10A7">
      <w:pPr>
        <w:widowControl w:val="0"/>
        <w:spacing w:after="0" w:line="240" w:lineRule="auto"/>
        <w:ind w:firstLine="851"/>
        <w:jc w:val="right"/>
        <w:rPr>
          <w:rFonts w:ascii="Times New Roman" w:hAnsi="Times New Roman" w:cs="Times New Roman"/>
          <w:i/>
          <w:sz w:val="28"/>
          <w:szCs w:val="28"/>
        </w:rPr>
      </w:pPr>
      <m:oMath>
        <m:r>
          <m:rPr>
            <m:sty m:val="p"/>
          </m:rPr>
          <w:rPr>
            <w:rFonts w:ascii="Cambria Math" w:hAnsi="Times New Roman" w:cs="Times New Roman"/>
            <w:sz w:val="28"/>
            <w:szCs w:val="28"/>
          </w:rPr>
          <m:t>ROI=</m:t>
        </m:r>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lang w:val="en-US"/>
              </w:rPr>
              <m:t>P</m:t>
            </m:r>
            <m:r>
              <m:rPr>
                <m:sty m:val="p"/>
              </m:rPr>
              <w:rPr>
                <w:rFonts w:ascii="Cambria Math" w:hAnsi="Times New Roman" w:cs="Times New Roman"/>
                <w:sz w:val="28"/>
                <w:szCs w:val="28"/>
              </w:rPr>
              <m:t>+I)</m:t>
            </m:r>
          </m:num>
          <m:den>
            <m:r>
              <m:rPr>
                <m:sty m:val="p"/>
              </m:rPr>
              <w:rPr>
                <w:rFonts w:ascii="Cambria Math" w:hAnsi="Times New Roman" w:cs="Times New Roman"/>
                <w:sz w:val="28"/>
                <w:szCs w:val="28"/>
              </w:rPr>
              <m:t>I</m:t>
            </m:r>
          </m:den>
        </m:f>
        <m:r>
          <m:rPr>
            <m:sty m:val="p"/>
          </m:rPr>
          <w:rPr>
            <w:rFonts w:ascii="Cambria Math" w:hAnsi="Cambria Math" w:cs="Cambria Math"/>
            <w:sz w:val="28"/>
            <w:szCs w:val="28"/>
          </w:rPr>
          <m:t>*</m:t>
        </m:r>
        <m:r>
          <m:rPr>
            <m:sty m:val="p"/>
          </m:rPr>
          <w:rPr>
            <w:rFonts w:ascii="Cambria Math" w:hAnsi="Times New Roman" w:cs="Times New Roman"/>
            <w:sz w:val="28"/>
            <w:szCs w:val="28"/>
          </w:rPr>
          <m:t xml:space="preserve">100%, </m:t>
        </m:r>
        <m:r>
          <w:rPr>
            <w:rFonts w:ascii="Cambria Math" w:hAnsi="Times New Roman" w:cs="Times New Roman"/>
            <w:sz w:val="28"/>
            <w:szCs w:val="28"/>
          </w:rPr>
          <m:t xml:space="preserve"> </m:t>
        </m:r>
      </m:oMath>
      <w:r w:rsidRPr="009A10A7">
        <w:rPr>
          <w:rFonts w:ascii="Times New Roman" w:hAnsi="Times New Roman" w:cs="Times New Roman"/>
          <w:i/>
          <w:sz w:val="28"/>
          <w:szCs w:val="28"/>
        </w:rPr>
        <w:t xml:space="preserve"> </w:t>
      </w:r>
      <w:r w:rsidRPr="009A10A7">
        <w:rPr>
          <w:rFonts w:ascii="Times New Roman" w:hAnsi="Times New Roman" w:cs="Times New Roman"/>
          <w:i/>
          <w:sz w:val="28"/>
          <w:szCs w:val="28"/>
        </w:rPr>
        <w:tab/>
        <w:t xml:space="preserve"> </w:t>
      </w:r>
      <w:r w:rsidRPr="009A10A7">
        <w:rPr>
          <w:rFonts w:ascii="Times New Roman" w:hAnsi="Times New Roman" w:cs="Times New Roman"/>
          <w:i/>
          <w:sz w:val="28"/>
          <w:szCs w:val="28"/>
        </w:rPr>
        <w:tab/>
      </w:r>
      <w:r w:rsidRPr="009A10A7">
        <w:rPr>
          <w:rFonts w:ascii="Times New Roman" w:hAnsi="Times New Roman" w:cs="Times New Roman"/>
          <w:i/>
          <w:sz w:val="28"/>
          <w:szCs w:val="28"/>
        </w:rPr>
        <w:tab/>
      </w:r>
      <w:r w:rsidRPr="009A10A7">
        <w:rPr>
          <w:rFonts w:ascii="Times New Roman" w:hAnsi="Times New Roman" w:cs="Times New Roman"/>
          <w:i/>
          <w:sz w:val="28"/>
          <w:szCs w:val="28"/>
        </w:rPr>
        <w:tab/>
      </w:r>
      <w:r w:rsidRPr="009A10A7">
        <w:rPr>
          <w:rFonts w:ascii="Times New Roman" w:hAnsi="Times New Roman" w:cs="Times New Roman"/>
          <w:i/>
          <w:sz w:val="28"/>
          <w:szCs w:val="28"/>
        </w:rPr>
        <w:tab/>
      </w:r>
      <w:r w:rsidRPr="009A10A7">
        <w:rPr>
          <w:rFonts w:ascii="Times New Roman" w:hAnsi="Times New Roman" w:cs="Times New Roman"/>
          <w:sz w:val="28"/>
          <w:szCs w:val="28"/>
        </w:rPr>
        <w:t>(18)</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p>
    <w:p w:rsidR="009A10A7" w:rsidRPr="009A10A7" w:rsidRDefault="009A10A7" w:rsidP="009A10A7">
      <w:pPr>
        <w:widowControl w:val="0"/>
        <w:spacing w:after="0" w:line="360" w:lineRule="auto"/>
        <w:jc w:val="both"/>
        <w:rPr>
          <w:rFonts w:ascii="Times New Roman" w:hAnsi="Times New Roman" w:cs="Times New Roman"/>
          <w:sz w:val="28"/>
          <w:szCs w:val="28"/>
        </w:rPr>
      </w:pPr>
      <w:r w:rsidRPr="009A10A7">
        <w:rPr>
          <w:rFonts w:ascii="Times New Roman" w:hAnsi="Times New Roman" w:cs="Times New Roman"/>
          <w:sz w:val="28"/>
          <w:szCs w:val="28"/>
        </w:rPr>
        <w:t xml:space="preserve">где </w:t>
      </w:r>
      <w:r w:rsidRPr="009A10A7">
        <w:rPr>
          <w:rFonts w:ascii="Times New Roman" w:hAnsi="Times New Roman" w:cs="Times New Roman"/>
          <w:sz w:val="28"/>
          <w:szCs w:val="28"/>
          <w:lang w:val="en-US"/>
        </w:rPr>
        <w:t>I</w:t>
      </w:r>
      <w:r w:rsidRPr="009A10A7">
        <w:rPr>
          <w:rFonts w:ascii="Times New Roman" w:hAnsi="Times New Roman" w:cs="Times New Roman"/>
          <w:sz w:val="28"/>
          <w:szCs w:val="28"/>
        </w:rPr>
        <w:t xml:space="preserve"> – затраты на внедрение проекта;</w:t>
      </w:r>
    </w:p>
    <w:p w:rsidR="009A10A7" w:rsidRPr="009A10A7" w:rsidRDefault="009A10A7" w:rsidP="009A10A7">
      <w:pPr>
        <w:widowControl w:val="0"/>
        <w:spacing w:after="0" w:line="360" w:lineRule="auto"/>
        <w:ind w:firstLine="709"/>
        <w:jc w:val="both"/>
        <w:rPr>
          <w:rFonts w:ascii="Times New Roman" w:hAnsi="Times New Roman" w:cs="Times New Roman"/>
        </w:rPr>
      </w:pPr>
      <w:r w:rsidRPr="009A10A7">
        <w:rPr>
          <w:rFonts w:ascii="Times New Roman" w:hAnsi="Times New Roman" w:cs="Times New Roman"/>
          <w:sz w:val="28"/>
          <w:szCs w:val="28"/>
        </w:rPr>
        <w:t xml:space="preserve">Р </w:t>
      </w:r>
      <w:r w:rsidRPr="009A10A7">
        <w:rPr>
          <w:rFonts w:ascii="Times New Roman" w:eastAsia="Times New Roman" w:hAnsi="Times New Roman" w:cs="Times New Roman"/>
          <w:sz w:val="28"/>
          <w:szCs w:val="28"/>
          <w:lang w:eastAsia="ru-RU"/>
        </w:rPr>
        <w:t>–</w:t>
      </w:r>
      <w:r w:rsidRPr="009A10A7">
        <w:rPr>
          <w:rFonts w:ascii="Times New Roman" w:hAnsi="Times New Roman" w:cs="Times New Roman"/>
          <w:sz w:val="28"/>
          <w:szCs w:val="28"/>
        </w:rPr>
        <w:t xml:space="preserve"> полученный дополнительный доход за период.</w:t>
      </w:r>
    </w:p>
    <w:p w:rsidR="009A10A7" w:rsidRPr="00BB5D36" w:rsidRDefault="009A10A7" w:rsidP="009A10A7">
      <w:pPr>
        <w:widowControl w:val="0"/>
        <w:spacing w:after="0" w:line="360" w:lineRule="auto"/>
        <w:ind w:firstLine="709"/>
        <w:jc w:val="both"/>
        <w:rPr>
          <w:rFonts w:ascii="Times New Roman" w:hAnsi="Times New Roman" w:cs="Times New Roman"/>
          <w:i/>
          <w:sz w:val="28"/>
          <w:szCs w:val="28"/>
        </w:rPr>
      </w:pPr>
      <w:r w:rsidRPr="00BB5D36">
        <w:rPr>
          <w:rStyle w:val="a8"/>
          <w:rFonts w:ascii="Times New Roman" w:hAnsi="Times New Roman" w:cs="Times New Roman"/>
          <w:i w:val="0"/>
          <w:sz w:val="28"/>
          <w:szCs w:val="28"/>
        </w:rPr>
        <w:t>Срок окупаемости (РР) рассчитывается по формуле:</w:t>
      </w:r>
      <w:r w:rsidRPr="00BB5D36">
        <w:rPr>
          <w:rFonts w:ascii="Times New Roman" w:hAnsi="Times New Roman" w:cs="Times New Roman"/>
          <w:i/>
          <w:sz w:val="28"/>
          <w:szCs w:val="28"/>
        </w:rPr>
        <w:t xml:space="preserve"> </w:t>
      </w:r>
    </w:p>
    <w:p w:rsidR="009A10A7" w:rsidRPr="009A10A7" w:rsidRDefault="009A10A7" w:rsidP="009A10A7">
      <w:pPr>
        <w:widowControl w:val="0"/>
        <w:spacing w:after="0" w:line="360" w:lineRule="auto"/>
        <w:ind w:firstLine="709"/>
        <w:jc w:val="both"/>
        <w:rPr>
          <w:rFonts w:ascii="Times New Roman" w:hAnsi="Times New Roman" w:cs="Times New Roman"/>
          <w:i/>
          <w:sz w:val="28"/>
          <w:szCs w:val="28"/>
        </w:rPr>
      </w:pPr>
    </w:p>
    <w:p w:rsidR="009A10A7" w:rsidRPr="009A10A7" w:rsidRDefault="009A10A7" w:rsidP="009A10A7">
      <w:pPr>
        <w:widowControl w:val="0"/>
        <w:spacing w:after="0" w:line="240" w:lineRule="auto"/>
        <w:ind w:firstLine="851"/>
        <w:jc w:val="right"/>
        <w:rPr>
          <w:rFonts w:ascii="Times New Roman" w:hAnsi="Times New Roman" w:cs="Times New Roman"/>
          <w:i/>
          <w:sz w:val="28"/>
          <w:szCs w:val="28"/>
        </w:rPr>
      </w:pPr>
      <m:oMath>
        <m:r>
          <m:rPr>
            <m:sty m:val="p"/>
          </m:rPr>
          <w:rPr>
            <w:rFonts w:ascii="Cambria Math" w:hAnsi="Times New Roman" w:cs="Times New Roman"/>
            <w:sz w:val="28"/>
            <w:szCs w:val="28"/>
          </w:rPr>
          <m:t>PP=</m:t>
        </m:r>
        <m:f>
          <m:fPr>
            <m:ctrlPr>
              <w:rPr>
                <w:rFonts w:ascii="Cambria Math" w:hAnsi="Times New Roman" w:cs="Times New Roman"/>
                <w:sz w:val="28"/>
                <w:szCs w:val="28"/>
              </w:rPr>
            </m:ctrlPr>
          </m:fPr>
          <m:num>
            <m:r>
              <m:rPr>
                <m:sty m:val="p"/>
              </m:rPr>
              <w:rPr>
                <w:rFonts w:ascii="Cambria Math" w:hAnsi="Times New Roman" w:cs="Times New Roman"/>
                <w:sz w:val="28"/>
                <w:szCs w:val="28"/>
              </w:rPr>
              <m:t>I</m:t>
            </m:r>
          </m:num>
          <m:den>
            <m:r>
              <m:rPr>
                <m:sty m:val="p"/>
              </m:rPr>
              <w:rPr>
                <w:rFonts w:ascii="Cambria Math" w:hAnsi="Times New Roman" w:cs="Times New Roman"/>
                <w:sz w:val="28"/>
                <w:szCs w:val="28"/>
              </w:rPr>
              <m:t>P</m:t>
            </m:r>
          </m:den>
        </m:f>
        <m:r>
          <m:rPr>
            <m:sty m:val="p"/>
          </m:rPr>
          <w:rPr>
            <w:rFonts w:ascii="Cambria Math" w:hAnsi="Times New Roman" w:cs="Times New Roman"/>
            <w:sz w:val="28"/>
            <w:szCs w:val="28"/>
          </w:rPr>
          <m:t xml:space="preserve"> , </m:t>
        </m:r>
        <m:r>
          <w:rPr>
            <w:rFonts w:ascii="Cambria Math" w:hAnsi="Times New Roman" w:cs="Times New Roman"/>
            <w:sz w:val="28"/>
            <w:szCs w:val="28"/>
          </w:rPr>
          <m:t xml:space="preserve"> </m:t>
        </m:r>
      </m:oMath>
      <w:r w:rsidRPr="009A10A7">
        <w:rPr>
          <w:rFonts w:ascii="Times New Roman" w:hAnsi="Times New Roman" w:cs="Times New Roman"/>
          <w:i/>
          <w:sz w:val="28"/>
          <w:szCs w:val="28"/>
        </w:rPr>
        <w:t xml:space="preserve"> </w:t>
      </w:r>
      <w:r w:rsidRPr="009A10A7">
        <w:rPr>
          <w:rFonts w:ascii="Times New Roman" w:hAnsi="Times New Roman" w:cs="Times New Roman"/>
          <w:i/>
          <w:sz w:val="28"/>
          <w:szCs w:val="28"/>
        </w:rPr>
        <w:tab/>
      </w:r>
      <w:r w:rsidRPr="009A10A7">
        <w:rPr>
          <w:rFonts w:ascii="Times New Roman" w:hAnsi="Times New Roman" w:cs="Times New Roman"/>
          <w:i/>
          <w:sz w:val="28"/>
          <w:szCs w:val="28"/>
        </w:rPr>
        <w:tab/>
      </w:r>
      <w:r w:rsidRPr="009A10A7">
        <w:rPr>
          <w:rFonts w:ascii="Times New Roman" w:hAnsi="Times New Roman" w:cs="Times New Roman"/>
          <w:i/>
          <w:sz w:val="28"/>
          <w:szCs w:val="28"/>
          <w:lang w:val="en-US"/>
        </w:rPr>
        <w:tab/>
      </w:r>
      <w:r w:rsidRPr="009A10A7">
        <w:rPr>
          <w:rFonts w:ascii="Times New Roman" w:hAnsi="Times New Roman" w:cs="Times New Roman"/>
          <w:i/>
          <w:sz w:val="28"/>
          <w:szCs w:val="28"/>
        </w:rPr>
        <w:tab/>
      </w:r>
      <w:r w:rsidRPr="009A10A7">
        <w:rPr>
          <w:rFonts w:ascii="Times New Roman" w:hAnsi="Times New Roman" w:cs="Times New Roman"/>
          <w:i/>
          <w:sz w:val="28"/>
          <w:szCs w:val="28"/>
        </w:rPr>
        <w:tab/>
      </w:r>
      <w:r w:rsidRPr="009A10A7">
        <w:rPr>
          <w:rFonts w:ascii="Times New Roman" w:hAnsi="Times New Roman" w:cs="Times New Roman"/>
          <w:i/>
          <w:sz w:val="28"/>
          <w:szCs w:val="28"/>
        </w:rPr>
        <w:tab/>
      </w:r>
      <w:r w:rsidRPr="009A10A7">
        <w:rPr>
          <w:rFonts w:ascii="Times New Roman" w:hAnsi="Times New Roman" w:cs="Times New Roman"/>
          <w:sz w:val="28"/>
          <w:szCs w:val="28"/>
        </w:rPr>
        <w:t>(</w:t>
      </w:r>
      <w:r w:rsidRPr="009A10A7">
        <w:rPr>
          <w:rFonts w:ascii="Times New Roman" w:hAnsi="Times New Roman" w:cs="Times New Roman"/>
          <w:sz w:val="28"/>
          <w:szCs w:val="28"/>
          <w:lang w:val="en-US"/>
        </w:rPr>
        <w:t>19</w:t>
      </w:r>
      <w:r w:rsidRPr="009A10A7">
        <w:rPr>
          <w:rFonts w:ascii="Times New Roman" w:hAnsi="Times New Roman" w:cs="Times New Roman"/>
          <w:sz w:val="28"/>
          <w:szCs w:val="28"/>
        </w:rPr>
        <w:t>)</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p>
    <w:p w:rsidR="009A10A7" w:rsidRPr="009A10A7" w:rsidRDefault="009A10A7" w:rsidP="009A10A7">
      <w:pPr>
        <w:pStyle w:val="a3"/>
        <w:numPr>
          <w:ilvl w:val="0"/>
          <w:numId w:val="15"/>
        </w:numPr>
        <w:tabs>
          <w:tab w:val="left" w:pos="993"/>
        </w:tabs>
        <w:ind w:left="0" w:firstLine="709"/>
        <w:jc w:val="both"/>
        <w:rPr>
          <w:szCs w:val="28"/>
        </w:rPr>
      </w:pPr>
      <w:r w:rsidRPr="009A10A7">
        <w:rPr>
          <w:szCs w:val="28"/>
        </w:rPr>
        <w:t>Сложные показатели оценки эффективности управленческих проектных решений:</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Чистая приведенная стоимость (NPV) – это показатель, </w:t>
      </w:r>
      <w:r w:rsidRPr="009A10A7">
        <w:rPr>
          <w:rFonts w:ascii="Times New Roman" w:hAnsi="Times New Roman" w:cs="Times New Roman"/>
          <w:sz w:val="28"/>
          <w:szCs w:val="28"/>
        </w:rPr>
        <w:lastRenderedPageBreak/>
        <w:t>характеризующий денежный поток и его величину  с учетом дисконтирования.</w:t>
      </w:r>
    </w:p>
    <w:p w:rsidR="009A10A7" w:rsidRPr="009A10A7" w:rsidRDefault="009A10A7" w:rsidP="009A10A7">
      <w:pPr>
        <w:pStyle w:val="a9"/>
        <w:widowControl w:val="0"/>
        <w:spacing w:line="360" w:lineRule="auto"/>
        <w:ind w:firstLine="709"/>
        <w:jc w:val="right"/>
        <w:rPr>
          <w:sz w:val="28"/>
          <w:szCs w:val="28"/>
        </w:rPr>
      </w:pPr>
      <w:r w:rsidRPr="009A10A7">
        <w:rPr>
          <w:position w:val="-28"/>
          <w:sz w:val="28"/>
          <w:szCs w:val="28"/>
        </w:rPr>
        <w:object w:dxaOrig="27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9pt" o:ole="" fillcolor="window">
            <v:imagedata r:id="rId8" o:title=""/>
          </v:shape>
          <o:OLEObject Type="Embed" ProgID="Equation.3" ShapeID="_x0000_i1025" DrawAspect="Content" ObjectID="_1616853003" r:id="rId9"/>
        </w:object>
      </w:r>
      <w:r w:rsidRPr="009A10A7">
        <w:rPr>
          <w:sz w:val="28"/>
          <w:szCs w:val="28"/>
        </w:rPr>
        <w:t xml:space="preserve">,   </w:t>
      </w:r>
      <w:r w:rsidRPr="009A10A7">
        <w:rPr>
          <w:sz w:val="28"/>
          <w:szCs w:val="28"/>
        </w:rPr>
        <w:tab/>
      </w:r>
      <w:r w:rsidRPr="009A10A7">
        <w:rPr>
          <w:sz w:val="28"/>
          <w:szCs w:val="28"/>
        </w:rPr>
        <w:tab/>
      </w:r>
      <w:r w:rsidRPr="009A10A7">
        <w:rPr>
          <w:sz w:val="28"/>
          <w:szCs w:val="28"/>
        </w:rPr>
        <w:tab/>
      </w:r>
      <w:r w:rsidRPr="009A10A7">
        <w:rPr>
          <w:sz w:val="28"/>
          <w:szCs w:val="28"/>
        </w:rPr>
        <w:tab/>
      </w:r>
      <w:r w:rsidRPr="009A10A7">
        <w:rPr>
          <w:sz w:val="28"/>
          <w:szCs w:val="28"/>
        </w:rPr>
        <w:tab/>
        <w:t>(20)</w:t>
      </w:r>
    </w:p>
    <w:p w:rsidR="009A10A7" w:rsidRPr="009A10A7" w:rsidRDefault="009A10A7" w:rsidP="009A10A7">
      <w:pPr>
        <w:pStyle w:val="aa"/>
        <w:widowControl w:val="0"/>
        <w:spacing w:line="360" w:lineRule="auto"/>
        <w:rPr>
          <w:sz w:val="28"/>
          <w:szCs w:val="28"/>
        </w:rPr>
      </w:pPr>
      <w:r w:rsidRPr="009A10A7">
        <w:rPr>
          <w:sz w:val="28"/>
          <w:szCs w:val="28"/>
        </w:rPr>
        <w:t>где NPV</w:t>
      </w:r>
      <w:r w:rsidRPr="009A10A7">
        <w:rPr>
          <w:sz w:val="28"/>
          <w:szCs w:val="28"/>
          <w:vertAlign w:val="subscript"/>
        </w:rPr>
        <w:t>T</w:t>
      </w:r>
      <w:r w:rsidRPr="009A10A7">
        <w:rPr>
          <w:sz w:val="28"/>
          <w:szCs w:val="28"/>
        </w:rPr>
        <w:t xml:space="preserve"> – чистый дисконтированный доход, рассчитанный для периода лет </w:t>
      </w:r>
      <w:r w:rsidRPr="009A10A7">
        <w:rPr>
          <w:rStyle w:val="a8"/>
          <w:rFonts w:eastAsia="Calibri"/>
          <w:sz w:val="28"/>
          <w:szCs w:val="28"/>
        </w:rPr>
        <w:t>T</w:t>
      </w:r>
      <w:r w:rsidRPr="009A10A7">
        <w:rPr>
          <w:sz w:val="28"/>
          <w:szCs w:val="28"/>
        </w:rPr>
        <w:t xml:space="preserve">; </w:t>
      </w:r>
    </w:p>
    <w:p w:rsidR="009A10A7" w:rsidRPr="009A10A7" w:rsidRDefault="009A10A7" w:rsidP="009A10A7">
      <w:pPr>
        <w:pStyle w:val="aa"/>
        <w:widowControl w:val="0"/>
        <w:spacing w:line="360" w:lineRule="auto"/>
        <w:ind w:firstLine="709"/>
        <w:rPr>
          <w:sz w:val="28"/>
          <w:szCs w:val="28"/>
        </w:rPr>
      </w:pPr>
      <w:r w:rsidRPr="009A10A7">
        <w:rPr>
          <w:sz w:val="28"/>
          <w:szCs w:val="28"/>
        </w:rPr>
        <w:t xml:space="preserve">ЧПt –денежный поток в год </w:t>
      </w:r>
      <w:r w:rsidRPr="009A10A7">
        <w:rPr>
          <w:rStyle w:val="a8"/>
          <w:rFonts w:eastAsia="Calibri"/>
          <w:sz w:val="28"/>
          <w:szCs w:val="28"/>
        </w:rPr>
        <w:t>t</w:t>
      </w:r>
      <w:r w:rsidRPr="009A10A7">
        <w:rPr>
          <w:sz w:val="28"/>
          <w:szCs w:val="28"/>
        </w:rPr>
        <w:t xml:space="preserve">; </w:t>
      </w:r>
    </w:p>
    <w:p w:rsidR="009A10A7" w:rsidRPr="009A10A7" w:rsidRDefault="009A10A7" w:rsidP="009A10A7">
      <w:pPr>
        <w:pStyle w:val="aa"/>
        <w:widowControl w:val="0"/>
        <w:spacing w:line="360" w:lineRule="auto"/>
        <w:ind w:firstLine="709"/>
        <w:rPr>
          <w:sz w:val="28"/>
          <w:szCs w:val="28"/>
        </w:rPr>
      </w:pPr>
      <w:r w:rsidRPr="009A10A7">
        <w:rPr>
          <w:sz w:val="28"/>
          <w:szCs w:val="28"/>
        </w:rPr>
        <w:t xml:space="preserve">ИЗt – инвестиционные затраты в год </w:t>
      </w:r>
      <w:r w:rsidRPr="009A10A7">
        <w:rPr>
          <w:rStyle w:val="a8"/>
          <w:rFonts w:eastAsia="Calibri"/>
          <w:sz w:val="28"/>
          <w:szCs w:val="28"/>
        </w:rPr>
        <w:t>t</w:t>
      </w:r>
      <w:r w:rsidRPr="009A10A7">
        <w:rPr>
          <w:i/>
          <w:sz w:val="28"/>
          <w:szCs w:val="28"/>
        </w:rPr>
        <w:t>.</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Индекс рентабельности инвестиций (PI) рассчитывается по формуле:</w:t>
      </w:r>
    </w:p>
    <w:p w:rsidR="009A10A7" w:rsidRPr="009A10A7" w:rsidRDefault="009A10A7" w:rsidP="009A10A7">
      <w:pPr>
        <w:widowControl w:val="0"/>
        <w:spacing w:after="0" w:line="360" w:lineRule="auto"/>
        <w:ind w:firstLine="851"/>
        <w:jc w:val="right"/>
        <w:rPr>
          <w:rFonts w:ascii="Times New Roman" w:hAnsi="Times New Roman" w:cs="Times New Roman"/>
          <w:sz w:val="28"/>
          <w:szCs w:val="28"/>
        </w:rPr>
      </w:pPr>
      <m:oMath>
        <m:r>
          <m:rPr>
            <m:sty m:val="p"/>
          </m:rPr>
          <w:rPr>
            <w:rFonts w:ascii="Cambria Math" w:hAnsi="Times New Roman" w:cs="Times New Roman"/>
            <w:sz w:val="28"/>
            <w:szCs w:val="28"/>
          </w:rPr>
          <m:t>PI=</m:t>
        </m:r>
        <m:f>
          <m:fPr>
            <m:ctrlPr>
              <w:rPr>
                <w:rFonts w:ascii="Cambria Math" w:hAnsi="Times New Roman" w:cs="Times New Roman"/>
                <w:sz w:val="28"/>
                <w:szCs w:val="28"/>
              </w:rPr>
            </m:ctrlPr>
          </m:fPr>
          <m:num>
            <m:r>
              <m:rPr>
                <m:sty m:val="p"/>
              </m:rPr>
              <w:rPr>
                <w:rFonts w:ascii="Cambria Math" w:hAnsi="Times New Roman" w:cs="Times New Roman"/>
                <w:sz w:val="28"/>
                <w:szCs w:val="28"/>
              </w:rPr>
              <m:t>NPV+I</m:t>
            </m:r>
          </m:num>
          <m:den>
            <m:r>
              <m:rPr>
                <m:sty m:val="p"/>
              </m:rPr>
              <w:rPr>
                <w:rFonts w:ascii="Cambria Math" w:hAnsi="Times New Roman" w:cs="Times New Roman"/>
                <w:sz w:val="28"/>
                <w:szCs w:val="28"/>
                <w:lang w:val="en-US"/>
              </w:rPr>
              <m:t>I</m:t>
            </m:r>
          </m:den>
        </m:f>
        <m:r>
          <m:rPr>
            <m:sty m:val="p"/>
          </m:rPr>
          <w:rPr>
            <w:rFonts w:ascii="Cambria Math" w:hAnsi="Times New Roman" w:cs="Times New Roman"/>
            <w:sz w:val="28"/>
            <w:szCs w:val="28"/>
          </w:rPr>
          <m:t xml:space="preserve"> ,</m:t>
        </m:r>
        <m:r>
          <w:rPr>
            <w:rFonts w:ascii="Cambria Math" w:hAnsi="Times New Roman" w:cs="Times New Roman"/>
            <w:sz w:val="28"/>
            <w:szCs w:val="28"/>
          </w:rPr>
          <m:t xml:space="preserve"> </m:t>
        </m:r>
      </m:oMath>
      <w:r w:rsidRPr="009A10A7">
        <w:rPr>
          <w:rFonts w:ascii="Times New Roman" w:hAnsi="Times New Roman" w:cs="Times New Roman"/>
          <w:i/>
          <w:sz w:val="28"/>
          <w:szCs w:val="28"/>
        </w:rPr>
        <w:t xml:space="preserve"> </w:t>
      </w:r>
      <w:r w:rsidRPr="009A10A7">
        <w:rPr>
          <w:rFonts w:ascii="Times New Roman" w:hAnsi="Times New Roman" w:cs="Times New Roman"/>
          <w:i/>
          <w:sz w:val="28"/>
          <w:szCs w:val="28"/>
        </w:rPr>
        <w:tab/>
      </w:r>
      <w:r w:rsidRPr="009A10A7">
        <w:rPr>
          <w:rFonts w:ascii="Times New Roman" w:hAnsi="Times New Roman" w:cs="Times New Roman"/>
          <w:i/>
          <w:sz w:val="28"/>
          <w:szCs w:val="28"/>
        </w:rPr>
        <w:tab/>
      </w:r>
      <w:r w:rsidRPr="009A10A7">
        <w:rPr>
          <w:rFonts w:ascii="Times New Roman" w:hAnsi="Times New Roman" w:cs="Times New Roman"/>
          <w:i/>
          <w:sz w:val="28"/>
          <w:szCs w:val="28"/>
        </w:rPr>
        <w:tab/>
        <w:t xml:space="preserve">  </w:t>
      </w:r>
      <w:r w:rsidRPr="009A10A7">
        <w:rPr>
          <w:rFonts w:ascii="Times New Roman" w:hAnsi="Times New Roman" w:cs="Times New Roman"/>
          <w:i/>
          <w:sz w:val="28"/>
          <w:szCs w:val="28"/>
        </w:rPr>
        <w:tab/>
        <w:t xml:space="preserve">  </w:t>
      </w:r>
      <w:r w:rsidRPr="009A10A7">
        <w:rPr>
          <w:rFonts w:ascii="Times New Roman" w:hAnsi="Times New Roman" w:cs="Times New Roman"/>
          <w:i/>
          <w:sz w:val="28"/>
          <w:szCs w:val="28"/>
        </w:rPr>
        <w:tab/>
        <w:t xml:space="preserve">  </w:t>
      </w:r>
      <w:r w:rsidRPr="009A10A7">
        <w:rPr>
          <w:rFonts w:ascii="Times New Roman" w:hAnsi="Times New Roman" w:cs="Times New Roman"/>
          <w:sz w:val="28"/>
          <w:szCs w:val="28"/>
        </w:rPr>
        <w:t>(21)</w:t>
      </w:r>
    </w:p>
    <w:p w:rsidR="009A10A7" w:rsidRPr="009A10A7" w:rsidRDefault="009A10A7" w:rsidP="009A10A7">
      <w:pPr>
        <w:widowControl w:val="0"/>
        <w:spacing w:after="0" w:line="360" w:lineRule="auto"/>
        <w:ind w:firstLine="851"/>
        <w:jc w:val="right"/>
        <w:rPr>
          <w:rFonts w:ascii="Times New Roman" w:hAnsi="Times New Roman" w:cs="Times New Roman"/>
          <w:i/>
          <w:sz w:val="28"/>
          <w:szCs w:val="28"/>
        </w:rPr>
      </w:pPr>
    </w:p>
    <w:p w:rsidR="009A10A7" w:rsidRPr="009A10A7" w:rsidRDefault="009A10A7" w:rsidP="009A10A7">
      <w:pPr>
        <w:widowControl w:val="0"/>
        <w:spacing w:after="0" w:line="360" w:lineRule="auto"/>
        <w:jc w:val="both"/>
        <w:rPr>
          <w:rFonts w:ascii="Times New Roman" w:hAnsi="Times New Roman" w:cs="Times New Roman"/>
          <w:sz w:val="28"/>
          <w:szCs w:val="28"/>
        </w:rPr>
      </w:pPr>
      <w:r w:rsidRPr="009A10A7">
        <w:rPr>
          <w:rFonts w:ascii="Times New Roman" w:hAnsi="Times New Roman" w:cs="Times New Roman"/>
          <w:sz w:val="28"/>
          <w:szCs w:val="28"/>
        </w:rPr>
        <w:t xml:space="preserve">где  PI </w:t>
      </w:r>
      <w:r w:rsidRPr="009A10A7">
        <w:rPr>
          <w:rFonts w:ascii="Times New Roman" w:eastAsia="Times New Roman" w:hAnsi="Times New Roman" w:cs="Times New Roman"/>
          <w:sz w:val="28"/>
          <w:szCs w:val="28"/>
          <w:lang w:eastAsia="ru-RU"/>
        </w:rPr>
        <w:t>–</w:t>
      </w:r>
      <w:r w:rsidRPr="009A10A7">
        <w:rPr>
          <w:rFonts w:ascii="Times New Roman" w:hAnsi="Times New Roman" w:cs="Times New Roman"/>
          <w:sz w:val="28"/>
          <w:szCs w:val="28"/>
        </w:rPr>
        <w:t xml:space="preserve"> индекс рентабельности инвестиций;</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I </w:t>
      </w:r>
      <w:r w:rsidRPr="009A10A7">
        <w:rPr>
          <w:rFonts w:ascii="Times New Roman" w:eastAsia="Times New Roman" w:hAnsi="Times New Roman" w:cs="Times New Roman"/>
          <w:sz w:val="28"/>
          <w:szCs w:val="28"/>
          <w:lang w:eastAsia="ru-RU"/>
        </w:rPr>
        <w:t>–</w:t>
      </w:r>
      <w:r w:rsidRPr="009A10A7">
        <w:rPr>
          <w:rFonts w:ascii="Times New Roman" w:hAnsi="Times New Roman" w:cs="Times New Roman"/>
          <w:sz w:val="28"/>
          <w:szCs w:val="28"/>
        </w:rPr>
        <w:t xml:space="preserve"> сумма инвестиций на реализацию проектных решений.</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С учетом, что  PI&lt;1 – инвестиционное решение неэффективно, в обратном случае, проект целесообразен к внедрению в практику.</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Ниже представлена методика, которая позволит дополнить сформированный выше аналитический базис анализа эффективности проекта по совершенствованию управления трудовыми ресурсами предприятия:</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Прогнозные денежные потоки проекта предложено рассчитать на три периода (в условиях неопределенности внешней среды долгосрочный анализ нецелесообразен) (таблица 2):</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p>
    <w:p w:rsidR="009A10A7" w:rsidRPr="009A10A7" w:rsidRDefault="009A10A7" w:rsidP="009A10A7">
      <w:pPr>
        <w:widowControl w:val="0"/>
        <w:spacing w:after="0" w:line="360" w:lineRule="auto"/>
        <w:jc w:val="both"/>
        <w:rPr>
          <w:rFonts w:ascii="Times New Roman" w:hAnsi="Times New Roman" w:cs="Times New Roman"/>
          <w:sz w:val="28"/>
          <w:szCs w:val="28"/>
        </w:rPr>
      </w:pPr>
      <w:r w:rsidRPr="009A10A7">
        <w:rPr>
          <w:rFonts w:ascii="Times New Roman" w:hAnsi="Times New Roman" w:cs="Times New Roman"/>
          <w:sz w:val="28"/>
          <w:szCs w:val="28"/>
        </w:rPr>
        <w:t>Таблица 2 – Чистый (С</w:t>
      </w:r>
      <w:r w:rsidRPr="009A10A7">
        <w:rPr>
          <w:rFonts w:ascii="Times New Roman" w:hAnsi="Times New Roman" w:cs="Times New Roman"/>
          <w:sz w:val="28"/>
          <w:szCs w:val="28"/>
          <w:lang w:val="en-US"/>
        </w:rPr>
        <w:t>F</w:t>
      </w:r>
      <w:r w:rsidRPr="009A10A7">
        <w:rPr>
          <w:rFonts w:ascii="Times New Roman" w:hAnsi="Times New Roman" w:cs="Times New Roman"/>
          <w:sz w:val="28"/>
          <w:szCs w:val="28"/>
        </w:rPr>
        <w:t>) и кумулятивный (</w:t>
      </w:r>
      <w:r w:rsidRPr="009A10A7">
        <w:rPr>
          <w:rFonts w:ascii="Times New Roman" w:hAnsi="Times New Roman" w:cs="Times New Roman"/>
          <w:sz w:val="28"/>
          <w:szCs w:val="28"/>
          <w:lang w:val="en-US"/>
        </w:rPr>
        <w:t>KF</w:t>
      </w:r>
      <w:r w:rsidRPr="009A10A7">
        <w:rPr>
          <w:rFonts w:ascii="Times New Roman" w:hAnsi="Times New Roman" w:cs="Times New Roman"/>
          <w:sz w:val="28"/>
          <w:szCs w:val="28"/>
        </w:rPr>
        <w:t xml:space="preserve">) денежный потоки проекта по совершенствованию управления трудовыми ресурсами предприятия [47, </w:t>
      </w:r>
      <w:r w:rsidRPr="009A10A7">
        <w:rPr>
          <w:rFonts w:ascii="Times New Roman" w:hAnsi="Times New Roman" w:cs="Times New Roman"/>
          <w:sz w:val="28"/>
          <w:szCs w:val="28"/>
          <w:lang w:val="en-US"/>
        </w:rPr>
        <w:lastRenderedPageBreak/>
        <w:t>c</w:t>
      </w:r>
      <w:r w:rsidRPr="009A10A7">
        <w:rPr>
          <w:rFonts w:ascii="Times New Roman" w:hAnsi="Times New Roman" w:cs="Times New Roman"/>
          <w:sz w:val="28"/>
          <w:szCs w:val="28"/>
        </w:rPr>
        <w:t>.142]</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4"/>
        <w:gridCol w:w="3833"/>
        <w:gridCol w:w="3727"/>
      </w:tblGrid>
      <w:tr w:rsidR="009A10A7" w:rsidRPr="009A10A7" w:rsidTr="00BB5D36">
        <w:trPr>
          <w:trHeight w:val="423"/>
        </w:trPr>
        <w:tc>
          <w:tcPr>
            <w:tcW w:w="1006" w:type="pct"/>
            <w:shd w:val="clear" w:color="auto" w:fill="auto"/>
            <w:vAlign w:val="center"/>
          </w:tcPr>
          <w:p w:rsidR="009A10A7" w:rsidRPr="009A10A7" w:rsidRDefault="009A10A7" w:rsidP="009A10A7">
            <w:pPr>
              <w:pStyle w:val="ab"/>
              <w:widowControl w:val="0"/>
              <w:jc w:val="left"/>
              <w:rPr>
                <w:sz w:val="24"/>
              </w:rPr>
            </w:pPr>
            <w:r w:rsidRPr="009A10A7">
              <w:rPr>
                <w:sz w:val="24"/>
              </w:rPr>
              <w:t>Год</w:t>
            </w:r>
          </w:p>
        </w:tc>
        <w:tc>
          <w:tcPr>
            <w:tcW w:w="2025" w:type="pct"/>
            <w:shd w:val="clear" w:color="auto" w:fill="auto"/>
            <w:vAlign w:val="center"/>
          </w:tcPr>
          <w:p w:rsidR="009A10A7" w:rsidRPr="009A10A7" w:rsidRDefault="009A10A7" w:rsidP="009A10A7">
            <w:pPr>
              <w:pStyle w:val="ab"/>
              <w:widowControl w:val="0"/>
              <w:rPr>
                <w:sz w:val="24"/>
                <w:lang w:val="en-US"/>
              </w:rPr>
            </w:pPr>
            <w:r w:rsidRPr="009A10A7">
              <w:rPr>
                <w:sz w:val="24"/>
                <w:lang w:val="en-US"/>
              </w:rPr>
              <w:t>CF</w:t>
            </w:r>
          </w:p>
        </w:tc>
        <w:tc>
          <w:tcPr>
            <w:tcW w:w="1969" w:type="pct"/>
            <w:shd w:val="clear" w:color="auto" w:fill="auto"/>
          </w:tcPr>
          <w:p w:rsidR="009A10A7" w:rsidRPr="009A10A7" w:rsidRDefault="009A10A7" w:rsidP="009A10A7">
            <w:pPr>
              <w:pStyle w:val="ab"/>
              <w:widowControl w:val="0"/>
              <w:rPr>
                <w:sz w:val="24"/>
                <w:lang w:val="en-US"/>
              </w:rPr>
            </w:pPr>
            <w:r w:rsidRPr="009A10A7">
              <w:rPr>
                <w:sz w:val="24"/>
                <w:lang w:val="en-US"/>
              </w:rPr>
              <w:t>KF</w:t>
            </w:r>
          </w:p>
        </w:tc>
      </w:tr>
      <w:tr w:rsidR="009A10A7" w:rsidRPr="009A10A7" w:rsidTr="00BB5D36">
        <w:tc>
          <w:tcPr>
            <w:tcW w:w="1006" w:type="pct"/>
            <w:shd w:val="clear" w:color="auto" w:fill="auto"/>
            <w:vAlign w:val="center"/>
          </w:tcPr>
          <w:p w:rsidR="009A10A7" w:rsidRPr="009A10A7" w:rsidRDefault="009A10A7" w:rsidP="009A10A7">
            <w:pPr>
              <w:pStyle w:val="ad"/>
              <w:widowControl w:val="0"/>
              <w:jc w:val="left"/>
              <w:rPr>
                <w:sz w:val="24"/>
              </w:rPr>
            </w:pPr>
            <w:r w:rsidRPr="009A10A7">
              <w:rPr>
                <w:sz w:val="24"/>
              </w:rPr>
              <w:t>1</w:t>
            </w:r>
          </w:p>
        </w:tc>
        <w:tc>
          <w:tcPr>
            <w:tcW w:w="2025"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sz w:val="24"/>
                <w:szCs w:val="24"/>
                <w:lang w:val="en-US"/>
              </w:rPr>
              <w:t>CF0</w:t>
            </w:r>
          </w:p>
        </w:tc>
        <w:tc>
          <w:tcPr>
            <w:tcW w:w="1969"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sz w:val="24"/>
                <w:szCs w:val="24"/>
                <w:lang w:val="en-US"/>
              </w:rPr>
              <w:t>CF0=KF0</w:t>
            </w:r>
          </w:p>
        </w:tc>
      </w:tr>
      <w:tr w:rsidR="009A10A7" w:rsidRPr="009A10A7" w:rsidTr="00BB5D36">
        <w:tc>
          <w:tcPr>
            <w:tcW w:w="1006" w:type="pct"/>
            <w:shd w:val="clear" w:color="auto" w:fill="auto"/>
            <w:vAlign w:val="center"/>
          </w:tcPr>
          <w:p w:rsidR="009A10A7" w:rsidRPr="009A10A7" w:rsidRDefault="009A10A7" w:rsidP="009A10A7">
            <w:pPr>
              <w:pStyle w:val="ad"/>
              <w:widowControl w:val="0"/>
              <w:jc w:val="left"/>
              <w:rPr>
                <w:sz w:val="24"/>
              </w:rPr>
            </w:pPr>
            <w:r w:rsidRPr="009A10A7">
              <w:rPr>
                <w:sz w:val="24"/>
              </w:rPr>
              <w:t>2</w:t>
            </w:r>
          </w:p>
        </w:tc>
        <w:tc>
          <w:tcPr>
            <w:tcW w:w="2025"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sz w:val="24"/>
                <w:szCs w:val="24"/>
                <w:lang w:val="en-US"/>
              </w:rPr>
              <w:t>CF1</w:t>
            </w:r>
          </w:p>
        </w:tc>
        <w:tc>
          <w:tcPr>
            <w:tcW w:w="1969"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sz w:val="24"/>
                <w:szCs w:val="24"/>
                <w:lang w:val="en-US"/>
              </w:rPr>
              <w:t>CF1+KF0=KF1</w:t>
            </w:r>
          </w:p>
        </w:tc>
      </w:tr>
      <w:tr w:rsidR="009A10A7" w:rsidRPr="009A10A7" w:rsidTr="00BB5D36">
        <w:tc>
          <w:tcPr>
            <w:tcW w:w="1006" w:type="pct"/>
            <w:shd w:val="clear" w:color="auto" w:fill="auto"/>
            <w:vAlign w:val="center"/>
          </w:tcPr>
          <w:p w:rsidR="009A10A7" w:rsidRPr="009A10A7" w:rsidRDefault="009A10A7" w:rsidP="009A10A7">
            <w:pPr>
              <w:pStyle w:val="ad"/>
              <w:widowControl w:val="0"/>
              <w:jc w:val="left"/>
              <w:rPr>
                <w:sz w:val="24"/>
              </w:rPr>
            </w:pPr>
            <w:r w:rsidRPr="009A10A7">
              <w:rPr>
                <w:sz w:val="24"/>
              </w:rPr>
              <w:t>3</w:t>
            </w:r>
          </w:p>
        </w:tc>
        <w:tc>
          <w:tcPr>
            <w:tcW w:w="2025"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sz w:val="24"/>
                <w:szCs w:val="24"/>
                <w:lang w:val="en-US"/>
              </w:rPr>
              <w:t>CF2</w:t>
            </w:r>
          </w:p>
        </w:tc>
        <w:tc>
          <w:tcPr>
            <w:tcW w:w="1969"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sz w:val="24"/>
                <w:szCs w:val="24"/>
                <w:lang w:val="en-US"/>
              </w:rPr>
              <w:t>CF2+KF1</w:t>
            </w:r>
          </w:p>
        </w:tc>
      </w:tr>
      <w:tr w:rsidR="009A10A7" w:rsidRPr="009A10A7" w:rsidTr="00BB5D36">
        <w:tc>
          <w:tcPr>
            <w:tcW w:w="1006" w:type="pct"/>
            <w:shd w:val="clear" w:color="auto" w:fill="auto"/>
          </w:tcPr>
          <w:p w:rsidR="009A10A7" w:rsidRPr="009A10A7" w:rsidRDefault="009A10A7" w:rsidP="009A10A7">
            <w:pPr>
              <w:pStyle w:val="ae"/>
              <w:jc w:val="left"/>
              <w:rPr>
                <w:rStyle w:val="a8"/>
                <w:i w:val="0"/>
                <w:sz w:val="24"/>
              </w:rPr>
            </w:pPr>
            <w:r w:rsidRPr="009A10A7">
              <w:rPr>
                <w:rStyle w:val="a8"/>
                <w:i w:val="0"/>
                <w:sz w:val="24"/>
              </w:rPr>
              <w:t>Итого:</w:t>
            </w:r>
          </w:p>
        </w:tc>
        <w:tc>
          <w:tcPr>
            <w:tcW w:w="2025"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sz w:val="24"/>
                <w:szCs w:val="24"/>
              </w:rPr>
              <w:t>∑</w:t>
            </w:r>
            <w:r w:rsidRPr="009A10A7">
              <w:rPr>
                <w:rFonts w:ascii="Times New Roman" w:hAnsi="Times New Roman" w:cs="Times New Roman"/>
                <w:sz w:val="24"/>
                <w:szCs w:val="24"/>
                <w:lang w:val="en-US"/>
              </w:rPr>
              <w:t>n</w:t>
            </w:r>
          </w:p>
        </w:tc>
        <w:tc>
          <w:tcPr>
            <w:tcW w:w="1969"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rPr>
            </w:pPr>
            <w:r w:rsidRPr="009A10A7">
              <w:rPr>
                <w:rFonts w:ascii="Times New Roman" w:hAnsi="Times New Roman" w:cs="Times New Roman"/>
                <w:sz w:val="24"/>
                <w:szCs w:val="24"/>
              </w:rPr>
              <w:t>–</w:t>
            </w:r>
          </w:p>
        </w:tc>
      </w:tr>
    </w:tbl>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Дисконтированный денежный поток проекта по совершенствованию управления трудовыми ресурсами предприятия представлен в таблице 3.</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p>
    <w:p w:rsidR="009A10A7" w:rsidRPr="009A10A7" w:rsidRDefault="009A10A7" w:rsidP="009A10A7">
      <w:pPr>
        <w:widowControl w:val="0"/>
        <w:spacing w:after="0" w:line="360" w:lineRule="auto"/>
        <w:jc w:val="both"/>
        <w:rPr>
          <w:rFonts w:ascii="Times New Roman" w:hAnsi="Times New Roman" w:cs="Times New Roman"/>
          <w:sz w:val="28"/>
          <w:szCs w:val="28"/>
        </w:rPr>
      </w:pPr>
      <w:r w:rsidRPr="009A10A7">
        <w:rPr>
          <w:rFonts w:ascii="Times New Roman" w:hAnsi="Times New Roman" w:cs="Times New Roman"/>
          <w:sz w:val="28"/>
          <w:szCs w:val="28"/>
        </w:rPr>
        <w:t>Таблица 3 – Дисконтированный (</w:t>
      </w:r>
      <w:r w:rsidRPr="009A10A7">
        <w:rPr>
          <w:rFonts w:ascii="Times New Roman" w:hAnsi="Times New Roman" w:cs="Times New Roman"/>
          <w:sz w:val="28"/>
          <w:szCs w:val="28"/>
          <w:lang w:val="en-US"/>
        </w:rPr>
        <w:t>DCF</w:t>
      </w:r>
      <w:r w:rsidRPr="009A10A7">
        <w:rPr>
          <w:rFonts w:ascii="Times New Roman" w:hAnsi="Times New Roman" w:cs="Times New Roman"/>
          <w:sz w:val="28"/>
          <w:szCs w:val="28"/>
        </w:rPr>
        <w:t>) и чистый дисконтированный (</w:t>
      </w:r>
      <w:r w:rsidRPr="009A10A7">
        <w:rPr>
          <w:rFonts w:ascii="Times New Roman" w:hAnsi="Times New Roman" w:cs="Times New Roman"/>
          <w:sz w:val="28"/>
          <w:szCs w:val="28"/>
          <w:lang w:val="en-US"/>
        </w:rPr>
        <w:t>CDCF</w:t>
      </w:r>
      <w:r w:rsidRPr="009A10A7">
        <w:rPr>
          <w:rFonts w:ascii="Times New Roman" w:hAnsi="Times New Roman" w:cs="Times New Roman"/>
          <w:sz w:val="28"/>
          <w:szCs w:val="28"/>
        </w:rPr>
        <w:t xml:space="preserve">) денежные потоки проекта по совершенствованию управления трудовыми ресурсами предприятия [47, </w:t>
      </w:r>
      <w:r w:rsidRPr="009A10A7">
        <w:rPr>
          <w:rFonts w:ascii="Times New Roman" w:hAnsi="Times New Roman" w:cs="Times New Roman"/>
          <w:sz w:val="28"/>
          <w:szCs w:val="28"/>
          <w:lang w:val="en-US"/>
        </w:rPr>
        <w:t>c</w:t>
      </w:r>
      <w:r w:rsidRPr="009A10A7">
        <w:rPr>
          <w:rFonts w:ascii="Times New Roman" w:hAnsi="Times New Roman" w:cs="Times New Roman"/>
          <w:sz w:val="28"/>
          <w:szCs w:val="28"/>
        </w:rPr>
        <w:t>.142]</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7"/>
        <w:gridCol w:w="1382"/>
        <w:gridCol w:w="2113"/>
        <w:gridCol w:w="2408"/>
        <w:gridCol w:w="2601"/>
      </w:tblGrid>
      <w:tr w:rsidR="009A10A7" w:rsidRPr="009A10A7" w:rsidTr="00BB5D36">
        <w:tc>
          <w:tcPr>
            <w:tcW w:w="557" w:type="pct"/>
            <w:vMerge w:val="restart"/>
            <w:shd w:val="clear" w:color="auto" w:fill="auto"/>
            <w:vAlign w:val="center"/>
          </w:tcPr>
          <w:p w:rsidR="009A10A7" w:rsidRPr="009A10A7" w:rsidRDefault="009A10A7" w:rsidP="009A10A7">
            <w:pPr>
              <w:pStyle w:val="ab"/>
              <w:widowControl w:val="0"/>
              <w:jc w:val="left"/>
              <w:rPr>
                <w:sz w:val="24"/>
              </w:rPr>
            </w:pPr>
            <w:r w:rsidRPr="009A10A7">
              <w:rPr>
                <w:sz w:val="24"/>
              </w:rPr>
              <w:t>Год</w:t>
            </w:r>
          </w:p>
        </w:tc>
        <w:tc>
          <w:tcPr>
            <w:tcW w:w="722" w:type="pct"/>
            <w:vMerge w:val="restart"/>
            <w:shd w:val="clear" w:color="auto" w:fill="auto"/>
            <w:vAlign w:val="center"/>
          </w:tcPr>
          <w:p w:rsidR="009A10A7" w:rsidRPr="009A10A7" w:rsidRDefault="009A10A7" w:rsidP="009A10A7">
            <w:pPr>
              <w:pStyle w:val="ab"/>
              <w:widowControl w:val="0"/>
              <w:rPr>
                <w:sz w:val="24"/>
              </w:rPr>
            </w:pPr>
            <w:r w:rsidRPr="009A10A7">
              <w:rPr>
                <w:iCs/>
                <w:sz w:val="24"/>
              </w:rPr>
              <w:t>Kd</w:t>
            </w:r>
          </w:p>
        </w:tc>
        <w:tc>
          <w:tcPr>
            <w:tcW w:w="3721" w:type="pct"/>
            <w:gridSpan w:val="3"/>
            <w:shd w:val="clear" w:color="auto" w:fill="auto"/>
            <w:vAlign w:val="center"/>
          </w:tcPr>
          <w:p w:rsidR="009A10A7" w:rsidRPr="009A10A7" w:rsidRDefault="009A10A7" w:rsidP="009A10A7">
            <w:pPr>
              <w:pStyle w:val="ab"/>
              <w:widowControl w:val="0"/>
              <w:rPr>
                <w:sz w:val="24"/>
              </w:rPr>
            </w:pPr>
            <w:r w:rsidRPr="009A10A7">
              <w:rPr>
                <w:sz w:val="24"/>
              </w:rPr>
              <w:t>Денежный поток</w:t>
            </w:r>
          </w:p>
        </w:tc>
      </w:tr>
      <w:tr w:rsidR="009A10A7" w:rsidRPr="009A10A7" w:rsidTr="00BB5D36">
        <w:tc>
          <w:tcPr>
            <w:tcW w:w="557" w:type="pct"/>
            <w:vMerge/>
            <w:shd w:val="clear" w:color="auto" w:fill="auto"/>
            <w:vAlign w:val="center"/>
          </w:tcPr>
          <w:p w:rsidR="009A10A7" w:rsidRPr="009A10A7" w:rsidRDefault="009A10A7" w:rsidP="009A10A7">
            <w:pPr>
              <w:pStyle w:val="ab"/>
              <w:widowControl w:val="0"/>
              <w:rPr>
                <w:sz w:val="24"/>
              </w:rPr>
            </w:pPr>
          </w:p>
        </w:tc>
        <w:tc>
          <w:tcPr>
            <w:tcW w:w="722" w:type="pct"/>
            <w:vMerge/>
            <w:shd w:val="clear" w:color="auto" w:fill="auto"/>
            <w:vAlign w:val="center"/>
          </w:tcPr>
          <w:p w:rsidR="009A10A7" w:rsidRPr="009A10A7" w:rsidRDefault="009A10A7" w:rsidP="009A10A7">
            <w:pPr>
              <w:pStyle w:val="ab"/>
              <w:widowControl w:val="0"/>
              <w:rPr>
                <w:iCs/>
                <w:sz w:val="24"/>
              </w:rPr>
            </w:pPr>
          </w:p>
        </w:tc>
        <w:tc>
          <w:tcPr>
            <w:tcW w:w="1104" w:type="pct"/>
            <w:shd w:val="clear" w:color="auto" w:fill="auto"/>
            <w:vAlign w:val="center"/>
          </w:tcPr>
          <w:p w:rsidR="009A10A7" w:rsidRPr="009A10A7" w:rsidRDefault="009A10A7" w:rsidP="009A10A7">
            <w:pPr>
              <w:pStyle w:val="ab"/>
              <w:widowControl w:val="0"/>
              <w:rPr>
                <w:iCs/>
                <w:sz w:val="24"/>
              </w:rPr>
            </w:pPr>
            <w:r w:rsidRPr="009A10A7">
              <w:rPr>
                <w:iCs/>
                <w:sz w:val="24"/>
              </w:rPr>
              <w:t>СF</w:t>
            </w:r>
          </w:p>
        </w:tc>
        <w:tc>
          <w:tcPr>
            <w:tcW w:w="1258" w:type="pct"/>
            <w:shd w:val="clear" w:color="auto" w:fill="auto"/>
            <w:vAlign w:val="center"/>
          </w:tcPr>
          <w:p w:rsidR="009A10A7" w:rsidRPr="009A10A7" w:rsidRDefault="009A10A7" w:rsidP="009A10A7">
            <w:pPr>
              <w:pStyle w:val="ab"/>
              <w:widowControl w:val="0"/>
              <w:rPr>
                <w:iCs/>
                <w:sz w:val="24"/>
              </w:rPr>
            </w:pPr>
            <w:r w:rsidRPr="009A10A7">
              <w:rPr>
                <w:iCs/>
                <w:sz w:val="24"/>
              </w:rPr>
              <w:t>DCF</w:t>
            </w:r>
          </w:p>
        </w:tc>
        <w:tc>
          <w:tcPr>
            <w:tcW w:w="1359" w:type="pct"/>
            <w:shd w:val="clear" w:color="auto" w:fill="auto"/>
            <w:vAlign w:val="center"/>
          </w:tcPr>
          <w:p w:rsidR="009A10A7" w:rsidRPr="009A10A7" w:rsidRDefault="009A10A7" w:rsidP="009A10A7">
            <w:pPr>
              <w:pStyle w:val="ab"/>
              <w:widowControl w:val="0"/>
              <w:rPr>
                <w:iCs/>
                <w:sz w:val="24"/>
              </w:rPr>
            </w:pPr>
            <w:r w:rsidRPr="009A10A7">
              <w:rPr>
                <w:iCs/>
                <w:sz w:val="24"/>
              </w:rPr>
              <w:t>CDCF</w:t>
            </w:r>
          </w:p>
        </w:tc>
      </w:tr>
      <w:tr w:rsidR="009A10A7" w:rsidRPr="009A10A7" w:rsidTr="00BB5D36">
        <w:tc>
          <w:tcPr>
            <w:tcW w:w="557" w:type="pct"/>
            <w:shd w:val="clear" w:color="auto" w:fill="auto"/>
            <w:vAlign w:val="center"/>
          </w:tcPr>
          <w:p w:rsidR="009A10A7" w:rsidRPr="009A10A7" w:rsidRDefault="009A10A7" w:rsidP="009A10A7">
            <w:pPr>
              <w:pStyle w:val="ad"/>
              <w:widowControl w:val="0"/>
              <w:jc w:val="left"/>
              <w:rPr>
                <w:sz w:val="24"/>
              </w:rPr>
            </w:pPr>
            <w:r w:rsidRPr="009A10A7">
              <w:rPr>
                <w:sz w:val="24"/>
              </w:rPr>
              <w:t>1</w:t>
            </w:r>
          </w:p>
        </w:tc>
        <w:tc>
          <w:tcPr>
            <w:tcW w:w="722" w:type="pct"/>
            <w:shd w:val="clear" w:color="auto" w:fill="auto"/>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iCs/>
                <w:sz w:val="24"/>
                <w:szCs w:val="24"/>
              </w:rPr>
              <w:t>Kd</w:t>
            </w:r>
            <w:r w:rsidRPr="009A10A7">
              <w:rPr>
                <w:rFonts w:ascii="Times New Roman" w:hAnsi="Times New Roman" w:cs="Times New Roman"/>
                <w:iCs/>
                <w:sz w:val="24"/>
                <w:szCs w:val="24"/>
                <w:lang w:val="en-US"/>
              </w:rPr>
              <w:t>0</w:t>
            </w:r>
          </w:p>
        </w:tc>
        <w:tc>
          <w:tcPr>
            <w:tcW w:w="1104"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sz w:val="24"/>
                <w:szCs w:val="24"/>
                <w:lang w:val="en-US"/>
              </w:rPr>
              <w:t>CF0</w:t>
            </w:r>
          </w:p>
        </w:tc>
        <w:tc>
          <w:tcPr>
            <w:tcW w:w="1258"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sz w:val="24"/>
                <w:szCs w:val="24"/>
                <w:lang w:val="en-US"/>
              </w:rPr>
              <w:t>CF0*</w:t>
            </w:r>
            <w:r w:rsidRPr="009A10A7">
              <w:rPr>
                <w:rFonts w:ascii="Times New Roman" w:hAnsi="Times New Roman" w:cs="Times New Roman"/>
                <w:iCs/>
                <w:sz w:val="24"/>
                <w:szCs w:val="24"/>
              </w:rPr>
              <w:t>Kd</w:t>
            </w:r>
            <w:r w:rsidRPr="009A10A7">
              <w:rPr>
                <w:rFonts w:ascii="Times New Roman" w:hAnsi="Times New Roman" w:cs="Times New Roman"/>
                <w:iCs/>
                <w:sz w:val="24"/>
                <w:szCs w:val="24"/>
                <w:lang w:val="en-US"/>
              </w:rPr>
              <w:t>0=</w:t>
            </w:r>
            <w:r w:rsidRPr="009A10A7">
              <w:rPr>
                <w:rFonts w:ascii="Times New Roman" w:hAnsi="Times New Roman" w:cs="Times New Roman"/>
                <w:iCs/>
                <w:sz w:val="24"/>
                <w:szCs w:val="24"/>
              </w:rPr>
              <w:t xml:space="preserve"> DCF</w:t>
            </w:r>
            <w:r w:rsidRPr="009A10A7">
              <w:rPr>
                <w:rFonts w:ascii="Times New Roman" w:hAnsi="Times New Roman" w:cs="Times New Roman"/>
                <w:iCs/>
                <w:sz w:val="24"/>
                <w:szCs w:val="24"/>
                <w:lang w:val="en-US"/>
              </w:rPr>
              <w:t>0</w:t>
            </w:r>
          </w:p>
        </w:tc>
        <w:tc>
          <w:tcPr>
            <w:tcW w:w="1359"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iCs/>
                <w:sz w:val="24"/>
                <w:szCs w:val="24"/>
              </w:rPr>
              <w:t>DCF</w:t>
            </w:r>
            <w:r w:rsidRPr="009A10A7">
              <w:rPr>
                <w:rFonts w:ascii="Times New Roman" w:hAnsi="Times New Roman" w:cs="Times New Roman"/>
                <w:iCs/>
                <w:sz w:val="24"/>
                <w:szCs w:val="24"/>
                <w:lang w:val="en-US"/>
              </w:rPr>
              <w:t>0=</w:t>
            </w:r>
            <w:r w:rsidRPr="009A10A7">
              <w:rPr>
                <w:rFonts w:ascii="Times New Roman" w:hAnsi="Times New Roman" w:cs="Times New Roman"/>
                <w:iCs/>
                <w:sz w:val="24"/>
                <w:szCs w:val="24"/>
              </w:rPr>
              <w:t xml:space="preserve"> CDCF</w:t>
            </w:r>
            <w:r w:rsidRPr="009A10A7">
              <w:rPr>
                <w:rFonts w:ascii="Times New Roman" w:hAnsi="Times New Roman" w:cs="Times New Roman"/>
                <w:iCs/>
                <w:sz w:val="24"/>
                <w:szCs w:val="24"/>
                <w:lang w:val="en-US"/>
              </w:rPr>
              <w:t>0</w:t>
            </w:r>
          </w:p>
        </w:tc>
      </w:tr>
      <w:tr w:rsidR="009A10A7" w:rsidRPr="009A10A7" w:rsidTr="00BB5D36">
        <w:tc>
          <w:tcPr>
            <w:tcW w:w="557" w:type="pct"/>
            <w:shd w:val="clear" w:color="auto" w:fill="auto"/>
            <w:vAlign w:val="center"/>
          </w:tcPr>
          <w:p w:rsidR="009A10A7" w:rsidRPr="009A10A7" w:rsidRDefault="009A10A7" w:rsidP="009A10A7">
            <w:pPr>
              <w:pStyle w:val="ad"/>
              <w:widowControl w:val="0"/>
              <w:jc w:val="left"/>
              <w:rPr>
                <w:sz w:val="24"/>
              </w:rPr>
            </w:pPr>
            <w:r w:rsidRPr="009A10A7">
              <w:rPr>
                <w:sz w:val="24"/>
              </w:rPr>
              <w:t>2</w:t>
            </w:r>
          </w:p>
        </w:tc>
        <w:tc>
          <w:tcPr>
            <w:tcW w:w="722" w:type="pct"/>
            <w:shd w:val="clear" w:color="auto" w:fill="auto"/>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iCs/>
                <w:sz w:val="24"/>
                <w:szCs w:val="24"/>
              </w:rPr>
              <w:t>Kd</w:t>
            </w:r>
            <w:r w:rsidRPr="009A10A7">
              <w:rPr>
                <w:rFonts w:ascii="Times New Roman" w:hAnsi="Times New Roman" w:cs="Times New Roman"/>
                <w:iCs/>
                <w:sz w:val="24"/>
                <w:szCs w:val="24"/>
                <w:lang w:val="en-US"/>
              </w:rPr>
              <w:t>1</w:t>
            </w:r>
          </w:p>
        </w:tc>
        <w:tc>
          <w:tcPr>
            <w:tcW w:w="1104"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sz w:val="24"/>
                <w:szCs w:val="24"/>
                <w:lang w:val="en-US"/>
              </w:rPr>
              <w:t>CF1</w:t>
            </w:r>
          </w:p>
        </w:tc>
        <w:tc>
          <w:tcPr>
            <w:tcW w:w="1258"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rPr>
            </w:pPr>
            <w:r w:rsidRPr="009A10A7">
              <w:rPr>
                <w:rFonts w:ascii="Times New Roman" w:hAnsi="Times New Roman" w:cs="Times New Roman"/>
                <w:sz w:val="24"/>
                <w:szCs w:val="24"/>
                <w:lang w:val="en-US"/>
              </w:rPr>
              <w:t>CF1*</w:t>
            </w:r>
            <w:r w:rsidRPr="009A10A7">
              <w:rPr>
                <w:rFonts w:ascii="Times New Roman" w:hAnsi="Times New Roman" w:cs="Times New Roman"/>
                <w:iCs/>
                <w:sz w:val="24"/>
                <w:szCs w:val="24"/>
              </w:rPr>
              <w:t>Kd</w:t>
            </w:r>
            <w:r w:rsidRPr="009A10A7">
              <w:rPr>
                <w:rFonts w:ascii="Times New Roman" w:hAnsi="Times New Roman" w:cs="Times New Roman"/>
                <w:iCs/>
                <w:sz w:val="24"/>
                <w:szCs w:val="24"/>
                <w:lang w:val="en-US"/>
              </w:rPr>
              <w:t>1=</w:t>
            </w:r>
            <w:r w:rsidRPr="009A10A7">
              <w:rPr>
                <w:rFonts w:ascii="Times New Roman" w:hAnsi="Times New Roman" w:cs="Times New Roman"/>
                <w:iCs/>
                <w:sz w:val="24"/>
                <w:szCs w:val="24"/>
              </w:rPr>
              <w:t xml:space="preserve"> DCF</w:t>
            </w:r>
            <w:r w:rsidRPr="009A10A7">
              <w:rPr>
                <w:rFonts w:ascii="Times New Roman" w:hAnsi="Times New Roman" w:cs="Times New Roman"/>
                <w:iCs/>
                <w:sz w:val="24"/>
                <w:szCs w:val="24"/>
                <w:lang w:val="en-US"/>
              </w:rPr>
              <w:t>1</w:t>
            </w:r>
          </w:p>
        </w:tc>
        <w:tc>
          <w:tcPr>
            <w:tcW w:w="1359"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rPr>
            </w:pPr>
            <w:r w:rsidRPr="009A10A7">
              <w:rPr>
                <w:rFonts w:ascii="Times New Roman" w:hAnsi="Times New Roman" w:cs="Times New Roman"/>
                <w:iCs/>
                <w:sz w:val="24"/>
                <w:szCs w:val="24"/>
              </w:rPr>
              <w:t>DCF</w:t>
            </w:r>
            <w:r w:rsidRPr="009A10A7">
              <w:rPr>
                <w:rFonts w:ascii="Times New Roman" w:hAnsi="Times New Roman" w:cs="Times New Roman"/>
                <w:iCs/>
                <w:sz w:val="24"/>
                <w:szCs w:val="24"/>
                <w:lang w:val="en-US"/>
              </w:rPr>
              <w:t>1+</w:t>
            </w:r>
            <w:r w:rsidRPr="009A10A7">
              <w:rPr>
                <w:rFonts w:ascii="Times New Roman" w:hAnsi="Times New Roman" w:cs="Times New Roman"/>
                <w:iCs/>
                <w:sz w:val="24"/>
                <w:szCs w:val="24"/>
              </w:rPr>
              <w:t xml:space="preserve"> CDCF</w:t>
            </w:r>
            <w:r w:rsidRPr="009A10A7">
              <w:rPr>
                <w:rFonts w:ascii="Times New Roman" w:hAnsi="Times New Roman" w:cs="Times New Roman"/>
                <w:iCs/>
                <w:sz w:val="24"/>
                <w:szCs w:val="24"/>
                <w:lang w:val="en-US"/>
              </w:rPr>
              <w:t>0=</w:t>
            </w:r>
            <w:r w:rsidRPr="009A10A7">
              <w:rPr>
                <w:rFonts w:ascii="Times New Roman" w:hAnsi="Times New Roman" w:cs="Times New Roman"/>
                <w:iCs/>
                <w:sz w:val="24"/>
                <w:szCs w:val="24"/>
              </w:rPr>
              <w:t xml:space="preserve"> CDCF</w:t>
            </w:r>
            <w:r w:rsidRPr="009A10A7">
              <w:rPr>
                <w:rFonts w:ascii="Times New Roman" w:hAnsi="Times New Roman" w:cs="Times New Roman"/>
                <w:iCs/>
                <w:sz w:val="24"/>
                <w:szCs w:val="24"/>
                <w:lang w:val="en-US"/>
              </w:rPr>
              <w:t>1</w:t>
            </w:r>
          </w:p>
        </w:tc>
      </w:tr>
      <w:tr w:rsidR="009A10A7" w:rsidRPr="009A10A7" w:rsidTr="00BB5D36">
        <w:tc>
          <w:tcPr>
            <w:tcW w:w="557" w:type="pct"/>
            <w:shd w:val="clear" w:color="auto" w:fill="auto"/>
            <w:vAlign w:val="center"/>
          </w:tcPr>
          <w:p w:rsidR="009A10A7" w:rsidRPr="009A10A7" w:rsidRDefault="009A10A7" w:rsidP="009A10A7">
            <w:pPr>
              <w:pStyle w:val="ad"/>
              <w:widowControl w:val="0"/>
              <w:jc w:val="left"/>
              <w:rPr>
                <w:sz w:val="24"/>
              </w:rPr>
            </w:pPr>
            <w:r w:rsidRPr="009A10A7">
              <w:rPr>
                <w:sz w:val="24"/>
              </w:rPr>
              <w:t>3</w:t>
            </w:r>
          </w:p>
        </w:tc>
        <w:tc>
          <w:tcPr>
            <w:tcW w:w="722" w:type="pct"/>
            <w:shd w:val="clear" w:color="auto" w:fill="auto"/>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iCs/>
                <w:sz w:val="24"/>
                <w:szCs w:val="24"/>
              </w:rPr>
              <w:t>Kd</w:t>
            </w:r>
            <w:r w:rsidRPr="009A10A7">
              <w:rPr>
                <w:rFonts w:ascii="Times New Roman" w:hAnsi="Times New Roman" w:cs="Times New Roman"/>
                <w:iCs/>
                <w:sz w:val="24"/>
                <w:szCs w:val="24"/>
                <w:lang w:val="en-US"/>
              </w:rPr>
              <w:t>2</w:t>
            </w:r>
          </w:p>
        </w:tc>
        <w:tc>
          <w:tcPr>
            <w:tcW w:w="1104"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lang w:val="en-US"/>
              </w:rPr>
            </w:pPr>
            <w:r w:rsidRPr="009A10A7">
              <w:rPr>
                <w:rFonts w:ascii="Times New Roman" w:hAnsi="Times New Roman" w:cs="Times New Roman"/>
                <w:sz w:val="24"/>
                <w:szCs w:val="24"/>
                <w:lang w:val="en-US"/>
              </w:rPr>
              <w:t>CF2</w:t>
            </w:r>
          </w:p>
        </w:tc>
        <w:tc>
          <w:tcPr>
            <w:tcW w:w="1258"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rPr>
            </w:pPr>
            <w:r w:rsidRPr="009A10A7">
              <w:rPr>
                <w:rFonts w:ascii="Times New Roman" w:hAnsi="Times New Roman" w:cs="Times New Roman"/>
                <w:sz w:val="24"/>
                <w:szCs w:val="24"/>
                <w:lang w:val="en-US"/>
              </w:rPr>
              <w:t>CF2*</w:t>
            </w:r>
            <w:r w:rsidRPr="009A10A7">
              <w:rPr>
                <w:rFonts w:ascii="Times New Roman" w:hAnsi="Times New Roman" w:cs="Times New Roman"/>
                <w:iCs/>
                <w:sz w:val="24"/>
                <w:szCs w:val="24"/>
              </w:rPr>
              <w:t>Kd</w:t>
            </w:r>
            <w:r w:rsidRPr="009A10A7">
              <w:rPr>
                <w:rFonts w:ascii="Times New Roman" w:hAnsi="Times New Roman" w:cs="Times New Roman"/>
                <w:iCs/>
                <w:sz w:val="24"/>
                <w:szCs w:val="24"/>
                <w:lang w:val="en-US"/>
              </w:rPr>
              <w:t>2=</w:t>
            </w:r>
            <w:r w:rsidRPr="009A10A7">
              <w:rPr>
                <w:rFonts w:ascii="Times New Roman" w:hAnsi="Times New Roman" w:cs="Times New Roman"/>
                <w:iCs/>
                <w:sz w:val="24"/>
                <w:szCs w:val="24"/>
              </w:rPr>
              <w:t xml:space="preserve"> DCF</w:t>
            </w:r>
            <w:r w:rsidRPr="009A10A7">
              <w:rPr>
                <w:rFonts w:ascii="Times New Roman" w:hAnsi="Times New Roman" w:cs="Times New Roman"/>
                <w:iCs/>
                <w:sz w:val="24"/>
                <w:szCs w:val="24"/>
                <w:lang w:val="en-US"/>
              </w:rPr>
              <w:t>2</w:t>
            </w:r>
          </w:p>
        </w:tc>
        <w:tc>
          <w:tcPr>
            <w:tcW w:w="1359" w:type="pct"/>
            <w:shd w:val="clear" w:color="auto" w:fill="auto"/>
            <w:vAlign w:val="center"/>
          </w:tcPr>
          <w:p w:rsidR="009A10A7" w:rsidRPr="009A10A7" w:rsidRDefault="009A10A7" w:rsidP="009A10A7">
            <w:pPr>
              <w:widowControl w:val="0"/>
              <w:spacing w:after="0" w:line="240" w:lineRule="auto"/>
              <w:jc w:val="center"/>
              <w:rPr>
                <w:rFonts w:ascii="Times New Roman" w:hAnsi="Times New Roman" w:cs="Times New Roman"/>
                <w:sz w:val="24"/>
                <w:szCs w:val="24"/>
              </w:rPr>
            </w:pPr>
            <w:r w:rsidRPr="009A10A7">
              <w:rPr>
                <w:rFonts w:ascii="Times New Roman" w:hAnsi="Times New Roman" w:cs="Times New Roman"/>
                <w:iCs/>
                <w:sz w:val="24"/>
                <w:szCs w:val="24"/>
              </w:rPr>
              <w:t>DCF</w:t>
            </w:r>
            <w:r w:rsidRPr="009A10A7">
              <w:rPr>
                <w:rFonts w:ascii="Times New Roman" w:hAnsi="Times New Roman" w:cs="Times New Roman"/>
                <w:iCs/>
                <w:sz w:val="24"/>
                <w:szCs w:val="24"/>
                <w:lang w:val="en-US"/>
              </w:rPr>
              <w:t>2+</w:t>
            </w:r>
            <w:r w:rsidRPr="009A10A7">
              <w:rPr>
                <w:rFonts w:ascii="Times New Roman" w:hAnsi="Times New Roman" w:cs="Times New Roman"/>
                <w:iCs/>
                <w:sz w:val="24"/>
                <w:szCs w:val="24"/>
              </w:rPr>
              <w:t xml:space="preserve"> CDCF</w:t>
            </w:r>
            <w:r w:rsidRPr="009A10A7">
              <w:rPr>
                <w:rFonts w:ascii="Times New Roman" w:hAnsi="Times New Roman" w:cs="Times New Roman"/>
                <w:iCs/>
                <w:sz w:val="24"/>
                <w:szCs w:val="24"/>
                <w:lang w:val="en-US"/>
              </w:rPr>
              <w:t>1=</w:t>
            </w:r>
            <w:r w:rsidRPr="009A10A7">
              <w:rPr>
                <w:rFonts w:ascii="Times New Roman" w:hAnsi="Times New Roman" w:cs="Times New Roman"/>
                <w:iCs/>
                <w:sz w:val="24"/>
                <w:szCs w:val="24"/>
              </w:rPr>
              <w:t xml:space="preserve"> CDCF</w:t>
            </w:r>
            <w:r w:rsidRPr="009A10A7">
              <w:rPr>
                <w:rFonts w:ascii="Times New Roman" w:hAnsi="Times New Roman" w:cs="Times New Roman"/>
                <w:iCs/>
                <w:sz w:val="24"/>
                <w:szCs w:val="24"/>
                <w:lang w:val="en-US"/>
              </w:rPr>
              <w:t>2</w:t>
            </w:r>
          </w:p>
        </w:tc>
      </w:tr>
    </w:tbl>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p>
    <w:p w:rsidR="00BB5D36" w:rsidRPr="00A04133" w:rsidRDefault="00BB5D36" w:rsidP="00BB5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4133">
        <w:rPr>
          <w:rFonts w:ascii="Times New Roman" w:hAnsi="Times New Roman" w:cs="Times New Roman"/>
          <w:sz w:val="28"/>
          <w:szCs w:val="28"/>
        </w:rPr>
        <w:t>Риск может быть определен как вероятность возникновения такого события в предпринимательской деятельности, которое может оказать  негативное (в худшем случае – пагубное) влияние на бизнес-процессы и результаты работы предприятия.</w:t>
      </w:r>
    </w:p>
    <w:p w:rsidR="00BB5D36" w:rsidRPr="00A04133" w:rsidRDefault="00BB5D36" w:rsidP="00BB5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4133">
        <w:rPr>
          <w:rFonts w:ascii="Times New Roman" w:hAnsi="Times New Roman" w:cs="Times New Roman"/>
          <w:sz w:val="28"/>
          <w:szCs w:val="28"/>
        </w:rPr>
        <w:t>Предпринимательский риск заключает в себе опасность возникновения обстоятельств, препятствующих повышению предпринимательской активности; кредиторский риск связан с угрозой невозврата одолженных финансовых средств; денежный риск – с обесценением денежных средств.</w:t>
      </w:r>
    </w:p>
    <w:p w:rsidR="00BB5D36" w:rsidRPr="00924B3C" w:rsidRDefault="00BB5D36" w:rsidP="00BB5D36">
      <w:pPr>
        <w:widowControl w:val="0"/>
        <w:spacing w:after="0" w:line="360" w:lineRule="auto"/>
        <w:ind w:firstLine="709"/>
        <w:jc w:val="both"/>
        <w:rPr>
          <w:rFonts w:ascii="Times New Roman" w:hAnsi="Times New Roman" w:cs="Times New Roman"/>
          <w:iCs/>
          <w:sz w:val="28"/>
          <w:szCs w:val="28"/>
        </w:rPr>
      </w:pPr>
      <w:r w:rsidRPr="00924B3C">
        <w:rPr>
          <w:rFonts w:ascii="Times New Roman" w:hAnsi="Times New Roman" w:cs="Times New Roman"/>
          <w:iCs/>
          <w:sz w:val="28"/>
          <w:szCs w:val="28"/>
        </w:rPr>
        <w:t>Ставка дисконтирования сформирована исходя из:</w:t>
      </w:r>
    </w:p>
    <w:p w:rsidR="00BB5D36" w:rsidRPr="00924B3C" w:rsidRDefault="00BB5D36" w:rsidP="00BB5D36">
      <w:pPr>
        <w:pStyle w:val="a3"/>
        <w:numPr>
          <w:ilvl w:val="0"/>
          <w:numId w:val="18"/>
        </w:numPr>
        <w:tabs>
          <w:tab w:val="left" w:pos="993"/>
        </w:tabs>
        <w:ind w:left="0" w:firstLine="709"/>
        <w:contextualSpacing w:val="0"/>
        <w:jc w:val="both"/>
        <w:rPr>
          <w:iCs/>
          <w:szCs w:val="28"/>
        </w:rPr>
      </w:pPr>
      <w:r w:rsidRPr="00924B3C">
        <w:rPr>
          <w:iCs/>
          <w:szCs w:val="28"/>
        </w:rPr>
        <w:lastRenderedPageBreak/>
        <w:t>ставки безрисковых инструментов (государственных облигаций);</w:t>
      </w:r>
    </w:p>
    <w:p w:rsidR="00BB5D36" w:rsidRPr="00924B3C" w:rsidRDefault="00BB5D36" w:rsidP="00BB5D36">
      <w:pPr>
        <w:pStyle w:val="a3"/>
        <w:numPr>
          <w:ilvl w:val="0"/>
          <w:numId w:val="18"/>
        </w:numPr>
        <w:tabs>
          <w:tab w:val="left" w:pos="993"/>
        </w:tabs>
        <w:ind w:left="0" w:firstLine="709"/>
        <w:contextualSpacing w:val="0"/>
        <w:jc w:val="both"/>
        <w:rPr>
          <w:iCs/>
          <w:szCs w:val="28"/>
        </w:rPr>
      </w:pPr>
      <w:r w:rsidRPr="00924B3C">
        <w:rPr>
          <w:iCs/>
          <w:szCs w:val="28"/>
        </w:rPr>
        <w:t>премии за риск инвестора;</w:t>
      </w:r>
    </w:p>
    <w:p w:rsidR="00BB5D36" w:rsidRPr="00924B3C" w:rsidRDefault="00BB5D36" w:rsidP="00BB5D36">
      <w:pPr>
        <w:pStyle w:val="a3"/>
        <w:numPr>
          <w:ilvl w:val="0"/>
          <w:numId w:val="18"/>
        </w:numPr>
        <w:tabs>
          <w:tab w:val="left" w:pos="993"/>
        </w:tabs>
        <w:ind w:left="0" w:firstLine="709"/>
        <w:contextualSpacing w:val="0"/>
        <w:jc w:val="both"/>
        <w:rPr>
          <w:iCs/>
          <w:szCs w:val="28"/>
        </w:rPr>
      </w:pPr>
      <w:r w:rsidRPr="00924B3C">
        <w:rPr>
          <w:iCs/>
          <w:szCs w:val="28"/>
        </w:rPr>
        <w:t>странового риска;</w:t>
      </w:r>
    </w:p>
    <w:p w:rsidR="00BB5D36" w:rsidRPr="00924B3C" w:rsidRDefault="00BB5D36" w:rsidP="00BB5D36">
      <w:pPr>
        <w:pStyle w:val="a3"/>
        <w:numPr>
          <w:ilvl w:val="0"/>
          <w:numId w:val="18"/>
        </w:numPr>
        <w:tabs>
          <w:tab w:val="left" w:pos="993"/>
        </w:tabs>
        <w:ind w:left="0" w:firstLine="709"/>
        <w:contextualSpacing w:val="0"/>
        <w:jc w:val="both"/>
        <w:rPr>
          <w:iCs/>
          <w:szCs w:val="28"/>
        </w:rPr>
      </w:pPr>
      <w:r w:rsidRPr="00924B3C">
        <w:rPr>
          <w:iCs/>
          <w:szCs w:val="28"/>
        </w:rPr>
        <w:t>специфического риска конкретного хозяйствующего субъекта.</w:t>
      </w:r>
    </w:p>
    <w:p w:rsidR="00BB5D36" w:rsidRPr="00924B3C" w:rsidRDefault="00BB5D36" w:rsidP="00BB5D36">
      <w:pPr>
        <w:widowControl w:val="0"/>
        <w:shd w:val="clear" w:color="auto" w:fill="FFFFFF"/>
        <w:spacing w:after="0" w:line="360" w:lineRule="auto"/>
        <w:ind w:firstLine="709"/>
        <w:jc w:val="both"/>
        <w:rPr>
          <w:rFonts w:ascii="Times New Roman" w:hAnsi="Times New Roman" w:cs="Times New Roman"/>
          <w:sz w:val="28"/>
          <w:szCs w:val="28"/>
        </w:rPr>
      </w:pPr>
      <w:r w:rsidRPr="00924B3C">
        <w:rPr>
          <w:rFonts w:ascii="Times New Roman" w:hAnsi="Times New Roman" w:cs="Times New Roman"/>
          <w:sz w:val="28"/>
          <w:szCs w:val="28"/>
        </w:rPr>
        <w:t>Поправка коэффициента дисконтирования на риск проекта определяется по данным следующей таблице:</w:t>
      </w:r>
    </w:p>
    <w:p w:rsidR="00BB5D36" w:rsidRPr="00924B3C" w:rsidRDefault="00BB5D36" w:rsidP="00BB5D36">
      <w:pPr>
        <w:widowControl w:val="0"/>
        <w:shd w:val="clear" w:color="auto" w:fill="FFFFFF"/>
        <w:spacing w:after="0" w:line="240" w:lineRule="auto"/>
        <w:ind w:firstLine="709"/>
        <w:jc w:val="right"/>
        <w:rPr>
          <w:rFonts w:ascii="Times New Roman" w:hAnsi="Times New Roman" w:cs="Times New Roman"/>
          <w:sz w:val="28"/>
          <w:szCs w:val="28"/>
        </w:rPr>
      </w:pPr>
    </w:p>
    <w:p w:rsidR="00BB5D36" w:rsidRPr="00924B3C" w:rsidRDefault="00BB5D36" w:rsidP="00BB5D36">
      <w:pPr>
        <w:widowControl w:val="0"/>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4 – </w:t>
      </w:r>
      <w:r w:rsidRPr="00924B3C">
        <w:rPr>
          <w:rFonts w:ascii="Times New Roman" w:hAnsi="Times New Roman" w:cs="Times New Roman"/>
          <w:sz w:val="28"/>
          <w:szCs w:val="28"/>
        </w:rPr>
        <w:t>Поправка коэффициента дисконтирования с учетом уровня риска предлагаемого проектного решения</w:t>
      </w:r>
      <w:r>
        <w:rPr>
          <w:rFonts w:ascii="Times New Roman" w:hAnsi="Times New Roman" w:cs="Times New Roman"/>
          <w:sz w:val="28"/>
          <w:szCs w:val="28"/>
        </w:rPr>
        <w:t xml:space="preserve"> </w:t>
      </w:r>
      <w:r w:rsidRPr="009A10A7">
        <w:rPr>
          <w:rFonts w:ascii="Times New Roman" w:hAnsi="Times New Roman" w:cs="Times New Roman"/>
          <w:sz w:val="28"/>
          <w:szCs w:val="28"/>
        </w:rPr>
        <w:t xml:space="preserve">[47, </w:t>
      </w:r>
      <w:r w:rsidRPr="009A10A7">
        <w:rPr>
          <w:rFonts w:ascii="Times New Roman" w:hAnsi="Times New Roman" w:cs="Times New Roman"/>
          <w:sz w:val="28"/>
          <w:szCs w:val="28"/>
          <w:lang w:val="en-US"/>
        </w:rPr>
        <w:t>c</w:t>
      </w:r>
      <w:r w:rsidRPr="009A10A7">
        <w:rPr>
          <w:rFonts w:ascii="Times New Roman" w:hAnsi="Times New Roman" w:cs="Times New Roman"/>
          <w:sz w:val="28"/>
          <w:szCs w:val="28"/>
        </w:rPr>
        <w:t>.142]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5669"/>
        <w:gridCol w:w="1976"/>
      </w:tblGrid>
      <w:tr w:rsidR="00BB5D36" w:rsidRPr="00924B3C" w:rsidTr="008C5666">
        <w:tc>
          <w:tcPr>
            <w:tcW w:w="1951" w:type="dxa"/>
          </w:tcPr>
          <w:p w:rsidR="00BB5D36" w:rsidRPr="00924B3C" w:rsidRDefault="00BB5D36" w:rsidP="008C5666">
            <w:pPr>
              <w:widowControl w:val="0"/>
              <w:spacing w:after="0" w:line="240" w:lineRule="auto"/>
              <w:rPr>
                <w:rFonts w:ascii="Times New Roman" w:hAnsi="Times New Roman" w:cs="Times New Roman"/>
                <w:sz w:val="24"/>
                <w:szCs w:val="24"/>
              </w:rPr>
            </w:pPr>
            <w:r w:rsidRPr="00924B3C">
              <w:rPr>
                <w:rFonts w:ascii="Times New Roman" w:hAnsi="Times New Roman" w:cs="Times New Roman"/>
                <w:bCs/>
                <w:sz w:val="24"/>
                <w:szCs w:val="24"/>
              </w:rPr>
              <w:t>Величина риска</w:t>
            </w:r>
          </w:p>
        </w:tc>
        <w:tc>
          <w:tcPr>
            <w:tcW w:w="5812" w:type="dxa"/>
          </w:tcPr>
          <w:p w:rsidR="00BB5D36" w:rsidRPr="00924B3C" w:rsidRDefault="00BB5D36" w:rsidP="008C5666">
            <w:pPr>
              <w:widowControl w:val="0"/>
              <w:spacing w:after="0" w:line="240" w:lineRule="auto"/>
              <w:jc w:val="center"/>
              <w:rPr>
                <w:rFonts w:ascii="Times New Roman" w:hAnsi="Times New Roman" w:cs="Times New Roman"/>
                <w:sz w:val="24"/>
                <w:szCs w:val="24"/>
              </w:rPr>
            </w:pPr>
            <w:r w:rsidRPr="00924B3C">
              <w:rPr>
                <w:rFonts w:ascii="Times New Roman" w:hAnsi="Times New Roman" w:cs="Times New Roman"/>
                <w:bCs/>
                <w:sz w:val="24"/>
                <w:szCs w:val="24"/>
              </w:rPr>
              <w:t>Пример цели проекта</w:t>
            </w:r>
          </w:p>
        </w:tc>
        <w:tc>
          <w:tcPr>
            <w:tcW w:w="1984" w:type="dxa"/>
          </w:tcPr>
          <w:p w:rsidR="00BB5D36" w:rsidRPr="00924B3C" w:rsidRDefault="00BB5D36" w:rsidP="008C5666">
            <w:pPr>
              <w:widowControl w:val="0"/>
              <w:spacing w:after="0" w:line="240" w:lineRule="auto"/>
              <w:jc w:val="center"/>
              <w:rPr>
                <w:rFonts w:ascii="Times New Roman" w:hAnsi="Times New Roman" w:cs="Times New Roman"/>
                <w:sz w:val="24"/>
                <w:szCs w:val="24"/>
              </w:rPr>
            </w:pPr>
            <w:r w:rsidRPr="00924B3C">
              <w:rPr>
                <w:rFonts w:ascii="Times New Roman" w:hAnsi="Times New Roman" w:cs="Times New Roman"/>
                <w:bCs/>
                <w:sz w:val="24"/>
                <w:szCs w:val="24"/>
              </w:rPr>
              <w:t>Поправка коэффициента, %</w:t>
            </w:r>
          </w:p>
          <w:p w:rsidR="00BB5D36" w:rsidRPr="00924B3C" w:rsidRDefault="00BB5D36" w:rsidP="008C5666">
            <w:pPr>
              <w:widowControl w:val="0"/>
              <w:spacing w:after="0" w:line="240" w:lineRule="auto"/>
              <w:jc w:val="center"/>
              <w:rPr>
                <w:rFonts w:ascii="Times New Roman" w:hAnsi="Times New Roman" w:cs="Times New Roman"/>
                <w:sz w:val="24"/>
                <w:szCs w:val="24"/>
              </w:rPr>
            </w:pPr>
          </w:p>
        </w:tc>
      </w:tr>
      <w:tr w:rsidR="00BB5D36" w:rsidRPr="00924B3C" w:rsidTr="008C5666">
        <w:tc>
          <w:tcPr>
            <w:tcW w:w="1951" w:type="dxa"/>
          </w:tcPr>
          <w:p w:rsidR="00BB5D36" w:rsidRPr="00924B3C" w:rsidRDefault="00BB5D36" w:rsidP="008C5666">
            <w:pPr>
              <w:widowControl w:val="0"/>
              <w:spacing w:after="0" w:line="240" w:lineRule="auto"/>
              <w:rPr>
                <w:rFonts w:ascii="Times New Roman" w:hAnsi="Times New Roman" w:cs="Times New Roman"/>
                <w:sz w:val="24"/>
                <w:szCs w:val="24"/>
              </w:rPr>
            </w:pPr>
            <w:r w:rsidRPr="00924B3C">
              <w:rPr>
                <w:rFonts w:ascii="Times New Roman" w:hAnsi="Times New Roman" w:cs="Times New Roman"/>
                <w:sz w:val="24"/>
                <w:szCs w:val="24"/>
              </w:rPr>
              <w:t>Низкий</w:t>
            </w:r>
          </w:p>
        </w:tc>
        <w:tc>
          <w:tcPr>
            <w:tcW w:w="5812" w:type="dxa"/>
          </w:tcPr>
          <w:p w:rsidR="00BB5D36" w:rsidRPr="00924B3C" w:rsidRDefault="00BB5D36" w:rsidP="008C5666">
            <w:pPr>
              <w:widowControl w:val="0"/>
              <w:spacing w:after="0" w:line="240" w:lineRule="auto"/>
              <w:jc w:val="both"/>
              <w:rPr>
                <w:rFonts w:ascii="Times New Roman" w:hAnsi="Times New Roman" w:cs="Times New Roman"/>
                <w:sz w:val="24"/>
                <w:szCs w:val="24"/>
              </w:rPr>
            </w:pPr>
            <w:r w:rsidRPr="00924B3C">
              <w:rPr>
                <w:rFonts w:ascii="Times New Roman" w:hAnsi="Times New Roman" w:cs="Times New Roman"/>
                <w:sz w:val="24"/>
                <w:szCs w:val="24"/>
              </w:rPr>
              <w:t>Модернизация оборудования</w:t>
            </w:r>
          </w:p>
        </w:tc>
        <w:tc>
          <w:tcPr>
            <w:tcW w:w="1984" w:type="dxa"/>
          </w:tcPr>
          <w:p w:rsidR="00BB5D36" w:rsidRPr="00924B3C" w:rsidRDefault="00BB5D36" w:rsidP="008C5666">
            <w:pPr>
              <w:widowControl w:val="0"/>
              <w:spacing w:after="0" w:line="240" w:lineRule="auto"/>
              <w:jc w:val="center"/>
              <w:rPr>
                <w:rFonts w:ascii="Times New Roman" w:hAnsi="Times New Roman" w:cs="Times New Roman"/>
                <w:sz w:val="24"/>
                <w:szCs w:val="24"/>
              </w:rPr>
            </w:pPr>
            <w:r w:rsidRPr="00924B3C">
              <w:rPr>
                <w:rFonts w:ascii="Times New Roman" w:hAnsi="Times New Roman" w:cs="Times New Roman"/>
                <w:sz w:val="24"/>
                <w:szCs w:val="24"/>
              </w:rPr>
              <w:t>3–5</w:t>
            </w:r>
          </w:p>
        </w:tc>
      </w:tr>
      <w:tr w:rsidR="00BB5D36" w:rsidRPr="00924B3C" w:rsidTr="008C5666">
        <w:tc>
          <w:tcPr>
            <w:tcW w:w="1951" w:type="dxa"/>
          </w:tcPr>
          <w:p w:rsidR="00BB5D36" w:rsidRPr="00924B3C" w:rsidRDefault="00BB5D36" w:rsidP="008C5666">
            <w:pPr>
              <w:widowControl w:val="0"/>
              <w:spacing w:after="0" w:line="240" w:lineRule="auto"/>
              <w:rPr>
                <w:rFonts w:ascii="Times New Roman" w:hAnsi="Times New Roman" w:cs="Times New Roman"/>
                <w:sz w:val="24"/>
                <w:szCs w:val="24"/>
              </w:rPr>
            </w:pPr>
            <w:r w:rsidRPr="00924B3C">
              <w:rPr>
                <w:rFonts w:ascii="Times New Roman" w:hAnsi="Times New Roman" w:cs="Times New Roman"/>
                <w:sz w:val="24"/>
                <w:szCs w:val="24"/>
              </w:rPr>
              <w:t>Средний</w:t>
            </w:r>
          </w:p>
        </w:tc>
        <w:tc>
          <w:tcPr>
            <w:tcW w:w="5812" w:type="dxa"/>
          </w:tcPr>
          <w:p w:rsidR="00BB5D36" w:rsidRPr="00924B3C" w:rsidRDefault="00BB5D36" w:rsidP="008C5666">
            <w:pPr>
              <w:widowControl w:val="0"/>
              <w:spacing w:after="0" w:line="240" w:lineRule="auto"/>
              <w:jc w:val="both"/>
              <w:rPr>
                <w:rFonts w:ascii="Times New Roman" w:hAnsi="Times New Roman" w:cs="Times New Roman"/>
                <w:sz w:val="24"/>
                <w:szCs w:val="24"/>
              </w:rPr>
            </w:pPr>
            <w:r w:rsidRPr="00924B3C">
              <w:rPr>
                <w:rFonts w:ascii="Times New Roman" w:hAnsi="Times New Roman" w:cs="Times New Roman"/>
                <w:sz w:val="24"/>
                <w:szCs w:val="24"/>
              </w:rPr>
              <w:t>Мероприятия, направленные на рост объемов продаж.</w:t>
            </w:r>
          </w:p>
        </w:tc>
        <w:tc>
          <w:tcPr>
            <w:tcW w:w="1984" w:type="dxa"/>
          </w:tcPr>
          <w:p w:rsidR="00BB5D36" w:rsidRPr="00924B3C" w:rsidRDefault="00BB5D36" w:rsidP="008C5666">
            <w:pPr>
              <w:widowControl w:val="0"/>
              <w:spacing w:after="0" w:line="240" w:lineRule="auto"/>
              <w:jc w:val="center"/>
              <w:rPr>
                <w:rFonts w:ascii="Times New Roman" w:hAnsi="Times New Roman" w:cs="Times New Roman"/>
                <w:sz w:val="24"/>
                <w:szCs w:val="24"/>
              </w:rPr>
            </w:pPr>
            <w:r w:rsidRPr="00924B3C">
              <w:rPr>
                <w:rFonts w:ascii="Times New Roman" w:hAnsi="Times New Roman" w:cs="Times New Roman"/>
                <w:sz w:val="24"/>
                <w:szCs w:val="24"/>
              </w:rPr>
              <w:t>8–12</w:t>
            </w:r>
          </w:p>
        </w:tc>
      </w:tr>
      <w:tr w:rsidR="00BB5D36" w:rsidRPr="00924B3C" w:rsidTr="008C5666">
        <w:tc>
          <w:tcPr>
            <w:tcW w:w="1951" w:type="dxa"/>
          </w:tcPr>
          <w:p w:rsidR="00BB5D36" w:rsidRPr="00924B3C" w:rsidRDefault="00BB5D36" w:rsidP="008C5666">
            <w:pPr>
              <w:widowControl w:val="0"/>
              <w:spacing w:after="0" w:line="240" w:lineRule="auto"/>
              <w:rPr>
                <w:rFonts w:ascii="Times New Roman" w:hAnsi="Times New Roman" w:cs="Times New Roman"/>
                <w:sz w:val="24"/>
                <w:szCs w:val="24"/>
              </w:rPr>
            </w:pPr>
            <w:r w:rsidRPr="00924B3C">
              <w:rPr>
                <w:rFonts w:ascii="Times New Roman" w:hAnsi="Times New Roman" w:cs="Times New Roman"/>
                <w:sz w:val="24"/>
                <w:szCs w:val="24"/>
              </w:rPr>
              <w:t>Высокий</w:t>
            </w:r>
          </w:p>
        </w:tc>
        <w:tc>
          <w:tcPr>
            <w:tcW w:w="5812" w:type="dxa"/>
          </w:tcPr>
          <w:p w:rsidR="00BB5D36" w:rsidRPr="00924B3C" w:rsidRDefault="00BB5D36" w:rsidP="008C5666">
            <w:pPr>
              <w:widowControl w:val="0"/>
              <w:spacing w:after="0" w:line="240" w:lineRule="auto"/>
              <w:jc w:val="both"/>
              <w:rPr>
                <w:rFonts w:ascii="Times New Roman" w:hAnsi="Times New Roman" w:cs="Times New Roman"/>
                <w:sz w:val="24"/>
                <w:szCs w:val="24"/>
              </w:rPr>
            </w:pPr>
            <w:r w:rsidRPr="00924B3C">
              <w:rPr>
                <w:rFonts w:ascii="Times New Roman" w:hAnsi="Times New Roman" w:cs="Times New Roman"/>
                <w:sz w:val="24"/>
                <w:szCs w:val="24"/>
              </w:rPr>
              <w:t>Разработка и внедрение на рынок качественно новых продуктов или услуг.</w:t>
            </w:r>
          </w:p>
        </w:tc>
        <w:tc>
          <w:tcPr>
            <w:tcW w:w="1984" w:type="dxa"/>
          </w:tcPr>
          <w:p w:rsidR="00BB5D36" w:rsidRPr="00924B3C" w:rsidRDefault="00BB5D36" w:rsidP="008C5666">
            <w:pPr>
              <w:widowControl w:val="0"/>
              <w:spacing w:after="0" w:line="240" w:lineRule="auto"/>
              <w:jc w:val="center"/>
              <w:rPr>
                <w:rFonts w:ascii="Times New Roman" w:hAnsi="Times New Roman" w:cs="Times New Roman"/>
                <w:sz w:val="24"/>
                <w:szCs w:val="24"/>
              </w:rPr>
            </w:pPr>
            <w:r w:rsidRPr="00924B3C">
              <w:rPr>
                <w:rFonts w:ascii="Times New Roman" w:hAnsi="Times New Roman" w:cs="Times New Roman"/>
                <w:sz w:val="24"/>
                <w:szCs w:val="24"/>
              </w:rPr>
              <w:t>13–15</w:t>
            </w:r>
          </w:p>
        </w:tc>
      </w:tr>
      <w:tr w:rsidR="00BB5D36" w:rsidRPr="00924B3C" w:rsidTr="008C5666">
        <w:tc>
          <w:tcPr>
            <w:tcW w:w="1951" w:type="dxa"/>
          </w:tcPr>
          <w:p w:rsidR="00BB5D36" w:rsidRPr="00924B3C" w:rsidRDefault="00BB5D36" w:rsidP="008C5666">
            <w:pPr>
              <w:widowControl w:val="0"/>
              <w:spacing w:after="0" w:line="240" w:lineRule="auto"/>
              <w:rPr>
                <w:rFonts w:ascii="Times New Roman" w:hAnsi="Times New Roman" w:cs="Times New Roman"/>
                <w:sz w:val="24"/>
                <w:szCs w:val="24"/>
              </w:rPr>
            </w:pPr>
            <w:r w:rsidRPr="00924B3C">
              <w:rPr>
                <w:rFonts w:ascii="Times New Roman" w:hAnsi="Times New Roman" w:cs="Times New Roman"/>
                <w:sz w:val="24"/>
                <w:szCs w:val="24"/>
              </w:rPr>
              <w:t>Очень высокий</w:t>
            </w:r>
          </w:p>
        </w:tc>
        <w:tc>
          <w:tcPr>
            <w:tcW w:w="5812" w:type="dxa"/>
          </w:tcPr>
          <w:p w:rsidR="00BB5D36" w:rsidRPr="00924B3C" w:rsidRDefault="00BB5D36" w:rsidP="008C5666">
            <w:pPr>
              <w:widowControl w:val="0"/>
              <w:spacing w:after="0" w:line="240" w:lineRule="auto"/>
              <w:jc w:val="both"/>
              <w:rPr>
                <w:rFonts w:ascii="Times New Roman" w:hAnsi="Times New Roman" w:cs="Times New Roman"/>
                <w:sz w:val="24"/>
                <w:szCs w:val="24"/>
              </w:rPr>
            </w:pPr>
            <w:r w:rsidRPr="00924B3C">
              <w:rPr>
                <w:rFonts w:ascii="Times New Roman" w:hAnsi="Times New Roman" w:cs="Times New Roman"/>
                <w:sz w:val="24"/>
                <w:szCs w:val="24"/>
              </w:rPr>
              <w:t>Инновации.</w:t>
            </w:r>
          </w:p>
        </w:tc>
        <w:tc>
          <w:tcPr>
            <w:tcW w:w="1984" w:type="dxa"/>
          </w:tcPr>
          <w:p w:rsidR="00BB5D36" w:rsidRPr="00924B3C" w:rsidRDefault="00BB5D36" w:rsidP="008C5666">
            <w:pPr>
              <w:widowControl w:val="0"/>
              <w:spacing w:after="0" w:line="240" w:lineRule="auto"/>
              <w:jc w:val="center"/>
              <w:rPr>
                <w:rFonts w:ascii="Times New Roman" w:hAnsi="Times New Roman" w:cs="Times New Roman"/>
                <w:sz w:val="24"/>
                <w:szCs w:val="24"/>
              </w:rPr>
            </w:pPr>
            <w:r w:rsidRPr="00924B3C">
              <w:rPr>
                <w:rFonts w:ascii="Times New Roman" w:hAnsi="Times New Roman" w:cs="Times New Roman"/>
                <w:sz w:val="24"/>
                <w:szCs w:val="24"/>
              </w:rPr>
              <w:t>18–20</w:t>
            </w:r>
          </w:p>
        </w:tc>
      </w:tr>
    </w:tbl>
    <w:p w:rsidR="00BB5D36" w:rsidRPr="00924B3C" w:rsidRDefault="00BB5D36" w:rsidP="00BB5D36">
      <w:pPr>
        <w:widowControl w:val="0"/>
        <w:shd w:val="clear" w:color="auto" w:fill="FFFFFF"/>
        <w:spacing w:after="0" w:line="360" w:lineRule="auto"/>
        <w:ind w:firstLine="709"/>
        <w:jc w:val="both"/>
        <w:rPr>
          <w:rFonts w:ascii="Times New Roman" w:hAnsi="Times New Roman" w:cs="Times New Roman"/>
          <w:sz w:val="28"/>
          <w:szCs w:val="28"/>
        </w:rPr>
      </w:pPr>
    </w:p>
    <w:p w:rsidR="00BB5D36" w:rsidRPr="00701EE5" w:rsidRDefault="00BB5D36" w:rsidP="00BB5D36">
      <w:pPr>
        <w:widowControl w:val="0"/>
        <w:spacing w:after="0" w:line="360" w:lineRule="auto"/>
        <w:ind w:firstLine="720"/>
        <w:jc w:val="both"/>
        <w:rPr>
          <w:rFonts w:ascii="Times New Roman" w:hAnsi="Times New Roman" w:cs="Times New Roman"/>
          <w:sz w:val="28"/>
          <w:szCs w:val="28"/>
        </w:rPr>
      </w:pPr>
      <w:r w:rsidRPr="00701EE5">
        <w:rPr>
          <w:rFonts w:ascii="Times New Roman" w:hAnsi="Times New Roman" w:cs="Times New Roman"/>
          <w:sz w:val="28"/>
          <w:szCs w:val="28"/>
        </w:rPr>
        <w:t xml:space="preserve">Роль проектов, таким образом, заключается в развитии и совершенствовании того направления, на которое ориентирован проект. Разработка и реализация успешных проектов позволяет организации обеспечить расширение деятельности, выйти на новые мощности, завоевать новые рынки сбыта. Существенна роль проектов в </w:t>
      </w:r>
      <w:r>
        <w:rPr>
          <w:rFonts w:ascii="Times New Roman" w:hAnsi="Times New Roman" w:cs="Times New Roman"/>
          <w:sz w:val="28"/>
          <w:szCs w:val="28"/>
        </w:rPr>
        <w:t>совершенствовании системы управления персоналом</w:t>
      </w:r>
      <w:r w:rsidRPr="00701EE5">
        <w:rPr>
          <w:rFonts w:ascii="Times New Roman" w:hAnsi="Times New Roman" w:cs="Times New Roman"/>
          <w:sz w:val="28"/>
          <w:szCs w:val="28"/>
        </w:rPr>
        <w:t>.</w:t>
      </w:r>
    </w:p>
    <w:p w:rsidR="009A10A7" w:rsidRP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В качестве вывода отметим, что у</w:t>
      </w:r>
      <w:r w:rsidRPr="009A10A7">
        <w:rPr>
          <w:rFonts w:ascii="Times New Roman" w:hAnsi="Times New Roman" w:cs="Times New Roman"/>
          <w:bCs/>
          <w:sz w:val="28"/>
          <w:szCs w:val="28"/>
        </w:rPr>
        <w:t>правление персоналом</w:t>
      </w:r>
      <w:r w:rsidRPr="009A10A7">
        <w:rPr>
          <w:rFonts w:ascii="Times New Roman" w:hAnsi="Times New Roman" w:cs="Times New Roman"/>
          <w:sz w:val="28"/>
          <w:szCs w:val="28"/>
        </w:rPr>
        <w:t xml:space="preserve"> заключает в себе действия и мероприятия по координированию деятельности сотрудников, контролю за выполнением ими своих обязанностей, а система управления персоналом – совокупность этих действий и их реализация </w:t>
      </w:r>
      <w:r w:rsidRPr="009A10A7">
        <w:rPr>
          <w:rFonts w:ascii="Times New Roman" w:hAnsi="Times New Roman" w:cs="Times New Roman"/>
          <w:sz w:val="28"/>
          <w:szCs w:val="28"/>
        </w:rPr>
        <w:lastRenderedPageBreak/>
        <w:t>уполномоченными сотрудниками. Для успешного функционирование предприятие должно выбрать оптимальную совокупность методов управления и применяемых кадровых технологий, которые, во-первых, позволят повысить качество рабочего процесса и максимизировать заинтересованность сотрудников в труде, во-вторых, не допустить нерациональных затрат на штатный персонал и организацию кадровой работы.</w:t>
      </w:r>
    </w:p>
    <w:p w:rsidR="009A10A7" w:rsidRDefault="009A10A7" w:rsidP="009A10A7">
      <w:pPr>
        <w:widowControl w:val="0"/>
        <w:spacing w:after="0" w:line="360" w:lineRule="auto"/>
        <w:ind w:firstLine="709"/>
        <w:jc w:val="both"/>
        <w:rPr>
          <w:rFonts w:ascii="Times New Roman" w:hAnsi="Times New Roman" w:cs="Times New Roman"/>
          <w:sz w:val="28"/>
          <w:szCs w:val="28"/>
        </w:rPr>
      </w:pPr>
      <w:r w:rsidRPr="009A10A7">
        <w:rPr>
          <w:rFonts w:ascii="Times New Roman" w:hAnsi="Times New Roman" w:cs="Times New Roman"/>
          <w:sz w:val="28"/>
          <w:szCs w:val="28"/>
        </w:rPr>
        <w:t>На каждом из этапов жизненного цикла приоритет отдается использованию тех или иных методов и  кадровых технологий: на стадиях зарождения предпочтение отдается формированию эффективной системы подбор, найм персонала; стадии роста ориентированы на оценку персонала, формирование результативной системы обучения, а также мотивацию сотрудников; на стадии спада каких-либо значительных затрат на управление персоналом не предусмотрено, как кадровым преобразованиям должного внимания, как правило, не уделено. Важно отметить, что для успешного прохождения стадий жизненного цикла и обеспечения конкурентных позиций предприятия в настоящее время использую нетрадиционные кадровые технологии (например, при подборе персонала применяются методики рекрутинга, хедхантинга; в системе обучения применяются дистанционные методы и так далее). Оценка кадрового состава базируется на расчете коэффициентов оборота по приему, коэффициента оборота по выбытию, коэффициента постоянства кадров, коэффициента текучести и ряда других.</w:t>
      </w:r>
    </w:p>
    <w:p w:rsidR="00BB5D36" w:rsidRDefault="00BB5D36" w:rsidP="00BB5D36">
      <w:pPr>
        <w:widowControl w:val="0"/>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Д</w:t>
      </w:r>
      <w:r w:rsidRPr="00701EE5">
        <w:rPr>
          <w:rFonts w:ascii="Times New Roman" w:hAnsi="Times New Roman" w:cs="Times New Roman"/>
          <w:bCs/>
          <w:sz w:val="28"/>
          <w:szCs w:val="28"/>
        </w:rPr>
        <w:t>ля целей обеспечения конкурентных позиций субъекты хозяйствования стремятся к активизации инвестиционной деятельности и проектному управлению</w:t>
      </w:r>
      <w:r>
        <w:rPr>
          <w:rFonts w:ascii="Times New Roman" w:hAnsi="Times New Roman" w:cs="Times New Roman"/>
          <w:bCs/>
          <w:sz w:val="28"/>
          <w:szCs w:val="28"/>
        </w:rPr>
        <w:t xml:space="preserve"> в направлении совершенствования управления </w:t>
      </w:r>
      <w:r>
        <w:rPr>
          <w:rFonts w:ascii="Times New Roman" w:hAnsi="Times New Roman" w:cs="Times New Roman"/>
          <w:bCs/>
          <w:sz w:val="28"/>
          <w:szCs w:val="28"/>
        </w:rPr>
        <w:lastRenderedPageBreak/>
        <w:t>персоналом, управления комплектованием и движением персонала</w:t>
      </w:r>
      <w:r w:rsidRPr="00701EE5">
        <w:rPr>
          <w:rFonts w:ascii="Times New Roman" w:hAnsi="Times New Roman" w:cs="Times New Roman"/>
          <w:bCs/>
          <w:sz w:val="28"/>
          <w:szCs w:val="28"/>
        </w:rPr>
        <w:t xml:space="preserve">. </w:t>
      </w:r>
      <w:r w:rsidRPr="00701EE5">
        <w:rPr>
          <w:rFonts w:ascii="Times New Roman" w:hAnsi="Times New Roman" w:cs="Times New Roman"/>
          <w:sz w:val="28"/>
          <w:szCs w:val="28"/>
        </w:rPr>
        <w:t>Инвестиции, как было выяснено,</w:t>
      </w:r>
      <w:r>
        <w:rPr>
          <w:rFonts w:ascii="Times New Roman" w:hAnsi="Times New Roman" w:cs="Times New Roman"/>
          <w:sz w:val="28"/>
          <w:szCs w:val="28"/>
        </w:rPr>
        <w:t xml:space="preserve"> –</w:t>
      </w:r>
      <w:r w:rsidRPr="00701EE5">
        <w:rPr>
          <w:rFonts w:ascii="Times New Roman" w:hAnsi="Times New Roman" w:cs="Times New Roman"/>
          <w:sz w:val="28"/>
          <w:szCs w:val="28"/>
        </w:rPr>
        <w:t xml:space="preserve"> это вложения финансовых средств в усовершенствование деятельности / качественно новое направление деятельности для целей повышения </w:t>
      </w:r>
      <w:r>
        <w:rPr>
          <w:rFonts w:ascii="Times New Roman" w:hAnsi="Times New Roman" w:cs="Times New Roman"/>
          <w:sz w:val="28"/>
          <w:szCs w:val="28"/>
        </w:rPr>
        <w:t>производительности труда,</w:t>
      </w:r>
      <w:r w:rsidRPr="00701EE5">
        <w:rPr>
          <w:rFonts w:ascii="Times New Roman" w:hAnsi="Times New Roman" w:cs="Times New Roman"/>
          <w:sz w:val="28"/>
          <w:szCs w:val="28"/>
        </w:rPr>
        <w:t xml:space="preserve"> роста конечного финансового результата, основным законодательным актом регулирования инвестиционной деятельности является Федеральный закон от 25.02.1999 № 39-ФЗ (ред. от 26.07.2017 г.) «Об инвестиционной деятельности в Российской Федерации, осуществляемой в форме капитальных вложений». </w:t>
      </w:r>
      <w:r>
        <w:rPr>
          <w:rFonts w:ascii="Times New Roman" w:hAnsi="Times New Roman" w:cs="Times New Roman"/>
          <w:bCs/>
          <w:sz w:val="28"/>
          <w:szCs w:val="28"/>
        </w:rPr>
        <w:t>Инвестиционный проект, как выяснено, – это план разработанных мероприятий по развитию предпринимательской деятельности (к проектным мероприятиям отнесено повышение качества и действенности системы управления персоналом).</w:t>
      </w:r>
    </w:p>
    <w:p w:rsidR="00BB5D36" w:rsidRPr="009A10A7" w:rsidRDefault="00BB5D36" w:rsidP="009A10A7">
      <w:pPr>
        <w:widowControl w:val="0"/>
        <w:spacing w:after="0" w:line="360" w:lineRule="auto"/>
        <w:ind w:firstLine="709"/>
        <w:jc w:val="both"/>
        <w:rPr>
          <w:rFonts w:ascii="Times New Roman" w:hAnsi="Times New Roman" w:cs="Times New Roman"/>
          <w:sz w:val="28"/>
          <w:szCs w:val="28"/>
        </w:rPr>
      </w:pPr>
    </w:p>
    <w:p w:rsidR="009A10A7" w:rsidRPr="009A10A7" w:rsidRDefault="009A10A7" w:rsidP="009A10A7"/>
    <w:p w:rsidR="009A10A7" w:rsidRPr="009A10A7" w:rsidRDefault="009A10A7">
      <w:pPr>
        <w:rPr>
          <w:rFonts w:ascii="Times New Roman" w:eastAsiaTheme="majorEastAsia" w:hAnsi="Times New Roman" w:cs="Times New Roman"/>
          <w:bCs/>
          <w:sz w:val="28"/>
          <w:szCs w:val="28"/>
        </w:rPr>
      </w:pPr>
      <w:r w:rsidRPr="009A10A7">
        <w:rPr>
          <w:rFonts w:ascii="Times New Roman" w:hAnsi="Times New Roman" w:cs="Times New Roman"/>
          <w:b/>
        </w:rPr>
        <w:br w:type="page"/>
      </w:r>
    </w:p>
    <w:p w:rsidR="00582523" w:rsidRPr="009A10A7" w:rsidRDefault="00A57457" w:rsidP="00A57457">
      <w:pPr>
        <w:pStyle w:val="1"/>
        <w:spacing w:before="0" w:line="240" w:lineRule="auto"/>
        <w:ind w:firstLine="709"/>
        <w:jc w:val="both"/>
        <w:rPr>
          <w:rFonts w:ascii="Times New Roman" w:hAnsi="Times New Roman" w:cs="Times New Roman"/>
          <w:b w:val="0"/>
          <w:color w:val="auto"/>
        </w:rPr>
      </w:pPr>
      <w:bookmarkStart w:id="5" w:name="_Toc507483765"/>
      <w:r w:rsidRPr="009A10A7">
        <w:rPr>
          <w:rFonts w:ascii="Times New Roman" w:hAnsi="Times New Roman" w:cs="Times New Roman"/>
          <w:b w:val="0"/>
          <w:color w:val="auto"/>
        </w:rPr>
        <w:lastRenderedPageBreak/>
        <w:t>2 АНАЛИЗ УПРАВЛЕНИЯ КОМПЛЕКТОВАНИЕМ И ДВИЖЕНИЕМ ПЕРСОНАЛА В ОРГАНИЗАЦИИ, НА ПРИМЕРЕ АО ВРК-1</w:t>
      </w:r>
      <w:bookmarkEnd w:id="5"/>
    </w:p>
    <w:p w:rsidR="00582523" w:rsidRPr="009A10A7" w:rsidRDefault="00582523" w:rsidP="00A57457">
      <w:pPr>
        <w:pStyle w:val="1"/>
        <w:spacing w:before="0" w:line="240" w:lineRule="auto"/>
        <w:ind w:firstLine="709"/>
        <w:jc w:val="both"/>
        <w:rPr>
          <w:rFonts w:ascii="Times New Roman" w:hAnsi="Times New Roman" w:cs="Times New Roman"/>
          <w:b w:val="0"/>
          <w:color w:val="auto"/>
        </w:rPr>
      </w:pPr>
      <w:bookmarkStart w:id="6" w:name="_Toc507483766"/>
      <w:r w:rsidRPr="009A10A7">
        <w:rPr>
          <w:rFonts w:ascii="Times New Roman" w:hAnsi="Times New Roman" w:cs="Times New Roman"/>
          <w:b w:val="0"/>
          <w:color w:val="auto"/>
        </w:rPr>
        <w:t>2.1 Анализ финансово-хозяйственной деятельности организации</w:t>
      </w:r>
      <w:bookmarkEnd w:id="6"/>
    </w:p>
    <w:p w:rsidR="00582523" w:rsidRPr="009A10A7" w:rsidRDefault="00582523" w:rsidP="00A57457">
      <w:pPr>
        <w:pStyle w:val="1"/>
        <w:spacing w:before="0" w:line="240" w:lineRule="auto"/>
        <w:ind w:firstLine="709"/>
        <w:jc w:val="both"/>
        <w:rPr>
          <w:rFonts w:ascii="Times New Roman" w:hAnsi="Times New Roman" w:cs="Times New Roman"/>
          <w:b w:val="0"/>
          <w:color w:val="auto"/>
        </w:rPr>
      </w:pPr>
      <w:bookmarkStart w:id="7" w:name="_Toc507483767"/>
      <w:r w:rsidRPr="009A10A7">
        <w:rPr>
          <w:rFonts w:ascii="Times New Roman" w:hAnsi="Times New Roman" w:cs="Times New Roman"/>
          <w:b w:val="0"/>
          <w:color w:val="auto"/>
        </w:rPr>
        <w:t>2.2 Анализ кадрового состава и эффективности формирования и использования трудовых ресурсов</w:t>
      </w:r>
      <w:bookmarkEnd w:id="7"/>
      <w:r w:rsidRPr="009A10A7">
        <w:rPr>
          <w:rFonts w:ascii="Times New Roman" w:hAnsi="Times New Roman" w:cs="Times New Roman"/>
          <w:b w:val="0"/>
          <w:color w:val="auto"/>
        </w:rPr>
        <w:t xml:space="preserve"> </w:t>
      </w:r>
    </w:p>
    <w:p w:rsidR="00582523" w:rsidRPr="009A10A7" w:rsidRDefault="00582523" w:rsidP="00A57457">
      <w:pPr>
        <w:pStyle w:val="1"/>
        <w:spacing w:before="0" w:line="240" w:lineRule="auto"/>
        <w:ind w:firstLine="709"/>
        <w:jc w:val="both"/>
        <w:rPr>
          <w:rFonts w:ascii="Times New Roman" w:hAnsi="Times New Roman" w:cs="Times New Roman"/>
          <w:b w:val="0"/>
          <w:color w:val="auto"/>
        </w:rPr>
      </w:pPr>
      <w:bookmarkStart w:id="8" w:name="_Toc507483768"/>
      <w:r w:rsidRPr="009A10A7">
        <w:rPr>
          <w:rFonts w:ascii="Times New Roman" w:hAnsi="Times New Roman" w:cs="Times New Roman"/>
          <w:b w:val="0"/>
          <w:color w:val="auto"/>
        </w:rPr>
        <w:t>2.3 Методы управления и оценка кадровых технологий управления персоналом в организации</w:t>
      </w:r>
      <w:bookmarkEnd w:id="8"/>
    </w:p>
    <w:p w:rsidR="009A10A7" w:rsidRPr="009A10A7" w:rsidRDefault="009A10A7">
      <w:pPr>
        <w:rPr>
          <w:rFonts w:ascii="Times New Roman" w:eastAsiaTheme="majorEastAsia" w:hAnsi="Times New Roman" w:cs="Times New Roman"/>
          <w:bCs/>
          <w:sz w:val="28"/>
          <w:szCs w:val="28"/>
        </w:rPr>
      </w:pPr>
      <w:r w:rsidRPr="009A10A7">
        <w:rPr>
          <w:rFonts w:ascii="Times New Roman" w:hAnsi="Times New Roman" w:cs="Times New Roman"/>
          <w:b/>
        </w:rPr>
        <w:br w:type="page"/>
      </w:r>
    </w:p>
    <w:p w:rsidR="00582523" w:rsidRPr="009A10A7" w:rsidRDefault="00A57457" w:rsidP="00A57457">
      <w:pPr>
        <w:pStyle w:val="1"/>
        <w:spacing w:before="0" w:line="240" w:lineRule="auto"/>
        <w:ind w:firstLine="709"/>
        <w:jc w:val="both"/>
        <w:rPr>
          <w:rFonts w:ascii="Times New Roman" w:hAnsi="Times New Roman" w:cs="Times New Roman"/>
          <w:b w:val="0"/>
          <w:color w:val="auto"/>
        </w:rPr>
      </w:pPr>
      <w:bookmarkStart w:id="9" w:name="_Toc507483769"/>
      <w:r w:rsidRPr="009A10A7">
        <w:rPr>
          <w:rFonts w:ascii="Times New Roman" w:hAnsi="Times New Roman" w:cs="Times New Roman"/>
          <w:b w:val="0"/>
          <w:color w:val="auto"/>
        </w:rPr>
        <w:lastRenderedPageBreak/>
        <w:t>3 РАЗРАБОТКА МЕРОПРИЯТИЙ ПО ОПТИМИЗАЦИИ КАДРОВОГО СОСТАВА В АО ВРК-1</w:t>
      </w:r>
      <w:bookmarkEnd w:id="9"/>
    </w:p>
    <w:p w:rsidR="00582523" w:rsidRPr="009A10A7" w:rsidRDefault="00582523" w:rsidP="00A57457">
      <w:pPr>
        <w:pStyle w:val="1"/>
        <w:spacing w:before="0" w:line="240" w:lineRule="auto"/>
        <w:ind w:firstLine="709"/>
        <w:jc w:val="both"/>
        <w:rPr>
          <w:rFonts w:ascii="Times New Roman" w:hAnsi="Times New Roman" w:cs="Times New Roman"/>
          <w:b w:val="0"/>
          <w:color w:val="auto"/>
        </w:rPr>
      </w:pPr>
      <w:bookmarkStart w:id="10" w:name="_Toc507483770"/>
      <w:r w:rsidRPr="009A10A7">
        <w:rPr>
          <w:rFonts w:ascii="Times New Roman" w:hAnsi="Times New Roman" w:cs="Times New Roman"/>
          <w:b w:val="0"/>
          <w:color w:val="auto"/>
        </w:rPr>
        <w:t>3.1 Мероприятия по оптимизации кадрового состава</w:t>
      </w:r>
      <w:bookmarkEnd w:id="10"/>
    </w:p>
    <w:p w:rsidR="00582523" w:rsidRPr="009A10A7" w:rsidRDefault="00582523" w:rsidP="00A57457">
      <w:pPr>
        <w:pStyle w:val="1"/>
        <w:spacing w:before="0" w:line="240" w:lineRule="auto"/>
        <w:ind w:firstLine="709"/>
        <w:jc w:val="both"/>
        <w:rPr>
          <w:rFonts w:ascii="Times New Roman" w:hAnsi="Times New Roman" w:cs="Times New Roman"/>
          <w:b w:val="0"/>
          <w:color w:val="auto"/>
        </w:rPr>
      </w:pPr>
      <w:bookmarkStart w:id="11" w:name="_Toc507483771"/>
      <w:r w:rsidRPr="009A10A7">
        <w:rPr>
          <w:rFonts w:ascii="Times New Roman" w:hAnsi="Times New Roman" w:cs="Times New Roman"/>
          <w:b w:val="0"/>
          <w:color w:val="auto"/>
        </w:rPr>
        <w:t>3.2 Экономическое обоснование предложенных мероприятий</w:t>
      </w:r>
      <w:bookmarkEnd w:id="11"/>
    </w:p>
    <w:p w:rsidR="009A10A7" w:rsidRPr="009A10A7" w:rsidRDefault="009A10A7">
      <w:pPr>
        <w:rPr>
          <w:rFonts w:ascii="Times New Roman" w:eastAsiaTheme="majorEastAsia" w:hAnsi="Times New Roman" w:cs="Times New Roman"/>
          <w:bCs/>
          <w:sz w:val="28"/>
          <w:szCs w:val="28"/>
        </w:rPr>
      </w:pPr>
      <w:r w:rsidRPr="009A10A7">
        <w:rPr>
          <w:rFonts w:ascii="Times New Roman" w:hAnsi="Times New Roman" w:cs="Times New Roman"/>
          <w:b/>
        </w:rPr>
        <w:br w:type="page"/>
      </w:r>
    </w:p>
    <w:p w:rsidR="00582523" w:rsidRPr="009A10A7" w:rsidRDefault="00A57457" w:rsidP="009A10A7">
      <w:pPr>
        <w:pStyle w:val="1"/>
        <w:spacing w:before="0" w:line="240" w:lineRule="auto"/>
        <w:jc w:val="center"/>
        <w:rPr>
          <w:rFonts w:ascii="Times New Roman" w:hAnsi="Times New Roman" w:cs="Times New Roman"/>
          <w:b w:val="0"/>
          <w:color w:val="auto"/>
        </w:rPr>
      </w:pPr>
      <w:bookmarkStart w:id="12" w:name="_Toc507483772"/>
      <w:r w:rsidRPr="009A10A7">
        <w:rPr>
          <w:rFonts w:ascii="Times New Roman" w:hAnsi="Times New Roman" w:cs="Times New Roman"/>
          <w:b w:val="0"/>
          <w:color w:val="auto"/>
        </w:rPr>
        <w:lastRenderedPageBreak/>
        <w:t>ЗАКЛЮЧЕНИЕ</w:t>
      </w:r>
      <w:bookmarkEnd w:id="12"/>
    </w:p>
    <w:p w:rsidR="009A10A7" w:rsidRPr="009A10A7" w:rsidRDefault="009A10A7">
      <w:pPr>
        <w:rPr>
          <w:rFonts w:ascii="Times New Roman" w:eastAsiaTheme="majorEastAsia" w:hAnsi="Times New Roman" w:cs="Times New Roman"/>
          <w:bCs/>
          <w:sz w:val="28"/>
          <w:szCs w:val="28"/>
        </w:rPr>
      </w:pPr>
      <w:r w:rsidRPr="009A10A7">
        <w:rPr>
          <w:rFonts w:ascii="Times New Roman" w:hAnsi="Times New Roman" w:cs="Times New Roman"/>
          <w:b/>
        </w:rPr>
        <w:br w:type="page"/>
      </w:r>
    </w:p>
    <w:p w:rsidR="00582523" w:rsidRPr="009A10A7" w:rsidRDefault="00A57457" w:rsidP="009A10A7">
      <w:pPr>
        <w:pStyle w:val="1"/>
        <w:spacing w:before="0" w:line="240" w:lineRule="auto"/>
        <w:jc w:val="center"/>
        <w:rPr>
          <w:rFonts w:ascii="Times New Roman" w:hAnsi="Times New Roman" w:cs="Times New Roman"/>
          <w:b w:val="0"/>
          <w:color w:val="auto"/>
        </w:rPr>
      </w:pPr>
      <w:bookmarkStart w:id="13" w:name="_Toc507483773"/>
      <w:r w:rsidRPr="009A10A7">
        <w:rPr>
          <w:rFonts w:ascii="Times New Roman" w:hAnsi="Times New Roman" w:cs="Times New Roman"/>
          <w:b w:val="0"/>
          <w:color w:val="auto"/>
        </w:rPr>
        <w:lastRenderedPageBreak/>
        <w:t>СПИСОК ИСПОЛЬЗОВАННЫХ ИСТОЧНИКОВ</w:t>
      </w:r>
      <w:bookmarkEnd w:id="13"/>
    </w:p>
    <w:p w:rsidR="009A10A7" w:rsidRPr="009A10A7" w:rsidRDefault="009A10A7" w:rsidP="009A10A7"/>
    <w:p w:rsidR="009A10A7" w:rsidRPr="009A10A7" w:rsidRDefault="009A10A7" w:rsidP="009A10A7">
      <w:pPr>
        <w:pStyle w:val="a3"/>
        <w:numPr>
          <w:ilvl w:val="0"/>
          <w:numId w:val="16"/>
        </w:numPr>
        <w:tabs>
          <w:tab w:val="left" w:pos="993"/>
        </w:tabs>
        <w:ind w:left="0" w:firstLine="709"/>
        <w:jc w:val="both"/>
        <w:rPr>
          <w:szCs w:val="28"/>
        </w:rPr>
      </w:pPr>
      <w:r w:rsidRPr="009A10A7">
        <w:rPr>
          <w:kern w:val="36"/>
          <w:szCs w:val="28"/>
        </w:rPr>
        <w:t xml:space="preserve">Трудовой кодекс Российской Федерации от 30.12.2001 г. № 197-ФЗ (ред. от 31.12.2017 г.) </w:t>
      </w:r>
      <w:r w:rsidRPr="009A10A7">
        <w:t>[Электронный ресурс] // СПС КонсультантПлюс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Абенова, Ж.Б. Управление системами оплаты труда и вознаграждения персонала [Текст] / Ж.Б. Абенова // Вестник магистратуры. – 2014. – № 3-2 (30). – С. 4-9.</w:t>
      </w:r>
    </w:p>
    <w:p w:rsidR="009A10A7" w:rsidRPr="009A10A7" w:rsidRDefault="009A10A7" w:rsidP="009A10A7">
      <w:pPr>
        <w:pStyle w:val="12"/>
        <w:numPr>
          <w:ilvl w:val="0"/>
          <w:numId w:val="16"/>
        </w:numPr>
        <w:tabs>
          <w:tab w:val="left" w:pos="993"/>
        </w:tabs>
        <w:spacing w:line="360" w:lineRule="auto"/>
        <w:ind w:left="0" w:firstLine="709"/>
        <w:jc w:val="both"/>
      </w:pPr>
      <w:r w:rsidRPr="009A10A7">
        <w:t>Армстронг, М. Практика управления человеческими ресурсами [Текст]  / М. Армстронг. – 10-е изд./ Пер. с англ. Под ред. С.К. Мордовина. – СПб.: Питер, 2014. – 399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bCs/>
          <w:kern w:val="36"/>
          <w:sz w:val="28"/>
          <w:szCs w:val="28"/>
        </w:rPr>
        <w:t xml:space="preserve">Асоева, А.А. Удовлетворенность трудовой деятельностью и карьерным ростом сотрудника: эмпирика взаимосвязи </w:t>
      </w:r>
      <w:r w:rsidRPr="009A10A7">
        <w:rPr>
          <w:rFonts w:ascii="Times New Roman" w:hAnsi="Times New Roman"/>
          <w:sz w:val="28"/>
          <w:szCs w:val="28"/>
        </w:rPr>
        <w:t xml:space="preserve">[Текст] </w:t>
      </w:r>
      <w:r w:rsidRPr="009A10A7">
        <w:rPr>
          <w:rFonts w:ascii="Times New Roman" w:hAnsi="Times New Roman"/>
          <w:bCs/>
          <w:kern w:val="36"/>
          <w:sz w:val="28"/>
          <w:szCs w:val="28"/>
        </w:rPr>
        <w:t>/ А.А. Асоева // Экономика и социум: современные модели развития</w:t>
      </w:r>
      <w:r w:rsidRPr="009A10A7">
        <w:rPr>
          <w:rFonts w:ascii="Times New Roman" w:hAnsi="Times New Roman"/>
          <w:sz w:val="28"/>
          <w:szCs w:val="28"/>
        </w:rPr>
        <w:t>. –</w:t>
      </w:r>
      <w:r w:rsidRPr="009A10A7">
        <w:rPr>
          <w:rFonts w:ascii="Times New Roman" w:hAnsi="Times New Roman"/>
          <w:bCs/>
          <w:kern w:val="36"/>
          <w:sz w:val="28"/>
          <w:szCs w:val="28"/>
        </w:rPr>
        <w:t xml:space="preserve"> 2016</w:t>
      </w:r>
      <w:r w:rsidRPr="009A10A7">
        <w:rPr>
          <w:rFonts w:ascii="Times New Roman" w:hAnsi="Times New Roman"/>
          <w:sz w:val="28"/>
          <w:szCs w:val="28"/>
        </w:rPr>
        <w:t xml:space="preserve">. – </w:t>
      </w:r>
      <w:r w:rsidRPr="009A10A7">
        <w:rPr>
          <w:rFonts w:ascii="Times New Roman" w:hAnsi="Times New Roman"/>
          <w:bCs/>
          <w:kern w:val="36"/>
          <w:sz w:val="28"/>
          <w:szCs w:val="28"/>
        </w:rPr>
        <w:t>№ 1</w:t>
      </w:r>
      <w:r w:rsidRPr="009A10A7">
        <w:rPr>
          <w:rFonts w:ascii="Times New Roman" w:hAnsi="Times New Roman"/>
          <w:sz w:val="28"/>
          <w:szCs w:val="28"/>
        </w:rPr>
        <w:t xml:space="preserve">. – </w:t>
      </w:r>
      <w:r w:rsidRPr="009A10A7">
        <w:rPr>
          <w:rFonts w:ascii="Times New Roman" w:hAnsi="Times New Roman"/>
          <w:bCs/>
          <w:kern w:val="36"/>
          <w:sz w:val="28"/>
          <w:szCs w:val="28"/>
        </w:rPr>
        <w:t>С. 79–86.</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Бабаев, А.А. Управление персоналом на разных этапах жизненного цикла организации (на примере модели Л. Грейнера) [Текст] / А.А. Бабаев // Философия хозяйства. – 2016. – № 5 (107). – С. 224-233.</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bCs/>
          <w:kern w:val="36"/>
          <w:sz w:val="28"/>
          <w:szCs w:val="28"/>
        </w:rPr>
        <w:t xml:space="preserve">Бессокирная, Г.П., Татарова, Г.Г. О социологическом обеспечении мониторинга эффективности управления трудовой деятельностью сотрудников </w:t>
      </w:r>
      <w:r w:rsidRPr="009A10A7">
        <w:rPr>
          <w:rFonts w:ascii="Times New Roman" w:hAnsi="Times New Roman"/>
          <w:sz w:val="28"/>
          <w:szCs w:val="28"/>
        </w:rPr>
        <w:t xml:space="preserve">[Текст] </w:t>
      </w:r>
      <w:r w:rsidRPr="009A10A7">
        <w:rPr>
          <w:rFonts w:ascii="Times New Roman" w:hAnsi="Times New Roman"/>
          <w:bCs/>
          <w:kern w:val="36"/>
          <w:sz w:val="28"/>
          <w:szCs w:val="28"/>
        </w:rPr>
        <w:t>/ Г.П. Бессокирная, Г.Г. Татарова // Проблемы управления экономическим потенциалом в процессе модернизации промышленных предприятий сборник научных статей I Международного научно–практического семинара</w:t>
      </w:r>
      <w:r w:rsidRPr="009A10A7">
        <w:rPr>
          <w:rFonts w:ascii="Times New Roman" w:hAnsi="Times New Roman"/>
          <w:sz w:val="28"/>
          <w:szCs w:val="28"/>
        </w:rPr>
        <w:t xml:space="preserve">. – </w:t>
      </w:r>
      <w:r w:rsidRPr="009A10A7">
        <w:rPr>
          <w:rFonts w:ascii="Times New Roman" w:hAnsi="Times New Roman"/>
          <w:bCs/>
          <w:kern w:val="36"/>
          <w:sz w:val="28"/>
          <w:szCs w:val="28"/>
        </w:rPr>
        <w:t>2015.– С. 22-27.</w:t>
      </w:r>
    </w:p>
    <w:p w:rsidR="009A10A7" w:rsidRPr="009A10A7" w:rsidRDefault="009A10A7" w:rsidP="009A10A7">
      <w:pPr>
        <w:pStyle w:val="af"/>
        <w:widowControl w:val="0"/>
        <w:numPr>
          <w:ilvl w:val="0"/>
          <w:numId w:val="16"/>
        </w:numPr>
        <w:tabs>
          <w:tab w:val="left" w:pos="993"/>
        </w:tabs>
        <w:spacing w:line="360" w:lineRule="auto"/>
        <w:ind w:left="0" w:firstLine="709"/>
        <w:jc w:val="both"/>
        <w:rPr>
          <w:rFonts w:ascii="Times New Roman" w:hAnsi="Times New Roman"/>
          <w:sz w:val="28"/>
          <w:szCs w:val="28"/>
        </w:rPr>
      </w:pPr>
      <w:r w:rsidRPr="009A10A7">
        <w:rPr>
          <w:rFonts w:ascii="Times New Roman" w:hAnsi="Times New Roman"/>
          <w:sz w:val="28"/>
          <w:szCs w:val="28"/>
        </w:rPr>
        <w:t>Бобылев, Ю.А. Менеджмент. Изд. доп. и перераб. [Текст] / Ю.А. Бобылев – М.: Мысль, 2013. – 547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 xml:space="preserve">Бравчук, О. Управление персоналом на предприятии [Текст] / О. </w:t>
      </w:r>
      <w:r w:rsidRPr="009A10A7">
        <w:rPr>
          <w:rFonts w:ascii="Times New Roman" w:hAnsi="Times New Roman"/>
          <w:sz w:val="28"/>
          <w:szCs w:val="28"/>
        </w:rPr>
        <w:lastRenderedPageBreak/>
        <w:t>Бравчук. – М.: Аист-М, 2016. – 512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Брынцалов, Я.Ю. Управление персоналом [Текст] / Я.Ю. Брынцалов. – М.: Пересвет, 2016. – 397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Бугаков, В.М. Управление персоналом: Учебное пособие [Текст] / В.П. Бычков, В.М. Бугаков, В.Н. Гончаров; Под ред. В.П. Бычкова. - М.: НИЦ ИНФРА-М, 2013. – 257 с.</w:t>
      </w:r>
    </w:p>
    <w:p w:rsidR="009A10A7" w:rsidRPr="009A10A7" w:rsidRDefault="009A10A7" w:rsidP="009A10A7">
      <w:pPr>
        <w:pStyle w:val="12"/>
        <w:numPr>
          <w:ilvl w:val="0"/>
          <w:numId w:val="16"/>
        </w:numPr>
        <w:tabs>
          <w:tab w:val="left" w:pos="993"/>
        </w:tabs>
        <w:spacing w:line="360" w:lineRule="auto"/>
        <w:ind w:left="0" w:firstLine="709"/>
        <w:jc w:val="both"/>
        <w:rPr>
          <w:rStyle w:val="af1"/>
          <w:i w:val="0"/>
          <w:iCs w:val="0"/>
        </w:rPr>
      </w:pPr>
      <w:r w:rsidRPr="009A10A7">
        <w:t xml:space="preserve">Васютин, </w:t>
      </w:r>
      <w:r w:rsidRPr="009A10A7">
        <w:rPr>
          <w:vanish/>
        </w:rPr>
        <w:t>.Д.ДРаа</w:t>
      </w:r>
      <w:r w:rsidRPr="009A10A7">
        <w:t>Р.Д. Управление персоналом [Текст] / Р.Д. Васютин. – М.: Астра, 2013. – 399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Галка, В.В. Корпоративное обучение как мотивирующий фактор развития и поддержания лояльности [Текст] / В.В. Галка // Управление человеческим потенциалом. – №1. – 2014. –  187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Style w:val="af1"/>
          <w:rFonts w:ascii="Times New Roman" w:hAnsi="Times New Roman"/>
          <w:sz w:val="28"/>
          <w:szCs w:val="28"/>
        </w:rPr>
        <w:t xml:space="preserve">Герчикова, И.Н. </w:t>
      </w:r>
      <w:r w:rsidRPr="009A10A7">
        <w:rPr>
          <w:rStyle w:val="af2"/>
          <w:rFonts w:ascii="Times New Roman" w:eastAsia="Calibri" w:hAnsi="Times New Roman"/>
          <w:sz w:val="28"/>
          <w:szCs w:val="28"/>
        </w:rPr>
        <w:t>Менеджмент: Учебник. –</w:t>
      </w:r>
      <w:r w:rsidRPr="009A10A7">
        <w:rPr>
          <w:rFonts w:ascii="Times New Roman" w:hAnsi="Times New Roman"/>
          <w:sz w:val="28"/>
          <w:szCs w:val="28"/>
        </w:rPr>
        <w:t xml:space="preserve"> 2-е изд., перераб. и доп. [Текст] / И.Н. </w:t>
      </w:r>
      <w:r w:rsidRPr="009A10A7">
        <w:rPr>
          <w:rStyle w:val="af1"/>
          <w:rFonts w:ascii="Times New Roman" w:hAnsi="Times New Roman"/>
          <w:sz w:val="28"/>
          <w:szCs w:val="28"/>
        </w:rPr>
        <w:t>Герчикова.</w:t>
      </w:r>
      <w:r w:rsidRPr="009A10A7">
        <w:rPr>
          <w:rFonts w:ascii="Times New Roman" w:hAnsi="Times New Roman"/>
          <w:sz w:val="28"/>
          <w:szCs w:val="28"/>
        </w:rPr>
        <w:t xml:space="preserve"> – М.: Банки и биржи, ЮНИТИ, 2013. – 480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Гришин, Р.И. Менеджмент. Книга 1 [Текст] / Р.И. Гришин. – М.: Аист, 2016.–356 с.</w:t>
      </w:r>
    </w:p>
    <w:p w:rsidR="009A10A7" w:rsidRPr="009A10A7" w:rsidRDefault="009A10A7" w:rsidP="009A10A7">
      <w:pPr>
        <w:pStyle w:val="12"/>
        <w:numPr>
          <w:ilvl w:val="0"/>
          <w:numId w:val="16"/>
        </w:numPr>
        <w:tabs>
          <w:tab w:val="left" w:pos="993"/>
        </w:tabs>
        <w:spacing w:line="360" w:lineRule="auto"/>
        <w:ind w:left="0" w:firstLine="709"/>
        <w:jc w:val="both"/>
      </w:pPr>
      <w:r w:rsidRPr="009A10A7">
        <w:t>Дубина, А.С. Менеджмент. Учебник [Текст] / А.С. Дубина. – М. ИНФРА-М, 2013. – 421 с.</w:t>
      </w:r>
    </w:p>
    <w:p w:rsidR="009A10A7" w:rsidRPr="009A10A7" w:rsidRDefault="009A10A7" w:rsidP="009A10A7">
      <w:pPr>
        <w:pStyle w:val="12"/>
        <w:numPr>
          <w:ilvl w:val="0"/>
          <w:numId w:val="16"/>
        </w:numPr>
        <w:tabs>
          <w:tab w:val="left" w:pos="993"/>
        </w:tabs>
        <w:spacing w:line="360" w:lineRule="auto"/>
        <w:ind w:left="0" w:firstLine="709"/>
        <w:jc w:val="both"/>
      </w:pPr>
      <w:r w:rsidRPr="009A10A7">
        <w:t>Золоторева, Г.М. Управление персоналом [Текст] / Г.М. Золотарева. – М.: ВиД, 2013. – 118 с.</w:t>
      </w:r>
    </w:p>
    <w:p w:rsidR="009A10A7" w:rsidRPr="009A10A7" w:rsidRDefault="009A10A7" w:rsidP="009A10A7">
      <w:pPr>
        <w:pStyle w:val="af"/>
        <w:widowControl w:val="0"/>
        <w:numPr>
          <w:ilvl w:val="0"/>
          <w:numId w:val="16"/>
        </w:numPr>
        <w:tabs>
          <w:tab w:val="left" w:pos="993"/>
        </w:tabs>
        <w:spacing w:line="360" w:lineRule="auto"/>
        <w:ind w:left="0" w:firstLine="709"/>
        <w:jc w:val="both"/>
        <w:rPr>
          <w:rFonts w:ascii="Times New Roman" w:hAnsi="Times New Roman"/>
          <w:sz w:val="28"/>
          <w:szCs w:val="28"/>
        </w:rPr>
      </w:pPr>
      <w:r w:rsidRPr="009A10A7">
        <w:rPr>
          <w:rFonts w:ascii="Times New Roman" w:hAnsi="Times New Roman"/>
          <w:sz w:val="28"/>
          <w:szCs w:val="28"/>
        </w:rPr>
        <w:t>Ивановская, Л.В. Управление персоналом: теория и практика. Социально-трудовые отношения, рынок труда и занятость персонала: Учебно-практическое пособие [Текст] / Л.В. Ивановская. – М.: Проспект, 2013. – 194 с.</w:t>
      </w:r>
    </w:p>
    <w:p w:rsidR="009A10A7" w:rsidRPr="009A10A7" w:rsidRDefault="009A10A7" w:rsidP="009A10A7">
      <w:pPr>
        <w:pStyle w:val="af"/>
        <w:widowControl w:val="0"/>
        <w:numPr>
          <w:ilvl w:val="0"/>
          <w:numId w:val="16"/>
        </w:numPr>
        <w:tabs>
          <w:tab w:val="left" w:pos="993"/>
        </w:tabs>
        <w:spacing w:line="360" w:lineRule="auto"/>
        <w:ind w:left="0" w:firstLine="709"/>
        <w:jc w:val="both"/>
        <w:rPr>
          <w:rFonts w:ascii="Times New Roman" w:hAnsi="Times New Roman"/>
          <w:sz w:val="28"/>
          <w:szCs w:val="28"/>
        </w:rPr>
      </w:pPr>
      <w:r w:rsidRPr="009A10A7">
        <w:rPr>
          <w:rFonts w:ascii="Times New Roman" w:hAnsi="Times New Roman"/>
          <w:sz w:val="28"/>
          <w:szCs w:val="28"/>
        </w:rPr>
        <w:t>Иванцевич, Дж.М., Лобанов, А.А. Человеческие ресурсы управления [Текст] / Дж.М. Иванцевич, А.А. Лобанов. – М.: Дело, 2016. – 509 с.</w:t>
      </w:r>
    </w:p>
    <w:p w:rsidR="009A10A7" w:rsidRPr="009A10A7" w:rsidRDefault="009A10A7" w:rsidP="009A10A7">
      <w:pPr>
        <w:pStyle w:val="12"/>
        <w:numPr>
          <w:ilvl w:val="0"/>
          <w:numId w:val="16"/>
        </w:numPr>
        <w:tabs>
          <w:tab w:val="left" w:pos="993"/>
        </w:tabs>
        <w:spacing w:line="360" w:lineRule="auto"/>
        <w:ind w:left="0" w:firstLine="709"/>
        <w:jc w:val="both"/>
      </w:pPr>
      <w:r w:rsidRPr="009A10A7">
        <w:lastRenderedPageBreak/>
        <w:t>Каштанова, Е.В. Управление персоналом: теория и практика. Управление деловой карьерой, служебно-профессиональным продвижением и кадровым резервом: Учебно-практическое пособие [Текст] / Е.В. Каштанова. – М.: Проспект, 2013. – 198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Котова, Л.Р. Управление эффективностью системы управления персоналом на основе сбалансированной системы показателей [Текст] / Л.Р. Котова // Нормирование и оплата труда в промышленности. – 2013. – № 6. – С. 24-29.</w:t>
      </w:r>
    </w:p>
    <w:p w:rsidR="009A10A7" w:rsidRPr="009A10A7" w:rsidRDefault="009A10A7" w:rsidP="009A10A7">
      <w:pPr>
        <w:pStyle w:val="12"/>
        <w:numPr>
          <w:ilvl w:val="0"/>
          <w:numId w:val="16"/>
        </w:numPr>
        <w:tabs>
          <w:tab w:val="left" w:pos="993"/>
        </w:tabs>
        <w:spacing w:line="360" w:lineRule="auto"/>
        <w:ind w:left="0" w:firstLine="709"/>
        <w:jc w:val="both"/>
      </w:pPr>
      <w:r w:rsidRPr="009A10A7">
        <w:t>Краснов, С.С. Управление персоналом [Текст] / С.С. Краснов. – М.: АСТ, 2013. – 439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Кузнецова, И.В. Система управления персоналом как главная составляющая системы управления предприятием [Текст] / И.В. Кузнецова // Инновационные процессы в экономике и бизнесе: научный взгляд Материалы Международной научно-практической конференции. Под общей редакцией И.В. Кузнецовой. – 2016. – С. 106-109.</w:t>
      </w:r>
    </w:p>
    <w:p w:rsidR="009A10A7" w:rsidRPr="009A10A7" w:rsidRDefault="009A10A7" w:rsidP="009A10A7">
      <w:pPr>
        <w:pStyle w:val="12"/>
        <w:numPr>
          <w:ilvl w:val="0"/>
          <w:numId w:val="16"/>
        </w:numPr>
        <w:tabs>
          <w:tab w:val="left" w:pos="993"/>
        </w:tabs>
        <w:spacing w:line="360" w:lineRule="auto"/>
        <w:ind w:left="0" w:firstLine="709"/>
        <w:jc w:val="both"/>
      </w:pPr>
      <w:r w:rsidRPr="009A10A7">
        <w:t xml:space="preserve">Ларин, О.Д. Основы менеджмента: Учебник [Текст] / О.Д. Ларин. – М.: - Экономика, 2013 – 312 с. </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Лущин, Л.Д. Управление персоналом [Текст] / Л.Д. Лущин. – М.: АСТ, 2013. – 99 с.</w:t>
      </w:r>
    </w:p>
    <w:p w:rsidR="009A10A7" w:rsidRPr="009A10A7" w:rsidRDefault="009A10A7" w:rsidP="009A10A7">
      <w:pPr>
        <w:pStyle w:val="af"/>
        <w:widowControl w:val="0"/>
        <w:numPr>
          <w:ilvl w:val="0"/>
          <w:numId w:val="16"/>
        </w:numPr>
        <w:tabs>
          <w:tab w:val="left" w:pos="993"/>
        </w:tabs>
        <w:spacing w:line="360" w:lineRule="auto"/>
        <w:ind w:left="0" w:firstLine="709"/>
        <w:jc w:val="both"/>
        <w:rPr>
          <w:rFonts w:ascii="Times New Roman" w:hAnsi="Times New Roman"/>
          <w:sz w:val="28"/>
          <w:szCs w:val="28"/>
        </w:rPr>
      </w:pPr>
      <w:r w:rsidRPr="009A10A7">
        <w:rPr>
          <w:rFonts w:ascii="Times New Roman" w:hAnsi="Times New Roman"/>
          <w:sz w:val="28"/>
          <w:szCs w:val="28"/>
        </w:rPr>
        <w:t>Ланкин, В.Е. Менеджмент организации [Текст] / В.Е. Ланкин. – Таганрог: ТРТУ, 2016. – 439 с.</w:t>
      </w:r>
    </w:p>
    <w:p w:rsidR="009A10A7" w:rsidRPr="009A10A7" w:rsidRDefault="009A10A7" w:rsidP="009A10A7">
      <w:pPr>
        <w:pStyle w:val="af"/>
        <w:widowControl w:val="0"/>
        <w:numPr>
          <w:ilvl w:val="0"/>
          <w:numId w:val="16"/>
        </w:numPr>
        <w:tabs>
          <w:tab w:val="left" w:pos="993"/>
        </w:tabs>
        <w:spacing w:line="360" w:lineRule="auto"/>
        <w:ind w:left="0" w:firstLine="709"/>
        <w:jc w:val="both"/>
        <w:rPr>
          <w:rFonts w:ascii="Times New Roman" w:hAnsi="Times New Roman"/>
          <w:sz w:val="28"/>
          <w:szCs w:val="28"/>
        </w:rPr>
      </w:pPr>
      <w:r w:rsidRPr="009A10A7">
        <w:rPr>
          <w:rFonts w:ascii="Times New Roman" w:hAnsi="Times New Roman"/>
          <w:sz w:val="28"/>
          <w:szCs w:val="28"/>
        </w:rPr>
        <w:t>Люсова, О.В. Модель деятельности по оптимизации трудовой деятельности людей пожилого возраста [Текст] / О.В. Люсова // Научно–методический электронный журнал Концепт. – 2015. – Т. 13. – 412 с.</w:t>
      </w:r>
    </w:p>
    <w:p w:rsidR="009A10A7" w:rsidRPr="009A10A7" w:rsidRDefault="00C3251A" w:rsidP="009A10A7">
      <w:pPr>
        <w:pStyle w:val="af"/>
        <w:widowControl w:val="0"/>
        <w:numPr>
          <w:ilvl w:val="0"/>
          <w:numId w:val="16"/>
        </w:numPr>
        <w:tabs>
          <w:tab w:val="left" w:pos="993"/>
        </w:tabs>
        <w:spacing w:line="360" w:lineRule="auto"/>
        <w:ind w:left="0" w:firstLine="709"/>
        <w:jc w:val="both"/>
        <w:rPr>
          <w:rFonts w:ascii="Times New Roman" w:hAnsi="Times New Roman"/>
          <w:sz w:val="28"/>
          <w:szCs w:val="28"/>
        </w:rPr>
      </w:pPr>
      <w:hyperlink r:id="rId10" w:anchor="tab_person" w:tooltip="В. М. Маслова" w:history="1">
        <w:r w:rsidR="009A10A7" w:rsidRPr="009A10A7">
          <w:rPr>
            <w:rFonts w:ascii="Times New Roman" w:hAnsi="Times New Roman"/>
            <w:bCs/>
            <w:kern w:val="36"/>
            <w:sz w:val="28"/>
            <w:szCs w:val="28"/>
          </w:rPr>
          <w:t>Маслова</w:t>
        </w:r>
      </w:hyperlink>
      <w:r w:rsidR="009A10A7" w:rsidRPr="009A10A7">
        <w:t>,</w:t>
      </w:r>
      <w:r w:rsidR="009A10A7" w:rsidRPr="009A10A7">
        <w:rPr>
          <w:rFonts w:ascii="Times New Roman" w:hAnsi="Times New Roman"/>
          <w:bCs/>
          <w:kern w:val="36"/>
          <w:sz w:val="28"/>
          <w:szCs w:val="28"/>
        </w:rPr>
        <w:t xml:space="preserve"> В.М. Управление персоналом: Учебное пособие </w:t>
      </w:r>
      <w:r w:rsidR="009A10A7" w:rsidRPr="009A10A7">
        <w:rPr>
          <w:rFonts w:ascii="Times New Roman" w:hAnsi="Times New Roman"/>
          <w:sz w:val="28"/>
          <w:szCs w:val="28"/>
        </w:rPr>
        <w:t xml:space="preserve">[Текст] </w:t>
      </w:r>
      <w:r w:rsidR="009A10A7" w:rsidRPr="009A10A7">
        <w:rPr>
          <w:rFonts w:ascii="Times New Roman" w:hAnsi="Times New Roman"/>
          <w:bCs/>
          <w:kern w:val="36"/>
          <w:sz w:val="28"/>
          <w:szCs w:val="28"/>
        </w:rPr>
        <w:t xml:space="preserve">/ В.М. </w:t>
      </w:r>
      <w:hyperlink r:id="rId11" w:anchor="tab_person" w:tooltip="В. М. Маслова" w:history="1">
        <w:r w:rsidR="009A10A7" w:rsidRPr="009A10A7">
          <w:rPr>
            <w:rFonts w:ascii="Times New Roman" w:hAnsi="Times New Roman"/>
            <w:bCs/>
            <w:kern w:val="36"/>
            <w:sz w:val="28"/>
            <w:szCs w:val="28"/>
          </w:rPr>
          <w:t>Маслова</w:t>
        </w:r>
      </w:hyperlink>
      <w:r w:rsidR="009A10A7" w:rsidRPr="009A10A7">
        <w:rPr>
          <w:rFonts w:ascii="Times New Roman" w:hAnsi="Times New Roman"/>
          <w:bCs/>
          <w:kern w:val="36"/>
          <w:sz w:val="28"/>
          <w:szCs w:val="28"/>
        </w:rPr>
        <w:t xml:space="preserve"> – Издательство: </w:t>
      </w:r>
      <w:hyperlink r:id="rId12" w:tooltip="Юрайт" w:history="1">
        <w:r w:rsidR="009A10A7" w:rsidRPr="009A10A7">
          <w:rPr>
            <w:rFonts w:ascii="Times New Roman" w:hAnsi="Times New Roman"/>
            <w:bCs/>
            <w:kern w:val="36"/>
            <w:sz w:val="28"/>
            <w:szCs w:val="28"/>
          </w:rPr>
          <w:t>Юрайт</w:t>
        </w:r>
      </w:hyperlink>
      <w:r w:rsidR="009A10A7" w:rsidRPr="009A10A7">
        <w:rPr>
          <w:rFonts w:ascii="Times New Roman" w:hAnsi="Times New Roman"/>
          <w:bCs/>
          <w:kern w:val="36"/>
          <w:sz w:val="28"/>
          <w:szCs w:val="28"/>
        </w:rPr>
        <w:t>, 2013. – 496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lastRenderedPageBreak/>
        <w:t>Меркушова, Н.И., Гаффорова, Е.Б. Принцип TQM «вовлечение персонала» в управлении качеством и современных системах менеджмента [Текст] / Н.И. Меркушова, Е.Б.  Гаффорова // Экономика, управление, финансы Материалы II Международной научной конференции. – 2013. – С. 135-137.</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Одегов, Ю.Г. Управление персоналом в структурно–логических схемах: Учебник для вузов [Текст] / Ю.Г. Одегов. М.: ИНФРА–М, 2014. – 399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Пархоменко, Л.А. Управление персоналом [Текст] / Л.А. Пархоменко. – М.: АСТ, 2013. – 99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Перов, Н.В. Организация управленческого труда[Текст]  / Н.В. Перов. – М.: ИНФРА, 2013. –569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Поляков, В., Дудник, И. Мотивация персонала в условиях кризиса [Текст] / Поляков В., Дудник И. // Менеджмент в системе управления персоналом. – 2014. – № 5. – С. 20.</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Сабуров, С.С. Менеджмент [Текст] / С.С. Сабуров. – М.: АСТ-Пресс, 2016. – 399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Сафонов, К.Б. Жизненный цикл организации и аспекты управленческого взаимодействия [Текст] / К.Б. Сафонов // Дискуссия. – 2016. – № 5 (68). – С. 82-86.</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Снурницына, М.А. Успех системы управления персоналом на примере применения японской модели управления и системы управления персоналом самообучающейся организации [Текст] / М.А. Снурницына // Молодежная инициатива - основа регионального развития Сборник материалов научно-практической конференции. Редакторы Т.А. Горячева, Ю.В. Соколова. – 2015. – С. 79-84.</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lastRenderedPageBreak/>
        <w:t>Солодовникова, А.И. Управление системами оплаты труда и вознаграждение персонала [Текст] / А.И. Солодовникова // Молодой ученый. – 2014. – № 8. – С. 593-595.</w:t>
      </w:r>
    </w:p>
    <w:p w:rsidR="009A10A7" w:rsidRPr="009A10A7" w:rsidRDefault="009A10A7" w:rsidP="009A10A7">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9A10A7">
        <w:rPr>
          <w:rFonts w:ascii="Times New Roman" w:hAnsi="Times New Roman" w:cs="Times New Roman"/>
          <w:sz w:val="28"/>
          <w:szCs w:val="28"/>
        </w:rPr>
        <w:t xml:space="preserve">Сперанский, В.И. Современные технологии управления персоналом </w:t>
      </w:r>
      <w:r w:rsidRPr="009A10A7">
        <w:rPr>
          <w:rFonts w:ascii="Times New Roman" w:hAnsi="Times New Roman"/>
          <w:sz w:val="28"/>
          <w:szCs w:val="28"/>
        </w:rPr>
        <w:t xml:space="preserve">[Текст] </w:t>
      </w:r>
      <w:r w:rsidRPr="009A10A7">
        <w:rPr>
          <w:rFonts w:ascii="Times New Roman" w:hAnsi="Times New Roman" w:cs="Times New Roman"/>
          <w:sz w:val="28"/>
          <w:szCs w:val="28"/>
        </w:rPr>
        <w:t xml:space="preserve">/ В.И. Сперанский. – М.: Дрофа, 2013. – 309 с. </w:t>
      </w:r>
    </w:p>
    <w:p w:rsidR="009A10A7" w:rsidRPr="009A10A7" w:rsidRDefault="009A10A7" w:rsidP="009A10A7">
      <w:pPr>
        <w:pStyle w:val="af"/>
        <w:widowControl w:val="0"/>
        <w:numPr>
          <w:ilvl w:val="0"/>
          <w:numId w:val="16"/>
        </w:numPr>
        <w:tabs>
          <w:tab w:val="left" w:pos="993"/>
        </w:tabs>
        <w:spacing w:line="360" w:lineRule="auto"/>
        <w:ind w:left="0" w:firstLine="709"/>
        <w:jc w:val="both"/>
        <w:rPr>
          <w:rFonts w:ascii="Times New Roman" w:hAnsi="Times New Roman"/>
          <w:sz w:val="28"/>
          <w:szCs w:val="28"/>
        </w:rPr>
      </w:pPr>
      <w:r w:rsidRPr="009A10A7">
        <w:rPr>
          <w:rFonts w:ascii="Times New Roman" w:hAnsi="Times New Roman"/>
          <w:sz w:val="28"/>
          <w:szCs w:val="28"/>
        </w:rPr>
        <w:t>Стаховский, С.С. Кадровый менеджмент [Текст] / С.С. Стаховский. – М.: Дрофа, 2013. – 999 с.</w:t>
      </w:r>
    </w:p>
    <w:p w:rsidR="009A10A7" w:rsidRPr="009A10A7" w:rsidRDefault="00C3251A" w:rsidP="009A10A7">
      <w:pPr>
        <w:pStyle w:val="af"/>
        <w:widowControl w:val="0"/>
        <w:numPr>
          <w:ilvl w:val="0"/>
          <w:numId w:val="16"/>
        </w:numPr>
        <w:tabs>
          <w:tab w:val="left" w:pos="993"/>
        </w:tabs>
        <w:spacing w:line="360" w:lineRule="auto"/>
        <w:ind w:left="0" w:firstLine="709"/>
        <w:jc w:val="both"/>
        <w:rPr>
          <w:rFonts w:ascii="Times New Roman" w:hAnsi="Times New Roman"/>
          <w:sz w:val="28"/>
          <w:szCs w:val="28"/>
        </w:rPr>
      </w:pPr>
      <w:hyperlink r:id="rId13" w:anchor="tab_person" w:tooltip="А. В. Тебекин" w:history="1">
        <w:r w:rsidR="009A10A7" w:rsidRPr="009A10A7">
          <w:rPr>
            <w:rFonts w:ascii="Times New Roman" w:hAnsi="Times New Roman"/>
            <w:bCs/>
            <w:kern w:val="36"/>
            <w:sz w:val="28"/>
            <w:szCs w:val="28"/>
          </w:rPr>
          <w:t>Тебекин</w:t>
        </w:r>
      </w:hyperlink>
      <w:r w:rsidR="009A10A7" w:rsidRPr="009A10A7">
        <w:rPr>
          <w:rFonts w:ascii="Times New Roman" w:hAnsi="Times New Roman"/>
          <w:sz w:val="28"/>
          <w:szCs w:val="28"/>
        </w:rPr>
        <w:t>,</w:t>
      </w:r>
      <w:r w:rsidR="009A10A7" w:rsidRPr="009A10A7">
        <w:rPr>
          <w:rFonts w:ascii="Times New Roman" w:hAnsi="Times New Roman"/>
          <w:bCs/>
          <w:kern w:val="36"/>
          <w:sz w:val="28"/>
          <w:szCs w:val="28"/>
        </w:rPr>
        <w:t xml:space="preserve"> А.В. Управление персоналом. Учебное пособие </w:t>
      </w:r>
      <w:r w:rsidR="009A10A7" w:rsidRPr="009A10A7">
        <w:rPr>
          <w:rFonts w:ascii="Times New Roman" w:hAnsi="Times New Roman"/>
          <w:sz w:val="28"/>
          <w:szCs w:val="28"/>
        </w:rPr>
        <w:t xml:space="preserve">[Текст] </w:t>
      </w:r>
      <w:r w:rsidR="009A10A7" w:rsidRPr="009A10A7">
        <w:rPr>
          <w:rFonts w:ascii="Times New Roman" w:hAnsi="Times New Roman"/>
          <w:bCs/>
          <w:kern w:val="36"/>
          <w:sz w:val="28"/>
          <w:szCs w:val="28"/>
        </w:rPr>
        <w:t xml:space="preserve">/ </w:t>
      </w:r>
      <w:hyperlink r:id="rId14" w:anchor="tab_person" w:tooltip="А. В. Тебекин" w:history="1">
        <w:r w:rsidR="009A10A7" w:rsidRPr="009A10A7">
          <w:rPr>
            <w:rFonts w:ascii="Times New Roman" w:hAnsi="Times New Roman"/>
            <w:bCs/>
            <w:kern w:val="36"/>
            <w:sz w:val="28"/>
            <w:szCs w:val="28"/>
          </w:rPr>
          <w:t>Тебекин</w:t>
        </w:r>
      </w:hyperlink>
      <w:r w:rsidR="009A10A7" w:rsidRPr="009A10A7">
        <w:rPr>
          <w:rFonts w:ascii="Times New Roman" w:hAnsi="Times New Roman"/>
          <w:bCs/>
          <w:kern w:val="36"/>
          <w:sz w:val="28"/>
          <w:szCs w:val="28"/>
        </w:rPr>
        <w:t xml:space="preserve"> А. В. – Издательство: </w:t>
      </w:r>
      <w:hyperlink r:id="rId15" w:tooltip="КноРус" w:history="1">
        <w:r w:rsidR="009A10A7" w:rsidRPr="009A10A7">
          <w:rPr>
            <w:rFonts w:ascii="Times New Roman" w:hAnsi="Times New Roman"/>
            <w:bCs/>
            <w:kern w:val="36"/>
            <w:sz w:val="28"/>
            <w:szCs w:val="28"/>
          </w:rPr>
          <w:t>КноРус</w:t>
        </w:r>
      </w:hyperlink>
      <w:r w:rsidR="009A10A7" w:rsidRPr="009A10A7">
        <w:rPr>
          <w:rFonts w:ascii="Times New Roman" w:hAnsi="Times New Roman"/>
          <w:bCs/>
          <w:kern w:val="36"/>
          <w:sz w:val="28"/>
          <w:szCs w:val="28"/>
        </w:rPr>
        <w:t>, 2014.– 624 с.</w:t>
      </w:r>
    </w:p>
    <w:p w:rsidR="009A10A7" w:rsidRPr="009A10A7" w:rsidRDefault="009A10A7" w:rsidP="009A10A7">
      <w:pPr>
        <w:pStyle w:val="af"/>
        <w:widowControl w:val="0"/>
        <w:numPr>
          <w:ilvl w:val="0"/>
          <w:numId w:val="16"/>
        </w:numPr>
        <w:tabs>
          <w:tab w:val="left" w:pos="993"/>
        </w:tabs>
        <w:spacing w:line="360" w:lineRule="auto"/>
        <w:ind w:left="0" w:firstLine="709"/>
        <w:jc w:val="both"/>
        <w:rPr>
          <w:rFonts w:ascii="Times New Roman" w:hAnsi="Times New Roman"/>
          <w:sz w:val="28"/>
          <w:szCs w:val="28"/>
        </w:rPr>
      </w:pPr>
      <w:r w:rsidRPr="009A10A7">
        <w:rPr>
          <w:rFonts w:ascii="Times New Roman" w:hAnsi="Times New Roman"/>
          <w:sz w:val="28"/>
          <w:szCs w:val="28"/>
        </w:rPr>
        <w:t>Токарская, Н.М., Солодова, Н.Г. Стратегия фирмы в области управления человеческими ресурсами: зарубежный опыт. ИГЭА [Текст] / Н.М. Токарская, Н.Г. Солодова. – Иркутск, 2016. – 399 с.</w:t>
      </w:r>
    </w:p>
    <w:p w:rsidR="009A10A7" w:rsidRPr="009A10A7" w:rsidRDefault="009A10A7" w:rsidP="009A10A7">
      <w:pPr>
        <w:pStyle w:val="af"/>
        <w:widowControl w:val="0"/>
        <w:numPr>
          <w:ilvl w:val="0"/>
          <w:numId w:val="16"/>
        </w:numPr>
        <w:tabs>
          <w:tab w:val="left" w:pos="993"/>
        </w:tabs>
        <w:spacing w:line="360" w:lineRule="auto"/>
        <w:ind w:left="0" w:firstLine="709"/>
        <w:jc w:val="both"/>
        <w:rPr>
          <w:rFonts w:ascii="Times New Roman" w:hAnsi="Times New Roman"/>
          <w:sz w:val="28"/>
          <w:szCs w:val="28"/>
        </w:rPr>
      </w:pPr>
      <w:r w:rsidRPr="009A10A7">
        <w:rPr>
          <w:rFonts w:ascii="Times New Roman" w:hAnsi="Times New Roman"/>
          <w:sz w:val="28"/>
          <w:szCs w:val="28"/>
        </w:rPr>
        <w:t>Томичев, А.А. Управление персоналом на предприятии [Текст] / А.А. Томичев. – М.: ВиД, 2016. – 492 с.</w:t>
      </w:r>
    </w:p>
    <w:p w:rsidR="009A10A7" w:rsidRPr="009A10A7" w:rsidRDefault="009A10A7" w:rsidP="009A10A7">
      <w:pPr>
        <w:pStyle w:val="af"/>
        <w:widowControl w:val="0"/>
        <w:numPr>
          <w:ilvl w:val="0"/>
          <w:numId w:val="16"/>
        </w:numPr>
        <w:tabs>
          <w:tab w:val="left" w:pos="993"/>
        </w:tabs>
        <w:spacing w:line="360" w:lineRule="auto"/>
        <w:ind w:left="0" w:firstLine="709"/>
        <w:jc w:val="both"/>
        <w:rPr>
          <w:rFonts w:ascii="Times New Roman" w:hAnsi="Times New Roman"/>
          <w:sz w:val="28"/>
          <w:szCs w:val="28"/>
        </w:rPr>
      </w:pPr>
      <w:r w:rsidRPr="009A10A7">
        <w:rPr>
          <w:rFonts w:ascii="Times New Roman" w:hAnsi="Times New Roman"/>
          <w:sz w:val="28"/>
          <w:szCs w:val="28"/>
        </w:rPr>
        <w:t>Тоффман, Р. Управление персоналом [Текст] / Р. Тоффман. – М.: Дрофа, 2013. – 199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Ульянова, М.А. Менеджмент [Текст] / М.А. Ульянова. – М.: Лотос-ПроФФ, 2013. –369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Фаминовский, Д.А. Управление персоналом [Текст] / Д.А. Фаминовский. – М.: Дрофа, 2016. – 401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Харламов, В.О. Менеджмент [Текст] / В.О. Харламов. – М.: Альфа-Пресс, 2013. – 429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Хартин, Р.О. Менеджмент [Текст] / Р.О. Хартин. – М.: КирМ, 2013. – 399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Яхонтова, Е.С. Стратегическое управление персоналом: Учебное пособие [Текст] / Е.С. Яхонтова. – М.: ИД Дело РАНХиГС, 2013. – 299 с.</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lastRenderedPageBreak/>
        <w:t>Модель жизненного цикла организации Ларри Грейнера [Электронный ресурс]</w:t>
      </w:r>
      <w:r w:rsidRPr="009A10A7">
        <w:rPr>
          <w:rFonts w:ascii="Times New Roman" w:hAnsi="Times New Roman"/>
          <w:kern w:val="36"/>
          <w:sz w:val="28"/>
          <w:szCs w:val="28"/>
        </w:rPr>
        <w:t xml:space="preserve"> //</w:t>
      </w:r>
      <w:r w:rsidRPr="009A10A7">
        <w:rPr>
          <w:rFonts w:ascii="Times New Roman" w:hAnsi="Times New Roman"/>
          <w:sz w:val="28"/>
          <w:szCs w:val="28"/>
        </w:rPr>
        <w:t xml:space="preserve"> </w:t>
      </w:r>
      <w:r w:rsidRPr="009A10A7">
        <w:rPr>
          <w:rFonts w:ascii="Times New Roman" w:hAnsi="Times New Roman"/>
          <w:sz w:val="28"/>
          <w:szCs w:val="28"/>
          <w:lang w:val="en-US"/>
        </w:rPr>
        <w:t>http</w:t>
      </w:r>
      <w:r w:rsidRPr="009A10A7">
        <w:rPr>
          <w:rFonts w:ascii="Times New Roman" w:hAnsi="Times New Roman"/>
          <w:sz w:val="28"/>
          <w:szCs w:val="28"/>
        </w:rPr>
        <w:t>://</w:t>
      </w:r>
      <w:r w:rsidRPr="009A10A7">
        <w:rPr>
          <w:rFonts w:ascii="Times New Roman" w:hAnsi="Times New Roman"/>
          <w:sz w:val="28"/>
          <w:szCs w:val="28"/>
          <w:lang w:val="en-US"/>
        </w:rPr>
        <w:t>www</w:t>
      </w:r>
      <w:r w:rsidRPr="009A10A7">
        <w:rPr>
          <w:rFonts w:ascii="Times New Roman" w:hAnsi="Times New Roman"/>
          <w:sz w:val="28"/>
          <w:szCs w:val="28"/>
        </w:rPr>
        <w:t>.</w:t>
      </w:r>
      <w:r w:rsidRPr="009A10A7">
        <w:rPr>
          <w:rFonts w:ascii="Times New Roman" w:hAnsi="Times New Roman"/>
          <w:sz w:val="28"/>
          <w:szCs w:val="28"/>
          <w:lang w:val="en-US"/>
        </w:rPr>
        <w:t>bizyou</w:t>
      </w:r>
      <w:r w:rsidRPr="009A10A7">
        <w:rPr>
          <w:rFonts w:ascii="Times New Roman" w:hAnsi="Times New Roman"/>
          <w:sz w:val="28"/>
          <w:szCs w:val="28"/>
        </w:rPr>
        <w:t>.</w:t>
      </w:r>
      <w:r w:rsidRPr="009A10A7">
        <w:rPr>
          <w:rFonts w:ascii="Times New Roman" w:hAnsi="Times New Roman"/>
          <w:sz w:val="28"/>
          <w:szCs w:val="28"/>
          <w:lang w:val="en-US"/>
        </w:rPr>
        <w:t>ru</w:t>
      </w:r>
      <w:r w:rsidRPr="009A10A7">
        <w:rPr>
          <w:rFonts w:ascii="Times New Roman" w:hAnsi="Times New Roman"/>
          <w:sz w:val="28"/>
          <w:szCs w:val="28"/>
        </w:rPr>
        <w:t>/</w:t>
      </w:r>
      <w:r w:rsidRPr="009A10A7">
        <w:rPr>
          <w:rFonts w:ascii="Times New Roman" w:hAnsi="Times New Roman"/>
          <w:sz w:val="28"/>
          <w:szCs w:val="28"/>
          <w:lang w:val="en-US"/>
        </w:rPr>
        <w:t>management</w:t>
      </w:r>
      <w:r w:rsidRPr="009A10A7">
        <w:rPr>
          <w:rFonts w:ascii="Times New Roman" w:hAnsi="Times New Roman"/>
          <w:sz w:val="28"/>
          <w:szCs w:val="28"/>
        </w:rPr>
        <w:t>/</w:t>
      </w:r>
      <w:r w:rsidRPr="009A10A7">
        <w:rPr>
          <w:rFonts w:ascii="Times New Roman" w:hAnsi="Times New Roman"/>
          <w:sz w:val="28"/>
          <w:szCs w:val="28"/>
          <w:lang w:val="en-US"/>
        </w:rPr>
        <w:t>jizneniy</w:t>
      </w:r>
      <w:r w:rsidRPr="009A10A7">
        <w:rPr>
          <w:rFonts w:ascii="Times New Roman" w:hAnsi="Times New Roman"/>
          <w:sz w:val="28"/>
          <w:szCs w:val="28"/>
        </w:rPr>
        <w:t>_</w:t>
      </w:r>
      <w:r w:rsidRPr="009A10A7">
        <w:rPr>
          <w:rFonts w:ascii="Times New Roman" w:hAnsi="Times New Roman"/>
          <w:sz w:val="28"/>
          <w:szCs w:val="28"/>
          <w:lang w:val="en-US"/>
        </w:rPr>
        <w:t>cikl</w:t>
      </w:r>
      <w:r w:rsidRPr="009A10A7">
        <w:rPr>
          <w:rFonts w:ascii="Times New Roman" w:hAnsi="Times New Roman"/>
          <w:sz w:val="28"/>
          <w:szCs w:val="28"/>
        </w:rPr>
        <w:t>_</w:t>
      </w:r>
      <w:r w:rsidRPr="009A10A7">
        <w:rPr>
          <w:rFonts w:ascii="Times New Roman" w:hAnsi="Times New Roman"/>
          <w:sz w:val="28"/>
          <w:szCs w:val="28"/>
          <w:lang w:val="en-US"/>
        </w:rPr>
        <w:t>organizacii</w:t>
      </w:r>
      <w:r w:rsidRPr="009A10A7">
        <w:rPr>
          <w:rFonts w:ascii="Times New Roman" w:hAnsi="Times New Roman"/>
          <w:sz w:val="28"/>
          <w:szCs w:val="28"/>
        </w:rPr>
        <w:t>_</w:t>
      </w:r>
      <w:r w:rsidRPr="009A10A7">
        <w:rPr>
          <w:rFonts w:ascii="Times New Roman" w:hAnsi="Times New Roman"/>
          <w:sz w:val="28"/>
          <w:szCs w:val="28"/>
          <w:lang w:val="en-US"/>
        </w:rPr>
        <w:t>predpriyatiya</w:t>
      </w:r>
      <w:r w:rsidRPr="009A10A7">
        <w:rPr>
          <w:rFonts w:ascii="Times New Roman" w:hAnsi="Times New Roman"/>
          <w:sz w:val="28"/>
          <w:szCs w:val="28"/>
        </w:rPr>
        <w:t>_</w:t>
      </w:r>
      <w:r w:rsidRPr="009A10A7">
        <w:rPr>
          <w:rFonts w:ascii="Times New Roman" w:hAnsi="Times New Roman"/>
          <w:sz w:val="28"/>
          <w:szCs w:val="28"/>
          <w:lang w:val="en-US"/>
        </w:rPr>
        <w:t>atapi</w:t>
      </w:r>
      <w:r w:rsidRPr="009A10A7">
        <w:rPr>
          <w:rFonts w:ascii="Times New Roman" w:hAnsi="Times New Roman"/>
          <w:sz w:val="28"/>
          <w:szCs w:val="28"/>
        </w:rPr>
        <w:t>_</w:t>
      </w:r>
      <w:r w:rsidRPr="009A10A7">
        <w:rPr>
          <w:rFonts w:ascii="Times New Roman" w:hAnsi="Times New Roman"/>
          <w:sz w:val="28"/>
          <w:szCs w:val="28"/>
          <w:lang w:val="en-US"/>
        </w:rPr>
        <w:t>i</w:t>
      </w:r>
      <w:r w:rsidRPr="009A10A7">
        <w:rPr>
          <w:rFonts w:ascii="Times New Roman" w:hAnsi="Times New Roman"/>
          <w:sz w:val="28"/>
          <w:szCs w:val="28"/>
        </w:rPr>
        <w:t>_</w:t>
      </w:r>
      <w:r w:rsidRPr="009A10A7">
        <w:rPr>
          <w:rFonts w:ascii="Times New Roman" w:hAnsi="Times New Roman"/>
          <w:sz w:val="28"/>
          <w:szCs w:val="28"/>
          <w:lang w:val="en-US"/>
        </w:rPr>
        <w:t>stadii</w:t>
      </w:r>
      <w:r w:rsidRPr="009A10A7">
        <w:rPr>
          <w:rFonts w:ascii="Times New Roman" w:hAnsi="Times New Roman"/>
          <w:sz w:val="28"/>
          <w:szCs w:val="28"/>
        </w:rPr>
        <w:t>.</w:t>
      </w:r>
      <w:r w:rsidRPr="009A10A7">
        <w:rPr>
          <w:rFonts w:ascii="Times New Roman" w:hAnsi="Times New Roman"/>
          <w:sz w:val="28"/>
          <w:szCs w:val="28"/>
          <w:lang w:val="en-US"/>
        </w:rPr>
        <w:t>html</w:t>
      </w:r>
      <w:r w:rsidRPr="009A10A7">
        <w:rPr>
          <w:rFonts w:ascii="Times New Roman" w:hAnsi="Times New Roman"/>
          <w:sz w:val="28"/>
          <w:szCs w:val="28"/>
        </w:rPr>
        <w:t>.</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Определение, значение и функции системы управления персоналом [Электронный ресурс]</w:t>
      </w:r>
      <w:r w:rsidRPr="009A10A7">
        <w:rPr>
          <w:rFonts w:ascii="Times New Roman" w:hAnsi="Times New Roman"/>
          <w:kern w:val="36"/>
          <w:sz w:val="28"/>
          <w:szCs w:val="28"/>
        </w:rPr>
        <w:t xml:space="preserve"> </w:t>
      </w:r>
      <w:r w:rsidRPr="009A10A7">
        <w:rPr>
          <w:rFonts w:ascii="Times New Roman" w:hAnsi="Times New Roman"/>
          <w:sz w:val="28"/>
          <w:szCs w:val="28"/>
        </w:rPr>
        <w:t xml:space="preserve">// </w:t>
      </w:r>
      <w:r w:rsidRPr="009A10A7">
        <w:rPr>
          <w:rFonts w:ascii="Times New Roman" w:hAnsi="Times New Roman"/>
          <w:sz w:val="28"/>
          <w:szCs w:val="28"/>
          <w:lang w:val="en-US"/>
        </w:rPr>
        <w:t>http</w:t>
      </w:r>
      <w:r w:rsidRPr="009A10A7">
        <w:rPr>
          <w:rFonts w:ascii="Times New Roman" w:hAnsi="Times New Roman"/>
          <w:sz w:val="28"/>
          <w:szCs w:val="28"/>
        </w:rPr>
        <w:t>://</w:t>
      </w:r>
      <w:r w:rsidRPr="009A10A7">
        <w:rPr>
          <w:rFonts w:ascii="Times New Roman" w:hAnsi="Times New Roman"/>
          <w:sz w:val="28"/>
          <w:szCs w:val="28"/>
          <w:lang w:val="en-US"/>
        </w:rPr>
        <w:t>hr</w:t>
      </w:r>
      <w:r w:rsidRPr="009A10A7">
        <w:rPr>
          <w:rFonts w:ascii="Times New Roman" w:hAnsi="Times New Roman"/>
          <w:sz w:val="28"/>
          <w:szCs w:val="28"/>
        </w:rPr>
        <w:t>-</w:t>
      </w:r>
      <w:r w:rsidRPr="009A10A7">
        <w:rPr>
          <w:rFonts w:ascii="Times New Roman" w:hAnsi="Times New Roman"/>
          <w:sz w:val="28"/>
          <w:szCs w:val="28"/>
          <w:lang w:val="en-US"/>
        </w:rPr>
        <w:t>portal</w:t>
      </w:r>
      <w:r w:rsidRPr="009A10A7">
        <w:rPr>
          <w:rFonts w:ascii="Times New Roman" w:hAnsi="Times New Roman"/>
          <w:sz w:val="28"/>
          <w:szCs w:val="28"/>
        </w:rPr>
        <w:t>.</w:t>
      </w:r>
      <w:r w:rsidRPr="009A10A7">
        <w:rPr>
          <w:rFonts w:ascii="Times New Roman" w:hAnsi="Times New Roman"/>
          <w:sz w:val="28"/>
          <w:szCs w:val="28"/>
          <w:lang w:val="en-US"/>
        </w:rPr>
        <w:t>ru</w:t>
      </w:r>
      <w:r w:rsidRPr="009A10A7">
        <w:rPr>
          <w:rFonts w:ascii="Times New Roman" w:hAnsi="Times New Roman"/>
          <w:sz w:val="28"/>
          <w:szCs w:val="28"/>
        </w:rPr>
        <w:t>/</w:t>
      </w:r>
      <w:r w:rsidRPr="009A10A7">
        <w:rPr>
          <w:rFonts w:ascii="Times New Roman" w:hAnsi="Times New Roman"/>
          <w:sz w:val="28"/>
          <w:szCs w:val="28"/>
          <w:lang w:val="en-US"/>
        </w:rPr>
        <w:t>article</w:t>
      </w:r>
      <w:r w:rsidRPr="009A10A7">
        <w:rPr>
          <w:rFonts w:ascii="Times New Roman" w:hAnsi="Times New Roman"/>
          <w:sz w:val="28"/>
          <w:szCs w:val="28"/>
        </w:rPr>
        <w:t>/</w:t>
      </w:r>
      <w:r w:rsidRPr="009A10A7">
        <w:rPr>
          <w:rFonts w:ascii="Times New Roman" w:hAnsi="Times New Roman"/>
          <w:sz w:val="28"/>
          <w:szCs w:val="28"/>
          <w:lang w:val="en-US"/>
        </w:rPr>
        <w:t>opredelenie</w:t>
      </w:r>
      <w:r w:rsidRPr="009A10A7">
        <w:rPr>
          <w:rFonts w:ascii="Times New Roman" w:hAnsi="Times New Roman"/>
          <w:sz w:val="28"/>
          <w:szCs w:val="28"/>
        </w:rPr>
        <w:t>-</w:t>
      </w:r>
      <w:r w:rsidRPr="009A10A7">
        <w:rPr>
          <w:rFonts w:ascii="Times New Roman" w:hAnsi="Times New Roman"/>
          <w:sz w:val="28"/>
          <w:szCs w:val="28"/>
          <w:lang w:val="en-US"/>
        </w:rPr>
        <w:t>znachenie</w:t>
      </w:r>
      <w:r w:rsidRPr="009A10A7">
        <w:rPr>
          <w:rFonts w:ascii="Times New Roman" w:hAnsi="Times New Roman"/>
          <w:sz w:val="28"/>
          <w:szCs w:val="28"/>
        </w:rPr>
        <w:t>-</w:t>
      </w:r>
      <w:r w:rsidRPr="009A10A7">
        <w:rPr>
          <w:rFonts w:ascii="Times New Roman" w:hAnsi="Times New Roman"/>
          <w:sz w:val="28"/>
          <w:szCs w:val="28"/>
          <w:lang w:val="en-US"/>
        </w:rPr>
        <w:t>i</w:t>
      </w:r>
      <w:r w:rsidRPr="009A10A7">
        <w:rPr>
          <w:rFonts w:ascii="Times New Roman" w:hAnsi="Times New Roman"/>
          <w:sz w:val="28"/>
          <w:szCs w:val="28"/>
        </w:rPr>
        <w:t>-</w:t>
      </w:r>
      <w:r w:rsidRPr="009A10A7">
        <w:rPr>
          <w:rFonts w:ascii="Times New Roman" w:hAnsi="Times New Roman"/>
          <w:sz w:val="28"/>
          <w:szCs w:val="28"/>
          <w:lang w:val="en-US"/>
        </w:rPr>
        <w:t>funkcii</w:t>
      </w:r>
      <w:r w:rsidRPr="009A10A7">
        <w:rPr>
          <w:rFonts w:ascii="Times New Roman" w:hAnsi="Times New Roman"/>
          <w:sz w:val="28"/>
          <w:szCs w:val="28"/>
        </w:rPr>
        <w:t>-</w:t>
      </w:r>
      <w:r w:rsidRPr="009A10A7">
        <w:rPr>
          <w:rFonts w:ascii="Times New Roman" w:hAnsi="Times New Roman"/>
          <w:sz w:val="28"/>
          <w:szCs w:val="28"/>
          <w:lang w:val="en-US"/>
        </w:rPr>
        <w:t>sistemy</w:t>
      </w:r>
      <w:r w:rsidRPr="009A10A7">
        <w:rPr>
          <w:rFonts w:ascii="Times New Roman" w:hAnsi="Times New Roman"/>
          <w:sz w:val="28"/>
          <w:szCs w:val="28"/>
        </w:rPr>
        <w:t>-</w:t>
      </w:r>
      <w:r w:rsidRPr="009A10A7">
        <w:rPr>
          <w:rFonts w:ascii="Times New Roman" w:hAnsi="Times New Roman"/>
          <w:sz w:val="28"/>
          <w:szCs w:val="28"/>
          <w:lang w:val="en-US"/>
        </w:rPr>
        <w:t>upravleniya</w:t>
      </w:r>
      <w:r w:rsidRPr="009A10A7">
        <w:rPr>
          <w:rFonts w:ascii="Times New Roman" w:hAnsi="Times New Roman"/>
          <w:sz w:val="28"/>
          <w:szCs w:val="28"/>
        </w:rPr>
        <w:t>-</w:t>
      </w:r>
      <w:r w:rsidRPr="009A10A7">
        <w:rPr>
          <w:rFonts w:ascii="Times New Roman" w:hAnsi="Times New Roman"/>
          <w:sz w:val="28"/>
          <w:szCs w:val="28"/>
          <w:lang w:val="en-US"/>
        </w:rPr>
        <w:t>personalom</w:t>
      </w:r>
      <w:r w:rsidRPr="009A10A7">
        <w:rPr>
          <w:rFonts w:ascii="Times New Roman" w:hAnsi="Times New Roman"/>
          <w:sz w:val="28"/>
          <w:szCs w:val="28"/>
        </w:rPr>
        <w:t xml:space="preserve"> </w:t>
      </w:r>
    </w:p>
    <w:p w:rsidR="009A10A7" w:rsidRPr="009A10A7" w:rsidRDefault="009A10A7" w:rsidP="009A10A7">
      <w:pPr>
        <w:pStyle w:val="11"/>
        <w:widowControl w:val="0"/>
        <w:numPr>
          <w:ilvl w:val="0"/>
          <w:numId w:val="16"/>
        </w:numPr>
        <w:tabs>
          <w:tab w:val="left" w:pos="993"/>
        </w:tabs>
        <w:spacing w:after="0" w:line="360" w:lineRule="auto"/>
        <w:ind w:left="0" w:firstLine="709"/>
        <w:jc w:val="both"/>
        <w:rPr>
          <w:rFonts w:ascii="Times New Roman" w:hAnsi="Times New Roman"/>
          <w:sz w:val="28"/>
          <w:szCs w:val="28"/>
        </w:rPr>
      </w:pPr>
      <w:r w:rsidRPr="009A10A7">
        <w:rPr>
          <w:rFonts w:ascii="Times New Roman" w:hAnsi="Times New Roman"/>
          <w:sz w:val="28"/>
          <w:szCs w:val="28"/>
        </w:rPr>
        <w:t>Технологии подбора персонала [Электронный ресурс]</w:t>
      </w:r>
      <w:r w:rsidRPr="009A10A7">
        <w:rPr>
          <w:rFonts w:ascii="Times New Roman" w:hAnsi="Times New Roman"/>
          <w:kern w:val="36"/>
          <w:sz w:val="28"/>
          <w:szCs w:val="28"/>
        </w:rPr>
        <w:t xml:space="preserve"> </w:t>
      </w:r>
      <w:r w:rsidRPr="009A10A7">
        <w:rPr>
          <w:rFonts w:ascii="Times New Roman" w:hAnsi="Times New Roman"/>
          <w:sz w:val="28"/>
          <w:szCs w:val="28"/>
        </w:rPr>
        <w:t xml:space="preserve">// </w:t>
      </w:r>
      <w:r w:rsidRPr="009A10A7">
        <w:rPr>
          <w:rFonts w:ascii="Times New Roman" w:hAnsi="Times New Roman"/>
          <w:sz w:val="28"/>
          <w:szCs w:val="28"/>
          <w:lang w:val="en-US"/>
        </w:rPr>
        <w:t>http</w:t>
      </w:r>
      <w:r w:rsidRPr="009A10A7">
        <w:rPr>
          <w:rFonts w:ascii="Times New Roman" w:hAnsi="Times New Roman"/>
          <w:sz w:val="28"/>
          <w:szCs w:val="28"/>
        </w:rPr>
        <w:t>://</w:t>
      </w:r>
      <w:r w:rsidRPr="009A10A7">
        <w:rPr>
          <w:rFonts w:ascii="Times New Roman" w:hAnsi="Times New Roman"/>
          <w:sz w:val="28"/>
          <w:szCs w:val="28"/>
          <w:lang w:val="en-US"/>
        </w:rPr>
        <w:t>hr</w:t>
      </w:r>
      <w:r w:rsidRPr="009A10A7">
        <w:rPr>
          <w:rFonts w:ascii="Times New Roman" w:hAnsi="Times New Roman"/>
          <w:sz w:val="28"/>
          <w:szCs w:val="28"/>
        </w:rPr>
        <w:t>-</w:t>
      </w:r>
      <w:r w:rsidRPr="009A10A7">
        <w:rPr>
          <w:rFonts w:ascii="Times New Roman" w:hAnsi="Times New Roman"/>
          <w:sz w:val="28"/>
          <w:szCs w:val="28"/>
          <w:lang w:val="en-US"/>
        </w:rPr>
        <w:t>portal</w:t>
      </w:r>
      <w:r w:rsidRPr="009A10A7">
        <w:rPr>
          <w:rFonts w:ascii="Times New Roman" w:hAnsi="Times New Roman"/>
          <w:sz w:val="28"/>
          <w:szCs w:val="28"/>
        </w:rPr>
        <w:t>.</w:t>
      </w:r>
      <w:r w:rsidRPr="009A10A7">
        <w:rPr>
          <w:rFonts w:ascii="Times New Roman" w:hAnsi="Times New Roman"/>
          <w:sz w:val="28"/>
          <w:szCs w:val="28"/>
          <w:lang w:val="en-US"/>
        </w:rPr>
        <w:t>ru</w:t>
      </w:r>
      <w:r w:rsidRPr="009A10A7">
        <w:rPr>
          <w:rFonts w:ascii="Times New Roman" w:hAnsi="Times New Roman"/>
          <w:sz w:val="28"/>
          <w:szCs w:val="28"/>
        </w:rPr>
        <w:t>/</w:t>
      </w:r>
      <w:r w:rsidRPr="009A10A7">
        <w:rPr>
          <w:rFonts w:ascii="Times New Roman" w:hAnsi="Times New Roman"/>
          <w:sz w:val="28"/>
          <w:szCs w:val="28"/>
          <w:lang w:val="en-US"/>
        </w:rPr>
        <w:t>blog</w:t>
      </w:r>
      <w:r w:rsidRPr="009A10A7">
        <w:rPr>
          <w:rFonts w:ascii="Times New Roman" w:hAnsi="Times New Roman"/>
          <w:sz w:val="28"/>
          <w:szCs w:val="28"/>
        </w:rPr>
        <w:t>/</w:t>
      </w:r>
      <w:r w:rsidRPr="009A10A7">
        <w:rPr>
          <w:rFonts w:ascii="Times New Roman" w:hAnsi="Times New Roman"/>
          <w:sz w:val="28"/>
          <w:szCs w:val="28"/>
          <w:lang w:val="en-US"/>
        </w:rPr>
        <w:t>tehnologii</w:t>
      </w:r>
      <w:r w:rsidRPr="009A10A7">
        <w:rPr>
          <w:rFonts w:ascii="Times New Roman" w:hAnsi="Times New Roman"/>
          <w:sz w:val="28"/>
          <w:szCs w:val="28"/>
        </w:rPr>
        <w:t>-</w:t>
      </w:r>
      <w:r w:rsidRPr="009A10A7">
        <w:rPr>
          <w:rFonts w:ascii="Times New Roman" w:hAnsi="Times New Roman"/>
          <w:sz w:val="28"/>
          <w:szCs w:val="28"/>
          <w:lang w:val="en-US"/>
        </w:rPr>
        <w:t>podbora</w:t>
      </w:r>
      <w:r w:rsidRPr="009A10A7">
        <w:rPr>
          <w:rFonts w:ascii="Times New Roman" w:hAnsi="Times New Roman"/>
          <w:sz w:val="28"/>
          <w:szCs w:val="28"/>
        </w:rPr>
        <w:t>-</w:t>
      </w:r>
      <w:r w:rsidRPr="009A10A7">
        <w:rPr>
          <w:rFonts w:ascii="Times New Roman" w:hAnsi="Times New Roman"/>
          <w:sz w:val="28"/>
          <w:szCs w:val="28"/>
          <w:lang w:val="en-US"/>
        </w:rPr>
        <w:t>personala</w:t>
      </w:r>
      <w:r w:rsidRPr="009A10A7">
        <w:rPr>
          <w:rFonts w:ascii="Times New Roman" w:hAnsi="Times New Roman"/>
          <w:sz w:val="28"/>
          <w:szCs w:val="28"/>
        </w:rPr>
        <w:t>-3.</w:t>
      </w:r>
    </w:p>
    <w:p w:rsidR="009A10A7" w:rsidRPr="009A10A7" w:rsidRDefault="009A10A7" w:rsidP="009A10A7"/>
    <w:p w:rsidR="009A10A7" w:rsidRPr="009A10A7" w:rsidRDefault="009A10A7">
      <w:pPr>
        <w:rPr>
          <w:rFonts w:ascii="Times New Roman" w:eastAsiaTheme="majorEastAsia" w:hAnsi="Times New Roman" w:cs="Times New Roman"/>
          <w:bCs/>
          <w:sz w:val="28"/>
          <w:szCs w:val="28"/>
        </w:rPr>
      </w:pPr>
      <w:r w:rsidRPr="009A10A7">
        <w:rPr>
          <w:rFonts w:ascii="Times New Roman" w:hAnsi="Times New Roman" w:cs="Times New Roman"/>
          <w:b/>
        </w:rPr>
        <w:br w:type="page"/>
      </w:r>
    </w:p>
    <w:p w:rsidR="009A10A7" w:rsidRPr="009A10A7" w:rsidRDefault="00A57457" w:rsidP="009A10A7">
      <w:pPr>
        <w:pStyle w:val="1"/>
        <w:spacing w:before="0" w:line="240" w:lineRule="auto"/>
        <w:jc w:val="center"/>
        <w:rPr>
          <w:rFonts w:ascii="Times New Roman" w:hAnsi="Times New Roman" w:cs="Times New Roman"/>
          <w:b w:val="0"/>
          <w:color w:val="auto"/>
        </w:rPr>
      </w:pPr>
      <w:bookmarkStart w:id="14" w:name="_Toc507483774"/>
      <w:r w:rsidRPr="009A10A7">
        <w:rPr>
          <w:rFonts w:ascii="Times New Roman" w:hAnsi="Times New Roman" w:cs="Times New Roman"/>
          <w:b w:val="0"/>
          <w:color w:val="auto"/>
        </w:rPr>
        <w:lastRenderedPageBreak/>
        <w:t>ПРИЛОЖЕНИЯ</w:t>
      </w:r>
      <w:bookmarkEnd w:id="14"/>
    </w:p>
    <w:sectPr w:rsidR="009A10A7" w:rsidRPr="009A10A7" w:rsidSect="009A10A7">
      <w:headerReference w:type="default" r:id="rId16"/>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2C" w:rsidRDefault="007B7F2C" w:rsidP="009A10A7">
      <w:pPr>
        <w:spacing w:after="0" w:line="240" w:lineRule="auto"/>
      </w:pPr>
      <w:r>
        <w:separator/>
      </w:r>
    </w:p>
  </w:endnote>
  <w:endnote w:type="continuationSeparator" w:id="0">
    <w:p w:rsidR="007B7F2C" w:rsidRDefault="007B7F2C" w:rsidP="009A1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83188"/>
      <w:docPartObj>
        <w:docPartGallery w:val="Page Numbers (Bottom of Page)"/>
        <w:docPartUnique/>
      </w:docPartObj>
    </w:sdtPr>
    <w:sdtContent>
      <w:p w:rsidR="009A10A7" w:rsidRPr="009A10A7" w:rsidRDefault="00C3251A" w:rsidP="009A10A7">
        <w:pPr>
          <w:pStyle w:val="af5"/>
          <w:jc w:val="center"/>
          <w:rPr>
            <w:rFonts w:ascii="Times New Roman" w:hAnsi="Times New Roman" w:cs="Times New Roman"/>
            <w:sz w:val="24"/>
            <w:szCs w:val="24"/>
          </w:rPr>
        </w:pPr>
        <w:r w:rsidRPr="009A10A7">
          <w:rPr>
            <w:rFonts w:ascii="Times New Roman" w:hAnsi="Times New Roman" w:cs="Times New Roman"/>
            <w:sz w:val="24"/>
            <w:szCs w:val="24"/>
          </w:rPr>
          <w:fldChar w:fldCharType="begin"/>
        </w:r>
        <w:r w:rsidR="009A10A7" w:rsidRPr="009A10A7">
          <w:rPr>
            <w:rFonts w:ascii="Times New Roman" w:hAnsi="Times New Roman" w:cs="Times New Roman"/>
            <w:sz w:val="24"/>
            <w:szCs w:val="24"/>
          </w:rPr>
          <w:instrText xml:space="preserve"> PAGE   \* MERGEFORMAT </w:instrText>
        </w:r>
        <w:r w:rsidRPr="009A10A7">
          <w:rPr>
            <w:rFonts w:ascii="Times New Roman" w:hAnsi="Times New Roman" w:cs="Times New Roman"/>
            <w:sz w:val="24"/>
            <w:szCs w:val="24"/>
          </w:rPr>
          <w:fldChar w:fldCharType="separate"/>
        </w:r>
        <w:r w:rsidR="00A207D6">
          <w:rPr>
            <w:rFonts w:ascii="Times New Roman" w:hAnsi="Times New Roman" w:cs="Times New Roman"/>
            <w:noProof/>
            <w:sz w:val="24"/>
            <w:szCs w:val="24"/>
          </w:rPr>
          <w:t>2</w:t>
        </w:r>
        <w:r w:rsidRPr="009A10A7">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2C" w:rsidRDefault="007B7F2C" w:rsidP="009A10A7">
      <w:pPr>
        <w:spacing w:after="0" w:line="240" w:lineRule="auto"/>
      </w:pPr>
      <w:r>
        <w:separator/>
      </w:r>
    </w:p>
  </w:footnote>
  <w:footnote w:type="continuationSeparator" w:id="0">
    <w:p w:rsidR="007B7F2C" w:rsidRDefault="007B7F2C" w:rsidP="009A1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D6" w:rsidRDefault="00A207D6" w:rsidP="00A207D6">
    <w:pPr>
      <w:pStyle w:val="af3"/>
      <w:jc w:val="center"/>
      <w:rPr>
        <w:b/>
        <w:sz w:val="32"/>
        <w:szCs w:val="32"/>
      </w:rPr>
    </w:pPr>
    <w:bookmarkStart w:id="15" w:name="OLE_LINK15"/>
    <w:bookmarkStart w:id="16" w:name="OLE_LINK14"/>
    <w:bookmarkStart w:id="17" w:name="OLE_LINK13"/>
    <w:bookmarkStart w:id="18" w:name="_Hlk3275872"/>
    <w:bookmarkStart w:id="19" w:name="OLE_LINK12"/>
    <w:bookmarkStart w:id="20" w:name="OLE_LINK11"/>
    <w:bookmarkStart w:id="21" w:name="_Hlk3275855"/>
    <w:bookmarkStart w:id="22" w:name="OLE_LINK10"/>
    <w:bookmarkStart w:id="23" w:name="OLE_LINK9"/>
    <w:bookmarkStart w:id="24" w:name="_Hlk3275839"/>
    <w:bookmarkStart w:id="25" w:name="OLE_LINK8"/>
    <w:bookmarkStart w:id="26" w:name="OLE_LINK7"/>
    <w:bookmarkStart w:id="27" w:name="_Hlk3275827"/>
    <w:bookmarkStart w:id="28" w:name="OLE_LINK6"/>
    <w:bookmarkStart w:id="29" w:name="OLE_LINK5"/>
    <w:bookmarkStart w:id="30" w:name="_Hlk3275814"/>
    <w:bookmarkStart w:id="31" w:name="OLE_LINK4"/>
    <w:bookmarkStart w:id="32" w:name="OLE_LINK3"/>
    <w:bookmarkStart w:id="33" w:name="_Hlk3275812"/>
    <w:bookmarkStart w:id="34" w:name="OLE_LINK2"/>
    <w:bookmarkStart w:id="35" w:name="OLE_LINK1"/>
    <w:r>
      <w:rPr>
        <w:b/>
        <w:sz w:val="32"/>
        <w:szCs w:val="32"/>
      </w:rPr>
      <w:t xml:space="preserve">Работа выполнена авторами сайта </w:t>
    </w:r>
    <w:hyperlink r:id="rId1" w:history="1">
      <w:r>
        <w:rPr>
          <w:rStyle w:val="afa"/>
          <w:b/>
          <w:sz w:val="32"/>
          <w:szCs w:val="32"/>
        </w:rPr>
        <w:t>ДЦО.РФ</w:t>
      </w:r>
    </w:hyperlink>
  </w:p>
  <w:p w:rsidR="00A207D6" w:rsidRDefault="00A207D6" w:rsidP="00A207D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207D6" w:rsidRDefault="00A207D6" w:rsidP="00A207D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207D6" w:rsidRDefault="00A207D6" w:rsidP="00A207D6">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a"/>
          <w:rFonts w:ascii="Helvetica" w:eastAsiaTheme="majorEastAsia" w:hAnsi="Helvetica" w:cs="Helvetica"/>
          <w:bCs w:val="0"/>
          <w:color w:val="337AB7"/>
          <w:sz w:val="32"/>
          <w:szCs w:val="32"/>
        </w:rPr>
        <w:t>INFO@ДЦО.РФ</w:t>
      </w:r>
    </w:hyperlin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A207D6" w:rsidRDefault="00A207D6">
    <w:pPr>
      <w:pStyle w:val="af3"/>
    </w:pPr>
  </w:p>
  <w:p w:rsidR="00A207D6" w:rsidRDefault="00A207D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B26"/>
    <w:multiLevelType w:val="hybridMultilevel"/>
    <w:tmpl w:val="0BDEBE46"/>
    <w:lvl w:ilvl="0" w:tplc="3F52B76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6F2"/>
    <w:multiLevelType w:val="hybridMultilevel"/>
    <w:tmpl w:val="0D2E244C"/>
    <w:lvl w:ilvl="0" w:tplc="18641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85446B"/>
    <w:multiLevelType w:val="hybridMultilevel"/>
    <w:tmpl w:val="C374EA26"/>
    <w:lvl w:ilvl="0" w:tplc="21725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6B39EF"/>
    <w:multiLevelType w:val="hybridMultilevel"/>
    <w:tmpl w:val="6608DE40"/>
    <w:lvl w:ilvl="0" w:tplc="D93A11AE">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E65566"/>
    <w:multiLevelType w:val="hybridMultilevel"/>
    <w:tmpl w:val="DA8E0E3E"/>
    <w:lvl w:ilvl="0" w:tplc="3F52B76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B33251"/>
    <w:multiLevelType w:val="hybridMultilevel"/>
    <w:tmpl w:val="9A5658A0"/>
    <w:lvl w:ilvl="0" w:tplc="6058670A">
      <w:start w:val="1"/>
      <w:numFmt w:val="decimal"/>
      <w:lvlText w:val="%1."/>
      <w:lvlJc w:val="left"/>
      <w:pPr>
        <w:ind w:left="1494" w:hanging="360"/>
      </w:pPr>
      <w:rPr>
        <w:rFonts w:cs="Times New Roman"/>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33DB27A1"/>
    <w:multiLevelType w:val="hybridMultilevel"/>
    <w:tmpl w:val="2C88E10E"/>
    <w:lvl w:ilvl="0" w:tplc="D93A11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039B1"/>
    <w:multiLevelType w:val="hybridMultilevel"/>
    <w:tmpl w:val="FB08007C"/>
    <w:lvl w:ilvl="0" w:tplc="3F52B76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EA47AE"/>
    <w:multiLevelType w:val="hybridMultilevel"/>
    <w:tmpl w:val="665E939C"/>
    <w:lvl w:ilvl="0" w:tplc="D93A11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D21B63"/>
    <w:multiLevelType w:val="hybridMultilevel"/>
    <w:tmpl w:val="B636C728"/>
    <w:lvl w:ilvl="0" w:tplc="3F52B76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9F4A0E"/>
    <w:multiLevelType w:val="hybridMultilevel"/>
    <w:tmpl w:val="7F5EDB32"/>
    <w:lvl w:ilvl="0" w:tplc="D93A11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27296"/>
    <w:multiLevelType w:val="hybridMultilevel"/>
    <w:tmpl w:val="502281E0"/>
    <w:lvl w:ilvl="0" w:tplc="3F52B76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5D7C"/>
    <w:multiLevelType w:val="hybridMultilevel"/>
    <w:tmpl w:val="4E36C974"/>
    <w:lvl w:ilvl="0" w:tplc="D93A11A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0C06C0C"/>
    <w:multiLevelType w:val="hybridMultilevel"/>
    <w:tmpl w:val="9CF61A10"/>
    <w:lvl w:ilvl="0" w:tplc="D93A11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E04C02"/>
    <w:multiLevelType w:val="multilevel"/>
    <w:tmpl w:val="56405FE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68030A54"/>
    <w:multiLevelType w:val="hybridMultilevel"/>
    <w:tmpl w:val="CF9875C2"/>
    <w:lvl w:ilvl="0" w:tplc="D93A11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79470A"/>
    <w:multiLevelType w:val="hybridMultilevel"/>
    <w:tmpl w:val="11286872"/>
    <w:lvl w:ilvl="0" w:tplc="D93A11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A01BC5"/>
    <w:multiLevelType w:val="hybridMultilevel"/>
    <w:tmpl w:val="F1A04EDE"/>
    <w:lvl w:ilvl="0" w:tplc="D93A11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7"/>
  </w:num>
  <w:num w:numId="5">
    <w:abstractNumId w:val="6"/>
  </w:num>
  <w:num w:numId="6">
    <w:abstractNumId w:val="17"/>
  </w:num>
  <w:num w:numId="7">
    <w:abstractNumId w:val="8"/>
  </w:num>
  <w:num w:numId="8">
    <w:abstractNumId w:val="15"/>
  </w:num>
  <w:num w:numId="9">
    <w:abstractNumId w:val="9"/>
  </w:num>
  <w:num w:numId="10">
    <w:abstractNumId w:val="0"/>
  </w:num>
  <w:num w:numId="11">
    <w:abstractNumId w:val="4"/>
  </w:num>
  <w:num w:numId="12">
    <w:abstractNumId w:val="14"/>
  </w:num>
  <w:num w:numId="13">
    <w:abstractNumId w:val="2"/>
  </w:num>
  <w:num w:numId="14">
    <w:abstractNumId w:val="16"/>
  </w:num>
  <w:num w:numId="15">
    <w:abstractNumId w:val="1"/>
  </w:num>
  <w:num w:numId="16">
    <w:abstractNumId w:val="5"/>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582523"/>
    <w:rsid w:val="002D12E3"/>
    <w:rsid w:val="004100EE"/>
    <w:rsid w:val="00582523"/>
    <w:rsid w:val="0076333D"/>
    <w:rsid w:val="007B7F2C"/>
    <w:rsid w:val="00967DD2"/>
    <w:rsid w:val="009A10A7"/>
    <w:rsid w:val="00A207D6"/>
    <w:rsid w:val="00A57457"/>
    <w:rsid w:val="00BB5D36"/>
    <w:rsid w:val="00C3251A"/>
    <w:rsid w:val="00DA0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3" type="connector" idref="#_x0000_s1034"/>
        <o:r id="V:Rule24" type="connector" idref="#_x0000_s1036"/>
        <o:r id="V:Rule25" type="connector" idref="#_x0000_s1033"/>
        <o:r id="V:Rule26" type="connector" idref="#Прямая со стрелкой 38"/>
        <o:r id="V:Rule27" type="connector" idref="#Прямая со стрелкой 33"/>
        <o:r id="V:Rule28" type="connector" idref="#Прямая со стрелкой 3"/>
        <o:r id="V:Rule29" type="connector" idref="#Прямая со стрелкой 40"/>
        <o:r id="V:Rule30" type="connector" idref="#_x0000_s1037"/>
        <o:r id="V:Rule31" type="connector" idref="#_x0000_s1035"/>
        <o:r id="V:Rule32" type="connector" idref="#Прямая со стрелкой 42"/>
        <o:r id="V:Rule33" type="connector" idref="#AutoShape 190"/>
        <o:r id="V:Rule34" type="connector" idref="#Прямая со стрелкой 36"/>
        <o:r id="V:Rule35" type="connector" idref="#AutoShape 201"/>
        <o:r id="V:Rule36" type="connector" idref="#Прямая со стрелкой 35"/>
        <o:r id="V:Rule37" type="connector" idref="#AutoShape 189"/>
        <o:r id="V:Rule38" type="connector" idref="#Прямая со стрелкой 30"/>
        <o:r id="V:Rule39" type="connector" idref="#Прямая со стрелкой 44"/>
        <o:r id="V:Rule40" type="connector" idref="#AutoShape 195"/>
        <o:r id="V:Rule41" type="connector" idref="#AutoShape 205"/>
        <o:r id="V:Rule42" type="connector" idref="#_x0000_s1072"/>
        <o:r id="V:Rule43" type="connector" idref="#AutoShape 206"/>
        <o:r id="V:Rule44" type="connector" idref="#AutoShape 2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3D"/>
  </w:style>
  <w:style w:type="paragraph" w:styleId="1">
    <w:name w:val="heading 1"/>
    <w:basedOn w:val="a"/>
    <w:next w:val="a"/>
    <w:link w:val="10"/>
    <w:uiPriority w:val="9"/>
    <w:qFormat/>
    <w:rsid w:val="00A574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A207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207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457"/>
    <w:rPr>
      <w:rFonts w:asciiTheme="majorHAnsi" w:eastAsiaTheme="majorEastAsia" w:hAnsiTheme="majorHAnsi" w:cstheme="majorBidi"/>
      <w:b/>
      <w:bCs/>
      <w:color w:val="365F91" w:themeColor="accent1" w:themeShade="BF"/>
      <w:sz w:val="28"/>
      <w:szCs w:val="28"/>
    </w:rPr>
  </w:style>
  <w:style w:type="paragraph" w:styleId="a3">
    <w:name w:val="List Paragraph"/>
    <w:aliases w:val="ПАРАГРАФ,References,List Paragraph"/>
    <w:basedOn w:val="a"/>
    <w:link w:val="a4"/>
    <w:uiPriority w:val="34"/>
    <w:qFormat/>
    <w:rsid w:val="009A10A7"/>
    <w:pPr>
      <w:widowControl w:val="0"/>
      <w:spacing w:after="0" w:line="360" w:lineRule="auto"/>
      <w:ind w:left="720"/>
      <w:contextualSpacing/>
    </w:pPr>
    <w:rPr>
      <w:rFonts w:ascii="Times New Roman" w:eastAsia="Times New Roman" w:hAnsi="Times New Roman" w:cs="Times New Roman"/>
      <w:sz w:val="28"/>
      <w:szCs w:val="24"/>
      <w:lang w:eastAsia="ru-RU"/>
    </w:rPr>
  </w:style>
  <w:style w:type="character" w:customStyle="1" w:styleId="a4">
    <w:name w:val="Абзац списка Знак"/>
    <w:aliases w:val="ПАРАГРАФ Знак,References Знак,List Paragraph Знак"/>
    <w:link w:val="a3"/>
    <w:uiPriority w:val="34"/>
    <w:rsid w:val="009A10A7"/>
    <w:rPr>
      <w:rFonts w:ascii="Times New Roman" w:eastAsia="Times New Roman" w:hAnsi="Times New Roman" w:cs="Times New Roman"/>
      <w:sz w:val="28"/>
      <w:szCs w:val="24"/>
      <w:lang w:eastAsia="ru-RU"/>
    </w:rPr>
  </w:style>
  <w:style w:type="character" w:styleId="a5">
    <w:name w:val="footnote reference"/>
    <w:aliases w:val="анкета сноска,Знак сноски 1,Знак сноски-FN,Ciae niinee-FN,Ciae niinee 1,Referencia nota al pie,Ref,de nota al pie,SUPERS"/>
    <w:uiPriority w:val="99"/>
    <w:unhideWhenUsed/>
    <w:rsid w:val="009A10A7"/>
    <w:rPr>
      <w:vertAlign w:val="superscript"/>
    </w:rPr>
  </w:style>
  <w:style w:type="paragraph" w:styleId="a6">
    <w:name w:val="Balloon Text"/>
    <w:basedOn w:val="a"/>
    <w:link w:val="a7"/>
    <w:uiPriority w:val="99"/>
    <w:semiHidden/>
    <w:unhideWhenUsed/>
    <w:rsid w:val="009A10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0A7"/>
    <w:rPr>
      <w:rFonts w:ascii="Tahoma" w:hAnsi="Tahoma" w:cs="Tahoma"/>
      <w:sz w:val="16"/>
      <w:szCs w:val="16"/>
    </w:rPr>
  </w:style>
  <w:style w:type="character" w:customStyle="1" w:styleId="a8">
    <w:name w:val="Стиль курсив"/>
    <w:rsid w:val="009A10A7"/>
    <w:rPr>
      <w:i/>
    </w:rPr>
  </w:style>
  <w:style w:type="paragraph" w:customStyle="1" w:styleId="a9">
    <w:name w:val="Формула"/>
    <w:basedOn w:val="a"/>
    <w:qFormat/>
    <w:rsid w:val="009A10A7"/>
    <w:pPr>
      <w:autoSpaceDN w:val="0"/>
      <w:spacing w:before="200" w:line="240" w:lineRule="auto"/>
      <w:jc w:val="center"/>
      <w:textAlignment w:val="baseline"/>
    </w:pPr>
    <w:rPr>
      <w:rFonts w:ascii="Times New Roman" w:eastAsia="Times New Roman" w:hAnsi="Times New Roman" w:cs="Times New Roman"/>
      <w:kern w:val="3"/>
      <w:szCs w:val="24"/>
      <w:lang w:eastAsia="ru-RU"/>
    </w:rPr>
  </w:style>
  <w:style w:type="paragraph" w:customStyle="1" w:styleId="aa">
    <w:name w:val="Экспликация"/>
    <w:basedOn w:val="a"/>
    <w:qFormat/>
    <w:rsid w:val="009A10A7"/>
    <w:pPr>
      <w:autoSpaceDN w:val="0"/>
      <w:spacing w:after="0" w:line="240" w:lineRule="auto"/>
      <w:jc w:val="both"/>
      <w:textAlignment w:val="baseline"/>
    </w:pPr>
    <w:rPr>
      <w:rFonts w:ascii="Times New Roman" w:eastAsia="Times New Roman" w:hAnsi="Times New Roman" w:cs="Times New Roman"/>
      <w:kern w:val="3"/>
      <w:szCs w:val="20"/>
      <w:lang w:eastAsia="ru-RU"/>
    </w:rPr>
  </w:style>
  <w:style w:type="paragraph" w:styleId="ab">
    <w:name w:val="Message Header"/>
    <w:basedOn w:val="a"/>
    <w:link w:val="ac"/>
    <w:rsid w:val="009A10A7"/>
    <w:pPr>
      <w:shd w:val="clear" w:color="auto" w:fill="FFFFFF"/>
      <w:autoSpaceDN w:val="0"/>
      <w:spacing w:after="0" w:line="240" w:lineRule="auto"/>
      <w:jc w:val="center"/>
      <w:textAlignment w:val="baseline"/>
    </w:pPr>
    <w:rPr>
      <w:rFonts w:ascii="Times New Roman" w:eastAsia="Times New Roman" w:hAnsi="Times New Roman" w:cs="Times New Roman"/>
      <w:kern w:val="3"/>
      <w:sz w:val="16"/>
      <w:szCs w:val="24"/>
      <w:lang w:eastAsia="ru-RU"/>
    </w:rPr>
  </w:style>
  <w:style w:type="character" w:customStyle="1" w:styleId="ac">
    <w:name w:val="Шапка Знак"/>
    <w:basedOn w:val="a0"/>
    <w:link w:val="ab"/>
    <w:rsid w:val="009A10A7"/>
    <w:rPr>
      <w:rFonts w:ascii="Times New Roman" w:eastAsia="Times New Roman" w:hAnsi="Times New Roman" w:cs="Times New Roman"/>
      <w:kern w:val="3"/>
      <w:sz w:val="16"/>
      <w:szCs w:val="24"/>
      <w:shd w:val="clear" w:color="auto" w:fill="FFFFFF"/>
      <w:lang w:eastAsia="ru-RU"/>
    </w:rPr>
  </w:style>
  <w:style w:type="paragraph" w:customStyle="1" w:styleId="ad">
    <w:name w:val="Текст таблицы по центру"/>
    <w:basedOn w:val="a"/>
    <w:rsid w:val="009A10A7"/>
    <w:pPr>
      <w:spacing w:after="0" w:line="240" w:lineRule="auto"/>
      <w:jc w:val="center"/>
    </w:pPr>
    <w:rPr>
      <w:rFonts w:ascii="Times New Roman" w:eastAsia="Times New Roman" w:hAnsi="Times New Roman" w:cs="Times New Roman"/>
      <w:sz w:val="18"/>
      <w:szCs w:val="24"/>
      <w:lang w:eastAsia="ru-RU"/>
    </w:rPr>
  </w:style>
  <w:style w:type="paragraph" w:customStyle="1" w:styleId="ae">
    <w:name w:val="Текст таблицы по правому краю"/>
    <w:basedOn w:val="ad"/>
    <w:qFormat/>
    <w:rsid w:val="009A10A7"/>
    <w:pPr>
      <w:widowControl w:val="0"/>
      <w:suppressAutoHyphens/>
      <w:jc w:val="right"/>
    </w:pPr>
  </w:style>
  <w:style w:type="paragraph" w:styleId="af">
    <w:name w:val="footnote text"/>
    <w:aliases w:val="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Знак Знак,Зн,Знак Знак Зн,Знак Зн, Знак,З"/>
    <w:basedOn w:val="a"/>
    <w:link w:val="af0"/>
    <w:uiPriority w:val="99"/>
    <w:unhideWhenUsed/>
    <w:qFormat/>
    <w:rsid w:val="009A10A7"/>
    <w:pPr>
      <w:spacing w:after="0" w:line="240" w:lineRule="auto"/>
    </w:pPr>
    <w:rPr>
      <w:rFonts w:ascii="Calibri" w:eastAsia="Calibri" w:hAnsi="Calibri" w:cs="Times New Roman"/>
      <w:sz w:val="20"/>
      <w:szCs w:val="20"/>
    </w:rPr>
  </w:style>
  <w:style w:type="character" w:customStyle="1" w:styleId="af0">
    <w:name w:val="Текст сноски Знак"/>
    <w:aliases w:val="Знак Знак1,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Знак Знак Знак,Зн Знак,Знак Знак Зн Знак"/>
    <w:basedOn w:val="a0"/>
    <w:link w:val="af"/>
    <w:uiPriority w:val="99"/>
    <w:rsid w:val="009A10A7"/>
    <w:rPr>
      <w:rFonts w:ascii="Calibri" w:eastAsia="Calibri" w:hAnsi="Calibri" w:cs="Times New Roman"/>
      <w:sz w:val="20"/>
      <w:szCs w:val="20"/>
    </w:rPr>
  </w:style>
  <w:style w:type="paragraph" w:customStyle="1" w:styleId="11">
    <w:name w:val="Абзац списка1"/>
    <w:basedOn w:val="a"/>
    <w:rsid w:val="009A10A7"/>
    <w:pPr>
      <w:ind w:left="720"/>
      <w:contextualSpacing/>
    </w:pPr>
    <w:rPr>
      <w:rFonts w:ascii="Calibri" w:eastAsia="Times New Roman" w:hAnsi="Calibri" w:cs="Times New Roman"/>
    </w:rPr>
  </w:style>
  <w:style w:type="character" w:styleId="af1">
    <w:name w:val="Emphasis"/>
    <w:uiPriority w:val="99"/>
    <w:qFormat/>
    <w:rsid w:val="009A10A7"/>
    <w:rPr>
      <w:i/>
      <w:iCs/>
    </w:rPr>
  </w:style>
  <w:style w:type="paragraph" w:customStyle="1" w:styleId="12">
    <w:name w:val="Стиль1"/>
    <w:basedOn w:val="a"/>
    <w:link w:val="13"/>
    <w:qFormat/>
    <w:rsid w:val="009A10A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Стиль1 Знак"/>
    <w:link w:val="12"/>
    <w:rsid w:val="009A10A7"/>
    <w:rPr>
      <w:rFonts w:ascii="Times New Roman" w:eastAsia="Times New Roman" w:hAnsi="Times New Roman" w:cs="Times New Roman"/>
      <w:sz w:val="28"/>
      <w:szCs w:val="28"/>
      <w:lang w:eastAsia="ru-RU"/>
    </w:rPr>
  </w:style>
  <w:style w:type="character" w:styleId="af2">
    <w:name w:val="Strong"/>
    <w:aliases w:val="Жирный"/>
    <w:uiPriority w:val="22"/>
    <w:qFormat/>
    <w:rsid w:val="009A10A7"/>
    <w:rPr>
      <w:b/>
      <w:bCs/>
    </w:rPr>
  </w:style>
  <w:style w:type="paragraph" w:styleId="af3">
    <w:name w:val="header"/>
    <w:basedOn w:val="a"/>
    <w:link w:val="af4"/>
    <w:uiPriority w:val="99"/>
    <w:unhideWhenUsed/>
    <w:rsid w:val="009A10A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A10A7"/>
  </w:style>
  <w:style w:type="paragraph" w:styleId="af5">
    <w:name w:val="footer"/>
    <w:basedOn w:val="a"/>
    <w:link w:val="af6"/>
    <w:uiPriority w:val="99"/>
    <w:unhideWhenUsed/>
    <w:rsid w:val="009A10A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A10A7"/>
  </w:style>
  <w:style w:type="character" w:customStyle="1" w:styleId="af7">
    <w:name w:val="Текст Знак"/>
    <w:link w:val="af8"/>
    <w:semiHidden/>
    <w:locked/>
    <w:rsid w:val="009A10A7"/>
    <w:rPr>
      <w:i/>
      <w:iCs/>
      <w:sz w:val="24"/>
      <w:szCs w:val="24"/>
    </w:rPr>
  </w:style>
  <w:style w:type="paragraph" w:styleId="af8">
    <w:name w:val="Plain Text"/>
    <w:basedOn w:val="a"/>
    <w:link w:val="af7"/>
    <w:semiHidden/>
    <w:rsid w:val="009A10A7"/>
    <w:pPr>
      <w:spacing w:after="0" w:line="240" w:lineRule="auto"/>
    </w:pPr>
    <w:rPr>
      <w:i/>
      <w:iCs/>
      <w:sz w:val="24"/>
      <w:szCs w:val="24"/>
    </w:rPr>
  </w:style>
  <w:style w:type="character" w:customStyle="1" w:styleId="14">
    <w:name w:val="Текст Знак1"/>
    <w:basedOn w:val="a0"/>
    <w:link w:val="af8"/>
    <w:uiPriority w:val="99"/>
    <w:semiHidden/>
    <w:rsid w:val="009A10A7"/>
    <w:rPr>
      <w:rFonts w:ascii="Consolas" w:hAnsi="Consolas" w:cs="Consolas"/>
      <w:sz w:val="21"/>
      <w:szCs w:val="21"/>
    </w:rPr>
  </w:style>
  <w:style w:type="paragraph" w:styleId="af9">
    <w:name w:val="TOC Heading"/>
    <w:basedOn w:val="1"/>
    <w:next w:val="a"/>
    <w:uiPriority w:val="39"/>
    <w:semiHidden/>
    <w:unhideWhenUsed/>
    <w:qFormat/>
    <w:rsid w:val="009A10A7"/>
    <w:pPr>
      <w:outlineLvl w:val="9"/>
    </w:pPr>
  </w:style>
  <w:style w:type="paragraph" w:styleId="15">
    <w:name w:val="toc 1"/>
    <w:basedOn w:val="a"/>
    <w:next w:val="a"/>
    <w:autoRedefine/>
    <w:uiPriority w:val="39"/>
    <w:unhideWhenUsed/>
    <w:rsid w:val="009A10A7"/>
    <w:pPr>
      <w:spacing w:after="100"/>
    </w:pPr>
  </w:style>
  <w:style w:type="character" w:styleId="afa">
    <w:name w:val="Hyperlink"/>
    <w:basedOn w:val="a0"/>
    <w:uiPriority w:val="99"/>
    <w:unhideWhenUsed/>
    <w:rsid w:val="009A10A7"/>
    <w:rPr>
      <w:color w:val="0000FF" w:themeColor="hyperlink"/>
      <w:u w:val="single"/>
    </w:rPr>
  </w:style>
  <w:style w:type="paragraph" w:styleId="afb">
    <w:name w:val="Normal (Web)"/>
    <w:aliases w:val="Обычный (Web),Обычный (веб)2,Обычный (веб) Знак,Обычный (Web) Знак Знак Знак Знак,Обычный (Web) Знак Знак,Знак1,Обычный (Web) + 14 пт,Черный,Первая строка:  1,25 ...,25 ... Знак Знак Знак, Знак Знак Знак,Обычный (веб) Знак Знак Знак Знак"/>
    <w:basedOn w:val="a"/>
    <w:link w:val="16"/>
    <w:uiPriority w:val="99"/>
    <w:qFormat/>
    <w:rsid w:val="00BB5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Обычный (веб) Знак1"/>
    <w:aliases w:val="Обычный (Web) Знак,Обычный (веб)2 Знак,Обычный (веб) Знак Знак,Обычный (Web) Знак Знак Знак Знак Знак,Обычный (Web) Знак Знак Знак,Знак1 Знак,Обычный (Web) + 14 пт Знак,Черный Знак,Первая строка:  1 Знак,25 ... Знак"/>
    <w:link w:val="afb"/>
    <w:uiPriority w:val="99"/>
    <w:rsid w:val="00BB5D3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207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07D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8209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ozon.ru/context/detail/id/76140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context/detail/id/8573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7360878/" TargetMode="External"/><Relationship Id="rId5" Type="http://schemas.openxmlformats.org/officeDocument/2006/relationships/webSettings" Target="webSettings.xml"/><Relationship Id="rId15" Type="http://schemas.openxmlformats.org/officeDocument/2006/relationships/hyperlink" Target="http://www.ozon.ru/context/detail/id/857449/" TargetMode="External"/><Relationship Id="rId10" Type="http://schemas.openxmlformats.org/officeDocument/2006/relationships/hyperlink" Target="http://www.ozon.ru/context/detail/id/7360878/"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ozon.ru/context/detail/id/761403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501B4"/>
    <w:rsid w:val="00C501B4"/>
    <w:rsid w:val="00F03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BF0A91A9A3948D7A6019501087EB7E5">
    <w:name w:val="7BF0A91A9A3948D7A6019501087EB7E5"/>
    <w:rsid w:val="00C501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56F4-AACF-489B-9BCC-C969BD3B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7082</Words>
  <Characters>40371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5</cp:revision>
  <dcterms:created xsi:type="dcterms:W3CDTF">2018-02-27T05:16:00Z</dcterms:created>
  <dcterms:modified xsi:type="dcterms:W3CDTF">2019-04-15T14:04:00Z</dcterms:modified>
</cp:coreProperties>
</file>