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  <w:r w:rsidRPr="008F0980">
        <w:rPr>
          <w:noProof/>
          <w:color w:val="000000" w:themeColor="text1"/>
        </w:rPr>
        <w:drawing>
          <wp:inline distT="0" distB="0" distL="0" distR="0">
            <wp:extent cx="5926455" cy="106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</w:p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 xml:space="preserve">Кафедра   </w:t>
      </w:r>
      <w:r w:rsidRPr="008F0980">
        <w:rPr>
          <w:i/>
          <w:noProof/>
          <w:color w:val="000000" w:themeColor="text1"/>
          <w:sz w:val="28"/>
          <w:szCs w:val="28"/>
          <w:u w:val="single"/>
        </w:rPr>
        <w:t>менеджмента и маркетинга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Рейтинговая работа 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 xml:space="preserve">                                         (контрольная работа)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по дисциплине     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Задание/вариант №  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Тема*  ______________________________________________________________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Выполнена обучающимся группы 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noProof/>
          <w:color w:val="000000" w:themeColor="text1"/>
          <w:sz w:val="28"/>
          <w:szCs w:val="28"/>
        </w:rPr>
      </w:pPr>
      <w:r w:rsidRPr="008F0980">
        <w:rPr>
          <w:b/>
          <w:noProof/>
          <w:color w:val="000000" w:themeColor="text1"/>
          <w:sz w:val="28"/>
          <w:szCs w:val="28"/>
        </w:rPr>
        <w:t>__________________________________________________________________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>(фамилия, имя, отчество)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Преподаватель  ____________________________________________________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(фамилия, имя, отчество)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3F5252" w:rsidRPr="008F0980" w:rsidRDefault="003F5252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3F5252" w:rsidRPr="008F0980" w:rsidRDefault="003F5252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center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>Москва – 201__ г.</w:t>
      </w:r>
    </w:p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</w:p>
    <w:p w:rsidR="00E75197" w:rsidRPr="008F0980" w:rsidRDefault="00E75197" w:rsidP="002015EE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8F0980">
        <w:rPr>
          <w:bCs/>
          <w:color w:val="000000" w:themeColor="text1"/>
          <w:sz w:val="28"/>
          <w:szCs w:val="28"/>
        </w:rPr>
        <w:t>Содержание</w:t>
      </w:r>
    </w:p>
    <w:p w:rsidR="00E75197" w:rsidRPr="008F0980" w:rsidRDefault="00E75197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8F0980" w:rsidRPr="008F0980" w:rsidTr="00032853">
        <w:tc>
          <w:tcPr>
            <w:tcW w:w="8897" w:type="dxa"/>
          </w:tcPr>
          <w:p w:rsidR="00E75197" w:rsidRPr="008F0980" w:rsidRDefault="005C7787" w:rsidP="005C77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E75197" w:rsidRPr="008F0980">
              <w:rPr>
                <w:color w:val="000000" w:themeColor="text1"/>
                <w:sz w:val="28"/>
                <w:szCs w:val="28"/>
              </w:rPr>
              <w:t>Опишите основные этапы стратегического планирования в маркетинге</w:t>
            </w:r>
          </w:p>
        </w:tc>
        <w:tc>
          <w:tcPr>
            <w:tcW w:w="674" w:type="dxa"/>
          </w:tcPr>
          <w:p w:rsidR="005C7787" w:rsidRDefault="005C7787" w:rsidP="003F5252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C778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5C7787" w:rsidP="005C77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E75197" w:rsidRPr="008F0980">
              <w:rPr>
                <w:color w:val="000000" w:themeColor="text1"/>
                <w:sz w:val="28"/>
                <w:szCs w:val="28"/>
              </w:rPr>
              <w:t>Сущность информационного обеспе</w:t>
            </w:r>
            <w:r w:rsidR="000647FF" w:rsidRPr="008F0980">
              <w:rPr>
                <w:color w:val="000000" w:themeColor="text1"/>
                <w:sz w:val="28"/>
                <w:szCs w:val="28"/>
              </w:rPr>
              <w:t>чения исследований в маркетинге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5C7787" w:rsidP="005C77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E75197" w:rsidRPr="008F0980">
              <w:rPr>
                <w:color w:val="000000" w:themeColor="text1"/>
                <w:sz w:val="28"/>
                <w:szCs w:val="28"/>
              </w:rPr>
              <w:t>Какова суть позиционирования товара на выбранном сегменте рынка?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E7519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F0980">
              <w:rPr>
                <w:bCs/>
                <w:color w:val="000000" w:themeColor="text1"/>
                <w:sz w:val="28"/>
                <w:szCs w:val="28"/>
              </w:rPr>
              <w:t>Кейс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E7519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F0980">
              <w:rPr>
                <w:bCs/>
                <w:color w:val="000000" w:themeColor="text1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E75197" w:rsidRPr="008F0980" w:rsidRDefault="00E75197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5C7787" w:rsidRPr="008F0980" w:rsidRDefault="005C7787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BF1869" w:rsidRPr="008F0980" w:rsidRDefault="00BF1869" w:rsidP="003F5252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Опишите основные этапы стратегического планирования в маркетинге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192"/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Маркетинговый подход к управлению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компанией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предполагает, прежде всего, целевую ориентацию всех элементов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фирмы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на решение проблем у потенциального потребителя товаров и услуг, реализуемых организацией на рынке.</w:t>
      </w:r>
    </w:p>
    <w:p w:rsidR="002015EE" w:rsidRPr="008F0980" w:rsidRDefault="002015EE" w:rsidP="003F5252">
      <w:pPr>
        <w:pStyle w:val="a6"/>
        <w:spacing w:line="360" w:lineRule="auto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ab/>
        <w:t>Выделяют следующие этапы стратегического планирования в маркетинге: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1-й этап: Определение целей деятельности и развития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2-ой этап: Анализ маркетинговой деятельности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. Данный этап включает в себя следующие элементы: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анализ внешней среды маркетинга. К внешней среде маркетинга относятся: деловая и экономическая внешняя среда; рыночная среда; конкуренты;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анализ маркетинговой деятельности по различным показателям, таким как: доля рынка, объем реализации, прибыль, эффективность маркетинговых программ и пр.;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анализ системы маркетинга, в том числе определение целей и стратегии маркетинга, информационная система, система планирования и контроля и т.д.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3-ий этап: выявление факторов возможного воздействия на деятельность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в рамках страны, отрасли, определенного рынка.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lastRenderedPageBreak/>
        <w:t>4-ый этап: Постановка целей маркетинговой деятельности.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Данный этап является основным аспектом системы маркетинга любой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и. На сегодняшний день большинство маркетинговых документов содержат перечень целей. Основными целями маркетинга являются: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удовлетворение потребностей клиентов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завоевание конкурентных преимуществ;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получение определенной прибыли;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рост объема продаж;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увеличение рыночной доли.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Маркетинговая деятельность должна фокусироваться, прежде всего, на продукции или потребительских предпочтениях.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5-ый этап: Формирование альтернативных стратегий, направленных на достижение поставленных целей. Данные стратегии подлежат детализации по отношению ко всем элементам комплекса маркетинга.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Например, стратегии в сфере ценовой политики организации могут быть следующими: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установление цены на товар согласно позиции, занимаемой им на рынке;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установление разных цен для разных рынков в зависимости от их специфики и уровня конкуренции;</w:t>
      </w:r>
    </w:p>
    <w:p w:rsidR="002015EE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разработка системы ценообразования на основе ценовой политики конкурентов.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lastRenderedPageBreak/>
        <w:t>В сфере продвижения продукции могут устанавливаться стратегии на основе коммуникации с потребителями, методов и средств организации действий сотрудников отдела сбыта на новых рынках и т.д.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По мере окончания перечисленных этапов планирования требуется убедиться в возможности достижения стратегических целей при помощи различных критериев: рыночная доля, объем реализации, издержки, прибыль и пр. В ходе этого можно также провести тестирование рынка, организовать пробные продажи и реализовать любые другие мероприятия, позволяющие оценить эффективность маркетингового плана. Возможно, что после проведения оценки потребуется возврат к начальному этапу планирования и внесение корректировок в цели и задачи.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6-ой этап: Оперативно-календарное планирование.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Совокупность маркетинговых целей, стратегий и мероприятий по их достижению представляет стратегический план маркетинга, который должен на следующем этапе планирования быть доведен до рабочих плановых документов.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7-ой этап: Конкретизация и детализация маркетинговых стратегий в мероприятия и программы в разрезе каждого элемента комплекса маркетинга.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На данном этапе необходимо разработать планы мероприятий для всех структурных подразделений 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>компан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ии, нацеленные на достижение целей и задач посредством выбранных стратегий. План действий должен содержать ответ на вопросы кто, в течение какого времени, каким образом и за счет каких ресурсов должен реализовать намеченные мероприятия.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Как правило, на данном этапе формируются детальные инструкции по составлению планов действий, сопровождаемые формами и образцами их заполнения.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lastRenderedPageBreak/>
        <w:t>8-ой этап: Разработка бюджета маркетинга.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Составление бюджета маркетинга позволяет определить приоритетность целей и стратегий маркетинговой деятельности, принять решения по распределению ресурсов и установить эффективную систему контроля за ходом реализации маркетингового плана.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Необходимо отметить, что важной целью планирования 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в маркетинге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является определение позиции организации на рынке, направлений ее деятельности и средств достижения целей. Маркетинговый план становится основой осуществления деятельности по получению определенного дохода и является отправной точкой для других направлений деятельности организации, таких как планирование сбыта и производства, определение численности рабочей силы, финансовое планирование, определение потребностей в материальных ресурсах и пр. На основании принятого плана маркетинга происходит принятие прочих управленческих решений. Таким образом, маркетинговый план является эффективным инструментом управления и должен быть доведен до всех сотрудников организации.</w:t>
      </w:r>
    </w:p>
    <w:bookmarkEnd w:id="1"/>
    <w:p w:rsidR="000647FF" w:rsidRPr="008F0980" w:rsidRDefault="000647FF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F1869" w:rsidRPr="008F0980" w:rsidRDefault="00BF1869" w:rsidP="003F5252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Сущность информационного обеспе</w:t>
      </w:r>
      <w:r w:rsidR="000647FF" w:rsidRPr="008F0980">
        <w:rPr>
          <w:color w:val="000000" w:themeColor="text1"/>
          <w:sz w:val="28"/>
          <w:szCs w:val="28"/>
        </w:rPr>
        <w:t>чения исследований в маркетинге</w:t>
      </w:r>
    </w:p>
    <w:p w:rsidR="008F740B" w:rsidRDefault="007430A9" w:rsidP="008F740B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Информация в системе маркетинга </w:t>
      </w:r>
      <w:r w:rsidR="008F740B">
        <w:rPr>
          <w:color w:val="000000" w:themeColor="text1"/>
          <w:sz w:val="28"/>
          <w:szCs w:val="28"/>
        </w:rPr>
        <w:t>компании</w:t>
      </w:r>
      <w:r w:rsidRPr="008F0980">
        <w:rPr>
          <w:color w:val="000000" w:themeColor="text1"/>
          <w:sz w:val="28"/>
          <w:szCs w:val="28"/>
        </w:rPr>
        <w:t xml:space="preserve"> имеет клю</w:t>
      </w:r>
      <w:r w:rsidRPr="008F0980">
        <w:rPr>
          <w:color w:val="000000" w:themeColor="text1"/>
          <w:sz w:val="28"/>
          <w:szCs w:val="28"/>
        </w:rPr>
        <w:softHyphen/>
        <w:t xml:space="preserve">чевое значение, поскольку любая маркетинговая деятельность базируется на понимании конкретной ситуации, сложившейся на рынке производства товаров. </w:t>
      </w:r>
    </w:p>
    <w:p w:rsidR="008F740B" w:rsidRDefault="007430A9" w:rsidP="008F740B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Большинство маркетинговых исследований и мероприятий сами по себе являются информа</w:t>
      </w:r>
      <w:r w:rsidRPr="008F0980">
        <w:rPr>
          <w:color w:val="000000" w:themeColor="text1"/>
          <w:sz w:val="28"/>
          <w:szCs w:val="28"/>
        </w:rPr>
        <w:softHyphen/>
        <w:t>ционными (например, изучение конкретного спроса на това</w:t>
      </w:r>
      <w:r w:rsidRPr="008F0980">
        <w:rPr>
          <w:color w:val="000000" w:themeColor="text1"/>
          <w:sz w:val="28"/>
          <w:szCs w:val="28"/>
        </w:rPr>
        <w:softHyphen/>
        <w:t xml:space="preserve">ры, исследование рынков сбыта, учет требований потребителей к характеристикам продукта). Выполнение этих мероприятий требует первоначальных знаний об объекте деятельности, а сам процесс реализации порождает иные данные, необходимые для установления обратной связи с </w:t>
      </w:r>
      <w:r w:rsidRPr="008F0980">
        <w:rPr>
          <w:color w:val="000000" w:themeColor="text1"/>
          <w:sz w:val="28"/>
          <w:szCs w:val="28"/>
        </w:rPr>
        <w:lastRenderedPageBreak/>
        <w:t>объектом в целях корректировки текущих воздействий и разработки будущих маркетинговых про</w:t>
      </w:r>
      <w:r w:rsidRPr="008F0980">
        <w:rPr>
          <w:color w:val="000000" w:themeColor="text1"/>
          <w:sz w:val="28"/>
          <w:szCs w:val="28"/>
        </w:rPr>
        <w:softHyphen/>
        <w:t>грамм.</w:t>
      </w:r>
    </w:p>
    <w:p w:rsidR="007430A9" w:rsidRPr="008F0980" w:rsidRDefault="007430A9" w:rsidP="00CB5272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Отсутствие необходимой маркетинговой информации, исполь</w:t>
      </w:r>
      <w:r w:rsidRPr="008F0980">
        <w:rPr>
          <w:color w:val="000000" w:themeColor="text1"/>
          <w:sz w:val="28"/>
          <w:szCs w:val="28"/>
        </w:rPr>
        <w:softHyphen/>
        <w:t>зование неточных или неактуальных данных могут стать причиной серьезных экономических просчетов. Цель использования мар</w:t>
      </w:r>
      <w:r w:rsidRPr="008F0980">
        <w:rPr>
          <w:color w:val="000000" w:themeColor="text1"/>
          <w:sz w:val="28"/>
          <w:szCs w:val="28"/>
        </w:rPr>
        <w:softHyphen/>
        <w:t>кетинговой информации состоит в уменьшении неопределенности в процессе принятия управленческих решений. Это требует сбора, передачи, хранения, обработки и выдачи значительных объемов разнообразной по характеру информации. Поэтому маркетинговую деятельность следует рассматривать как часть объективно суще</w:t>
      </w:r>
      <w:r w:rsidRPr="008F0980">
        <w:rPr>
          <w:color w:val="000000" w:themeColor="text1"/>
          <w:sz w:val="28"/>
          <w:szCs w:val="28"/>
        </w:rPr>
        <w:softHyphen/>
        <w:t>ствующего и постоянно функционирующего информационного процесса.</w:t>
      </w:r>
    </w:p>
    <w:p w:rsidR="00E64B7F" w:rsidRPr="008F0980" w:rsidRDefault="00E64B7F" w:rsidP="00CB5272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Одной из основных характеристик информации является ее целевое назначение. При этом можно выделить универсальную информацию и целенаправленную. В первом случае одни и те же данные могут быть использованы при решении различных задач (например, сведения о вкусах и предпочтениях потребителей могут быть использованы при разработке нового товара, сегментации рынка, выборе средств рекламы и каналов распределения товаров и т.д.), во втором случае данные используются при решении конкретной задачи.</w:t>
      </w:r>
    </w:p>
    <w:p w:rsidR="00FB5BCE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Информационное обеспечение опирается на опубликованные статистические, коммерческие данные и специальные (полевые) исследования. Для исследования рынка крупные </w:t>
      </w:r>
      <w:r w:rsidR="00FB5BCE">
        <w:rPr>
          <w:color w:val="000000" w:themeColor="text1"/>
          <w:sz w:val="28"/>
          <w:szCs w:val="28"/>
        </w:rPr>
        <w:t xml:space="preserve">компании </w:t>
      </w:r>
      <w:r w:rsidRPr="008F0980">
        <w:rPr>
          <w:color w:val="000000" w:themeColor="text1"/>
          <w:sz w:val="28"/>
          <w:szCs w:val="28"/>
        </w:rPr>
        <w:t>создают </w:t>
      </w:r>
      <w:r w:rsidRPr="00FB5BCE">
        <w:rPr>
          <w:rStyle w:val="a7"/>
          <w:b w:val="0"/>
          <w:color w:val="000000" w:themeColor="text1"/>
          <w:sz w:val="28"/>
          <w:szCs w:val="28"/>
        </w:rPr>
        <w:t>специальные службы,</w:t>
      </w:r>
      <w:r w:rsidR="00E64B7F" w:rsidRPr="00FB5BCE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FB5BCE">
        <w:rPr>
          <w:color w:val="000000" w:themeColor="text1"/>
          <w:sz w:val="28"/>
          <w:szCs w:val="28"/>
        </w:rPr>
        <w:t>а небольшие предприятия неред</w:t>
      </w:r>
      <w:r w:rsidRPr="00FB5BCE">
        <w:rPr>
          <w:color w:val="000000" w:themeColor="text1"/>
          <w:sz w:val="28"/>
          <w:szCs w:val="28"/>
        </w:rPr>
        <w:softHyphen/>
        <w:t>ко прибегают к услугам специализированных организаций</w:t>
      </w:r>
      <w:r w:rsidRPr="00FB5BCE">
        <w:rPr>
          <w:b/>
          <w:color w:val="000000" w:themeColor="text1"/>
          <w:sz w:val="28"/>
          <w:szCs w:val="28"/>
        </w:rPr>
        <w:t xml:space="preserve"> — </w:t>
      </w:r>
      <w:r w:rsidRPr="00FB5BCE">
        <w:rPr>
          <w:rStyle w:val="a7"/>
          <w:b w:val="0"/>
          <w:color w:val="000000" w:themeColor="text1"/>
          <w:sz w:val="28"/>
          <w:szCs w:val="28"/>
        </w:rPr>
        <w:t>центров маркетинговых исследований.</w:t>
      </w:r>
    </w:p>
    <w:p w:rsidR="007430A9" w:rsidRPr="00FB5BCE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FB5BCE">
        <w:rPr>
          <w:rStyle w:val="a7"/>
          <w:b w:val="0"/>
          <w:color w:val="000000" w:themeColor="text1"/>
          <w:sz w:val="28"/>
          <w:szCs w:val="28"/>
        </w:rPr>
        <w:t>Исследование рынка</w:t>
      </w:r>
      <w:r w:rsidR="00FB5BCE">
        <w:rPr>
          <w:color w:val="000000" w:themeColor="text1"/>
          <w:sz w:val="28"/>
          <w:szCs w:val="28"/>
        </w:rPr>
        <w:t xml:space="preserve"> -</w:t>
      </w:r>
      <w:r w:rsidRPr="008F0980">
        <w:rPr>
          <w:color w:val="000000" w:themeColor="text1"/>
          <w:sz w:val="28"/>
          <w:szCs w:val="28"/>
        </w:rPr>
        <w:t xml:space="preserve"> элем</w:t>
      </w:r>
      <w:r w:rsidR="00FB5BCE">
        <w:rPr>
          <w:color w:val="000000" w:themeColor="text1"/>
          <w:sz w:val="28"/>
          <w:szCs w:val="28"/>
        </w:rPr>
        <w:t>ент маркетинга, создающий инфор</w:t>
      </w:r>
      <w:r w:rsidRPr="008F0980">
        <w:rPr>
          <w:color w:val="000000" w:themeColor="text1"/>
          <w:sz w:val="28"/>
          <w:szCs w:val="28"/>
        </w:rPr>
        <w:t>мационную основу для разработки стратегии и тактики конку</w:t>
      </w:r>
      <w:r w:rsidRPr="008F0980">
        <w:rPr>
          <w:color w:val="000000" w:themeColor="text1"/>
          <w:sz w:val="28"/>
          <w:szCs w:val="28"/>
        </w:rPr>
        <w:softHyphen/>
        <w:t>рентной борьбы на рынке.</w:t>
      </w:r>
    </w:p>
    <w:p w:rsidR="007430A9" w:rsidRPr="008F0980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Маркетинговые исследования обеспечивают до 80% рыноч</w:t>
      </w:r>
      <w:r w:rsidRPr="008F0980">
        <w:rPr>
          <w:color w:val="000000" w:themeColor="text1"/>
          <w:sz w:val="28"/>
          <w:szCs w:val="28"/>
        </w:rPr>
        <w:softHyphen/>
        <w:t>ного успеха, однако не сами по себе, а при условии, что реше</w:t>
      </w:r>
      <w:r w:rsidRPr="008F0980">
        <w:rPr>
          <w:color w:val="000000" w:themeColor="text1"/>
          <w:sz w:val="28"/>
          <w:szCs w:val="28"/>
        </w:rPr>
        <w:softHyphen/>
        <w:t>ния, определяющие хозяйственную деятельность, осуществляются на их основе. Сами по себе маркетинговые исследования не за</w:t>
      </w:r>
      <w:r w:rsidRPr="008F0980">
        <w:rPr>
          <w:color w:val="000000" w:themeColor="text1"/>
          <w:sz w:val="28"/>
          <w:szCs w:val="28"/>
        </w:rPr>
        <w:softHyphen/>
        <w:t>меняют ни качества выпускаемых товаров, ни уровня производ</w:t>
      </w:r>
      <w:r w:rsidRPr="008F0980">
        <w:rPr>
          <w:color w:val="000000" w:themeColor="text1"/>
          <w:sz w:val="28"/>
          <w:szCs w:val="28"/>
        </w:rPr>
        <w:softHyphen/>
        <w:t xml:space="preserve">ственной деятельности. Маркетинговые исследования полезны вкупе со всеми остальными мероприятиями по организации и совершенствованию деятельности </w:t>
      </w:r>
      <w:r w:rsidR="00FB5BCE">
        <w:rPr>
          <w:color w:val="000000" w:themeColor="text1"/>
          <w:sz w:val="28"/>
          <w:szCs w:val="28"/>
        </w:rPr>
        <w:t>компании</w:t>
      </w:r>
      <w:r w:rsidRPr="008F0980">
        <w:rPr>
          <w:color w:val="000000" w:themeColor="text1"/>
          <w:sz w:val="28"/>
          <w:szCs w:val="28"/>
        </w:rPr>
        <w:t>.</w:t>
      </w:r>
    </w:p>
    <w:p w:rsidR="007430A9" w:rsidRPr="008F0980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Основываясь на получении информации и порождая новые информационные потребности, современный маркетинг не мо</w:t>
      </w:r>
      <w:r w:rsidRPr="008F0980">
        <w:rPr>
          <w:color w:val="000000" w:themeColor="text1"/>
          <w:sz w:val="28"/>
          <w:szCs w:val="28"/>
        </w:rPr>
        <w:softHyphen/>
        <w:t>жет эффективно работать без использования компьютерных тех</w:t>
      </w:r>
      <w:r w:rsidRPr="008F0980">
        <w:rPr>
          <w:color w:val="000000" w:themeColor="text1"/>
          <w:sz w:val="28"/>
          <w:szCs w:val="28"/>
        </w:rPr>
        <w:softHyphen/>
        <w:t>нологий, создания развитой информационной базы и системы коммуникаций.</w:t>
      </w:r>
    </w:p>
    <w:p w:rsidR="006F04A7" w:rsidRPr="008F0980" w:rsidRDefault="006F04A7" w:rsidP="00FB5BCE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Сбор информации в системе постоянного наблюдения и хра</w:t>
      </w:r>
      <w:r w:rsidRPr="008F0980">
        <w:rPr>
          <w:color w:val="000000" w:themeColor="text1"/>
          <w:sz w:val="28"/>
          <w:szCs w:val="28"/>
        </w:rPr>
        <w:softHyphen/>
        <w:t>нения маркетинговых данных занимает значительное место среди всех маркетинговых операций, так как связан с различными по характеру источниками информации. Прежде всего, необходи</w:t>
      </w:r>
      <w:r w:rsidRPr="008F0980">
        <w:rPr>
          <w:color w:val="000000" w:themeColor="text1"/>
          <w:sz w:val="28"/>
          <w:szCs w:val="28"/>
        </w:rPr>
        <w:softHyphen/>
        <w:t>мо установить цель исследования и наметить круг вопросов. На основе установленных целей и круга вопросов проводятся мар</w:t>
      </w:r>
      <w:r w:rsidRPr="008F0980">
        <w:rPr>
          <w:color w:val="000000" w:themeColor="text1"/>
          <w:sz w:val="28"/>
          <w:szCs w:val="28"/>
        </w:rPr>
        <w:softHyphen/>
        <w:t>кетинговые исследования посредством соответствующего инфор</w:t>
      </w:r>
      <w:r w:rsidRPr="008F0980">
        <w:rPr>
          <w:color w:val="000000" w:themeColor="text1"/>
          <w:sz w:val="28"/>
          <w:szCs w:val="28"/>
        </w:rPr>
        <w:softHyphen/>
        <w:t>мационного обеспечения. Тол</w:t>
      </w:r>
      <w:r w:rsidR="007155D3" w:rsidRPr="008F0980">
        <w:rPr>
          <w:color w:val="000000" w:themeColor="text1"/>
          <w:sz w:val="28"/>
          <w:szCs w:val="28"/>
        </w:rPr>
        <w:t>ько располагая достаточным набо</w:t>
      </w:r>
      <w:r w:rsidRPr="008F0980">
        <w:rPr>
          <w:color w:val="000000" w:themeColor="text1"/>
          <w:sz w:val="28"/>
          <w:szCs w:val="28"/>
        </w:rPr>
        <w:t>ром данных, можно проводить полное и качественное, основанное на соответствующих принципах и методах маркетинговое иссле</w:t>
      </w:r>
      <w:r w:rsidRPr="008F0980">
        <w:rPr>
          <w:color w:val="000000" w:themeColor="text1"/>
          <w:sz w:val="28"/>
          <w:szCs w:val="28"/>
        </w:rPr>
        <w:softHyphen/>
        <w:t>дование.</w:t>
      </w:r>
    </w:p>
    <w:p w:rsidR="006F04A7" w:rsidRPr="008F0980" w:rsidRDefault="006F04A7" w:rsidP="00FB5BCE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Получение маркетинговой информации подчинено задачам управления и имеет целью обеспечить оценку и анализ рыноч</w:t>
      </w:r>
      <w:r w:rsidRPr="008F0980">
        <w:rPr>
          <w:color w:val="000000" w:themeColor="text1"/>
          <w:sz w:val="28"/>
          <w:szCs w:val="28"/>
        </w:rPr>
        <w:softHyphen/>
        <w:t>ных процессов для принятия правильных решений.</w:t>
      </w:r>
    </w:p>
    <w:p w:rsidR="006F04A7" w:rsidRPr="008F0980" w:rsidRDefault="00FB5BCE" w:rsidP="00FB5BCE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Маркетинговая информация — эт</w:t>
      </w:r>
      <w:r w:rsidR="006F04A7" w:rsidRPr="008F0980">
        <w:rPr>
          <w:color w:val="000000" w:themeColor="text1"/>
          <w:sz w:val="28"/>
          <w:szCs w:val="28"/>
        </w:rPr>
        <w:t>о факты, сведения, цифры и другие данные, используемые при анализе и прогнозировании маркетинговой деятельности.</w:t>
      </w:r>
    </w:p>
    <w:p w:rsidR="007155D3" w:rsidRPr="008F0980" w:rsidRDefault="006F04A7" w:rsidP="00F76222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Информационное обеспечение представляет собой процесс удов</w:t>
      </w:r>
      <w:r w:rsidRPr="008F0980">
        <w:rPr>
          <w:color w:val="000000" w:themeColor="text1"/>
          <w:sz w:val="28"/>
          <w:szCs w:val="28"/>
        </w:rPr>
        <w:softHyphen/>
        <w:t>летворения потребностей конкретных пользователей в информации, собранной с применением соответствующих методов и приемов ее определения, поиска, получения, обработки, накопления, адресной выдачи в удобном виде для использования.</w:t>
      </w:r>
    </w:p>
    <w:p w:rsidR="007155D3" w:rsidRPr="008F0980" w:rsidRDefault="007155D3" w:rsidP="008F0980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</w:p>
    <w:p w:rsidR="00BF1869" w:rsidRPr="008F0980" w:rsidRDefault="00BF1869" w:rsidP="008F0980">
      <w:pPr>
        <w:numPr>
          <w:ilvl w:val="0"/>
          <w:numId w:val="3"/>
        </w:num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Какова суть позиционирования товара на выбранном сегменте рынка?</w:t>
      </w:r>
    </w:p>
    <w:p w:rsidR="00F76222" w:rsidRDefault="00D54756" w:rsidP="00F76222">
      <w:pPr>
        <w:spacing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6222">
        <w:rPr>
          <w:bCs/>
          <w:iCs/>
          <w:color w:val="000000" w:themeColor="text1"/>
          <w:sz w:val="28"/>
          <w:szCs w:val="28"/>
          <w:shd w:val="clear" w:color="auto" w:fill="FFFFFF"/>
        </w:rPr>
        <w:t>Позиционирование</w:t>
      </w:r>
      <w:r w:rsidRPr="008F0980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товара на рынке — это комплекс маркетинговых мер, благодаря которым в сознании целевых потребителей данный товар занимает собственное, отличное от других и выгодное для компании место по отношению к аналогичным товарам конкурентов. </w:t>
      </w:r>
    </w:p>
    <w:p w:rsidR="00F76222" w:rsidRDefault="00D54756" w:rsidP="00F76222">
      <w:pPr>
        <w:spacing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Позиционирование</w:t>
      </w:r>
      <w:r w:rsidRPr="008F0980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- это, с одной стороны, направление усилий компании на создание у потенциальных покупателей целевого сегмента рынка более благоприятного отношения к ее товарам по сравнению с товарами конкурирующих фирм, а с другой — способ, в соответствии с которым потребители идентифицируют рыночный продукт по его важнейшим характеристикам.</w:t>
      </w:r>
    </w:p>
    <w:p w:rsidR="00D54756" w:rsidRPr="00F76222" w:rsidRDefault="00D54756" w:rsidP="00F76222">
      <w:pPr>
        <w:spacing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</w:rPr>
        <w:t>Позиционирование продукта на рынке основано на </w:t>
      </w:r>
      <w:r w:rsidRPr="008F0980">
        <w:rPr>
          <w:iCs/>
          <w:color w:val="000000" w:themeColor="text1"/>
          <w:sz w:val="28"/>
          <w:szCs w:val="28"/>
        </w:rPr>
        <w:t>дифференциации </w:t>
      </w:r>
      <w:r w:rsidRPr="008F0980">
        <w:rPr>
          <w:color w:val="000000" w:themeColor="text1"/>
          <w:sz w:val="28"/>
          <w:szCs w:val="28"/>
        </w:rPr>
        <w:t>этого товара — процессе разработки ряда существенных особенностей товара, отличающих его от аналогичных товаров конкурентов.</w:t>
      </w:r>
    </w:p>
    <w:p w:rsidR="00F76222" w:rsidRDefault="00D54756" w:rsidP="008F0980">
      <w:pPr>
        <w:pStyle w:val="a6"/>
        <w:spacing w:before="0" w:beforeAutospacing="0" w:after="360" w:afterAutospacing="0" w:line="360" w:lineRule="auto"/>
        <w:ind w:right="-1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Формирование отличительных особенностей товара чаще всего осуществляется по таким направлениям, как продуктовая, сервисная, кадровая, це</w:t>
      </w:r>
      <w:r w:rsidR="00F76222">
        <w:rPr>
          <w:color w:val="000000" w:themeColor="text1"/>
          <w:sz w:val="28"/>
          <w:szCs w:val="28"/>
        </w:rPr>
        <w:t>новая, имиджевая дифференциация.</w:t>
      </w:r>
    </w:p>
    <w:p w:rsidR="00F76222" w:rsidRDefault="00D54756" w:rsidP="008F0980">
      <w:pPr>
        <w:pStyle w:val="a6"/>
        <w:spacing w:before="0" w:beforeAutospacing="0" w:after="360" w:afterAutospacing="0" w:line="360" w:lineRule="auto"/>
        <w:ind w:right="-1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Позиционирование товара основано, в частности, на отличительном качестве товара; выгодах (в частности, цене) или решении проблемы; определенной категории потребителей; особом способе использования товара; отношении к конкурирующему товару. При позиционировании товаров нужно использовать только те характеристики, которые отвечают потребностям </w:t>
      </w:r>
      <w:r w:rsidRPr="008F0980">
        <w:rPr>
          <w:color w:val="000000" w:themeColor="text1"/>
          <w:sz w:val="28"/>
          <w:szCs w:val="28"/>
        </w:rPr>
        <w:lastRenderedPageBreak/>
        <w:t>рынка, т. е. важны для потребителей, и на базе которых они осуществляют свой выбор.</w:t>
      </w:r>
    </w:p>
    <w:p w:rsidR="00D54756" w:rsidRPr="008F0980" w:rsidRDefault="00D54756" w:rsidP="00F76222">
      <w:pPr>
        <w:pStyle w:val="a6"/>
        <w:spacing w:before="0" w:beforeAutospacing="0" w:after="360" w:afterAutospacing="0" w:line="360" w:lineRule="auto"/>
        <w:ind w:right="-1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Позиционирование отдельных товаров может привести к нежелательным результатам на выбранном сегм</w:t>
      </w:r>
      <w:r w:rsidR="00F76222">
        <w:rPr>
          <w:color w:val="000000" w:themeColor="text1"/>
          <w:sz w:val="28"/>
          <w:szCs w:val="28"/>
        </w:rPr>
        <w:t>енте рынка. Предлагаемый товар или услуга</w:t>
      </w:r>
      <w:r w:rsidRPr="008F0980">
        <w:rPr>
          <w:color w:val="000000" w:themeColor="text1"/>
          <w:sz w:val="28"/>
          <w:szCs w:val="28"/>
        </w:rPr>
        <w:t xml:space="preserve"> может оказаться невостребованным из-за высокого уровня конкуренции, или из-за не удовлетворяющих рынок качества либо цены, что приводит к снижению спроса на него. Такое состояние товара (услуги) на рынке приводит к </w:t>
      </w:r>
      <w:r w:rsidRPr="008F0980">
        <w:rPr>
          <w:iCs/>
          <w:color w:val="000000" w:themeColor="text1"/>
          <w:sz w:val="28"/>
          <w:szCs w:val="28"/>
        </w:rPr>
        <w:t>репозиционированию</w:t>
      </w:r>
      <w:r w:rsidRPr="008F0980">
        <w:rPr>
          <w:b/>
          <w:bCs/>
          <w:iCs/>
          <w:color w:val="000000" w:themeColor="text1"/>
          <w:sz w:val="28"/>
          <w:szCs w:val="28"/>
        </w:rPr>
        <w:t> </w:t>
      </w:r>
      <w:r w:rsidRPr="008F0980">
        <w:rPr>
          <w:color w:val="000000" w:themeColor="text1"/>
          <w:sz w:val="28"/>
          <w:szCs w:val="28"/>
        </w:rPr>
        <w:t>(повторному позиционированию), т.е. выпуску нового продукта, его модернизации, акцентирования внимания на новой характеристике товара, изменению качества и цены.</w:t>
      </w:r>
    </w:p>
    <w:p w:rsidR="00D54756" w:rsidRPr="008F0980" w:rsidRDefault="00D54756" w:rsidP="00F76222">
      <w:pPr>
        <w:pStyle w:val="a6"/>
        <w:spacing w:before="0" w:beforeAutospacing="0" w:after="360" w:afterAutospacing="0" w:line="360" w:lineRule="auto"/>
        <w:ind w:right="-1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Позиционирование напрямую связано с уникальным торговым предложением. При этом уникальные торговые предложения одного и того же товара, рассчитанные на различные целевые группы воздействия, могут оказаться абсолютно непохожими друг на друга.</w:t>
      </w:r>
    </w:p>
    <w:p w:rsidR="00BF1869" w:rsidRPr="008F0980" w:rsidRDefault="00BF1869" w:rsidP="008F0980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</w:p>
    <w:p w:rsidR="00BF1869" w:rsidRPr="00FB6A0B" w:rsidRDefault="00BF1869" w:rsidP="00FB6A0B">
      <w:pPr>
        <w:spacing w:line="360" w:lineRule="auto"/>
        <w:ind w:right="-1"/>
        <w:jc w:val="center"/>
        <w:rPr>
          <w:color w:val="000000" w:themeColor="text1"/>
          <w:sz w:val="28"/>
          <w:szCs w:val="28"/>
        </w:rPr>
      </w:pPr>
      <w:r w:rsidRPr="00FB6A0B">
        <w:rPr>
          <w:color w:val="000000" w:themeColor="text1"/>
          <w:sz w:val="28"/>
          <w:szCs w:val="28"/>
        </w:rPr>
        <w:t>Кейс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 середине 80-годов многие компании розничной торговли в Западной Европе искали возможность обновить ассортимент консервированных фруктов и овощей не по качественным, вкусовым или ценовым параметрам, а по товарному виду. Одна из таких прекрасных возможностей - упаковка: если товар бросается в глаза на прилавках магазинов, заметно возрастает уровень продаж, а значит, возможно, в будущем и уровень цен.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Последние десятилетия производители консервированных фруктов и овощей пользовались услугами специальных упаковочных компаний, предлагавших традиционную стеклянную или металлическую упаковку. Но вот в специализированных журналах стали появляться сообщения о пластиковой упаковке.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Английский журнал </w:t>
      </w:r>
      <w:r w:rsidRPr="008F0980">
        <w:rPr>
          <w:color w:val="000000" w:themeColor="text1"/>
          <w:sz w:val="28"/>
          <w:szCs w:val="28"/>
          <w:lang w:val="en-US"/>
        </w:rPr>
        <w:t>Packaging</w:t>
      </w:r>
      <w:r w:rsidRPr="008F0980">
        <w:rPr>
          <w:color w:val="000000" w:themeColor="text1"/>
          <w:sz w:val="28"/>
          <w:szCs w:val="28"/>
        </w:rPr>
        <w:t xml:space="preserve"> </w:t>
      </w:r>
      <w:r w:rsidRPr="008F0980">
        <w:rPr>
          <w:color w:val="000000" w:themeColor="text1"/>
          <w:sz w:val="28"/>
          <w:szCs w:val="28"/>
          <w:lang w:val="en-US"/>
        </w:rPr>
        <w:t>News</w:t>
      </w:r>
      <w:r w:rsidRPr="008F0980">
        <w:rPr>
          <w:color w:val="000000" w:themeColor="text1"/>
          <w:sz w:val="28"/>
          <w:szCs w:val="28"/>
        </w:rPr>
        <w:t xml:space="preserve"> писал об успешных рыночных </w:t>
      </w:r>
      <w:r w:rsidRPr="008F0980">
        <w:rPr>
          <w:color w:val="000000" w:themeColor="text1"/>
          <w:sz w:val="28"/>
          <w:szCs w:val="28"/>
        </w:rPr>
        <w:lastRenderedPageBreak/>
        <w:t>испытаниях прозрачной пластиковой упаковки, отмечал целый ряд ее достоинств: аккуратный вид, имидж высокого качества, легкий вес, хорошие защитные свойства, возможность повторного использования и производства на баночных линиях. Золотистый оттенок и металлические уголки усиливают впечатление о высоком качестве товара. Кроме того, пластик не ржавеет, не бьется и хорошо смотрится в выкладке товаров.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Упаковка повысила привлекательность продукции и стала настоящим конкурентным преимуществом товара. Эксперимент в нескольких супермаркетах показал, что консервированные персики в пластиковой упаковке, находящиеся на полке с аналогичной продукцией, но и металлической банке, пользовались большим спросом даже при разнице в цене почти в два раза.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Исследования показали, что визуальное воздействие персиков или фруктовых коктейлей на покупателей, да к тому же еще и открытые коробки с фруктами или овоща ми, перевесило высокие цены. Покупатели как бы получали гарантию качества и безопасности, им нравилось «качество на виду». Состоятельных покупателей не смущала цена, они делали покупку не из необходимости, а ради разнообразия.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Спрос на продукцию в такой упаковке среди крупных розничных торговцев стремительно возрастал. Производство не могло удовлетворить спрос.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Пластиковая упаковка не была дешевым продуктом Розничным торговцам обычно устанавливали цены с премией, чтобы они могли удовлетворить потребности своих клиентов.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Опережающее положение среди конкурентов имела английская фирма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(</w:t>
      </w:r>
      <w:r w:rsidRPr="008F0980">
        <w:rPr>
          <w:color w:val="000000" w:themeColor="text1"/>
          <w:sz w:val="28"/>
          <w:szCs w:val="28"/>
          <w:lang w:val="en-US"/>
        </w:rPr>
        <w:t>Metal</w:t>
      </w:r>
      <w:r w:rsidRPr="008F0980">
        <w:rPr>
          <w:color w:val="000000" w:themeColor="text1"/>
          <w:sz w:val="28"/>
          <w:szCs w:val="28"/>
        </w:rPr>
        <w:t xml:space="preserve"> </w:t>
      </w:r>
      <w:r w:rsidRPr="008F0980">
        <w:rPr>
          <w:color w:val="000000" w:themeColor="text1"/>
          <w:sz w:val="28"/>
          <w:szCs w:val="28"/>
          <w:lang w:val="en-US"/>
        </w:rPr>
        <w:t>Box</w:t>
      </w:r>
      <w:r w:rsidRPr="008F0980">
        <w:rPr>
          <w:color w:val="000000" w:themeColor="text1"/>
          <w:sz w:val="28"/>
          <w:szCs w:val="28"/>
        </w:rPr>
        <w:t xml:space="preserve">), производитель пластиковой упаковки под маркой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 xml:space="preserve">. Торговое подразделение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продавало упаковку по высокой цене, но довольно низкой за тысячу единиц.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Менеджеры фирмы не осознали на тот период времени, что потенциал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 xml:space="preserve"> более высокий. Гораздо позже они пришли к выводу, что, возможно, </w:t>
      </w:r>
      <w:r w:rsidRPr="008F0980">
        <w:rPr>
          <w:color w:val="000000" w:themeColor="text1"/>
          <w:sz w:val="28"/>
          <w:szCs w:val="28"/>
        </w:rPr>
        <w:lastRenderedPageBreak/>
        <w:t xml:space="preserve">было бы целесообразным разработать программу по самоокупаемости этой новинки в рамках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и самостоятельном сбыте. Не определив потенциал своей продукции, компания позволяла розничным торговцем зарабатывать прибыли на высоких розничных ценах. Розничные торговцы ждали поставок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 xml:space="preserve"> так же, как и производители фруктов овощей.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Компании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необходимо было определиться с приоритетами. Позиционирование товара базировалось на высоком качестве и ценах с премией для розничных торговцев. Если бы каналы сбыта имели хорошо разветвленную сеть и охватывали большие территории, то высокая цена была бы довольно быстро снижена.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Компании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необходимо было сконцентрировать свое внимание либо на розничных торговцах, либо на производителях фруктов, но не на обоих одновременно. Компания сократила производственные мощности и нуждалась в максимальной отдаче. Особенно это относилось к странам, где была широкая сеть розничных торговцев.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Главная задача компании состояла в том, чтобы установить деловые связи с розничными торговцами до того, как появится продукция конкурентов. Партнеры отбирались тщательно и с осторожностью. Применялись разные варианты: использование существующей системы сбыта в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, создание специального отдела по реализации этого товара в структуре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, совместные предприятия с теми или другими группами розничных торговцев. Предпочтение же было отдано отдельным сбытовым подразделениям внутри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>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За пределами Великобритании прибыли от продаж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 xml:space="preserve"> были значительно ниже. Успех на внутреннем рынке обусловил желание как можно больше производить и продавать, не уделяя внимания разработке новых продуктов. Мнения конкурентов разделились: одни считали, что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 xml:space="preserve"> не найдет широкого признания, другие считали компанию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лидером среди производителей аналогичных товаров за пределами Великобритании.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Были и такие, кто разрабатывал аналогичный продукт.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Реакция потребителей в разных странах была неоднозначна. Компания субсидировала маркетинговое исследование для изучения потребительских предпочтений и их отношения к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>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Был проведен опрос как отдельных покупателей, так и менеджеров супермаркетов и более мелких розничных организаций.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Во многих европейских странах, особенно во Франции и Скандинавии, потребители считали главным преимуществом новой упаковки ее прозрачность, которая позволяет видеть содержимое и удваивает их желание купить товар. Однако в Германии пластике предпочитали стекло, считая его более подходящим для переработки.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Был 1988 г. и в некоторых регионах Европы набирало силу движение «зеленых».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В итоге исследование показало, что негативных сторон у нового продукта не меньше, чем преимуществ. Но, хотя у фирмы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создалось много проблем, все же немало потребителей и розничных торговцев было довольно товаром.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Менеджеры компании, учитывая, что по себестоимости производство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 xml:space="preserve"> дороже, чем консервных банок у конкурентов, что некоторые розничные торговцы не принимали пластиковые емкости, что явные преимущества новинки никак не защищены на этом отрезке времени, не приняли решения о том, каким образом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должна развивать рынок </w:t>
      </w:r>
      <w:r w:rsidRPr="008F0980">
        <w:rPr>
          <w:color w:val="000000" w:themeColor="text1"/>
          <w:sz w:val="28"/>
          <w:szCs w:val="28"/>
          <w:lang w:val="en-US"/>
        </w:rPr>
        <w:t>Stepcan</w:t>
      </w:r>
      <w:r w:rsidRPr="008F0980">
        <w:rPr>
          <w:color w:val="000000" w:themeColor="text1"/>
          <w:sz w:val="28"/>
          <w:szCs w:val="28"/>
        </w:rPr>
        <w:t>.</w:t>
      </w:r>
    </w:p>
    <w:p w:rsidR="00EA4017" w:rsidRDefault="00EA4017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BF1869" w:rsidRPr="00EA4017" w:rsidRDefault="00BF1869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EA4017">
        <w:rPr>
          <w:bCs/>
          <w:color w:val="000000" w:themeColor="text1"/>
          <w:sz w:val="28"/>
          <w:szCs w:val="28"/>
        </w:rPr>
        <w:t>Контрольные задания</w:t>
      </w:r>
    </w:p>
    <w:p w:rsidR="00BF1869" w:rsidRPr="008F0980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Какие критерии для выбора зарубежного рынка вы могли бы предложить компании? </w:t>
      </w:r>
    </w:p>
    <w:p w:rsidR="00512E51" w:rsidRDefault="00EA4017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качестве критериев для выбора зарубежного рынка можно выделить следующие:</w:t>
      </w:r>
    </w:p>
    <w:p w:rsidR="00512E51" w:rsidRDefault="00EA4017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bookmarkStart w:id="2" w:name="527"/>
      <w:r>
        <w:rPr>
          <w:color w:val="000000" w:themeColor="text1"/>
          <w:sz w:val="28"/>
          <w:szCs w:val="28"/>
        </w:rPr>
        <w:t xml:space="preserve"> </w:t>
      </w:r>
      <w:r w:rsidR="00512E51" w:rsidRPr="008F0980">
        <w:rPr>
          <w:color w:val="000000" w:themeColor="text1"/>
          <w:sz w:val="28"/>
          <w:szCs w:val="28"/>
        </w:rPr>
        <w:t>уровень жизни населения, связанный, в первую очередь, с семейными доходами;</w:t>
      </w:r>
      <w:bookmarkEnd w:id="2"/>
    </w:p>
    <w:p w:rsidR="00C953B6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sym w:font="Symbol" w:char="F02D"/>
      </w:r>
      <w:r>
        <w:rPr>
          <w:color w:val="000000" w:themeColor="text1"/>
          <w:sz w:val="28"/>
          <w:szCs w:val="28"/>
        </w:rPr>
        <w:t xml:space="preserve"> уровень культуры здорового образа жизни;</w:t>
      </w:r>
    </w:p>
    <w:p w:rsidR="00C953B6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уровень экологической озабоченности;</w:t>
      </w:r>
    </w:p>
    <w:p w:rsidR="00C953B6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уровень готовности к инновациям;</w:t>
      </w:r>
    </w:p>
    <w:p w:rsidR="00C953B6" w:rsidRPr="008F0980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число крупных розничных торговцев и производителей фруктов.</w:t>
      </w:r>
    </w:p>
    <w:p w:rsidR="00512E51" w:rsidRPr="008F0980" w:rsidRDefault="00512E51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F1869" w:rsidRPr="008F0980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Какая стратегия выбора оптимального рынка целесообразна по вашему мнению?</w:t>
      </w:r>
    </w:p>
    <w:p w:rsidR="00BB5D80" w:rsidRPr="008F0980" w:rsidRDefault="00F07966" w:rsidP="005F15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описанной ситуации наиболее подходящей стратегией выбора оптимального рынка будет с</w:t>
      </w:r>
      <w:r w:rsidR="00BB5D80" w:rsidRPr="008F0980">
        <w:rPr>
          <w:iCs/>
          <w:color w:val="000000" w:themeColor="text1"/>
          <w:sz w:val="28"/>
          <w:szCs w:val="28"/>
        </w:rPr>
        <w:t xml:space="preserve">тратегия концентрированного поиска внешних рынков, или </w:t>
      </w:r>
      <w:r>
        <w:rPr>
          <w:iCs/>
          <w:color w:val="000000" w:themeColor="text1"/>
          <w:sz w:val="28"/>
          <w:szCs w:val="28"/>
        </w:rPr>
        <w:t>стратег</w:t>
      </w:r>
      <w:r w:rsidR="00BB5D80" w:rsidRPr="008F0980">
        <w:rPr>
          <w:iCs/>
          <w:color w:val="000000" w:themeColor="text1"/>
          <w:sz w:val="28"/>
          <w:szCs w:val="28"/>
        </w:rPr>
        <w:t>ия «муравья»</w:t>
      </w:r>
      <w:r w:rsidR="005F157F">
        <w:rPr>
          <w:color w:val="000000" w:themeColor="text1"/>
          <w:sz w:val="28"/>
          <w:szCs w:val="28"/>
        </w:rPr>
        <w:t xml:space="preserve">, поскольку </w:t>
      </w:r>
      <w:r w:rsidR="005F157F" w:rsidRPr="008F0980">
        <w:rPr>
          <w:color w:val="000000" w:themeColor="text1"/>
          <w:sz w:val="28"/>
          <w:szCs w:val="28"/>
        </w:rPr>
        <w:t>прода</w:t>
      </w:r>
      <w:r w:rsidR="005F157F">
        <w:rPr>
          <w:color w:val="000000" w:themeColor="text1"/>
          <w:sz w:val="28"/>
          <w:szCs w:val="28"/>
        </w:rPr>
        <w:t>жа товара</w:t>
      </w:r>
      <w:r w:rsidR="005F157F" w:rsidRPr="008F0980">
        <w:rPr>
          <w:color w:val="000000" w:themeColor="text1"/>
          <w:sz w:val="28"/>
          <w:szCs w:val="28"/>
        </w:rPr>
        <w:t xml:space="preserve"> сразу на максимально возможном числе зарубежных рынков </w:t>
      </w:r>
      <w:r w:rsidR="005F157F">
        <w:rPr>
          <w:color w:val="000000" w:themeColor="text1"/>
          <w:sz w:val="28"/>
          <w:szCs w:val="28"/>
        </w:rPr>
        <w:t xml:space="preserve">будет связана </w:t>
      </w:r>
      <w:r w:rsidR="005F157F" w:rsidRPr="008F0980">
        <w:rPr>
          <w:color w:val="000000" w:themeColor="text1"/>
          <w:sz w:val="28"/>
          <w:szCs w:val="28"/>
        </w:rPr>
        <w:t xml:space="preserve">со значительными затратами и может нанести урон престижу </w:t>
      </w:r>
      <w:r w:rsidR="005F157F">
        <w:rPr>
          <w:color w:val="000000" w:themeColor="text1"/>
          <w:sz w:val="28"/>
          <w:szCs w:val="28"/>
        </w:rPr>
        <w:t>компании</w:t>
      </w:r>
      <w:r w:rsidR="005F157F" w:rsidRPr="008F0980">
        <w:rPr>
          <w:color w:val="000000" w:themeColor="text1"/>
          <w:sz w:val="28"/>
          <w:szCs w:val="28"/>
        </w:rPr>
        <w:t xml:space="preserve"> на тех рынках, с которых ей при</w:t>
      </w:r>
      <w:r w:rsidR="005F157F">
        <w:rPr>
          <w:color w:val="000000" w:themeColor="text1"/>
          <w:sz w:val="28"/>
          <w:szCs w:val="28"/>
        </w:rPr>
        <w:t>дется</w:t>
      </w:r>
      <w:r w:rsidR="005F157F" w:rsidRPr="008F0980">
        <w:rPr>
          <w:color w:val="000000" w:themeColor="text1"/>
          <w:sz w:val="28"/>
          <w:szCs w:val="28"/>
        </w:rPr>
        <w:t xml:space="preserve"> у</w:t>
      </w:r>
      <w:r w:rsidR="005F157F">
        <w:rPr>
          <w:color w:val="000000" w:themeColor="text1"/>
          <w:sz w:val="28"/>
          <w:szCs w:val="28"/>
        </w:rPr>
        <w:t>йти</w:t>
      </w:r>
      <w:r w:rsidR="005F157F" w:rsidRPr="008F0980">
        <w:rPr>
          <w:color w:val="000000" w:themeColor="text1"/>
          <w:sz w:val="28"/>
          <w:szCs w:val="28"/>
        </w:rPr>
        <w:t xml:space="preserve"> из-за невозможности освоить рынок.</w:t>
      </w:r>
    </w:p>
    <w:p w:rsidR="00BB5D80" w:rsidRPr="008F0980" w:rsidRDefault="00BB5D80" w:rsidP="00F07966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При этой стратегии ведется последовательная поисковая работа от одного сегмента к другому: находится и осваивается один рынок, а затем следующий и так далее до тех пор, пока не будет составлен оптимальный набор зарубежных рынков сбыта — «плодоносный» целевой рынок.</w:t>
      </w:r>
    </w:p>
    <w:p w:rsidR="00BB5D80" w:rsidRPr="008F0980" w:rsidRDefault="00BB5D80" w:rsidP="001B5834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Такая стратегия поиска целевого рынка предполагает тщательность и компетентность в отборе сегментов, как правило, исключает ошибки в освоении новых зарубежных рыночных территорий, не требует значительных затрат, однако предполагает определенную замедленность результатов, поскольку приостанавливает внешнеэкономическую экспансию на тот срок, пока ее конкурентные позиции и статус в первых странах не укрепятся должным образом. В то же время эта стратегия может предполагать быстрое закрепление позиций компа</w:t>
      </w:r>
      <w:r w:rsidRPr="008F0980">
        <w:rPr>
          <w:color w:val="000000" w:themeColor="text1"/>
          <w:sz w:val="28"/>
          <w:szCs w:val="28"/>
        </w:rPr>
        <w:softHyphen/>
        <w:t>нии на одном или нескольких зарубежных рынках перед началом проникновения на следующую группу рынков. При это</w:t>
      </w:r>
      <w:r w:rsidR="00F07966">
        <w:rPr>
          <w:color w:val="000000" w:themeColor="text1"/>
          <w:sz w:val="28"/>
          <w:szCs w:val="28"/>
        </w:rPr>
        <w:t>м важно</w:t>
      </w:r>
      <w:r w:rsidRPr="008F0980">
        <w:rPr>
          <w:color w:val="000000" w:themeColor="text1"/>
          <w:sz w:val="28"/>
          <w:szCs w:val="28"/>
        </w:rPr>
        <w:t xml:space="preserve"> определить порядок проникновения на целевые рынки </w:t>
      </w:r>
      <w:r w:rsidR="00F07966">
        <w:rPr>
          <w:color w:val="000000" w:themeColor="text1"/>
          <w:sz w:val="28"/>
          <w:szCs w:val="28"/>
        </w:rPr>
        <w:t>зарубежных</w:t>
      </w:r>
      <w:r w:rsidRPr="008F0980">
        <w:rPr>
          <w:color w:val="000000" w:themeColor="text1"/>
          <w:sz w:val="28"/>
          <w:szCs w:val="28"/>
        </w:rPr>
        <w:t xml:space="preserve"> стран и их сегменты.</w:t>
      </w:r>
    </w:p>
    <w:p w:rsidR="00BF1869" w:rsidRPr="008F0980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Какое позиционирование товара вы предложили бы для целевого (целевых) рынка?</w:t>
      </w:r>
    </w:p>
    <w:p w:rsidR="00537AE2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Наиболее подходящим в описанной ситуации будет использование позиционирование по категории и акцентировании </w:t>
      </w:r>
      <w:r w:rsidR="008D2FCC" w:rsidRPr="008F0980">
        <w:rPr>
          <w:color w:val="000000" w:themeColor="text1"/>
          <w:sz w:val="28"/>
          <w:szCs w:val="28"/>
        </w:rPr>
        <w:t>маркетингов</w:t>
      </w:r>
      <w:r>
        <w:rPr>
          <w:color w:val="000000" w:themeColor="text1"/>
          <w:sz w:val="28"/>
          <w:szCs w:val="28"/>
        </w:rPr>
        <w:t>ой</w:t>
      </w:r>
      <w:r w:rsidR="008D2FCC" w:rsidRPr="008F0980">
        <w:rPr>
          <w:color w:val="000000" w:themeColor="text1"/>
          <w:sz w:val="28"/>
          <w:szCs w:val="28"/>
        </w:rPr>
        <w:t xml:space="preserve"> кампани</w:t>
      </w:r>
      <w:r>
        <w:rPr>
          <w:color w:val="000000" w:themeColor="text1"/>
          <w:sz w:val="28"/>
          <w:szCs w:val="28"/>
        </w:rPr>
        <w:t>и</w:t>
      </w:r>
      <w:r w:rsidR="008D2FCC" w:rsidRPr="008F0980">
        <w:rPr>
          <w:color w:val="000000" w:themeColor="text1"/>
          <w:sz w:val="28"/>
          <w:szCs w:val="28"/>
        </w:rPr>
        <w:t xml:space="preserve"> </w:t>
      </w:r>
      <w:r w:rsidR="008D2FCC" w:rsidRPr="00537AE2">
        <w:rPr>
          <w:bCs/>
          <w:color w:val="000000" w:themeColor="text1"/>
          <w:sz w:val="28"/>
          <w:szCs w:val="28"/>
        </w:rPr>
        <w:t>на продвижении бренда как лидера в конкретной товарной категории.</w:t>
      </w:r>
      <w:r w:rsidR="008D2FCC" w:rsidRPr="008F09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Данную </w:t>
      </w:r>
      <w:r w:rsidR="008D2FCC" w:rsidRPr="008F0980">
        <w:rPr>
          <w:color w:val="000000" w:themeColor="text1"/>
          <w:sz w:val="28"/>
          <w:szCs w:val="28"/>
        </w:rPr>
        <w:t>стратеги</w:t>
      </w:r>
      <w:r>
        <w:rPr>
          <w:color w:val="000000" w:themeColor="text1"/>
          <w:sz w:val="28"/>
          <w:szCs w:val="28"/>
        </w:rPr>
        <w:t>ю</w:t>
      </w:r>
      <w:r w:rsidR="008D2FCC" w:rsidRPr="008F0980">
        <w:rPr>
          <w:color w:val="000000" w:themeColor="text1"/>
          <w:sz w:val="28"/>
          <w:szCs w:val="28"/>
        </w:rPr>
        <w:t xml:space="preserve"> выгодно использ</w:t>
      </w:r>
      <w:r>
        <w:rPr>
          <w:color w:val="000000" w:themeColor="text1"/>
          <w:sz w:val="28"/>
          <w:szCs w:val="28"/>
        </w:rPr>
        <w:t>овать</w:t>
      </w:r>
      <w:r w:rsidR="008D2FCC" w:rsidRPr="008F0980">
        <w:rPr>
          <w:color w:val="000000" w:themeColor="text1"/>
          <w:sz w:val="28"/>
          <w:szCs w:val="28"/>
        </w:rPr>
        <w:t xml:space="preserve"> при создании нового рынка. </w:t>
      </w:r>
    </w:p>
    <w:p w:rsidR="00537AE2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Позиционирование по категории будет успешным, поскольку:</w:t>
      </w:r>
    </w:p>
    <w:p w:rsidR="008D2FCC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компания несет </w:t>
      </w:r>
      <w:r w:rsidR="008D2FCC" w:rsidRPr="00537AE2">
        <w:rPr>
          <w:bCs/>
          <w:color w:val="000000" w:themeColor="text1"/>
          <w:sz w:val="28"/>
          <w:szCs w:val="28"/>
        </w:rPr>
        <w:t>инновационное решение</w:t>
      </w:r>
      <w:r w:rsidR="008D2FCC" w:rsidRPr="008F0980">
        <w:rPr>
          <w:color w:val="000000" w:themeColor="text1"/>
          <w:sz w:val="28"/>
          <w:szCs w:val="28"/>
        </w:rPr>
        <w:t xml:space="preserve"> для рынка;</w:t>
      </w:r>
    </w:p>
    <w:p w:rsidR="008D2FCC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выпускаемый товар </w:t>
      </w:r>
      <w:r w:rsidR="008D2FCC" w:rsidRPr="008F0980">
        <w:rPr>
          <w:color w:val="000000" w:themeColor="text1"/>
          <w:sz w:val="28"/>
          <w:szCs w:val="28"/>
        </w:rPr>
        <w:t xml:space="preserve">обладает </w:t>
      </w:r>
      <w:r w:rsidR="008D2FCC" w:rsidRPr="00537AE2">
        <w:rPr>
          <w:bCs/>
          <w:color w:val="000000" w:themeColor="text1"/>
          <w:sz w:val="28"/>
          <w:szCs w:val="28"/>
        </w:rPr>
        <w:t>уникальными свойствами</w:t>
      </w:r>
      <w:r w:rsidR="008D2FCC" w:rsidRPr="008F0980">
        <w:rPr>
          <w:color w:val="000000" w:themeColor="text1"/>
          <w:sz w:val="28"/>
          <w:szCs w:val="28"/>
        </w:rPr>
        <w:t>;</w:t>
      </w:r>
    </w:p>
    <w:p w:rsidR="008D2FCC" w:rsidRPr="008F0980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существует </w:t>
      </w:r>
      <w:r w:rsidR="008D2FCC" w:rsidRPr="008F0980">
        <w:rPr>
          <w:color w:val="000000" w:themeColor="text1"/>
          <w:sz w:val="28"/>
          <w:szCs w:val="28"/>
        </w:rPr>
        <w:t xml:space="preserve">спрос </w:t>
      </w:r>
      <w:r w:rsidR="008D2FCC" w:rsidRPr="00537AE2">
        <w:rPr>
          <w:color w:val="000000" w:themeColor="text1"/>
          <w:sz w:val="28"/>
          <w:szCs w:val="28"/>
        </w:rPr>
        <w:t xml:space="preserve">на </w:t>
      </w:r>
      <w:r w:rsidR="008D2FCC" w:rsidRPr="00537AE2">
        <w:rPr>
          <w:bCs/>
          <w:color w:val="000000" w:themeColor="text1"/>
          <w:sz w:val="28"/>
          <w:szCs w:val="28"/>
        </w:rPr>
        <w:t>новый подход</w:t>
      </w:r>
      <w:r w:rsidR="008D2FCC" w:rsidRPr="008F0980">
        <w:rPr>
          <w:color w:val="000000" w:themeColor="text1"/>
          <w:sz w:val="28"/>
          <w:szCs w:val="28"/>
        </w:rPr>
        <w:t xml:space="preserve"> к решению проблемы.</w:t>
      </w:r>
    </w:p>
    <w:p w:rsidR="008D2FCC" w:rsidRPr="008F0980" w:rsidRDefault="008D2FCC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47ACC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Разработайте свои предложения к комплексу маркетинга фирмы для выбранного целевого рынка.</w:t>
      </w:r>
    </w:p>
    <w:p w:rsidR="00061F29" w:rsidRPr="00047ACC" w:rsidRDefault="00047ACC" w:rsidP="00047A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61F29" w:rsidRPr="00047ACC">
        <w:rPr>
          <w:color w:val="000000" w:themeColor="text1"/>
          <w:sz w:val="28"/>
          <w:szCs w:val="28"/>
        </w:rPr>
        <w:t>Товарная политика</w:t>
      </w:r>
    </w:p>
    <w:p w:rsidR="00061F29" w:rsidRPr="008F0980" w:rsidRDefault="00061F29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Классификация товара:</w:t>
      </w:r>
    </w:p>
    <w:p w:rsidR="00061F29" w:rsidRPr="008F0980" w:rsidRDefault="004A0B2E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 w:rsidR="00061F29" w:rsidRPr="008F0980">
        <w:rPr>
          <w:color w:val="000000" w:themeColor="text1"/>
          <w:sz w:val="28"/>
          <w:szCs w:val="28"/>
        </w:rPr>
        <w:t xml:space="preserve"> по времени пользования: товар кратковременного пользования;</w:t>
      </w:r>
    </w:p>
    <w:p w:rsidR="00061F29" w:rsidRPr="008F0980" w:rsidRDefault="004A0B2E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 w:rsidRPr="008F0980">
        <w:rPr>
          <w:color w:val="000000" w:themeColor="text1"/>
          <w:sz w:val="28"/>
          <w:szCs w:val="28"/>
        </w:rPr>
        <w:t xml:space="preserve"> </w:t>
      </w:r>
      <w:r w:rsidR="00061F29" w:rsidRPr="008F0980">
        <w:rPr>
          <w:color w:val="000000" w:themeColor="text1"/>
          <w:sz w:val="28"/>
          <w:szCs w:val="28"/>
        </w:rPr>
        <w:t>по типу потребителя: товар широкого потребления;</w:t>
      </w:r>
    </w:p>
    <w:p w:rsidR="00061F29" w:rsidRPr="008F0980" w:rsidRDefault="004A0B2E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 w:rsidRPr="008F0980">
        <w:rPr>
          <w:color w:val="000000" w:themeColor="text1"/>
          <w:sz w:val="28"/>
          <w:szCs w:val="28"/>
        </w:rPr>
        <w:t xml:space="preserve"> </w:t>
      </w:r>
      <w:r w:rsidR="00061F29" w:rsidRPr="008F0980">
        <w:rPr>
          <w:color w:val="000000" w:themeColor="text1"/>
          <w:sz w:val="28"/>
          <w:szCs w:val="28"/>
        </w:rPr>
        <w:t xml:space="preserve"> по степени совместимости в процессе использования: взаимозаменяемый товар.</w:t>
      </w:r>
    </w:p>
    <w:p w:rsidR="00061F29" w:rsidRPr="004A0B2E" w:rsidRDefault="004A0B2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A0B2E">
        <w:rPr>
          <w:bCs/>
          <w:color w:val="000000" w:themeColor="text1"/>
          <w:sz w:val="28"/>
          <w:szCs w:val="28"/>
        </w:rPr>
        <w:t xml:space="preserve">2. </w:t>
      </w:r>
      <w:r w:rsidR="00061F29" w:rsidRPr="004A0B2E">
        <w:rPr>
          <w:bCs/>
          <w:color w:val="000000" w:themeColor="text1"/>
          <w:sz w:val="28"/>
          <w:szCs w:val="28"/>
        </w:rPr>
        <w:t>Ценовая политика</w:t>
      </w:r>
    </w:p>
    <w:p w:rsidR="004A0B2E" w:rsidRDefault="00061F29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Подходы к ценообразованию: географический подход; установление цен на связанные продукты.</w:t>
      </w:r>
    </w:p>
    <w:p w:rsidR="00DE4D81" w:rsidRPr="004A0B2E" w:rsidRDefault="004A0B2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формировании цены необходимо учитывать</w:t>
      </w:r>
      <w:r w:rsidR="00DE4D81" w:rsidRPr="004A0B2E">
        <w:rPr>
          <w:color w:val="000000" w:themeColor="text1"/>
          <w:sz w:val="28"/>
          <w:szCs w:val="28"/>
        </w:rPr>
        <w:t xml:space="preserve"> следующие факторы: характер и уровень покупательского спроса; уровень доходов потребителей, их желание и возможности приобрести соответствующий товар; цены </w:t>
      </w:r>
      <w:r w:rsidR="00DE4D81" w:rsidRPr="004A0B2E">
        <w:rPr>
          <w:color w:val="000000" w:themeColor="text1"/>
          <w:sz w:val="28"/>
          <w:szCs w:val="28"/>
        </w:rPr>
        <w:lastRenderedPageBreak/>
        <w:t>конкурентов; стадия жизненного цикла товара; характер системы налогообложения и уровень инфляции; соотношение курсов валют и т.д.</w:t>
      </w:r>
    </w:p>
    <w:p w:rsidR="00F1235E" w:rsidRPr="008F0980" w:rsidRDefault="004A0B2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F1235E" w:rsidRPr="004A0B2E">
        <w:rPr>
          <w:bCs/>
          <w:color w:val="000000" w:themeColor="text1"/>
          <w:sz w:val="28"/>
          <w:szCs w:val="28"/>
        </w:rPr>
        <w:t>Распределение товара</w:t>
      </w:r>
    </w:p>
    <w:p w:rsidR="00F1235E" w:rsidRPr="008F0980" w:rsidRDefault="00F1235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Канал распределения: двухуровневый (производитель – оптовый посредник – розни</w:t>
      </w:r>
      <w:r w:rsidR="004A0B2E">
        <w:rPr>
          <w:color w:val="000000" w:themeColor="text1"/>
          <w:sz w:val="28"/>
          <w:szCs w:val="28"/>
        </w:rPr>
        <w:t>чный посредник – потребитель)</w:t>
      </w:r>
    </w:p>
    <w:p w:rsidR="00F1235E" w:rsidRPr="008F0980" w:rsidRDefault="00F1235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Виды транспорта: автомобильный, железнодорожный, воздушный.</w:t>
      </w:r>
    </w:p>
    <w:p w:rsidR="00F1235E" w:rsidRPr="008F0980" w:rsidRDefault="00F1235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Факторы, оказывающие влияние на выбор вида транспорта: надежность, стоимость, доступность различных географических объектов, перевозочная способность.</w:t>
      </w:r>
    </w:p>
    <w:p w:rsidR="00F1235E" w:rsidRPr="004A0B2E" w:rsidRDefault="004A0B2E" w:rsidP="004A0B2E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A0B2E">
        <w:rPr>
          <w:rFonts w:ascii="Times New Roman" w:hAnsi="Times New Roman" w:cs="Times New Roman"/>
          <w:b w:val="0"/>
          <w:color w:val="000000" w:themeColor="text1"/>
        </w:rPr>
        <w:t xml:space="preserve">4. </w:t>
      </w:r>
      <w:r w:rsidR="00F1235E" w:rsidRPr="004A0B2E">
        <w:rPr>
          <w:rFonts w:ascii="Times New Roman" w:hAnsi="Times New Roman" w:cs="Times New Roman"/>
          <w:b w:val="0"/>
          <w:color w:val="000000" w:themeColor="text1"/>
        </w:rPr>
        <w:t>Политика продвижения</w:t>
      </w:r>
    </w:p>
    <w:p w:rsidR="00F1235E" w:rsidRPr="002C2A33" w:rsidRDefault="002C2A33" w:rsidP="002C2A33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C2A33">
        <w:rPr>
          <w:rFonts w:ascii="Times New Roman" w:hAnsi="Times New Roman" w:cs="Times New Roman"/>
          <w:b w:val="0"/>
          <w:color w:val="000000" w:themeColor="text1"/>
        </w:rPr>
        <w:t>Использование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 все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х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 рекламны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х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 носител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ей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С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тимулирование сбыта (например, цены для особых случаев - установление специальных цен в определенные сезоны для привлечения большого числа покупателей). 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Виды рекламы: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целям рекламного сообщения: информативная реклама (сообщает о новой особенности товара), напоминающая реклама;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способу воздействия на целевую аудиторию: эмоциональная;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масштабу целевой аудитории: глобальная;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направленности: реклама потребностей;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типу рынка – потребительская реклама;</w:t>
      </w:r>
    </w:p>
    <w:p w:rsidR="00DE4D81" w:rsidRPr="008F0980" w:rsidRDefault="00DE4D81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44CAC" w:rsidRPr="008F0980" w:rsidRDefault="00A6634B" w:rsidP="005C7787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345520" w:rsidRPr="008F0980" w:rsidRDefault="00345520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77D28" w:rsidRPr="00E77D28" w:rsidRDefault="00E77D28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sz w:val="28"/>
          <w:szCs w:val="28"/>
        </w:rPr>
        <w:t xml:space="preserve">Ахаева Ю. Е., Петроченков К. И. Позиционирование товара на рынке // Молодой ученый. — 2014. — №6. — С. 375-377. </w:t>
      </w:r>
    </w:p>
    <w:p w:rsidR="00E77D28" w:rsidRPr="00E77D28" w:rsidRDefault="00E77D28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sz w:val="28"/>
          <w:szCs w:val="28"/>
        </w:rPr>
        <w:t>Горюнов С. С., Гавриленко С. А. Роль маркетинговой информации в комплексном изучении товарного рынка // Молодой ученый. — 2017. — №11. — С. 198-200.</w:t>
      </w:r>
    </w:p>
    <w:p w:rsidR="00E77D28" w:rsidRPr="00E77D28" w:rsidRDefault="00E77D28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sz w:val="28"/>
          <w:szCs w:val="28"/>
        </w:rPr>
        <w:t>Мозолькова Т. В., Гонченко В. Ю. Влияние специфики рынка на разработку маркетинговых коммуникаций // Молодой ученый. — 2018. — №14. — С. 194-196.</w:t>
      </w:r>
    </w:p>
    <w:p w:rsidR="00345520" w:rsidRDefault="00345520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color w:val="000000" w:themeColor="text1"/>
          <w:sz w:val="28"/>
          <w:szCs w:val="28"/>
        </w:rPr>
        <w:t xml:space="preserve">Морозов Ю.В., Гришина В.Т.  Маркетинг в отраслях и сферах деятельности: учебник. –  М.: </w:t>
      </w:r>
      <w:hyperlink r:id="rId8" w:history="1">
        <w:r w:rsidRPr="00E77D28">
          <w:rPr>
            <w:color w:val="000000" w:themeColor="text1"/>
            <w:sz w:val="28"/>
            <w:szCs w:val="28"/>
          </w:rPr>
          <w:t>Издательско-торговая корпорация «Дашков и К°»</w:t>
        </w:r>
      </w:hyperlink>
      <w:r w:rsidRPr="00E77D28">
        <w:rPr>
          <w:color w:val="000000" w:themeColor="text1"/>
          <w:sz w:val="28"/>
          <w:szCs w:val="28"/>
        </w:rPr>
        <w:t xml:space="preserve">, 2016. – 446. [Электронный ресурс]. – Режим доступа: </w:t>
      </w:r>
      <w:hyperlink r:id="rId9" w:history="1">
        <w:r w:rsidR="00E77D28" w:rsidRPr="007B66D5">
          <w:rPr>
            <w:rStyle w:val="ad"/>
            <w:sz w:val="28"/>
            <w:szCs w:val="28"/>
          </w:rPr>
          <w:t>http://biblioclub.ru/index.php?page=book&amp;id=418086</w:t>
        </w:r>
      </w:hyperlink>
    </w:p>
    <w:p w:rsidR="00345520" w:rsidRPr="00E77D28" w:rsidRDefault="00345520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color w:val="000000" w:themeColor="text1"/>
          <w:sz w:val="28"/>
          <w:szCs w:val="28"/>
        </w:rPr>
        <w:t xml:space="preserve">Разовский, Ю.В., Бурыкин, Е.С. Маркетинг и рыночные стратегии: учебное пособие / Ю.В. Разовский, Е.С. Бурыкин; Моск. ун-т им. С.Ю. Витте. Каф. менеджмента и маркетинга [Электронное издание]. – М.: изд. «МУ им. С.Ю. Витте», 2016. </w:t>
      </w:r>
    </w:p>
    <w:p w:rsidR="00345520" w:rsidRPr="008F0980" w:rsidRDefault="00345520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345520" w:rsidRPr="008F0980" w:rsidSect="003F5252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2C" w:rsidRDefault="0046462C" w:rsidP="003F5252">
      <w:r>
        <w:separator/>
      </w:r>
    </w:p>
  </w:endnote>
  <w:endnote w:type="continuationSeparator" w:id="0">
    <w:p w:rsidR="0046462C" w:rsidRDefault="0046462C" w:rsidP="003F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507615"/>
      <w:docPartObj>
        <w:docPartGallery w:val="Page Numbers (Bottom of Page)"/>
        <w:docPartUnique/>
      </w:docPartObj>
    </w:sdtPr>
    <w:sdtContent>
      <w:p w:rsidR="005C7787" w:rsidRDefault="00EC74B6">
        <w:pPr>
          <w:pStyle w:val="aa"/>
          <w:jc w:val="right"/>
        </w:pPr>
        <w:r>
          <w:fldChar w:fldCharType="begin"/>
        </w:r>
        <w:r w:rsidR="005C7787">
          <w:instrText>PAGE   \* MERGEFORMAT</w:instrText>
        </w:r>
        <w:r>
          <w:fldChar w:fldCharType="separate"/>
        </w:r>
        <w:r w:rsidR="00AC0B23">
          <w:rPr>
            <w:noProof/>
          </w:rPr>
          <w:t>2</w:t>
        </w:r>
        <w:r>
          <w:fldChar w:fldCharType="end"/>
        </w:r>
      </w:p>
    </w:sdtContent>
  </w:sdt>
  <w:p w:rsidR="003F5252" w:rsidRDefault="003F52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2C" w:rsidRDefault="0046462C" w:rsidP="003F5252">
      <w:r>
        <w:separator/>
      </w:r>
    </w:p>
  </w:footnote>
  <w:footnote w:type="continuationSeparator" w:id="0">
    <w:p w:rsidR="0046462C" w:rsidRDefault="0046462C" w:rsidP="003F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23" w:rsidRDefault="00AC0B23" w:rsidP="00AC0B23">
    <w:pPr>
      <w:pStyle w:val="a8"/>
      <w:jc w:val="center"/>
      <w:rPr>
        <w:b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AC0B23" w:rsidRDefault="00AC0B23" w:rsidP="00AC0B2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C0B23" w:rsidRDefault="00AC0B23" w:rsidP="00AC0B2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C0B23" w:rsidRDefault="00AC0B23" w:rsidP="00AC0B2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AC0B23" w:rsidRDefault="00AC0B23">
    <w:pPr>
      <w:pStyle w:val="a8"/>
    </w:pPr>
  </w:p>
  <w:p w:rsidR="00AC0B23" w:rsidRDefault="00AC0B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4D0"/>
    <w:multiLevelType w:val="multilevel"/>
    <w:tmpl w:val="03A65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17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82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cs="Times New Roman" w:hint="default"/>
        <w:color w:val="000000"/>
      </w:rPr>
    </w:lvl>
  </w:abstractNum>
  <w:abstractNum w:abstractNumId="1">
    <w:nsid w:val="163804D8"/>
    <w:multiLevelType w:val="hybridMultilevel"/>
    <w:tmpl w:val="ECA661C0"/>
    <w:lvl w:ilvl="0" w:tplc="C806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637DD"/>
    <w:multiLevelType w:val="multilevel"/>
    <w:tmpl w:val="D65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46F7D"/>
    <w:multiLevelType w:val="hybridMultilevel"/>
    <w:tmpl w:val="F202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50669D"/>
    <w:multiLevelType w:val="hybridMultilevel"/>
    <w:tmpl w:val="ECA661C0"/>
    <w:lvl w:ilvl="0" w:tplc="C806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71520"/>
    <w:multiLevelType w:val="hybridMultilevel"/>
    <w:tmpl w:val="F202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02"/>
    <w:rsid w:val="00002F26"/>
    <w:rsid w:val="000311E7"/>
    <w:rsid w:val="00032853"/>
    <w:rsid w:val="00035402"/>
    <w:rsid w:val="00042114"/>
    <w:rsid w:val="00046F82"/>
    <w:rsid w:val="00047ACC"/>
    <w:rsid w:val="00061F29"/>
    <w:rsid w:val="000647FF"/>
    <w:rsid w:val="00083A70"/>
    <w:rsid w:val="00093214"/>
    <w:rsid w:val="000A34E2"/>
    <w:rsid w:val="000A7460"/>
    <w:rsid w:val="000E69C8"/>
    <w:rsid w:val="000F2403"/>
    <w:rsid w:val="00101F54"/>
    <w:rsid w:val="001151BC"/>
    <w:rsid w:val="00123BD8"/>
    <w:rsid w:val="00124374"/>
    <w:rsid w:val="00143D7A"/>
    <w:rsid w:val="00147E30"/>
    <w:rsid w:val="001716AB"/>
    <w:rsid w:val="00173E9F"/>
    <w:rsid w:val="00184023"/>
    <w:rsid w:val="00185E5C"/>
    <w:rsid w:val="001A419C"/>
    <w:rsid w:val="001A748F"/>
    <w:rsid w:val="001B5834"/>
    <w:rsid w:val="001E3742"/>
    <w:rsid w:val="001E7683"/>
    <w:rsid w:val="002015EE"/>
    <w:rsid w:val="002169B1"/>
    <w:rsid w:val="0023421E"/>
    <w:rsid w:val="0024665A"/>
    <w:rsid w:val="00253272"/>
    <w:rsid w:val="00264ED7"/>
    <w:rsid w:val="002858B4"/>
    <w:rsid w:val="00290550"/>
    <w:rsid w:val="002970B0"/>
    <w:rsid w:val="002B57F3"/>
    <w:rsid w:val="002C2A33"/>
    <w:rsid w:val="00340E49"/>
    <w:rsid w:val="00341A46"/>
    <w:rsid w:val="00345520"/>
    <w:rsid w:val="00375041"/>
    <w:rsid w:val="003826C6"/>
    <w:rsid w:val="003A46D1"/>
    <w:rsid w:val="003D3254"/>
    <w:rsid w:val="003D7944"/>
    <w:rsid w:val="003F5252"/>
    <w:rsid w:val="00410970"/>
    <w:rsid w:val="00420182"/>
    <w:rsid w:val="004279B2"/>
    <w:rsid w:val="00431E95"/>
    <w:rsid w:val="004332F2"/>
    <w:rsid w:val="0046147D"/>
    <w:rsid w:val="0046462C"/>
    <w:rsid w:val="0047473B"/>
    <w:rsid w:val="00475B54"/>
    <w:rsid w:val="004A0B2E"/>
    <w:rsid w:val="004A320E"/>
    <w:rsid w:val="004F7020"/>
    <w:rsid w:val="004F7FCC"/>
    <w:rsid w:val="00502500"/>
    <w:rsid w:val="00512950"/>
    <w:rsid w:val="00512E51"/>
    <w:rsid w:val="005266B9"/>
    <w:rsid w:val="00537AE2"/>
    <w:rsid w:val="00541444"/>
    <w:rsid w:val="00547FCC"/>
    <w:rsid w:val="00555FC4"/>
    <w:rsid w:val="00564A15"/>
    <w:rsid w:val="00571EA5"/>
    <w:rsid w:val="00582003"/>
    <w:rsid w:val="00591BC3"/>
    <w:rsid w:val="005B4EB7"/>
    <w:rsid w:val="005C7787"/>
    <w:rsid w:val="005F157F"/>
    <w:rsid w:val="006533D5"/>
    <w:rsid w:val="006652B7"/>
    <w:rsid w:val="00672862"/>
    <w:rsid w:val="00675E35"/>
    <w:rsid w:val="00677ED3"/>
    <w:rsid w:val="006868BA"/>
    <w:rsid w:val="006D00B8"/>
    <w:rsid w:val="006E012D"/>
    <w:rsid w:val="006E4FBD"/>
    <w:rsid w:val="006E5587"/>
    <w:rsid w:val="006E7D03"/>
    <w:rsid w:val="006F04A7"/>
    <w:rsid w:val="006F175E"/>
    <w:rsid w:val="007053B4"/>
    <w:rsid w:val="0070631E"/>
    <w:rsid w:val="00712ABE"/>
    <w:rsid w:val="007155D3"/>
    <w:rsid w:val="00735B88"/>
    <w:rsid w:val="007430A9"/>
    <w:rsid w:val="00751611"/>
    <w:rsid w:val="00756981"/>
    <w:rsid w:val="007B5CE0"/>
    <w:rsid w:val="007C6B75"/>
    <w:rsid w:val="007C7664"/>
    <w:rsid w:val="007D586D"/>
    <w:rsid w:val="007F6D2F"/>
    <w:rsid w:val="00802117"/>
    <w:rsid w:val="0080342D"/>
    <w:rsid w:val="00807340"/>
    <w:rsid w:val="008453AF"/>
    <w:rsid w:val="008930CD"/>
    <w:rsid w:val="00897B16"/>
    <w:rsid w:val="008A0B89"/>
    <w:rsid w:val="008D2FCC"/>
    <w:rsid w:val="008D75FC"/>
    <w:rsid w:val="008F0980"/>
    <w:rsid w:val="008F740B"/>
    <w:rsid w:val="00900B1D"/>
    <w:rsid w:val="00916ACD"/>
    <w:rsid w:val="00917AAA"/>
    <w:rsid w:val="00941CD3"/>
    <w:rsid w:val="00944CAC"/>
    <w:rsid w:val="00966894"/>
    <w:rsid w:val="009744F1"/>
    <w:rsid w:val="009867FA"/>
    <w:rsid w:val="009A39AA"/>
    <w:rsid w:val="009A6093"/>
    <w:rsid w:val="009A6454"/>
    <w:rsid w:val="009B0989"/>
    <w:rsid w:val="009B73EF"/>
    <w:rsid w:val="009D185D"/>
    <w:rsid w:val="00A4626E"/>
    <w:rsid w:val="00A552D3"/>
    <w:rsid w:val="00A6634B"/>
    <w:rsid w:val="00A71EFB"/>
    <w:rsid w:val="00A936EE"/>
    <w:rsid w:val="00AA1B0E"/>
    <w:rsid w:val="00AB4C5D"/>
    <w:rsid w:val="00AC0B23"/>
    <w:rsid w:val="00B03975"/>
    <w:rsid w:val="00B21A2A"/>
    <w:rsid w:val="00B570D3"/>
    <w:rsid w:val="00B7690B"/>
    <w:rsid w:val="00B94742"/>
    <w:rsid w:val="00BA751D"/>
    <w:rsid w:val="00BB5D80"/>
    <w:rsid w:val="00BC7FA7"/>
    <w:rsid w:val="00BD3184"/>
    <w:rsid w:val="00BF1869"/>
    <w:rsid w:val="00C23855"/>
    <w:rsid w:val="00C27395"/>
    <w:rsid w:val="00C953B6"/>
    <w:rsid w:val="00CA32B7"/>
    <w:rsid w:val="00CA6CA6"/>
    <w:rsid w:val="00CB5272"/>
    <w:rsid w:val="00CC39FF"/>
    <w:rsid w:val="00CE0653"/>
    <w:rsid w:val="00CE467E"/>
    <w:rsid w:val="00CF3DB1"/>
    <w:rsid w:val="00CF7135"/>
    <w:rsid w:val="00D32077"/>
    <w:rsid w:val="00D54756"/>
    <w:rsid w:val="00D64381"/>
    <w:rsid w:val="00D67E2E"/>
    <w:rsid w:val="00DA1757"/>
    <w:rsid w:val="00DC3CBA"/>
    <w:rsid w:val="00DE3207"/>
    <w:rsid w:val="00DE364E"/>
    <w:rsid w:val="00DE4D81"/>
    <w:rsid w:val="00DF3365"/>
    <w:rsid w:val="00E10524"/>
    <w:rsid w:val="00E209EA"/>
    <w:rsid w:val="00E3572B"/>
    <w:rsid w:val="00E43E3C"/>
    <w:rsid w:val="00E64B7F"/>
    <w:rsid w:val="00E67E6E"/>
    <w:rsid w:val="00E75197"/>
    <w:rsid w:val="00E77D28"/>
    <w:rsid w:val="00E86D88"/>
    <w:rsid w:val="00E906C5"/>
    <w:rsid w:val="00EA4017"/>
    <w:rsid w:val="00EC3502"/>
    <w:rsid w:val="00EC6F6E"/>
    <w:rsid w:val="00EC74B6"/>
    <w:rsid w:val="00EE3A3C"/>
    <w:rsid w:val="00EF3F97"/>
    <w:rsid w:val="00EF5323"/>
    <w:rsid w:val="00F07966"/>
    <w:rsid w:val="00F1235E"/>
    <w:rsid w:val="00F210A0"/>
    <w:rsid w:val="00F332F9"/>
    <w:rsid w:val="00F37C71"/>
    <w:rsid w:val="00F4444D"/>
    <w:rsid w:val="00F44BCF"/>
    <w:rsid w:val="00F46E34"/>
    <w:rsid w:val="00F53BDA"/>
    <w:rsid w:val="00F6046D"/>
    <w:rsid w:val="00F60498"/>
    <w:rsid w:val="00F60826"/>
    <w:rsid w:val="00F76222"/>
    <w:rsid w:val="00F85582"/>
    <w:rsid w:val="00FB2456"/>
    <w:rsid w:val="00FB5BCE"/>
    <w:rsid w:val="00FB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2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B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647F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430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7D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77D2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C0B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2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647F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430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7D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7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857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1808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12B4"/>
    <w:rsid w:val="005A12B4"/>
    <w:rsid w:val="00E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92448FBBD348BC954995AC3DAF243B">
    <w:name w:val="7492448FBBD348BC954995AC3DAF243B"/>
    <w:rsid w:val="005A12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42</cp:revision>
  <cp:lastPrinted>2018-06-04T04:33:00Z</cp:lastPrinted>
  <dcterms:created xsi:type="dcterms:W3CDTF">2018-06-04T04:33:00Z</dcterms:created>
  <dcterms:modified xsi:type="dcterms:W3CDTF">2019-04-15T14:30:00Z</dcterms:modified>
</cp:coreProperties>
</file>