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FC" w:rsidRDefault="00F77CFC" w:rsidP="00F77CFC">
      <w:bookmarkStart w:id="0" w:name="_GoBack"/>
      <w:bookmarkEnd w:id="0"/>
      <w:r>
        <w:t>Данная работа предполагает, что Вам необходимо сделать доклад о путях возможных улучшений комплекса маркетинга в Вашей компании руководству или коллегам. Подготовьте доклад в виде презентации MS Power Point (формат «Слайды+заметки»), дополнив содержащуюся на слайде информацию комментариями. Для того чтобы Ваш доклад получился достаточно обстоятельным, не забудьте ознакомиться с материалами деловой прессы, касающимися особенностей маркетинга именно в Вашей либо подобной ей отрасли, а также с литературой и прилагаемыми рекомендациями по использованию визуальных образов при подготовке презентаций - см. файл Слайды и заметки</w:t>
      </w:r>
    </w:p>
    <w:p w:rsidR="00F77CFC" w:rsidRDefault="00F77CFC" w:rsidP="00F77CFC">
      <w:r>
        <w:t>Рекомендуемая структура презентации:</w:t>
      </w:r>
    </w:p>
    <w:p w:rsidR="00F77CFC" w:rsidRDefault="00F77CFC" w:rsidP="00F77CFC">
      <w:pPr>
        <w:pStyle w:val="a3"/>
        <w:numPr>
          <w:ilvl w:val="0"/>
          <w:numId w:val="1"/>
        </w:numPr>
      </w:pPr>
      <w:r>
        <w:t>Введение: факты, цифры, решения, реализованные в других компаниях, мнения экспертов.</w:t>
      </w:r>
    </w:p>
    <w:p w:rsidR="00F77CFC" w:rsidRDefault="00F77CFC" w:rsidP="00F77CFC">
      <w:pPr>
        <w:pStyle w:val="a3"/>
        <w:numPr>
          <w:ilvl w:val="0"/>
          <w:numId w:val="1"/>
        </w:numPr>
      </w:pPr>
      <w:r>
        <w:t>Анализ ситуации в организации «Как есть». Формулирование обнаруженных на этапе анализа проблем либо зон роста.</w:t>
      </w:r>
    </w:p>
    <w:p w:rsidR="00F77CFC" w:rsidRDefault="00F77CFC" w:rsidP="00F77CFC">
      <w:pPr>
        <w:pStyle w:val="a3"/>
        <w:numPr>
          <w:ilvl w:val="0"/>
          <w:numId w:val="1"/>
        </w:numPr>
      </w:pPr>
      <w:r>
        <w:t>Перечень возможных путей улучшения ситуации в организации, выбор оптимального решения, обоснование своей позиции.</w:t>
      </w:r>
    </w:p>
    <w:p w:rsidR="00F77CFC" w:rsidRDefault="00F77CFC" w:rsidP="00F77CFC">
      <w:pPr>
        <w:pStyle w:val="a3"/>
        <w:numPr>
          <w:ilvl w:val="0"/>
          <w:numId w:val="1"/>
        </w:numPr>
      </w:pPr>
      <w:r>
        <w:t>Выводы.</w:t>
      </w:r>
    </w:p>
    <w:p w:rsidR="00F77CFC" w:rsidRDefault="00F77CFC" w:rsidP="00F77CFC">
      <w:pPr>
        <w:pStyle w:val="a3"/>
        <w:numPr>
          <w:ilvl w:val="0"/>
          <w:numId w:val="1"/>
        </w:numPr>
      </w:pPr>
      <w:r>
        <w:t>Перечень использованных источников информации.</w:t>
      </w:r>
    </w:p>
    <w:p w:rsidR="00F77CFC" w:rsidRDefault="00F77CFC" w:rsidP="00F77CFC">
      <w:r>
        <w:t>Рассматриваемые в итоговой работе ситуации могут касаться следующих тем:</w:t>
      </w:r>
    </w:p>
    <w:p w:rsidR="00F77CFC" w:rsidRDefault="00F77CFC" w:rsidP="00F77CFC">
      <w:pPr>
        <w:pStyle w:val="a3"/>
        <w:numPr>
          <w:ilvl w:val="0"/>
          <w:numId w:val="2"/>
        </w:numPr>
      </w:pPr>
      <w:r>
        <w:t>управление ценообразованием выше среднерыночного уровня;</w:t>
      </w:r>
    </w:p>
    <w:p w:rsidR="00F77CFC" w:rsidRDefault="00F77CFC" w:rsidP="00F77CFC">
      <w:pPr>
        <w:pStyle w:val="a3"/>
        <w:numPr>
          <w:ilvl w:val="0"/>
          <w:numId w:val="2"/>
        </w:numPr>
      </w:pPr>
      <w:r>
        <w:t>отказ от клиента или когда клиенту необходимо сказать «нет»;</w:t>
      </w:r>
    </w:p>
    <w:p w:rsidR="00F77CFC" w:rsidRDefault="00F77CFC" w:rsidP="00F77CFC">
      <w:pPr>
        <w:pStyle w:val="a3"/>
        <w:numPr>
          <w:ilvl w:val="0"/>
          <w:numId w:val="2"/>
        </w:numPr>
      </w:pPr>
      <w:r>
        <w:t>продвижение услуг/товаров через Internet;</w:t>
      </w:r>
    </w:p>
    <w:p w:rsidR="00F77CFC" w:rsidRDefault="00F77CFC" w:rsidP="00F77CFC">
      <w:pPr>
        <w:pStyle w:val="a3"/>
        <w:numPr>
          <w:ilvl w:val="0"/>
          <w:numId w:val="2"/>
        </w:numPr>
      </w:pPr>
      <w:r>
        <w:t>особенности маркетинга B2B;</w:t>
      </w:r>
    </w:p>
    <w:p w:rsidR="00F77CFC" w:rsidRDefault="00F77CFC" w:rsidP="00F77CFC">
      <w:pPr>
        <w:pStyle w:val="a3"/>
        <w:numPr>
          <w:ilvl w:val="0"/>
          <w:numId w:val="2"/>
        </w:numPr>
      </w:pPr>
      <w:r>
        <w:t>оценка эффективности системы маркетинга сервисной компании;</w:t>
      </w:r>
    </w:p>
    <w:p w:rsidR="00F77CFC" w:rsidRDefault="00F77CFC" w:rsidP="00F77CFC">
      <w:pPr>
        <w:pStyle w:val="a3"/>
        <w:numPr>
          <w:ilvl w:val="0"/>
          <w:numId w:val="2"/>
        </w:numPr>
      </w:pPr>
      <w:r>
        <w:t>GR – cвязи с государственными структурами;</w:t>
      </w:r>
    </w:p>
    <w:p w:rsidR="00F77CFC" w:rsidRDefault="00F77CFC" w:rsidP="00F77CFC">
      <w:pPr>
        <w:pStyle w:val="a3"/>
        <w:numPr>
          <w:ilvl w:val="0"/>
          <w:numId w:val="2"/>
        </w:numPr>
      </w:pPr>
      <w:r>
        <w:t>внутренний PR и его влияние на внешнего клиента.</w:t>
      </w:r>
    </w:p>
    <w:p w:rsidR="00F77CFC" w:rsidRDefault="00F77CFC" w:rsidP="00F77CFC">
      <w:r>
        <w:t>Вы можете также рассмотреть и другие проблемные ситуации, так или иначе затрагивающие вопросы управления комплексом маркетинга, в том числе — оценить взаимоотношения Вашего подразделения не с внешним, а с внутренним клиентом. Для этого Вам необходимо предварительно направить на согласование тьютору, курирующему данную дисциплину, краткое описание ситуации и получить его одобрение.</w:t>
      </w:r>
    </w:p>
    <w:p w:rsidR="00F77CFC" w:rsidRDefault="00F77CFC" w:rsidP="00F77CFC">
      <w:r>
        <w:t>Задать вопросы по различным аспектам выполнения письменной работы тьютору можно на дискуссионном форуме к данной теме или по электронной почте.</w:t>
      </w:r>
    </w:p>
    <w:p w:rsidR="00F77CFC" w:rsidRDefault="00F77CFC" w:rsidP="00F77CFC">
      <w:r>
        <w:t xml:space="preserve"> </w:t>
      </w:r>
    </w:p>
    <w:p w:rsidR="00F77CFC" w:rsidRDefault="00F77CFC" w:rsidP="00F77CFC">
      <w:r>
        <w:t xml:space="preserve"> </w:t>
      </w:r>
    </w:p>
    <w:p w:rsidR="00F77CFC" w:rsidRDefault="00F77CFC" w:rsidP="00F77CFC">
      <w:r>
        <w:t>Приложения:</w:t>
      </w:r>
    </w:p>
    <w:p w:rsidR="00F77CFC" w:rsidRDefault="00F77CFC" w:rsidP="00F77CFC">
      <w:r>
        <w:t>Рекомендуемая структура работы</w:t>
      </w:r>
    </w:p>
    <w:p w:rsidR="00F77CFC" w:rsidRDefault="00F77CFC" w:rsidP="00F77CFC">
      <w:r>
        <w:t>Шаблон SWOT анализа</w:t>
      </w:r>
    </w:p>
    <w:p w:rsidR="00F77CFC" w:rsidRDefault="00F77CFC" w:rsidP="00F77CFC">
      <w:r>
        <w:lastRenderedPageBreak/>
        <w:t>Шаблон расчета релевантного NPV</w:t>
      </w:r>
    </w:p>
    <w:p w:rsidR="00F77CFC" w:rsidRDefault="00F77CFC" w:rsidP="00F77CFC">
      <w:r>
        <w:t>Рекомендации по подготовке презентации</w:t>
      </w:r>
    </w:p>
    <w:p w:rsidR="00C9235D" w:rsidRDefault="00F77CFC" w:rsidP="00F77CFC">
      <w:r>
        <w:t>Образец рецензии</w:t>
      </w:r>
    </w:p>
    <w:sectPr w:rsidR="00C9235D" w:rsidSect="00D54C0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56" w:rsidRDefault="00AD3256" w:rsidP="00CD08A8">
      <w:pPr>
        <w:spacing w:after="0" w:line="240" w:lineRule="auto"/>
      </w:pPr>
      <w:r>
        <w:separator/>
      </w:r>
    </w:p>
  </w:endnote>
  <w:endnote w:type="continuationSeparator" w:id="0">
    <w:p w:rsidR="00AD3256" w:rsidRDefault="00AD3256" w:rsidP="00CD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56" w:rsidRDefault="00AD3256" w:rsidP="00CD08A8">
      <w:pPr>
        <w:spacing w:after="0" w:line="240" w:lineRule="auto"/>
      </w:pPr>
      <w:r>
        <w:separator/>
      </w:r>
    </w:p>
  </w:footnote>
  <w:footnote w:type="continuationSeparator" w:id="0">
    <w:p w:rsidR="00AD3256" w:rsidRDefault="00AD3256" w:rsidP="00CD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8A8" w:rsidRPr="00F5445D" w:rsidRDefault="00CD08A8" w:rsidP="00CD08A8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F5445D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F5445D">
        <w:rPr>
          <w:rStyle w:val="aa"/>
          <w:b/>
          <w:color w:val="FF0000"/>
          <w:sz w:val="32"/>
          <w:szCs w:val="32"/>
        </w:rPr>
        <w:t>ДЦО.РФ</w:t>
      </w:r>
    </w:hyperlink>
  </w:p>
  <w:p w:rsidR="00CD08A8" w:rsidRPr="00F5445D" w:rsidRDefault="00CD08A8" w:rsidP="00CD08A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5445D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CD08A8" w:rsidRPr="00F5445D" w:rsidRDefault="00CD08A8" w:rsidP="00CD08A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5445D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CD08A8" w:rsidRPr="00F5445D" w:rsidRDefault="00CD08A8" w:rsidP="00CD08A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5445D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F5445D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D08A8" w:rsidRDefault="00CD08A8">
    <w:pPr>
      <w:pStyle w:val="a4"/>
    </w:pPr>
  </w:p>
  <w:p w:rsidR="00CD08A8" w:rsidRDefault="00CD08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0F59"/>
    <w:multiLevelType w:val="hybridMultilevel"/>
    <w:tmpl w:val="0898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63BE3"/>
    <w:multiLevelType w:val="hybridMultilevel"/>
    <w:tmpl w:val="786A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332"/>
    <w:rsid w:val="00A62E6D"/>
    <w:rsid w:val="00AD3256"/>
    <w:rsid w:val="00C9235D"/>
    <w:rsid w:val="00CD08A8"/>
    <w:rsid w:val="00D54C01"/>
    <w:rsid w:val="00F5445D"/>
    <w:rsid w:val="00F77CFC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01"/>
  </w:style>
  <w:style w:type="paragraph" w:styleId="3">
    <w:name w:val="heading 3"/>
    <w:basedOn w:val="a"/>
    <w:link w:val="30"/>
    <w:uiPriority w:val="9"/>
    <w:semiHidden/>
    <w:unhideWhenUsed/>
    <w:qFormat/>
    <w:rsid w:val="00CD0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D08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8A8"/>
  </w:style>
  <w:style w:type="paragraph" w:styleId="a6">
    <w:name w:val="footer"/>
    <w:basedOn w:val="a"/>
    <w:link w:val="a7"/>
    <w:uiPriority w:val="99"/>
    <w:unhideWhenUsed/>
    <w:rsid w:val="00CD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8A8"/>
  </w:style>
  <w:style w:type="paragraph" w:styleId="a8">
    <w:name w:val="Balloon Text"/>
    <w:basedOn w:val="a"/>
    <w:link w:val="a9"/>
    <w:uiPriority w:val="99"/>
    <w:semiHidden/>
    <w:unhideWhenUsed/>
    <w:rsid w:val="00CD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8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D08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08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D08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HOME</cp:lastModifiedBy>
  <cp:revision>7</cp:revision>
  <dcterms:created xsi:type="dcterms:W3CDTF">2018-07-16T06:06:00Z</dcterms:created>
  <dcterms:modified xsi:type="dcterms:W3CDTF">2019-10-16T05:36:00Z</dcterms:modified>
</cp:coreProperties>
</file>