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3A" w:rsidRPr="00F9313A" w:rsidRDefault="00F9313A" w:rsidP="00F9313A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color w:val="045ED7"/>
          <w:sz w:val="42"/>
          <w:szCs w:val="42"/>
        </w:rPr>
      </w:pPr>
      <w:bookmarkStart w:id="0" w:name="_GoBack"/>
      <w:bookmarkEnd w:id="0"/>
      <w:r w:rsidRPr="00F9313A">
        <w:rPr>
          <w:rFonts w:ascii="Arial" w:eastAsia="Times New Roman" w:hAnsi="Arial" w:cs="Arial"/>
          <w:b/>
          <w:bCs/>
          <w:color w:val="045ED7"/>
          <w:sz w:val="42"/>
          <w:szCs w:val="42"/>
        </w:rPr>
        <w:t>Задание 1</w:t>
      </w:r>
    </w:p>
    <w:p w:rsidR="00F9313A" w:rsidRPr="00F9313A" w:rsidRDefault="00F9313A" w:rsidP="00F931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b/>
          <w:bCs/>
          <w:color w:val="333333"/>
        </w:rPr>
        <w:t>Кейс-задача 1. </w:t>
      </w:r>
      <w:r w:rsidRPr="00F9313A">
        <w:rPr>
          <w:rFonts w:ascii="Arial" w:eastAsia="Times New Roman" w:hAnsi="Arial" w:cs="Arial"/>
          <w:color w:val="333333"/>
        </w:rPr>
        <w:t>Приведите пример двух проектов: простого и сложного. Сравните их между собой с позиций системного подхода (перечислите различия по наличию признаков сложной системы).</w:t>
      </w:r>
    </w:p>
    <w:p w:rsidR="00F9313A" w:rsidRPr="00F9313A" w:rsidRDefault="00F9313A" w:rsidP="00F931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</w:rPr>
        <w:t> </w:t>
      </w:r>
    </w:p>
    <w:p w:rsidR="00F9313A" w:rsidRPr="00F9313A" w:rsidRDefault="00F9313A" w:rsidP="00F931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  <w:u w:val="single"/>
        </w:rPr>
        <w:t>Критерии оценки:</w:t>
      </w:r>
    </w:p>
    <w:p w:rsidR="00F9313A" w:rsidRPr="00F9313A" w:rsidRDefault="00F9313A" w:rsidP="00F931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</w:rPr>
        <w:t>оценка «зачтено» выставляется студенту, если приведены примеры проектов, проведен их сравнительных анализ, обозначены различия по указанному критерию;</w:t>
      </w:r>
    </w:p>
    <w:p w:rsidR="00F9313A" w:rsidRPr="00F9313A" w:rsidRDefault="00F9313A" w:rsidP="00F931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</w:rPr>
        <w:t>оценка «не зачтено» выставляется студенту, если приведен пример только одного вида проекта или не проведен их сравнительных анализ, не обозначены или неверно названы различия по указанному критерию.</w:t>
      </w:r>
    </w:p>
    <w:p w:rsidR="00F9313A" w:rsidRPr="00F9313A" w:rsidRDefault="00F9313A" w:rsidP="00F9313A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color w:val="045ED7"/>
          <w:sz w:val="42"/>
          <w:szCs w:val="42"/>
        </w:rPr>
      </w:pPr>
      <w:r w:rsidRPr="00F9313A">
        <w:rPr>
          <w:rFonts w:ascii="Arial" w:eastAsia="Times New Roman" w:hAnsi="Arial" w:cs="Arial"/>
          <w:b/>
          <w:bCs/>
          <w:color w:val="045ED7"/>
          <w:sz w:val="42"/>
          <w:szCs w:val="42"/>
        </w:rPr>
        <w:t>Задание 2</w:t>
      </w:r>
    </w:p>
    <w:p w:rsidR="00F9313A" w:rsidRPr="00F9313A" w:rsidRDefault="00F9313A" w:rsidP="00F931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b/>
          <w:bCs/>
          <w:color w:val="333333"/>
        </w:rPr>
        <w:t>Кейс-задача 2. </w:t>
      </w:r>
      <w:r w:rsidRPr="00F9313A">
        <w:rPr>
          <w:rFonts w:ascii="Arial" w:eastAsia="Times New Roman" w:hAnsi="Arial" w:cs="Arial"/>
          <w:color w:val="333333"/>
        </w:rPr>
        <w:t>Составьте морфологическое, функциональное и информационное описание крупного проекта регионального, российского или международного уровня (например, празднование 300-летия города Омска, строительство космодрома «Восточный», подготовка Зимних Олимпийских игр Сочи 2014).</w:t>
      </w:r>
    </w:p>
    <w:p w:rsidR="00F9313A" w:rsidRPr="00F9313A" w:rsidRDefault="00F9313A" w:rsidP="00F9313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</w:rPr>
        <w:t> </w:t>
      </w:r>
    </w:p>
    <w:p w:rsidR="00F9313A" w:rsidRPr="00F9313A" w:rsidRDefault="00F9313A" w:rsidP="00F931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  <w:u w:val="single"/>
        </w:rPr>
        <w:t>Критерии оценки:</w:t>
      </w:r>
    </w:p>
    <w:p w:rsidR="00F9313A" w:rsidRPr="00F9313A" w:rsidRDefault="00F9313A" w:rsidP="00F931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</w:rPr>
        <w:t>оценка «зачтено» выставляется студенту, если приведен пример проекта, дано описание в соответствии с заданными параметрами;</w:t>
      </w:r>
    </w:p>
    <w:p w:rsidR="00F9313A" w:rsidRPr="00F9313A" w:rsidRDefault="00F9313A" w:rsidP="00F931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</w:rPr>
        <w:t>оценка «не зачтено» выставляется студенту, если приведен пример проекта, дано неполное описание в соответствии с заданными параметрами.</w:t>
      </w:r>
    </w:p>
    <w:p w:rsidR="00F9313A" w:rsidRPr="00F9313A" w:rsidRDefault="00F9313A" w:rsidP="00F9313A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color w:val="045ED7"/>
          <w:sz w:val="42"/>
          <w:szCs w:val="42"/>
        </w:rPr>
      </w:pPr>
      <w:r w:rsidRPr="00F9313A">
        <w:rPr>
          <w:rFonts w:ascii="Arial" w:eastAsia="Times New Roman" w:hAnsi="Arial" w:cs="Arial"/>
          <w:b/>
          <w:bCs/>
          <w:color w:val="045ED7"/>
          <w:sz w:val="42"/>
          <w:szCs w:val="42"/>
        </w:rPr>
        <w:t>Задание 3</w:t>
      </w:r>
    </w:p>
    <w:p w:rsidR="00F9313A" w:rsidRPr="00F9313A" w:rsidRDefault="00F9313A" w:rsidP="00F931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b/>
          <w:bCs/>
          <w:color w:val="333333"/>
        </w:rPr>
        <w:t>Кейс-задача 3. </w:t>
      </w:r>
      <w:r w:rsidRPr="00F9313A">
        <w:rPr>
          <w:rFonts w:ascii="Arial" w:eastAsia="Times New Roman" w:hAnsi="Arial" w:cs="Arial"/>
          <w:color w:val="333333"/>
        </w:rPr>
        <w:t xml:space="preserve">Приведите пример проекта компании, в котором от распределения человеческих ресурсов напрямую зависит результат реализации проекта. </w:t>
      </w:r>
      <w:r w:rsidRPr="00F9313A">
        <w:rPr>
          <w:rFonts w:ascii="Arial" w:eastAsia="Times New Roman" w:hAnsi="Arial" w:cs="Arial"/>
          <w:color w:val="333333"/>
        </w:rPr>
        <w:lastRenderedPageBreak/>
        <w:t>Предложите варианты распределения и делегирования полномочий персонала в данном проекте.</w:t>
      </w:r>
    </w:p>
    <w:p w:rsidR="00F9313A" w:rsidRPr="00F9313A" w:rsidRDefault="00F9313A" w:rsidP="00F931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</w:rPr>
        <w:t> </w:t>
      </w:r>
    </w:p>
    <w:p w:rsidR="00F9313A" w:rsidRPr="00F9313A" w:rsidRDefault="00F9313A" w:rsidP="00F931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  <w:sz w:val="28"/>
          <w:szCs w:val="28"/>
          <w:u w:val="single"/>
        </w:rPr>
        <w:t>Критерии оценки:</w:t>
      </w:r>
    </w:p>
    <w:p w:rsidR="00F9313A" w:rsidRPr="00F9313A" w:rsidRDefault="00F9313A" w:rsidP="00F93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  <w:sz w:val="28"/>
          <w:szCs w:val="28"/>
        </w:rPr>
        <w:t>оценка «зачтено» выставляется студенту, если приведен пример в соответствии с заданным условием, предложены варианты решения ситуации, аргументирована эффективность принятого решения;</w:t>
      </w:r>
    </w:p>
    <w:p w:rsidR="00F9313A" w:rsidRPr="00F9313A" w:rsidRDefault="00F9313A" w:rsidP="00F93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F9313A">
        <w:rPr>
          <w:rFonts w:ascii="Arial" w:eastAsia="Times New Roman" w:hAnsi="Arial" w:cs="Arial"/>
          <w:color w:val="333333"/>
          <w:sz w:val="28"/>
          <w:szCs w:val="28"/>
        </w:rPr>
        <w:t>оценка «не зачтено» выставляется студенту, если приведен пример проекта с нарушением заданного условия, не предложены варианты решения ситуации либо отсутствует их аргументация.</w:t>
      </w:r>
    </w:p>
    <w:p w:rsidR="00C71706" w:rsidRPr="00C71706" w:rsidRDefault="00C71706" w:rsidP="00C71706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color w:val="045ED7"/>
          <w:sz w:val="42"/>
          <w:szCs w:val="42"/>
        </w:rPr>
      </w:pPr>
      <w:r w:rsidRPr="00C71706">
        <w:rPr>
          <w:rFonts w:ascii="Arial" w:eastAsia="Times New Roman" w:hAnsi="Arial" w:cs="Arial"/>
          <w:b/>
          <w:bCs/>
          <w:color w:val="045ED7"/>
          <w:sz w:val="42"/>
          <w:szCs w:val="42"/>
        </w:rPr>
        <w:t>Типовое задание для итоговое работы</w:t>
      </w:r>
    </w:p>
    <w:p w:rsidR="00C71706" w:rsidRPr="00C71706" w:rsidRDefault="00C71706" w:rsidP="00C717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b/>
          <w:bCs/>
          <w:color w:val="333333"/>
        </w:rPr>
        <w:t>Итоговая работа.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 </w:t>
      </w:r>
    </w:p>
    <w:p w:rsidR="00C71706" w:rsidRPr="00C71706" w:rsidRDefault="00C71706" w:rsidP="00C717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Разработайте Проект развития компании или какого-либо из направлений её деятельности на примере одной из омских компаний (предприятий).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Требования к оформлению: объем не менее 10 страниц, шрифт - Times New Roman, размер - 12, интервал — 1,5. Возможно использование блок-схем, таблиц.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 </w:t>
      </w:r>
    </w:p>
    <w:p w:rsidR="00C71706" w:rsidRPr="00C71706" w:rsidRDefault="00C71706" w:rsidP="00C717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b/>
          <w:bCs/>
          <w:color w:val="333333"/>
        </w:rPr>
        <w:t>Примерная структура Проекта развития компании:</w:t>
      </w:r>
    </w:p>
    <w:p w:rsidR="00C71706" w:rsidRPr="00C71706" w:rsidRDefault="00C71706" w:rsidP="00C71706">
      <w:pPr>
        <w:shd w:val="clear" w:color="auto" w:fill="FFFFFF"/>
        <w:spacing w:after="150" w:line="240" w:lineRule="auto"/>
        <w:ind w:hanging="804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Цель и задачи проекта.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ind w:hanging="804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Жизненный цикл проекта.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ind w:hanging="804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План выполнения проекта.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ind w:hanging="804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Анализ имеющихся ресурсов, координация их эффективного использования.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ind w:hanging="804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Организационная структура управления проектом.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ind w:hanging="804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Участники проекта и их взаимодействие.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ind w:hanging="804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Управление человеческими ресурсами и делегирование полномочий в проекте.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ind w:hanging="804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Факторы, влияющие на управление проектом.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ind w:hanging="804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Возможные риски и способы их минимизации.</w:t>
      </w:r>
    </w:p>
    <w:p w:rsidR="00C71706" w:rsidRPr="00C71706" w:rsidRDefault="00C71706" w:rsidP="00C71706">
      <w:pPr>
        <w:shd w:val="clear" w:color="auto" w:fill="FFFFFF"/>
        <w:spacing w:after="150" w:line="240" w:lineRule="auto"/>
        <w:ind w:hanging="804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lastRenderedPageBreak/>
        <w:t>Оценка эффективности реализации проекта.</w:t>
      </w:r>
    </w:p>
    <w:p w:rsidR="00C71706" w:rsidRPr="00C71706" w:rsidRDefault="00C71706" w:rsidP="00C71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 </w:t>
      </w:r>
    </w:p>
    <w:p w:rsidR="00C71706" w:rsidRPr="00C71706" w:rsidRDefault="00C71706" w:rsidP="00C717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b/>
          <w:bCs/>
          <w:color w:val="333333"/>
        </w:rPr>
        <w:t>Критерии оценки:</w:t>
      </w:r>
    </w:p>
    <w:p w:rsidR="00C71706" w:rsidRPr="00C71706" w:rsidRDefault="00C71706" w:rsidP="00C717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- оценка «отлично» выставляется студенту, если в проекте отражены все необходимые характеристики в соответствии с рекомендациями: указаны цель и задачи проекта, жизненный цикл и план выполнения проекта, проведен подробный анализ ресурсов, описана организационная структура, определены участники проекта, распределены полномочия среди персонала, учтены факторы влияния и возможные риски, запланирована система оценки эффективности проекта; при этом изложение проекта выстроено последовательно и логично;</w:t>
      </w:r>
    </w:p>
    <w:p w:rsidR="00C71706" w:rsidRPr="00C71706" w:rsidRDefault="00C71706" w:rsidP="00C717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- оценка «хорошо» выставляется студенту, если в проекте отражены все необходимые характеристики в соответствии с рекомендациями, но не для всех дано полное описание: например, проведен недостаточно подробный анализ ресурсов, не полностью описана организационная структура, определены не все участники проекта, нечетко распределены полномочия среди персонала, учтены не все факторы влияния и возможные риски; при этом изложение проекта выстроено последовательно и логично;</w:t>
      </w:r>
    </w:p>
    <w:p w:rsidR="00C71706" w:rsidRPr="00C71706" w:rsidRDefault="00C71706" w:rsidP="00C717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- оценка «удовлетворительно» выставляется студенту, если в проекте отражены не все необходимые характеристики в соответствии с рекомендациями, не для всех дано полное описание, изложение проекта выстроено непоследовательно и нелогично;</w:t>
      </w:r>
    </w:p>
    <w:p w:rsidR="00C71706" w:rsidRPr="00C71706" w:rsidRDefault="00C71706" w:rsidP="00C7170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</w:rPr>
      </w:pPr>
      <w:r w:rsidRPr="00C71706">
        <w:rPr>
          <w:rFonts w:ascii="Arial" w:eastAsia="Times New Roman" w:hAnsi="Arial" w:cs="Arial"/>
          <w:color w:val="333333"/>
        </w:rPr>
        <w:t>- оценка «неудовлетворительно» выставляется студенту, если в проекте отражена меньшая часть необходимых характеристик в соответствии с рекомендациями, отсутствует описание, изложение проекта выстроено непоследовательно и нелогично.</w:t>
      </w:r>
    </w:p>
    <w:p w:rsidR="0011294D" w:rsidRDefault="0011294D"/>
    <w:sectPr w:rsidR="0011294D" w:rsidSect="00842A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D0" w:rsidRDefault="00BA1ED0" w:rsidP="004B7A93">
      <w:pPr>
        <w:spacing w:after="0" w:line="240" w:lineRule="auto"/>
      </w:pPr>
      <w:r>
        <w:separator/>
      </w:r>
    </w:p>
  </w:endnote>
  <w:endnote w:type="continuationSeparator" w:id="0">
    <w:p w:rsidR="00BA1ED0" w:rsidRDefault="00BA1ED0" w:rsidP="004B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D0" w:rsidRDefault="00BA1ED0" w:rsidP="004B7A93">
      <w:pPr>
        <w:spacing w:after="0" w:line="240" w:lineRule="auto"/>
      </w:pPr>
      <w:r>
        <w:separator/>
      </w:r>
    </w:p>
  </w:footnote>
  <w:footnote w:type="continuationSeparator" w:id="0">
    <w:p w:rsidR="00BA1ED0" w:rsidRDefault="00BA1ED0" w:rsidP="004B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93" w:rsidRPr="00A717AE" w:rsidRDefault="004B7A93" w:rsidP="004B7A93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717A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717AE">
        <w:rPr>
          <w:rStyle w:val="ab"/>
          <w:b/>
          <w:color w:val="FF0000"/>
          <w:sz w:val="32"/>
          <w:szCs w:val="32"/>
        </w:rPr>
        <w:t>ДЦО.РФ</w:t>
      </w:r>
    </w:hyperlink>
  </w:p>
  <w:p w:rsidR="004B7A93" w:rsidRPr="00A717AE" w:rsidRDefault="004B7A93" w:rsidP="004B7A9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717A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B7A93" w:rsidRPr="00A717AE" w:rsidRDefault="004B7A93" w:rsidP="004B7A9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717A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B7A93" w:rsidRPr="00A717AE" w:rsidRDefault="004B7A93" w:rsidP="004B7A93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717A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717AE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B7A93" w:rsidRDefault="004B7A93">
    <w:pPr>
      <w:pStyle w:val="a5"/>
    </w:pPr>
  </w:p>
  <w:p w:rsidR="004B7A93" w:rsidRDefault="004B7A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1A5"/>
    <w:multiLevelType w:val="multilevel"/>
    <w:tmpl w:val="48F2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57684"/>
    <w:multiLevelType w:val="multilevel"/>
    <w:tmpl w:val="E67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548D"/>
    <w:multiLevelType w:val="multilevel"/>
    <w:tmpl w:val="C7D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D4A2D"/>
    <w:multiLevelType w:val="multilevel"/>
    <w:tmpl w:val="D49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46CCD"/>
    <w:multiLevelType w:val="multilevel"/>
    <w:tmpl w:val="6892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13A"/>
    <w:rsid w:val="0011294D"/>
    <w:rsid w:val="004B7A93"/>
    <w:rsid w:val="006B0B22"/>
    <w:rsid w:val="00842A30"/>
    <w:rsid w:val="00A57C47"/>
    <w:rsid w:val="00A717AE"/>
    <w:rsid w:val="00BA1ED0"/>
    <w:rsid w:val="00C71706"/>
    <w:rsid w:val="00F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30"/>
  </w:style>
  <w:style w:type="paragraph" w:styleId="2">
    <w:name w:val="heading 2"/>
    <w:basedOn w:val="a"/>
    <w:link w:val="20"/>
    <w:uiPriority w:val="9"/>
    <w:qFormat/>
    <w:rsid w:val="00F93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A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1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313A"/>
    <w:rPr>
      <w:b/>
      <w:bCs/>
    </w:rPr>
  </w:style>
  <w:style w:type="character" w:customStyle="1" w:styleId="highlight-h">
    <w:name w:val="highlight-h"/>
    <w:basedOn w:val="a0"/>
    <w:rsid w:val="00F9313A"/>
  </w:style>
  <w:style w:type="paragraph" w:styleId="a5">
    <w:name w:val="header"/>
    <w:basedOn w:val="a"/>
    <w:link w:val="a6"/>
    <w:uiPriority w:val="99"/>
    <w:unhideWhenUsed/>
    <w:rsid w:val="004B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A93"/>
  </w:style>
  <w:style w:type="paragraph" w:styleId="a7">
    <w:name w:val="footer"/>
    <w:basedOn w:val="a"/>
    <w:link w:val="a8"/>
    <w:uiPriority w:val="99"/>
    <w:unhideWhenUsed/>
    <w:rsid w:val="004B7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A93"/>
  </w:style>
  <w:style w:type="paragraph" w:styleId="a9">
    <w:name w:val="Balloon Text"/>
    <w:basedOn w:val="a"/>
    <w:link w:val="aa"/>
    <w:uiPriority w:val="99"/>
    <w:semiHidden/>
    <w:unhideWhenUsed/>
    <w:rsid w:val="004B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A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7A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7A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4B7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7661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27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080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461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9620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8242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5872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0667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HOME</cp:lastModifiedBy>
  <cp:revision>7</cp:revision>
  <dcterms:created xsi:type="dcterms:W3CDTF">2018-06-07T11:06:00Z</dcterms:created>
  <dcterms:modified xsi:type="dcterms:W3CDTF">2019-10-16T11:25:00Z</dcterms:modified>
</cp:coreProperties>
</file>