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51" w:rsidRPr="00454E51" w:rsidRDefault="00454E51" w:rsidP="00454E51">
      <w:pPr>
        <w:autoSpaceDE w:val="0"/>
        <w:autoSpaceDN w:val="0"/>
        <w:adjustRightInd w:val="0"/>
        <w:spacing w:line="276" w:lineRule="auto"/>
        <w:jc w:val="center"/>
        <w:rPr>
          <w:color w:val="000000"/>
          <w:sz w:val="28"/>
          <w:szCs w:val="28"/>
        </w:rPr>
      </w:pPr>
      <w:bookmarkStart w:id="0" w:name="_GoBack"/>
      <w:bookmarkEnd w:id="0"/>
      <w:r w:rsidRPr="00454E51">
        <w:rPr>
          <w:color w:val="000000"/>
          <w:sz w:val="28"/>
          <w:szCs w:val="28"/>
        </w:rPr>
        <w:t xml:space="preserve">МИНИСТЕРСТВО ОБРАЗОВАНИЯ И НАУКИ РОССИЙСКОЙ ФЕДЕРАЦИИ </w:t>
      </w:r>
    </w:p>
    <w:p w:rsidR="00454E51" w:rsidRPr="00454E51" w:rsidRDefault="00454E51" w:rsidP="00454E51">
      <w:pPr>
        <w:autoSpaceDE w:val="0"/>
        <w:autoSpaceDN w:val="0"/>
        <w:adjustRightInd w:val="0"/>
        <w:spacing w:line="276" w:lineRule="auto"/>
        <w:jc w:val="center"/>
        <w:rPr>
          <w:color w:val="000000"/>
          <w:sz w:val="28"/>
          <w:szCs w:val="28"/>
        </w:rPr>
      </w:pPr>
      <w:r w:rsidRPr="00454E51">
        <w:rPr>
          <w:color w:val="000000"/>
          <w:sz w:val="28"/>
          <w:szCs w:val="28"/>
        </w:rPr>
        <w:t xml:space="preserve">Федеральное государственное бюджетное образовательное </w:t>
      </w:r>
    </w:p>
    <w:p w:rsidR="00454E51" w:rsidRPr="00454E51" w:rsidRDefault="00454E51" w:rsidP="00454E51">
      <w:pPr>
        <w:autoSpaceDE w:val="0"/>
        <w:autoSpaceDN w:val="0"/>
        <w:adjustRightInd w:val="0"/>
        <w:spacing w:line="276" w:lineRule="auto"/>
        <w:jc w:val="center"/>
        <w:rPr>
          <w:color w:val="000000"/>
          <w:sz w:val="28"/>
          <w:szCs w:val="28"/>
        </w:rPr>
      </w:pPr>
      <w:r w:rsidRPr="00454E51">
        <w:rPr>
          <w:color w:val="000000"/>
          <w:sz w:val="28"/>
          <w:szCs w:val="28"/>
        </w:rPr>
        <w:t xml:space="preserve">учреждение высшего образования </w:t>
      </w:r>
    </w:p>
    <w:p w:rsidR="00454E51" w:rsidRPr="00454E51" w:rsidRDefault="00454E51" w:rsidP="00454E51">
      <w:pPr>
        <w:autoSpaceDE w:val="0"/>
        <w:autoSpaceDN w:val="0"/>
        <w:adjustRightInd w:val="0"/>
        <w:spacing w:line="276" w:lineRule="auto"/>
        <w:jc w:val="center"/>
        <w:rPr>
          <w:color w:val="000000"/>
          <w:sz w:val="28"/>
          <w:szCs w:val="28"/>
        </w:rPr>
      </w:pPr>
      <w:r w:rsidRPr="00454E51">
        <w:rPr>
          <w:color w:val="000000"/>
          <w:sz w:val="28"/>
          <w:szCs w:val="28"/>
        </w:rPr>
        <w:t xml:space="preserve">ТИХООКЕАНСКИЙ ГОСУДАРСТВЕННЫЙ УНИВЕРСИТЕТ </w:t>
      </w: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Кафедра «Экономической кибернетики» </w:t>
      </w: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Проектирование информационных систем </w:t>
      </w: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Курсовая (контрольн</w:t>
      </w:r>
      <w:r>
        <w:rPr>
          <w:color w:val="000000"/>
          <w:sz w:val="28"/>
          <w:szCs w:val="28"/>
        </w:rPr>
        <w:t>ая</w:t>
      </w:r>
      <w:r w:rsidRPr="00454E51">
        <w:rPr>
          <w:color w:val="000000"/>
          <w:sz w:val="28"/>
          <w:szCs w:val="28"/>
        </w:rPr>
        <w:t xml:space="preserve">) работа </w:t>
      </w: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Тема: «Проектирование и разработка информационной системы учета товаров магазина сантехники» </w:t>
      </w: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Выполнил (а): студ. гр. ______ </w:t>
      </w: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очного (заочного) отделения </w:t>
      </w: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__________________________ </w:t>
      </w: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(Ф.И.О.) </w:t>
      </w: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Проверил: _________________ </w:t>
      </w: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Default="00454E51" w:rsidP="00454E51">
      <w:pPr>
        <w:autoSpaceDE w:val="0"/>
        <w:autoSpaceDN w:val="0"/>
        <w:adjustRightInd w:val="0"/>
        <w:spacing w:line="360" w:lineRule="auto"/>
        <w:jc w:val="center"/>
        <w:rPr>
          <w:color w:val="000000"/>
          <w:sz w:val="28"/>
          <w:szCs w:val="28"/>
        </w:rPr>
      </w:pPr>
    </w:p>
    <w:p w:rsidR="00454E51" w:rsidRPr="00454E51" w:rsidRDefault="00454E51" w:rsidP="00454E51">
      <w:pPr>
        <w:autoSpaceDE w:val="0"/>
        <w:autoSpaceDN w:val="0"/>
        <w:adjustRightInd w:val="0"/>
        <w:spacing w:line="360" w:lineRule="auto"/>
        <w:jc w:val="center"/>
        <w:rPr>
          <w:color w:val="000000"/>
          <w:sz w:val="28"/>
          <w:szCs w:val="28"/>
        </w:rPr>
      </w:pPr>
      <w:r w:rsidRPr="00454E51">
        <w:rPr>
          <w:color w:val="000000"/>
          <w:sz w:val="28"/>
          <w:szCs w:val="28"/>
        </w:rPr>
        <w:t xml:space="preserve">Хабаровск </w:t>
      </w:r>
    </w:p>
    <w:p w:rsidR="00183D7C" w:rsidRPr="004C06B2" w:rsidRDefault="00454E51" w:rsidP="00454E51">
      <w:pPr>
        <w:spacing w:line="360" w:lineRule="auto"/>
        <w:jc w:val="center"/>
        <w:rPr>
          <w:b/>
          <w:sz w:val="28"/>
          <w:szCs w:val="28"/>
        </w:rPr>
      </w:pPr>
      <w:r w:rsidRPr="00454E51">
        <w:rPr>
          <w:color w:val="000000"/>
          <w:sz w:val="28"/>
          <w:szCs w:val="28"/>
        </w:rPr>
        <w:t>201</w:t>
      </w:r>
      <w:r>
        <w:rPr>
          <w:color w:val="000000"/>
          <w:sz w:val="28"/>
          <w:szCs w:val="28"/>
        </w:rPr>
        <w:t>8</w:t>
      </w:r>
    </w:p>
    <w:p w:rsidR="00183D7C" w:rsidRPr="00183D7C" w:rsidRDefault="00183D7C" w:rsidP="00E33C7B">
      <w:pPr>
        <w:spacing w:line="360" w:lineRule="auto"/>
        <w:jc w:val="center"/>
        <w:rPr>
          <w:b/>
          <w:sz w:val="28"/>
          <w:szCs w:val="28"/>
        </w:rPr>
        <w:sectPr w:rsidR="00183D7C" w:rsidRPr="00183D7C" w:rsidSect="0096159C">
          <w:footerReference w:type="even" r:id="rId7"/>
          <w:footerReference w:type="default" r:id="rId8"/>
          <w:headerReference w:type="first" r:id="rId9"/>
          <w:pgSz w:w="11906" w:h="16838" w:code="9"/>
          <w:pgMar w:top="1134" w:right="567" w:bottom="1418" w:left="1701" w:header="709" w:footer="709" w:gutter="0"/>
          <w:cols w:space="708"/>
          <w:titlePg/>
          <w:docGrid w:linePitch="360"/>
        </w:sectPr>
      </w:pPr>
    </w:p>
    <w:p w:rsidR="003B0DE3" w:rsidRPr="00831349" w:rsidRDefault="003B0DE3" w:rsidP="00E33C7B">
      <w:pPr>
        <w:spacing w:line="360" w:lineRule="auto"/>
        <w:jc w:val="center"/>
        <w:rPr>
          <w:b/>
          <w:sz w:val="28"/>
          <w:szCs w:val="28"/>
        </w:rPr>
      </w:pPr>
      <w:r w:rsidRPr="00831349">
        <w:rPr>
          <w:b/>
          <w:sz w:val="28"/>
          <w:szCs w:val="28"/>
        </w:rPr>
        <w:lastRenderedPageBreak/>
        <w:t>Оглавление</w:t>
      </w:r>
    </w:p>
    <w:bookmarkStart w:id="22" w:name="_Toc309807926"/>
    <w:bookmarkStart w:id="23" w:name="_Toc323595981"/>
    <w:bookmarkStart w:id="24" w:name="_Toc403048597"/>
    <w:p w:rsidR="00B04BCD" w:rsidRDefault="008C2C1A">
      <w:pPr>
        <w:pStyle w:val="15"/>
        <w:rPr>
          <w:rFonts w:asciiTheme="minorHAnsi" w:eastAsiaTheme="minorEastAsia" w:hAnsiTheme="minorHAnsi" w:cstheme="minorBidi"/>
          <w:caps w:val="0"/>
          <w:sz w:val="22"/>
          <w:szCs w:val="22"/>
        </w:rPr>
      </w:pPr>
      <w:r>
        <w:rPr>
          <w:bCs/>
        </w:rPr>
        <w:fldChar w:fldCharType="begin"/>
      </w:r>
      <w:r w:rsidR="00611729">
        <w:rPr>
          <w:bCs/>
        </w:rPr>
        <w:instrText xml:space="preserve"> TOC \o "1-3" \h \z \u </w:instrText>
      </w:r>
      <w:r>
        <w:rPr>
          <w:bCs/>
        </w:rPr>
        <w:fldChar w:fldCharType="separate"/>
      </w:r>
      <w:hyperlink w:anchor="_Toc512622053" w:history="1">
        <w:r w:rsidR="00B04BCD" w:rsidRPr="005B5A65">
          <w:rPr>
            <w:rStyle w:val="af3"/>
          </w:rPr>
          <w:t>ВВЕДЕНИЕ</w:t>
        </w:r>
        <w:r w:rsidR="00B04BCD">
          <w:rPr>
            <w:webHidden/>
          </w:rPr>
          <w:tab/>
        </w:r>
        <w:r>
          <w:rPr>
            <w:webHidden/>
          </w:rPr>
          <w:fldChar w:fldCharType="begin"/>
        </w:r>
        <w:r w:rsidR="00B04BCD">
          <w:rPr>
            <w:webHidden/>
          </w:rPr>
          <w:instrText xml:space="preserve"> PAGEREF _Toc512622053 \h </w:instrText>
        </w:r>
        <w:r>
          <w:rPr>
            <w:webHidden/>
          </w:rPr>
        </w:r>
        <w:r>
          <w:rPr>
            <w:webHidden/>
          </w:rPr>
          <w:fldChar w:fldCharType="separate"/>
        </w:r>
        <w:r w:rsidR="00B04BCD">
          <w:rPr>
            <w:webHidden/>
          </w:rPr>
          <w:t>3</w:t>
        </w:r>
        <w:r>
          <w:rPr>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54" w:history="1">
        <w:r w:rsidR="00B04BCD" w:rsidRPr="005B5A65">
          <w:rPr>
            <w:rStyle w:val="af3"/>
          </w:rPr>
          <w:t>1 АНАЛИТИЧЕСКАЯ ЧАСТЬ</w:t>
        </w:r>
        <w:r w:rsidR="00B04BCD">
          <w:rPr>
            <w:webHidden/>
          </w:rPr>
          <w:tab/>
        </w:r>
        <w:r>
          <w:rPr>
            <w:webHidden/>
          </w:rPr>
          <w:fldChar w:fldCharType="begin"/>
        </w:r>
        <w:r w:rsidR="00B04BCD">
          <w:rPr>
            <w:webHidden/>
          </w:rPr>
          <w:instrText xml:space="preserve"> PAGEREF _Toc512622054 \h </w:instrText>
        </w:r>
        <w:r>
          <w:rPr>
            <w:webHidden/>
          </w:rPr>
        </w:r>
        <w:r>
          <w:rPr>
            <w:webHidden/>
          </w:rPr>
          <w:fldChar w:fldCharType="separate"/>
        </w:r>
        <w:r w:rsidR="00B04BCD">
          <w:rPr>
            <w:webHidden/>
          </w:rPr>
          <w:t>4</w:t>
        </w:r>
        <w:r>
          <w:rPr>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55" w:history="1">
        <w:r w:rsidR="00B04BCD" w:rsidRPr="005B5A65">
          <w:rPr>
            <w:rStyle w:val="af3"/>
            <w:noProof/>
          </w:rPr>
          <w:t>1.1 Общая характеристика и анализ ООО «</w:t>
        </w:r>
        <w:r w:rsidR="00B04BCD" w:rsidRPr="005B5A65">
          <w:rPr>
            <w:rStyle w:val="af3"/>
            <w:noProof/>
            <w:shd w:val="clear" w:color="auto" w:fill="FFFFFF"/>
          </w:rPr>
          <w:t>РАДОМИР</w:t>
        </w:r>
        <w:r w:rsidR="00B04BCD" w:rsidRPr="005B5A65">
          <w:rPr>
            <w:rStyle w:val="af3"/>
            <w:noProof/>
          </w:rPr>
          <w:t>»</w:t>
        </w:r>
        <w:r w:rsidR="00B04BCD">
          <w:rPr>
            <w:noProof/>
            <w:webHidden/>
          </w:rPr>
          <w:tab/>
        </w:r>
        <w:r>
          <w:rPr>
            <w:noProof/>
            <w:webHidden/>
          </w:rPr>
          <w:fldChar w:fldCharType="begin"/>
        </w:r>
        <w:r w:rsidR="00B04BCD">
          <w:rPr>
            <w:noProof/>
            <w:webHidden/>
          </w:rPr>
          <w:instrText xml:space="preserve"> PAGEREF _Toc512622055 \h </w:instrText>
        </w:r>
        <w:r>
          <w:rPr>
            <w:noProof/>
            <w:webHidden/>
          </w:rPr>
        </w:r>
        <w:r>
          <w:rPr>
            <w:noProof/>
            <w:webHidden/>
          </w:rPr>
          <w:fldChar w:fldCharType="separate"/>
        </w:r>
        <w:r w:rsidR="00B04BCD">
          <w:rPr>
            <w:noProof/>
            <w:webHidden/>
          </w:rPr>
          <w:t>4</w:t>
        </w:r>
        <w:r>
          <w:rPr>
            <w:noProof/>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56" w:history="1">
        <w:r w:rsidR="00B04BCD" w:rsidRPr="005B5A65">
          <w:rPr>
            <w:rStyle w:val="af3"/>
            <w:noProof/>
          </w:rPr>
          <w:t>1.2 Моделирование учета ООО «РАДОМИР». Модель AS-IS</w:t>
        </w:r>
        <w:r w:rsidR="00B04BCD">
          <w:rPr>
            <w:noProof/>
            <w:webHidden/>
          </w:rPr>
          <w:tab/>
        </w:r>
        <w:r>
          <w:rPr>
            <w:noProof/>
            <w:webHidden/>
          </w:rPr>
          <w:fldChar w:fldCharType="begin"/>
        </w:r>
        <w:r w:rsidR="00B04BCD">
          <w:rPr>
            <w:noProof/>
            <w:webHidden/>
          </w:rPr>
          <w:instrText xml:space="preserve"> PAGEREF _Toc512622056 \h </w:instrText>
        </w:r>
        <w:r>
          <w:rPr>
            <w:noProof/>
            <w:webHidden/>
          </w:rPr>
        </w:r>
        <w:r>
          <w:rPr>
            <w:noProof/>
            <w:webHidden/>
          </w:rPr>
          <w:fldChar w:fldCharType="separate"/>
        </w:r>
        <w:r w:rsidR="00B04BCD">
          <w:rPr>
            <w:noProof/>
            <w:webHidden/>
          </w:rPr>
          <w:t>6</w:t>
        </w:r>
        <w:r>
          <w:rPr>
            <w:noProof/>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57" w:history="1">
        <w:r w:rsidR="00B04BCD" w:rsidRPr="005B5A65">
          <w:rPr>
            <w:rStyle w:val="af3"/>
            <w:noProof/>
          </w:rPr>
          <w:t>1.3 Постановка задачи - требования к проектируемой информационной системе</w:t>
        </w:r>
        <w:r w:rsidR="00B04BCD">
          <w:rPr>
            <w:noProof/>
            <w:webHidden/>
          </w:rPr>
          <w:tab/>
        </w:r>
        <w:r>
          <w:rPr>
            <w:noProof/>
            <w:webHidden/>
          </w:rPr>
          <w:fldChar w:fldCharType="begin"/>
        </w:r>
        <w:r w:rsidR="00B04BCD">
          <w:rPr>
            <w:noProof/>
            <w:webHidden/>
          </w:rPr>
          <w:instrText xml:space="preserve"> PAGEREF _Toc512622057 \h </w:instrText>
        </w:r>
        <w:r>
          <w:rPr>
            <w:noProof/>
            <w:webHidden/>
          </w:rPr>
        </w:r>
        <w:r>
          <w:rPr>
            <w:noProof/>
            <w:webHidden/>
          </w:rPr>
          <w:fldChar w:fldCharType="separate"/>
        </w:r>
        <w:r w:rsidR="00B04BCD">
          <w:rPr>
            <w:noProof/>
            <w:webHidden/>
          </w:rPr>
          <w:t>11</w:t>
        </w:r>
        <w:r>
          <w:rPr>
            <w:noProof/>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58" w:history="1">
        <w:r w:rsidR="00B04BCD" w:rsidRPr="005B5A65">
          <w:rPr>
            <w:rStyle w:val="af3"/>
            <w:noProof/>
          </w:rPr>
          <w:t>1.4 Моделирование бизнес-процессов учета продукции ООО «РАДОМИР». Модель TO-BE</w:t>
        </w:r>
        <w:r w:rsidR="00B04BCD">
          <w:rPr>
            <w:noProof/>
            <w:webHidden/>
          </w:rPr>
          <w:tab/>
        </w:r>
        <w:r>
          <w:rPr>
            <w:noProof/>
            <w:webHidden/>
          </w:rPr>
          <w:fldChar w:fldCharType="begin"/>
        </w:r>
        <w:r w:rsidR="00B04BCD">
          <w:rPr>
            <w:noProof/>
            <w:webHidden/>
          </w:rPr>
          <w:instrText xml:space="preserve"> PAGEREF _Toc512622058 \h </w:instrText>
        </w:r>
        <w:r>
          <w:rPr>
            <w:noProof/>
            <w:webHidden/>
          </w:rPr>
        </w:r>
        <w:r>
          <w:rPr>
            <w:noProof/>
            <w:webHidden/>
          </w:rPr>
          <w:fldChar w:fldCharType="separate"/>
        </w:r>
        <w:r w:rsidR="00B04BCD">
          <w:rPr>
            <w:noProof/>
            <w:webHidden/>
          </w:rPr>
          <w:t>14</w:t>
        </w:r>
        <w:r>
          <w:rPr>
            <w:noProof/>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59" w:history="1">
        <w:r w:rsidR="00B04BCD" w:rsidRPr="005B5A65">
          <w:rPr>
            <w:rStyle w:val="af3"/>
          </w:rPr>
          <w:t>2 ПРОЕКТНАЯ ЧАСТЬ</w:t>
        </w:r>
        <w:r w:rsidR="00B04BCD">
          <w:rPr>
            <w:webHidden/>
          </w:rPr>
          <w:tab/>
        </w:r>
        <w:r>
          <w:rPr>
            <w:webHidden/>
          </w:rPr>
          <w:fldChar w:fldCharType="begin"/>
        </w:r>
        <w:r w:rsidR="00B04BCD">
          <w:rPr>
            <w:webHidden/>
          </w:rPr>
          <w:instrText xml:space="preserve"> PAGEREF _Toc512622059 \h </w:instrText>
        </w:r>
        <w:r>
          <w:rPr>
            <w:webHidden/>
          </w:rPr>
        </w:r>
        <w:r>
          <w:rPr>
            <w:webHidden/>
          </w:rPr>
          <w:fldChar w:fldCharType="separate"/>
        </w:r>
        <w:r w:rsidR="00B04BCD">
          <w:rPr>
            <w:webHidden/>
          </w:rPr>
          <w:t>18</w:t>
        </w:r>
        <w:r>
          <w:rPr>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60" w:history="1">
        <w:r w:rsidR="00B04BCD" w:rsidRPr="005B5A65">
          <w:rPr>
            <w:rStyle w:val="af3"/>
            <w:noProof/>
          </w:rPr>
          <w:t>2.1 Описание средств разработки базы данных и приложения</w:t>
        </w:r>
        <w:r w:rsidR="00B04BCD">
          <w:rPr>
            <w:noProof/>
            <w:webHidden/>
          </w:rPr>
          <w:tab/>
        </w:r>
        <w:r>
          <w:rPr>
            <w:noProof/>
            <w:webHidden/>
          </w:rPr>
          <w:fldChar w:fldCharType="begin"/>
        </w:r>
        <w:r w:rsidR="00B04BCD">
          <w:rPr>
            <w:noProof/>
            <w:webHidden/>
          </w:rPr>
          <w:instrText xml:space="preserve"> PAGEREF _Toc512622060 \h </w:instrText>
        </w:r>
        <w:r>
          <w:rPr>
            <w:noProof/>
            <w:webHidden/>
          </w:rPr>
        </w:r>
        <w:r>
          <w:rPr>
            <w:noProof/>
            <w:webHidden/>
          </w:rPr>
          <w:fldChar w:fldCharType="separate"/>
        </w:r>
        <w:r w:rsidR="00B04BCD">
          <w:rPr>
            <w:noProof/>
            <w:webHidden/>
          </w:rPr>
          <w:t>18</w:t>
        </w:r>
        <w:r>
          <w:rPr>
            <w:noProof/>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61" w:history="1">
        <w:r w:rsidR="00B04BCD" w:rsidRPr="005B5A65">
          <w:rPr>
            <w:rStyle w:val="af3"/>
            <w:noProof/>
          </w:rPr>
          <w:t>2.2 Моделирование структуры реляционной базы данных в составе информационной системы компании ООО «РАДОМИР»</w:t>
        </w:r>
        <w:r w:rsidR="00B04BCD">
          <w:rPr>
            <w:noProof/>
            <w:webHidden/>
          </w:rPr>
          <w:tab/>
        </w:r>
        <w:r>
          <w:rPr>
            <w:noProof/>
            <w:webHidden/>
          </w:rPr>
          <w:fldChar w:fldCharType="begin"/>
        </w:r>
        <w:r w:rsidR="00B04BCD">
          <w:rPr>
            <w:noProof/>
            <w:webHidden/>
          </w:rPr>
          <w:instrText xml:space="preserve"> PAGEREF _Toc512622061 \h </w:instrText>
        </w:r>
        <w:r>
          <w:rPr>
            <w:noProof/>
            <w:webHidden/>
          </w:rPr>
        </w:r>
        <w:r>
          <w:rPr>
            <w:noProof/>
            <w:webHidden/>
          </w:rPr>
          <w:fldChar w:fldCharType="separate"/>
        </w:r>
        <w:r w:rsidR="00B04BCD">
          <w:rPr>
            <w:noProof/>
            <w:webHidden/>
          </w:rPr>
          <w:t>22</w:t>
        </w:r>
        <w:r>
          <w:rPr>
            <w:noProof/>
            <w:webHidden/>
          </w:rPr>
          <w:fldChar w:fldCharType="end"/>
        </w:r>
      </w:hyperlink>
    </w:p>
    <w:p w:rsidR="00B04BCD" w:rsidRDefault="008C2C1A">
      <w:pPr>
        <w:pStyle w:val="24"/>
        <w:rPr>
          <w:rFonts w:asciiTheme="minorHAnsi" w:eastAsiaTheme="minorEastAsia" w:hAnsiTheme="minorHAnsi" w:cstheme="minorBidi"/>
          <w:noProof/>
          <w:sz w:val="22"/>
          <w:szCs w:val="22"/>
        </w:rPr>
      </w:pPr>
      <w:hyperlink w:anchor="_Toc512622062" w:history="1">
        <w:r w:rsidR="00B04BCD" w:rsidRPr="005B5A65">
          <w:rPr>
            <w:rStyle w:val="af3"/>
            <w:noProof/>
          </w:rPr>
          <w:t>2.3 Разработка алгоритмов обработки информации АИС «Учет продаж магазина сантехники» ООО «РАДОМИР»</w:t>
        </w:r>
        <w:r w:rsidR="00B04BCD">
          <w:rPr>
            <w:noProof/>
            <w:webHidden/>
          </w:rPr>
          <w:tab/>
        </w:r>
        <w:r>
          <w:rPr>
            <w:noProof/>
            <w:webHidden/>
          </w:rPr>
          <w:fldChar w:fldCharType="begin"/>
        </w:r>
        <w:r w:rsidR="00B04BCD">
          <w:rPr>
            <w:noProof/>
            <w:webHidden/>
          </w:rPr>
          <w:instrText xml:space="preserve"> PAGEREF _Toc512622062 \h </w:instrText>
        </w:r>
        <w:r>
          <w:rPr>
            <w:noProof/>
            <w:webHidden/>
          </w:rPr>
        </w:r>
        <w:r>
          <w:rPr>
            <w:noProof/>
            <w:webHidden/>
          </w:rPr>
          <w:fldChar w:fldCharType="separate"/>
        </w:r>
        <w:r w:rsidR="00B04BCD">
          <w:rPr>
            <w:noProof/>
            <w:webHidden/>
          </w:rPr>
          <w:t>27</w:t>
        </w:r>
        <w:r>
          <w:rPr>
            <w:noProof/>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63" w:history="1">
        <w:r w:rsidR="00B04BCD" w:rsidRPr="005B5A65">
          <w:rPr>
            <w:rStyle w:val="af3"/>
          </w:rPr>
          <w:t>3. РУКОВОДСТВО ПОЛЬЗОВАТЕЛЯ</w:t>
        </w:r>
        <w:r w:rsidR="00B04BCD">
          <w:rPr>
            <w:webHidden/>
          </w:rPr>
          <w:tab/>
        </w:r>
        <w:r>
          <w:rPr>
            <w:webHidden/>
          </w:rPr>
          <w:fldChar w:fldCharType="begin"/>
        </w:r>
        <w:r w:rsidR="00B04BCD">
          <w:rPr>
            <w:webHidden/>
          </w:rPr>
          <w:instrText xml:space="preserve"> PAGEREF _Toc512622063 \h </w:instrText>
        </w:r>
        <w:r>
          <w:rPr>
            <w:webHidden/>
          </w:rPr>
        </w:r>
        <w:r>
          <w:rPr>
            <w:webHidden/>
          </w:rPr>
          <w:fldChar w:fldCharType="separate"/>
        </w:r>
        <w:r w:rsidR="00B04BCD">
          <w:rPr>
            <w:webHidden/>
          </w:rPr>
          <w:t>33</w:t>
        </w:r>
        <w:r>
          <w:rPr>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64" w:history="1">
        <w:r w:rsidR="00B04BCD" w:rsidRPr="005B5A65">
          <w:rPr>
            <w:rStyle w:val="af3"/>
          </w:rPr>
          <w:t>Заключение</w:t>
        </w:r>
        <w:r w:rsidR="00B04BCD">
          <w:rPr>
            <w:webHidden/>
          </w:rPr>
          <w:tab/>
        </w:r>
        <w:r>
          <w:rPr>
            <w:webHidden/>
          </w:rPr>
          <w:fldChar w:fldCharType="begin"/>
        </w:r>
        <w:r w:rsidR="00B04BCD">
          <w:rPr>
            <w:webHidden/>
          </w:rPr>
          <w:instrText xml:space="preserve"> PAGEREF _Toc512622064 \h </w:instrText>
        </w:r>
        <w:r>
          <w:rPr>
            <w:webHidden/>
          </w:rPr>
        </w:r>
        <w:r>
          <w:rPr>
            <w:webHidden/>
          </w:rPr>
          <w:fldChar w:fldCharType="separate"/>
        </w:r>
        <w:r w:rsidR="00B04BCD">
          <w:rPr>
            <w:webHidden/>
          </w:rPr>
          <w:t>40</w:t>
        </w:r>
        <w:r>
          <w:rPr>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65" w:history="1">
        <w:r w:rsidR="00B04BCD" w:rsidRPr="005B5A65">
          <w:rPr>
            <w:rStyle w:val="af3"/>
          </w:rPr>
          <w:t>СПИСОК ИСПОЛЬЗОВАННЫХ ИСТОЧНИКОВ</w:t>
        </w:r>
        <w:r w:rsidR="00B04BCD">
          <w:rPr>
            <w:webHidden/>
          </w:rPr>
          <w:tab/>
        </w:r>
        <w:r>
          <w:rPr>
            <w:webHidden/>
          </w:rPr>
          <w:fldChar w:fldCharType="begin"/>
        </w:r>
        <w:r w:rsidR="00B04BCD">
          <w:rPr>
            <w:webHidden/>
          </w:rPr>
          <w:instrText xml:space="preserve"> PAGEREF _Toc512622065 \h </w:instrText>
        </w:r>
        <w:r>
          <w:rPr>
            <w:webHidden/>
          </w:rPr>
        </w:r>
        <w:r>
          <w:rPr>
            <w:webHidden/>
          </w:rPr>
          <w:fldChar w:fldCharType="separate"/>
        </w:r>
        <w:r w:rsidR="00B04BCD">
          <w:rPr>
            <w:webHidden/>
          </w:rPr>
          <w:t>41</w:t>
        </w:r>
        <w:r>
          <w:rPr>
            <w:webHidden/>
          </w:rPr>
          <w:fldChar w:fldCharType="end"/>
        </w:r>
      </w:hyperlink>
    </w:p>
    <w:p w:rsidR="00B04BCD" w:rsidRDefault="008C2C1A">
      <w:pPr>
        <w:pStyle w:val="15"/>
        <w:rPr>
          <w:rFonts w:asciiTheme="minorHAnsi" w:eastAsiaTheme="minorEastAsia" w:hAnsiTheme="minorHAnsi" w:cstheme="minorBidi"/>
          <w:caps w:val="0"/>
          <w:sz w:val="22"/>
          <w:szCs w:val="22"/>
        </w:rPr>
      </w:pPr>
      <w:hyperlink w:anchor="_Toc512622066" w:history="1">
        <w:r w:rsidR="00B04BCD" w:rsidRPr="005B5A65">
          <w:rPr>
            <w:rStyle w:val="af3"/>
            <w:lang w:eastAsia="en-US"/>
          </w:rPr>
          <w:t>Приложения</w:t>
        </w:r>
        <w:r w:rsidR="00B04BCD">
          <w:rPr>
            <w:webHidden/>
          </w:rPr>
          <w:tab/>
        </w:r>
        <w:r>
          <w:rPr>
            <w:webHidden/>
          </w:rPr>
          <w:fldChar w:fldCharType="begin"/>
        </w:r>
        <w:r w:rsidR="00B04BCD">
          <w:rPr>
            <w:webHidden/>
          </w:rPr>
          <w:instrText xml:space="preserve"> PAGEREF _Toc512622066 \h </w:instrText>
        </w:r>
        <w:r>
          <w:rPr>
            <w:webHidden/>
          </w:rPr>
        </w:r>
        <w:r>
          <w:rPr>
            <w:webHidden/>
          </w:rPr>
          <w:fldChar w:fldCharType="separate"/>
        </w:r>
        <w:r w:rsidR="00B04BCD">
          <w:rPr>
            <w:webHidden/>
          </w:rPr>
          <w:t>44</w:t>
        </w:r>
        <w:r>
          <w:rPr>
            <w:webHidden/>
          </w:rPr>
          <w:fldChar w:fldCharType="end"/>
        </w:r>
      </w:hyperlink>
    </w:p>
    <w:p w:rsidR="0096159C" w:rsidRDefault="008C2C1A" w:rsidP="00462C12">
      <w:pPr>
        <w:pStyle w:val="15"/>
      </w:pPr>
      <w:r>
        <w:rPr>
          <w:bCs/>
        </w:rPr>
        <w:fldChar w:fldCharType="end"/>
      </w:r>
    </w:p>
    <w:p w:rsidR="0096159C" w:rsidRDefault="0096159C">
      <w:pPr>
        <w:rPr>
          <w:b/>
          <w:bCs/>
          <w:caps/>
          <w:noProof/>
          <w:sz w:val="28"/>
          <w:szCs w:val="28"/>
        </w:rPr>
      </w:pPr>
      <w:r>
        <w:rPr>
          <w:bCs/>
        </w:rPr>
        <w:br w:type="page"/>
      </w:r>
    </w:p>
    <w:p w:rsidR="003B0DE3" w:rsidRPr="00894C10" w:rsidRDefault="003B0DE3" w:rsidP="00462C12">
      <w:pPr>
        <w:pStyle w:val="1"/>
        <w:jc w:val="center"/>
      </w:pPr>
      <w:bookmarkStart w:id="25" w:name="_Toc512622053"/>
      <w:r w:rsidRPr="00894C10">
        <w:lastRenderedPageBreak/>
        <w:t>ВВЕДЕНИЕ</w:t>
      </w:r>
      <w:bookmarkEnd w:id="22"/>
      <w:bookmarkEnd w:id="23"/>
      <w:bookmarkEnd w:id="24"/>
      <w:bookmarkEnd w:id="25"/>
    </w:p>
    <w:p w:rsidR="003B0DE3" w:rsidRPr="00831349" w:rsidRDefault="003B0DE3" w:rsidP="00E33C7B">
      <w:pPr>
        <w:pStyle w:val="af"/>
        <w:spacing w:before="0" w:beforeAutospacing="0" w:after="0" w:afterAutospacing="0" w:line="360" w:lineRule="auto"/>
        <w:ind w:firstLine="720"/>
        <w:jc w:val="both"/>
        <w:rPr>
          <w:sz w:val="28"/>
          <w:szCs w:val="28"/>
        </w:rPr>
      </w:pPr>
      <w:r w:rsidRPr="00831349">
        <w:rPr>
          <w:sz w:val="28"/>
          <w:szCs w:val="28"/>
        </w:rPr>
        <w:t>В условиях динамичного развития рын</w:t>
      </w:r>
      <w:r w:rsidR="00316DDF" w:rsidRPr="00831349">
        <w:rPr>
          <w:sz w:val="28"/>
          <w:szCs w:val="28"/>
        </w:rPr>
        <w:t>очных отношений</w:t>
      </w:r>
      <w:r w:rsidRPr="00831349">
        <w:rPr>
          <w:sz w:val="28"/>
          <w:szCs w:val="28"/>
        </w:rPr>
        <w:t xml:space="preserve"> стратегическим направлением совершенствования </w:t>
      </w:r>
      <w:r w:rsidR="00316DDF" w:rsidRPr="00831349">
        <w:rPr>
          <w:sz w:val="28"/>
          <w:szCs w:val="28"/>
        </w:rPr>
        <w:t>деятельности</w:t>
      </w:r>
      <w:r w:rsidRPr="00831349">
        <w:rPr>
          <w:sz w:val="28"/>
          <w:szCs w:val="28"/>
        </w:rPr>
        <w:t xml:space="preserve"> предприятия является </w:t>
      </w:r>
      <w:r w:rsidR="00316DDF" w:rsidRPr="00831349">
        <w:rPr>
          <w:sz w:val="28"/>
          <w:szCs w:val="28"/>
        </w:rPr>
        <w:t>внедрение</w:t>
      </w:r>
      <w:r w:rsidRPr="00831349">
        <w:rPr>
          <w:sz w:val="28"/>
          <w:szCs w:val="28"/>
        </w:rPr>
        <w:t xml:space="preserve"> политики управления качеством, построенной по принципу непрерывных улучшений и оптимизации всей системы в целом. </w:t>
      </w:r>
    </w:p>
    <w:p w:rsidR="003B0DE3" w:rsidRPr="00831349" w:rsidRDefault="003B0DE3" w:rsidP="00E33C7B">
      <w:pPr>
        <w:pStyle w:val="af"/>
        <w:spacing w:before="0" w:beforeAutospacing="0" w:after="0" w:afterAutospacing="0" w:line="360" w:lineRule="auto"/>
        <w:ind w:firstLine="720"/>
        <w:jc w:val="both"/>
        <w:rPr>
          <w:sz w:val="28"/>
          <w:szCs w:val="28"/>
        </w:rPr>
      </w:pPr>
      <w:r w:rsidRPr="00831349">
        <w:rPr>
          <w:sz w:val="28"/>
          <w:szCs w:val="28"/>
        </w:rPr>
        <w:t>В</w:t>
      </w:r>
      <w:r w:rsidRPr="00831349">
        <w:rPr>
          <w:sz w:val="28"/>
          <w:szCs w:val="28"/>
          <w:shd w:val="clear" w:color="auto" w:fill="F7F7F7"/>
        </w:rPr>
        <w:t xml:space="preserve"> </w:t>
      </w:r>
      <w:r w:rsidRPr="00831349">
        <w:rPr>
          <w:sz w:val="28"/>
          <w:szCs w:val="28"/>
        </w:rPr>
        <w:t xml:space="preserve">настоящее время повышение </w:t>
      </w:r>
      <w:r w:rsidR="00316DDF" w:rsidRPr="00831349">
        <w:rPr>
          <w:sz w:val="28"/>
          <w:szCs w:val="28"/>
        </w:rPr>
        <w:t>эффективности</w:t>
      </w:r>
      <w:r w:rsidRPr="00831349">
        <w:rPr>
          <w:sz w:val="28"/>
          <w:szCs w:val="28"/>
        </w:rPr>
        <w:t xml:space="preserve"> </w:t>
      </w:r>
      <w:r w:rsidR="00316DDF" w:rsidRPr="00831349">
        <w:rPr>
          <w:sz w:val="28"/>
          <w:szCs w:val="28"/>
        </w:rPr>
        <w:t>системы продаж</w:t>
      </w:r>
      <w:r w:rsidRPr="00831349">
        <w:rPr>
          <w:sz w:val="28"/>
          <w:szCs w:val="28"/>
        </w:rPr>
        <w:t xml:space="preserve"> и учет покупательского спроса невозможно представить без инновационных решений и инвестиций, управление которыми должно быть основано на </w:t>
      </w:r>
      <w:r w:rsidR="0003286E" w:rsidRPr="00831349">
        <w:rPr>
          <w:sz w:val="28"/>
          <w:szCs w:val="28"/>
        </w:rPr>
        <w:t>серьезных</w:t>
      </w:r>
      <w:r w:rsidRPr="00831349">
        <w:rPr>
          <w:sz w:val="28"/>
          <w:szCs w:val="28"/>
        </w:rPr>
        <w:t xml:space="preserve"> экономических исследованиях и имеющихся ресурсах управления </w:t>
      </w:r>
      <w:r w:rsidR="0003286E" w:rsidRPr="00831349">
        <w:rPr>
          <w:sz w:val="28"/>
          <w:szCs w:val="28"/>
        </w:rPr>
        <w:t>для</w:t>
      </w:r>
      <w:r w:rsidRPr="00831349">
        <w:rPr>
          <w:sz w:val="28"/>
          <w:szCs w:val="28"/>
        </w:rPr>
        <w:t xml:space="preserve"> обеспечения положительных социально-экономических результатов.</w:t>
      </w:r>
    </w:p>
    <w:p w:rsidR="003B0DE3" w:rsidRPr="00831349" w:rsidRDefault="00CE2222" w:rsidP="002053B6">
      <w:pPr>
        <w:pStyle w:val="af"/>
        <w:spacing w:before="0" w:beforeAutospacing="0" w:after="0" w:afterAutospacing="0" w:line="360" w:lineRule="auto"/>
        <w:ind w:firstLine="720"/>
        <w:jc w:val="both"/>
        <w:rPr>
          <w:sz w:val="28"/>
          <w:szCs w:val="28"/>
        </w:rPr>
      </w:pPr>
      <w:r w:rsidRPr="00831349">
        <w:rPr>
          <w:sz w:val="28"/>
          <w:szCs w:val="28"/>
        </w:rPr>
        <w:t>Применение</w:t>
      </w:r>
      <w:r w:rsidR="003B0DE3" w:rsidRPr="00831349">
        <w:rPr>
          <w:sz w:val="28"/>
          <w:szCs w:val="28"/>
        </w:rPr>
        <w:t xml:space="preserve"> </w:t>
      </w:r>
      <w:r w:rsidR="0003286E" w:rsidRPr="00831349">
        <w:rPr>
          <w:sz w:val="28"/>
          <w:szCs w:val="28"/>
        </w:rPr>
        <w:t>информационных</w:t>
      </w:r>
      <w:r w:rsidR="003B0DE3" w:rsidRPr="00831349">
        <w:rPr>
          <w:sz w:val="28"/>
          <w:szCs w:val="28"/>
        </w:rPr>
        <w:t xml:space="preserve"> систем</w:t>
      </w:r>
      <w:r w:rsidR="00C4018B" w:rsidRPr="00831349">
        <w:rPr>
          <w:sz w:val="28"/>
          <w:szCs w:val="28"/>
        </w:rPr>
        <w:t xml:space="preserve"> и баз данных </w:t>
      </w:r>
      <w:r w:rsidR="003B0DE3" w:rsidRPr="00831349">
        <w:rPr>
          <w:sz w:val="28"/>
          <w:szCs w:val="28"/>
        </w:rPr>
        <w:t>заслуживает особого внимания.</w:t>
      </w:r>
      <w:r w:rsidR="007D30CB">
        <w:rPr>
          <w:sz w:val="28"/>
          <w:szCs w:val="28"/>
        </w:rPr>
        <w:t xml:space="preserve"> </w:t>
      </w:r>
      <w:r w:rsidR="003B0DE3" w:rsidRPr="00831349">
        <w:rPr>
          <w:sz w:val="28"/>
          <w:szCs w:val="28"/>
        </w:rPr>
        <w:t xml:space="preserve">В современных условиях предъявляются </w:t>
      </w:r>
      <w:r w:rsidR="002C273E" w:rsidRPr="00831349">
        <w:rPr>
          <w:sz w:val="28"/>
          <w:szCs w:val="28"/>
        </w:rPr>
        <w:t>серьезные</w:t>
      </w:r>
      <w:r w:rsidR="003B0DE3" w:rsidRPr="00831349">
        <w:rPr>
          <w:sz w:val="28"/>
          <w:szCs w:val="28"/>
        </w:rPr>
        <w:t xml:space="preserve"> требования к проектированию </w:t>
      </w:r>
      <w:r w:rsidR="001F1F27" w:rsidRPr="00831349">
        <w:rPr>
          <w:sz w:val="28"/>
          <w:szCs w:val="28"/>
        </w:rPr>
        <w:t>информационных</w:t>
      </w:r>
      <w:r w:rsidR="00C4018B" w:rsidRPr="00831349">
        <w:rPr>
          <w:sz w:val="28"/>
          <w:szCs w:val="28"/>
        </w:rPr>
        <w:t xml:space="preserve"> систем и баз данных, </w:t>
      </w:r>
      <w:r w:rsidR="003B0DE3" w:rsidRPr="00831349">
        <w:rPr>
          <w:sz w:val="28"/>
          <w:szCs w:val="28"/>
        </w:rPr>
        <w:t xml:space="preserve">срокам и качеству выполнения работ. </w:t>
      </w:r>
    </w:p>
    <w:p w:rsidR="003B0DE3" w:rsidRPr="00831349" w:rsidRDefault="003B0DE3" w:rsidP="00E33C7B">
      <w:pPr>
        <w:spacing w:line="360" w:lineRule="auto"/>
        <w:ind w:firstLine="720"/>
        <w:jc w:val="both"/>
        <w:rPr>
          <w:sz w:val="28"/>
          <w:szCs w:val="28"/>
        </w:rPr>
      </w:pPr>
      <w:r w:rsidRPr="00831349">
        <w:rPr>
          <w:sz w:val="28"/>
          <w:szCs w:val="28"/>
        </w:rPr>
        <w:t xml:space="preserve">Актуальность работы обусловлена тем, что в современных </w:t>
      </w:r>
      <w:r w:rsidR="00C41EC1" w:rsidRPr="00831349">
        <w:rPr>
          <w:sz w:val="28"/>
          <w:szCs w:val="28"/>
        </w:rPr>
        <w:t>условиях развития рынка</w:t>
      </w:r>
      <w:r w:rsidRPr="00831349">
        <w:rPr>
          <w:sz w:val="28"/>
          <w:szCs w:val="28"/>
        </w:rPr>
        <w:t xml:space="preserve"> </w:t>
      </w:r>
      <w:r w:rsidR="00C41EC1" w:rsidRPr="00831349">
        <w:rPr>
          <w:sz w:val="28"/>
          <w:szCs w:val="28"/>
        </w:rPr>
        <w:t xml:space="preserve">важным условием </w:t>
      </w:r>
      <w:r w:rsidRPr="00831349">
        <w:rPr>
          <w:sz w:val="28"/>
          <w:szCs w:val="28"/>
        </w:rPr>
        <w:t>эффективн</w:t>
      </w:r>
      <w:r w:rsidR="00C41EC1" w:rsidRPr="00831349">
        <w:rPr>
          <w:sz w:val="28"/>
          <w:szCs w:val="28"/>
        </w:rPr>
        <w:t>ой</w:t>
      </w:r>
      <w:r w:rsidRPr="00831349">
        <w:rPr>
          <w:sz w:val="28"/>
          <w:szCs w:val="28"/>
        </w:rPr>
        <w:t xml:space="preserve"> деятельност</w:t>
      </w:r>
      <w:r w:rsidR="00C41EC1" w:rsidRPr="00831349">
        <w:rPr>
          <w:sz w:val="28"/>
          <w:szCs w:val="28"/>
        </w:rPr>
        <w:t>и</w:t>
      </w:r>
      <w:r w:rsidRPr="00831349">
        <w:rPr>
          <w:sz w:val="28"/>
          <w:szCs w:val="28"/>
        </w:rPr>
        <w:t xml:space="preserve"> </w:t>
      </w:r>
      <w:r w:rsidR="00C4018B" w:rsidRPr="00831349">
        <w:rPr>
          <w:sz w:val="28"/>
          <w:szCs w:val="28"/>
        </w:rPr>
        <w:t>магазина</w:t>
      </w:r>
      <w:r w:rsidRPr="00831349">
        <w:rPr>
          <w:sz w:val="28"/>
          <w:szCs w:val="28"/>
        </w:rPr>
        <w:t xml:space="preserve"> </w:t>
      </w:r>
      <w:r w:rsidR="00C41EC1" w:rsidRPr="00831349">
        <w:rPr>
          <w:sz w:val="28"/>
          <w:szCs w:val="28"/>
        </w:rPr>
        <w:t>является</w:t>
      </w:r>
      <w:r w:rsidRPr="00831349">
        <w:rPr>
          <w:sz w:val="28"/>
          <w:szCs w:val="28"/>
        </w:rPr>
        <w:t xml:space="preserve"> автоматизаци</w:t>
      </w:r>
      <w:r w:rsidR="00C41EC1" w:rsidRPr="00831349">
        <w:rPr>
          <w:sz w:val="28"/>
          <w:szCs w:val="28"/>
        </w:rPr>
        <w:t>я</w:t>
      </w:r>
      <w:r w:rsidR="00C4018B" w:rsidRPr="00831349">
        <w:rPr>
          <w:sz w:val="28"/>
          <w:szCs w:val="28"/>
        </w:rPr>
        <w:t xml:space="preserve"> учета продаж</w:t>
      </w:r>
      <w:r w:rsidRPr="00831349">
        <w:rPr>
          <w:sz w:val="28"/>
          <w:szCs w:val="28"/>
        </w:rPr>
        <w:t xml:space="preserve">. Автоматизация </w:t>
      </w:r>
      <w:r w:rsidR="00C41EC1" w:rsidRPr="00831349">
        <w:rPr>
          <w:sz w:val="28"/>
          <w:szCs w:val="28"/>
        </w:rPr>
        <w:t>да</w:t>
      </w:r>
      <w:r w:rsidR="002C273E" w:rsidRPr="00831349">
        <w:rPr>
          <w:sz w:val="28"/>
          <w:szCs w:val="28"/>
        </w:rPr>
        <w:t>с</w:t>
      </w:r>
      <w:r w:rsidR="00C41EC1" w:rsidRPr="00831349">
        <w:rPr>
          <w:sz w:val="28"/>
          <w:szCs w:val="28"/>
        </w:rPr>
        <w:t>т возможность</w:t>
      </w:r>
      <w:r w:rsidRPr="00831349">
        <w:rPr>
          <w:sz w:val="28"/>
          <w:szCs w:val="28"/>
        </w:rPr>
        <w:t xml:space="preserve"> </w:t>
      </w:r>
      <w:r w:rsidR="002C273E" w:rsidRPr="00831349">
        <w:rPr>
          <w:sz w:val="28"/>
          <w:szCs w:val="28"/>
        </w:rPr>
        <w:t>уменьшить</w:t>
      </w:r>
      <w:r w:rsidRPr="00831349">
        <w:rPr>
          <w:sz w:val="28"/>
          <w:szCs w:val="28"/>
        </w:rPr>
        <w:t xml:space="preserve"> издержки, </w:t>
      </w:r>
      <w:r w:rsidR="002C273E" w:rsidRPr="00831349">
        <w:rPr>
          <w:sz w:val="28"/>
          <w:szCs w:val="28"/>
        </w:rPr>
        <w:t>оптимизировать работу</w:t>
      </w:r>
      <w:r w:rsidRPr="00831349">
        <w:rPr>
          <w:sz w:val="28"/>
          <w:szCs w:val="28"/>
        </w:rPr>
        <w:t xml:space="preserve">. </w:t>
      </w:r>
    </w:p>
    <w:p w:rsidR="00FF7A6F" w:rsidRDefault="00C4018B" w:rsidP="00C4018B">
      <w:pPr>
        <w:spacing w:line="360" w:lineRule="auto"/>
        <w:ind w:firstLine="851"/>
        <w:jc w:val="both"/>
        <w:rPr>
          <w:sz w:val="28"/>
          <w:szCs w:val="28"/>
        </w:rPr>
      </w:pPr>
      <w:r w:rsidRPr="00831349">
        <w:rPr>
          <w:sz w:val="28"/>
          <w:szCs w:val="28"/>
        </w:rPr>
        <w:t xml:space="preserve">Целью </w:t>
      </w:r>
      <w:r w:rsidR="00454E51">
        <w:rPr>
          <w:sz w:val="28"/>
          <w:szCs w:val="28"/>
        </w:rPr>
        <w:t>курсовой</w:t>
      </w:r>
      <w:r w:rsidRPr="00831349">
        <w:rPr>
          <w:sz w:val="28"/>
          <w:szCs w:val="28"/>
        </w:rPr>
        <w:t xml:space="preserve"> работы является разработка и проектирование автоматической информационной системы для учета продаж </w:t>
      </w:r>
      <w:r w:rsidR="00FF7A6F">
        <w:rPr>
          <w:sz w:val="28"/>
          <w:szCs w:val="28"/>
        </w:rPr>
        <w:t>магазина сантехники</w:t>
      </w:r>
      <w:r w:rsidRPr="00831349">
        <w:rPr>
          <w:sz w:val="28"/>
          <w:szCs w:val="28"/>
        </w:rPr>
        <w:t>.</w:t>
      </w:r>
    </w:p>
    <w:p w:rsidR="00FF7A6F" w:rsidRPr="006638A5" w:rsidRDefault="00FF7A6F" w:rsidP="00FF7A6F">
      <w:pPr>
        <w:tabs>
          <w:tab w:val="right" w:leader="underscore" w:pos="9356"/>
        </w:tabs>
        <w:spacing w:line="360" w:lineRule="auto"/>
        <w:ind w:firstLine="709"/>
        <w:jc w:val="both"/>
        <w:rPr>
          <w:sz w:val="28"/>
          <w:szCs w:val="28"/>
        </w:rPr>
      </w:pPr>
      <w:r w:rsidRPr="006638A5">
        <w:rPr>
          <w:sz w:val="28"/>
          <w:szCs w:val="28"/>
        </w:rPr>
        <w:t xml:space="preserve">Объект исследования: </w:t>
      </w:r>
      <w:r>
        <w:rPr>
          <w:sz w:val="28"/>
          <w:szCs w:val="28"/>
        </w:rPr>
        <w:t xml:space="preserve">ООО </w:t>
      </w:r>
      <w:r w:rsidR="0082306A">
        <w:rPr>
          <w:sz w:val="28"/>
          <w:szCs w:val="28"/>
        </w:rPr>
        <w:t>«</w:t>
      </w:r>
      <w:r>
        <w:rPr>
          <w:sz w:val="28"/>
          <w:szCs w:val="28"/>
        </w:rPr>
        <w:t>РАДОМИР</w:t>
      </w:r>
      <w:r w:rsidR="0082306A">
        <w:rPr>
          <w:sz w:val="28"/>
          <w:szCs w:val="28"/>
        </w:rPr>
        <w:t>»</w:t>
      </w:r>
      <w:r w:rsidRPr="006638A5">
        <w:rPr>
          <w:sz w:val="28"/>
          <w:szCs w:val="28"/>
        </w:rPr>
        <w:t>.</w:t>
      </w:r>
    </w:p>
    <w:p w:rsidR="00FF7A6F" w:rsidRPr="006638A5" w:rsidRDefault="00FF7A6F" w:rsidP="00FF7A6F">
      <w:pPr>
        <w:tabs>
          <w:tab w:val="right" w:leader="underscore" w:pos="9356"/>
        </w:tabs>
        <w:spacing w:line="360" w:lineRule="auto"/>
        <w:ind w:firstLine="709"/>
        <w:jc w:val="both"/>
        <w:rPr>
          <w:sz w:val="28"/>
          <w:szCs w:val="28"/>
        </w:rPr>
      </w:pPr>
      <w:r w:rsidRPr="006638A5">
        <w:rPr>
          <w:sz w:val="28"/>
          <w:szCs w:val="28"/>
        </w:rPr>
        <w:t>Предмет исследования: автоматизаци</w:t>
      </w:r>
      <w:r>
        <w:rPr>
          <w:sz w:val="28"/>
          <w:szCs w:val="28"/>
        </w:rPr>
        <w:t>я</w:t>
      </w:r>
      <w:r w:rsidRPr="006638A5">
        <w:rPr>
          <w:sz w:val="28"/>
          <w:szCs w:val="28"/>
        </w:rPr>
        <w:t xml:space="preserve"> </w:t>
      </w:r>
      <w:r>
        <w:rPr>
          <w:sz w:val="28"/>
          <w:szCs w:val="28"/>
        </w:rPr>
        <w:t xml:space="preserve">учета </w:t>
      </w:r>
      <w:r w:rsidR="00454E51" w:rsidRPr="00831349">
        <w:rPr>
          <w:sz w:val="28"/>
          <w:szCs w:val="28"/>
        </w:rPr>
        <w:t>продаж</w:t>
      </w:r>
      <w:r>
        <w:rPr>
          <w:sz w:val="28"/>
          <w:szCs w:val="28"/>
        </w:rPr>
        <w:t>.</w:t>
      </w:r>
    </w:p>
    <w:p w:rsidR="00C4018B" w:rsidRPr="00831349" w:rsidRDefault="00C4018B" w:rsidP="00454E51">
      <w:pPr>
        <w:spacing w:line="360" w:lineRule="auto"/>
        <w:ind w:firstLine="709"/>
        <w:jc w:val="both"/>
        <w:rPr>
          <w:sz w:val="28"/>
          <w:szCs w:val="28"/>
        </w:rPr>
      </w:pPr>
      <w:r w:rsidRPr="00831349">
        <w:rPr>
          <w:sz w:val="28"/>
          <w:szCs w:val="28"/>
        </w:rPr>
        <w:t xml:space="preserve">При написании </w:t>
      </w:r>
      <w:r w:rsidR="00454E51">
        <w:rPr>
          <w:sz w:val="28"/>
          <w:szCs w:val="28"/>
        </w:rPr>
        <w:t>курсовой</w:t>
      </w:r>
      <w:r w:rsidR="00B10B16" w:rsidRPr="00831349">
        <w:rPr>
          <w:sz w:val="28"/>
          <w:szCs w:val="28"/>
        </w:rPr>
        <w:t xml:space="preserve"> </w:t>
      </w:r>
      <w:r w:rsidRPr="00831349">
        <w:rPr>
          <w:sz w:val="28"/>
          <w:szCs w:val="28"/>
        </w:rPr>
        <w:t>работы были поставлены следующие задачи:</w:t>
      </w:r>
    </w:p>
    <w:p w:rsidR="00C4018B" w:rsidRPr="00831349" w:rsidRDefault="00C4018B" w:rsidP="00C4018B">
      <w:pPr>
        <w:pStyle w:val="affc"/>
        <w:numPr>
          <w:ilvl w:val="0"/>
          <w:numId w:val="1"/>
        </w:numPr>
        <w:spacing w:line="360" w:lineRule="auto"/>
        <w:jc w:val="both"/>
        <w:rPr>
          <w:sz w:val="28"/>
          <w:szCs w:val="28"/>
        </w:rPr>
      </w:pPr>
      <w:r w:rsidRPr="00831349">
        <w:rPr>
          <w:sz w:val="28"/>
          <w:szCs w:val="28"/>
        </w:rPr>
        <w:t xml:space="preserve">Исследование предметной области учёта продаж </w:t>
      </w:r>
      <w:r w:rsidR="00FF7A6F">
        <w:rPr>
          <w:sz w:val="28"/>
          <w:szCs w:val="28"/>
        </w:rPr>
        <w:t>сантехники</w:t>
      </w:r>
      <w:r w:rsidRPr="00831349">
        <w:rPr>
          <w:sz w:val="28"/>
          <w:szCs w:val="28"/>
        </w:rPr>
        <w:t xml:space="preserve">, изучение и анализ структуры учёта продаж </w:t>
      </w:r>
      <w:r w:rsidR="00FF7A6F">
        <w:rPr>
          <w:sz w:val="28"/>
          <w:szCs w:val="28"/>
        </w:rPr>
        <w:t>сантехники</w:t>
      </w:r>
      <w:r w:rsidRPr="00831349">
        <w:rPr>
          <w:sz w:val="28"/>
          <w:szCs w:val="28"/>
        </w:rPr>
        <w:t>.</w:t>
      </w:r>
    </w:p>
    <w:p w:rsidR="00C4018B" w:rsidRPr="00831349" w:rsidRDefault="00C4018B" w:rsidP="00C4018B">
      <w:pPr>
        <w:pStyle w:val="affc"/>
        <w:numPr>
          <w:ilvl w:val="0"/>
          <w:numId w:val="1"/>
        </w:numPr>
        <w:spacing w:line="360" w:lineRule="auto"/>
        <w:jc w:val="both"/>
        <w:rPr>
          <w:sz w:val="28"/>
          <w:szCs w:val="28"/>
        </w:rPr>
      </w:pPr>
      <w:r w:rsidRPr="00831349">
        <w:rPr>
          <w:sz w:val="28"/>
          <w:szCs w:val="28"/>
        </w:rPr>
        <w:t xml:space="preserve"> Определение бизнес-процессов продаж </w:t>
      </w:r>
      <w:r w:rsidR="00FF7A6F">
        <w:rPr>
          <w:sz w:val="28"/>
          <w:szCs w:val="28"/>
        </w:rPr>
        <w:t>сантехники</w:t>
      </w:r>
      <w:r w:rsidRPr="00831349">
        <w:rPr>
          <w:sz w:val="28"/>
          <w:szCs w:val="28"/>
        </w:rPr>
        <w:t>, построение диаграммы действий бизнес-процесса</w:t>
      </w:r>
      <w:r w:rsidRPr="00831349">
        <w:rPr>
          <w:spacing w:val="-5"/>
          <w:sz w:val="28"/>
          <w:szCs w:val="28"/>
        </w:rPr>
        <w:t xml:space="preserve">. </w:t>
      </w:r>
    </w:p>
    <w:p w:rsidR="00454E51" w:rsidRDefault="00454E51" w:rsidP="00454E51">
      <w:pPr>
        <w:pStyle w:val="affc"/>
        <w:numPr>
          <w:ilvl w:val="0"/>
          <w:numId w:val="1"/>
        </w:numPr>
        <w:spacing w:line="360" w:lineRule="auto"/>
        <w:jc w:val="both"/>
        <w:rPr>
          <w:sz w:val="28"/>
          <w:szCs w:val="28"/>
        </w:rPr>
      </w:pPr>
      <w:r w:rsidRPr="00454E51">
        <w:rPr>
          <w:sz w:val="28"/>
          <w:szCs w:val="28"/>
        </w:rPr>
        <w:t>Постановка задачи.</w:t>
      </w:r>
    </w:p>
    <w:p w:rsidR="0088540F" w:rsidRDefault="00C4018B" w:rsidP="00454E51">
      <w:pPr>
        <w:pStyle w:val="affc"/>
        <w:numPr>
          <w:ilvl w:val="0"/>
          <w:numId w:val="1"/>
        </w:numPr>
        <w:spacing w:line="360" w:lineRule="auto"/>
        <w:jc w:val="both"/>
        <w:rPr>
          <w:rStyle w:val="10"/>
        </w:rPr>
      </w:pPr>
      <w:r w:rsidRPr="00454E51">
        <w:rPr>
          <w:sz w:val="28"/>
          <w:szCs w:val="28"/>
        </w:rPr>
        <w:t>Разработка базы данных и интерфейса системы.</w:t>
      </w:r>
      <w:bookmarkStart w:id="26" w:name="_Toc309807927"/>
      <w:bookmarkStart w:id="27" w:name="_Toc323595982"/>
      <w:bookmarkStart w:id="28" w:name="_Toc403048598"/>
      <w:r w:rsidR="0088540F">
        <w:rPr>
          <w:rStyle w:val="10"/>
        </w:rPr>
        <w:br w:type="page"/>
      </w:r>
    </w:p>
    <w:p w:rsidR="003B0DE3" w:rsidRPr="0088540F" w:rsidRDefault="0088540F" w:rsidP="0088540F">
      <w:pPr>
        <w:pStyle w:val="1"/>
      </w:pPr>
      <w:bookmarkStart w:id="29" w:name="_Toc512622054"/>
      <w:r w:rsidRPr="0088540F">
        <w:lastRenderedPageBreak/>
        <w:t>1 АНАЛИТИЧЕСКАЯ ЧАСТЬ</w:t>
      </w:r>
      <w:bookmarkEnd w:id="26"/>
      <w:bookmarkEnd w:id="27"/>
      <w:bookmarkEnd w:id="28"/>
      <w:bookmarkEnd w:id="29"/>
    </w:p>
    <w:p w:rsidR="0088540F" w:rsidRPr="0041112B" w:rsidRDefault="003B0DE3" w:rsidP="0088540F">
      <w:pPr>
        <w:pStyle w:val="2"/>
      </w:pPr>
      <w:bookmarkStart w:id="30" w:name="_Toc309807928"/>
      <w:bookmarkStart w:id="31" w:name="_Toc323595983"/>
      <w:bookmarkStart w:id="32" w:name="_Toc403048599"/>
      <w:bookmarkStart w:id="33" w:name="_Toc512622055"/>
      <w:r w:rsidRPr="00831349">
        <w:t xml:space="preserve">1.1 </w:t>
      </w:r>
      <w:bookmarkEnd w:id="30"/>
      <w:bookmarkEnd w:id="31"/>
      <w:bookmarkEnd w:id="32"/>
      <w:r w:rsidR="0088540F" w:rsidRPr="0041112B">
        <w:t xml:space="preserve">Общая характеристика и анализ ООО </w:t>
      </w:r>
      <w:r w:rsidR="0082306A">
        <w:t>«</w:t>
      </w:r>
      <w:r w:rsidR="00324D82">
        <w:rPr>
          <w:shd w:val="clear" w:color="auto" w:fill="FFFFFF"/>
        </w:rPr>
        <w:t>РАДОМИР</w:t>
      </w:r>
      <w:r w:rsidR="0082306A">
        <w:t>»</w:t>
      </w:r>
      <w:bookmarkEnd w:id="33"/>
    </w:p>
    <w:p w:rsidR="00324D82" w:rsidRPr="003F415B" w:rsidRDefault="00324D82" w:rsidP="00324D82">
      <w:pPr>
        <w:tabs>
          <w:tab w:val="right" w:leader="underscore" w:pos="9356"/>
        </w:tabs>
        <w:spacing w:line="360" w:lineRule="auto"/>
        <w:ind w:firstLine="709"/>
        <w:jc w:val="both"/>
        <w:rPr>
          <w:color w:val="000000" w:themeColor="text1"/>
          <w:sz w:val="28"/>
          <w:szCs w:val="28"/>
        </w:rPr>
      </w:pPr>
      <w:bookmarkStart w:id="34" w:name="_Toc404613562"/>
      <w:r w:rsidRPr="003F415B">
        <w:rPr>
          <w:color w:val="000000" w:themeColor="text1"/>
          <w:sz w:val="28"/>
          <w:szCs w:val="28"/>
        </w:rPr>
        <w:t xml:space="preserve">Основное направление деятельности </w:t>
      </w:r>
      <w:r w:rsidR="007C2E73">
        <w:rPr>
          <w:color w:val="000000" w:themeColor="text1"/>
          <w:sz w:val="28"/>
        </w:rPr>
        <w:t>ООО «РАДОМИР»</w:t>
      </w:r>
      <w:r w:rsidR="007C2E73" w:rsidRPr="003F415B">
        <w:rPr>
          <w:color w:val="000000" w:themeColor="text1"/>
          <w:sz w:val="28"/>
        </w:rPr>
        <w:t xml:space="preserve"> </w:t>
      </w:r>
      <w:r w:rsidR="008070AD">
        <w:rPr>
          <w:color w:val="000000" w:themeColor="text1"/>
          <w:sz w:val="28"/>
          <w:szCs w:val="28"/>
        </w:rPr>
        <w:t>–</w:t>
      </w:r>
      <w:r w:rsidRPr="003F415B">
        <w:rPr>
          <w:color w:val="000000" w:themeColor="text1"/>
          <w:sz w:val="28"/>
          <w:szCs w:val="28"/>
        </w:rPr>
        <w:t> </w:t>
      </w:r>
      <w:r w:rsidRPr="00036DC5">
        <w:rPr>
          <w:color w:val="000000" w:themeColor="text1"/>
          <w:sz w:val="28"/>
          <w:szCs w:val="28"/>
        </w:rPr>
        <w:t>производство</w:t>
      </w:r>
      <w:r w:rsidR="008070AD" w:rsidRPr="008070AD">
        <w:rPr>
          <w:color w:val="000000" w:themeColor="text1"/>
          <w:sz w:val="28"/>
          <w:szCs w:val="28"/>
        </w:rPr>
        <w:t xml:space="preserve"> </w:t>
      </w:r>
      <w:r w:rsidR="008070AD">
        <w:rPr>
          <w:color w:val="000000" w:themeColor="text1"/>
          <w:sz w:val="28"/>
          <w:szCs w:val="28"/>
        </w:rPr>
        <w:t>и продажа</w:t>
      </w:r>
      <w:r w:rsidRPr="00036DC5">
        <w:rPr>
          <w:color w:val="000000" w:themeColor="text1"/>
          <w:sz w:val="28"/>
          <w:szCs w:val="28"/>
        </w:rPr>
        <w:t xml:space="preserve"> акриловых и гидромассажных ванн.</w:t>
      </w:r>
    </w:p>
    <w:p w:rsidR="00324D82" w:rsidRPr="003F415B" w:rsidRDefault="00324D82" w:rsidP="00324D82">
      <w:pPr>
        <w:tabs>
          <w:tab w:val="right" w:leader="underscore" w:pos="9356"/>
        </w:tabs>
        <w:spacing w:line="360" w:lineRule="auto"/>
        <w:ind w:firstLine="709"/>
        <w:jc w:val="both"/>
        <w:rPr>
          <w:color w:val="000000" w:themeColor="text1"/>
          <w:sz w:val="28"/>
          <w:szCs w:val="28"/>
        </w:rPr>
      </w:pPr>
      <w:r>
        <w:rPr>
          <w:color w:val="000000" w:themeColor="text1"/>
          <w:sz w:val="28"/>
          <w:szCs w:val="28"/>
        </w:rPr>
        <w:t>В компании</w:t>
      </w:r>
      <w:r w:rsidRPr="003F415B">
        <w:rPr>
          <w:color w:val="000000" w:themeColor="text1"/>
          <w:sz w:val="28"/>
          <w:szCs w:val="28"/>
        </w:rPr>
        <w:t xml:space="preserve"> работают </w:t>
      </w:r>
      <w:r>
        <w:rPr>
          <w:color w:val="000000" w:themeColor="text1"/>
          <w:sz w:val="28"/>
          <w:szCs w:val="28"/>
        </w:rPr>
        <w:t>настоящие профессионалы своего дела</w:t>
      </w:r>
      <w:r w:rsidRPr="003F415B">
        <w:rPr>
          <w:color w:val="000000" w:themeColor="text1"/>
          <w:sz w:val="28"/>
          <w:szCs w:val="28"/>
        </w:rPr>
        <w:t xml:space="preserve">. </w:t>
      </w:r>
      <w:r>
        <w:rPr>
          <w:color w:val="000000" w:themeColor="text1"/>
          <w:sz w:val="28"/>
          <w:szCs w:val="28"/>
        </w:rPr>
        <w:t>К</w:t>
      </w:r>
      <w:r w:rsidRPr="003F415B">
        <w:rPr>
          <w:color w:val="000000" w:themeColor="text1"/>
          <w:sz w:val="28"/>
          <w:szCs w:val="28"/>
        </w:rPr>
        <w:t xml:space="preserve">омпания имеет в наличии собственный транспорт, что позволяет полностью контролировать </w:t>
      </w:r>
      <w:r>
        <w:rPr>
          <w:color w:val="000000" w:themeColor="text1"/>
          <w:sz w:val="28"/>
          <w:szCs w:val="28"/>
        </w:rPr>
        <w:t>доставку продукции заказчикам</w:t>
      </w:r>
      <w:r w:rsidRPr="003F415B">
        <w:rPr>
          <w:color w:val="000000" w:themeColor="text1"/>
          <w:sz w:val="28"/>
          <w:szCs w:val="28"/>
        </w:rPr>
        <w:t>.</w:t>
      </w:r>
    </w:p>
    <w:p w:rsidR="00324D82" w:rsidRPr="003F415B" w:rsidRDefault="00324D82" w:rsidP="00324D82">
      <w:pPr>
        <w:tabs>
          <w:tab w:val="right" w:leader="underscore" w:pos="9356"/>
        </w:tabs>
        <w:spacing w:line="360" w:lineRule="auto"/>
        <w:ind w:firstLine="709"/>
        <w:jc w:val="both"/>
        <w:rPr>
          <w:color w:val="000000" w:themeColor="text1"/>
          <w:sz w:val="28"/>
          <w:szCs w:val="28"/>
        </w:rPr>
      </w:pPr>
      <w:r>
        <w:rPr>
          <w:color w:val="000000" w:themeColor="text1"/>
          <w:sz w:val="28"/>
          <w:szCs w:val="28"/>
        </w:rPr>
        <w:t>Сотрудники компании</w:t>
      </w:r>
      <w:r w:rsidRPr="003F415B">
        <w:rPr>
          <w:color w:val="000000" w:themeColor="text1"/>
          <w:sz w:val="28"/>
          <w:szCs w:val="28"/>
        </w:rPr>
        <w:t xml:space="preserve"> гарантиру</w:t>
      </w:r>
      <w:r>
        <w:rPr>
          <w:color w:val="000000" w:themeColor="text1"/>
          <w:sz w:val="28"/>
          <w:szCs w:val="28"/>
        </w:rPr>
        <w:t>ют</w:t>
      </w:r>
      <w:r w:rsidRPr="003F415B">
        <w:rPr>
          <w:color w:val="000000" w:themeColor="text1"/>
          <w:sz w:val="28"/>
          <w:szCs w:val="28"/>
        </w:rPr>
        <w:t xml:space="preserve"> выполнение всех работ в указанные сроки и надлежащего качества. </w:t>
      </w:r>
    </w:p>
    <w:bookmarkEnd w:id="34"/>
    <w:p w:rsidR="007C2E73" w:rsidRDefault="00324D82" w:rsidP="007C2E73">
      <w:pPr>
        <w:tabs>
          <w:tab w:val="right" w:leader="underscore" w:pos="9356"/>
        </w:tabs>
        <w:spacing w:line="360" w:lineRule="auto"/>
        <w:ind w:firstLine="709"/>
        <w:jc w:val="both"/>
        <w:rPr>
          <w:color w:val="000000" w:themeColor="text1"/>
          <w:sz w:val="28"/>
          <w:szCs w:val="28"/>
        </w:rPr>
      </w:pPr>
      <w:r w:rsidRPr="00980AE0">
        <w:rPr>
          <w:color w:val="000000" w:themeColor="text1"/>
          <w:sz w:val="28"/>
          <w:szCs w:val="28"/>
        </w:rPr>
        <w:t xml:space="preserve">Организационная структура </w:t>
      </w:r>
      <w:r>
        <w:rPr>
          <w:color w:val="000000" w:themeColor="text1"/>
          <w:sz w:val="28"/>
          <w:szCs w:val="28"/>
        </w:rPr>
        <w:t xml:space="preserve">ООО </w:t>
      </w:r>
      <w:r w:rsidR="0082306A">
        <w:rPr>
          <w:color w:val="000000" w:themeColor="text1"/>
          <w:sz w:val="28"/>
          <w:szCs w:val="28"/>
        </w:rPr>
        <w:t>«</w:t>
      </w:r>
      <w:r>
        <w:rPr>
          <w:color w:val="000000" w:themeColor="text1"/>
          <w:sz w:val="28"/>
          <w:szCs w:val="28"/>
        </w:rPr>
        <w:t>РАДОМИР</w:t>
      </w:r>
      <w:r w:rsidR="0082306A">
        <w:rPr>
          <w:color w:val="000000" w:themeColor="text1"/>
          <w:sz w:val="28"/>
          <w:szCs w:val="28"/>
        </w:rPr>
        <w:t>»</w:t>
      </w:r>
      <w:r w:rsidRPr="00980AE0">
        <w:rPr>
          <w:color w:val="000000" w:themeColor="text1"/>
          <w:sz w:val="28"/>
          <w:szCs w:val="28"/>
        </w:rPr>
        <w:t xml:space="preserve"> линейная (рис. 1).</w:t>
      </w:r>
      <w:r>
        <w:rPr>
          <w:color w:val="000000" w:themeColor="text1"/>
          <w:sz w:val="28"/>
          <w:szCs w:val="28"/>
        </w:rPr>
        <w:t xml:space="preserve"> </w:t>
      </w:r>
      <w:r w:rsidRPr="003F415B">
        <w:rPr>
          <w:color w:val="000000" w:themeColor="text1"/>
          <w:sz w:val="28"/>
          <w:szCs w:val="28"/>
        </w:rPr>
        <w:t>Такая организационная структура управления характерна тем, что во главе каждого структурного подразделения находится один руководитель-начальник, который наделен всеми полномочиями и осуществляет единоличное руководство подчиненными ему служащими и сосредоточивающий в своих руках все функции управления.</w:t>
      </w:r>
    </w:p>
    <w:p w:rsidR="007C2E73" w:rsidRDefault="007C2E73" w:rsidP="007C2E73">
      <w:pPr>
        <w:pStyle w:val="afff4"/>
        <w:rPr>
          <w:color w:val="000000" w:themeColor="text1"/>
          <w:sz w:val="28"/>
          <w:szCs w:val="28"/>
        </w:rPr>
      </w:pPr>
      <w:r>
        <w:drawing>
          <wp:inline distT="0" distB="0" distL="0" distR="0">
            <wp:extent cx="5448300" cy="37782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44346" cy="3775473"/>
                    </a:xfrm>
                    <a:prstGeom prst="rect">
                      <a:avLst/>
                    </a:prstGeom>
                  </pic:spPr>
                </pic:pic>
              </a:graphicData>
            </a:graphic>
          </wp:inline>
        </w:drawing>
      </w:r>
    </w:p>
    <w:p w:rsidR="00324D82" w:rsidRPr="003F415B" w:rsidRDefault="00324D82" w:rsidP="007C2E73">
      <w:pPr>
        <w:pStyle w:val="afff4"/>
        <w:rPr>
          <w:rFonts w:eastAsia="Calibri"/>
          <w:color w:val="000000" w:themeColor="text1"/>
          <w:sz w:val="28"/>
          <w:szCs w:val="28"/>
          <w:lang w:eastAsia="en-US"/>
        </w:rPr>
      </w:pPr>
      <w:r w:rsidRPr="003F415B">
        <w:rPr>
          <w:color w:val="000000" w:themeColor="text1"/>
          <w:sz w:val="28"/>
          <w:szCs w:val="28"/>
        </w:rPr>
        <w:t>Рис</w:t>
      </w:r>
      <w:r>
        <w:rPr>
          <w:color w:val="000000" w:themeColor="text1"/>
          <w:sz w:val="28"/>
          <w:szCs w:val="28"/>
        </w:rPr>
        <w:t>унок</w:t>
      </w:r>
      <w:r w:rsidRPr="003F415B">
        <w:rPr>
          <w:color w:val="000000" w:themeColor="text1"/>
          <w:sz w:val="28"/>
          <w:szCs w:val="28"/>
        </w:rPr>
        <w:t xml:space="preserve"> 1</w:t>
      </w:r>
      <w:r w:rsidR="00997418">
        <w:rPr>
          <w:color w:val="000000" w:themeColor="text1"/>
          <w:sz w:val="28"/>
          <w:szCs w:val="28"/>
        </w:rPr>
        <w:t>.1</w:t>
      </w:r>
      <w:r>
        <w:rPr>
          <w:color w:val="000000" w:themeColor="text1"/>
          <w:sz w:val="28"/>
          <w:szCs w:val="28"/>
        </w:rPr>
        <w:t xml:space="preserve"> –</w:t>
      </w:r>
      <w:r w:rsidRPr="003F415B">
        <w:rPr>
          <w:color w:val="000000" w:themeColor="text1"/>
          <w:sz w:val="28"/>
          <w:szCs w:val="28"/>
        </w:rPr>
        <w:t xml:space="preserve"> Организационная структура </w:t>
      </w:r>
      <w:r>
        <w:rPr>
          <w:color w:val="000000" w:themeColor="text1"/>
          <w:sz w:val="28"/>
          <w:szCs w:val="28"/>
        </w:rPr>
        <w:t xml:space="preserve">ООО </w:t>
      </w:r>
      <w:r w:rsidR="0082306A">
        <w:rPr>
          <w:color w:val="000000" w:themeColor="text1"/>
          <w:sz w:val="28"/>
          <w:szCs w:val="28"/>
        </w:rPr>
        <w:t>«</w:t>
      </w:r>
      <w:r>
        <w:rPr>
          <w:color w:val="000000" w:themeColor="text1"/>
          <w:sz w:val="28"/>
          <w:szCs w:val="28"/>
        </w:rPr>
        <w:t>РАДОМИР</w:t>
      </w:r>
      <w:r w:rsidR="0082306A">
        <w:rPr>
          <w:color w:val="000000" w:themeColor="text1"/>
          <w:sz w:val="28"/>
          <w:szCs w:val="28"/>
        </w:rPr>
        <w:t>»</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t>Генеральный директор:</w:t>
      </w:r>
    </w:p>
    <w:p w:rsidR="00324D82" w:rsidRPr="00324D82" w:rsidRDefault="00324D82" w:rsidP="006F73B3">
      <w:pPr>
        <w:pStyle w:val="affc"/>
        <w:numPr>
          <w:ilvl w:val="0"/>
          <w:numId w:val="40"/>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lastRenderedPageBreak/>
        <w:t xml:space="preserve">организует работу ООО </w:t>
      </w:r>
      <w:r w:rsidR="0082306A">
        <w:rPr>
          <w:color w:val="000000" w:themeColor="text1"/>
          <w:sz w:val="28"/>
          <w:szCs w:val="28"/>
        </w:rPr>
        <w:t>«</w:t>
      </w:r>
      <w:r w:rsidRPr="00324D82">
        <w:rPr>
          <w:color w:val="000000" w:themeColor="text1"/>
          <w:sz w:val="28"/>
          <w:szCs w:val="28"/>
        </w:rPr>
        <w:t>РАДОМИР</w:t>
      </w:r>
      <w:r w:rsidR="0082306A">
        <w:rPr>
          <w:color w:val="000000" w:themeColor="text1"/>
          <w:sz w:val="28"/>
          <w:szCs w:val="28"/>
        </w:rPr>
        <w:t>»</w:t>
      </w:r>
      <w:r w:rsidRPr="00324D82">
        <w:rPr>
          <w:color w:val="000000" w:themeColor="text1"/>
          <w:sz w:val="28"/>
          <w:szCs w:val="28"/>
        </w:rPr>
        <w:t>;</w:t>
      </w:r>
    </w:p>
    <w:p w:rsidR="00324D82" w:rsidRPr="00324D82" w:rsidRDefault="00324D82" w:rsidP="006F73B3">
      <w:pPr>
        <w:pStyle w:val="affc"/>
        <w:numPr>
          <w:ilvl w:val="0"/>
          <w:numId w:val="40"/>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несет ответственность за состояние трудового коллектива;</w:t>
      </w:r>
    </w:p>
    <w:p w:rsidR="00324D82" w:rsidRPr="00324D82" w:rsidRDefault="00324D82" w:rsidP="006F73B3">
      <w:pPr>
        <w:pStyle w:val="affc"/>
        <w:numPr>
          <w:ilvl w:val="0"/>
          <w:numId w:val="40"/>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распоряжается имуществом компании;</w:t>
      </w:r>
    </w:p>
    <w:p w:rsidR="00324D82" w:rsidRPr="00324D82" w:rsidRDefault="00324D82" w:rsidP="006F73B3">
      <w:pPr>
        <w:pStyle w:val="affc"/>
        <w:numPr>
          <w:ilvl w:val="0"/>
          <w:numId w:val="40"/>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 xml:space="preserve">издает приказы в соответствии с трудовым законодательством, </w:t>
      </w:r>
    </w:p>
    <w:p w:rsidR="00324D82" w:rsidRPr="00324D82" w:rsidRDefault="00324D82" w:rsidP="006F73B3">
      <w:pPr>
        <w:pStyle w:val="affc"/>
        <w:numPr>
          <w:ilvl w:val="0"/>
          <w:numId w:val="40"/>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принимает и увольняет служащих.</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t>Коммерческий директор:</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организует работу менеджеров по сбыту продукции;</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составляет график работы менеджеров;</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руководит сбытом продукции компании;</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координирует разработку планов сбыта продукции;</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организует работу по ведению и систематизации клиентской базы.</w:t>
      </w:r>
    </w:p>
    <w:p w:rsidR="00324D82" w:rsidRPr="00324D82" w:rsidRDefault="00324D82" w:rsidP="006F73B3">
      <w:pPr>
        <w:pStyle w:val="affc"/>
        <w:numPr>
          <w:ilvl w:val="0"/>
          <w:numId w:val="41"/>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решает спорные вопросы, составляет необходимую документацию.</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t>Начальник производственного отдела:</w:t>
      </w:r>
    </w:p>
    <w:p w:rsidR="00324D82" w:rsidRPr="00324D82" w:rsidRDefault="00324D82" w:rsidP="006F73B3">
      <w:pPr>
        <w:pStyle w:val="affc"/>
        <w:numPr>
          <w:ilvl w:val="0"/>
          <w:numId w:val="42"/>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руководит работниками отдела, организует деятельность подразделения;</w:t>
      </w:r>
    </w:p>
    <w:p w:rsidR="00324D82" w:rsidRPr="00324D82" w:rsidRDefault="00324D82" w:rsidP="006F73B3">
      <w:pPr>
        <w:pStyle w:val="affc"/>
        <w:numPr>
          <w:ilvl w:val="0"/>
          <w:numId w:val="42"/>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обеспечивает здоровые и безопасные условия труда для подчиненных исполнителей, контроль за соблюдением всех законодательных и нормативных актов по охране труда.</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t>Планово-экономический отдел:</w:t>
      </w:r>
    </w:p>
    <w:p w:rsidR="00324D82" w:rsidRPr="00324D82" w:rsidRDefault="00324D82" w:rsidP="006F73B3">
      <w:pPr>
        <w:pStyle w:val="affc"/>
        <w:numPr>
          <w:ilvl w:val="0"/>
          <w:numId w:val="43"/>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выполняет работу по ведению бухгалтерского учета (учет основных средств, товарно-материальных ценностей, затраты на реализацию продукции, расчеты с поставщиками и заказчиками за предоставленные услуги и т.п.);</w:t>
      </w:r>
    </w:p>
    <w:p w:rsidR="00324D82" w:rsidRPr="00324D82" w:rsidRDefault="00324D82" w:rsidP="006F73B3">
      <w:pPr>
        <w:pStyle w:val="affc"/>
        <w:numPr>
          <w:ilvl w:val="0"/>
          <w:numId w:val="43"/>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производит необходимые операции с налогами и сборами, страховыми взносами в государственные внебюджетные социальные фонды, платежами в банковские учреждения, начисляет заработную плату рабочим и служащим, другие выплаты и платежи;</w:t>
      </w:r>
    </w:p>
    <w:p w:rsidR="00324D82" w:rsidRPr="00324D82" w:rsidRDefault="00324D82" w:rsidP="006F73B3">
      <w:pPr>
        <w:pStyle w:val="affc"/>
        <w:numPr>
          <w:ilvl w:val="0"/>
          <w:numId w:val="43"/>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подготавливает данные для составления отчетности по всем отделам компании, следит за сохранностью документов, оформляет их в соответствии с установленным порядком для передачи в архив.</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lastRenderedPageBreak/>
        <w:t>Обязанности менеджеров по продажам:</w:t>
      </w:r>
    </w:p>
    <w:p w:rsidR="00324D82" w:rsidRPr="00324D82" w:rsidRDefault="00324D82" w:rsidP="006F73B3">
      <w:pPr>
        <w:pStyle w:val="affc"/>
        <w:numPr>
          <w:ilvl w:val="0"/>
          <w:numId w:val="38"/>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организация и ведение продаж продукции;</w:t>
      </w:r>
    </w:p>
    <w:p w:rsidR="00324D82" w:rsidRPr="00324D82" w:rsidRDefault="00324D82" w:rsidP="006F73B3">
      <w:pPr>
        <w:pStyle w:val="affc"/>
        <w:numPr>
          <w:ilvl w:val="0"/>
          <w:numId w:val="38"/>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составление ежемесячных планов продаж;</w:t>
      </w:r>
    </w:p>
    <w:p w:rsidR="00324D82" w:rsidRPr="00324D82" w:rsidRDefault="00324D82" w:rsidP="006F73B3">
      <w:pPr>
        <w:pStyle w:val="affc"/>
        <w:numPr>
          <w:ilvl w:val="0"/>
          <w:numId w:val="38"/>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анализ статистических о закупках клиентами;</w:t>
      </w:r>
    </w:p>
    <w:p w:rsidR="00324D82" w:rsidRPr="00324D82" w:rsidRDefault="00324D82" w:rsidP="006F73B3">
      <w:pPr>
        <w:pStyle w:val="affc"/>
        <w:numPr>
          <w:ilvl w:val="0"/>
          <w:numId w:val="38"/>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обслуживание клиентов на кассе и ведение кассовых документов.</w:t>
      </w:r>
    </w:p>
    <w:p w:rsidR="00324D82" w:rsidRPr="00324D82" w:rsidRDefault="00324D82" w:rsidP="006F73B3">
      <w:pPr>
        <w:pStyle w:val="affc"/>
        <w:numPr>
          <w:ilvl w:val="0"/>
          <w:numId w:val="38"/>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контроль отгрузок товара клиентам.</w:t>
      </w:r>
    </w:p>
    <w:p w:rsidR="00324D82" w:rsidRPr="00324D82" w:rsidRDefault="00324D82" w:rsidP="00324D82">
      <w:pPr>
        <w:tabs>
          <w:tab w:val="right" w:leader="underscore" w:pos="9356"/>
        </w:tabs>
        <w:spacing w:line="360" w:lineRule="auto"/>
        <w:ind w:firstLine="709"/>
        <w:jc w:val="both"/>
        <w:rPr>
          <w:color w:val="000000" w:themeColor="text1"/>
          <w:sz w:val="28"/>
          <w:szCs w:val="28"/>
        </w:rPr>
      </w:pPr>
      <w:r w:rsidRPr="00324D82">
        <w:rPr>
          <w:color w:val="000000" w:themeColor="text1"/>
          <w:sz w:val="28"/>
          <w:szCs w:val="28"/>
        </w:rPr>
        <w:t>Менеджер по закупкам:</w:t>
      </w:r>
    </w:p>
    <w:p w:rsidR="00324D82"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обеспечивает наличие товара по всем товарным группам в оптимальном количестве и ассортименте;</w:t>
      </w:r>
    </w:p>
    <w:p w:rsidR="00324D82"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обеспечивает плановые показатели по обороту товарных групп;</w:t>
      </w:r>
    </w:p>
    <w:p w:rsidR="00324D82"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ведет поиск поставщиков, изучает новые предложения, готовит обоснованные предложения о привлечении новых поставщиков;</w:t>
      </w:r>
    </w:p>
    <w:p w:rsidR="00324D82"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проводит переговоры с поставщиками;</w:t>
      </w:r>
    </w:p>
    <w:p w:rsidR="00324D82"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составляет заказы поставщикам;</w:t>
      </w:r>
    </w:p>
    <w:p w:rsidR="003B0DE3" w:rsidRPr="00324D82" w:rsidRDefault="00324D82" w:rsidP="006F73B3">
      <w:pPr>
        <w:pStyle w:val="affc"/>
        <w:numPr>
          <w:ilvl w:val="0"/>
          <w:numId w:val="39"/>
        </w:numPr>
        <w:tabs>
          <w:tab w:val="right" w:leader="underscore" w:pos="9356"/>
        </w:tabs>
        <w:spacing w:line="360" w:lineRule="auto"/>
        <w:ind w:left="993" w:right="-57" w:hanging="284"/>
        <w:jc w:val="both"/>
        <w:rPr>
          <w:color w:val="000000" w:themeColor="text1"/>
          <w:sz w:val="28"/>
          <w:szCs w:val="28"/>
        </w:rPr>
      </w:pPr>
      <w:r w:rsidRPr="00324D82">
        <w:rPr>
          <w:color w:val="000000" w:themeColor="text1"/>
          <w:sz w:val="28"/>
          <w:szCs w:val="28"/>
        </w:rPr>
        <w:t>отслеживает выполнение заказа.</w:t>
      </w:r>
    </w:p>
    <w:p w:rsidR="003B0DE3" w:rsidRDefault="003B0DE3" w:rsidP="00826E5E">
      <w:pPr>
        <w:pStyle w:val="2"/>
      </w:pPr>
      <w:bookmarkStart w:id="35" w:name="_Toc309807933"/>
      <w:bookmarkStart w:id="36" w:name="_Toc323595986"/>
      <w:bookmarkStart w:id="37" w:name="_Toc403048600"/>
      <w:bookmarkStart w:id="38" w:name="_Toc512622056"/>
      <w:r w:rsidRPr="00831349">
        <w:t xml:space="preserve">1.2 </w:t>
      </w:r>
      <w:bookmarkEnd w:id="35"/>
      <w:bookmarkEnd w:id="36"/>
      <w:bookmarkEnd w:id="37"/>
      <w:r w:rsidR="0088540F" w:rsidRPr="00EE73AA">
        <w:t xml:space="preserve">Моделирование учета ООО </w:t>
      </w:r>
      <w:r w:rsidR="0082306A">
        <w:t>«</w:t>
      </w:r>
      <w:r w:rsidR="00324D82">
        <w:t>РАДОМИР</w:t>
      </w:r>
      <w:r w:rsidR="0082306A">
        <w:t>»</w:t>
      </w:r>
      <w:r w:rsidR="0088540F" w:rsidRPr="00EE73AA">
        <w:t>. Модель AS-IS</w:t>
      </w:r>
      <w:bookmarkEnd w:id="38"/>
    </w:p>
    <w:p w:rsidR="00166656" w:rsidRPr="00831349" w:rsidRDefault="00166656" w:rsidP="00166656">
      <w:pPr>
        <w:spacing w:line="360" w:lineRule="auto"/>
        <w:ind w:firstLine="709"/>
        <w:jc w:val="both"/>
        <w:rPr>
          <w:sz w:val="28"/>
          <w:szCs w:val="28"/>
        </w:rPr>
      </w:pPr>
      <w:r w:rsidRPr="00831349">
        <w:rPr>
          <w:sz w:val="28"/>
          <w:szCs w:val="28"/>
        </w:rPr>
        <w:t xml:space="preserve">Существующие бизнес-процессы </w:t>
      </w:r>
      <w:r>
        <w:rPr>
          <w:sz w:val="28"/>
          <w:szCs w:val="28"/>
        </w:rPr>
        <w:t>компании ООО</w:t>
      </w:r>
      <w:r w:rsidRPr="00831349">
        <w:rPr>
          <w:sz w:val="28"/>
          <w:szCs w:val="28"/>
        </w:rPr>
        <w:t xml:space="preserve"> </w:t>
      </w:r>
      <w:r w:rsidR="0082306A">
        <w:rPr>
          <w:sz w:val="28"/>
          <w:szCs w:val="28"/>
        </w:rPr>
        <w:t>«</w:t>
      </w:r>
      <w:r>
        <w:rPr>
          <w:sz w:val="28"/>
          <w:szCs w:val="28"/>
        </w:rPr>
        <w:t>РАДОМИР</w:t>
      </w:r>
      <w:r w:rsidR="0082306A">
        <w:rPr>
          <w:sz w:val="28"/>
          <w:szCs w:val="28"/>
        </w:rPr>
        <w:t>»</w:t>
      </w:r>
      <w:r w:rsidRPr="00831349">
        <w:rPr>
          <w:sz w:val="28"/>
          <w:szCs w:val="28"/>
        </w:rPr>
        <w:t xml:space="preserve"> вытекают из набора деловых связей, имеющихся в организационной структуре организации.</w:t>
      </w:r>
    </w:p>
    <w:p w:rsidR="00166656" w:rsidRPr="00831349" w:rsidRDefault="00166656" w:rsidP="00166656">
      <w:pPr>
        <w:pStyle w:val="af"/>
        <w:spacing w:before="0" w:beforeAutospacing="0" w:after="0" w:afterAutospacing="0" w:line="360" w:lineRule="auto"/>
        <w:ind w:firstLine="720"/>
        <w:jc w:val="both"/>
        <w:rPr>
          <w:sz w:val="28"/>
          <w:szCs w:val="28"/>
        </w:rPr>
      </w:pPr>
      <w:r w:rsidRPr="00831349">
        <w:rPr>
          <w:sz w:val="28"/>
          <w:szCs w:val="28"/>
        </w:rPr>
        <w:t>Бизнес-процессы, существующие в организации, можно разделить на четыре группы, каждая из которых обладает особенностями [3]:</w:t>
      </w:r>
    </w:p>
    <w:p w:rsidR="00166656" w:rsidRPr="00831349" w:rsidRDefault="00166656" w:rsidP="006F73B3">
      <w:pPr>
        <w:pStyle w:val="af"/>
        <w:numPr>
          <w:ilvl w:val="0"/>
          <w:numId w:val="2"/>
        </w:numPr>
        <w:tabs>
          <w:tab w:val="clear" w:pos="660"/>
          <w:tab w:val="num" w:pos="993"/>
        </w:tabs>
        <w:spacing w:before="0" w:beforeAutospacing="0" w:after="0" w:afterAutospacing="0" w:line="360" w:lineRule="auto"/>
        <w:ind w:left="0" w:firstLine="709"/>
        <w:jc w:val="both"/>
        <w:rPr>
          <w:sz w:val="28"/>
          <w:szCs w:val="28"/>
        </w:rPr>
      </w:pPr>
      <w:r w:rsidRPr="00831349">
        <w:rPr>
          <w:sz w:val="28"/>
          <w:szCs w:val="28"/>
        </w:rPr>
        <w:t>Основные бизнес-процессы – оказывают непосредственное влияние на формирование доходов организации;</w:t>
      </w:r>
    </w:p>
    <w:p w:rsidR="00166656" w:rsidRPr="00831349" w:rsidRDefault="00166656" w:rsidP="006F73B3">
      <w:pPr>
        <w:pStyle w:val="af"/>
        <w:numPr>
          <w:ilvl w:val="0"/>
          <w:numId w:val="2"/>
        </w:numPr>
        <w:tabs>
          <w:tab w:val="clear" w:pos="660"/>
          <w:tab w:val="num" w:pos="993"/>
        </w:tabs>
        <w:spacing w:before="0" w:beforeAutospacing="0" w:after="0" w:afterAutospacing="0" w:line="360" w:lineRule="auto"/>
        <w:ind w:left="0" w:firstLine="709"/>
        <w:jc w:val="both"/>
        <w:rPr>
          <w:sz w:val="28"/>
          <w:szCs w:val="28"/>
        </w:rPr>
      </w:pPr>
      <w:r w:rsidRPr="00831349">
        <w:rPr>
          <w:sz w:val="28"/>
          <w:szCs w:val="28"/>
        </w:rPr>
        <w:t>Обеспечивающие бизнес-процессы – обеспечивают выполнение основных процессов,</w:t>
      </w:r>
    </w:p>
    <w:p w:rsidR="00166656" w:rsidRPr="00831349" w:rsidRDefault="00166656" w:rsidP="006F73B3">
      <w:pPr>
        <w:pStyle w:val="af"/>
        <w:numPr>
          <w:ilvl w:val="0"/>
          <w:numId w:val="2"/>
        </w:numPr>
        <w:tabs>
          <w:tab w:val="clear" w:pos="660"/>
          <w:tab w:val="num" w:pos="993"/>
        </w:tabs>
        <w:spacing w:before="0" w:beforeAutospacing="0" w:after="0" w:afterAutospacing="0" w:line="360" w:lineRule="auto"/>
        <w:ind w:left="0" w:firstLine="709"/>
        <w:jc w:val="both"/>
        <w:rPr>
          <w:sz w:val="28"/>
          <w:szCs w:val="28"/>
        </w:rPr>
      </w:pPr>
      <w:r w:rsidRPr="00831349">
        <w:rPr>
          <w:sz w:val="28"/>
          <w:szCs w:val="28"/>
        </w:rPr>
        <w:t>Бизнес-процессы управления – обеспечивают управление организацией,</w:t>
      </w:r>
    </w:p>
    <w:p w:rsidR="00166656" w:rsidRPr="00831349" w:rsidRDefault="00166656" w:rsidP="006F73B3">
      <w:pPr>
        <w:pStyle w:val="af"/>
        <w:numPr>
          <w:ilvl w:val="0"/>
          <w:numId w:val="2"/>
        </w:numPr>
        <w:tabs>
          <w:tab w:val="clear" w:pos="660"/>
          <w:tab w:val="num" w:pos="993"/>
        </w:tabs>
        <w:spacing w:before="0" w:beforeAutospacing="0" w:after="0" w:afterAutospacing="0" w:line="360" w:lineRule="auto"/>
        <w:ind w:left="0" w:firstLine="709"/>
        <w:jc w:val="both"/>
        <w:rPr>
          <w:sz w:val="28"/>
          <w:szCs w:val="28"/>
        </w:rPr>
      </w:pPr>
      <w:r w:rsidRPr="00831349">
        <w:rPr>
          <w:sz w:val="28"/>
          <w:szCs w:val="28"/>
        </w:rPr>
        <w:t>Бизнес-процессы развития – обеспечивают развитие организации.</w:t>
      </w:r>
    </w:p>
    <w:p w:rsidR="00166656" w:rsidRPr="00831349" w:rsidRDefault="00166656" w:rsidP="00166656">
      <w:pPr>
        <w:pStyle w:val="af"/>
        <w:spacing w:before="0" w:beforeAutospacing="0" w:after="0" w:afterAutospacing="0" w:line="360" w:lineRule="auto"/>
        <w:ind w:firstLine="720"/>
        <w:jc w:val="both"/>
        <w:rPr>
          <w:sz w:val="28"/>
          <w:szCs w:val="28"/>
        </w:rPr>
      </w:pPr>
      <w:r w:rsidRPr="00831349">
        <w:rPr>
          <w:sz w:val="28"/>
          <w:szCs w:val="28"/>
        </w:rPr>
        <w:lastRenderedPageBreak/>
        <w:t>Основным бизнес</w:t>
      </w:r>
      <w:r>
        <w:rPr>
          <w:sz w:val="28"/>
          <w:szCs w:val="28"/>
        </w:rPr>
        <w:t>-</w:t>
      </w:r>
      <w:r w:rsidRPr="00831349">
        <w:rPr>
          <w:sz w:val="28"/>
          <w:szCs w:val="28"/>
        </w:rPr>
        <w:t xml:space="preserve">процессом является </w:t>
      </w:r>
      <w:r>
        <w:rPr>
          <w:sz w:val="28"/>
          <w:szCs w:val="28"/>
        </w:rPr>
        <w:t>производство и сбыт</w:t>
      </w:r>
      <w:r w:rsidRPr="00831349">
        <w:rPr>
          <w:sz w:val="28"/>
          <w:szCs w:val="28"/>
        </w:rPr>
        <w:t xml:space="preserve"> </w:t>
      </w:r>
      <w:r w:rsidRPr="00036DC5">
        <w:rPr>
          <w:color w:val="000000" w:themeColor="text1"/>
          <w:sz w:val="28"/>
          <w:szCs w:val="28"/>
        </w:rPr>
        <w:t>акриловых и гидромассажных ванн</w:t>
      </w:r>
      <w:r w:rsidRPr="00831349">
        <w:rPr>
          <w:sz w:val="28"/>
          <w:szCs w:val="28"/>
        </w:rPr>
        <w:t xml:space="preserve">, целью которого является оптимизация работы </w:t>
      </w:r>
      <w:r>
        <w:rPr>
          <w:sz w:val="28"/>
          <w:szCs w:val="28"/>
        </w:rPr>
        <w:t xml:space="preserve">производственного </w:t>
      </w:r>
      <w:r w:rsidRPr="00831349">
        <w:rPr>
          <w:sz w:val="28"/>
          <w:szCs w:val="28"/>
        </w:rPr>
        <w:t>отдела и получение доходов.</w:t>
      </w:r>
    </w:p>
    <w:p w:rsidR="00166656" w:rsidRDefault="00166656" w:rsidP="003154DB">
      <w:pPr>
        <w:pStyle w:val="af"/>
        <w:spacing w:before="0" w:beforeAutospacing="0" w:after="0" w:afterAutospacing="0" w:line="360" w:lineRule="auto"/>
        <w:ind w:firstLine="720"/>
        <w:jc w:val="both"/>
        <w:rPr>
          <w:sz w:val="28"/>
          <w:szCs w:val="28"/>
        </w:rPr>
      </w:pPr>
      <w:r w:rsidRPr="00C14060">
        <w:rPr>
          <w:sz w:val="28"/>
          <w:szCs w:val="28"/>
        </w:rPr>
        <w:t xml:space="preserve">Рассмотрим </w:t>
      </w:r>
      <w:r>
        <w:rPr>
          <w:sz w:val="28"/>
          <w:szCs w:val="28"/>
        </w:rPr>
        <w:t>работу производственного отдела</w:t>
      </w:r>
      <w:r w:rsidRPr="00C14060">
        <w:rPr>
          <w:sz w:val="28"/>
          <w:szCs w:val="28"/>
        </w:rPr>
        <w:t xml:space="preserve"> предприятия.</w:t>
      </w:r>
    </w:p>
    <w:p w:rsidR="003154DB" w:rsidRPr="003154DB" w:rsidRDefault="003154DB" w:rsidP="003154DB">
      <w:pPr>
        <w:pStyle w:val="af"/>
        <w:spacing w:before="0" w:beforeAutospacing="0" w:after="0" w:afterAutospacing="0" w:line="360" w:lineRule="auto"/>
        <w:ind w:firstLine="720"/>
        <w:jc w:val="both"/>
        <w:rPr>
          <w:sz w:val="28"/>
          <w:szCs w:val="28"/>
        </w:rPr>
      </w:pPr>
      <w:r>
        <w:rPr>
          <w:sz w:val="28"/>
          <w:szCs w:val="28"/>
        </w:rPr>
        <w:t>Сотрудники</w:t>
      </w:r>
      <w:r w:rsidRPr="003154DB">
        <w:rPr>
          <w:sz w:val="28"/>
          <w:szCs w:val="28"/>
        </w:rPr>
        <w:t xml:space="preserve"> этого отдела выполняют функции учета и контроля, осуществля</w:t>
      </w:r>
      <w:r>
        <w:rPr>
          <w:sz w:val="28"/>
          <w:szCs w:val="28"/>
        </w:rPr>
        <w:t>ют</w:t>
      </w:r>
      <w:r w:rsidRPr="003154DB">
        <w:rPr>
          <w:sz w:val="28"/>
          <w:szCs w:val="28"/>
        </w:rPr>
        <w:t xml:space="preserve"> функции анализа в решении этих сложных задач:</w:t>
      </w:r>
    </w:p>
    <w:p w:rsidR="003154DB" w:rsidRPr="003154DB" w:rsidRDefault="003154DB" w:rsidP="003154DB">
      <w:pPr>
        <w:pStyle w:val="af"/>
        <w:numPr>
          <w:ilvl w:val="0"/>
          <w:numId w:val="49"/>
        </w:numPr>
        <w:spacing w:before="0" w:beforeAutospacing="0" w:after="0" w:afterAutospacing="0" w:line="360" w:lineRule="auto"/>
        <w:jc w:val="both"/>
        <w:rPr>
          <w:sz w:val="28"/>
          <w:szCs w:val="28"/>
        </w:rPr>
      </w:pPr>
      <w:r w:rsidRPr="003154DB">
        <w:rPr>
          <w:sz w:val="28"/>
          <w:szCs w:val="28"/>
        </w:rPr>
        <w:t xml:space="preserve">Анализ плана реализации </w:t>
      </w:r>
      <w:r>
        <w:rPr>
          <w:sz w:val="28"/>
          <w:szCs w:val="28"/>
        </w:rPr>
        <w:t>и</w:t>
      </w:r>
      <w:r w:rsidRPr="003154DB">
        <w:rPr>
          <w:sz w:val="28"/>
          <w:szCs w:val="28"/>
        </w:rPr>
        <w:t xml:space="preserve"> выпуска продукции,</w:t>
      </w:r>
    </w:p>
    <w:p w:rsidR="003154DB" w:rsidRPr="003154DB" w:rsidRDefault="003154DB" w:rsidP="003154DB">
      <w:pPr>
        <w:pStyle w:val="af"/>
        <w:numPr>
          <w:ilvl w:val="0"/>
          <w:numId w:val="49"/>
        </w:numPr>
        <w:spacing w:before="0" w:beforeAutospacing="0" w:after="0" w:afterAutospacing="0" w:line="360" w:lineRule="auto"/>
        <w:jc w:val="both"/>
        <w:rPr>
          <w:sz w:val="28"/>
          <w:szCs w:val="28"/>
        </w:rPr>
      </w:pPr>
      <w:r w:rsidRPr="003154DB">
        <w:rPr>
          <w:sz w:val="28"/>
          <w:szCs w:val="28"/>
        </w:rPr>
        <w:t>Анализ плана осуществления отгрузки продукции потребителям,</w:t>
      </w:r>
    </w:p>
    <w:p w:rsidR="003154DB" w:rsidRPr="003154DB" w:rsidRDefault="003154DB" w:rsidP="003154DB">
      <w:pPr>
        <w:pStyle w:val="af"/>
        <w:numPr>
          <w:ilvl w:val="0"/>
          <w:numId w:val="49"/>
        </w:numPr>
        <w:spacing w:before="0" w:beforeAutospacing="0" w:after="0" w:afterAutospacing="0" w:line="360" w:lineRule="auto"/>
        <w:jc w:val="both"/>
        <w:rPr>
          <w:sz w:val="28"/>
          <w:szCs w:val="28"/>
        </w:rPr>
      </w:pPr>
      <w:r w:rsidRPr="003154DB">
        <w:rPr>
          <w:sz w:val="28"/>
          <w:szCs w:val="28"/>
        </w:rPr>
        <w:t>Анализ осуществления финансового плана,</w:t>
      </w:r>
    </w:p>
    <w:p w:rsidR="003154DB" w:rsidRPr="003154DB" w:rsidRDefault="003154DB" w:rsidP="003154DB">
      <w:pPr>
        <w:pStyle w:val="af"/>
        <w:numPr>
          <w:ilvl w:val="0"/>
          <w:numId w:val="49"/>
        </w:numPr>
        <w:spacing w:before="0" w:beforeAutospacing="0" w:after="0" w:afterAutospacing="0" w:line="360" w:lineRule="auto"/>
        <w:jc w:val="both"/>
        <w:rPr>
          <w:sz w:val="28"/>
          <w:szCs w:val="28"/>
        </w:rPr>
      </w:pPr>
      <w:r w:rsidRPr="003154DB">
        <w:rPr>
          <w:sz w:val="28"/>
          <w:szCs w:val="28"/>
        </w:rPr>
        <w:t xml:space="preserve">Анализ движения </w:t>
      </w:r>
      <w:r>
        <w:rPr>
          <w:sz w:val="28"/>
          <w:szCs w:val="28"/>
        </w:rPr>
        <w:t>п</w:t>
      </w:r>
      <w:r w:rsidRPr="003154DB">
        <w:rPr>
          <w:sz w:val="28"/>
          <w:szCs w:val="28"/>
        </w:rPr>
        <w:t>родук</w:t>
      </w:r>
      <w:r>
        <w:rPr>
          <w:sz w:val="28"/>
          <w:szCs w:val="28"/>
        </w:rPr>
        <w:t>ции</w:t>
      </w:r>
      <w:r w:rsidRPr="003154DB">
        <w:rPr>
          <w:sz w:val="28"/>
          <w:szCs w:val="28"/>
        </w:rPr>
        <w:t xml:space="preserve"> на складах,</w:t>
      </w:r>
    </w:p>
    <w:p w:rsidR="003154DB" w:rsidRPr="003154DB" w:rsidRDefault="003154DB" w:rsidP="003154DB">
      <w:pPr>
        <w:pStyle w:val="af"/>
        <w:numPr>
          <w:ilvl w:val="0"/>
          <w:numId w:val="49"/>
        </w:numPr>
        <w:spacing w:before="0" w:beforeAutospacing="0" w:after="0" w:afterAutospacing="0" w:line="360" w:lineRule="auto"/>
        <w:jc w:val="both"/>
        <w:rPr>
          <w:sz w:val="28"/>
          <w:szCs w:val="28"/>
        </w:rPr>
      </w:pPr>
      <w:r>
        <w:rPr>
          <w:sz w:val="28"/>
          <w:szCs w:val="28"/>
        </w:rPr>
        <w:t>А</w:t>
      </w:r>
      <w:r w:rsidRPr="003154DB">
        <w:rPr>
          <w:sz w:val="28"/>
          <w:szCs w:val="28"/>
        </w:rPr>
        <w:t xml:space="preserve">нализ отгрузки </w:t>
      </w:r>
      <w:r>
        <w:rPr>
          <w:sz w:val="28"/>
          <w:szCs w:val="28"/>
        </w:rPr>
        <w:t>продукции</w:t>
      </w:r>
      <w:r w:rsidRPr="003154DB">
        <w:rPr>
          <w:sz w:val="28"/>
          <w:szCs w:val="28"/>
        </w:rPr>
        <w:t>, а также других.</w:t>
      </w:r>
    </w:p>
    <w:p w:rsidR="003154DB" w:rsidRPr="003154DB" w:rsidRDefault="003154DB" w:rsidP="003154DB">
      <w:pPr>
        <w:pStyle w:val="af"/>
        <w:spacing w:before="0" w:beforeAutospacing="0" w:after="0" w:afterAutospacing="0" w:line="360" w:lineRule="auto"/>
        <w:ind w:firstLine="720"/>
        <w:jc w:val="both"/>
        <w:rPr>
          <w:sz w:val="28"/>
          <w:szCs w:val="28"/>
        </w:rPr>
      </w:pPr>
      <w:r w:rsidRPr="003154DB">
        <w:rPr>
          <w:sz w:val="28"/>
          <w:szCs w:val="28"/>
        </w:rPr>
        <w:t>При решении задач анализа выявленных отклонений от плановых данных</w:t>
      </w:r>
      <w:r>
        <w:rPr>
          <w:sz w:val="28"/>
          <w:szCs w:val="28"/>
        </w:rPr>
        <w:t>, определяется: е</w:t>
      </w:r>
      <w:r w:rsidRPr="003154DB">
        <w:rPr>
          <w:sz w:val="28"/>
          <w:szCs w:val="28"/>
        </w:rPr>
        <w:t>сли план выполняется, то отклонение равно нулю</w:t>
      </w:r>
      <w:r>
        <w:rPr>
          <w:sz w:val="28"/>
          <w:szCs w:val="28"/>
        </w:rPr>
        <w:t>.</w:t>
      </w:r>
      <w:r w:rsidRPr="003154DB">
        <w:rPr>
          <w:sz w:val="28"/>
          <w:szCs w:val="28"/>
        </w:rPr>
        <w:t xml:space="preserve"> Если фактические данные превышают целевые показатели план</w:t>
      </w:r>
      <w:r>
        <w:rPr>
          <w:sz w:val="28"/>
          <w:szCs w:val="28"/>
        </w:rPr>
        <w:t>а</w:t>
      </w:r>
      <w:r w:rsidRPr="003154DB">
        <w:rPr>
          <w:sz w:val="28"/>
          <w:szCs w:val="28"/>
        </w:rPr>
        <w:t xml:space="preserve"> - избыток. Если </w:t>
      </w:r>
      <w:r>
        <w:rPr>
          <w:sz w:val="28"/>
          <w:szCs w:val="28"/>
        </w:rPr>
        <w:t>по</w:t>
      </w:r>
      <w:r w:rsidRPr="003154DB">
        <w:rPr>
          <w:sz w:val="28"/>
          <w:szCs w:val="28"/>
        </w:rPr>
        <w:t>казател</w:t>
      </w:r>
      <w:r>
        <w:rPr>
          <w:sz w:val="28"/>
          <w:szCs w:val="28"/>
        </w:rPr>
        <w:t>и</w:t>
      </w:r>
      <w:r w:rsidRPr="003154DB">
        <w:rPr>
          <w:sz w:val="28"/>
          <w:szCs w:val="28"/>
        </w:rPr>
        <w:t xml:space="preserve"> меньше запланированн</w:t>
      </w:r>
      <w:r>
        <w:rPr>
          <w:sz w:val="28"/>
          <w:szCs w:val="28"/>
        </w:rPr>
        <w:t xml:space="preserve">ых - </w:t>
      </w:r>
      <w:r w:rsidRPr="003154DB">
        <w:rPr>
          <w:sz w:val="28"/>
          <w:szCs w:val="28"/>
        </w:rPr>
        <w:t xml:space="preserve"> план не выполняется - дефицит.</w:t>
      </w:r>
    </w:p>
    <w:p w:rsidR="003154DB" w:rsidRPr="003154DB" w:rsidRDefault="003154DB" w:rsidP="003154DB">
      <w:pPr>
        <w:pStyle w:val="af"/>
        <w:spacing w:before="0" w:beforeAutospacing="0" w:after="0" w:afterAutospacing="0" w:line="360" w:lineRule="auto"/>
        <w:ind w:firstLine="720"/>
        <w:jc w:val="both"/>
        <w:rPr>
          <w:sz w:val="28"/>
          <w:szCs w:val="28"/>
        </w:rPr>
      </w:pPr>
      <w:r w:rsidRPr="003154DB">
        <w:rPr>
          <w:sz w:val="28"/>
          <w:szCs w:val="28"/>
        </w:rPr>
        <w:t xml:space="preserve">По результатам анализа </w:t>
      </w:r>
      <w:r>
        <w:rPr>
          <w:sz w:val="28"/>
          <w:szCs w:val="28"/>
        </w:rPr>
        <w:t>определяется текущее состояние</w:t>
      </w:r>
      <w:r w:rsidRPr="003154DB">
        <w:rPr>
          <w:sz w:val="28"/>
          <w:szCs w:val="28"/>
        </w:rPr>
        <w:t xml:space="preserve"> (дефицит или избыток). Экономисты </w:t>
      </w:r>
      <w:r w:rsidR="005A0BDF">
        <w:rPr>
          <w:sz w:val="28"/>
          <w:szCs w:val="28"/>
        </w:rPr>
        <w:t xml:space="preserve">должны </w:t>
      </w:r>
      <w:r w:rsidRPr="003154DB">
        <w:rPr>
          <w:sz w:val="28"/>
          <w:szCs w:val="28"/>
        </w:rPr>
        <w:t>установить причины отклонений от плана и принять решение по устранению этих причин.</w:t>
      </w:r>
    </w:p>
    <w:p w:rsidR="003154DB" w:rsidRPr="003154DB" w:rsidRDefault="003154DB" w:rsidP="003154DB">
      <w:pPr>
        <w:pStyle w:val="af"/>
        <w:spacing w:before="0" w:beforeAutospacing="0" w:after="0" w:afterAutospacing="0" w:line="360" w:lineRule="auto"/>
        <w:ind w:firstLine="720"/>
        <w:jc w:val="both"/>
        <w:rPr>
          <w:sz w:val="28"/>
          <w:szCs w:val="28"/>
        </w:rPr>
      </w:pPr>
      <w:r w:rsidRPr="003154DB">
        <w:rPr>
          <w:sz w:val="28"/>
          <w:szCs w:val="28"/>
        </w:rPr>
        <w:t xml:space="preserve">В </w:t>
      </w:r>
      <w:r w:rsidR="005A0BDF">
        <w:rPr>
          <w:sz w:val="28"/>
          <w:szCs w:val="28"/>
        </w:rPr>
        <w:t>работе</w:t>
      </w:r>
      <w:r w:rsidRPr="003154DB">
        <w:rPr>
          <w:sz w:val="28"/>
          <w:szCs w:val="28"/>
        </w:rPr>
        <w:t xml:space="preserve"> производственного отдела исследованы основные процессы, связанные с формированием всех показателей, необходимых для решения сложных маркетинговых задач и реализации подсистемы.</w:t>
      </w:r>
    </w:p>
    <w:p w:rsidR="003154DB" w:rsidRPr="003154DB" w:rsidRDefault="005A0BDF" w:rsidP="003154DB">
      <w:pPr>
        <w:pStyle w:val="af"/>
        <w:spacing w:before="0" w:beforeAutospacing="0" w:after="0" w:afterAutospacing="0" w:line="360" w:lineRule="auto"/>
        <w:ind w:firstLine="720"/>
        <w:jc w:val="both"/>
        <w:rPr>
          <w:sz w:val="28"/>
          <w:szCs w:val="28"/>
        </w:rPr>
      </w:pPr>
      <w:r>
        <w:rPr>
          <w:sz w:val="28"/>
          <w:szCs w:val="28"/>
        </w:rPr>
        <w:t>Цеха должны</w:t>
      </w:r>
      <w:r w:rsidR="003154DB" w:rsidRPr="003154DB">
        <w:rPr>
          <w:sz w:val="28"/>
          <w:szCs w:val="28"/>
        </w:rPr>
        <w:t xml:space="preserve"> передать готовую продукцию на склад. Процесс фактического выпуска продукции и ее доставки на склад </w:t>
      </w:r>
      <w:r>
        <w:rPr>
          <w:sz w:val="28"/>
          <w:szCs w:val="28"/>
        </w:rPr>
        <w:t>цехами, сопровождается</w:t>
      </w:r>
      <w:r w:rsidR="003154DB" w:rsidRPr="003154DB">
        <w:rPr>
          <w:sz w:val="28"/>
          <w:szCs w:val="28"/>
        </w:rPr>
        <w:t xml:space="preserve"> выпус</w:t>
      </w:r>
      <w:r>
        <w:rPr>
          <w:sz w:val="28"/>
          <w:szCs w:val="28"/>
        </w:rPr>
        <w:t>ком цеховых накладных</w:t>
      </w:r>
      <w:r w:rsidR="003154DB" w:rsidRPr="003154DB">
        <w:rPr>
          <w:sz w:val="28"/>
          <w:szCs w:val="28"/>
        </w:rPr>
        <w:t xml:space="preserve">. На </w:t>
      </w:r>
      <w:r>
        <w:rPr>
          <w:sz w:val="28"/>
          <w:szCs w:val="28"/>
        </w:rPr>
        <w:t>них</w:t>
      </w:r>
      <w:r w:rsidR="003154DB" w:rsidRPr="003154DB">
        <w:rPr>
          <w:sz w:val="28"/>
          <w:szCs w:val="28"/>
        </w:rPr>
        <w:t xml:space="preserve"> указывают дату поставки продукции на склад. В зависимости от вида продукции на склад</w:t>
      </w:r>
      <w:r>
        <w:rPr>
          <w:sz w:val="28"/>
          <w:szCs w:val="28"/>
        </w:rPr>
        <w:t>е</w:t>
      </w:r>
      <w:r w:rsidR="003154DB" w:rsidRPr="003154DB">
        <w:rPr>
          <w:sz w:val="28"/>
          <w:szCs w:val="28"/>
        </w:rPr>
        <w:t xml:space="preserve"> производится </w:t>
      </w:r>
      <w:r>
        <w:rPr>
          <w:sz w:val="28"/>
          <w:szCs w:val="28"/>
        </w:rPr>
        <w:t>учет</w:t>
      </w:r>
      <w:r w:rsidR="003154DB" w:rsidRPr="003154DB">
        <w:rPr>
          <w:sz w:val="28"/>
          <w:szCs w:val="28"/>
        </w:rPr>
        <w:t xml:space="preserve"> несколько раз в день или несколько раз в месяц. Для анализа выполнения плана выпуска продукции фактические данные сгруппированы по месяцам.</w:t>
      </w:r>
    </w:p>
    <w:p w:rsidR="003154DB" w:rsidRPr="003154DB" w:rsidRDefault="003154DB" w:rsidP="003154DB">
      <w:pPr>
        <w:pStyle w:val="af"/>
        <w:spacing w:before="0" w:beforeAutospacing="0" w:after="0" w:afterAutospacing="0" w:line="360" w:lineRule="auto"/>
        <w:ind w:firstLine="720"/>
        <w:jc w:val="both"/>
        <w:rPr>
          <w:sz w:val="28"/>
          <w:szCs w:val="28"/>
        </w:rPr>
      </w:pPr>
      <w:r w:rsidRPr="003154DB">
        <w:rPr>
          <w:sz w:val="28"/>
          <w:szCs w:val="28"/>
        </w:rPr>
        <w:t xml:space="preserve">Клиенты в соответствии с </w:t>
      </w:r>
      <w:r w:rsidR="005A0BDF">
        <w:rPr>
          <w:sz w:val="28"/>
          <w:szCs w:val="28"/>
        </w:rPr>
        <w:t>договорами получают со</w:t>
      </w:r>
      <w:r w:rsidRPr="003154DB">
        <w:rPr>
          <w:sz w:val="28"/>
          <w:szCs w:val="28"/>
        </w:rPr>
        <w:t xml:space="preserve"> склада готов</w:t>
      </w:r>
      <w:r w:rsidR="005A0BDF">
        <w:rPr>
          <w:sz w:val="28"/>
          <w:szCs w:val="28"/>
        </w:rPr>
        <w:t>ую</w:t>
      </w:r>
      <w:r w:rsidRPr="003154DB">
        <w:rPr>
          <w:sz w:val="28"/>
          <w:szCs w:val="28"/>
        </w:rPr>
        <w:t xml:space="preserve"> продукци</w:t>
      </w:r>
      <w:r w:rsidR="005A0BDF">
        <w:rPr>
          <w:sz w:val="28"/>
          <w:szCs w:val="28"/>
        </w:rPr>
        <w:t>ю</w:t>
      </w:r>
      <w:r w:rsidRPr="003154DB">
        <w:rPr>
          <w:sz w:val="28"/>
          <w:szCs w:val="28"/>
        </w:rPr>
        <w:t xml:space="preserve">. Процесс отгрузки </w:t>
      </w:r>
      <w:r w:rsidR="005A0BDF">
        <w:rPr>
          <w:sz w:val="28"/>
          <w:szCs w:val="28"/>
        </w:rPr>
        <w:t xml:space="preserve">сопровождается выпуском транспортных </w:t>
      </w:r>
      <w:r w:rsidR="005A0BDF">
        <w:rPr>
          <w:sz w:val="28"/>
          <w:szCs w:val="28"/>
        </w:rPr>
        <w:lastRenderedPageBreak/>
        <w:t>накладных</w:t>
      </w:r>
      <w:r w:rsidRPr="003154DB">
        <w:rPr>
          <w:sz w:val="28"/>
          <w:szCs w:val="28"/>
        </w:rPr>
        <w:t xml:space="preserve"> с указанием даты отгрузки. После получения товара заказчик обязан оплатить через банк </w:t>
      </w:r>
      <w:r w:rsidR="005A0BDF">
        <w:rPr>
          <w:sz w:val="28"/>
          <w:szCs w:val="28"/>
        </w:rPr>
        <w:t xml:space="preserve"> и </w:t>
      </w:r>
      <w:r w:rsidRPr="003154DB">
        <w:rPr>
          <w:sz w:val="28"/>
          <w:szCs w:val="28"/>
        </w:rPr>
        <w:t>получи</w:t>
      </w:r>
      <w:r w:rsidR="005A0BDF">
        <w:rPr>
          <w:sz w:val="28"/>
          <w:szCs w:val="28"/>
        </w:rPr>
        <w:t>ть</w:t>
      </w:r>
      <w:r w:rsidRPr="003154DB">
        <w:rPr>
          <w:sz w:val="28"/>
          <w:szCs w:val="28"/>
        </w:rPr>
        <w:t xml:space="preserve"> товар. Банк выдает платежные поручения и информацию о переводах в компани</w:t>
      </w:r>
      <w:r w:rsidR="005A0BDF">
        <w:rPr>
          <w:sz w:val="28"/>
          <w:szCs w:val="28"/>
        </w:rPr>
        <w:t>и</w:t>
      </w:r>
      <w:r w:rsidRPr="003154DB">
        <w:rPr>
          <w:sz w:val="28"/>
          <w:szCs w:val="28"/>
        </w:rPr>
        <w:t xml:space="preserve"> </w:t>
      </w:r>
      <w:r w:rsidR="005A0BDF">
        <w:rPr>
          <w:sz w:val="28"/>
          <w:szCs w:val="28"/>
        </w:rPr>
        <w:t>поставщика</w:t>
      </w:r>
      <w:r w:rsidRPr="003154DB">
        <w:rPr>
          <w:sz w:val="28"/>
          <w:szCs w:val="28"/>
        </w:rPr>
        <w:t>.</w:t>
      </w:r>
    </w:p>
    <w:p w:rsidR="003154DB" w:rsidRPr="00C14060" w:rsidRDefault="003154DB" w:rsidP="003154DB">
      <w:pPr>
        <w:pStyle w:val="af"/>
        <w:spacing w:before="0" w:beforeAutospacing="0" w:after="0" w:afterAutospacing="0" w:line="360" w:lineRule="auto"/>
        <w:ind w:firstLine="720"/>
        <w:jc w:val="both"/>
        <w:rPr>
          <w:sz w:val="28"/>
          <w:szCs w:val="28"/>
        </w:rPr>
      </w:pPr>
      <w:r w:rsidRPr="003154DB">
        <w:rPr>
          <w:sz w:val="28"/>
          <w:szCs w:val="28"/>
        </w:rPr>
        <w:t>Движение ключевых документов, необходимых для решения сложных задач маркетинга и отдела продаж, представлены на диаграмме (</w:t>
      </w:r>
      <w:r w:rsidR="005A0BDF">
        <w:rPr>
          <w:sz w:val="28"/>
          <w:szCs w:val="28"/>
        </w:rPr>
        <w:t>р</w:t>
      </w:r>
      <w:r w:rsidRPr="003154DB">
        <w:rPr>
          <w:sz w:val="28"/>
          <w:szCs w:val="28"/>
        </w:rPr>
        <w:t>исунок 1.2).</w:t>
      </w:r>
    </w:p>
    <w:p w:rsidR="00166656" w:rsidRPr="0029046A" w:rsidRDefault="00166656" w:rsidP="00166656">
      <w:pPr>
        <w:pStyle w:val="Style5"/>
        <w:widowControl/>
        <w:spacing w:line="360" w:lineRule="auto"/>
        <w:ind w:firstLine="0"/>
        <w:jc w:val="center"/>
        <w:rPr>
          <w:rStyle w:val="FontStyle57"/>
        </w:rPr>
      </w:pPr>
      <w:r w:rsidRPr="0029046A">
        <w:rPr>
          <w:noProof/>
          <w:sz w:val="28"/>
          <w:szCs w:val="28"/>
        </w:rPr>
        <w:drawing>
          <wp:inline distT="0" distB="0" distL="0" distR="0">
            <wp:extent cx="3267075" cy="228118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97710" cy="2302575"/>
                    </a:xfrm>
                    <a:prstGeom prst="rect">
                      <a:avLst/>
                    </a:prstGeom>
                    <a:noFill/>
                    <a:ln w="9525">
                      <a:noFill/>
                      <a:miter lim="800000"/>
                      <a:headEnd/>
                      <a:tailEnd/>
                    </a:ln>
                  </pic:spPr>
                </pic:pic>
              </a:graphicData>
            </a:graphic>
          </wp:inline>
        </w:drawing>
      </w:r>
    </w:p>
    <w:p w:rsidR="00166656" w:rsidRPr="00473880" w:rsidRDefault="00166656" w:rsidP="00166656">
      <w:pPr>
        <w:pStyle w:val="Style5"/>
        <w:widowControl/>
        <w:spacing w:line="360" w:lineRule="auto"/>
        <w:ind w:firstLine="0"/>
        <w:jc w:val="center"/>
        <w:rPr>
          <w:rStyle w:val="FontStyle57"/>
          <w:b w:val="0"/>
        </w:rPr>
      </w:pPr>
      <w:r w:rsidRPr="00473880">
        <w:rPr>
          <w:rStyle w:val="FontStyle57"/>
          <w:b w:val="0"/>
        </w:rPr>
        <w:t xml:space="preserve">Рисунок </w:t>
      </w:r>
      <w:r w:rsidR="00473880" w:rsidRPr="00473880">
        <w:rPr>
          <w:rStyle w:val="FontStyle57"/>
          <w:b w:val="0"/>
        </w:rPr>
        <w:t>1.</w:t>
      </w:r>
      <w:r w:rsidRPr="00473880">
        <w:rPr>
          <w:rStyle w:val="FontStyle57"/>
          <w:b w:val="0"/>
        </w:rPr>
        <w:t>2 - Схема движения основных документов</w:t>
      </w:r>
    </w:p>
    <w:p w:rsidR="00166656" w:rsidRPr="00926040" w:rsidRDefault="00166656" w:rsidP="00166656">
      <w:pPr>
        <w:spacing w:line="360" w:lineRule="auto"/>
        <w:ind w:firstLine="709"/>
        <w:jc w:val="both"/>
        <w:rPr>
          <w:sz w:val="28"/>
          <w:szCs w:val="28"/>
        </w:rPr>
      </w:pPr>
      <w:r>
        <w:rPr>
          <w:sz w:val="28"/>
          <w:szCs w:val="28"/>
        </w:rPr>
        <w:t xml:space="preserve">На рис. </w:t>
      </w:r>
      <w:r w:rsidR="00473880">
        <w:rPr>
          <w:sz w:val="28"/>
          <w:szCs w:val="28"/>
        </w:rPr>
        <w:t>1.</w:t>
      </w:r>
      <w:r>
        <w:rPr>
          <w:sz w:val="28"/>
          <w:szCs w:val="28"/>
        </w:rPr>
        <w:t xml:space="preserve">3 представлена контекстная диаграмма </w:t>
      </w:r>
      <w:r w:rsidRPr="00831349">
        <w:rPr>
          <w:sz w:val="28"/>
          <w:szCs w:val="28"/>
        </w:rPr>
        <w:t xml:space="preserve">бизнес-процесса </w:t>
      </w:r>
      <w:r w:rsidR="0082306A">
        <w:rPr>
          <w:sz w:val="28"/>
          <w:szCs w:val="28"/>
        </w:rPr>
        <w:t>«</w:t>
      </w:r>
      <w:r>
        <w:rPr>
          <w:sz w:val="28"/>
          <w:szCs w:val="28"/>
        </w:rPr>
        <w:t>Учет реализации продукции</w:t>
      </w:r>
      <w:r w:rsidR="0082306A">
        <w:rPr>
          <w:sz w:val="28"/>
          <w:szCs w:val="28"/>
        </w:rPr>
        <w:t>»</w:t>
      </w:r>
      <w:r>
        <w:rPr>
          <w:sz w:val="28"/>
          <w:szCs w:val="28"/>
        </w:rPr>
        <w:t xml:space="preserve"> </w:t>
      </w:r>
      <w:r w:rsidR="0082306A">
        <w:rPr>
          <w:sz w:val="28"/>
          <w:szCs w:val="28"/>
        </w:rPr>
        <w:t>«</w:t>
      </w:r>
      <w:r>
        <w:rPr>
          <w:sz w:val="28"/>
          <w:szCs w:val="28"/>
          <w:lang w:val="en-US"/>
        </w:rPr>
        <w:t>AS</w:t>
      </w:r>
      <w:r w:rsidRPr="00926040">
        <w:rPr>
          <w:sz w:val="28"/>
          <w:szCs w:val="28"/>
        </w:rPr>
        <w:t xml:space="preserve"> </w:t>
      </w:r>
      <w:r>
        <w:rPr>
          <w:sz w:val="28"/>
          <w:szCs w:val="28"/>
          <w:lang w:val="en-US"/>
        </w:rPr>
        <w:t>IS</w:t>
      </w:r>
      <w:r w:rsidR="0082306A">
        <w:rPr>
          <w:sz w:val="28"/>
          <w:szCs w:val="28"/>
        </w:rPr>
        <w:t>»</w:t>
      </w:r>
      <w:r w:rsidRPr="00926040">
        <w:rPr>
          <w:sz w:val="28"/>
          <w:szCs w:val="28"/>
        </w:rPr>
        <w:t>.</w:t>
      </w:r>
    </w:p>
    <w:p w:rsidR="00166656" w:rsidRPr="00831349" w:rsidRDefault="00166656" w:rsidP="00166656">
      <w:pPr>
        <w:tabs>
          <w:tab w:val="left" w:pos="4080"/>
        </w:tabs>
        <w:spacing w:line="360" w:lineRule="auto"/>
        <w:jc w:val="center"/>
        <w:rPr>
          <w:sz w:val="28"/>
          <w:szCs w:val="28"/>
        </w:rPr>
      </w:pPr>
      <w:r>
        <w:rPr>
          <w:noProof/>
          <w:sz w:val="28"/>
          <w:szCs w:val="28"/>
        </w:rPr>
        <w:drawing>
          <wp:inline distT="0" distB="0" distL="0" distR="0">
            <wp:extent cx="5391150" cy="302008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3020082"/>
                    </a:xfrm>
                    <a:prstGeom prst="rect">
                      <a:avLst/>
                    </a:prstGeom>
                    <a:noFill/>
                    <a:ln>
                      <a:noFill/>
                    </a:ln>
                  </pic:spPr>
                </pic:pic>
              </a:graphicData>
            </a:graphic>
          </wp:inline>
        </w:drawing>
      </w:r>
    </w:p>
    <w:p w:rsidR="00166656" w:rsidRDefault="00166656" w:rsidP="00166656">
      <w:pPr>
        <w:tabs>
          <w:tab w:val="left" w:pos="4080"/>
        </w:tabs>
        <w:spacing w:line="360" w:lineRule="auto"/>
        <w:jc w:val="center"/>
        <w:rPr>
          <w:bCs/>
          <w:sz w:val="28"/>
          <w:szCs w:val="28"/>
        </w:rPr>
      </w:pPr>
      <w:r w:rsidRPr="00B90A96">
        <w:rPr>
          <w:color w:val="000000" w:themeColor="text1"/>
          <w:sz w:val="28"/>
          <w:szCs w:val="28"/>
        </w:rPr>
        <w:t>Рисунок</w:t>
      </w:r>
      <w:r>
        <w:rPr>
          <w:color w:val="000000" w:themeColor="text1"/>
          <w:sz w:val="28"/>
          <w:szCs w:val="28"/>
        </w:rPr>
        <w:t xml:space="preserve"> </w:t>
      </w:r>
      <w:r w:rsidR="00473880">
        <w:rPr>
          <w:color w:val="000000" w:themeColor="text1"/>
          <w:sz w:val="28"/>
          <w:szCs w:val="28"/>
        </w:rPr>
        <w:t>1.</w:t>
      </w:r>
      <w:r>
        <w:rPr>
          <w:color w:val="000000" w:themeColor="text1"/>
          <w:sz w:val="28"/>
          <w:szCs w:val="28"/>
        </w:rPr>
        <w:t>3</w:t>
      </w:r>
      <w:r w:rsidRPr="00831349">
        <w:rPr>
          <w:sz w:val="28"/>
          <w:szCs w:val="28"/>
        </w:rPr>
        <w:t xml:space="preserve"> </w:t>
      </w:r>
      <w:r>
        <w:rPr>
          <w:sz w:val="28"/>
          <w:szCs w:val="28"/>
        </w:rPr>
        <w:t xml:space="preserve">– </w:t>
      </w:r>
      <w:r w:rsidRPr="00831349">
        <w:rPr>
          <w:bCs/>
          <w:sz w:val="28"/>
          <w:szCs w:val="28"/>
        </w:rPr>
        <w:t>Контекстная диаграмма</w:t>
      </w:r>
      <w:r w:rsidRPr="00831349">
        <w:rPr>
          <w:sz w:val="28"/>
          <w:szCs w:val="28"/>
        </w:rPr>
        <w:t xml:space="preserve"> модели IDEF0 бизнес-процесса </w:t>
      </w:r>
      <w:r w:rsidR="0082306A">
        <w:rPr>
          <w:sz w:val="28"/>
          <w:szCs w:val="28"/>
        </w:rPr>
        <w:t>«</w:t>
      </w:r>
      <w:r w:rsidR="008070AD">
        <w:rPr>
          <w:sz w:val="28"/>
          <w:szCs w:val="28"/>
        </w:rPr>
        <w:t>Р</w:t>
      </w:r>
      <w:r>
        <w:rPr>
          <w:sz w:val="28"/>
          <w:szCs w:val="28"/>
        </w:rPr>
        <w:t>еализации продукции</w:t>
      </w:r>
      <w:r w:rsidR="0082306A">
        <w:rPr>
          <w:sz w:val="28"/>
          <w:szCs w:val="28"/>
        </w:rPr>
        <w:t>»</w:t>
      </w:r>
      <w:r>
        <w:rPr>
          <w:bCs/>
          <w:sz w:val="28"/>
          <w:szCs w:val="28"/>
        </w:rPr>
        <w:t xml:space="preserve"> </w:t>
      </w:r>
      <w:r w:rsidR="0082306A">
        <w:rPr>
          <w:bCs/>
          <w:sz w:val="28"/>
          <w:szCs w:val="28"/>
        </w:rPr>
        <w:t>«</w:t>
      </w:r>
      <w:r>
        <w:rPr>
          <w:bCs/>
          <w:sz w:val="28"/>
          <w:szCs w:val="28"/>
          <w:lang w:val="en-US"/>
        </w:rPr>
        <w:t>AS</w:t>
      </w:r>
      <w:r w:rsidRPr="00926040">
        <w:rPr>
          <w:bCs/>
          <w:sz w:val="28"/>
          <w:szCs w:val="28"/>
        </w:rPr>
        <w:t xml:space="preserve"> </w:t>
      </w:r>
      <w:r>
        <w:rPr>
          <w:bCs/>
          <w:sz w:val="28"/>
          <w:szCs w:val="28"/>
          <w:lang w:val="en-US"/>
        </w:rPr>
        <w:t>IS</w:t>
      </w:r>
      <w:r w:rsidR="0082306A">
        <w:rPr>
          <w:bCs/>
          <w:sz w:val="28"/>
          <w:szCs w:val="28"/>
        </w:rPr>
        <w:t>»</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Взаимодействие системы с окружающей средой описывается в терминах, необходимых для нормального функционирования системы:</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lastRenderedPageBreak/>
        <w:t>Входы (слева):</w:t>
      </w:r>
    </w:p>
    <w:p w:rsidR="00166656" w:rsidRPr="003056B8" w:rsidRDefault="00166656" w:rsidP="006F73B3">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Выписка из банка.</w:t>
      </w:r>
    </w:p>
    <w:p w:rsidR="00166656" w:rsidRPr="003056B8" w:rsidRDefault="00166656" w:rsidP="006F73B3">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Заявка на готовую продукцию.</w:t>
      </w:r>
    </w:p>
    <w:p w:rsidR="00166656" w:rsidRPr="003056B8" w:rsidRDefault="00166656" w:rsidP="006F73B3">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Приходной кассовый ордер.</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Выходы (справа):</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Отказ клиенту.</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Сводка о реализации продукции.</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Сопроводительные</w:t>
      </w:r>
      <w:r w:rsidRPr="003056B8">
        <w:rPr>
          <w:rFonts w:eastAsia="Arial Unicode MS"/>
          <w:iCs/>
          <w:noProof/>
          <w:color w:val="000000" w:themeColor="text1"/>
          <w:sz w:val="28"/>
          <w:szCs w:val="28"/>
        </w:rPr>
        <w:t xml:space="preserve"> документы на </w:t>
      </w:r>
      <w:r>
        <w:rPr>
          <w:rFonts w:eastAsia="Arial Unicode MS"/>
          <w:iCs/>
          <w:noProof/>
          <w:color w:val="000000" w:themeColor="text1"/>
          <w:sz w:val="28"/>
          <w:szCs w:val="28"/>
        </w:rPr>
        <w:t>готовую продукцию</w:t>
      </w:r>
      <w:r w:rsidRPr="003056B8">
        <w:rPr>
          <w:rFonts w:eastAsia="Arial Unicode MS"/>
          <w:iCs/>
          <w:noProof/>
          <w:color w:val="000000" w:themeColor="text1"/>
          <w:sz w:val="28"/>
          <w:szCs w:val="28"/>
        </w:rPr>
        <w:t>.</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Механизмы и управление (сверху):</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Д</w:t>
      </w:r>
      <w:r w:rsidRPr="003056B8">
        <w:rPr>
          <w:rFonts w:eastAsia="Arial Unicode MS"/>
          <w:iCs/>
          <w:noProof/>
          <w:color w:val="000000" w:themeColor="text1"/>
          <w:sz w:val="28"/>
          <w:szCs w:val="28"/>
        </w:rPr>
        <w:t>ействующее законодательство</w:t>
      </w:r>
      <w:r>
        <w:rPr>
          <w:rFonts w:eastAsia="Arial Unicode MS"/>
          <w:iCs/>
          <w:noProof/>
          <w:color w:val="000000" w:themeColor="text1"/>
          <w:sz w:val="28"/>
          <w:szCs w:val="28"/>
        </w:rPr>
        <w:t>.</w:t>
      </w:r>
    </w:p>
    <w:p w:rsidR="00166656"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Внутренние документы компании</w:t>
      </w:r>
      <w:r w:rsidRPr="003056B8">
        <w:rPr>
          <w:rFonts w:eastAsia="Arial Unicode MS"/>
          <w:iCs/>
          <w:noProof/>
          <w:color w:val="000000" w:themeColor="text1"/>
          <w:sz w:val="28"/>
          <w:szCs w:val="28"/>
        </w:rPr>
        <w:t>.</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Прайс-лист.</w:t>
      </w:r>
    </w:p>
    <w:p w:rsidR="00166656" w:rsidRPr="003056B8" w:rsidRDefault="00166656" w:rsidP="00166656">
      <w:pPr>
        <w:spacing w:line="360" w:lineRule="auto"/>
        <w:ind w:left="709"/>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Ресурсы:</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М</w:t>
      </w:r>
      <w:r w:rsidRPr="003056B8">
        <w:rPr>
          <w:rFonts w:eastAsia="Arial Unicode MS"/>
          <w:iCs/>
          <w:noProof/>
          <w:color w:val="000000" w:themeColor="text1"/>
          <w:sz w:val="28"/>
          <w:szCs w:val="28"/>
        </w:rPr>
        <w:t>енеджер</w:t>
      </w:r>
      <w:r>
        <w:rPr>
          <w:rFonts w:eastAsia="Arial Unicode MS"/>
          <w:iCs/>
          <w:noProof/>
          <w:color w:val="000000" w:themeColor="text1"/>
          <w:sz w:val="28"/>
          <w:szCs w:val="28"/>
        </w:rPr>
        <w:t xml:space="preserve"> по реализации.</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Бухгалтер.</w:t>
      </w:r>
    </w:p>
    <w:p w:rsidR="00166656" w:rsidRPr="003056B8" w:rsidRDefault="00166656" w:rsidP="006F73B3">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Кладовщик</w:t>
      </w:r>
      <w:r w:rsidRPr="003056B8">
        <w:rPr>
          <w:rFonts w:eastAsia="Arial Unicode MS"/>
          <w:iCs/>
          <w:noProof/>
          <w:color w:val="000000" w:themeColor="text1"/>
          <w:sz w:val="28"/>
          <w:szCs w:val="28"/>
        </w:rPr>
        <w:t>.</w:t>
      </w:r>
    </w:p>
    <w:p w:rsidR="00166656" w:rsidRPr="00831349" w:rsidRDefault="00166656" w:rsidP="00166656">
      <w:pPr>
        <w:tabs>
          <w:tab w:val="left" w:pos="4080"/>
        </w:tabs>
        <w:spacing w:line="360" w:lineRule="auto"/>
        <w:ind w:firstLine="709"/>
        <w:jc w:val="both"/>
        <w:rPr>
          <w:sz w:val="28"/>
          <w:szCs w:val="28"/>
        </w:rPr>
      </w:pPr>
      <w:r w:rsidRPr="00831349">
        <w:rPr>
          <w:sz w:val="28"/>
          <w:szCs w:val="28"/>
        </w:rPr>
        <w:t xml:space="preserve">На рисунке </w:t>
      </w:r>
      <w:r w:rsidR="00473880">
        <w:rPr>
          <w:sz w:val="28"/>
          <w:szCs w:val="28"/>
        </w:rPr>
        <w:t>1.</w:t>
      </w:r>
      <w:r w:rsidRPr="00926040">
        <w:rPr>
          <w:sz w:val="28"/>
          <w:szCs w:val="28"/>
        </w:rPr>
        <w:t>4</w:t>
      </w:r>
      <w:r w:rsidRPr="00831349">
        <w:rPr>
          <w:sz w:val="28"/>
          <w:szCs w:val="28"/>
        </w:rPr>
        <w:t xml:space="preserve"> представлен результат декомпозиции контекстной диаграммы, который также выполнен в методологии IDEF0 [1].</w:t>
      </w:r>
    </w:p>
    <w:p w:rsidR="00166656" w:rsidRPr="00831349" w:rsidRDefault="00166656" w:rsidP="00166656">
      <w:pPr>
        <w:tabs>
          <w:tab w:val="left" w:pos="4080"/>
        </w:tabs>
        <w:spacing w:line="360" w:lineRule="auto"/>
        <w:jc w:val="center"/>
        <w:rPr>
          <w:noProof/>
          <w:sz w:val="28"/>
          <w:szCs w:val="28"/>
        </w:rPr>
      </w:pPr>
      <w:r>
        <w:rPr>
          <w:noProof/>
          <w:sz w:val="28"/>
          <w:szCs w:val="28"/>
        </w:rPr>
        <w:drawing>
          <wp:inline distT="0" distB="0" distL="0" distR="0">
            <wp:extent cx="5086350" cy="2849798"/>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276" cy="2856480"/>
                    </a:xfrm>
                    <a:prstGeom prst="rect">
                      <a:avLst/>
                    </a:prstGeom>
                    <a:noFill/>
                    <a:ln>
                      <a:noFill/>
                    </a:ln>
                  </pic:spPr>
                </pic:pic>
              </a:graphicData>
            </a:graphic>
          </wp:inline>
        </w:drawing>
      </w:r>
    </w:p>
    <w:p w:rsidR="00166656" w:rsidRPr="00831349" w:rsidRDefault="00166656" w:rsidP="00166656">
      <w:pPr>
        <w:tabs>
          <w:tab w:val="left" w:pos="4080"/>
        </w:tabs>
        <w:spacing w:line="360" w:lineRule="auto"/>
        <w:jc w:val="center"/>
        <w:rPr>
          <w:bCs/>
          <w:sz w:val="28"/>
          <w:szCs w:val="28"/>
        </w:rPr>
      </w:pPr>
      <w:r w:rsidRPr="00B90A96">
        <w:rPr>
          <w:color w:val="000000" w:themeColor="text1"/>
          <w:sz w:val="28"/>
          <w:szCs w:val="28"/>
        </w:rPr>
        <w:t>Рисунок</w:t>
      </w:r>
      <w:r w:rsidRPr="00831349">
        <w:rPr>
          <w:bCs/>
          <w:sz w:val="28"/>
          <w:szCs w:val="28"/>
        </w:rPr>
        <w:t xml:space="preserve"> </w:t>
      </w:r>
      <w:r w:rsidR="00473880">
        <w:rPr>
          <w:bCs/>
          <w:sz w:val="28"/>
          <w:szCs w:val="28"/>
        </w:rPr>
        <w:t>1.</w:t>
      </w:r>
      <w:r w:rsidRPr="00926040">
        <w:rPr>
          <w:bCs/>
          <w:sz w:val="28"/>
          <w:szCs w:val="28"/>
        </w:rPr>
        <w:t>4</w:t>
      </w:r>
      <w:r w:rsidRPr="00831349">
        <w:rPr>
          <w:bCs/>
          <w:sz w:val="28"/>
          <w:szCs w:val="28"/>
        </w:rPr>
        <w:t xml:space="preserve"> –</w:t>
      </w:r>
      <w:r w:rsidRPr="00831349">
        <w:rPr>
          <w:sz w:val="28"/>
          <w:szCs w:val="28"/>
        </w:rPr>
        <w:t xml:space="preserve"> Диаграмма декомпозиции п</w:t>
      </w:r>
      <w:r w:rsidRPr="00831349">
        <w:rPr>
          <w:bCs/>
          <w:sz w:val="28"/>
          <w:szCs w:val="28"/>
        </w:rPr>
        <w:t>ервого уровня детализации контекстной диаграммы</w:t>
      </w:r>
    </w:p>
    <w:p w:rsidR="00166656" w:rsidRPr="00831349" w:rsidRDefault="00166656" w:rsidP="00166656">
      <w:pPr>
        <w:tabs>
          <w:tab w:val="left" w:pos="4080"/>
        </w:tabs>
        <w:spacing w:line="360" w:lineRule="auto"/>
        <w:jc w:val="center"/>
        <w:rPr>
          <w:noProof/>
          <w:sz w:val="28"/>
          <w:szCs w:val="28"/>
        </w:rPr>
      </w:pPr>
      <w:r>
        <w:rPr>
          <w:noProof/>
          <w:sz w:val="28"/>
          <w:szCs w:val="28"/>
        </w:rPr>
        <w:lastRenderedPageBreak/>
        <w:drawing>
          <wp:inline distT="0" distB="0" distL="0" distR="0">
            <wp:extent cx="5438775" cy="3329344"/>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438775" cy="3329344"/>
                    </a:xfrm>
                    <a:prstGeom prst="rect">
                      <a:avLst/>
                    </a:prstGeom>
                    <a:noFill/>
                    <a:ln w="9525">
                      <a:noFill/>
                      <a:miter lim="800000"/>
                      <a:headEnd/>
                      <a:tailEnd/>
                    </a:ln>
                  </pic:spPr>
                </pic:pic>
              </a:graphicData>
            </a:graphic>
          </wp:inline>
        </w:drawing>
      </w:r>
    </w:p>
    <w:p w:rsidR="00166656" w:rsidRPr="00831349" w:rsidRDefault="00166656" w:rsidP="00166656">
      <w:pPr>
        <w:tabs>
          <w:tab w:val="left" w:pos="4080"/>
        </w:tabs>
        <w:spacing w:line="360" w:lineRule="auto"/>
        <w:jc w:val="center"/>
        <w:rPr>
          <w:bCs/>
          <w:sz w:val="28"/>
          <w:szCs w:val="28"/>
        </w:rPr>
      </w:pPr>
      <w:r w:rsidRPr="00B90A96">
        <w:rPr>
          <w:color w:val="000000" w:themeColor="text1"/>
          <w:sz w:val="28"/>
          <w:szCs w:val="28"/>
        </w:rPr>
        <w:t>Рисунок</w:t>
      </w:r>
      <w:r>
        <w:rPr>
          <w:color w:val="000000" w:themeColor="text1"/>
          <w:sz w:val="28"/>
          <w:szCs w:val="28"/>
        </w:rPr>
        <w:t xml:space="preserve"> </w:t>
      </w:r>
      <w:r w:rsidR="00473880">
        <w:rPr>
          <w:color w:val="000000" w:themeColor="text1"/>
          <w:sz w:val="28"/>
          <w:szCs w:val="28"/>
        </w:rPr>
        <w:t>1.</w:t>
      </w:r>
      <w:r w:rsidRPr="005B204A">
        <w:rPr>
          <w:color w:val="000000" w:themeColor="text1"/>
          <w:sz w:val="28"/>
          <w:szCs w:val="28"/>
        </w:rPr>
        <w:t>5</w:t>
      </w:r>
      <w:r w:rsidRPr="00831349">
        <w:rPr>
          <w:bCs/>
          <w:sz w:val="28"/>
          <w:szCs w:val="28"/>
        </w:rPr>
        <w:t xml:space="preserve"> –</w:t>
      </w:r>
      <w:r w:rsidRPr="00831349">
        <w:rPr>
          <w:sz w:val="28"/>
          <w:szCs w:val="28"/>
        </w:rPr>
        <w:t xml:space="preserve"> Диаграмма декомпозиции второго</w:t>
      </w:r>
      <w:r w:rsidRPr="00831349">
        <w:rPr>
          <w:bCs/>
          <w:sz w:val="28"/>
          <w:szCs w:val="28"/>
        </w:rPr>
        <w:t xml:space="preserve"> уровня детализации </w:t>
      </w:r>
    </w:p>
    <w:p w:rsidR="00166656" w:rsidRDefault="00166656" w:rsidP="00166656">
      <w:pPr>
        <w:spacing w:line="360" w:lineRule="auto"/>
        <w:jc w:val="right"/>
        <w:rPr>
          <w:sz w:val="28"/>
          <w:szCs w:val="28"/>
        </w:rPr>
      </w:pPr>
      <w:r w:rsidRPr="00831349">
        <w:rPr>
          <w:sz w:val="28"/>
          <w:szCs w:val="28"/>
        </w:rPr>
        <w:t xml:space="preserve">Таблица </w:t>
      </w:r>
      <w:r>
        <w:rPr>
          <w:sz w:val="28"/>
          <w:szCs w:val="28"/>
        </w:rPr>
        <w:t>1</w:t>
      </w:r>
      <w:r w:rsidR="00864932">
        <w:rPr>
          <w:sz w:val="28"/>
          <w:szCs w:val="28"/>
        </w:rPr>
        <w:t>.1</w:t>
      </w:r>
    </w:p>
    <w:p w:rsidR="00166656" w:rsidRPr="00831349" w:rsidRDefault="00166656" w:rsidP="00166656">
      <w:pPr>
        <w:spacing w:line="360" w:lineRule="auto"/>
        <w:jc w:val="center"/>
        <w:rPr>
          <w:sz w:val="28"/>
          <w:szCs w:val="28"/>
        </w:rPr>
      </w:pPr>
      <w:r w:rsidRPr="00831349">
        <w:rPr>
          <w:sz w:val="28"/>
          <w:szCs w:val="28"/>
        </w:rPr>
        <w:t xml:space="preserve">Документы бизнес-процесса </w:t>
      </w:r>
      <w:r w:rsidR="0082306A">
        <w:rPr>
          <w:sz w:val="28"/>
          <w:szCs w:val="28"/>
        </w:rPr>
        <w:t>«</w:t>
      </w:r>
      <w:r w:rsidRPr="00831349">
        <w:rPr>
          <w:sz w:val="28"/>
          <w:szCs w:val="28"/>
        </w:rPr>
        <w:t xml:space="preserve">Продажа </w:t>
      </w:r>
      <w:r>
        <w:rPr>
          <w:sz w:val="28"/>
          <w:szCs w:val="28"/>
        </w:rPr>
        <w:t>акриловых и гидромассажных ванн</w:t>
      </w:r>
      <w:r w:rsidR="0082306A">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2"/>
        <w:gridCol w:w="2329"/>
        <w:gridCol w:w="1891"/>
        <w:gridCol w:w="1746"/>
        <w:gridCol w:w="1893"/>
      </w:tblGrid>
      <w:tr w:rsidR="00166656" w:rsidRPr="002053B6" w:rsidTr="00406D4C">
        <w:tc>
          <w:tcPr>
            <w:tcW w:w="894" w:type="pct"/>
            <w:vAlign w:val="center"/>
          </w:tcPr>
          <w:p w:rsidR="00166656" w:rsidRPr="003F3FB5" w:rsidRDefault="00166656" w:rsidP="00406D4C">
            <w:pPr>
              <w:jc w:val="center"/>
            </w:pPr>
            <w:r w:rsidRPr="003F3FB5">
              <w:t>Составляе-мый документ</w:t>
            </w:r>
          </w:p>
        </w:tc>
        <w:tc>
          <w:tcPr>
            <w:tcW w:w="1216" w:type="pct"/>
            <w:vAlign w:val="center"/>
          </w:tcPr>
          <w:p w:rsidR="00166656" w:rsidRPr="003F3FB5" w:rsidRDefault="00166656" w:rsidP="00406D4C">
            <w:pPr>
              <w:jc w:val="center"/>
            </w:pPr>
            <w:r w:rsidRPr="003F3FB5">
              <w:t>Операция</w:t>
            </w:r>
          </w:p>
        </w:tc>
        <w:tc>
          <w:tcPr>
            <w:tcW w:w="988" w:type="pct"/>
            <w:vAlign w:val="center"/>
          </w:tcPr>
          <w:p w:rsidR="00166656" w:rsidRPr="003F3FB5" w:rsidRDefault="00166656" w:rsidP="00406D4C">
            <w:pPr>
              <w:jc w:val="center"/>
            </w:pPr>
            <w:r w:rsidRPr="003F3FB5">
              <w:t>Исполнитель</w:t>
            </w:r>
          </w:p>
        </w:tc>
        <w:tc>
          <w:tcPr>
            <w:tcW w:w="912" w:type="pct"/>
            <w:vAlign w:val="center"/>
          </w:tcPr>
          <w:p w:rsidR="00166656" w:rsidRPr="003F3FB5" w:rsidRDefault="00166656" w:rsidP="00406D4C">
            <w:pPr>
              <w:jc w:val="center"/>
            </w:pPr>
            <w:r w:rsidRPr="003F3FB5">
              <w:t>Периодич-ность</w:t>
            </w:r>
          </w:p>
        </w:tc>
        <w:tc>
          <w:tcPr>
            <w:tcW w:w="989" w:type="pct"/>
            <w:vAlign w:val="center"/>
          </w:tcPr>
          <w:p w:rsidR="00166656" w:rsidRPr="003F3FB5" w:rsidRDefault="00166656" w:rsidP="00406D4C">
            <w:pPr>
              <w:jc w:val="center"/>
            </w:pPr>
            <w:r w:rsidRPr="003F3FB5">
              <w:t>Документ-основание</w:t>
            </w:r>
          </w:p>
        </w:tc>
      </w:tr>
      <w:tr w:rsidR="00166656" w:rsidRPr="002053B6" w:rsidTr="00406D4C">
        <w:tc>
          <w:tcPr>
            <w:tcW w:w="894" w:type="pct"/>
            <w:vAlign w:val="center"/>
          </w:tcPr>
          <w:p w:rsidR="00166656" w:rsidRPr="002053B6" w:rsidRDefault="00166656" w:rsidP="00406D4C">
            <w:pPr>
              <w:jc w:val="center"/>
            </w:pPr>
            <w:r w:rsidRPr="002053B6">
              <w:t>Заявка</w:t>
            </w:r>
          </w:p>
        </w:tc>
        <w:tc>
          <w:tcPr>
            <w:tcW w:w="1216" w:type="pct"/>
            <w:vAlign w:val="center"/>
          </w:tcPr>
          <w:p w:rsidR="00166656" w:rsidRPr="002053B6" w:rsidRDefault="00166656" w:rsidP="00406D4C">
            <w:pPr>
              <w:jc w:val="center"/>
            </w:pPr>
            <w:r w:rsidRPr="002053B6">
              <w:t>Оформление заявки</w:t>
            </w:r>
          </w:p>
        </w:tc>
        <w:tc>
          <w:tcPr>
            <w:tcW w:w="988" w:type="pct"/>
            <w:vAlign w:val="center"/>
          </w:tcPr>
          <w:p w:rsidR="00166656" w:rsidRPr="002053B6" w:rsidRDefault="00166656" w:rsidP="00406D4C">
            <w:pPr>
              <w:jc w:val="center"/>
            </w:pPr>
            <w:r w:rsidRPr="002053B6">
              <w:t xml:space="preserve">Менеджер </w:t>
            </w:r>
            <w:r>
              <w:t>по реализации</w:t>
            </w:r>
          </w:p>
        </w:tc>
        <w:tc>
          <w:tcPr>
            <w:tcW w:w="912" w:type="pct"/>
            <w:vAlign w:val="center"/>
          </w:tcPr>
          <w:p w:rsidR="00166656" w:rsidRPr="002053B6" w:rsidRDefault="00166656" w:rsidP="00406D4C">
            <w:pPr>
              <w:jc w:val="center"/>
            </w:pPr>
            <w:r w:rsidRPr="002053B6">
              <w:t>Каждый день</w:t>
            </w:r>
          </w:p>
        </w:tc>
        <w:tc>
          <w:tcPr>
            <w:tcW w:w="989" w:type="pct"/>
            <w:vAlign w:val="center"/>
          </w:tcPr>
          <w:p w:rsidR="00166656" w:rsidRPr="002053B6" w:rsidRDefault="00166656" w:rsidP="00406D4C">
            <w:pPr>
              <w:jc w:val="center"/>
            </w:pPr>
            <w:r w:rsidRPr="002053B6">
              <w:t>Прайс-лист</w:t>
            </w:r>
          </w:p>
        </w:tc>
      </w:tr>
      <w:tr w:rsidR="00166656" w:rsidRPr="002053B6" w:rsidTr="00406D4C">
        <w:tc>
          <w:tcPr>
            <w:tcW w:w="894" w:type="pct"/>
            <w:vAlign w:val="center"/>
          </w:tcPr>
          <w:p w:rsidR="00166656" w:rsidRPr="002053B6" w:rsidRDefault="00166656" w:rsidP="00406D4C">
            <w:pPr>
              <w:jc w:val="center"/>
            </w:pPr>
            <w:r w:rsidRPr="002053B6">
              <w:t>Счет</w:t>
            </w:r>
          </w:p>
        </w:tc>
        <w:tc>
          <w:tcPr>
            <w:tcW w:w="1216" w:type="pct"/>
            <w:vAlign w:val="center"/>
          </w:tcPr>
          <w:p w:rsidR="00166656" w:rsidRPr="002053B6" w:rsidRDefault="00166656" w:rsidP="00406D4C">
            <w:pPr>
              <w:jc w:val="center"/>
            </w:pPr>
            <w:r w:rsidRPr="002053B6">
              <w:t>Выставление счета</w:t>
            </w:r>
          </w:p>
        </w:tc>
        <w:tc>
          <w:tcPr>
            <w:tcW w:w="988" w:type="pct"/>
            <w:vAlign w:val="center"/>
          </w:tcPr>
          <w:p w:rsidR="00166656" w:rsidRPr="002053B6" w:rsidRDefault="00166656" w:rsidP="00406D4C">
            <w:pPr>
              <w:jc w:val="center"/>
            </w:pPr>
            <w:r w:rsidRPr="002053B6">
              <w:t xml:space="preserve">Менеджер </w:t>
            </w:r>
            <w:r>
              <w:t>по реализации</w:t>
            </w:r>
          </w:p>
        </w:tc>
        <w:tc>
          <w:tcPr>
            <w:tcW w:w="912" w:type="pct"/>
            <w:vAlign w:val="center"/>
          </w:tcPr>
          <w:p w:rsidR="00166656" w:rsidRPr="002053B6" w:rsidRDefault="00166656" w:rsidP="00406D4C">
            <w:pPr>
              <w:jc w:val="center"/>
            </w:pPr>
            <w:r w:rsidRPr="002053B6">
              <w:t>Каждый день</w:t>
            </w:r>
          </w:p>
        </w:tc>
        <w:tc>
          <w:tcPr>
            <w:tcW w:w="989" w:type="pct"/>
            <w:vAlign w:val="center"/>
          </w:tcPr>
          <w:p w:rsidR="00166656" w:rsidRPr="002053B6" w:rsidRDefault="00166656" w:rsidP="00406D4C">
            <w:pPr>
              <w:jc w:val="center"/>
            </w:pPr>
            <w:r w:rsidRPr="002053B6">
              <w:t>Заявка</w:t>
            </w:r>
          </w:p>
        </w:tc>
      </w:tr>
      <w:tr w:rsidR="00166656" w:rsidRPr="002053B6" w:rsidTr="00406D4C">
        <w:tc>
          <w:tcPr>
            <w:tcW w:w="894" w:type="pct"/>
            <w:vAlign w:val="center"/>
          </w:tcPr>
          <w:p w:rsidR="00166656" w:rsidRPr="002053B6" w:rsidRDefault="00166656" w:rsidP="00406D4C">
            <w:pPr>
              <w:jc w:val="center"/>
            </w:pPr>
            <w:r>
              <w:t>Квитанция об оплате</w:t>
            </w:r>
          </w:p>
        </w:tc>
        <w:tc>
          <w:tcPr>
            <w:tcW w:w="1216" w:type="pct"/>
            <w:vAlign w:val="center"/>
          </w:tcPr>
          <w:p w:rsidR="00166656" w:rsidRPr="002053B6" w:rsidRDefault="00166656" w:rsidP="00406D4C">
            <w:pPr>
              <w:jc w:val="center"/>
            </w:pPr>
            <w:r w:rsidRPr="002053B6">
              <w:t xml:space="preserve">Оформление </w:t>
            </w:r>
            <w:r>
              <w:t>квитанции</w:t>
            </w:r>
            <w:r w:rsidRPr="002053B6">
              <w:t xml:space="preserve"> на оплач</w:t>
            </w:r>
            <w:r>
              <w:t>енный</w:t>
            </w:r>
            <w:r w:rsidRPr="002053B6">
              <w:t xml:space="preserve"> товар</w:t>
            </w:r>
          </w:p>
        </w:tc>
        <w:tc>
          <w:tcPr>
            <w:tcW w:w="988" w:type="pct"/>
            <w:vAlign w:val="center"/>
          </w:tcPr>
          <w:p w:rsidR="00166656" w:rsidRPr="002053B6" w:rsidRDefault="00166656" w:rsidP="00406D4C">
            <w:pPr>
              <w:jc w:val="center"/>
            </w:pPr>
            <w:r>
              <w:t>Кладовщик</w:t>
            </w:r>
          </w:p>
        </w:tc>
        <w:tc>
          <w:tcPr>
            <w:tcW w:w="912" w:type="pct"/>
            <w:vAlign w:val="center"/>
          </w:tcPr>
          <w:p w:rsidR="00166656" w:rsidRPr="002053B6" w:rsidRDefault="00166656" w:rsidP="00406D4C">
            <w:pPr>
              <w:jc w:val="center"/>
            </w:pPr>
            <w:r w:rsidRPr="002053B6">
              <w:t>Каждый день</w:t>
            </w:r>
          </w:p>
        </w:tc>
        <w:tc>
          <w:tcPr>
            <w:tcW w:w="989" w:type="pct"/>
            <w:vAlign w:val="center"/>
          </w:tcPr>
          <w:p w:rsidR="00166656" w:rsidRPr="002053B6" w:rsidRDefault="00166656" w:rsidP="00406D4C">
            <w:pPr>
              <w:jc w:val="center"/>
            </w:pPr>
            <w:r>
              <w:t>Оплаченный с</w:t>
            </w:r>
            <w:r w:rsidRPr="002053B6">
              <w:t>чет</w:t>
            </w:r>
          </w:p>
        </w:tc>
      </w:tr>
      <w:tr w:rsidR="00166656" w:rsidRPr="002053B6" w:rsidTr="00406D4C">
        <w:tc>
          <w:tcPr>
            <w:tcW w:w="894" w:type="pct"/>
            <w:vAlign w:val="center"/>
          </w:tcPr>
          <w:p w:rsidR="00166656" w:rsidRPr="002053B6" w:rsidRDefault="00166656" w:rsidP="00406D4C">
            <w:pPr>
              <w:jc w:val="center"/>
            </w:pPr>
            <w:r w:rsidRPr="002053B6">
              <w:t xml:space="preserve">Сводка о </w:t>
            </w:r>
            <w:r>
              <w:t>реализации продукции</w:t>
            </w:r>
          </w:p>
        </w:tc>
        <w:tc>
          <w:tcPr>
            <w:tcW w:w="1216" w:type="pct"/>
            <w:vAlign w:val="center"/>
          </w:tcPr>
          <w:p w:rsidR="00166656" w:rsidRPr="002053B6" w:rsidRDefault="00166656" w:rsidP="00406D4C">
            <w:pPr>
              <w:jc w:val="center"/>
            </w:pPr>
            <w:r w:rsidRPr="002053B6">
              <w:t xml:space="preserve">Формирование сводки о количестве </w:t>
            </w:r>
            <w:r>
              <w:t>реализованной продукции</w:t>
            </w:r>
          </w:p>
        </w:tc>
        <w:tc>
          <w:tcPr>
            <w:tcW w:w="988" w:type="pct"/>
            <w:vAlign w:val="center"/>
          </w:tcPr>
          <w:p w:rsidR="00166656" w:rsidRPr="002053B6" w:rsidRDefault="00166656" w:rsidP="00406D4C">
            <w:pPr>
              <w:jc w:val="center"/>
            </w:pPr>
            <w:r>
              <w:t>Кладовщик</w:t>
            </w:r>
          </w:p>
        </w:tc>
        <w:tc>
          <w:tcPr>
            <w:tcW w:w="912" w:type="pct"/>
            <w:vAlign w:val="center"/>
          </w:tcPr>
          <w:p w:rsidR="00166656" w:rsidRPr="002053B6" w:rsidRDefault="00166656" w:rsidP="00406D4C">
            <w:pPr>
              <w:jc w:val="center"/>
            </w:pPr>
            <w:r w:rsidRPr="002053B6">
              <w:t>Каждый месяц</w:t>
            </w:r>
          </w:p>
        </w:tc>
        <w:tc>
          <w:tcPr>
            <w:tcW w:w="989" w:type="pct"/>
            <w:vAlign w:val="center"/>
          </w:tcPr>
          <w:p w:rsidR="00166656" w:rsidRPr="002053B6" w:rsidRDefault="00166656" w:rsidP="00406D4C">
            <w:pPr>
              <w:jc w:val="center"/>
            </w:pPr>
            <w:r>
              <w:t>Реестр</w:t>
            </w:r>
            <w:r w:rsidRPr="002053B6">
              <w:t xml:space="preserve"> </w:t>
            </w:r>
            <w:r>
              <w:t>оплаченных счетов</w:t>
            </w:r>
          </w:p>
        </w:tc>
      </w:tr>
    </w:tbl>
    <w:p w:rsidR="00166656" w:rsidRDefault="00166656" w:rsidP="00166656">
      <w:pPr>
        <w:pStyle w:val="af"/>
        <w:spacing w:before="0" w:beforeAutospacing="0" w:after="0" w:afterAutospacing="0" w:line="360" w:lineRule="auto"/>
        <w:ind w:firstLine="720"/>
        <w:jc w:val="both"/>
        <w:rPr>
          <w:sz w:val="28"/>
          <w:szCs w:val="28"/>
        </w:rPr>
      </w:pP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На данный момент </w:t>
      </w:r>
      <w:r>
        <w:rPr>
          <w:rFonts w:eastAsia="Arial Unicode MS"/>
          <w:iCs/>
          <w:noProof/>
          <w:color w:val="000000" w:themeColor="text1"/>
          <w:sz w:val="28"/>
          <w:szCs w:val="28"/>
        </w:rPr>
        <w:t>б</w:t>
      </w:r>
      <w:r w:rsidRPr="003056B8">
        <w:rPr>
          <w:rFonts w:eastAsia="Arial Unicode MS"/>
          <w:iCs/>
          <w:noProof/>
          <w:color w:val="000000" w:themeColor="text1"/>
          <w:sz w:val="28"/>
          <w:szCs w:val="28"/>
        </w:rPr>
        <w:t xml:space="preserve">аза данных о клиентах практически не ведется, текущие клиенты записываются в примитивно построенной базе данных с помощью электронных таблиц Excel, данные часто не сохраняются. Вследствие чего невозможно выявить предпочтения клиентов, проследить динамику востребованности той или иной </w:t>
      </w:r>
      <w:r>
        <w:rPr>
          <w:rFonts w:eastAsia="Arial Unicode MS"/>
          <w:iCs/>
          <w:noProof/>
          <w:color w:val="000000" w:themeColor="text1"/>
          <w:sz w:val="28"/>
          <w:szCs w:val="28"/>
        </w:rPr>
        <w:t>продукции</w:t>
      </w:r>
      <w:r w:rsidRPr="003056B8">
        <w:rPr>
          <w:rFonts w:eastAsia="Arial Unicode MS"/>
          <w:iCs/>
          <w:noProof/>
          <w:color w:val="000000" w:themeColor="text1"/>
          <w:sz w:val="28"/>
          <w:szCs w:val="28"/>
        </w:rPr>
        <w:t>, на основан</w:t>
      </w:r>
      <w:r>
        <w:rPr>
          <w:rFonts w:eastAsia="Arial Unicode MS"/>
          <w:iCs/>
          <w:noProof/>
          <w:color w:val="000000" w:themeColor="text1"/>
          <w:sz w:val="28"/>
          <w:szCs w:val="28"/>
        </w:rPr>
        <w:t xml:space="preserve">ии чего скорректировать закупки </w:t>
      </w:r>
      <w:r w:rsidRPr="003056B8">
        <w:rPr>
          <w:rFonts w:eastAsia="Arial Unicode MS"/>
          <w:iCs/>
          <w:noProof/>
          <w:color w:val="000000" w:themeColor="text1"/>
          <w:sz w:val="28"/>
          <w:szCs w:val="28"/>
        </w:rPr>
        <w:t>материал</w:t>
      </w:r>
      <w:r>
        <w:rPr>
          <w:rFonts w:eastAsia="Arial Unicode MS"/>
          <w:iCs/>
          <w:noProof/>
          <w:color w:val="000000" w:themeColor="text1"/>
          <w:sz w:val="28"/>
          <w:szCs w:val="28"/>
        </w:rPr>
        <w:t>ов</w:t>
      </w:r>
      <w:r w:rsidRPr="003056B8">
        <w:rPr>
          <w:rFonts w:eastAsia="Arial Unicode MS"/>
          <w:iCs/>
          <w:noProof/>
          <w:color w:val="000000" w:themeColor="text1"/>
          <w:sz w:val="28"/>
          <w:szCs w:val="28"/>
        </w:rPr>
        <w:t xml:space="preserve"> у поставщик</w:t>
      </w:r>
      <w:r>
        <w:rPr>
          <w:rFonts w:eastAsia="Arial Unicode MS"/>
          <w:iCs/>
          <w:noProof/>
          <w:color w:val="000000" w:themeColor="text1"/>
          <w:sz w:val="28"/>
          <w:szCs w:val="28"/>
        </w:rPr>
        <w:t>ов</w:t>
      </w:r>
      <w:r w:rsidRPr="003056B8">
        <w:rPr>
          <w:rFonts w:eastAsia="Arial Unicode MS"/>
          <w:iCs/>
          <w:noProof/>
          <w:color w:val="000000" w:themeColor="text1"/>
          <w:sz w:val="28"/>
          <w:szCs w:val="28"/>
        </w:rPr>
        <w:t xml:space="preserve">. Такая схема </w:t>
      </w:r>
      <w:r w:rsidRPr="003056B8">
        <w:rPr>
          <w:rFonts w:eastAsia="Arial Unicode MS"/>
          <w:iCs/>
          <w:noProof/>
          <w:color w:val="000000" w:themeColor="text1"/>
          <w:sz w:val="28"/>
          <w:szCs w:val="28"/>
        </w:rPr>
        <w:lastRenderedPageBreak/>
        <w:t>увеличивает продолжительность выполнения заказа и следовательно дает преимущество более быстродействующим конкурентам.</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В компании </w:t>
      </w:r>
      <w:r>
        <w:rPr>
          <w:rFonts w:eastAsia="Arial Unicode MS"/>
          <w:iCs/>
          <w:noProof/>
          <w:color w:val="000000" w:themeColor="text1"/>
          <w:sz w:val="28"/>
          <w:szCs w:val="28"/>
        </w:rPr>
        <w:t xml:space="preserve">ООО </w:t>
      </w:r>
      <w:r w:rsidR="0082306A">
        <w:rPr>
          <w:rFonts w:eastAsia="Arial Unicode MS"/>
          <w:iCs/>
          <w:noProof/>
          <w:color w:val="000000" w:themeColor="text1"/>
          <w:sz w:val="28"/>
          <w:szCs w:val="28"/>
        </w:rPr>
        <w:t>«</w:t>
      </w:r>
      <w:r>
        <w:rPr>
          <w:rFonts w:eastAsia="Arial Unicode MS"/>
          <w:iCs/>
          <w:noProof/>
          <w:color w:val="000000" w:themeColor="text1"/>
          <w:sz w:val="28"/>
          <w:szCs w:val="28"/>
        </w:rPr>
        <w:t>РАДОМИР</w:t>
      </w:r>
      <w:r w:rsidR="0082306A">
        <w:rPr>
          <w:rFonts w:eastAsia="Arial Unicode MS"/>
          <w:iCs/>
          <w:noProof/>
          <w:color w:val="000000" w:themeColor="text1"/>
          <w:sz w:val="28"/>
          <w:szCs w:val="28"/>
        </w:rPr>
        <w:t>»</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сведения о счетах</w:t>
      </w:r>
      <w:r w:rsidRPr="003056B8">
        <w:rPr>
          <w:rFonts w:eastAsia="Arial Unicode MS"/>
          <w:iCs/>
          <w:noProof/>
          <w:color w:val="000000" w:themeColor="text1"/>
          <w:sz w:val="28"/>
          <w:szCs w:val="28"/>
        </w:rPr>
        <w:t xml:space="preserve"> также не систематизированы. Данные фиксируются урывками. Такой порядок работы отнимает время и силы </w:t>
      </w:r>
      <w:r>
        <w:rPr>
          <w:rFonts w:eastAsia="Arial Unicode MS"/>
          <w:iCs/>
          <w:noProof/>
          <w:color w:val="000000" w:themeColor="text1"/>
          <w:sz w:val="28"/>
          <w:szCs w:val="28"/>
        </w:rPr>
        <w:t>сотрудников склада готовой продукции</w:t>
      </w:r>
      <w:r w:rsidRPr="003056B8">
        <w:rPr>
          <w:rFonts w:eastAsia="Arial Unicode MS"/>
          <w:iCs/>
          <w:noProof/>
          <w:color w:val="000000" w:themeColor="text1"/>
          <w:sz w:val="28"/>
          <w:szCs w:val="28"/>
        </w:rPr>
        <w:t xml:space="preserve"> на нахождение нужного </w:t>
      </w:r>
      <w:r>
        <w:rPr>
          <w:rFonts w:eastAsia="Arial Unicode MS"/>
          <w:iCs/>
          <w:noProof/>
          <w:color w:val="000000" w:themeColor="text1"/>
          <w:sz w:val="28"/>
          <w:szCs w:val="28"/>
        </w:rPr>
        <w:t>счета для составления отчетов по реализации продукции</w:t>
      </w:r>
      <w:r w:rsidRPr="003056B8">
        <w:rPr>
          <w:rFonts w:eastAsia="Arial Unicode MS"/>
          <w:iCs/>
          <w:noProof/>
          <w:color w:val="000000" w:themeColor="text1"/>
          <w:sz w:val="28"/>
          <w:szCs w:val="28"/>
        </w:rPr>
        <w:t>.</w:t>
      </w:r>
    </w:p>
    <w:p w:rsidR="00166656" w:rsidRPr="003056B8" w:rsidRDefault="00166656" w:rsidP="00166656">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t>Реализация продукции</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дублируется в разных документах</w:t>
      </w:r>
      <w:r w:rsidRPr="003056B8">
        <w:rPr>
          <w:rFonts w:eastAsia="Arial Unicode MS"/>
          <w:iCs/>
          <w:noProof/>
          <w:color w:val="000000" w:themeColor="text1"/>
          <w:sz w:val="28"/>
          <w:szCs w:val="28"/>
        </w:rPr>
        <w:t xml:space="preserve">. Соответственно выявление целевой аудитории работы компании затруднено и следовательно неверно скорректированная стратегия приносит компании </w:t>
      </w:r>
      <w:r>
        <w:rPr>
          <w:rFonts w:eastAsia="Arial Unicode MS"/>
          <w:iCs/>
          <w:noProof/>
          <w:color w:val="000000" w:themeColor="text1"/>
          <w:sz w:val="28"/>
          <w:szCs w:val="28"/>
        </w:rPr>
        <w:t xml:space="preserve">ООО </w:t>
      </w:r>
      <w:r w:rsidR="0082306A">
        <w:rPr>
          <w:rFonts w:eastAsia="Arial Unicode MS"/>
          <w:iCs/>
          <w:noProof/>
          <w:color w:val="000000" w:themeColor="text1"/>
          <w:sz w:val="28"/>
          <w:szCs w:val="28"/>
        </w:rPr>
        <w:t>«</w:t>
      </w:r>
      <w:r>
        <w:rPr>
          <w:rFonts w:eastAsia="Arial Unicode MS"/>
          <w:iCs/>
          <w:noProof/>
          <w:color w:val="000000" w:themeColor="text1"/>
          <w:sz w:val="28"/>
          <w:szCs w:val="28"/>
        </w:rPr>
        <w:t>РАДОМИР</w:t>
      </w:r>
      <w:r w:rsidR="0082306A">
        <w:rPr>
          <w:rFonts w:eastAsia="Arial Unicode MS"/>
          <w:iCs/>
          <w:noProof/>
          <w:color w:val="000000" w:themeColor="text1"/>
          <w:sz w:val="28"/>
          <w:szCs w:val="28"/>
        </w:rPr>
        <w:t>»</w:t>
      </w:r>
      <w:r w:rsidRPr="003056B8">
        <w:rPr>
          <w:rFonts w:eastAsia="Arial Unicode MS"/>
          <w:iCs/>
          <w:noProof/>
          <w:color w:val="000000" w:themeColor="text1"/>
          <w:sz w:val="28"/>
          <w:szCs w:val="28"/>
        </w:rPr>
        <w:t xml:space="preserve">  убытки.</w:t>
      </w:r>
    </w:p>
    <w:p w:rsidR="00166656" w:rsidRPr="003056B8" w:rsidRDefault="00166656" w:rsidP="00166656">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Поэтому в компании остро стоит вопрос о создании такой системы </w:t>
      </w:r>
      <w:r>
        <w:rPr>
          <w:rFonts w:eastAsia="Arial Unicode MS"/>
          <w:iCs/>
          <w:noProof/>
          <w:color w:val="000000" w:themeColor="text1"/>
          <w:sz w:val="28"/>
          <w:szCs w:val="28"/>
        </w:rPr>
        <w:t>учета реализации продукции</w:t>
      </w:r>
      <w:r w:rsidRPr="003056B8">
        <w:rPr>
          <w:rFonts w:eastAsia="Arial Unicode MS"/>
          <w:iCs/>
          <w:noProof/>
          <w:color w:val="000000" w:themeColor="text1"/>
          <w:sz w:val="28"/>
          <w:szCs w:val="28"/>
        </w:rPr>
        <w:t xml:space="preserve">, которая позволит избавиться от указанных недостатков и повысит эффективность работы </w:t>
      </w:r>
      <w:r>
        <w:rPr>
          <w:rFonts w:eastAsia="Arial Unicode MS"/>
          <w:iCs/>
          <w:noProof/>
          <w:color w:val="000000" w:themeColor="text1"/>
          <w:sz w:val="28"/>
          <w:szCs w:val="28"/>
        </w:rPr>
        <w:t xml:space="preserve">менеджеров по реализации и работу </w:t>
      </w:r>
      <w:r w:rsidRPr="003056B8">
        <w:rPr>
          <w:rFonts w:eastAsia="Arial Unicode MS"/>
          <w:iCs/>
          <w:noProof/>
          <w:color w:val="000000" w:themeColor="text1"/>
          <w:sz w:val="28"/>
          <w:szCs w:val="28"/>
        </w:rPr>
        <w:t>компании в целом.</w:t>
      </w:r>
    </w:p>
    <w:p w:rsidR="00166656" w:rsidRPr="00166656" w:rsidRDefault="00166656" w:rsidP="00166656">
      <w:pPr>
        <w:pStyle w:val="afe"/>
        <w:rPr>
          <w:rFonts w:ascii="Times New Roman" w:hAnsi="Times New Roman" w:cs="Times New Roman"/>
          <w:color w:val="000000" w:themeColor="text1"/>
          <w:sz w:val="28"/>
          <w:szCs w:val="28"/>
          <w:lang w:val="ru-RU"/>
        </w:rPr>
      </w:pPr>
      <w:r w:rsidRPr="00166656">
        <w:rPr>
          <w:rFonts w:ascii="Times New Roman" w:hAnsi="Times New Roman" w:cs="Times New Roman"/>
          <w:color w:val="000000" w:themeColor="text1"/>
          <w:sz w:val="28"/>
          <w:szCs w:val="28"/>
          <w:lang w:val="ru-RU"/>
        </w:rPr>
        <w:t>Целью создания автоматизированной системы реализации готовой сантехнической продукции является:</w:t>
      </w:r>
    </w:p>
    <w:p w:rsidR="00166656" w:rsidRPr="00FD1299" w:rsidRDefault="00166656" w:rsidP="00FD1299">
      <w:pPr>
        <w:pStyle w:val="a4"/>
      </w:pPr>
      <w:r w:rsidRPr="00FD1299">
        <w:t>снижение трудоемкости поиска необходимой информации о наличии готовой сантехнической продукции, ее получении из производственной части и отгрузки покупателям;</w:t>
      </w:r>
    </w:p>
    <w:p w:rsidR="00166656" w:rsidRPr="00FD1299" w:rsidRDefault="00166656" w:rsidP="00FD1299">
      <w:pPr>
        <w:pStyle w:val="a4"/>
      </w:pPr>
      <w:r w:rsidRPr="00FD1299">
        <w:t>обработки поступающей информации;</w:t>
      </w:r>
    </w:p>
    <w:p w:rsidR="00FD1299" w:rsidRPr="00FD1299" w:rsidRDefault="00166656" w:rsidP="00FD1299">
      <w:pPr>
        <w:pStyle w:val="a4"/>
      </w:pPr>
      <w:r w:rsidRPr="00FD1299">
        <w:t>оформление договоров и получения статистических данных по деятельности компании.</w:t>
      </w:r>
      <w:bookmarkStart w:id="39" w:name="_Toc440460258"/>
    </w:p>
    <w:p w:rsidR="00EA241B" w:rsidRDefault="00EA241B" w:rsidP="00EA241B">
      <w:pPr>
        <w:pStyle w:val="2"/>
      </w:pPr>
      <w:bookmarkStart w:id="40" w:name="_Toc512622057"/>
      <w:r w:rsidRPr="003F3FB5">
        <w:t>1.</w:t>
      </w:r>
      <w:r w:rsidR="00FD1299">
        <w:t>3</w:t>
      </w:r>
      <w:r w:rsidRPr="003F3FB5">
        <w:t xml:space="preserve"> </w:t>
      </w:r>
      <w:r w:rsidR="00FD1299">
        <w:t>Постановка задачи - т</w:t>
      </w:r>
      <w:r w:rsidRPr="003F3FB5">
        <w:t>ребования к проектируемой информационной системе</w:t>
      </w:r>
      <w:bookmarkEnd w:id="39"/>
      <w:bookmarkEnd w:id="40"/>
    </w:p>
    <w:p w:rsidR="00864932" w:rsidRPr="00C060EA" w:rsidRDefault="00864932" w:rsidP="00864932">
      <w:pPr>
        <w:spacing w:line="360" w:lineRule="auto"/>
        <w:ind w:firstLine="709"/>
        <w:jc w:val="both"/>
        <w:rPr>
          <w:rFonts w:eastAsia="Arial Unicode MS"/>
          <w:iCs/>
          <w:noProof/>
          <w:color w:val="000000" w:themeColor="text1"/>
          <w:sz w:val="28"/>
          <w:szCs w:val="28"/>
        </w:rPr>
      </w:pPr>
      <w:r w:rsidRPr="00C060EA">
        <w:rPr>
          <w:rFonts w:eastAsia="Arial Unicode MS"/>
          <w:iCs/>
          <w:noProof/>
          <w:color w:val="000000" w:themeColor="text1"/>
          <w:sz w:val="28"/>
          <w:szCs w:val="28"/>
        </w:rPr>
        <w:t xml:space="preserve">Таким образом для компании </w:t>
      </w:r>
      <w:r>
        <w:rPr>
          <w:rFonts w:eastAsia="Arial Unicode MS"/>
          <w:iCs/>
          <w:noProof/>
          <w:color w:val="000000" w:themeColor="text1"/>
          <w:sz w:val="28"/>
          <w:szCs w:val="28"/>
        </w:rPr>
        <w:t xml:space="preserve">ООО </w:t>
      </w:r>
      <w:r w:rsidR="0082306A">
        <w:rPr>
          <w:rFonts w:eastAsia="Arial Unicode MS"/>
          <w:iCs/>
          <w:noProof/>
          <w:color w:val="000000" w:themeColor="text1"/>
          <w:sz w:val="28"/>
          <w:szCs w:val="28"/>
        </w:rPr>
        <w:t>«</w:t>
      </w:r>
      <w:r>
        <w:rPr>
          <w:rFonts w:eastAsia="Arial Unicode MS"/>
          <w:iCs/>
          <w:noProof/>
          <w:color w:val="000000" w:themeColor="text1"/>
          <w:sz w:val="28"/>
          <w:szCs w:val="28"/>
        </w:rPr>
        <w:t>РАДОМИР</w:t>
      </w:r>
      <w:r w:rsidR="0082306A">
        <w:rPr>
          <w:rFonts w:eastAsia="Arial Unicode MS"/>
          <w:iCs/>
          <w:noProof/>
          <w:color w:val="000000" w:themeColor="text1"/>
          <w:sz w:val="28"/>
          <w:szCs w:val="28"/>
        </w:rPr>
        <w:t>»</w:t>
      </w:r>
      <w:r w:rsidRPr="00C060EA">
        <w:rPr>
          <w:rFonts w:eastAsia="Arial Unicode MS"/>
          <w:iCs/>
          <w:noProof/>
          <w:color w:val="000000" w:themeColor="text1"/>
          <w:sz w:val="28"/>
          <w:szCs w:val="28"/>
        </w:rPr>
        <w:t xml:space="preserve"> необходима </w:t>
      </w:r>
      <w:r>
        <w:rPr>
          <w:rFonts w:eastAsia="Arial Unicode MS"/>
          <w:iCs/>
          <w:noProof/>
          <w:color w:val="000000" w:themeColor="text1"/>
          <w:sz w:val="28"/>
          <w:szCs w:val="28"/>
        </w:rPr>
        <w:t xml:space="preserve">информационная </w:t>
      </w:r>
      <w:r w:rsidRPr="00C060EA">
        <w:rPr>
          <w:rFonts w:eastAsia="Arial Unicode MS"/>
          <w:iCs/>
          <w:noProof/>
          <w:color w:val="000000" w:themeColor="text1"/>
          <w:sz w:val="28"/>
          <w:szCs w:val="28"/>
        </w:rPr>
        <w:t>система, которая могла бы решить следующие задачи:</w:t>
      </w:r>
    </w:p>
    <w:p w:rsidR="00864932" w:rsidRPr="003056B8"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ведение истории заказов;</w:t>
      </w:r>
    </w:p>
    <w:p w:rsidR="00864932" w:rsidRPr="003056B8"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фиксация анкетных данных клиентов и их контактов;</w:t>
      </w:r>
    </w:p>
    <w:p w:rsidR="00864932" w:rsidRPr="003056B8"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вычисление динамики спроса на </w:t>
      </w:r>
      <w:r>
        <w:rPr>
          <w:rFonts w:eastAsia="Arial Unicode MS"/>
          <w:iCs/>
          <w:noProof/>
          <w:color w:val="000000" w:themeColor="text1"/>
          <w:sz w:val="28"/>
          <w:szCs w:val="28"/>
        </w:rPr>
        <w:t>готовую продукцию</w:t>
      </w:r>
      <w:r w:rsidRPr="003056B8">
        <w:rPr>
          <w:rFonts w:eastAsia="Arial Unicode MS"/>
          <w:iCs/>
          <w:noProof/>
          <w:color w:val="000000" w:themeColor="text1"/>
          <w:sz w:val="28"/>
          <w:szCs w:val="28"/>
        </w:rPr>
        <w:t>;</w:t>
      </w:r>
    </w:p>
    <w:p w:rsidR="00864932" w:rsidRPr="003056B8"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lastRenderedPageBreak/>
        <w:t>выявление лояльных клиентов;</w:t>
      </w:r>
    </w:p>
    <w:p w:rsidR="00864932"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обработка документации</w:t>
      </w:r>
      <w:r>
        <w:rPr>
          <w:rFonts w:eastAsia="Arial Unicode MS"/>
          <w:iCs/>
          <w:noProof/>
          <w:color w:val="000000" w:themeColor="text1"/>
          <w:sz w:val="28"/>
          <w:szCs w:val="28"/>
        </w:rPr>
        <w:t>;</w:t>
      </w:r>
    </w:p>
    <w:p w:rsidR="00864932" w:rsidRPr="003056B8" w:rsidRDefault="00864932" w:rsidP="006F73B3">
      <w:pPr>
        <w:widowControl w:val="0"/>
        <w:numPr>
          <w:ilvl w:val="0"/>
          <w:numId w:val="4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составление отчетов о реализации продукции</w:t>
      </w:r>
      <w:r w:rsidRPr="003056B8">
        <w:rPr>
          <w:rFonts w:eastAsia="Arial Unicode MS"/>
          <w:iCs/>
          <w:noProof/>
          <w:color w:val="000000" w:themeColor="text1"/>
          <w:sz w:val="28"/>
          <w:szCs w:val="28"/>
        </w:rPr>
        <w:t>.</w:t>
      </w:r>
    </w:p>
    <w:p w:rsidR="00864932" w:rsidRPr="000C1189" w:rsidRDefault="00864932" w:rsidP="00864932">
      <w:pPr>
        <w:widowControl w:val="0"/>
        <w:spacing w:line="360" w:lineRule="auto"/>
        <w:ind w:left="709"/>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Информационная система помо</w:t>
      </w:r>
      <w:r>
        <w:rPr>
          <w:rFonts w:eastAsia="Arial Unicode MS"/>
          <w:iCs/>
          <w:noProof/>
          <w:color w:val="000000" w:themeColor="text1"/>
          <w:sz w:val="28"/>
          <w:szCs w:val="28"/>
        </w:rPr>
        <w:t>жет</w:t>
      </w:r>
      <w:r w:rsidRPr="000C1189">
        <w:rPr>
          <w:rFonts w:eastAsia="Arial Unicode MS"/>
          <w:iCs/>
          <w:noProof/>
          <w:color w:val="000000" w:themeColor="text1"/>
          <w:sz w:val="28"/>
          <w:szCs w:val="28"/>
        </w:rPr>
        <w:t xml:space="preserve"> вести:</w:t>
      </w:r>
    </w:p>
    <w:p w:rsidR="00864932" w:rsidRPr="000C1189" w:rsidRDefault="00864932" w:rsidP="006F73B3">
      <w:pPr>
        <w:widowControl w:val="0"/>
        <w:numPr>
          <w:ilvl w:val="0"/>
          <w:numId w:val="46"/>
        </w:numPr>
        <w:spacing w:line="360" w:lineRule="auto"/>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Учёт поставщиков</w:t>
      </w:r>
      <w:r>
        <w:rPr>
          <w:rFonts w:eastAsia="Arial Unicode MS"/>
          <w:iCs/>
          <w:noProof/>
          <w:color w:val="000000" w:themeColor="text1"/>
          <w:sz w:val="28"/>
          <w:szCs w:val="28"/>
        </w:rPr>
        <w:t>.</w:t>
      </w:r>
    </w:p>
    <w:p w:rsidR="00864932" w:rsidRPr="000C1189" w:rsidRDefault="00864932" w:rsidP="006F73B3">
      <w:pPr>
        <w:widowControl w:val="0"/>
        <w:numPr>
          <w:ilvl w:val="0"/>
          <w:numId w:val="46"/>
        </w:numPr>
        <w:spacing w:line="360" w:lineRule="auto"/>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 xml:space="preserve">Учет </w:t>
      </w:r>
      <w:r>
        <w:rPr>
          <w:rFonts w:eastAsia="Arial Unicode MS"/>
          <w:iCs/>
          <w:noProof/>
          <w:color w:val="000000" w:themeColor="text1"/>
          <w:sz w:val="28"/>
          <w:szCs w:val="28"/>
        </w:rPr>
        <w:t>продукции.</w:t>
      </w:r>
    </w:p>
    <w:p w:rsidR="00864932" w:rsidRPr="000C1189" w:rsidRDefault="00864932" w:rsidP="006F73B3">
      <w:pPr>
        <w:widowControl w:val="0"/>
        <w:numPr>
          <w:ilvl w:val="0"/>
          <w:numId w:val="46"/>
        </w:numPr>
        <w:spacing w:line="360" w:lineRule="auto"/>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Учет поставок</w:t>
      </w:r>
      <w:r>
        <w:rPr>
          <w:rFonts w:eastAsia="Arial Unicode MS"/>
          <w:iCs/>
          <w:noProof/>
          <w:color w:val="000000" w:themeColor="text1"/>
          <w:sz w:val="28"/>
          <w:szCs w:val="28"/>
        </w:rPr>
        <w:t>.</w:t>
      </w:r>
    </w:p>
    <w:p w:rsidR="00864932" w:rsidRPr="000C1189" w:rsidRDefault="00864932" w:rsidP="006F73B3">
      <w:pPr>
        <w:widowControl w:val="0"/>
        <w:numPr>
          <w:ilvl w:val="0"/>
          <w:numId w:val="46"/>
        </w:numPr>
        <w:spacing w:line="360" w:lineRule="auto"/>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 xml:space="preserve">Учёт </w:t>
      </w:r>
      <w:r>
        <w:rPr>
          <w:rFonts w:eastAsia="Arial Unicode MS"/>
          <w:iCs/>
          <w:noProof/>
          <w:color w:val="000000" w:themeColor="text1"/>
          <w:sz w:val="28"/>
          <w:szCs w:val="28"/>
        </w:rPr>
        <w:t>реализации.</w:t>
      </w:r>
    </w:p>
    <w:p w:rsidR="00864932" w:rsidRPr="003056B8" w:rsidRDefault="00864932" w:rsidP="006F73B3">
      <w:pPr>
        <w:widowControl w:val="0"/>
        <w:numPr>
          <w:ilvl w:val="0"/>
          <w:numId w:val="46"/>
        </w:numPr>
        <w:spacing w:line="360" w:lineRule="auto"/>
        <w:contextualSpacing/>
        <w:jc w:val="both"/>
        <w:rPr>
          <w:rFonts w:eastAsia="Arial Unicode MS"/>
          <w:iCs/>
          <w:noProof/>
          <w:color w:val="000000" w:themeColor="text1"/>
          <w:sz w:val="28"/>
          <w:szCs w:val="28"/>
        </w:rPr>
      </w:pPr>
      <w:r w:rsidRPr="000C1189">
        <w:rPr>
          <w:rFonts w:eastAsia="Arial Unicode MS"/>
          <w:iCs/>
          <w:noProof/>
          <w:color w:val="000000" w:themeColor="text1"/>
          <w:sz w:val="28"/>
          <w:szCs w:val="28"/>
        </w:rPr>
        <w:t xml:space="preserve">Анализ доходов от </w:t>
      </w:r>
      <w:r>
        <w:rPr>
          <w:rFonts w:eastAsia="Arial Unicode MS"/>
          <w:iCs/>
          <w:noProof/>
          <w:color w:val="000000" w:themeColor="text1"/>
          <w:sz w:val="28"/>
          <w:szCs w:val="28"/>
        </w:rPr>
        <w:t>реализации готовой продукции.</w:t>
      </w:r>
    </w:p>
    <w:p w:rsidR="00864932" w:rsidRPr="00F244AC" w:rsidRDefault="00864932" w:rsidP="00864932">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Экономическая сущность задачи </w:t>
      </w:r>
      <w:r w:rsidR="0082306A">
        <w:rPr>
          <w:rFonts w:eastAsia="Arial Unicode MS"/>
          <w:iCs/>
          <w:noProof/>
          <w:color w:val="000000" w:themeColor="text1"/>
          <w:sz w:val="28"/>
          <w:szCs w:val="28"/>
        </w:rPr>
        <w:t>«</w:t>
      </w:r>
      <w:r w:rsidRPr="00F244AC">
        <w:rPr>
          <w:rFonts w:eastAsia="Arial Unicode MS"/>
          <w:i/>
          <w:iCs/>
          <w:noProof/>
          <w:color w:val="000000" w:themeColor="text1"/>
          <w:sz w:val="28"/>
          <w:szCs w:val="28"/>
        </w:rPr>
        <w:t>Учёт поставщиков</w:t>
      </w:r>
      <w:r w:rsidR="0082306A">
        <w:rPr>
          <w:rFonts w:eastAsia="Arial Unicode MS"/>
          <w:iCs/>
          <w:noProof/>
          <w:color w:val="000000" w:themeColor="text1"/>
          <w:sz w:val="28"/>
          <w:szCs w:val="28"/>
        </w:rPr>
        <w:t>»</w:t>
      </w:r>
      <w:r w:rsidRPr="00F244AC">
        <w:rPr>
          <w:rFonts w:eastAsia="Arial Unicode MS"/>
          <w:iCs/>
          <w:noProof/>
          <w:color w:val="000000" w:themeColor="text1"/>
          <w:sz w:val="28"/>
          <w:szCs w:val="28"/>
        </w:rPr>
        <w:t xml:space="preserve"> сводится к следующему: менеджер по работе с поставщиками получает заказ от компании и формирует карточку поставщика – первичные данные о поставщике. В карточке указываются код поставщика, наименование, адрес, РНН, Счет, Ставка НДС, Скидка.</w:t>
      </w:r>
    </w:p>
    <w:p w:rsidR="00864932" w:rsidRPr="00F244AC" w:rsidRDefault="00864932" w:rsidP="00864932">
      <w:pPr>
        <w:spacing w:line="360" w:lineRule="auto"/>
        <w:ind w:firstLine="709"/>
        <w:jc w:val="both"/>
        <w:rPr>
          <w:rFonts w:eastAsia="Arial Unicode MS"/>
          <w:iCs/>
          <w:noProof/>
          <w:color w:val="000000" w:themeColor="text1"/>
          <w:sz w:val="28"/>
          <w:szCs w:val="28"/>
        </w:rPr>
      </w:pPr>
      <w:r w:rsidRPr="00F244AC">
        <w:rPr>
          <w:rFonts w:eastAsia="Arial Unicode MS"/>
          <w:iCs/>
          <w:noProof/>
          <w:color w:val="000000" w:themeColor="text1"/>
          <w:sz w:val="28"/>
          <w:szCs w:val="28"/>
        </w:rPr>
        <w:t xml:space="preserve">Экономическая сущность задачи </w:t>
      </w:r>
      <w:r w:rsidR="0082306A">
        <w:rPr>
          <w:rFonts w:eastAsia="Arial Unicode MS"/>
          <w:iCs/>
          <w:noProof/>
          <w:color w:val="000000" w:themeColor="text1"/>
          <w:sz w:val="28"/>
          <w:szCs w:val="28"/>
        </w:rPr>
        <w:t>«</w:t>
      </w:r>
      <w:r w:rsidRPr="00F244AC">
        <w:rPr>
          <w:rFonts w:eastAsia="Arial Unicode MS"/>
          <w:i/>
          <w:iCs/>
          <w:noProof/>
          <w:color w:val="000000" w:themeColor="text1"/>
          <w:sz w:val="28"/>
          <w:szCs w:val="28"/>
        </w:rPr>
        <w:t>Учёт товаров</w:t>
      </w:r>
      <w:r w:rsidR="0082306A">
        <w:rPr>
          <w:rFonts w:eastAsia="Arial Unicode MS"/>
          <w:iCs/>
          <w:noProof/>
          <w:color w:val="000000" w:themeColor="text1"/>
          <w:sz w:val="28"/>
          <w:szCs w:val="28"/>
        </w:rPr>
        <w:t>»</w:t>
      </w:r>
      <w:r w:rsidRPr="00F244AC">
        <w:rPr>
          <w:rFonts w:eastAsia="Arial Unicode MS"/>
          <w:iCs/>
          <w:noProof/>
          <w:color w:val="000000" w:themeColor="text1"/>
          <w:sz w:val="28"/>
          <w:szCs w:val="28"/>
        </w:rPr>
        <w:t xml:space="preserve"> сводится к следующему: менеджер по </w:t>
      </w:r>
      <w:r>
        <w:rPr>
          <w:rFonts w:eastAsia="Arial Unicode MS"/>
          <w:iCs/>
          <w:noProof/>
          <w:color w:val="000000" w:themeColor="text1"/>
          <w:sz w:val="28"/>
          <w:szCs w:val="28"/>
        </w:rPr>
        <w:t>реализации</w:t>
      </w:r>
      <w:r w:rsidRPr="00F244AC">
        <w:rPr>
          <w:rFonts w:eastAsia="Arial Unicode MS"/>
          <w:iCs/>
          <w:noProof/>
          <w:color w:val="000000" w:themeColor="text1"/>
          <w:sz w:val="28"/>
          <w:szCs w:val="28"/>
        </w:rPr>
        <w:t xml:space="preserve"> дополняет прайс-лист новыми товарами, следит за изменением цены. В прайс-листе указываются код товара, наименования товара, его цена, наличие на складе.</w:t>
      </w:r>
    </w:p>
    <w:p w:rsidR="00864932" w:rsidRPr="00F244AC" w:rsidRDefault="00864932" w:rsidP="00864932">
      <w:pPr>
        <w:spacing w:line="360" w:lineRule="auto"/>
        <w:ind w:firstLine="709"/>
        <w:jc w:val="both"/>
        <w:rPr>
          <w:rFonts w:eastAsia="Arial Unicode MS"/>
          <w:iCs/>
          <w:noProof/>
          <w:color w:val="000000" w:themeColor="text1"/>
          <w:sz w:val="28"/>
          <w:szCs w:val="28"/>
        </w:rPr>
      </w:pPr>
      <w:r w:rsidRPr="00F244AC">
        <w:rPr>
          <w:rFonts w:eastAsia="Arial Unicode MS"/>
          <w:iCs/>
          <w:noProof/>
          <w:color w:val="000000" w:themeColor="text1"/>
          <w:sz w:val="28"/>
          <w:szCs w:val="28"/>
        </w:rPr>
        <w:t xml:space="preserve">Экономическая сущность задачи </w:t>
      </w:r>
      <w:r w:rsidR="0082306A">
        <w:rPr>
          <w:rFonts w:eastAsia="Arial Unicode MS"/>
          <w:iCs/>
          <w:noProof/>
          <w:color w:val="000000" w:themeColor="text1"/>
          <w:sz w:val="28"/>
          <w:szCs w:val="28"/>
        </w:rPr>
        <w:t>«</w:t>
      </w:r>
      <w:r w:rsidRPr="00F244AC">
        <w:rPr>
          <w:rFonts w:eastAsia="Arial Unicode MS"/>
          <w:i/>
          <w:iCs/>
          <w:noProof/>
          <w:color w:val="000000" w:themeColor="text1"/>
          <w:sz w:val="28"/>
          <w:szCs w:val="28"/>
        </w:rPr>
        <w:t>Учет поставок</w:t>
      </w:r>
      <w:r w:rsidR="0082306A">
        <w:rPr>
          <w:rFonts w:eastAsia="Arial Unicode MS"/>
          <w:iCs/>
          <w:noProof/>
          <w:color w:val="000000" w:themeColor="text1"/>
          <w:sz w:val="28"/>
          <w:szCs w:val="28"/>
        </w:rPr>
        <w:t>»</w:t>
      </w:r>
      <w:r w:rsidRPr="00F244AC">
        <w:rPr>
          <w:rFonts w:eastAsia="Arial Unicode MS"/>
          <w:iCs/>
          <w:noProof/>
          <w:color w:val="000000" w:themeColor="text1"/>
          <w:sz w:val="28"/>
          <w:szCs w:val="28"/>
        </w:rPr>
        <w:t xml:space="preserve"> сводится к следующему: менеджер по работе с поставщиками формирует ведомость поставок. В ведомости указываются наименование поставщика, номер накладной, дата поставки, шифр товара, количество, стоимость, сумма НДС, сумма скидки.</w:t>
      </w:r>
    </w:p>
    <w:p w:rsidR="00864932" w:rsidRPr="00F244AC" w:rsidRDefault="00864932" w:rsidP="00864932">
      <w:pPr>
        <w:spacing w:line="360" w:lineRule="auto"/>
        <w:ind w:firstLine="709"/>
        <w:jc w:val="both"/>
        <w:rPr>
          <w:rFonts w:eastAsia="Arial Unicode MS"/>
          <w:iCs/>
          <w:noProof/>
          <w:color w:val="000000" w:themeColor="text1"/>
          <w:sz w:val="28"/>
          <w:szCs w:val="28"/>
        </w:rPr>
      </w:pPr>
      <w:r w:rsidRPr="00F244AC">
        <w:rPr>
          <w:rFonts w:eastAsia="Arial Unicode MS"/>
          <w:iCs/>
          <w:noProof/>
          <w:color w:val="000000" w:themeColor="text1"/>
          <w:sz w:val="28"/>
          <w:szCs w:val="28"/>
        </w:rPr>
        <w:t xml:space="preserve">Экономическая сущность задачи </w:t>
      </w:r>
      <w:r w:rsidR="0082306A">
        <w:rPr>
          <w:rFonts w:eastAsia="Arial Unicode MS"/>
          <w:iCs/>
          <w:noProof/>
          <w:color w:val="000000" w:themeColor="text1"/>
          <w:sz w:val="28"/>
          <w:szCs w:val="28"/>
        </w:rPr>
        <w:t>«</w:t>
      </w:r>
      <w:r w:rsidRPr="00F244AC">
        <w:rPr>
          <w:rFonts w:eastAsia="Arial Unicode MS"/>
          <w:i/>
          <w:iCs/>
          <w:noProof/>
          <w:color w:val="000000" w:themeColor="text1"/>
          <w:sz w:val="28"/>
          <w:szCs w:val="28"/>
        </w:rPr>
        <w:t xml:space="preserve">Учёт </w:t>
      </w:r>
      <w:r>
        <w:rPr>
          <w:rFonts w:eastAsia="Arial Unicode MS"/>
          <w:i/>
          <w:iCs/>
          <w:noProof/>
          <w:color w:val="000000" w:themeColor="text1"/>
          <w:sz w:val="28"/>
          <w:szCs w:val="28"/>
        </w:rPr>
        <w:t>реализации</w:t>
      </w:r>
      <w:r w:rsidR="0082306A">
        <w:rPr>
          <w:rFonts w:eastAsia="Arial Unicode MS"/>
          <w:iCs/>
          <w:noProof/>
          <w:color w:val="000000" w:themeColor="text1"/>
          <w:sz w:val="28"/>
          <w:szCs w:val="28"/>
        </w:rPr>
        <w:t>»</w:t>
      </w:r>
      <w:r w:rsidRPr="00F244AC">
        <w:rPr>
          <w:rFonts w:eastAsia="Arial Unicode MS"/>
          <w:iCs/>
          <w:noProof/>
          <w:color w:val="000000" w:themeColor="text1"/>
          <w:sz w:val="28"/>
          <w:szCs w:val="28"/>
        </w:rPr>
        <w:t xml:space="preserve"> сводится к следующему: исходя из составленной ведомости заказов менеджером по </w:t>
      </w:r>
      <w:r>
        <w:rPr>
          <w:rFonts w:eastAsia="Arial Unicode MS"/>
          <w:iCs/>
          <w:noProof/>
          <w:color w:val="000000" w:themeColor="text1"/>
          <w:sz w:val="28"/>
          <w:szCs w:val="28"/>
        </w:rPr>
        <w:t>реализации</w:t>
      </w:r>
      <w:r w:rsidRPr="00F244AC">
        <w:rPr>
          <w:rFonts w:eastAsia="Arial Unicode MS"/>
          <w:iCs/>
          <w:noProof/>
          <w:color w:val="000000" w:themeColor="text1"/>
          <w:sz w:val="28"/>
          <w:szCs w:val="28"/>
        </w:rPr>
        <w:t xml:space="preserve"> формируется таблица выполнения заказов на </w:t>
      </w:r>
      <w:r>
        <w:rPr>
          <w:rFonts w:eastAsia="Arial Unicode MS"/>
          <w:iCs/>
          <w:noProof/>
          <w:color w:val="000000" w:themeColor="text1"/>
          <w:sz w:val="28"/>
          <w:szCs w:val="28"/>
        </w:rPr>
        <w:t>реализацию готовой продукции</w:t>
      </w:r>
      <w:r w:rsidRPr="00F244AC">
        <w:rPr>
          <w:rFonts w:eastAsia="Arial Unicode MS"/>
          <w:iCs/>
          <w:noProof/>
          <w:color w:val="000000" w:themeColor="text1"/>
          <w:sz w:val="28"/>
          <w:szCs w:val="28"/>
        </w:rPr>
        <w:t>. В нем указываются № чека, в котором реализован товар, Шифр товара, Количество реализованного товара, Дата реализации товара, Общая стоимость реализованного  товара.</w:t>
      </w:r>
    </w:p>
    <w:p w:rsidR="00864932" w:rsidRPr="00F244AC" w:rsidRDefault="00864932" w:rsidP="00864932">
      <w:pPr>
        <w:spacing w:line="360" w:lineRule="auto"/>
        <w:ind w:firstLine="709"/>
        <w:jc w:val="both"/>
        <w:rPr>
          <w:rFonts w:eastAsia="Arial Unicode MS"/>
          <w:iCs/>
          <w:noProof/>
          <w:color w:val="000000" w:themeColor="text1"/>
          <w:sz w:val="28"/>
          <w:szCs w:val="28"/>
        </w:rPr>
      </w:pPr>
      <w:r w:rsidRPr="00F244AC">
        <w:rPr>
          <w:rFonts w:eastAsia="Arial Unicode MS"/>
          <w:iCs/>
          <w:noProof/>
          <w:color w:val="000000" w:themeColor="text1"/>
          <w:sz w:val="28"/>
          <w:szCs w:val="28"/>
        </w:rPr>
        <w:lastRenderedPageBreak/>
        <w:t xml:space="preserve">Экономическая сущность задачи </w:t>
      </w:r>
      <w:r w:rsidR="0082306A">
        <w:rPr>
          <w:rFonts w:eastAsia="Arial Unicode MS"/>
          <w:iCs/>
          <w:noProof/>
          <w:color w:val="000000" w:themeColor="text1"/>
          <w:sz w:val="28"/>
          <w:szCs w:val="28"/>
        </w:rPr>
        <w:t>«</w:t>
      </w:r>
      <w:r w:rsidRPr="00F244AC">
        <w:rPr>
          <w:rFonts w:eastAsia="Arial Unicode MS"/>
          <w:i/>
          <w:iCs/>
          <w:noProof/>
          <w:color w:val="000000" w:themeColor="text1"/>
          <w:sz w:val="28"/>
          <w:szCs w:val="28"/>
        </w:rPr>
        <w:t xml:space="preserve">Анализ доходов от </w:t>
      </w:r>
      <w:r>
        <w:rPr>
          <w:rFonts w:eastAsia="Arial Unicode MS"/>
          <w:i/>
          <w:iCs/>
          <w:noProof/>
          <w:color w:val="000000" w:themeColor="text1"/>
          <w:sz w:val="28"/>
          <w:szCs w:val="28"/>
        </w:rPr>
        <w:t>реализации готовой продукции</w:t>
      </w:r>
      <w:r w:rsidR="0082306A">
        <w:rPr>
          <w:rFonts w:eastAsia="Arial Unicode MS"/>
          <w:iCs/>
          <w:noProof/>
          <w:color w:val="000000" w:themeColor="text1"/>
          <w:sz w:val="28"/>
          <w:szCs w:val="28"/>
        </w:rPr>
        <w:t>»</w:t>
      </w:r>
      <w:r w:rsidRPr="00F244AC">
        <w:rPr>
          <w:rFonts w:eastAsia="Arial Unicode MS"/>
          <w:iCs/>
          <w:noProof/>
          <w:color w:val="000000" w:themeColor="text1"/>
          <w:sz w:val="28"/>
          <w:szCs w:val="28"/>
        </w:rPr>
        <w:t xml:space="preserve"> заключается в том, что менеджер по </w:t>
      </w:r>
      <w:r>
        <w:rPr>
          <w:rFonts w:eastAsia="Arial Unicode MS"/>
          <w:iCs/>
          <w:noProof/>
          <w:color w:val="000000" w:themeColor="text1"/>
          <w:sz w:val="28"/>
          <w:szCs w:val="28"/>
        </w:rPr>
        <w:t>реализации</w:t>
      </w:r>
      <w:r w:rsidRPr="00F244AC">
        <w:rPr>
          <w:rFonts w:eastAsia="Arial Unicode MS"/>
          <w:iCs/>
          <w:noProof/>
          <w:color w:val="000000" w:themeColor="text1"/>
          <w:sz w:val="28"/>
          <w:szCs w:val="28"/>
        </w:rPr>
        <w:t>, исходя из информации о выполнененных заказах, формирует запросы и отчеты.</w:t>
      </w:r>
    </w:p>
    <w:p w:rsidR="00864932" w:rsidRPr="003056B8" w:rsidRDefault="00864932" w:rsidP="00864932">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t>Информационная система</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должна</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 xml:space="preserve">получать </w:t>
      </w:r>
      <w:r w:rsidRPr="003056B8">
        <w:rPr>
          <w:rFonts w:eastAsia="Arial Unicode MS"/>
          <w:iCs/>
          <w:noProof/>
          <w:color w:val="000000" w:themeColor="text1"/>
          <w:sz w:val="28"/>
          <w:szCs w:val="28"/>
        </w:rPr>
        <w:t xml:space="preserve">информацию от </w:t>
      </w:r>
      <w:r>
        <w:rPr>
          <w:rFonts w:eastAsia="Arial Unicode MS"/>
          <w:iCs/>
          <w:noProof/>
          <w:color w:val="000000" w:themeColor="text1"/>
          <w:sz w:val="28"/>
          <w:szCs w:val="28"/>
        </w:rPr>
        <w:t>клиентов</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 xml:space="preserve">поставщиков </w:t>
      </w:r>
      <w:r w:rsidRPr="003056B8">
        <w:rPr>
          <w:rFonts w:eastAsia="Arial Unicode MS"/>
          <w:iCs/>
          <w:noProof/>
          <w:color w:val="000000" w:themeColor="text1"/>
          <w:sz w:val="28"/>
          <w:szCs w:val="28"/>
        </w:rPr>
        <w:t xml:space="preserve">работников компании. </w:t>
      </w:r>
    </w:p>
    <w:p w:rsidR="00864932" w:rsidRPr="003056B8" w:rsidRDefault="00864932" w:rsidP="00864932">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При поступлении </w:t>
      </w:r>
      <w:r>
        <w:rPr>
          <w:rFonts w:eastAsia="Arial Unicode MS"/>
          <w:iCs/>
          <w:noProof/>
          <w:color w:val="000000" w:themeColor="text1"/>
          <w:sz w:val="28"/>
          <w:szCs w:val="28"/>
        </w:rPr>
        <w:t>информации она должна фиксироваться</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 xml:space="preserve">в </w:t>
      </w:r>
      <w:r w:rsidRPr="003056B8">
        <w:rPr>
          <w:rFonts w:eastAsia="Arial Unicode MS"/>
          <w:iCs/>
          <w:noProof/>
          <w:color w:val="000000" w:themeColor="text1"/>
          <w:sz w:val="28"/>
          <w:szCs w:val="28"/>
        </w:rPr>
        <w:t>электронн</w:t>
      </w:r>
      <w:r>
        <w:rPr>
          <w:rFonts w:eastAsia="Arial Unicode MS"/>
          <w:iCs/>
          <w:noProof/>
          <w:color w:val="000000" w:themeColor="text1"/>
          <w:sz w:val="28"/>
          <w:szCs w:val="28"/>
        </w:rPr>
        <w:t>ых</w:t>
      </w:r>
      <w:r w:rsidRPr="003056B8">
        <w:rPr>
          <w:rFonts w:eastAsia="Arial Unicode MS"/>
          <w:iCs/>
          <w:noProof/>
          <w:color w:val="000000" w:themeColor="text1"/>
          <w:sz w:val="28"/>
          <w:szCs w:val="28"/>
        </w:rPr>
        <w:t xml:space="preserve"> форм</w:t>
      </w:r>
      <w:r>
        <w:rPr>
          <w:rFonts w:eastAsia="Arial Unicode MS"/>
          <w:iCs/>
          <w:noProof/>
          <w:color w:val="000000" w:themeColor="text1"/>
          <w:sz w:val="28"/>
          <w:szCs w:val="28"/>
        </w:rPr>
        <w:t>ах</w:t>
      </w:r>
      <w:r w:rsidRPr="003056B8">
        <w:rPr>
          <w:rFonts w:eastAsia="Arial Unicode MS"/>
          <w:iCs/>
          <w:noProof/>
          <w:color w:val="000000" w:themeColor="text1"/>
          <w:sz w:val="28"/>
          <w:szCs w:val="28"/>
        </w:rPr>
        <w:t xml:space="preserve">. Если необходимые данные не содержатся в базе, то данные </w:t>
      </w:r>
      <w:r>
        <w:rPr>
          <w:rFonts w:eastAsia="Arial Unicode MS"/>
          <w:iCs/>
          <w:noProof/>
          <w:color w:val="000000" w:themeColor="text1"/>
          <w:sz w:val="28"/>
          <w:szCs w:val="28"/>
        </w:rPr>
        <w:t xml:space="preserve">должны </w:t>
      </w:r>
      <w:r w:rsidRPr="003056B8">
        <w:rPr>
          <w:rFonts w:eastAsia="Arial Unicode MS"/>
          <w:iCs/>
          <w:noProof/>
          <w:color w:val="000000" w:themeColor="text1"/>
          <w:sz w:val="28"/>
          <w:szCs w:val="28"/>
        </w:rPr>
        <w:t>занос</w:t>
      </w:r>
      <w:r>
        <w:rPr>
          <w:rFonts w:eastAsia="Arial Unicode MS"/>
          <w:iCs/>
          <w:noProof/>
          <w:color w:val="000000" w:themeColor="text1"/>
          <w:sz w:val="28"/>
          <w:szCs w:val="28"/>
        </w:rPr>
        <w:t>и</w:t>
      </w:r>
      <w:r w:rsidRPr="003056B8">
        <w:rPr>
          <w:rFonts w:eastAsia="Arial Unicode MS"/>
          <w:iCs/>
          <w:noProof/>
          <w:color w:val="000000" w:themeColor="text1"/>
          <w:sz w:val="28"/>
          <w:szCs w:val="28"/>
        </w:rPr>
        <w:t>т</w:t>
      </w:r>
      <w:r>
        <w:rPr>
          <w:rFonts w:eastAsia="Arial Unicode MS"/>
          <w:iCs/>
          <w:noProof/>
          <w:color w:val="000000" w:themeColor="text1"/>
          <w:sz w:val="28"/>
          <w:szCs w:val="28"/>
        </w:rPr>
        <w:t>ь</w:t>
      </w:r>
      <w:r w:rsidRPr="003056B8">
        <w:rPr>
          <w:rFonts w:eastAsia="Arial Unicode MS"/>
          <w:iCs/>
          <w:noProof/>
          <w:color w:val="000000" w:themeColor="text1"/>
          <w:sz w:val="28"/>
          <w:szCs w:val="28"/>
        </w:rPr>
        <w:t>ся в базу данных.</w:t>
      </w:r>
    </w:p>
    <w:p w:rsidR="00864932" w:rsidRPr="003F415B" w:rsidRDefault="00864932" w:rsidP="00864932">
      <w:pPr>
        <w:spacing w:line="360" w:lineRule="auto"/>
        <w:ind w:firstLine="720"/>
        <w:jc w:val="both"/>
        <w:rPr>
          <w:color w:val="000000" w:themeColor="text1"/>
          <w:sz w:val="28"/>
        </w:rPr>
      </w:pPr>
      <w:r>
        <w:rPr>
          <w:color w:val="000000" w:themeColor="text1"/>
          <w:sz w:val="28"/>
        </w:rPr>
        <w:t>В связи с вышеизложенным был сделан вывод о</w:t>
      </w:r>
      <w:r w:rsidRPr="003F415B">
        <w:rPr>
          <w:color w:val="000000" w:themeColor="text1"/>
          <w:sz w:val="28"/>
        </w:rPr>
        <w:t xml:space="preserve"> необходимост</w:t>
      </w:r>
      <w:r>
        <w:rPr>
          <w:color w:val="000000" w:themeColor="text1"/>
          <w:sz w:val="28"/>
        </w:rPr>
        <w:t>и</w:t>
      </w:r>
      <w:r w:rsidRPr="003F415B">
        <w:rPr>
          <w:color w:val="000000" w:themeColor="text1"/>
          <w:sz w:val="28"/>
        </w:rPr>
        <w:t xml:space="preserve"> в разработке приложения, которое отвечает за фиксацию выполненных работ </w:t>
      </w:r>
      <w:r>
        <w:rPr>
          <w:color w:val="000000" w:themeColor="text1"/>
          <w:sz w:val="28"/>
        </w:rPr>
        <w:t xml:space="preserve">ООО </w:t>
      </w:r>
      <w:r w:rsidR="0082306A">
        <w:rPr>
          <w:color w:val="000000" w:themeColor="text1"/>
          <w:sz w:val="28"/>
        </w:rPr>
        <w:t>«</w:t>
      </w:r>
      <w:r>
        <w:rPr>
          <w:color w:val="000000" w:themeColor="text1"/>
          <w:sz w:val="28"/>
        </w:rPr>
        <w:t>РАДОМИР</w:t>
      </w:r>
      <w:r w:rsidR="0082306A">
        <w:rPr>
          <w:color w:val="000000" w:themeColor="text1"/>
          <w:sz w:val="28"/>
        </w:rPr>
        <w:t>»</w:t>
      </w:r>
      <w:r w:rsidRPr="003F415B">
        <w:rPr>
          <w:color w:val="000000" w:themeColor="text1"/>
          <w:sz w:val="28"/>
        </w:rPr>
        <w:t>, цель и назначение которой - повысить производительность, сократить время обслуживания и затраты.</w:t>
      </w:r>
    </w:p>
    <w:p w:rsidR="00864932" w:rsidRPr="00864932" w:rsidRDefault="00864932" w:rsidP="00864932">
      <w:pPr>
        <w:spacing w:line="360" w:lineRule="auto"/>
        <w:ind w:firstLine="709"/>
        <w:jc w:val="both"/>
        <w:rPr>
          <w:color w:val="000000" w:themeColor="text1"/>
          <w:sz w:val="28"/>
          <w:szCs w:val="28"/>
        </w:rPr>
      </w:pPr>
      <w:r w:rsidRPr="00864932">
        <w:rPr>
          <w:color w:val="000000" w:themeColor="text1"/>
          <w:sz w:val="28"/>
          <w:szCs w:val="28"/>
        </w:rPr>
        <w:t xml:space="preserve">Использование информационной системы обеспечивает принципиально новые возможности во взаимодействии сотрудников, а также клиентов и сотрудников компании. Заказчику услуг нет необходимости личного контакта (или в некоторых случаях, до определенного, завершающего момента) с представителями компании. </w:t>
      </w:r>
    </w:p>
    <w:p w:rsidR="00864932" w:rsidRPr="00864932" w:rsidRDefault="00864932" w:rsidP="00864932">
      <w:pPr>
        <w:tabs>
          <w:tab w:val="left" w:pos="993"/>
        </w:tabs>
        <w:spacing w:line="360" w:lineRule="auto"/>
        <w:ind w:firstLine="709"/>
        <w:jc w:val="both"/>
        <w:rPr>
          <w:color w:val="000000" w:themeColor="text1"/>
          <w:sz w:val="28"/>
          <w:szCs w:val="28"/>
        </w:rPr>
      </w:pPr>
      <w:r w:rsidRPr="00864932">
        <w:rPr>
          <w:color w:val="000000" w:themeColor="text1"/>
          <w:sz w:val="28"/>
          <w:szCs w:val="28"/>
        </w:rPr>
        <w:t xml:space="preserve">Использование системы позволит решать следующие задачи: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 xml:space="preserve">разработать новые технологические схемы взаимодействия персонала компании и клиентов компании;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привлекать новых клиентов и поддерживать оперативное взаимодействие с постоянными клиентами компании;</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получать оперативную информацию различного вида по поисковым запросам;</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 xml:space="preserve">накапливать, классифицировать и анализировать информацию о сотрудниках, услугах;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 xml:space="preserve">принимать оперативные решения;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 xml:space="preserve">совершенствовать существующую отчетно-учетную документацию;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 xml:space="preserve">сократить и унифицировать документооборот; </w:t>
      </w:r>
    </w:p>
    <w:p w:rsidR="00864932" w:rsidRPr="00864932" w:rsidRDefault="00864932" w:rsidP="006F73B3">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t>уменьшить вероятность ошибок и потери документов;</w:t>
      </w:r>
    </w:p>
    <w:p w:rsidR="00864932" w:rsidRPr="00864932" w:rsidRDefault="00864932" w:rsidP="00EF2446">
      <w:pPr>
        <w:pStyle w:val="affc"/>
        <w:numPr>
          <w:ilvl w:val="0"/>
          <w:numId w:val="14"/>
        </w:numPr>
        <w:tabs>
          <w:tab w:val="left" w:pos="993"/>
        </w:tabs>
        <w:spacing w:line="360" w:lineRule="auto"/>
        <w:ind w:left="0" w:firstLine="709"/>
        <w:jc w:val="both"/>
        <w:rPr>
          <w:iCs/>
          <w:color w:val="000000" w:themeColor="text1"/>
          <w:sz w:val="28"/>
          <w:szCs w:val="28"/>
        </w:rPr>
      </w:pPr>
      <w:r w:rsidRPr="00864932">
        <w:rPr>
          <w:iCs/>
          <w:color w:val="000000" w:themeColor="text1"/>
          <w:sz w:val="28"/>
          <w:szCs w:val="28"/>
        </w:rPr>
        <w:lastRenderedPageBreak/>
        <w:t>унифицировать процедуру принятия решений по планированию деятельности.</w:t>
      </w:r>
    </w:p>
    <w:p w:rsidR="00864932" w:rsidRPr="00864932" w:rsidRDefault="00864932" w:rsidP="00864932">
      <w:pPr>
        <w:spacing w:line="360" w:lineRule="auto"/>
        <w:ind w:firstLine="709"/>
        <w:jc w:val="both"/>
        <w:rPr>
          <w:color w:val="000000" w:themeColor="text1"/>
          <w:sz w:val="28"/>
          <w:szCs w:val="28"/>
        </w:rPr>
      </w:pPr>
      <w:r w:rsidRPr="00864932">
        <w:rPr>
          <w:color w:val="000000" w:themeColor="text1"/>
          <w:sz w:val="28"/>
          <w:szCs w:val="28"/>
        </w:rPr>
        <w:t>Разрабатываемая программа должна выполнять следующие функции:</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вывод окна-заставки с информацией о программе;</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авторизация;</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управление программой с помощью меню главной кнопочной формы;</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ввод, форматирование и удаление данных из БД с помощью соответствующих форм;</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выполнение запросов различных видов (выборка необходимых данных, поиск определенной записи, расчет стоимости);</w:t>
      </w:r>
    </w:p>
    <w:p w:rsidR="00864932" w:rsidRPr="00864932" w:rsidRDefault="00864932" w:rsidP="006F73B3">
      <w:pPr>
        <w:pStyle w:val="affc"/>
        <w:numPr>
          <w:ilvl w:val="0"/>
          <w:numId w:val="15"/>
        </w:numPr>
        <w:tabs>
          <w:tab w:val="num" w:pos="180"/>
        </w:tabs>
        <w:spacing w:line="360" w:lineRule="auto"/>
        <w:jc w:val="both"/>
        <w:rPr>
          <w:color w:val="000000" w:themeColor="text1"/>
          <w:sz w:val="28"/>
          <w:szCs w:val="28"/>
        </w:rPr>
      </w:pPr>
      <w:r w:rsidRPr="00864932">
        <w:rPr>
          <w:color w:val="000000" w:themeColor="text1"/>
          <w:sz w:val="28"/>
          <w:szCs w:val="28"/>
        </w:rPr>
        <w:t>формирование выходных документов (прайс-лист, заявка на поставку товара и др.).</w:t>
      </w:r>
    </w:p>
    <w:p w:rsidR="00864932" w:rsidRPr="002B33E9" w:rsidRDefault="00864932" w:rsidP="00864932">
      <w:pPr>
        <w:spacing w:line="360" w:lineRule="auto"/>
        <w:ind w:firstLine="709"/>
        <w:jc w:val="both"/>
        <w:rPr>
          <w:color w:val="000000" w:themeColor="text1"/>
          <w:sz w:val="28"/>
          <w:szCs w:val="28"/>
        </w:rPr>
      </w:pPr>
      <w:r w:rsidRPr="002B33E9">
        <w:rPr>
          <w:color w:val="000000" w:themeColor="text1"/>
          <w:sz w:val="28"/>
          <w:szCs w:val="28"/>
        </w:rPr>
        <w:t>Программа должна работать в диалоговом режиме, который предоставляет пользователю ограниченную возможность взаимодействовать с хранящейся в системе информацией в режиме реального времени, получая при этом всю необходимую информацию для решения функциональных задач.</w:t>
      </w:r>
    </w:p>
    <w:p w:rsidR="00864932" w:rsidRPr="002B33E9" w:rsidRDefault="00864932" w:rsidP="00864932">
      <w:pPr>
        <w:spacing w:line="360" w:lineRule="auto"/>
        <w:ind w:firstLine="709"/>
        <w:jc w:val="both"/>
        <w:rPr>
          <w:color w:val="000000" w:themeColor="text1"/>
          <w:sz w:val="28"/>
          <w:szCs w:val="28"/>
        </w:rPr>
      </w:pPr>
      <w:r w:rsidRPr="002B33E9">
        <w:rPr>
          <w:color w:val="000000" w:themeColor="text1"/>
          <w:sz w:val="28"/>
          <w:szCs w:val="28"/>
        </w:rPr>
        <w:t>Данные в системе должны быть реализованы в виде реляционной БД на основе СУБД MS Access 2007. БД располагается на сервере под управлением операционной системы Microsoft Windows Server 2000 или Windows 7.</w:t>
      </w:r>
    </w:p>
    <w:p w:rsidR="009D396D" w:rsidRPr="002B33E9" w:rsidRDefault="00864932" w:rsidP="00864932">
      <w:pPr>
        <w:spacing w:line="360" w:lineRule="auto"/>
        <w:ind w:firstLine="709"/>
        <w:jc w:val="both"/>
        <w:rPr>
          <w:color w:val="000000" w:themeColor="text1"/>
          <w:sz w:val="28"/>
          <w:szCs w:val="28"/>
        </w:rPr>
      </w:pPr>
      <w:r w:rsidRPr="002B33E9">
        <w:rPr>
          <w:color w:val="000000" w:themeColor="text1"/>
          <w:sz w:val="28"/>
          <w:szCs w:val="28"/>
        </w:rPr>
        <w:t xml:space="preserve">Для сохранности информации необходимо предусмотреть возможность периодического резервного копирования базы данных. </w:t>
      </w:r>
    </w:p>
    <w:p w:rsidR="00EA585A" w:rsidRDefault="00EA585A" w:rsidP="00EA585A">
      <w:pPr>
        <w:pStyle w:val="2"/>
      </w:pPr>
      <w:bookmarkStart w:id="41" w:name="_Toc440460267"/>
      <w:bookmarkStart w:id="42" w:name="_Toc512622058"/>
      <w:r>
        <w:t>1</w:t>
      </w:r>
      <w:r w:rsidRPr="003F3FB5">
        <w:t>.</w:t>
      </w:r>
      <w:r>
        <w:t>4</w:t>
      </w:r>
      <w:r w:rsidRPr="003F3FB5">
        <w:t xml:space="preserve"> Моделирование </w:t>
      </w:r>
      <w:r>
        <w:t xml:space="preserve">бизнес-процессов </w:t>
      </w:r>
      <w:r w:rsidRPr="003F3FB5">
        <w:t xml:space="preserve">учета </w:t>
      </w:r>
      <w:r>
        <w:t>продукции</w:t>
      </w:r>
      <w:r w:rsidRPr="003F3FB5">
        <w:t xml:space="preserve"> ООО </w:t>
      </w:r>
      <w:r>
        <w:t>«РАДОМИР»</w:t>
      </w:r>
      <w:r w:rsidRPr="003F3FB5">
        <w:t>. Модель TO-BE</w:t>
      </w:r>
      <w:bookmarkEnd w:id="41"/>
      <w:bookmarkEnd w:id="42"/>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 xml:space="preserve">Контекстная диаграмма системы </w:t>
      </w:r>
      <w:r>
        <w:rPr>
          <w:rFonts w:eastAsia="Arial Unicode MS"/>
          <w:iCs/>
          <w:noProof/>
          <w:color w:val="000000" w:themeColor="text1"/>
          <w:sz w:val="28"/>
          <w:szCs w:val="28"/>
        </w:rPr>
        <w:t>учета реализации продукции</w:t>
      </w:r>
      <w:r w:rsidRPr="003056B8">
        <w:rPr>
          <w:rFonts w:eastAsia="Arial Unicode MS"/>
          <w:iCs/>
          <w:noProof/>
          <w:color w:val="000000" w:themeColor="text1"/>
          <w:sz w:val="28"/>
          <w:szCs w:val="28"/>
        </w:rPr>
        <w:t xml:space="preserve"> в компании </w:t>
      </w:r>
      <w:r>
        <w:rPr>
          <w:rFonts w:eastAsia="Arial Unicode MS"/>
          <w:iCs/>
          <w:noProof/>
          <w:color w:val="000000" w:themeColor="text1"/>
          <w:sz w:val="28"/>
          <w:szCs w:val="28"/>
        </w:rPr>
        <w:t>ООО «РАДОМИР»</w:t>
      </w:r>
      <w:r w:rsidRPr="003056B8">
        <w:rPr>
          <w:rFonts w:eastAsia="Arial Unicode MS"/>
          <w:iCs/>
          <w:noProof/>
          <w:color w:val="000000" w:themeColor="text1"/>
          <w:sz w:val="28"/>
          <w:szCs w:val="28"/>
        </w:rPr>
        <w:t xml:space="preserve"> представлена на рисунке </w:t>
      </w:r>
      <w:r>
        <w:rPr>
          <w:rFonts w:eastAsia="Arial Unicode MS"/>
          <w:iCs/>
          <w:noProof/>
          <w:color w:val="000000" w:themeColor="text1"/>
          <w:sz w:val="28"/>
          <w:szCs w:val="28"/>
        </w:rPr>
        <w:t>1.6</w:t>
      </w:r>
      <w:r w:rsidRPr="003056B8">
        <w:rPr>
          <w:rFonts w:eastAsia="Arial Unicode MS"/>
          <w:iCs/>
          <w:noProof/>
          <w:color w:val="000000" w:themeColor="text1"/>
          <w:sz w:val="28"/>
          <w:szCs w:val="28"/>
        </w:rPr>
        <w:t>.</w:t>
      </w:r>
    </w:p>
    <w:p w:rsidR="00EA585A" w:rsidRPr="003056B8" w:rsidRDefault="00EA585A" w:rsidP="00EA585A">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lastRenderedPageBreak/>
        <w:drawing>
          <wp:inline distT="0" distB="0" distL="0" distR="0">
            <wp:extent cx="5924550" cy="3303721"/>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303721"/>
                    </a:xfrm>
                    <a:prstGeom prst="rect">
                      <a:avLst/>
                    </a:prstGeom>
                    <a:noFill/>
                    <a:ln>
                      <a:noFill/>
                    </a:ln>
                  </pic:spPr>
                </pic:pic>
              </a:graphicData>
            </a:graphic>
          </wp:inline>
        </w:drawing>
      </w:r>
    </w:p>
    <w:p w:rsidR="00EA585A" w:rsidRPr="003056B8" w:rsidRDefault="00EA585A" w:rsidP="00EA585A">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 xml:space="preserve">1.6 </w:t>
      </w:r>
      <w:r w:rsidRPr="003056B8">
        <w:rPr>
          <w:rFonts w:eastAsia="Arial Unicode MS"/>
          <w:iCs/>
          <w:noProof/>
          <w:color w:val="000000" w:themeColor="text1"/>
          <w:sz w:val="28"/>
          <w:szCs w:val="28"/>
        </w:rPr>
        <w:t>– Контекстная диаграмма</w:t>
      </w:r>
      <w:r>
        <w:rPr>
          <w:rFonts w:eastAsia="Arial Unicode MS"/>
          <w:iCs/>
          <w:noProof/>
          <w:color w:val="000000" w:themeColor="text1"/>
          <w:sz w:val="28"/>
          <w:szCs w:val="28"/>
        </w:rPr>
        <w:t xml:space="preserve"> «ТО-ВЕ»</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Взаимодействие системы с окружающей средой описывается в терминах, необходимых для нормального функционирования системы:</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Входы (слева):</w:t>
      </w:r>
    </w:p>
    <w:p w:rsidR="00EA585A" w:rsidRPr="003056B8" w:rsidRDefault="00EA585A" w:rsidP="00EA585A">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выписка из банка</w:t>
      </w:r>
      <w:r w:rsidRPr="003056B8">
        <w:rPr>
          <w:rFonts w:eastAsia="Arial Unicode MS"/>
          <w:iCs/>
          <w:noProof/>
          <w:color w:val="000000" w:themeColor="text1"/>
          <w:sz w:val="28"/>
          <w:szCs w:val="28"/>
        </w:rPr>
        <w:t>;</w:t>
      </w:r>
    </w:p>
    <w:p w:rsidR="00EA585A" w:rsidRPr="003056B8" w:rsidRDefault="00EA585A" w:rsidP="00EA585A">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заявка клиента</w:t>
      </w:r>
      <w:r w:rsidRPr="003056B8">
        <w:rPr>
          <w:rFonts w:eastAsia="Arial Unicode MS"/>
          <w:iCs/>
          <w:noProof/>
          <w:color w:val="000000" w:themeColor="text1"/>
          <w:sz w:val="28"/>
          <w:szCs w:val="28"/>
        </w:rPr>
        <w:t>;</w:t>
      </w:r>
    </w:p>
    <w:p w:rsidR="00EA585A" w:rsidRPr="003056B8" w:rsidRDefault="00EA585A" w:rsidP="00EA585A">
      <w:pPr>
        <w:widowControl w:val="0"/>
        <w:numPr>
          <w:ilvl w:val="0"/>
          <w:numId w:val="36"/>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приходной кассовый ордер</w:t>
      </w:r>
      <w:r w:rsidRPr="003056B8">
        <w:rPr>
          <w:rFonts w:eastAsia="Arial Unicode MS"/>
          <w:iCs/>
          <w:noProof/>
          <w:color w:val="000000" w:themeColor="text1"/>
          <w:sz w:val="28"/>
          <w:szCs w:val="28"/>
        </w:rPr>
        <w:t>.</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Выходы (справа):</w:t>
      </w:r>
    </w:p>
    <w:p w:rsidR="00EA585A"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счет;</w:t>
      </w:r>
    </w:p>
    <w:p w:rsidR="00EA585A"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гарантийный талон</w:t>
      </w:r>
      <w:r w:rsidRPr="003056B8">
        <w:rPr>
          <w:rFonts w:eastAsia="Arial Unicode MS"/>
          <w:iCs/>
          <w:noProof/>
          <w:color w:val="000000" w:themeColor="text1"/>
          <w:sz w:val="28"/>
          <w:szCs w:val="28"/>
        </w:rPr>
        <w:t>;</w:t>
      </w:r>
    </w:p>
    <w:p w:rsidR="00EA585A"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отказ клиенту;</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сводка о поступивших заказах;</w:t>
      </w:r>
    </w:p>
    <w:p w:rsidR="00EA585A" w:rsidRPr="007C00F4"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sidRPr="007C00F4">
        <w:rPr>
          <w:rFonts w:eastAsia="Arial Unicode MS"/>
          <w:iCs/>
          <w:noProof/>
          <w:color w:val="000000" w:themeColor="text1"/>
          <w:sz w:val="28"/>
          <w:szCs w:val="28"/>
        </w:rPr>
        <w:t>отчеты.</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Механизмы и управление (сверху):</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действующее законодательство;</w:t>
      </w:r>
    </w:p>
    <w:p w:rsidR="00EA585A"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прайс-лист;</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правила оформления заявки</w:t>
      </w:r>
      <w:r w:rsidRPr="003056B8">
        <w:rPr>
          <w:rFonts w:eastAsia="Arial Unicode MS"/>
          <w:iCs/>
          <w:noProof/>
          <w:color w:val="000000" w:themeColor="text1"/>
          <w:sz w:val="28"/>
          <w:szCs w:val="28"/>
        </w:rPr>
        <w:t>.</w:t>
      </w:r>
    </w:p>
    <w:p w:rsidR="00EA585A" w:rsidRPr="003056B8" w:rsidRDefault="00EA585A" w:rsidP="00EA585A">
      <w:pPr>
        <w:spacing w:line="360" w:lineRule="auto"/>
        <w:ind w:left="709"/>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Ресурсы:</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sidRPr="003056B8">
        <w:rPr>
          <w:rFonts w:eastAsia="Arial Unicode MS"/>
          <w:iCs/>
          <w:noProof/>
          <w:color w:val="000000" w:themeColor="text1"/>
          <w:sz w:val="28"/>
          <w:szCs w:val="28"/>
        </w:rPr>
        <w:t>менеджер</w:t>
      </w:r>
      <w:r>
        <w:rPr>
          <w:rFonts w:eastAsia="Arial Unicode MS"/>
          <w:iCs/>
          <w:noProof/>
          <w:color w:val="000000" w:themeColor="text1"/>
          <w:sz w:val="28"/>
          <w:szCs w:val="28"/>
        </w:rPr>
        <w:t xml:space="preserve"> отдела продаж</w:t>
      </w:r>
      <w:r w:rsidRPr="003056B8">
        <w:rPr>
          <w:rFonts w:eastAsia="Arial Unicode MS"/>
          <w:iCs/>
          <w:noProof/>
          <w:color w:val="000000" w:themeColor="text1"/>
          <w:sz w:val="28"/>
          <w:szCs w:val="28"/>
        </w:rPr>
        <w:t>;</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lastRenderedPageBreak/>
        <w:t>бухгалтер</w:t>
      </w:r>
      <w:r w:rsidRPr="003056B8">
        <w:rPr>
          <w:rFonts w:eastAsia="Arial Unicode MS"/>
          <w:iCs/>
          <w:noProof/>
          <w:color w:val="000000" w:themeColor="text1"/>
          <w:sz w:val="28"/>
          <w:szCs w:val="28"/>
        </w:rPr>
        <w:t>;</w:t>
      </w:r>
    </w:p>
    <w:p w:rsidR="00EA585A" w:rsidRPr="003056B8" w:rsidRDefault="00EA585A" w:rsidP="00EA585A">
      <w:pPr>
        <w:widowControl w:val="0"/>
        <w:numPr>
          <w:ilvl w:val="0"/>
          <w:numId w:val="37"/>
        </w:numPr>
        <w:spacing w:line="360" w:lineRule="auto"/>
        <w:contextualSpacing/>
        <w:jc w:val="both"/>
        <w:rPr>
          <w:rFonts w:eastAsia="Arial Unicode MS"/>
          <w:iCs/>
          <w:noProof/>
          <w:color w:val="000000" w:themeColor="text1"/>
          <w:sz w:val="28"/>
          <w:szCs w:val="28"/>
        </w:rPr>
      </w:pPr>
      <w:r>
        <w:rPr>
          <w:rFonts w:eastAsia="Arial Unicode MS"/>
          <w:iCs/>
          <w:noProof/>
          <w:color w:val="000000" w:themeColor="text1"/>
          <w:sz w:val="28"/>
          <w:szCs w:val="28"/>
        </w:rPr>
        <w:t>АИС</w:t>
      </w:r>
      <w:r w:rsidRPr="003056B8">
        <w:rPr>
          <w:rFonts w:eastAsia="Arial Unicode MS"/>
          <w:iCs/>
          <w:noProof/>
          <w:color w:val="000000" w:themeColor="text1"/>
          <w:sz w:val="28"/>
          <w:szCs w:val="28"/>
        </w:rPr>
        <w:t>.</w:t>
      </w:r>
    </w:p>
    <w:p w:rsidR="00EA585A"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После описания контекстной диаграммы проводится функциональная декомпозиция – система разбивается на подсистемы и каждая подсистема описывается отдельно (диаграммы декомпозиции). Диаграмм</w:t>
      </w:r>
      <w:r>
        <w:rPr>
          <w:rFonts w:eastAsia="Arial Unicode MS"/>
          <w:iCs/>
          <w:noProof/>
          <w:color w:val="000000" w:themeColor="text1"/>
          <w:sz w:val="28"/>
          <w:szCs w:val="28"/>
        </w:rPr>
        <w:t>а</w:t>
      </w:r>
      <w:r w:rsidRPr="003056B8">
        <w:rPr>
          <w:rFonts w:eastAsia="Arial Unicode MS"/>
          <w:iCs/>
          <w:noProof/>
          <w:color w:val="000000" w:themeColor="text1"/>
          <w:sz w:val="28"/>
          <w:szCs w:val="28"/>
        </w:rPr>
        <w:t xml:space="preserve"> декомпозиции представлен</w:t>
      </w:r>
      <w:r>
        <w:rPr>
          <w:rFonts w:eastAsia="Arial Unicode MS"/>
          <w:iCs/>
          <w:noProof/>
          <w:color w:val="000000" w:themeColor="text1"/>
          <w:sz w:val="28"/>
          <w:szCs w:val="28"/>
        </w:rPr>
        <w:t>а</w:t>
      </w:r>
      <w:r w:rsidRPr="003056B8">
        <w:rPr>
          <w:rFonts w:eastAsia="Arial Unicode MS"/>
          <w:iCs/>
          <w:noProof/>
          <w:color w:val="000000" w:themeColor="text1"/>
          <w:sz w:val="28"/>
          <w:szCs w:val="28"/>
        </w:rPr>
        <w:t xml:space="preserve"> на рисунке </w:t>
      </w:r>
      <w:r>
        <w:rPr>
          <w:rFonts w:eastAsia="Arial Unicode MS"/>
          <w:iCs/>
          <w:noProof/>
          <w:color w:val="000000" w:themeColor="text1"/>
          <w:sz w:val="28"/>
          <w:szCs w:val="28"/>
        </w:rPr>
        <w:t>1.7.</w:t>
      </w:r>
    </w:p>
    <w:p w:rsidR="00EA585A" w:rsidRPr="003056B8" w:rsidRDefault="00EA585A" w:rsidP="00EA585A">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drawing>
          <wp:inline distT="0" distB="0" distL="0" distR="0">
            <wp:extent cx="6115050" cy="34194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19475"/>
                    </a:xfrm>
                    <a:prstGeom prst="rect">
                      <a:avLst/>
                    </a:prstGeom>
                    <a:noFill/>
                    <a:ln>
                      <a:noFill/>
                    </a:ln>
                  </pic:spPr>
                </pic:pic>
              </a:graphicData>
            </a:graphic>
          </wp:inline>
        </w:drawing>
      </w:r>
    </w:p>
    <w:p w:rsidR="00EA585A" w:rsidRPr="003056B8" w:rsidRDefault="00EA585A" w:rsidP="00EA585A">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1.7</w:t>
      </w:r>
      <w:r w:rsidRPr="003056B8">
        <w:rPr>
          <w:rFonts w:eastAsia="Arial Unicode MS"/>
          <w:iCs/>
          <w:noProof/>
          <w:color w:val="000000" w:themeColor="text1"/>
          <w:sz w:val="28"/>
          <w:szCs w:val="28"/>
        </w:rPr>
        <w:t xml:space="preserve"> – Диаграмма декомпозиции IDEF0</w:t>
      </w:r>
      <w:r>
        <w:rPr>
          <w:rFonts w:eastAsia="Arial Unicode MS"/>
          <w:iCs/>
          <w:noProof/>
          <w:color w:val="000000" w:themeColor="text1"/>
          <w:sz w:val="28"/>
          <w:szCs w:val="28"/>
        </w:rPr>
        <w:t xml:space="preserve"> нулевого уровня</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Весь процесс взаимоотношений с клиентами при выполнения заказа подразделяется на следующие элементы:</w:t>
      </w:r>
    </w:p>
    <w:p w:rsidR="00EA585A" w:rsidRPr="003056B8" w:rsidRDefault="00EA585A" w:rsidP="00EA585A">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t>Зарегистрировать заявку</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 xml:space="preserve"> – </w:t>
      </w:r>
      <w:r w:rsidRPr="003056B8">
        <w:rPr>
          <w:rFonts w:eastAsia="Arial Unicode MS"/>
          <w:iCs/>
          <w:noProof/>
          <w:color w:val="000000" w:themeColor="text1"/>
          <w:sz w:val="28"/>
          <w:szCs w:val="28"/>
        </w:rPr>
        <w:t>выявление пожеланий</w:t>
      </w:r>
      <w:r>
        <w:rPr>
          <w:rFonts w:eastAsia="Arial Unicode MS"/>
          <w:iCs/>
          <w:noProof/>
          <w:color w:val="000000" w:themeColor="text1"/>
          <w:sz w:val="28"/>
          <w:szCs w:val="28"/>
        </w:rPr>
        <w:t xml:space="preserve"> клиента</w:t>
      </w:r>
      <w:r w:rsidRPr="003056B8">
        <w:rPr>
          <w:rFonts w:eastAsia="Arial Unicode MS"/>
          <w:iCs/>
          <w:noProof/>
          <w:color w:val="000000" w:themeColor="text1"/>
          <w:sz w:val="28"/>
          <w:szCs w:val="28"/>
        </w:rPr>
        <w:t>. На данном этапе с клиентом работает менеджер по работе с клентами, который и выявляет требования к заказу. Данные о его заказе вносятся в базу данных. На основании этих данных менеджер приступает к оформлению документов. Анкетные данные фиксируются.</w:t>
      </w:r>
    </w:p>
    <w:p w:rsidR="00EA585A" w:rsidRDefault="00EA585A" w:rsidP="00EA585A">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t>Получить сведения об оплате и занести в базу</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Бланк оплаты</w:t>
      </w:r>
      <w:r w:rsidRPr="003056B8">
        <w:rPr>
          <w:rFonts w:eastAsia="Arial Unicode MS"/>
          <w:iCs/>
          <w:noProof/>
          <w:color w:val="000000" w:themeColor="text1"/>
          <w:sz w:val="28"/>
          <w:szCs w:val="28"/>
        </w:rPr>
        <w:t xml:space="preserve"> оформляется на основе готового шаблона в текстовом редакторе, куда заносятся </w:t>
      </w:r>
      <w:r>
        <w:rPr>
          <w:rFonts w:eastAsia="Arial Unicode MS"/>
          <w:iCs/>
          <w:noProof/>
          <w:color w:val="000000" w:themeColor="text1"/>
          <w:sz w:val="28"/>
          <w:szCs w:val="28"/>
        </w:rPr>
        <w:t>реквизиты</w:t>
      </w:r>
      <w:r w:rsidRPr="003056B8">
        <w:rPr>
          <w:rFonts w:eastAsia="Arial Unicode MS"/>
          <w:iCs/>
          <w:noProof/>
          <w:color w:val="000000" w:themeColor="text1"/>
          <w:sz w:val="28"/>
          <w:szCs w:val="28"/>
        </w:rPr>
        <w:t xml:space="preserve"> и указание </w:t>
      </w:r>
      <w:r>
        <w:rPr>
          <w:rFonts w:eastAsia="Arial Unicode MS"/>
          <w:iCs/>
          <w:noProof/>
          <w:color w:val="000000" w:themeColor="text1"/>
          <w:sz w:val="28"/>
          <w:szCs w:val="28"/>
        </w:rPr>
        <w:t>реализованных товаров</w:t>
      </w:r>
      <w:r w:rsidRPr="003056B8">
        <w:rPr>
          <w:rFonts w:eastAsia="Arial Unicode MS"/>
          <w:iCs/>
          <w:noProof/>
          <w:color w:val="000000" w:themeColor="text1"/>
          <w:sz w:val="28"/>
          <w:szCs w:val="28"/>
        </w:rPr>
        <w:t>.</w:t>
      </w:r>
    </w:p>
    <w:p w:rsidR="00EA585A" w:rsidRPr="003056B8" w:rsidRDefault="00EA585A" w:rsidP="00EA585A">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lastRenderedPageBreak/>
        <w:t>Контролировать поступившие платежи. Вести учет поступления платежей и определение их статуса. Если поатеж проведен - товар отпускается клиенту, если нет - отказ клиенту.</w:t>
      </w:r>
    </w:p>
    <w:p w:rsidR="00EA585A" w:rsidRPr="003056B8" w:rsidRDefault="00EA585A" w:rsidP="00EA585A">
      <w:pPr>
        <w:spacing w:line="360" w:lineRule="auto"/>
        <w:ind w:firstLine="709"/>
        <w:jc w:val="both"/>
        <w:rPr>
          <w:rFonts w:eastAsia="Arial Unicode MS"/>
          <w:iCs/>
          <w:noProof/>
          <w:color w:val="000000" w:themeColor="text1"/>
          <w:sz w:val="28"/>
          <w:szCs w:val="28"/>
        </w:rPr>
      </w:pPr>
      <w:r>
        <w:rPr>
          <w:rFonts w:eastAsia="Arial Unicode MS"/>
          <w:iCs/>
          <w:noProof/>
          <w:color w:val="000000" w:themeColor="text1"/>
          <w:sz w:val="28"/>
          <w:szCs w:val="28"/>
        </w:rPr>
        <w:t>Выдавать</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 xml:space="preserve">документы на </w:t>
      </w:r>
      <w:r w:rsidRPr="003056B8">
        <w:rPr>
          <w:rFonts w:eastAsia="Arial Unicode MS"/>
          <w:iCs/>
          <w:noProof/>
          <w:color w:val="000000" w:themeColor="text1"/>
          <w:sz w:val="28"/>
          <w:szCs w:val="28"/>
        </w:rPr>
        <w:t>товар</w:t>
      </w:r>
      <w:r>
        <w:rPr>
          <w:rFonts w:eastAsia="Arial Unicode MS"/>
          <w:iCs/>
          <w:noProof/>
          <w:color w:val="000000" w:themeColor="text1"/>
          <w:sz w:val="28"/>
          <w:szCs w:val="28"/>
        </w:rPr>
        <w:t>ы</w:t>
      </w:r>
      <w:r w:rsidRPr="003056B8">
        <w:rPr>
          <w:rFonts w:eastAsia="Arial Unicode MS"/>
          <w:iCs/>
          <w:noProof/>
          <w:color w:val="000000" w:themeColor="text1"/>
          <w:sz w:val="28"/>
          <w:szCs w:val="28"/>
        </w:rPr>
        <w:t xml:space="preserve">. На основе поступивших </w:t>
      </w:r>
      <w:r>
        <w:rPr>
          <w:rFonts w:eastAsia="Arial Unicode MS"/>
          <w:iCs/>
          <w:noProof/>
          <w:color w:val="000000" w:themeColor="text1"/>
          <w:sz w:val="28"/>
          <w:szCs w:val="28"/>
        </w:rPr>
        <w:t>платежей</w:t>
      </w:r>
      <w:r w:rsidRPr="003056B8">
        <w:rPr>
          <w:rFonts w:eastAsia="Arial Unicode MS"/>
          <w:iCs/>
          <w:noProof/>
          <w:color w:val="000000" w:themeColor="text1"/>
          <w:sz w:val="28"/>
          <w:szCs w:val="28"/>
        </w:rPr>
        <w:t xml:space="preserve"> </w:t>
      </w:r>
      <w:r>
        <w:rPr>
          <w:rFonts w:eastAsia="Arial Unicode MS"/>
          <w:iCs/>
          <w:noProof/>
          <w:color w:val="000000" w:themeColor="text1"/>
          <w:sz w:val="28"/>
          <w:szCs w:val="28"/>
        </w:rPr>
        <w:t>менеджер отдела продаж выдает документы на товар и гарантийный талон клиенту</w:t>
      </w:r>
      <w:r w:rsidRPr="003056B8">
        <w:rPr>
          <w:rFonts w:eastAsia="Arial Unicode MS"/>
          <w:iCs/>
          <w:noProof/>
          <w:color w:val="000000" w:themeColor="text1"/>
          <w:sz w:val="28"/>
          <w:szCs w:val="28"/>
        </w:rPr>
        <w:t>.</w:t>
      </w:r>
    </w:p>
    <w:p w:rsidR="00EA585A" w:rsidRDefault="00EA585A" w:rsidP="00EA585A">
      <w:pPr>
        <w:spacing w:line="360" w:lineRule="auto"/>
        <w:ind w:firstLine="709"/>
        <w:jc w:val="both"/>
        <w:rPr>
          <w:rFonts w:eastAsia="Arial Unicode MS"/>
          <w:iCs/>
          <w:noProof/>
          <w:color w:val="000000" w:themeColor="text1"/>
          <w:sz w:val="28"/>
          <w:szCs w:val="28"/>
        </w:rPr>
      </w:pPr>
      <w:r w:rsidRPr="00595E17">
        <w:rPr>
          <w:rFonts w:eastAsia="Arial Unicode MS"/>
          <w:iCs/>
          <w:noProof/>
          <w:color w:val="000000" w:themeColor="text1"/>
          <w:sz w:val="28"/>
          <w:szCs w:val="28"/>
        </w:rPr>
        <w:t>Формировать сводку по данным</w:t>
      </w:r>
      <w:r>
        <w:rPr>
          <w:rFonts w:eastAsia="Arial Unicode MS"/>
          <w:iCs/>
          <w:noProof/>
          <w:color w:val="000000" w:themeColor="text1"/>
          <w:sz w:val="28"/>
          <w:szCs w:val="28"/>
        </w:rPr>
        <w:t xml:space="preserve"> </w:t>
      </w:r>
      <w:r w:rsidRPr="00595E17">
        <w:rPr>
          <w:rFonts w:eastAsia="Arial Unicode MS"/>
          <w:iCs/>
          <w:noProof/>
          <w:color w:val="000000" w:themeColor="text1"/>
          <w:sz w:val="28"/>
          <w:szCs w:val="28"/>
        </w:rPr>
        <w:t>из базы</w:t>
      </w:r>
      <w:r>
        <w:rPr>
          <w:rFonts w:eastAsia="Arial Unicode MS"/>
          <w:iCs/>
          <w:noProof/>
          <w:color w:val="000000" w:themeColor="text1"/>
          <w:sz w:val="28"/>
          <w:szCs w:val="28"/>
        </w:rPr>
        <w:t xml:space="preserve">. </w:t>
      </w:r>
      <w:r w:rsidRPr="003056B8">
        <w:rPr>
          <w:rFonts w:eastAsia="Arial Unicode MS"/>
          <w:iCs/>
          <w:noProof/>
          <w:color w:val="000000" w:themeColor="text1"/>
          <w:sz w:val="28"/>
          <w:szCs w:val="28"/>
        </w:rPr>
        <w:t xml:space="preserve">После </w:t>
      </w:r>
      <w:r>
        <w:rPr>
          <w:rFonts w:eastAsia="Arial Unicode MS"/>
          <w:iCs/>
          <w:noProof/>
          <w:color w:val="000000" w:themeColor="text1"/>
          <w:sz w:val="28"/>
          <w:szCs w:val="28"/>
        </w:rPr>
        <w:t>реализации товара данные заносятся в базу и в конце недели, месяца и т.д. или по требованию составляется чводка о реализованных товарах.</w:t>
      </w:r>
    </w:p>
    <w:p w:rsidR="00EA585A" w:rsidRPr="003056B8" w:rsidRDefault="00EA585A" w:rsidP="00EA585A">
      <w:pPr>
        <w:spacing w:line="360" w:lineRule="auto"/>
        <w:ind w:firstLine="709"/>
        <w:jc w:val="both"/>
        <w:rPr>
          <w:rFonts w:eastAsia="Arial Unicode MS"/>
          <w:iCs/>
          <w:noProof/>
          <w:color w:val="000000" w:themeColor="text1"/>
          <w:sz w:val="28"/>
          <w:szCs w:val="28"/>
        </w:rPr>
      </w:pPr>
      <w:r w:rsidRPr="003056B8">
        <w:rPr>
          <w:rFonts w:eastAsia="Arial Unicode MS"/>
          <w:iCs/>
          <w:noProof/>
          <w:color w:val="000000" w:themeColor="text1"/>
          <w:sz w:val="28"/>
          <w:szCs w:val="28"/>
        </w:rPr>
        <w:t>При повторном обращении клиента данные берутся и</w:t>
      </w:r>
      <w:r>
        <w:rPr>
          <w:rFonts w:eastAsia="Arial Unicode MS"/>
          <w:iCs/>
          <w:noProof/>
          <w:color w:val="000000" w:themeColor="text1"/>
          <w:sz w:val="28"/>
          <w:szCs w:val="28"/>
        </w:rPr>
        <w:t>з базы</w:t>
      </w:r>
      <w:r w:rsidRPr="003056B8">
        <w:rPr>
          <w:rFonts w:eastAsia="Arial Unicode MS"/>
          <w:iCs/>
          <w:noProof/>
          <w:color w:val="000000" w:themeColor="text1"/>
          <w:sz w:val="28"/>
          <w:szCs w:val="28"/>
        </w:rPr>
        <w:t>.</w:t>
      </w:r>
    </w:p>
    <w:p w:rsidR="00EA585A" w:rsidRDefault="00EA585A" w:rsidP="00EA585A">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drawing>
          <wp:inline distT="0" distB="0" distL="0" distR="0">
            <wp:extent cx="6115050" cy="34099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09950"/>
                    </a:xfrm>
                    <a:prstGeom prst="rect">
                      <a:avLst/>
                    </a:prstGeom>
                    <a:noFill/>
                    <a:ln>
                      <a:noFill/>
                    </a:ln>
                  </pic:spPr>
                </pic:pic>
              </a:graphicData>
            </a:graphic>
          </wp:inline>
        </w:drawing>
      </w:r>
    </w:p>
    <w:p w:rsidR="00EA585A" w:rsidRPr="003056B8" w:rsidRDefault="00EA585A" w:rsidP="00EA585A">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1.8</w:t>
      </w:r>
      <w:r w:rsidRPr="003056B8">
        <w:rPr>
          <w:rFonts w:eastAsia="Arial Unicode MS"/>
          <w:iCs/>
          <w:noProof/>
          <w:color w:val="000000" w:themeColor="text1"/>
          <w:sz w:val="28"/>
          <w:szCs w:val="28"/>
        </w:rPr>
        <w:t xml:space="preserve"> – Диаграмма декомпозиции IDEF0</w:t>
      </w:r>
      <w:r>
        <w:rPr>
          <w:rFonts w:eastAsia="Arial Unicode MS"/>
          <w:iCs/>
          <w:noProof/>
          <w:color w:val="000000" w:themeColor="text1"/>
          <w:sz w:val="28"/>
          <w:szCs w:val="28"/>
        </w:rPr>
        <w:t xml:space="preserve"> первого уровня «Зарегистрировать заявку»</w:t>
      </w:r>
    </w:p>
    <w:p w:rsidR="009D396D" w:rsidRDefault="009D396D">
      <w:pPr>
        <w:rPr>
          <w:sz w:val="28"/>
          <w:szCs w:val="28"/>
        </w:rPr>
      </w:pPr>
      <w:r>
        <w:rPr>
          <w:sz w:val="28"/>
          <w:szCs w:val="28"/>
        </w:rPr>
        <w:br w:type="page"/>
      </w:r>
    </w:p>
    <w:p w:rsidR="002E6AD5" w:rsidRPr="002E6AD5" w:rsidRDefault="002E6AD5" w:rsidP="002E6AD5">
      <w:pPr>
        <w:pStyle w:val="1"/>
      </w:pPr>
      <w:bookmarkStart w:id="43" w:name="_Toc512622059"/>
      <w:r w:rsidRPr="002E6AD5">
        <w:lastRenderedPageBreak/>
        <w:t xml:space="preserve">2 </w:t>
      </w:r>
      <w:r w:rsidR="00EA585A">
        <w:t>ПРОЕКТНАЯ</w:t>
      </w:r>
      <w:r w:rsidRPr="002E6AD5">
        <w:t xml:space="preserve"> ЧАСТЬ</w:t>
      </w:r>
      <w:bookmarkEnd w:id="43"/>
    </w:p>
    <w:p w:rsidR="00D62513" w:rsidRDefault="00FD1299" w:rsidP="004333FD">
      <w:pPr>
        <w:pStyle w:val="2"/>
      </w:pPr>
      <w:bookmarkStart w:id="44" w:name="_Toc512622060"/>
      <w:r>
        <w:t>2.1</w:t>
      </w:r>
      <w:r w:rsidR="00D62513">
        <w:t xml:space="preserve"> </w:t>
      </w:r>
      <w:r>
        <w:t>Описание средств разработки базы данных и приложения</w:t>
      </w:r>
      <w:bookmarkEnd w:id="44"/>
    </w:p>
    <w:p w:rsidR="00FD1299" w:rsidRPr="00FD1299" w:rsidRDefault="00FD1299" w:rsidP="00FD1299">
      <w:pPr>
        <w:widowControl w:val="0"/>
        <w:adjustRightInd w:val="0"/>
        <w:spacing w:line="360" w:lineRule="auto"/>
        <w:ind w:firstLine="720"/>
        <w:jc w:val="both"/>
        <w:rPr>
          <w:rFonts w:eastAsia="SimSun" w:cs="Mangal"/>
          <w:color w:val="000000"/>
          <w:sz w:val="28"/>
          <w:szCs w:val="28"/>
        </w:rPr>
      </w:pPr>
      <w:r w:rsidRPr="00FD1299">
        <w:rPr>
          <w:rFonts w:eastAsia="SimSun" w:cs="Mangal"/>
          <w:color w:val="000000"/>
          <w:sz w:val="28"/>
          <w:szCs w:val="28"/>
        </w:rPr>
        <w:t>Для осуществления автоматизации деятельности предприятия было решено разработать программно-информационное обеспечение, для полноценного использования и достоверного хранения информации которого, необходимо спроектировать базу данных и приложение.</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Технология Delphi </w:t>
      </w:r>
      <w:r w:rsidR="00611729">
        <w:rPr>
          <w:color w:val="000000"/>
          <w:sz w:val="28"/>
          <w:szCs w:val="28"/>
        </w:rPr>
        <w:t>и м</w:t>
      </w:r>
      <w:r w:rsidRPr="00FD1299">
        <w:rPr>
          <w:color w:val="000000"/>
          <w:sz w:val="28"/>
          <w:szCs w:val="28"/>
        </w:rPr>
        <w:t>ногооконный интерфейс обеспечивает полную передачу CASE-технологий в интегрированную систему поддержки работ по созданию прикладной системы на всех фазах жизненного цикла проектирования и системы.</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Delphi имеет широкий набор функций, начиная от дизайнерских форм и заканчивая поддержкой всех популярных форматов баз данных. Среда устраняет необходимость программировать такие компоненты Windows, общего назначения, как метки, значки и даже диалоговые панели. Работая в Windows, можно увидеть те же «объекты» во многих разнообразных приложениях. Диалоговые окна (например, Выбрать файл и Сохранить файл) являются примерами многократно используемых компонентов, построенных прямо в Delphi, что позволяет применить эти компоненты к существующей задаче так, что они работают именно так, как необходимо, чтобы создавать приложения. Также здесь есть предопределенные визуальные и не визуальные объекты, включая кнопки, объекты данных, меню и диалоговые уже построенные панели. С помощью этих объектов можно, например, обеспечить ввод данных всего несколькими щелчками мыши, без необходимости программирования.</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Часть, которая непосредственно связана с программированием интерфейса пользователя, называется системой визуального программирования.</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Визуальное программирование как бы добавляет новое измерение к созданию приложений, что позволяет представлять эти объекты на экране, чтобы выполнить программу.</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lastRenderedPageBreak/>
        <w:t xml:space="preserve">Через визуальные инструменты разработчик приложения может работать с объектами, держа их перед глазами и получить результаты практически сразу. </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Размещение объектов в Delphi происходит в тесной взаимосвязи между объектами и реальным программным кодом. Объекты помещают в форму, код которой и соответствующих объектов автоматически сохраняются в исходном файле. Этот код компилируется, обеспечивая существенно более высокую производительность, чем визуальная среда, которая интерпретирует информацию лишь в ходе выполнения программы.</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Программа DELPHI состоит из файла проекта (файл с расширением DPR) и несколько модулей (файлы с расширением PAS). Каждый из файлов расположен в отдельном модуле программы содержит программу на языке Object Pascal.</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Файл проекта программы, также написанный в Object Pascal, обрабатывается компилятором. Эта программа создается автоматически при создании проекта DELPHI и содержит только несколько контрольных строк.</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Модуль программы, который составляется независимо и содержит все необходимые компоненты в разделе описаний (типы, константы, переменные, процедуры и функции) и, если необходимо, исполняемые коды.</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Самый популярный и широко используемый компонент в модуле DELPHI - форма.</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Интерфейс этого модуля содержит объявление нового класса, и она автоматически обновляется при дополнении новыми элементами.</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Рассмотрев различные СУБД по определённым характеристикам, определили, что наиболее подходящей для хранения данных является СУБД Access. При этом небольшие затраты на её внедрение и освоение окупятся эффективной и надежной работой.</w:t>
      </w:r>
    </w:p>
    <w:p w:rsidR="00FD1299" w:rsidRPr="00FD1299" w:rsidRDefault="00FD1299" w:rsidP="00FD1299">
      <w:pPr>
        <w:spacing w:line="360" w:lineRule="auto"/>
        <w:ind w:firstLine="709"/>
        <w:jc w:val="both"/>
        <w:rPr>
          <w:color w:val="000000"/>
          <w:sz w:val="28"/>
          <w:szCs w:val="28"/>
        </w:rPr>
      </w:pPr>
      <w:r w:rsidRPr="00FD1299">
        <w:rPr>
          <w:color w:val="000000"/>
          <w:sz w:val="28"/>
          <w:szCs w:val="28"/>
          <w:lang w:val="en-US"/>
        </w:rPr>
        <w:t>MS</w:t>
      </w:r>
      <w:r w:rsidRPr="00FD1299">
        <w:rPr>
          <w:color w:val="000000"/>
          <w:sz w:val="28"/>
          <w:szCs w:val="28"/>
        </w:rPr>
        <w:t xml:space="preserve"> </w:t>
      </w:r>
      <w:r w:rsidRPr="00FD1299">
        <w:rPr>
          <w:color w:val="000000"/>
          <w:sz w:val="28"/>
          <w:szCs w:val="28"/>
          <w:lang w:val="en-US"/>
        </w:rPr>
        <w:t>Access</w:t>
      </w:r>
      <w:r w:rsidRPr="00FD1299">
        <w:rPr>
          <w:color w:val="000000"/>
          <w:sz w:val="28"/>
          <w:szCs w:val="28"/>
        </w:rPr>
        <w:t xml:space="preserve"> – СУБД от корпорации </w:t>
      </w:r>
      <w:r w:rsidRPr="00FD1299">
        <w:rPr>
          <w:color w:val="000000"/>
          <w:sz w:val="28"/>
          <w:szCs w:val="28"/>
          <w:lang w:val="en-US"/>
        </w:rPr>
        <w:t>Microsoft</w:t>
      </w:r>
      <w:r w:rsidRPr="00FD1299">
        <w:rPr>
          <w:color w:val="000000"/>
          <w:sz w:val="28"/>
          <w:szCs w:val="28"/>
        </w:rPr>
        <w:t xml:space="preserve">. Данная СУБД поставляется вместе с пакетом программ MS Office. При обработке данных в Access используется язык структурированных запросов SQL, который можно </w:t>
      </w:r>
      <w:r w:rsidRPr="00FD1299">
        <w:rPr>
          <w:color w:val="000000"/>
          <w:sz w:val="28"/>
          <w:szCs w:val="28"/>
        </w:rPr>
        <w:lastRenderedPageBreak/>
        <w:t>без преувеличения можно назвать стандартным языком баз данных. Он может быть использован для выполнения различной обработки имеющихся данных, в частности, для создания желаемой структуры, внести необходимые изменения в существующую базу данных, конвертировать или удалять таблицы, генерировать данные для отчетов и многое другое [11].</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Важным преимуществом системы управления базами данных Access является то, что она может помочь в разработке систем, которые обрабатывают базу данных и на отдельных компьютерах, и в локальной сети или через Интернет, используя режим обработки данных «клиент-сервер».</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Обработка информации в реляционных базах данных доступна с учетом базы данных в виде набора из нескольких конструктивных элементов, каждый из которых может включать в себя один или несколько объектов.</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Основными объектами базы данных являются таблицы.</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В программе Access таблицу можно создать одним из способов:</w:t>
      </w:r>
    </w:p>
    <w:p w:rsidR="00FD1299" w:rsidRPr="00FD1299" w:rsidRDefault="00FD1299" w:rsidP="00FD1299">
      <w:pPr>
        <w:numPr>
          <w:ilvl w:val="0"/>
          <w:numId w:val="50"/>
        </w:numPr>
        <w:spacing w:line="360" w:lineRule="auto"/>
        <w:contextualSpacing/>
        <w:jc w:val="both"/>
        <w:rPr>
          <w:color w:val="000000"/>
          <w:sz w:val="28"/>
          <w:szCs w:val="28"/>
        </w:rPr>
      </w:pPr>
      <w:r w:rsidRPr="00FD1299">
        <w:rPr>
          <w:color w:val="000000"/>
          <w:sz w:val="28"/>
          <w:szCs w:val="28"/>
        </w:rPr>
        <w:t>в режиме таблицы</w:t>
      </w:r>
    </w:p>
    <w:p w:rsidR="00FD1299" w:rsidRPr="00FD1299" w:rsidRDefault="00FD1299" w:rsidP="00FD1299">
      <w:pPr>
        <w:numPr>
          <w:ilvl w:val="0"/>
          <w:numId w:val="50"/>
        </w:numPr>
        <w:spacing w:line="360" w:lineRule="auto"/>
        <w:contextualSpacing/>
        <w:jc w:val="both"/>
        <w:rPr>
          <w:color w:val="000000"/>
          <w:sz w:val="28"/>
          <w:szCs w:val="28"/>
        </w:rPr>
      </w:pPr>
      <w:r w:rsidRPr="00FD1299">
        <w:rPr>
          <w:color w:val="000000"/>
          <w:sz w:val="28"/>
          <w:szCs w:val="28"/>
        </w:rPr>
        <w:t>с помощью мастера таблиц</w:t>
      </w:r>
    </w:p>
    <w:p w:rsidR="00FD1299" w:rsidRPr="00FD1299" w:rsidRDefault="00FD1299" w:rsidP="00FD1299">
      <w:pPr>
        <w:numPr>
          <w:ilvl w:val="0"/>
          <w:numId w:val="50"/>
        </w:numPr>
        <w:spacing w:line="360" w:lineRule="auto"/>
        <w:contextualSpacing/>
        <w:jc w:val="both"/>
        <w:rPr>
          <w:color w:val="000000"/>
          <w:sz w:val="28"/>
          <w:szCs w:val="28"/>
        </w:rPr>
      </w:pPr>
      <w:r w:rsidRPr="00FD1299">
        <w:rPr>
          <w:color w:val="000000"/>
          <w:sz w:val="28"/>
          <w:szCs w:val="28"/>
        </w:rPr>
        <w:t>в режиме конструктора</w:t>
      </w:r>
    </w:p>
    <w:p w:rsidR="00FD1299" w:rsidRPr="00FD1299" w:rsidRDefault="00FD1299" w:rsidP="00FD1299">
      <w:pPr>
        <w:numPr>
          <w:ilvl w:val="0"/>
          <w:numId w:val="50"/>
        </w:numPr>
        <w:spacing w:line="360" w:lineRule="auto"/>
        <w:contextualSpacing/>
        <w:jc w:val="both"/>
        <w:rPr>
          <w:color w:val="000000"/>
          <w:sz w:val="28"/>
          <w:szCs w:val="28"/>
        </w:rPr>
      </w:pPr>
      <w:r w:rsidRPr="00FD1299">
        <w:rPr>
          <w:color w:val="000000"/>
          <w:sz w:val="28"/>
          <w:szCs w:val="28"/>
        </w:rPr>
        <w:t>путем импорта готовой таблицы</w:t>
      </w:r>
    </w:p>
    <w:p w:rsidR="00FD1299" w:rsidRPr="00FD1299" w:rsidRDefault="00FD1299" w:rsidP="00FD1299">
      <w:pPr>
        <w:numPr>
          <w:ilvl w:val="0"/>
          <w:numId w:val="50"/>
        </w:numPr>
        <w:spacing w:line="360" w:lineRule="auto"/>
        <w:contextualSpacing/>
        <w:jc w:val="both"/>
        <w:rPr>
          <w:color w:val="000000"/>
          <w:sz w:val="28"/>
          <w:szCs w:val="28"/>
        </w:rPr>
      </w:pPr>
      <w:r w:rsidRPr="00FD1299">
        <w:rPr>
          <w:color w:val="000000"/>
          <w:sz w:val="28"/>
          <w:szCs w:val="28"/>
        </w:rPr>
        <w:t xml:space="preserve">с помощью установления связи с другой базой данных. </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Таблица проектируется в соответствующем окне - конструкторе таблицы. Структура таблицы формируется в области проекта, которая состоит из трех столбцов - Имя поля, Тип данных, Описание. Нижняя часть окна конструктора (Свойства поля) становится доступной лишь после введения названия поля и выбора из списка, который откроется, его типу. </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Чтобы обозначить поле как ключевое, его активизируют и нажимают кнопку Ключевое полет панели инструментов. Поле первичного ключа отразится специальным маркером в виде ключа.</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Если поле таблицы будет содержать лишь определенную совокупность значений, тогда целесообразно создать его как поле подстановок, то есть поле, что будет содержать список значений, которые можно использовать </w:t>
      </w:r>
      <w:r w:rsidRPr="00FD1299">
        <w:rPr>
          <w:color w:val="000000"/>
          <w:sz w:val="28"/>
          <w:szCs w:val="28"/>
        </w:rPr>
        <w:lastRenderedPageBreak/>
        <w:t>при заполнении таблице данными. Для этого в списке типов полей конструктора выбирают элемент Мастер подстановок, который загружает программу мастера создания поля подстановок. Для подстановочных значений можно использовать значения из таблицы или запроса, или можно ввести фиксированный набор значений.</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После создания структуры таблиц и установления связей между ними можно вводить данные. Заполнение таблицы данными происходит в режиме таблицы или в форме.</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Чтобы использовать программное средство для работы с данными, в ходе проекта используется технология ADO. ADO (Object Microsoft ActiveX Data) библиотека, которая используется для доступа к базам данных различных типов и объектам, обеспечивает программный интерфейс к интерфейсу OLE DB. </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Так как технология ADO основана на стандартных интерфейсах COM, которые являются инструментарием для системы Windows, это снижает общее количество рабочего кода и позволяет распространять приложения баз данных без дополнительных программ и библиотек.</w:t>
      </w:r>
    </w:p>
    <w:p w:rsidR="00FD1299" w:rsidRPr="00FD1299" w:rsidRDefault="00FD1299" w:rsidP="00FD1299">
      <w:pPr>
        <w:spacing w:line="360" w:lineRule="auto"/>
        <w:ind w:firstLine="709"/>
        <w:jc w:val="both"/>
        <w:rPr>
          <w:rFonts w:eastAsia="Calibri"/>
          <w:color w:val="000000"/>
          <w:sz w:val="28"/>
          <w:szCs w:val="28"/>
          <w:lang w:eastAsia="en-US"/>
        </w:rPr>
      </w:pPr>
      <w:r w:rsidRPr="00FD1299">
        <w:rPr>
          <w:rFonts w:eastAsia="Calibri"/>
          <w:color w:val="000000"/>
          <w:sz w:val="28"/>
          <w:szCs w:val="28"/>
          <w:lang w:eastAsia="en-US"/>
        </w:rPr>
        <w:t xml:space="preserve">На странице ADO Палитры компонентов Delphi, кроме компонентов соединения есть стандартные компоненты, инкапсулирующие набор данных и адаптированные для работы с хранилищем данных ADO (рис. </w:t>
      </w:r>
      <w:r w:rsidR="00B26385">
        <w:rPr>
          <w:rFonts w:eastAsia="Calibri"/>
          <w:color w:val="000000"/>
          <w:sz w:val="28"/>
          <w:szCs w:val="28"/>
          <w:lang w:eastAsia="en-US"/>
        </w:rPr>
        <w:t>2</w:t>
      </w:r>
      <w:r w:rsidRPr="00FD1299">
        <w:rPr>
          <w:rFonts w:eastAsia="Calibri"/>
          <w:color w:val="000000"/>
          <w:sz w:val="28"/>
          <w:szCs w:val="28"/>
          <w:lang w:eastAsia="en-US"/>
        </w:rPr>
        <w:t>.</w:t>
      </w:r>
      <w:r w:rsidR="00B26385">
        <w:rPr>
          <w:rFonts w:eastAsia="Calibri"/>
          <w:color w:val="000000"/>
          <w:sz w:val="28"/>
          <w:szCs w:val="28"/>
          <w:lang w:eastAsia="en-US"/>
        </w:rPr>
        <w:t>1</w:t>
      </w:r>
      <w:r w:rsidRPr="00FD1299">
        <w:rPr>
          <w:rFonts w:eastAsia="Calibri"/>
          <w:color w:val="000000"/>
          <w:sz w:val="28"/>
          <w:szCs w:val="28"/>
          <w:lang w:eastAsia="en-US"/>
        </w:rPr>
        <w:t>).</w:t>
      </w:r>
    </w:p>
    <w:p w:rsidR="00FD1299" w:rsidRPr="00FD1299" w:rsidRDefault="00FD1299" w:rsidP="00FD1299">
      <w:pPr>
        <w:spacing w:line="360" w:lineRule="auto"/>
        <w:ind w:firstLine="709"/>
        <w:jc w:val="center"/>
        <w:rPr>
          <w:color w:val="000000"/>
          <w:sz w:val="28"/>
          <w:szCs w:val="28"/>
        </w:rPr>
      </w:pPr>
      <w:r w:rsidRPr="00FD1299">
        <w:rPr>
          <w:noProof/>
          <w:color w:val="000000"/>
          <w:sz w:val="28"/>
          <w:szCs w:val="28"/>
        </w:rPr>
        <w:drawing>
          <wp:inline distT="0" distB="0" distL="0" distR="0">
            <wp:extent cx="2436892" cy="2581275"/>
            <wp:effectExtent l="0" t="0" r="1905" b="0"/>
            <wp:docPr id="54" name="Рисунок 54"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pic1"/>
                    <pic:cNvPicPr>
                      <a:picLocks noChangeAspect="1" noChangeArrowheads="1"/>
                    </pic:cNvPicPr>
                  </pic:nvPicPr>
                  <pic:blipFill>
                    <a:blip r:embed="rId18" cstate="print"/>
                    <a:srcRect/>
                    <a:stretch>
                      <a:fillRect/>
                    </a:stretch>
                  </pic:blipFill>
                  <pic:spPr bwMode="auto">
                    <a:xfrm>
                      <a:off x="0" y="0"/>
                      <a:ext cx="2444895" cy="2589752"/>
                    </a:xfrm>
                    <a:prstGeom prst="rect">
                      <a:avLst/>
                    </a:prstGeom>
                    <a:noFill/>
                    <a:ln w="9525">
                      <a:noFill/>
                      <a:miter lim="800000"/>
                      <a:headEnd/>
                      <a:tailEnd/>
                    </a:ln>
                  </pic:spPr>
                </pic:pic>
              </a:graphicData>
            </a:graphic>
          </wp:inline>
        </w:drawing>
      </w:r>
    </w:p>
    <w:p w:rsidR="00FD1299" w:rsidRPr="00FD1299" w:rsidRDefault="00FD1299" w:rsidP="00FD1299">
      <w:pPr>
        <w:spacing w:line="360" w:lineRule="auto"/>
        <w:ind w:firstLine="709"/>
        <w:jc w:val="center"/>
        <w:rPr>
          <w:color w:val="000000"/>
          <w:sz w:val="28"/>
          <w:szCs w:val="28"/>
        </w:rPr>
      </w:pPr>
      <w:r w:rsidRPr="00FD1299">
        <w:rPr>
          <w:color w:val="000000"/>
          <w:sz w:val="28"/>
          <w:szCs w:val="28"/>
        </w:rPr>
        <w:t xml:space="preserve">Рисунок </w:t>
      </w:r>
      <w:r w:rsidR="00B26385">
        <w:rPr>
          <w:color w:val="000000"/>
          <w:sz w:val="28"/>
          <w:szCs w:val="28"/>
        </w:rPr>
        <w:t>2</w:t>
      </w:r>
      <w:r w:rsidRPr="00FD1299">
        <w:rPr>
          <w:color w:val="000000"/>
          <w:sz w:val="28"/>
          <w:szCs w:val="28"/>
        </w:rPr>
        <w:t>.1 – Схема доступа к данным через ADO</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lastRenderedPageBreak/>
        <w:t>Это компоненты:</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 TADODataSet – универсальный набор данных;</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 TАDOтаblе – таблица БД;</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 TADOQuery – запрос SQL;</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 xml:space="preserve"> TADOstoredProc – хранимая процедура.</w:t>
      </w:r>
    </w:p>
    <w:p w:rsidR="00FD1299" w:rsidRPr="00FD1299" w:rsidRDefault="00FD1299" w:rsidP="00FD1299">
      <w:pPr>
        <w:spacing w:line="360" w:lineRule="auto"/>
        <w:ind w:firstLine="709"/>
        <w:jc w:val="both"/>
        <w:rPr>
          <w:color w:val="000000"/>
          <w:sz w:val="28"/>
          <w:szCs w:val="28"/>
        </w:rPr>
      </w:pPr>
      <w:r w:rsidRPr="00FD1299">
        <w:rPr>
          <w:color w:val="000000"/>
          <w:sz w:val="28"/>
          <w:szCs w:val="28"/>
        </w:rPr>
        <w:t>Общим предком является класс TDataSet, предоставляющий базовые функции управления набором данных.</w:t>
      </w:r>
    </w:p>
    <w:p w:rsidR="00FD1299" w:rsidRPr="00FD1299" w:rsidRDefault="008C2C1A" w:rsidP="00FD1299">
      <w:pPr>
        <w:autoSpaceDE w:val="0"/>
        <w:autoSpaceDN w:val="0"/>
        <w:adjustRightInd w:val="0"/>
        <w:spacing w:line="360" w:lineRule="auto"/>
        <w:jc w:val="center"/>
        <w:rPr>
          <w:rFonts w:eastAsia="Calibri"/>
          <w:noProof/>
          <w:color w:val="000000"/>
          <w:sz w:val="28"/>
          <w:szCs w:val="28"/>
        </w:rPr>
      </w:pPr>
      <w:r>
        <w:rPr>
          <w:rFonts w:eastAsia="Calibri"/>
          <w:noProof/>
          <w:color w:val="000000"/>
          <w:sz w:val="28"/>
          <w:szCs w:val="28"/>
        </w:rPr>
      </w:r>
      <w:r>
        <w:rPr>
          <w:rFonts w:eastAsia="Calibri"/>
          <w:noProof/>
          <w:color w:val="000000"/>
          <w:sz w:val="28"/>
          <w:szCs w:val="28"/>
        </w:rPr>
        <w:pict>
          <v:rect id="Прямоугольник 3" o:spid="_x0000_s1026"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Y2AIAAMgFAAAOAAAAZHJzL2Uyb0RvYy54bWysVNuO0zAQfUfiHyy/Z5O0abeJNl3t9oKQ&#10;Flhp4QPcxGksEjvYbtMFISHxisQn8BG8IC77DekfMXZ63X1BQB4ie8Y+M2fmeM7OV2WBllQqJniM&#10;/RMPI8oTkTI+j/Grl1NngJHShKekEJzG+JYqfD58/OisriLaEbkoUioRgHAV1VWMc62ryHVVktOS&#10;qBNRUQ7OTMiSaNjKuZtKUgN6Wbgdz+u7tZBpJUVClQLruHXiocXPMproF1mmqEZFjCE3bf/S/mfm&#10;7w7PSDSXpMpZskmD/EUWJWEcgu6gxkQTtJDsAVTJEimUyPRJIkpXZBlLqOUAbHzvHpubnFTUcoHi&#10;qGpXJvX/YJPny2uJWBrjLkaclNCi5sv6w/pz87O5W39svjZ3zY/1p+ZX8635jrqmXnWlIrh2U11L&#10;w1hVVyJ5rRAXo5zwOb1QFVQdtAB4W5OUos4pSSFx30C4RxhmowANzepnIoUMyEILW81VJksTA+qE&#10;VrZpt7um0ZVGCRi7nt/v9DBKwLVZmwgk2l6upNJPqCiRWcRYQnYWnCyvlG6Pbo+YWFxMWVGAnUQF&#10;PzIAZmuB0HDV+EwSts3vQi+cDCaDwAk6/YkTeOOxczEdBU5/6p/2xt3xaDT235u4fhDlLE0pN2G2&#10;kvODP2vpRvytWHaiU6JgqYEzKSk5n40KiZYEJD+1ny05ePbH3OM0bL2Ayz1KfifwLjuhM+0PTp1g&#10;GvSc8NQbOJ4fXoZ9LwiD8fSY0hXj9N8poTrGYQ96aunsk77HzbPfQ24kKpmGoVKwMsaD3SESGQVO&#10;eGpbqwkr2vVBKUz6+1JAu7eNtno1Em3VPxPpLchVCpATDBUYf7DIhXyLUQ2jJMbqzYJIilHxlIPk&#10;Qz8IzOyxm6B32oGNPPTMDj2EJwAVY41Ruxzpdl4tKsnmOUTybWG4uIBnkjErYfOE2qw2jwvGhWWy&#10;GW1mHh3u7an9AB7+Bg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ah2fmNgCAADIBQAADgAAAAAAAAAAAAAAAAAuAgAAZHJzL2Uy&#10;b0RvYy54bWxQSwECLQAUAAYACAAAACEAaDaXaNoAAAADAQAADwAAAAAAAAAAAAAAAAAyBQAAZHJz&#10;L2Rvd25yZXYueG1sUEsFBgAAAAAEAAQA8wAAADkGAAAAAA==&#10;" filled="f" stroked="f">
            <o:lock v:ext="edit" aspectratio="t"/>
            <w10:wrap type="none"/>
            <w10:anchorlock/>
          </v:rect>
        </w:pict>
      </w:r>
      <w:r w:rsidR="00FD1299" w:rsidRPr="00FD1299">
        <w:rPr>
          <w:rFonts w:eastAsia="Calibri"/>
          <w:noProof/>
          <w:color w:val="000000"/>
          <w:sz w:val="28"/>
          <w:szCs w:val="28"/>
        </w:rPr>
        <w:drawing>
          <wp:inline distT="0" distB="0" distL="0" distR="0">
            <wp:extent cx="3227724" cy="2047875"/>
            <wp:effectExtent l="0" t="0" r="0" b="0"/>
            <wp:docPr id="55" name="Рисунок 55"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pic7"/>
                    <pic:cNvPicPr>
                      <a:picLocks noChangeAspect="1" noChangeArrowheads="1"/>
                    </pic:cNvPicPr>
                  </pic:nvPicPr>
                  <pic:blipFill>
                    <a:blip r:embed="rId19" cstate="print"/>
                    <a:srcRect/>
                    <a:stretch>
                      <a:fillRect/>
                    </a:stretch>
                  </pic:blipFill>
                  <pic:spPr bwMode="auto">
                    <a:xfrm>
                      <a:off x="0" y="0"/>
                      <a:ext cx="3234672" cy="2052283"/>
                    </a:xfrm>
                    <a:prstGeom prst="rect">
                      <a:avLst/>
                    </a:prstGeom>
                    <a:noFill/>
                    <a:ln w="9525">
                      <a:noFill/>
                      <a:miter lim="800000"/>
                      <a:headEnd/>
                      <a:tailEnd/>
                    </a:ln>
                  </pic:spPr>
                </pic:pic>
              </a:graphicData>
            </a:graphic>
          </wp:inline>
        </w:drawing>
      </w:r>
    </w:p>
    <w:p w:rsidR="00FD1299" w:rsidRPr="00FD1299" w:rsidRDefault="00FD1299" w:rsidP="00FD1299">
      <w:pPr>
        <w:autoSpaceDE w:val="0"/>
        <w:autoSpaceDN w:val="0"/>
        <w:adjustRightInd w:val="0"/>
        <w:spacing w:line="360" w:lineRule="auto"/>
        <w:jc w:val="center"/>
        <w:rPr>
          <w:rFonts w:eastAsia="Calibri"/>
          <w:noProof/>
          <w:color w:val="000000"/>
          <w:sz w:val="28"/>
          <w:szCs w:val="28"/>
        </w:rPr>
      </w:pPr>
      <w:r w:rsidRPr="00FD1299">
        <w:rPr>
          <w:rFonts w:eastAsia="Calibri"/>
          <w:noProof/>
          <w:color w:val="000000"/>
          <w:sz w:val="28"/>
          <w:szCs w:val="28"/>
        </w:rPr>
        <w:t xml:space="preserve">Рисунок </w:t>
      </w:r>
      <w:r w:rsidR="00B26385">
        <w:rPr>
          <w:rFonts w:eastAsia="Calibri"/>
          <w:noProof/>
          <w:color w:val="000000"/>
          <w:sz w:val="28"/>
          <w:szCs w:val="28"/>
        </w:rPr>
        <w:t>2</w:t>
      </w:r>
      <w:r w:rsidRPr="00FD1299">
        <w:rPr>
          <w:rFonts w:eastAsia="Calibri"/>
          <w:noProof/>
          <w:color w:val="000000"/>
          <w:sz w:val="28"/>
          <w:szCs w:val="28"/>
        </w:rPr>
        <w:t>.</w:t>
      </w:r>
      <w:r w:rsidR="00B26385">
        <w:rPr>
          <w:rFonts w:eastAsia="Calibri"/>
          <w:noProof/>
          <w:color w:val="000000"/>
          <w:sz w:val="28"/>
          <w:szCs w:val="28"/>
        </w:rPr>
        <w:t>2</w:t>
      </w:r>
      <w:r w:rsidRPr="00FD1299">
        <w:rPr>
          <w:rFonts w:eastAsia="Calibri"/>
          <w:noProof/>
          <w:color w:val="000000"/>
          <w:sz w:val="28"/>
          <w:szCs w:val="28"/>
        </w:rPr>
        <w:t xml:space="preserve"> – Иерархия классов наборов данных ADO</w:t>
      </w:r>
    </w:p>
    <w:p w:rsidR="00D97C97" w:rsidRDefault="00FD1299" w:rsidP="00FD1299">
      <w:pPr>
        <w:spacing w:line="360" w:lineRule="auto"/>
        <w:ind w:firstLine="709"/>
        <w:jc w:val="both"/>
        <w:rPr>
          <w:bCs/>
          <w:sz w:val="28"/>
          <w:szCs w:val="28"/>
        </w:rPr>
      </w:pPr>
      <w:r w:rsidRPr="00FD1299">
        <w:rPr>
          <w:color w:val="000000"/>
          <w:sz w:val="28"/>
          <w:szCs w:val="28"/>
        </w:rPr>
        <w:t>Компонент ТАDOTаblе обеспечивает использование в приложениях Delphi таблиц БД, подключенных через провайдеры OLE DB. В основе компонента лежит использование команды ADO, но ее свойства настраиваются заранее и изменению не подлежат.</w:t>
      </w:r>
    </w:p>
    <w:p w:rsidR="00F95E1F" w:rsidRPr="00036736" w:rsidRDefault="00EA585A" w:rsidP="00F95E1F">
      <w:pPr>
        <w:pStyle w:val="2"/>
      </w:pPr>
      <w:bookmarkStart w:id="45" w:name="_Toc440460277"/>
      <w:bookmarkStart w:id="46" w:name="_Toc512622061"/>
      <w:r>
        <w:t>2</w:t>
      </w:r>
      <w:r w:rsidR="00F95E1F" w:rsidRPr="00036736">
        <w:t>.</w:t>
      </w:r>
      <w:r>
        <w:t>2</w:t>
      </w:r>
      <w:r w:rsidR="00F95E1F" w:rsidRPr="00036736">
        <w:t xml:space="preserve"> Моделирование структуры реляционной базы данных в составе информационной системы </w:t>
      </w:r>
      <w:r w:rsidR="00F95E1F">
        <w:t>компании</w:t>
      </w:r>
      <w:r w:rsidR="00F95E1F" w:rsidRPr="00036736">
        <w:t xml:space="preserve"> </w:t>
      </w:r>
      <w:r w:rsidR="00F95E1F">
        <w:t xml:space="preserve">ООО </w:t>
      </w:r>
      <w:r w:rsidR="0082306A">
        <w:t>«</w:t>
      </w:r>
      <w:r w:rsidR="00324D82">
        <w:t>РАДОМИР</w:t>
      </w:r>
      <w:r w:rsidR="0082306A">
        <w:t>»</w:t>
      </w:r>
      <w:bookmarkEnd w:id="45"/>
      <w:bookmarkEnd w:id="46"/>
    </w:p>
    <w:p w:rsidR="00757DB4" w:rsidRPr="00831349" w:rsidRDefault="00757DB4" w:rsidP="00757DB4">
      <w:pPr>
        <w:widowControl w:val="0"/>
        <w:spacing w:line="360" w:lineRule="auto"/>
        <w:ind w:firstLine="709"/>
        <w:jc w:val="both"/>
        <w:rPr>
          <w:sz w:val="28"/>
          <w:szCs w:val="28"/>
        </w:rPr>
      </w:pPr>
      <w:r w:rsidRPr="00831349">
        <w:rPr>
          <w:sz w:val="28"/>
          <w:szCs w:val="28"/>
        </w:rPr>
        <w:t>На основании описанной предметной области в модели системы выделены 9 сущностей: Названия техники, Производители, Техника, Партии товара, Покупатели, Счета, Продажа, Журнал заявок, Поставщики.</w:t>
      </w:r>
    </w:p>
    <w:p w:rsidR="00757DB4" w:rsidRPr="00831349" w:rsidRDefault="00757DB4" w:rsidP="00757DB4">
      <w:pPr>
        <w:widowControl w:val="0"/>
        <w:spacing w:line="360" w:lineRule="auto"/>
        <w:ind w:firstLine="709"/>
        <w:jc w:val="both"/>
        <w:rPr>
          <w:sz w:val="28"/>
          <w:szCs w:val="28"/>
        </w:rPr>
      </w:pPr>
      <w:r w:rsidRPr="00831349">
        <w:rPr>
          <w:sz w:val="28"/>
          <w:szCs w:val="28"/>
        </w:rPr>
        <w:t xml:space="preserve">Каждая простая сущность превращается в таблицу. Простая сущность - сущность, не являющаяся подтипом и не имеющая подтипов. Имя сущности становится именем таблицы. </w:t>
      </w:r>
    </w:p>
    <w:p w:rsidR="00757DB4" w:rsidRPr="00831349" w:rsidRDefault="00757DB4" w:rsidP="00757DB4">
      <w:pPr>
        <w:spacing w:line="360" w:lineRule="auto"/>
        <w:ind w:firstLine="720"/>
        <w:jc w:val="both"/>
        <w:rPr>
          <w:sz w:val="28"/>
          <w:szCs w:val="28"/>
        </w:rPr>
      </w:pPr>
      <w:r w:rsidRPr="00831349">
        <w:rPr>
          <w:sz w:val="28"/>
          <w:szCs w:val="28"/>
        </w:rPr>
        <w:t>Связи между сущностями представлены в таблице</w:t>
      </w:r>
    </w:p>
    <w:p w:rsidR="00611729" w:rsidRDefault="00611729">
      <w:pPr>
        <w:rPr>
          <w:sz w:val="28"/>
          <w:szCs w:val="28"/>
        </w:rPr>
      </w:pPr>
      <w:r>
        <w:rPr>
          <w:sz w:val="28"/>
          <w:szCs w:val="28"/>
        </w:rPr>
        <w:br w:type="page"/>
      </w:r>
    </w:p>
    <w:p w:rsidR="00757DB4" w:rsidRDefault="00757DB4" w:rsidP="00757DB4">
      <w:pPr>
        <w:spacing w:line="360" w:lineRule="auto"/>
        <w:ind w:firstLine="720"/>
        <w:jc w:val="right"/>
        <w:rPr>
          <w:sz w:val="28"/>
          <w:szCs w:val="28"/>
        </w:rPr>
      </w:pPr>
      <w:r w:rsidRPr="00831349">
        <w:rPr>
          <w:sz w:val="28"/>
          <w:szCs w:val="28"/>
        </w:rPr>
        <w:lastRenderedPageBreak/>
        <w:t xml:space="preserve">Таблица </w:t>
      </w:r>
      <w:r w:rsidR="00EA585A">
        <w:rPr>
          <w:sz w:val="28"/>
          <w:szCs w:val="28"/>
        </w:rPr>
        <w:t>2</w:t>
      </w:r>
      <w:r w:rsidR="00AA50BC">
        <w:rPr>
          <w:sz w:val="28"/>
          <w:szCs w:val="28"/>
        </w:rPr>
        <w:t>.</w:t>
      </w:r>
      <w:r w:rsidR="00EA585A">
        <w:rPr>
          <w:sz w:val="28"/>
          <w:szCs w:val="28"/>
        </w:rPr>
        <w:t>1</w:t>
      </w:r>
    </w:p>
    <w:p w:rsidR="00757DB4" w:rsidRPr="00831349" w:rsidRDefault="00757DB4" w:rsidP="00757DB4">
      <w:pPr>
        <w:spacing w:line="360" w:lineRule="auto"/>
        <w:ind w:firstLine="720"/>
        <w:jc w:val="both"/>
        <w:rPr>
          <w:sz w:val="28"/>
          <w:szCs w:val="28"/>
        </w:rPr>
      </w:pPr>
      <w:r w:rsidRPr="00831349">
        <w:rPr>
          <w:sz w:val="28"/>
          <w:szCs w:val="28"/>
        </w:rPr>
        <w:t>Связи между сущностями</w:t>
      </w:r>
    </w:p>
    <w:tbl>
      <w:tblPr>
        <w:tblStyle w:val="afc"/>
        <w:tblW w:w="0" w:type="auto"/>
        <w:tblLook w:val="04A0"/>
      </w:tblPr>
      <w:tblGrid>
        <w:gridCol w:w="3219"/>
        <w:gridCol w:w="3180"/>
        <w:gridCol w:w="3172"/>
      </w:tblGrid>
      <w:tr w:rsidR="00757DB4" w:rsidRPr="00831349" w:rsidTr="00062F81">
        <w:trPr>
          <w:trHeight w:val="340"/>
        </w:trPr>
        <w:tc>
          <w:tcPr>
            <w:tcW w:w="6569" w:type="dxa"/>
            <w:gridSpan w:val="2"/>
          </w:tcPr>
          <w:p w:rsidR="00757DB4" w:rsidRPr="00831349" w:rsidRDefault="00757DB4" w:rsidP="00062F81">
            <w:pPr>
              <w:spacing w:line="276" w:lineRule="auto"/>
              <w:jc w:val="center"/>
              <w:rPr>
                <w:b/>
                <w:sz w:val="28"/>
                <w:szCs w:val="28"/>
              </w:rPr>
            </w:pPr>
            <w:r w:rsidRPr="00831349">
              <w:rPr>
                <w:b/>
                <w:sz w:val="28"/>
                <w:szCs w:val="28"/>
              </w:rPr>
              <w:t>Сущности</w:t>
            </w:r>
          </w:p>
        </w:tc>
        <w:tc>
          <w:tcPr>
            <w:tcW w:w="3285" w:type="dxa"/>
          </w:tcPr>
          <w:p w:rsidR="00757DB4" w:rsidRPr="00831349" w:rsidRDefault="00757DB4" w:rsidP="00062F81">
            <w:pPr>
              <w:spacing w:line="276" w:lineRule="auto"/>
              <w:jc w:val="center"/>
              <w:rPr>
                <w:b/>
                <w:sz w:val="28"/>
                <w:szCs w:val="28"/>
              </w:rPr>
            </w:pPr>
            <w:r w:rsidRPr="00831349">
              <w:rPr>
                <w:b/>
                <w:sz w:val="28"/>
                <w:szCs w:val="28"/>
              </w:rPr>
              <w:t>Связь</w:t>
            </w:r>
          </w:p>
        </w:tc>
      </w:tr>
      <w:tr w:rsidR="00757DB4" w:rsidRPr="00831349" w:rsidTr="00062F81">
        <w:trPr>
          <w:trHeight w:val="340"/>
        </w:trPr>
        <w:tc>
          <w:tcPr>
            <w:tcW w:w="3284" w:type="dxa"/>
            <w:vMerge w:val="restart"/>
            <w:vAlign w:val="center"/>
          </w:tcPr>
          <w:p w:rsidR="00757DB4" w:rsidRPr="00831349" w:rsidRDefault="00757DB4" w:rsidP="00062F81">
            <w:pPr>
              <w:spacing w:line="276" w:lineRule="auto"/>
              <w:rPr>
                <w:sz w:val="28"/>
                <w:szCs w:val="28"/>
              </w:rPr>
            </w:pPr>
            <w:r w:rsidRPr="00831349">
              <w:rPr>
                <w:sz w:val="28"/>
                <w:szCs w:val="28"/>
              </w:rPr>
              <w:t>Названия техники</w:t>
            </w:r>
          </w:p>
        </w:tc>
        <w:tc>
          <w:tcPr>
            <w:tcW w:w="3285" w:type="dxa"/>
            <w:vAlign w:val="center"/>
          </w:tcPr>
          <w:p w:rsidR="00757DB4" w:rsidRPr="00831349" w:rsidRDefault="00757DB4" w:rsidP="00062F81">
            <w:pPr>
              <w:spacing w:line="276" w:lineRule="auto"/>
              <w:rPr>
                <w:sz w:val="28"/>
                <w:szCs w:val="28"/>
              </w:rPr>
            </w:pPr>
            <w:r w:rsidRPr="00831349">
              <w:rPr>
                <w:sz w:val="28"/>
                <w:szCs w:val="28"/>
              </w:rPr>
              <w:t>Техника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Merge/>
            <w:vAlign w:val="center"/>
          </w:tcPr>
          <w:p w:rsidR="00757DB4" w:rsidRPr="00831349" w:rsidRDefault="00757DB4" w:rsidP="00062F81">
            <w:pPr>
              <w:spacing w:line="276" w:lineRule="auto"/>
              <w:rPr>
                <w:sz w:val="28"/>
                <w:szCs w:val="28"/>
              </w:rPr>
            </w:pPr>
          </w:p>
        </w:tc>
        <w:tc>
          <w:tcPr>
            <w:tcW w:w="3285" w:type="dxa"/>
            <w:vAlign w:val="center"/>
          </w:tcPr>
          <w:p w:rsidR="00757DB4" w:rsidRPr="00831349" w:rsidRDefault="00757DB4" w:rsidP="00062F81">
            <w:pPr>
              <w:spacing w:line="276" w:lineRule="auto"/>
              <w:rPr>
                <w:sz w:val="28"/>
                <w:szCs w:val="28"/>
              </w:rPr>
            </w:pPr>
            <w:r w:rsidRPr="00831349">
              <w:rPr>
                <w:sz w:val="28"/>
                <w:szCs w:val="28"/>
              </w:rPr>
              <w:t>Журнал заявок</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Merge w:val="restart"/>
            <w:vAlign w:val="center"/>
          </w:tcPr>
          <w:p w:rsidR="00757DB4" w:rsidRPr="00831349" w:rsidRDefault="00757DB4" w:rsidP="00062F81">
            <w:pPr>
              <w:spacing w:line="276" w:lineRule="auto"/>
              <w:rPr>
                <w:sz w:val="28"/>
                <w:szCs w:val="28"/>
              </w:rPr>
            </w:pPr>
            <w:r w:rsidRPr="00831349">
              <w:rPr>
                <w:sz w:val="28"/>
                <w:szCs w:val="28"/>
              </w:rPr>
              <w:t>Производители</w:t>
            </w:r>
          </w:p>
        </w:tc>
        <w:tc>
          <w:tcPr>
            <w:tcW w:w="3285" w:type="dxa"/>
            <w:vAlign w:val="center"/>
          </w:tcPr>
          <w:p w:rsidR="00757DB4" w:rsidRPr="00831349" w:rsidRDefault="00757DB4" w:rsidP="00062F81">
            <w:pPr>
              <w:spacing w:line="276" w:lineRule="auto"/>
              <w:rPr>
                <w:sz w:val="28"/>
                <w:szCs w:val="28"/>
              </w:rPr>
            </w:pPr>
            <w:r w:rsidRPr="00831349">
              <w:rPr>
                <w:sz w:val="28"/>
                <w:szCs w:val="28"/>
              </w:rPr>
              <w:t>Техника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Merge/>
            <w:vAlign w:val="center"/>
          </w:tcPr>
          <w:p w:rsidR="00757DB4" w:rsidRPr="00831349" w:rsidRDefault="00757DB4" w:rsidP="00062F81">
            <w:pPr>
              <w:spacing w:line="276" w:lineRule="auto"/>
              <w:rPr>
                <w:sz w:val="28"/>
                <w:szCs w:val="28"/>
              </w:rPr>
            </w:pPr>
          </w:p>
        </w:tc>
        <w:tc>
          <w:tcPr>
            <w:tcW w:w="3285" w:type="dxa"/>
            <w:vAlign w:val="center"/>
          </w:tcPr>
          <w:p w:rsidR="00757DB4" w:rsidRPr="00831349" w:rsidRDefault="00757DB4" w:rsidP="00062F81">
            <w:pPr>
              <w:spacing w:line="276" w:lineRule="auto"/>
              <w:rPr>
                <w:sz w:val="28"/>
                <w:szCs w:val="28"/>
              </w:rPr>
            </w:pPr>
            <w:r w:rsidRPr="00831349">
              <w:rPr>
                <w:sz w:val="28"/>
                <w:szCs w:val="28"/>
              </w:rPr>
              <w:t>Журнал заявок</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Align w:val="center"/>
          </w:tcPr>
          <w:p w:rsidR="00757DB4" w:rsidRPr="00831349" w:rsidRDefault="00757DB4" w:rsidP="00062F81">
            <w:pPr>
              <w:spacing w:line="276" w:lineRule="auto"/>
              <w:rPr>
                <w:sz w:val="28"/>
                <w:szCs w:val="28"/>
              </w:rPr>
            </w:pPr>
            <w:r w:rsidRPr="00831349">
              <w:rPr>
                <w:sz w:val="28"/>
                <w:szCs w:val="28"/>
              </w:rPr>
              <w:t>Партии товара</w:t>
            </w:r>
          </w:p>
        </w:tc>
        <w:tc>
          <w:tcPr>
            <w:tcW w:w="3285" w:type="dxa"/>
            <w:vAlign w:val="center"/>
          </w:tcPr>
          <w:p w:rsidR="00757DB4" w:rsidRPr="00831349" w:rsidRDefault="00757DB4" w:rsidP="00062F81">
            <w:pPr>
              <w:spacing w:line="276" w:lineRule="auto"/>
              <w:rPr>
                <w:sz w:val="28"/>
                <w:szCs w:val="28"/>
              </w:rPr>
            </w:pPr>
            <w:r w:rsidRPr="00831349">
              <w:rPr>
                <w:sz w:val="28"/>
                <w:szCs w:val="28"/>
              </w:rPr>
              <w:t>Техника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Align w:val="center"/>
          </w:tcPr>
          <w:p w:rsidR="00757DB4" w:rsidRPr="00831349" w:rsidRDefault="00757DB4" w:rsidP="00062F81">
            <w:pPr>
              <w:spacing w:line="276" w:lineRule="auto"/>
              <w:rPr>
                <w:sz w:val="28"/>
                <w:szCs w:val="28"/>
              </w:rPr>
            </w:pPr>
            <w:r w:rsidRPr="00831349">
              <w:rPr>
                <w:sz w:val="28"/>
                <w:szCs w:val="28"/>
              </w:rPr>
              <w:t>Поставщики</w:t>
            </w:r>
          </w:p>
        </w:tc>
        <w:tc>
          <w:tcPr>
            <w:tcW w:w="3285" w:type="dxa"/>
            <w:vAlign w:val="center"/>
          </w:tcPr>
          <w:p w:rsidR="00757DB4" w:rsidRPr="00831349" w:rsidRDefault="00757DB4" w:rsidP="00062F81">
            <w:pPr>
              <w:spacing w:line="276" w:lineRule="auto"/>
              <w:rPr>
                <w:sz w:val="28"/>
                <w:szCs w:val="28"/>
              </w:rPr>
            </w:pPr>
            <w:r w:rsidRPr="00831349">
              <w:rPr>
                <w:sz w:val="28"/>
                <w:szCs w:val="28"/>
              </w:rPr>
              <w:t>Партии товара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Merge w:val="restart"/>
            <w:vAlign w:val="center"/>
          </w:tcPr>
          <w:p w:rsidR="00757DB4" w:rsidRPr="00831349" w:rsidRDefault="00757DB4" w:rsidP="00062F81">
            <w:pPr>
              <w:spacing w:line="276" w:lineRule="auto"/>
              <w:rPr>
                <w:sz w:val="28"/>
                <w:szCs w:val="28"/>
              </w:rPr>
            </w:pPr>
            <w:r w:rsidRPr="00831349">
              <w:rPr>
                <w:sz w:val="28"/>
                <w:szCs w:val="28"/>
              </w:rPr>
              <w:t>Покупатели</w:t>
            </w:r>
          </w:p>
        </w:tc>
        <w:tc>
          <w:tcPr>
            <w:tcW w:w="3285" w:type="dxa"/>
            <w:vAlign w:val="center"/>
          </w:tcPr>
          <w:p w:rsidR="00757DB4" w:rsidRPr="00831349" w:rsidRDefault="00757DB4" w:rsidP="00062F81">
            <w:pPr>
              <w:spacing w:line="276" w:lineRule="auto"/>
              <w:rPr>
                <w:sz w:val="28"/>
                <w:szCs w:val="28"/>
              </w:rPr>
            </w:pPr>
            <w:r w:rsidRPr="00831349">
              <w:rPr>
                <w:sz w:val="28"/>
                <w:szCs w:val="28"/>
              </w:rPr>
              <w:t>Счета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Merge/>
            <w:vAlign w:val="center"/>
          </w:tcPr>
          <w:p w:rsidR="00757DB4" w:rsidRPr="00831349" w:rsidRDefault="00757DB4" w:rsidP="00062F81">
            <w:pPr>
              <w:spacing w:line="276" w:lineRule="auto"/>
              <w:rPr>
                <w:sz w:val="28"/>
                <w:szCs w:val="28"/>
              </w:rPr>
            </w:pPr>
          </w:p>
        </w:tc>
        <w:tc>
          <w:tcPr>
            <w:tcW w:w="3285" w:type="dxa"/>
            <w:vAlign w:val="center"/>
          </w:tcPr>
          <w:p w:rsidR="00757DB4" w:rsidRPr="00831349" w:rsidRDefault="00757DB4" w:rsidP="00062F81">
            <w:pPr>
              <w:spacing w:line="276" w:lineRule="auto"/>
              <w:rPr>
                <w:sz w:val="28"/>
                <w:szCs w:val="28"/>
              </w:rPr>
            </w:pPr>
            <w:r w:rsidRPr="00831349">
              <w:rPr>
                <w:sz w:val="28"/>
                <w:szCs w:val="28"/>
              </w:rPr>
              <w:t>Журнал заявок</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Align w:val="center"/>
          </w:tcPr>
          <w:p w:rsidR="00757DB4" w:rsidRPr="00831349" w:rsidRDefault="00757DB4" w:rsidP="00062F81">
            <w:pPr>
              <w:spacing w:line="276" w:lineRule="auto"/>
              <w:rPr>
                <w:sz w:val="28"/>
                <w:szCs w:val="28"/>
              </w:rPr>
            </w:pPr>
            <w:r w:rsidRPr="00831349">
              <w:rPr>
                <w:sz w:val="28"/>
                <w:szCs w:val="28"/>
              </w:rPr>
              <w:t>Счета</w:t>
            </w:r>
          </w:p>
        </w:tc>
        <w:tc>
          <w:tcPr>
            <w:tcW w:w="3285" w:type="dxa"/>
            <w:vAlign w:val="center"/>
          </w:tcPr>
          <w:p w:rsidR="00757DB4" w:rsidRPr="00831349" w:rsidRDefault="00757DB4" w:rsidP="00062F81">
            <w:pPr>
              <w:spacing w:line="276" w:lineRule="auto"/>
              <w:rPr>
                <w:sz w:val="28"/>
                <w:szCs w:val="28"/>
              </w:rPr>
            </w:pPr>
            <w:r w:rsidRPr="00831349">
              <w:rPr>
                <w:sz w:val="28"/>
                <w:szCs w:val="28"/>
              </w:rPr>
              <w:t>Продажа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r w:rsidR="00757DB4" w:rsidRPr="00831349" w:rsidTr="00062F81">
        <w:trPr>
          <w:trHeight w:val="340"/>
        </w:trPr>
        <w:tc>
          <w:tcPr>
            <w:tcW w:w="3284" w:type="dxa"/>
            <w:vAlign w:val="center"/>
          </w:tcPr>
          <w:p w:rsidR="00757DB4" w:rsidRPr="00831349" w:rsidRDefault="00757DB4" w:rsidP="00062F81">
            <w:pPr>
              <w:spacing w:line="276" w:lineRule="auto"/>
              <w:rPr>
                <w:sz w:val="28"/>
                <w:szCs w:val="28"/>
              </w:rPr>
            </w:pPr>
            <w:r w:rsidRPr="00831349">
              <w:rPr>
                <w:sz w:val="28"/>
                <w:szCs w:val="28"/>
              </w:rPr>
              <w:t>Техника</w:t>
            </w:r>
          </w:p>
        </w:tc>
        <w:tc>
          <w:tcPr>
            <w:tcW w:w="3285" w:type="dxa"/>
            <w:vAlign w:val="center"/>
          </w:tcPr>
          <w:p w:rsidR="00757DB4" w:rsidRPr="00831349" w:rsidRDefault="00757DB4" w:rsidP="00062F81">
            <w:pPr>
              <w:spacing w:line="276" w:lineRule="auto"/>
              <w:rPr>
                <w:sz w:val="28"/>
                <w:szCs w:val="28"/>
              </w:rPr>
            </w:pPr>
            <w:r w:rsidRPr="00831349">
              <w:rPr>
                <w:sz w:val="28"/>
                <w:szCs w:val="28"/>
              </w:rPr>
              <w:t>Продажа</w:t>
            </w:r>
          </w:p>
        </w:tc>
        <w:tc>
          <w:tcPr>
            <w:tcW w:w="3285" w:type="dxa"/>
            <w:vAlign w:val="center"/>
          </w:tcPr>
          <w:p w:rsidR="00757DB4" w:rsidRPr="00831349" w:rsidRDefault="00757DB4" w:rsidP="00062F81">
            <w:pPr>
              <w:spacing w:line="276" w:lineRule="auto"/>
              <w:rPr>
                <w:sz w:val="28"/>
                <w:szCs w:val="28"/>
              </w:rPr>
            </w:pPr>
            <w:r w:rsidRPr="00831349">
              <w:rPr>
                <w:sz w:val="28"/>
                <w:szCs w:val="28"/>
              </w:rPr>
              <w:t>Один-ко-многим</w:t>
            </w:r>
          </w:p>
        </w:tc>
      </w:tr>
    </w:tbl>
    <w:p w:rsidR="00757DB4" w:rsidRPr="00831349" w:rsidRDefault="00757DB4" w:rsidP="00757DB4">
      <w:pPr>
        <w:spacing w:line="360" w:lineRule="auto"/>
        <w:ind w:firstLine="709"/>
        <w:jc w:val="both"/>
        <w:rPr>
          <w:sz w:val="28"/>
          <w:szCs w:val="28"/>
        </w:rPr>
      </w:pPr>
    </w:p>
    <w:p w:rsidR="00712844" w:rsidRPr="00831349" w:rsidRDefault="00712844" w:rsidP="00712844">
      <w:pPr>
        <w:spacing w:line="360" w:lineRule="auto"/>
        <w:ind w:firstLine="708"/>
        <w:jc w:val="both"/>
        <w:rPr>
          <w:sz w:val="28"/>
          <w:szCs w:val="28"/>
        </w:rPr>
      </w:pPr>
      <w:r w:rsidRPr="00831349">
        <w:rPr>
          <w:sz w:val="28"/>
          <w:szCs w:val="28"/>
        </w:rPr>
        <w:t xml:space="preserve">Информационная система представлена концептуальной схемой, основанной на инфологической модели, разработанной с помощью case-средства ERwin Data Modeler r7.3, представленной на рисунке </w:t>
      </w:r>
      <w:r w:rsidR="00EA585A">
        <w:rPr>
          <w:sz w:val="28"/>
          <w:szCs w:val="28"/>
        </w:rPr>
        <w:t>2</w:t>
      </w:r>
      <w:r w:rsidR="00AA50BC">
        <w:rPr>
          <w:sz w:val="28"/>
          <w:szCs w:val="28"/>
        </w:rPr>
        <w:t>.</w:t>
      </w:r>
      <w:r w:rsidR="00EA585A">
        <w:rPr>
          <w:sz w:val="28"/>
          <w:szCs w:val="28"/>
        </w:rPr>
        <w:t>3</w:t>
      </w:r>
      <w:r w:rsidRPr="00831349">
        <w:rPr>
          <w:sz w:val="28"/>
          <w:szCs w:val="28"/>
        </w:rPr>
        <w:t>.</w:t>
      </w:r>
    </w:p>
    <w:p w:rsidR="00712844" w:rsidRPr="00831349" w:rsidRDefault="00712844" w:rsidP="00712844">
      <w:pPr>
        <w:spacing w:line="360" w:lineRule="auto"/>
        <w:jc w:val="center"/>
        <w:rPr>
          <w:sz w:val="28"/>
          <w:szCs w:val="28"/>
        </w:rPr>
      </w:pPr>
      <w:r>
        <w:rPr>
          <w:noProof/>
          <w:sz w:val="28"/>
          <w:szCs w:val="28"/>
        </w:rPr>
        <w:drawing>
          <wp:inline distT="0" distB="0" distL="0" distR="0">
            <wp:extent cx="5495925" cy="3894212"/>
            <wp:effectExtent l="19050" t="0" r="9525"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495925" cy="3894212"/>
                    </a:xfrm>
                    <a:prstGeom prst="rect">
                      <a:avLst/>
                    </a:prstGeom>
                    <a:noFill/>
                    <a:ln w="9525">
                      <a:noFill/>
                      <a:miter lim="800000"/>
                      <a:headEnd/>
                      <a:tailEnd/>
                    </a:ln>
                  </pic:spPr>
                </pic:pic>
              </a:graphicData>
            </a:graphic>
          </wp:inline>
        </w:drawing>
      </w:r>
    </w:p>
    <w:p w:rsidR="00712844" w:rsidRPr="00831349" w:rsidRDefault="00712844" w:rsidP="00712844">
      <w:pPr>
        <w:pStyle w:val="af7"/>
        <w:spacing w:line="360" w:lineRule="auto"/>
        <w:jc w:val="center"/>
        <w:rPr>
          <w:b w:val="0"/>
          <w:bCs w:val="0"/>
          <w:sz w:val="28"/>
          <w:szCs w:val="28"/>
        </w:rPr>
      </w:pPr>
      <w:r w:rsidRPr="00831349">
        <w:rPr>
          <w:b w:val="0"/>
          <w:bCs w:val="0"/>
          <w:sz w:val="28"/>
          <w:szCs w:val="28"/>
        </w:rPr>
        <w:t xml:space="preserve">Рисунок </w:t>
      </w:r>
      <w:r w:rsidR="00EA585A">
        <w:rPr>
          <w:b w:val="0"/>
          <w:bCs w:val="0"/>
          <w:sz w:val="28"/>
          <w:szCs w:val="28"/>
        </w:rPr>
        <w:t>2</w:t>
      </w:r>
      <w:r w:rsidR="00AA50BC">
        <w:rPr>
          <w:b w:val="0"/>
          <w:bCs w:val="0"/>
          <w:sz w:val="28"/>
          <w:szCs w:val="28"/>
        </w:rPr>
        <w:t>.</w:t>
      </w:r>
      <w:r w:rsidR="00EA585A">
        <w:rPr>
          <w:b w:val="0"/>
          <w:bCs w:val="0"/>
          <w:sz w:val="28"/>
          <w:szCs w:val="28"/>
        </w:rPr>
        <w:t>3</w:t>
      </w:r>
      <w:r w:rsidRPr="00831349">
        <w:rPr>
          <w:b w:val="0"/>
          <w:bCs w:val="0"/>
          <w:sz w:val="28"/>
          <w:szCs w:val="28"/>
        </w:rPr>
        <w:t xml:space="preserve"> – Сущности и атрибуты логической модели данных</w:t>
      </w:r>
    </w:p>
    <w:p w:rsidR="00712844" w:rsidRPr="00831349" w:rsidRDefault="00712844" w:rsidP="00712844">
      <w:pPr>
        <w:spacing w:line="360" w:lineRule="auto"/>
        <w:ind w:firstLine="709"/>
        <w:jc w:val="both"/>
        <w:rPr>
          <w:sz w:val="28"/>
          <w:szCs w:val="28"/>
        </w:rPr>
      </w:pPr>
      <w:r w:rsidRPr="00831349">
        <w:rPr>
          <w:sz w:val="28"/>
          <w:szCs w:val="28"/>
        </w:rPr>
        <w:lastRenderedPageBreak/>
        <w:t>На основании логической модели проектируется физическая модель базы данных.</w:t>
      </w:r>
      <w:r>
        <w:rPr>
          <w:sz w:val="28"/>
          <w:szCs w:val="28"/>
        </w:rPr>
        <w:t xml:space="preserve"> </w:t>
      </w:r>
      <w:r w:rsidRPr="00831349">
        <w:rPr>
          <w:sz w:val="28"/>
          <w:szCs w:val="28"/>
        </w:rPr>
        <w:t>Проектирование структуры данных для каждого отношения логической модели представляется в виде таблиц.</w:t>
      </w:r>
      <w:r>
        <w:rPr>
          <w:sz w:val="28"/>
          <w:szCs w:val="28"/>
        </w:rPr>
        <w:t xml:space="preserve"> </w:t>
      </w:r>
      <w:r w:rsidRPr="00831349">
        <w:rPr>
          <w:sz w:val="28"/>
          <w:szCs w:val="28"/>
        </w:rPr>
        <w:t xml:space="preserve">Используемым исходным данным для решения задачи присваиваются идентификаторы, приведенные в таблицах </w:t>
      </w:r>
      <w:r w:rsidR="00EA585A">
        <w:rPr>
          <w:sz w:val="28"/>
          <w:szCs w:val="28"/>
        </w:rPr>
        <w:t>2</w:t>
      </w:r>
      <w:r w:rsidR="00AA50BC">
        <w:rPr>
          <w:sz w:val="28"/>
          <w:szCs w:val="28"/>
        </w:rPr>
        <w:t>.</w:t>
      </w:r>
      <w:r w:rsidR="00EA585A">
        <w:rPr>
          <w:sz w:val="28"/>
          <w:szCs w:val="28"/>
        </w:rPr>
        <w:t>2</w:t>
      </w:r>
      <w:r w:rsidRPr="00831349">
        <w:rPr>
          <w:sz w:val="28"/>
          <w:szCs w:val="28"/>
        </w:rPr>
        <w:t>-</w:t>
      </w:r>
      <w:r w:rsidR="00EA585A">
        <w:rPr>
          <w:sz w:val="28"/>
          <w:szCs w:val="28"/>
        </w:rPr>
        <w:t>2</w:t>
      </w:r>
      <w:r w:rsidR="00AA50BC">
        <w:rPr>
          <w:sz w:val="28"/>
          <w:szCs w:val="28"/>
        </w:rPr>
        <w:t>.1</w:t>
      </w:r>
      <w:r w:rsidR="00EA585A">
        <w:rPr>
          <w:sz w:val="28"/>
          <w:szCs w:val="28"/>
        </w:rPr>
        <w:t>0</w:t>
      </w:r>
      <w:r w:rsidRPr="00831349">
        <w:rPr>
          <w:sz w:val="28"/>
          <w:szCs w:val="28"/>
        </w:rPr>
        <w:t>.</w:t>
      </w:r>
    </w:p>
    <w:p w:rsidR="00757DB4" w:rsidRDefault="00712844" w:rsidP="00757DB4">
      <w:pPr>
        <w:pStyle w:val="af7"/>
        <w:spacing w:line="360" w:lineRule="auto"/>
        <w:ind w:firstLine="709"/>
        <w:jc w:val="right"/>
        <w:rPr>
          <w:b w:val="0"/>
          <w:bCs w:val="0"/>
          <w:sz w:val="28"/>
          <w:szCs w:val="28"/>
        </w:rPr>
      </w:pPr>
      <w:r w:rsidRPr="00831349">
        <w:rPr>
          <w:b w:val="0"/>
          <w:bCs w:val="0"/>
          <w:sz w:val="28"/>
          <w:szCs w:val="28"/>
        </w:rPr>
        <w:t xml:space="preserve">Таблица </w:t>
      </w:r>
      <w:r w:rsidR="00EA585A">
        <w:rPr>
          <w:b w:val="0"/>
          <w:bCs w:val="0"/>
          <w:sz w:val="28"/>
          <w:szCs w:val="28"/>
        </w:rPr>
        <w:t>2</w:t>
      </w:r>
      <w:r w:rsidR="00AA50BC">
        <w:rPr>
          <w:b w:val="0"/>
          <w:bCs w:val="0"/>
          <w:sz w:val="28"/>
          <w:szCs w:val="28"/>
        </w:rPr>
        <w:t>.</w:t>
      </w:r>
      <w:r w:rsidR="00EA585A">
        <w:rPr>
          <w:b w:val="0"/>
          <w:bCs w:val="0"/>
          <w:sz w:val="28"/>
          <w:szCs w:val="28"/>
        </w:rPr>
        <w:t>2</w:t>
      </w:r>
    </w:p>
    <w:p w:rsidR="00712844" w:rsidRPr="00831349" w:rsidRDefault="00712844" w:rsidP="00712844">
      <w:pPr>
        <w:pStyle w:val="af7"/>
        <w:spacing w:line="360" w:lineRule="auto"/>
        <w:ind w:firstLine="709"/>
        <w:jc w:val="both"/>
        <w:rPr>
          <w:b w:val="0"/>
          <w:bCs w:val="0"/>
          <w:sz w:val="28"/>
          <w:szCs w:val="28"/>
        </w:rPr>
      </w:pPr>
      <w:r w:rsidRPr="00831349">
        <w:rPr>
          <w:b w:val="0"/>
          <w:bCs w:val="0"/>
          <w:sz w:val="28"/>
          <w:szCs w:val="28"/>
        </w:rPr>
        <w:t>Производители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1556"/>
        <w:gridCol w:w="1665"/>
        <w:gridCol w:w="3721"/>
      </w:tblGrid>
      <w:tr w:rsidR="00712844" w:rsidRPr="00831349" w:rsidTr="00AA50BC">
        <w:trPr>
          <w:trHeight w:val="283"/>
        </w:trPr>
        <w:tc>
          <w:tcPr>
            <w:tcW w:w="2660"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Наименование поля</w:t>
            </w:r>
          </w:p>
        </w:tc>
        <w:tc>
          <w:tcPr>
            <w:tcW w:w="1559"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Тип поля</w:t>
            </w:r>
          </w:p>
        </w:tc>
        <w:tc>
          <w:tcPr>
            <w:tcW w:w="1701"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Длина поля</w:t>
            </w:r>
          </w:p>
        </w:tc>
        <w:tc>
          <w:tcPr>
            <w:tcW w:w="3827"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bCs/>
                <w:sz w:val="28"/>
                <w:szCs w:val="28"/>
              </w:rPr>
              <w:t>Примечание</w:t>
            </w:r>
          </w:p>
        </w:tc>
      </w:tr>
      <w:tr w:rsidR="00712844" w:rsidRPr="00831349" w:rsidTr="00AA50BC">
        <w:trPr>
          <w:trHeight w:val="283"/>
        </w:trPr>
        <w:tc>
          <w:tcPr>
            <w:tcW w:w="2660"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П</w:t>
            </w:r>
            <w:r w:rsidRPr="00831349">
              <w:rPr>
                <w:sz w:val="28"/>
                <w:szCs w:val="28"/>
              </w:rPr>
              <w:t>роизводител</w:t>
            </w:r>
            <w:r>
              <w:rPr>
                <w:sz w:val="28"/>
                <w:szCs w:val="28"/>
              </w:rPr>
              <w:t>ь</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Текстовый</w:t>
            </w:r>
          </w:p>
        </w:tc>
        <w:tc>
          <w:tcPr>
            <w:tcW w:w="170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50</w:t>
            </w:r>
          </w:p>
        </w:tc>
        <w:tc>
          <w:tcPr>
            <w:tcW w:w="3827"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ключевое поле</w:t>
            </w:r>
          </w:p>
        </w:tc>
      </w:tr>
    </w:tbl>
    <w:p w:rsidR="00712844" w:rsidRPr="00831349" w:rsidRDefault="00712844" w:rsidP="00712844">
      <w:pPr>
        <w:spacing w:line="276" w:lineRule="auto"/>
        <w:ind w:left="720"/>
        <w:rPr>
          <w:sz w:val="28"/>
          <w:szCs w:val="28"/>
        </w:rPr>
      </w:pPr>
    </w:p>
    <w:p w:rsidR="0014595B" w:rsidRDefault="00712844" w:rsidP="0014595B">
      <w:pPr>
        <w:pStyle w:val="af7"/>
        <w:spacing w:line="360" w:lineRule="auto"/>
        <w:ind w:firstLine="709"/>
        <w:jc w:val="right"/>
        <w:rPr>
          <w:b w:val="0"/>
          <w:bCs w:val="0"/>
          <w:sz w:val="28"/>
          <w:szCs w:val="28"/>
        </w:rPr>
      </w:pPr>
      <w:r w:rsidRPr="00831349">
        <w:rPr>
          <w:b w:val="0"/>
          <w:bCs w:val="0"/>
          <w:sz w:val="28"/>
          <w:szCs w:val="28"/>
        </w:rPr>
        <w:t xml:space="preserve">Таблица </w:t>
      </w:r>
      <w:r w:rsidR="00EA585A">
        <w:rPr>
          <w:b w:val="0"/>
          <w:bCs w:val="0"/>
          <w:sz w:val="28"/>
          <w:szCs w:val="28"/>
        </w:rPr>
        <w:t>2</w:t>
      </w:r>
      <w:r w:rsidR="00AA50BC">
        <w:rPr>
          <w:b w:val="0"/>
          <w:bCs w:val="0"/>
          <w:sz w:val="28"/>
          <w:szCs w:val="28"/>
        </w:rPr>
        <w:t>.</w:t>
      </w:r>
      <w:r w:rsidR="00EA585A">
        <w:rPr>
          <w:b w:val="0"/>
          <w:bCs w:val="0"/>
          <w:sz w:val="28"/>
          <w:szCs w:val="28"/>
        </w:rPr>
        <w:t>3</w:t>
      </w:r>
    </w:p>
    <w:p w:rsidR="00712844" w:rsidRPr="00831349" w:rsidRDefault="00712844" w:rsidP="00712844">
      <w:pPr>
        <w:pStyle w:val="af7"/>
        <w:spacing w:line="360" w:lineRule="auto"/>
        <w:ind w:firstLine="709"/>
        <w:jc w:val="both"/>
        <w:rPr>
          <w:b w:val="0"/>
          <w:bCs w:val="0"/>
          <w:sz w:val="28"/>
          <w:szCs w:val="28"/>
        </w:rPr>
      </w:pPr>
      <w:r w:rsidRPr="00831349">
        <w:rPr>
          <w:b w:val="0"/>
          <w:bCs w:val="0"/>
          <w:sz w:val="28"/>
          <w:szCs w:val="28"/>
        </w:rPr>
        <w:t>Поставщики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1505"/>
        <w:gridCol w:w="1804"/>
        <w:gridCol w:w="3815"/>
      </w:tblGrid>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Наименование поля</w:t>
            </w:r>
          </w:p>
        </w:tc>
        <w:tc>
          <w:tcPr>
            <w:tcW w:w="1505"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Тип поля</w:t>
            </w:r>
          </w:p>
        </w:tc>
        <w:tc>
          <w:tcPr>
            <w:tcW w:w="1804"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Длина поля</w:t>
            </w:r>
          </w:p>
        </w:tc>
        <w:tc>
          <w:tcPr>
            <w:tcW w:w="3815"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Прочее</w:t>
            </w: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Pr>
                <w:sz w:val="28"/>
                <w:szCs w:val="28"/>
              </w:rPr>
              <w:t>Номер поставщика</w:t>
            </w:r>
          </w:p>
        </w:tc>
        <w:tc>
          <w:tcPr>
            <w:tcW w:w="1505"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Числовой</w:t>
            </w:r>
          </w:p>
        </w:tc>
        <w:tc>
          <w:tcPr>
            <w:tcW w:w="1804"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p>
        </w:tc>
        <w:tc>
          <w:tcPr>
            <w:tcW w:w="3815"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ключевое поле</w:t>
            </w: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bCs/>
                <w:sz w:val="28"/>
                <w:szCs w:val="28"/>
              </w:rPr>
            </w:pPr>
            <w:r>
              <w:rPr>
                <w:sz w:val="28"/>
                <w:szCs w:val="28"/>
              </w:rPr>
              <w:t>Название</w:t>
            </w:r>
          </w:p>
        </w:tc>
        <w:tc>
          <w:tcPr>
            <w:tcW w:w="1505"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Текстовый</w:t>
            </w:r>
          </w:p>
        </w:tc>
        <w:tc>
          <w:tcPr>
            <w:tcW w:w="180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50</w:t>
            </w:r>
          </w:p>
        </w:tc>
        <w:tc>
          <w:tcPr>
            <w:tcW w:w="3815"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Default="00712844" w:rsidP="00EA585A">
            <w:pPr>
              <w:rPr>
                <w:sz w:val="28"/>
                <w:szCs w:val="28"/>
              </w:rPr>
            </w:pPr>
            <w:r>
              <w:rPr>
                <w:sz w:val="28"/>
                <w:szCs w:val="28"/>
              </w:rPr>
              <w:t>Адрес</w:t>
            </w:r>
          </w:p>
        </w:tc>
        <w:tc>
          <w:tcPr>
            <w:tcW w:w="1505"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Текстовый</w:t>
            </w:r>
          </w:p>
        </w:tc>
        <w:tc>
          <w:tcPr>
            <w:tcW w:w="180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255</w:t>
            </w:r>
          </w:p>
        </w:tc>
        <w:tc>
          <w:tcPr>
            <w:tcW w:w="3815"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bl>
    <w:p w:rsidR="00611729" w:rsidRDefault="00611729" w:rsidP="0014595B">
      <w:pPr>
        <w:pStyle w:val="afff"/>
        <w:spacing w:line="360" w:lineRule="auto"/>
        <w:jc w:val="right"/>
        <w:rPr>
          <w:rFonts w:ascii="Times New Roman" w:eastAsia="Times New Roman" w:hAnsi="Times New Roman"/>
          <w:sz w:val="28"/>
          <w:szCs w:val="28"/>
        </w:rPr>
      </w:pPr>
    </w:p>
    <w:p w:rsidR="0014595B" w:rsidRDefault="00712844" w:rsidP="0014595B">
      <w:pPr>
        <w:pStyle w:val="afff"/>
        <w:spacing w:line="360" w:lineRule="auto"/>
        <w:jc w:val="right"/>
        <w:rPr>
          <w:rFonts w:ascii="Times New Roman" w:eastAsia="Times New Roman" w:hAnsi="Times New Roman"/>
          <w:sz w:val="28"/>
          <w:szCs w:val="28"/>
        </w:rPr>
      </w:pPr>
      <w:r w:rsidRPr="00831349">
        <w:rPr>
          <w:rFonts w:ascii="Times New Roman" w:eastAsia="Times New Roman" w:hAnsi="Times New Roman"/>
          <w:sz w:val="28"/>
          <w:szCs w:val="28"/>
        </w:rPr>
        <w:t xml:space="preserve">Таблица </w:t>
      </w:r>
      <w:r w:rsidR="00EA585A">
        <w:rPr>
          <w:rFonts w:ascii="Times New Roman" w:eastAsia="Times New Roman" w:hAnsi="Times New Roman"/>
          <w:sz w:val="28"/>
          <w:szCs w:val="28"/>
        </w:rPr>
        <w:t>2</w:t>
      </w:r>
      <w:r w:rsidR="00AA50BC">
        <w:rPr>
          <w:rFonts w:ascii="Times New Roman" w:eastAsia="Times New Roman" w:hAnsi="Times New Roman"/>
          <w:sz w:val="28"/>
          <w:szCs w:val="28"/>
        </w:rPr>
        <w:t>.</w:t>
      </w:r>
      <w:r w:rsidR="00EA585A">
        <w:rPr>
          <w:rFonts w:ascii="Times New Roman" w:eastAsia="Times New Roman" w:hAnsi="Times New Roman"/>
          <w:sz w:val="28"/>
          <w:szCs w:val="28"/>
        </w:rPr>
        <w:t>4</w:t>
      </w:r>
    </w:p>
    <w:p w:rsidR="00712844" w:rsidRPr="00831349" w:rsidRDefault="00712844" w:rsidP="0014595B">
      <w:pPr>
        <w:pStyle w:val="afff"/>
        <w:spacing w:line="360" w:lineRule="auto"/>
        <w:ind w:firstLine="709"/>
        <w:rPr>
          <w:rFonts w:ascii="Times New Roman" w:eastAsia="Times New Roman" w:hAnsi="Times New Roman"/>
          <w:sz w:val="28"/>
          <w:szCs w:val="28"/>
        </w:rPr>
      </w:pPr>
      <w:r w:rsidRPr="00831349">
        <w:rPr>
          <w:rFonts w:ascii="Times New Roman" w:eastAsia="Times New Roman" w:hAnsi="Times New Roman"/>
          <w:sz w:val="28"/>
          <w:szCs w:val="28"/>
        </w:rPr>
        <w:t xml:space="preserve"> Названия техники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1505"/>
        <w:gridCol w:w="1804"/>
        <w:gridCol w:w="3674"/>
      </w:tblGrid>
      <w:tr w:rsidR="00712844" w:rsidRPr="00831349" w:rsidTr="0014595B">
        <w:trPr>
          <w:trHeight w:val="20"/>
        </w:trPr>
        <w:tc>
          <w:tcPr>
            <w:tcW w:w="2623" w:type="dxa"/>
            <w:tcBorders>
              <w:top w:val="single" w:sz="4" w:space="0" w:color="auto"/>
              <w:left w:val="single" w:sz="4" w:space="0" w:color="auto"/>
              <w:bottom w:val="single" w:sz="4" w:space="0" w:color="auto"/>
              <w:right w:val="single" w:sz="4" w:space="0" w:color="auto"/>
            </w:tcBorders>
          </w:tcPr>
          <w:p w:rsidR="00712844" w:rsidRPr="00831349" w:rsidRDefault="00712844" w:rsidP="006A6E8F">
            <w:pPr>
              <w:rPr>
                <w:sz w:val="28"/>
                <w:szCs w:val="28"/>
              </w:rPr>
            </w:pPr>
            <w:r w:rsidRPr="00831349">
              <w:rPr>
                <w:sz w:val="28"/>
                <w:szCs w:val="28"/>
              </w:rPr>
              <w:t>Наименование поля</w:t>
            </w:r>
          </w:p>
        </w:tc>
        <w:tc>
          <w:tcPr>
            <w:tcW w:w="1505" w:type="dxa"/>
            <w:tcBorders>
              <w:top w:val="single" w:sz="4" w:space="0" w:color="auto"/>
              <w:left w:val="single" w:sz="4" w:space="0" w:color="auto"/>
              <w:bottom w:val="single" w:sz="4" w:space="0" w:color="auto"/>
              <w:right w:val="single" w:sz="4" w:space="0" w:color="auto"/>
            </w:tcBorders>
          </w:tcPr>
          <w:p w:rsidR="00712844" w:rsidRPr="00831349" w:rsidRDefault="00712844" w:rsidP="006A6E8F">
            <w:pPr>
              <w:rPr>
                <w:sz w:val="28"/>
                <w:szCs w:val="28"/>
              </w:rPr>
            </w:pPr>
            <w:r w:rsidRPr="00831349">
              <w:rPr>
                <w:sz w:val="28"/>
                <w:szCs w:val="28"/>
              </w:rPr>
              <w:t>Тип поля</w:t>
            </w:r>
          </w:p>
        </w:tc>
        <w:tc>
          <w:tcPr>
            <w:tcW w:w="1804" w:type="dxa"/>
            <w:tcBorders>
              <w:top w:val="single" w:sz="4" w:space="0" w:color="auto"/>
              <w:left w:val="single" w:sz="4" w:space="0" w:color="auto"/>
              <w:bottom w:val="single" w:sz="4" w:space="0" w:color="auto"/>
              <w:right w:val="single" w:sz="4" w:space="0" w:color="auto"/>
            </w:tcBorders>
          </w:tcPr>
          <w:p w:rsidR="00712844" w:rsidRPr="00831349" w:rsidRDefault="00712844" w:rsidP="006A6E8F">
            <w:pPr>
              <w:rPr>
                <w:sz w:val="28"/>
                <w:szCs w:val="28"/>
              </w:rPr>
            </w:pPr>
            <w:r w:rsidRPr="00831349">
              <w:rPr>
                <w:sz w:val="28"/>
                <w:szCs w:val="28"/>
              </w:rPr>
              <w:t>Длина поля</w:t>
            </w:r>
          </w:p>
        </w:tc>
        <w:tc>
          <w:tcPr>
            <w:tcW w:w="3674" w:type="dxa"/>
            <w:tcBorders>
              <w:top w:val="single" w:sz="4" w:space="0" w:color="auto"/>
              <w:left w:val="single" w:sz="4" w:space="0" w:color="auto"/>
              <w:bottom w:val="single" w:sz="4" w:space="0" w:color="auto"/>
              <w:right w:val="single" w:sz="4" w:space="0" w:color="auto"/>
            </w:tcBorders>
          </w:tcPr>
          <w:p w:rsidR="00712844" w:rsidRPr="00831349" w:rsidRDefault="00712844" w:rsidP="006A6E8F">
            <w:pPr>
              <w:rPr>
                <w:sz w:val="28"/>
                <w:szCs w:val="28"/>
              </w:rPr>
            </w:pPr>
            <w:r w:rsidRPr="00831349">
              <w:rPr>
                <w:sz w:val="28"/>
                <w:szCs w:val="28"/>
              </w:rPr>
              <w:t>Прочее</w:t>
            </w:r>
          </w:p>
        </w:tc>
      </w:tr>
      <w:tr w:rsidR="00712844" w:rsidRPr="00831349" w:rsidTr="0014595B">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6A6E8F">
            <w:pPr>
              <w:rPr>
                <w:bCs/>
                <w:sz w:val="28"/>
                <w:szCs w:val="28"/>
              </w:rPr>
            </w:pPr>
            <w:r>
              <w:rPr>
                <w:sz w:val="28"/>
                <w:szCs w:val="28"/>
              </w:rPr>
              <w:t>Название</w:t>
            </w:r>
          </w:p>
        </w:tc>
        <w:tc>
          <w:tcPr>
            <w:tcW w:w="1505"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6A6E8F">
            <w:pPr>
              <w:rPr>
                <w:sz w:val="28"/>
                <w:szCs w:val="28"/>
              </w:rPr>
            </w:pPr>
            <w:r w:rsidRPr="00831349">
              <w:rPr>
                <w:sz w:val="28"/>
                <w:szCs w:val="28"/>
              </w:rPr>
              <w:t>Текстовый</w:t>
            </w:r>
          </w:p>
        </w:tc>
        <w:tc>
          <w:tcPr>
            <w:tcW w:w="180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6A6E8F">
            <w:pPr>
              <w:rPr>
                <w:sz w:val="28"/>
                <w:szCs w:val="28"/>
              </w:rPr>
            </w:pPr>
            <w:r w:rsidRPr="00831349">
              <w:rPr>
                <w:sz w:val="28"/>
                <w:szCs w:val="28"/>
              </w:rPr>
              <w:t>50</w:t>
            </w:r>
          </w:p>
        </w:tc>
        <w:tc>
          <w:tcPr>
            <w:tcW w:w="367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6A6E8F">
            <w:pPr>
              <w:rPr>
                <w:sz w:val="28"/>
                <w:szCs w:val="28"/>
              </w:rPr>
            </w:pPr>
            <w:r w:rsidRPr="00831349">
              <w:rPr>
                <w:sz w:val="28"/>
                <w:szCs w:val="28"/>
              </w:rPr>
              <w:t>ключевое поле</w:t>
            </w:r>
          </w:p>
        </w:tc>
      </w:tr>
    </w:tbl>
    <w:p w:rsidR="00712844" w:rsidRPr="00831349" w:rsidRDefault="00712844" w:rsidP="00712844">
      <w:pPr>
        <w:pStyle w:val="afff"/>
        <w:spacing w:line="360" w:lineRule="auto"/>
        <w:rPr>
          <w:rFonts w:ascii="Times New Roman" w:eastAsia="Times New Roman" w:hAnsi="Times New Roman"/>
          <w:sz w:val="28"/>
          <w:szCs w:val="28"/>
        </w:rPr>
      </w:pPr>
    </w:p>
    <w:p w:rsidR="0014595B" w:rsidRDefault="00712844" w:rsidP="0014595B">
      <w:pPr>
        <w:pStyle w:val="afff"/>
        <w:spacing w:line="360" w:lineRule="auto"/>
        <w:jc w:val="right"/>
        <w:rPr>
          <w:rFonts w:ascii="Times New Roman" w:eastAsia="Times New Roman" w:hAnsi="Times New Roman"/>
          <w:sz w:val="28"/>
          <w:szCs w:val="28"/>
        </w:rPr>
      </w:pPr>
      <w:r w:rsidRPr="00831349">
        <w:rPr>
          <w:rFonts w:ascii="Times New Roman" w:eastAsia="Times New Roman" w:hAnsi="Times New Roman"/>
          <w:sz w:val="28"/>
          <w:szCs w:val="28"/>
        </w:rPr>
        <w:t xml:space="preserve">Таблица </w:t>
      </w:r>
      <w:r w:rsidR="00EA585A">
        <w:rPr>
          <w:rFonts w:ascii="Times New Roman" w:eastAsia="Times New Roman" w:hAnsi="Times New Roman"/>
          <w:sz w:val="28"/>
          <w:szCs w:val="28"/>
        </w:rPr>
        <w:t>2</w:t>
      </w:r>
      <w:r w:rsidR="00AA50BC">
        <w:rPr>
          <w:rFonts w:ascii="Times New Roman" w:eastAsia="Times New Roman" w:hAnsi="Times New Roman"/>
          <w:sz w:val="28"/>
          <w:szCs w:val="28"/>
        </w:rPr>
        <w:t>.</w:t>
      </w:r>
      <w:r w:rsidR="00EA585A">
        <w:rPr>
          <w:rFonts w:ascii="Times New Roman" w:eastAsia="Times New Roman" w:hAnsi="Times New Roman"/>
          <w:sz w:val="28"/>
          <w:szCs w:val="28"/>
        </w:rPr>
        <w:t>5</w:t>
      </w:r>
    </w:p>
    <w:p w:rsidR="00712844" w:rsidRPr="00831349" w:rsidRDefault="00712844" w:rsidP="0014595B">
      <w:pPr>
        <w:pStyle w:val="afff"/>
        <w:spacing w:line="360" w:lineRule="auto"/>
        <w:ind w:firstLine="709"/>
        <w:rPr>
          <w:rFonts w:ascii="Times New Roman" w:eastAsia="Times New Roman" w:hAnsi="Times New Roman"/>
          <w:sz w:val="28"/>
          <w:szCs w:val="28"/>
        </w:rPr>
      </w:pPr>
      <w:r w:rsidRPr="00831349">
        <w:rPr>
          <w:rFonts w:ascii="Times New Roman" w:eastAsia="Times New Roman" w:hAnsi="Times New Roman"/>
          <w:sz w:val="28"/>
          <w:szCs w:val="28"/>
        </w:rPr>
        <w:t>Покупатели</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607"/>
        <w:gridCol w:w="1417"/>
        <w:gridCol w:w="1843"/>
        <w:gridCol w:w="3686"/>
      </w:tblGrid>
      <w:tr w:rsidR="00712844" w:rsidRPr="00831349" w:rsidTr="0014595B">
        <w:trPr>
          <w:trHeight w:val="20"/>
        </w:trPr>
        <w:tc>
          <w:tcPr>
            <w:tcW w:w="2607" w:type="dxa"/>
          </w:tcPr>
          <w:p w:rsidR="00712844" w:rsidRPr="00831349" w:rsidRDefault="00712844" w:rsidP="00EA585A">
            <w:pPr>
              <w:pStyle w:val="affe"/>
              <w:snapToGrid w:val="0"/>
              <w:jc w:val="center"/>
              <w:rPr>
                <w:b/>
                <w:bCs/>
                <w:sz w:val="28"/>
                <w:szCs w:val="28"/>
              </w:rPr>
            </w:pPr>
            <w:r w:rsidRPr="00831349">
              <w:rPr>
                <w:sz w:val="28"/>
                <w:szCs w:val="28"/>
              </w:rPr>
              <w:t>Наименование поля</w:t>
            </w:r>
          </w:p>
        </w:tc>
        <w:tc>
          <w:tcPr>
            <w:tcW w:w="1417" w:type="dxa"/>
          </w:tcPr>
          <w:p w:rsidR="00712844" w:rsidRPr="00831349" w:rsidRDefault="00712844" w:rsidP="00EA585A">
            <w:pPr>
              <w:pStyle w:val="affe"/>
              <w:snapToGrid w:val="0"/>
              <w:jc w:val="center"/>
              <w:rPr>
                <w:b/>
                <w:bCs/>
                <w:sz w:val="28"/>
                <w:szCs w:val="28"/>
              </w:rPr>
            </w:pPr>
            <w:r w:rsidRPr="00831349">
              <w:rPr>
                <w:sz w:val="28"/>
                <w:szCs w:val="28"/>
              </w:rPr>
              <w:t>Тип поля</w:t>
            </w:r>
          </w:p>
        </w:tc>
        <w:tc>
          <w:tcPr>
            <w:tcW w:w="1843" w:type="dxa"/>
          </w:tcPr>
          <w:p w:rsidR="00712844" w:rsidRPr="00831349" w:rsidRDefault="00712844" w:rsidP="00EA585A">
            <w:pPr>
              <w:rPr>
                <w:sz w:val="28"/>
                <w:szCs w:val="28"/>
              </w:rPr>
            </w:pPr>
            <w:r w:rsidRPr="00831349">
              <w:rPr>
                <w:sz w:val="28"/>
                <w:szCs w:val="28"/>
              </w:rPr>
              <w:t>Длина поля</w:t>
            </w:r>
          </w:p>
        </w:tc>
        <w:tc>
          <w:tcPr>
            <w:tcW w:w="3686" w:type="dxa"/>
          </w:tcPr>
          <w:p w:rsidR="00712844" w:rsidRPr="00831349" w:rsidRDefault="00712844" w:rsidP="00EA585A">
            <w:pPr>
              <w:pStyle w:val="affe"/>
              <w:snapToGrid w:val="0"/>
              <w:jc w:val="center"/>
              <w:rPr>
                <w:bCs/>
                <w:sz w:val="28"/>
                <w:szCs w:val="28"/>
              </w:rPr>
            </w:pPr>
            <w:r w:rsidRPr="00831349">
              <w:rPr>
                <w:bCs/>
                <w:sz w:val="28"/>
                <w:szCs w:val="28"/>
              </w:rPr>
              <w:t>Примечание</w:t>
            </w:r>
          </w:p>
        </w:tc>
      </w:tr>
      <w:tr w:rsidR="00712844" w:rsidRPr="00831349" w:rsidTr="0014595B">
        <w:trPr>
          <w:trHeight w:val="20"/>
        </w:trPr>
        <w:tc>
          <w:tcPr>
            <w:tcW w:w="2607" w:type="dxa"/>
          </w:tcPr>
          <w:p w:rsidR="00712844" w:rsidRPr="008E6916" w:rsidRDefault="00712844" w:rsidP="00EA585A">
            <w:pPr>
              <w:pStyle w:val="affe"/>
              <w:snapToGrid w:val="0"/>
              <w:rPr>
                <w:sz w:val="28"/>
                <w:szCs w:val="28"/>
              </w:rPr>
            </w:pPr>
            <w:r>
              <w:rPr>
                <w:sz w:val="28"/>
                <w:szCs w:val="28"/>
                <w:lang w:val="en-US"/>
              </w:rPr>
              <w:t>ID_</w:t>
            </w:r>
            <w:r>
              <w:rPr>
                <w:sz w:val="28"/>
                <w:szCs w:val="28"/>
              </w:rPr>
              <w:t>П</w:t>
            </w:r>
            <w:r w:rsidRPr="00831349">
              <w:rPr>
                <w:sz w:val="28"/>
                <w:szCs w:val="28"/>
              </w:rPr>
              <w:t>окупател</w:t>
            </w:r>
            <w:r>
              <w:rPr>
                <w:sz w:val="28"/>
                <w:szCs w:val="28"/>
              </w:rPr>
              <w:t>я</w:t>
            </w:r>
          </w:p>
        </w:tc>
        <w:tc>
          <w:tcPr>
            <w:tcW w:w="1417"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843"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r w:rsidRPr="00831349">
              <w:rPr>
                <w:sz w:val="28"/>
                <w:szCs w:val="28"/>
              </w:rPr>
              <w:t>ключевое поле</w:t>
            </w: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Фамилия</w:t>
            </w:r>
            <w:r>
              <w:rPr>
                <w:sz w:val="28"/>
                <w:szCs w:val="28"/>
              </w:rPr>
              <w:t>/Фирма</w:t>
            </w:r>
          </w:p>
        </w:tc>
        <w:tc>
          <w:tcPr>
            <w:tcW w:w="1417" w:type="dxa"/>
            <w:vAlign w:val="center"/>
          </w:tcPr>
          <w:p w:rsidR="00712844" w:rsidRPr="00831349" w:rsidRDefault="00712844" w:rsidP="00EA585A">
            <w:pPr>
              <w:pStyle w:val="affe"/>
              <w:snapToGrid w:val="0"/>
              <w:jc w:val="center"/>
              <w:rPr>
                <w:sz w:val="28"/>
                <w:szCs w:val="28"/>
              </w:rPr>
            </w:pPr>
            <w:r w:rsidRPr="00831349">
              <w:rPr>
                <w:sz w:val="28"/>
                <w:szCs w:val="28"/>
              </w:rPr>
              <w:t>Текстовый</w:t>
            </w:r>
          </w:p>
        </w:tc>
        <w:tc>
          <w:tcPr>
            <w:tcW w:w="1843" w:type="dxa"/>
            <w:vAlign w:val="center"/>
          </w:tcPr>
          <w:p w:rsidR="00712844" w:rsidRPr="00831349" w:rsidRDefault="00712844" w:rsidP="00EA585A">
            <w:pPr>
              <w:pStyle w:val="affe"/>
              <w:snapToGrid w:val="0"/>
              <w:jc w:val="center"/>
              <w:rPr>
                <w:sz w:val="28"/>
                <w:szCs w:val="28"/>
              </w:rPr>
            </w:pPr>
            <w:r w:rsidRPr="00831349">
              <w:rPr>
                <w:sz w:val="28"/>
                <w:szCs w:val="28"/>
              </w:rPr>
              <w:t>50</w:t>
            </w:r>
          </w:p>
        </w:tc>
        <w:tc>
          <w:tcPr>
            <w:tcW w:w="3686" w:type="dxa"/>
          </w:tcPr>
          <w:p w:rsidR="00712844" w:rsidRPr="00831349" w:rsidRDefault="00712844" w:rsidP="00EA585A">
            <w:pPr>
              <w:pStyle w:val="affe"/>
              <w:snapToGrid w:val="0"/>
              <w:rPr>
                <w:sz w:val="28"/>
                <w:szCs w:val="28"/>
              </w:rPr>
            </w:pP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Имя</w:t>
            </w:r>
          </w:p>
        </w:tc>
        <w:tc>
          <w:tcPr>
            <w:tcW w:w="1417" w:type="dxa"/>
          </w:tcPr>
          <w:p w:rsidR="00712844" w:rsidRPr="00831349" w:rsidRDefault="00712844" w:rsidP="00EA585A">
            <w:pPr>
              <w:jc w:val="center"/>
              <w:rPr>
                <w:sz w:val="28"/>
                <w:szCs w:val="28"/>
              </w:rPr>
            </w:pPr>
            <w:r w:rsidRPr="00831349">
              <w:rPr>
                <w:sz w:val="28"/>
                <w:szCs w:val="28"/>
              </w:rPr>
              <w:t>Текстовый</w:t>
            </w:r>
          </w:p>
        </w:tc>
        <w:tc>
          <w:tcPr>
            <w:tcW w:w="1843" w:type="dxa"/>
            <w:vAlign w:val="center"/>
          </w:tcPr>
          <w:p w:rsidR="00712844" w:rsidRPr="00831349" w:rsidRDefault="00712844" w:rsidP="00EA585A">
            <w:pPr>
              <w:pStyle w:val="affe"/>
              <w:snapToGrid w:val="0"/>
              <w:jc w:val="center"/>
              <w:rPr>
                <w:sz w:val="28"/>
                <w:szCs w:val="28"/>
              </w:rPr>
            </w:pPr>
            <w:r w:rsidRPr="00831349">
              <w:rPr>
                <w:sz w:val="28"/>
                <w:szCs w:val="28"/>
              </w:rPr>
              <w:t>20</w:t>
            </w:r>
          </w:p>
        </w:tc>
        <w:tc>
          <w:tcPr>
            <w:tcW w:w="3686" w:type="dxa"/>
          </w:tcPr>
          <w:p w:rsidR="00712844" w:rsidRPr="00831349" w:rsidRDefault="00712844" w:rsidP="00EA585A">
            <w:pPr>
              <w:pStyle w:val="affe"/>
              <w:snapToGrid w:val="0"/>
              <w:rPr>
                <w:sz w:val="28"/>
                <w:szCs w:val="28"/>
              </w:rPr>
            </w:pP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Отчество</w:t>
            </w:r>
          </w:p>
        </w:tc>
        <w:tc>
          <w:tcPr>
            <w:tcW w:w="1417" w:type="dxa"/>
          </w:tcPr>
          <w:p w:rsidR="00712844" w:rsidRPr="00831349" w:rsidRDefault="00712844" w:rsidP="00EA585A">
            <w:pPr>
              <w:jc w:val="center"/>
              <w:rPr>
                <w:sz w:val="28"/>
                <w:szCs w:val="28"/>
              </w:rPr>
            </w:pPr>
            <w:r w:rsidRPr="00831349">
              <w:rPr>
                <w:sz w:val="28"/>
                <w:szCs w:val="28"/>
              </w:rPr>
              <w:t>Текстовый</w:t>
            </w:r>
          </w:p>
        </w:tc>
        <w:tc>
          <w:tcPr>
            <w:tcW w:w="1843" w:type="dxa"/>
            <w:vAlign w:val="center"/>
          </w:tcPr>
          <w:p w:rsidR="00712844" w:rsidRPr="00831349" w:rsidRDefault="00712844" w:rsidP="00EA585A">
            <w:pPr>
              <w:pStyle w:val="affe"/>
              <w:snapToGrid w:val="0"/>
              <w:jc w:val="center"/>
              <w:rPr>
                <w:sz w:val="28"/>
                <w:szCs w:val="28"/>
              </w:rPr>
            </w:pPr>
            <w:r w:rsidRPr="00831349">
              <w:rPr>
                <w:sz w:val="28"/>
                <w:szCs w:val="28"/>
              </w:rPr>
              <w:t>20</w:t>
            </w:r>
          </w:p>
        </w:tc>
        <w:tc>
          <w:tcPr>
            <w:tcW w:w="3686" w:type="dxa"/>
            <w:vAlign w:val="center"/>
          </w:tcPr>
          <w:p w:rsidR="00712844" w:rsidRPr="00831349" w:rsidRDefault="00712844" w:rsidP="00EA585A">
            <w:pPr>
              <w:pStyle w:val="affe"/>
              <w:snapToGrid w:val="0"/>
              <w:jc w:val="center"/>
              <w:rPr>
                <w:sz w:val="28"/>
                <w:szCs w:val="28"/>
              </w:rPr>
            </w:pP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Pr>
                <w:sz w:val="28"/>
                <w:szCs w:val="28"/>
              </w:rPr>
              <w:t>П</w:t>
            </w:r>
            <w:r w:rsidRPr="00831349">
              <w:rPr>
                <w:sz w:val="28"/>
                <w:szCs w:val="28"/>
              </w:rPr>
              <w:t>аспорт</w:t>
            </w:r>
          </w:p>
        </w:tc>
        <w:tc>
          <w:tcPr>
            <w:tcW w:w="1417"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843"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Pr>
                <w:sz w:val="28"/>
                <w:szCs w:val="28"/>
              </w:rPr>
              <w:t>Т</w:t>
            </w:r>
            <w:r w:rsidRPr="00831349">
              <w:rPr>
                <w:sz w:val="28"/>
                <w:szCs w:val="28"/>
              </w:rPr>
              <w:t>елефон</w:t>
            </w:r>
          </w:p>
        </w:tc>
        <w:tc>
          <w:tcPr>
            <w:tcW w:w="1417" w:type="dxa"/>
            <w:vAlign w:val="center"/>
          </w:tcPr>
          <w:p w:rsidR="00712844" w:rsidRPr="00831349" w:rsidRDefault="00712844" w:rsidP="00EA585A">
            <w:pPr>
              <w:pStyle w:val="affe"/>
              <w:snapToGrid w:val="0"/>
              <w:jc w:val="center"/>
              <w:rPr>
                <w:sz w:val="28"/>
                <w:szCs w:val="28"/>
              </w:rPr>
            </w:pPr>
            <w:r w:rsidRPr="00831349">
              <w:rPr>
                <w:sz w:val="28"/>
                <w:szCs w:val="28"/>
              </w:rPr>
              <w:t>Текстовый</w:t>
            </w:r>
          </w:p>
        </w:tc>
        <w:tc>
          <w:tcPr>
            <w:tcW w:w="1843" w:type="dxa"/>
            <w:vAlign w:val="center"/>
          </w:tcPr>
          <w:p w:rsidR="00712844" w:rsidRPr="00831349" w:rsidRDefault="00712844" w:rsidP="00EA585A">
            <w:pPr>
              <w:pStyle w:val="affe"/>
              <w:snapToGrid w:val="0"/>
              <w:jc w:val="center"/>
              <w:rPr>
                <w:sz w:val="28"/>
                <w:szCs w:val="28"/>
              </w:rPr>
            </w:pPr>
            <w:r w:rsidRPr="00831349">
              <w:rPr>
                <w:sz w:val="28"/>
                <w:szCs w:val="28"/>
              </w:rPr>
              <w:t>20</w:t>
            </w:r>
          </w:p>
        </w:tc>
        <w:tc>
          <w:tcPr>
            <w:tcW w:w="3686" w:type="dxa"/>
            <w:vAlign w:val="center"/>
          </w:tcPr>
          <w:p w:rsidR="00712844" w:rsidRPr="00831349" w:rsidRDefault="00712844" w:rsidP="00EA585A">
            <w:pPr>
              <w:pStyle w:val="affe"/>
              <w:snapToGrid w:val="0"/>
              <w:jc w:val="center"/>
              <w:rPr>
                <w:sz w:val="28"/>
                <w:szCs w:val="28"/>
              </w:rPr>
            </w:pPr>
          </w:p>
        </w:tc>
      </w:tr>
      <w:tr w:rsidR="00712844" w:rsidRPr="00831349" w:rsidTr="0014595B">
        <w:trPr>
          <w:trHeight w:val="20"/>
        </w:trPr>
        <w:tc>
          <w:tcPr>
            <w:tcW w:w="2607" w:type="dxa"/>
          </w:tcPr>
          <w:p w:rsidR="00712844" w:rsidRPr="00831349" w:rsidRDefault="00712844" w:rsidP="00EA585A">
            <w:pPr>
              <w:pStyle w:val="affe"/>
              <w:snapToGrid w:val="0"/>
              <w:rPr>
                <w:sz w:val="28"/>
                <w:szCs w:val="28"/>
              </w:rPr>
            </w:pPr>
            <w:r>
              <w:rPr>
                <w:sz w:val="28"/>
                <w:szCs w:val="28"/>
              </w:rPr>
              <w:t>К</w:t>
            </w:r>
            <w:r w:rsidRPr="00831349">
              <w:rPr>
                <w:sz w:val="28"/>
                <w:szCs w:val="28"/>
              </w:rPr>
              <w:t>редитн</w:t>
            </w:r>
            <w:r>
              <w:rPr>
                <w:sz w:val="28"/>
                <w:szCs w:val="28"/>
              </w:rPr>
              <w:t>ый</w:t>
            </w:r>
            <w:r w:rsidRPr="00831349">
              <w:rPr>
                <w:sz w:val="28"/>
                <w:szCs w:val="28"/>
              </w:rPr>
              <w:t xml:space="preserve"> счет</w:t>
            </w:r>
          </w:p>
        </w:tc>
        <w:tc>
          <w:tcPr>
            <w:tcW w:w="1417"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843"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p>
        </w:tc>
      </w:tr>
    </w:tbl>
    <w:p w:rsidR="00712844" w:rsidRDefault="00712844" w:rsidP="00712844">
      <w:pPr>
        <w:spacing w:line="360" w:lineRule="auto"/>
        <w:ind w:left="360"/>
        <w:jc w:val="both"/>
        <w:rPr>
          <w:sz w:val="28"/>
          <w:szCs w:val="28"/>
        </w:rPr>
      </w:pPr>
    </w:p>
    <w:p w:rsidR="0014595B" w:rsidRDefault="00712844" w:rsidP="0014595B">
      <w:pPr>
        <w:spacing w:line="360" w:lineRule="auto"/>
        <w:ind w:left="360"/>
        <w:jc w:val="right"/>
        <w:rPr>
          <w:sz w:val="28"/>
          <w:szCs w:val="28"/>
        </w:rPr>
      </w:pPr>
      <w:r w:rsidRPr="00831349">
        <w:rPr>
          <w:sz w:val="28"/>
          <w:szCs w:val="28"/>
        </w:rPr>
        <w:lastRenderedPageBreak/>
        <w:t xml:space="preserve">Таблица </w:t>
      </w:r>
      <w:r w:rsidR="00EA585A">
        <w:rPr>
          <w:sz w:val="28"/>
          <w:szCs w:val="28"/>
        </w:rPr>
        <w:t>2</w:t>
      </w:r>
      <w:r w:rsidR="00AA50BC">
        <w:rPr>
          <w:sz w:val="28"/>
          <w:szCs w:val="28"/>
        </w:rPr>
        <w:t>.</w:t>
      </w:r>
      <w:r w:rsidR="00EA585A">
        <w:rPr>
          <w:sz w:val="28"/>
          <w:szCs w:val="28"/>
        </w:rPr>
        <w:t>6</w:t>
      </w:r>
    </w:p>
    <w:p w:rsidR="00712844" w:rsidRPr="00831349" w:rsidRDefault="0014595B" w:rsidP="0014595B">
      <w:pPr>
        <w:spacing w:line="360" w:lineRule="auto"/>
        <w:ind w:left="360" w:firstLine="349"/>
        <w:jc w:val="both"/>
        <w:rPr>
          <w:sz w:val="28"/>
          <w:szCs w:val="28"/>
        </w:rPr>
      </w:pPr>
      <w:r>
        <w:rPr>
          <w:sz w:val="28"/>
          <w:szCs w:val="28"/>
        </w:rPr>
        <w:t>С</w:t>
      </w:r>
      <w:r w:rsidR="00712844" w:rsidRPr="00831349">
        <w:rPr>
          <w:sz w:val="28"/>
          <w:szCs w:val="28"/>
        </w:rPr>
        <w:t>чёта</w:t>
      </w:r>
    </w:p>
    <w:tbl>
      <w:tblPr>
        <w:tblpPr w:leftFromText="180" w:rightFromText="180" w:vertAnchor="text" w:tblpY="132"/>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607"/>
        <w:gridCol w:w="1559"/>
        <w:gridCol w:w="1701"/>
        <w:gridCol w:w="3686"/>
      </w:tblGrid>
      <w:tr w:rsidR="00712844" w:rsidTr="0014595B">
        <w:trPr>
          <w:trHeight w:val="20"/>
        </w:trPr>
        <w:tc>
          <w:tcPr>
            <w:tcW w:w="2607" w:type="dxa"/>
          </w:tcPr>
          <w:p w:rsidR="00712844" w:rsidRPr="00831349" w:rsidRDefault="00712844" w:rsidP="00EA585A">
            <w:pPr>
              <w:pStyle w:val="affe"/>
              <w:snapToGrid w:val="0"/>
              <w:jc w:val="center"/>
              <w:rPr>
                <w:b/>
                <w:bCs/>
                <w:sz w:val="28"/>
                <w:szCs w:val="28"/>
              </w:rPr>
            </w:pPr>
            <w:r w:rsidRPr="00831349">
              <w:rPr>
                <w:sz w:val="28"/>
                <w:szCs w:val="28"/>
              </w:rPr>
              <w:t>Наименование поля</w:t>
            </w:r>
          </w:p>
        </w:tc>
        <w:tc>
          <w:tcPr>
            <w:tcW w:w="1559" w:type="dxa"/>
          </w:tcPr>
          <w:p w:rsidR="00712844" w:rsidRPr="00831349" w:rsidRDefault="00712844" w:rsidP="00EA585A">
            <w:pPr>
              <w:pStyle w:val="affe"/>
              <w:snapToGrid w:val="0"/>
              <w:jc w:val="center"/>
              <w:rPr>
                <w:b/>
                <w:bCs/>
                <w:sz w:val="28"/>
                <w:szCs w:val="28"/>
              </w:rPr>
            </w:pPr>
            <w:r w:rsidRPr="00831349">
              <w:rPr>
                <w:sz w:val="28"/>
                <w:szCs w:val="28"/>
              </w:rPr>
              <w:t>Тип поля</w:t>
            </w:r>
          </w:p>
        </w:tc>
        <w:tc>
          <w:tcPr>
            <w:tcW w:w="1701" w:type="dxa"/>
          </w:tcPr>
          <w:p w:rsidR="00712844" w:rsidRPr="00831349" w:rsidRDefault="00712844" w:rsidP="00EA585A">
            <w:pPr>
              <w:rPr>
                <w:sz w:val="28"/>
                <w:szCs w:val="28"/>
              </w:rPr>
            </w:pPr>
            <w:r w:rsidRPr="00831349">
              <w:rPr>
                <w:sz w:val="28"/>
                <w:szCs w:val="28"/>
              </w:rPr>
              <w:t>Длина поля</w:t>
            </w:r>
          </w:p>
        </w:tc>
        <w:tc>
          <w:tcPr>
            <w:tcW w:w="3686" w:type="dxa"/>
          </w:tcPr>
          <w:p w:rsidR="00712844" w:rsidRPr="00831349" w:rsidRDefault="00712844" w:rsidP="00EA585A">
            <w:pPr>
              <w:pStyle w:val="affe"/>
              <w:snapToGrid w:val="0"/>
              <w:jc w:val="center"/>
              <w:rPr>
                <w:bCs/>
                <w:sz w:val="28"/>
                <w:szCs w:val="28"/>
              </w:rPr>
            </w:pPr>
            <w:r w:rsidRPr="00831349">
              <w:rPr>
                <w:bCs/>
                <w:sz w:val="28"/>
                <w:szCs w:val="28"/>
              </w:rPr>
              <w:t>Примечание</w:t>
            </w:r>
          </w:p>
        </w:tc>
      </w:tr>
      <w:tr w:rsidR="00712844"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Номер счета</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r w:rsidRPr="00831349">
              <w:rPr>
                <w:sz w:val="28"/>
                <w:szCs w:val="28"/>
              </w:rPr>
              <w:t>ключевое поле</w:t>
            </w:r>
          </w:p>
        </w:tc>
      </w:tr>
      <w:tr w:rsidR="00712844" w:rsidTr="0014595B">
        <w:trPr>
          <w:trHeight w:val="20"/>
        </w:trPr>
        <w:tc>
          <w:tcPr>
            <w:tcW w:w="2607" w:type="dxa"/>
          </w:tcPr>
          <w:p w:rsidR="00712844" w:rsidRPr="00831349" w:rsidRDefault="00712844" w:rsidP="00EA585A">
            <w:pPr>
              <w:pStyle w:val="affe"/>
              <w:snapToGrid w:val="0"/>
              <w:rPr>
                <w:sz w:val="28"/>
                <w:szCs w:val="28"/>
              </w:rPr>
            </w:pPr>
            <w:r>
              <w:rPr>
                <w:sz w:val="28"/>
                <w:szCs w:val="28"/>
              </w:rPr>
              <w:t>П</w:t>
            </w:r>
            <w:r w:rsidRPr="00831349">
              <w:rPr>
                <w:sz w:val="28"/>
                <w:szCs w:val="28"/>
              </w:rPr>
              <w:t>окупател</w:t>
            </w:r>
            <w:r>
              <w:rPr>
                <w:sz w:val="28"/>
                <w:szCs w:val="28"/>
              </w:rPr>
              <w:t>ь</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Покупатели</w:t>
            </w:r>
            <w:r w:rsidR="0082306A">
              <w:rPr>
                <w:sz w:val="28"/>
                <w:szCs w:val="28"/>
              </w:rPr>
              <w:t>»</w:t>
            </w:r>
          </w:p>
        </w:tc>
      </w:tr>
      <w:tr w:rsidR="00712844"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 xml:space="preserve">Дата </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Дата/время</w:t>
            </w:r>
          </w:p>
        </w:tc>
        <w:tc>
          <w:tcPr>
            <w:tcW w:w="1701" w:type="dxa"/>
            <w:vAlign w:val="center"/>
          </w:tcPr>
          <w:p w:rsidR="00712844" w:rsidRPr="00831349" w:rsidRDefault="00712844" w:rsidP="00EA585A">
            <w:pPr>
              <w:pStyle w:val="affe"/>
              <w:snapToGrid w:val="0"/>
              <w:jc w:val="center"/>
              <w:rPr>
                <w:sz w:val="28"/>
                <w:szCs w:val="28"/>
              </w:rPr>
            </w:pPr>
          </w:p>
        </w:tc>
        <w:tc>
          <w:tcPr>
            <w:tcW w:w="3686" w:type="dxa"/>
          </w:tcPr>
          <w:p w:rsidR="00712844" w:rsidRPr="00831349" w:rsidRDefault="00712844" w:rsidP="00EA585A">
            <w:pPr>
              <w:pStyle w:val="affe"/>
              <w:snapToGrid w:val="0"/>
              <w:rPr>
                <w:sz w:val="28"/>
                <w:szCs w:val="28"/>
              </w:rPr>
            </w:pPr>
          </w:p>
        </w:tc>
      </w:tr>
      <w:tr w:rsidR="00712844" w:rsidTr="0014595B">
        <w:trPr>
          <w:trHeight w:val="20"/>
        </w:trPr>
        <w:tc>
          <w:tcPr>
            <w:tcW w:w="2607" w:type="dxa"/>
          </w:tcPr>
          <w:p w:rsidR="00712844" w:rsidRPr="00831349" w:rsidRDefault="00712844" w:rsidP="00EA585A">
            <w:pPr>
              <w:pStyle w:val="affe"/>
              <w:snapToGrid w:val="0"/>
              <w:rPr>
                <w:sz w:val="28"/>
                <w:szCs w:val="28"/>
              </w:rPr>
            </w:pPr>
            <w:r w:rsidRPr="00831349">
              <w:rPr>
                <w:sz w:val="28"/>
                <w:szCs w:val="28"/>
              </w:rPr>
              <w:t>Cумма</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Денежный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p>
        </w:tc>
      </w:tr>
    </w:tbl>
    <w:p w:rsidR="00712844" w:rsidRDefault="00712844" w:rsidP="00712844">
      <w:pPr>
        <w:rPr>
          <w:color w:val="000000"/>
          <w:sz w:val="28"/>
          <w:szCs w:val="28"/>
          <w:lang w:eastAsia="en-US"/>
        </w:rPr>
      </w:pPr>
    </w:p>
    <w:p w:rsidR="006A6E8F" w:rsidRDefault="00712844" w:rsidP="006A6E8F">
      <w:pPr>
        <w:pStyle w:val="afff"/>
        <w:spacing w:line="360" w:lineRule="auto"/>
        <w:jc w:val="right"/>
        <w:rPr>
          <w:rFonts w:ascii="Times New Roman" w:eastAsia="Times New Roman" w:hAnsi="Times New Roman"/>
          <w:sz w:val="28"/>
          <w:szCs w:val="28"/>
        </w:rPr>
      </w:pPr>
      <w:r w:rsidRPr="00831349">
        <w:rPr>
          <w:rFonts w:ascii="Times New Roman" w:eastAsia="Times New Roman" w:hAnsi="Times New Roman"/>
          <w:sz w:val="28"/>
          <w:szCs w:val="28"/>
        </w:rPr>
        <w:t xml:space="preserve">Таблица </w:t>
      </w:r>
      <w:r w:rsidR="00EA585A">
        <w:rPr>
          <w:rFonts w:ascii="Times New Roman" w:eastAsia="Times New Roman" w:hAnsi="Times New Roman"/>
          <w:sz w:val="28"/>
          <w:szCs w:val="28"/>
        </w:rPr>
        <w:t>2</w:t>
      </w:r>
      <w:r w:rsidR="00AA50BC">
        <w:rPr>
          <w:rFonts w:ascii="Times New Roman" w:eastAsia="Times New Roman" w:hAnsi="Times New Roman"/>
          <w:sz w:val="28"/>
          <w:szCs w:val="28"/>
        </w:rPr>
        <w:t>.</w:t>
      </w:r>
      <w:r w:rsidR="00EA585A">
        <w:rPr>
          <w:rFonts w:ascii="Times New Roman" w:eastAsia="Times New Roman" w:hAnsi="Times New Roman"/>
          <w:sz w:val="28"/>
          <w:szCs w:val="28"/>
        </w:rPr>
        <w:t>7</w:t>
      </w:r>
    </w:p>
    <w:p w:rsidR="00712844" w:rsidRPr="00831349" w:rsidRDefault="00712844" w:rsidP="006A6E8F">
      <w:pPr>
        <w:pStyle w:val="afff"/>
        <w:spacing w:line="360" w:lineRule="auto"/>
        <w:ind w:firstLine="709"/>
        <w:rPr>
          <w:rFonts w:ascii="Times New Roman" w:eastAsia="Times New Roman" w:hAnsi="Times New Roman"/>
          <w:sz w:val="28"/>
          <w:szCs w:val="28"/>
        </w:rPr>
      </w:pPr>
      <w:r w:rsidRPr="00831349">
        <w:rPr>
          <w:rFonts w:ascii="Times New Roman" w:eastAsia="Times New Roman" w:hAnsi="Times New Roman"/>
          <w:sz w:val="28"/>
          <w:szCs w:val="28"/>
        </w:rPr>
        <w:t>Партии товара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3"/>
        <w:gridCol w:w="1559"/>
        <w:gridCol w:w="1738"/>
        <w:gridCol w:w="3686"/>
      </w:tblGrid>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Наименование поля</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Тип поля</w:t>
            </w:r>
          </w:p>
        </w:tc>
        <w:tc>
          <w:tcPr>
            <w:tcW w:w="1738"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Длина поля</w:t>
            </w: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Прочее</w:t>
            </w: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bCs/>
                <w:sz w:val="28"/>
                <w:szCs w:val="28"/>
              </w:rPr>
              <w:t>Номер партии</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738"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ключевое поле</w:t>
            </w: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bCs/>
                <w:sz w:val="28"/>
                <w:szCs w:val="28"/>
              </w:rPr>
            </w:pPr>
            <w:r>
              <w:rPr>
                <w:sz w:val="28"/>
                <w:szCs w:val="28"/>
              </w:rPr>
              <w:t>П</w:t>
            </w:r>
            <w:r w:rsidRPr="00831349">
              <w:rPr>
                <w:sz w:val="28"/>
                <w:szCs w:val="28"/>
              </w:rPr>
              <w:t>оставщик</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Текстовый</w:t>
            </w:r>
          </w:p>
        </w:tc>
        <w:tc>
          <w:tcPr>
            <w:tcW w:w="1738"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50</w:t>
            </w: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Поставщики</w:t>
            </w:r>
            <w:r w:rsidR="0082306A">
              <w:rPr>
                <w:sz w:val="28"/>
                <w:szCs w:val="28"/>
              </w:rPr>
              <w:t>»</w:t>
            </w:r>
          </w:p>
        </w:tc>
      </w:tr>
      <w:tr w:rsidR="00712844" w:rsidRPr="00831349" w:rsidTr="00AA50BC">
        <w:trPr>
          <w:trHeight w:val="2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pStyle w:val="affe"/>
              <w:snapToGrid w:val="0"/>
              <w:rPr>
                <w:sz w:val="28"/>
                <w:szCs w:val="28"/>
              </w:rPr>
            </w:pPr>
            <w:r w:rsidRPr="00831349">
              <w:rPr>
                <w:sz w:val="28"/>
                <w:szCs w:val="28"/>
              </w:rPr>
              <w:t xml:space="preserve">Дата </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pStyle w:val="affe"/>
              <w:snapToGrid w:val="0"/>
              <w:rPr>
                <w:sz w:val="28"/>
                <w:szCs w:val="28"/>
              </w:rPr>
            </w:pPr>
            <w:r w:rsidRPr="00831349">
              <w:rPr>
                <w:sz w:val="28"/>
                <w:szCs w:val="28"/>
              </w:rPr>
              <w:t>Дата/время</w:t>
            </w:r>
          </w:p>
        </w:tc>
        <w:tc>
          <w:tcPr>
            <w:tcW w:w="1738"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pStyle w:val="affe"/>
              <w:snapToGrid w:val="0"/>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pStyle w:val="affe"/>
              <w:snapToGrid w:val="0"/>
              <w:rPr>
                <w:sz w:val="28"/>
                <w:szCs w:val="28"/>
              </w:rPr>
            </w:pPr>
          </w:p>
        </w:tc>
      </w:tr>
    </w:tbl>
    <w:p w:rsidR="00611729" w:rsidRDefault="00611729" w:rsidP="006A6E8F">
      <w:pPr>
        <w:pStyle w:val="afff"/>
        <w:spacing w:line="360" w:lineRule="auto"/>
        <w:jc w:val="right"/>
        <w:rPr>
          <w:rFonts w:ascii="Times New Roman" w:eastAsia="Times New Roman" w:hAnsi="Times New Roman"/>
          <w:sz w:val="28"/>
          <w:szCs w:val="28"/>
        </w:rPr>
      </w:pPr>
    </w:p>
    <w:p w:rsidR="006A6E8F" w:rsidRDefault="00712844" w:rsidP="006A6E8F">
      <w:pPr>
        <w:pStyle w:val="afff"/>
        <w:spacing w:line="360" w:lineRule="auto"/>
        <w:jc w:val="right"/>
        <w:rPr>
          <w:rFonts w:ascii="Times New Roman" w:eastAsia="Times New Roman" w:hAnsi="Times New Roman"/>
          <w:sz w:val="28"/>
          <w:szCs w:val="28"/>
        </w:rPr>
      </w:pPr>
      <w:r w:rsidRPr="00831349">
        <w:rPr>
          <w:rFonts w:ascii="Times New Roman" w:eastAsia="Times New Roman" w:hAnsi="Times New Roman"/>
          <w:sz w:val="28"/>
          <w:szCs w:val="28"/>
        </w:rPr>
        <w:t xml:space="preserve"> Таблица </w:t>
      </w:r>
      <w:r w:rsidR="00EA585A">
        <w:rPr>
          <w:rFonts w:ascii="Times New Roman" w:eastAsia="Times New Roman" w:hAnsi="Times New Roman"/>
          <w:sz w:val="28"/>
          <w:szCs w:val="28"/>
        </w:rPr>
        <w:t>2</w:t>
      </w:r>
      <w:r w:rsidR="00AA50BC">
        <w:rPr>
          <w:rFonts w:ascii="Times New Roman" w:eastAsia="Times New Roman" w:hAnsi="Times New Roman"/>
          <w:sz w:val="28"/>
          <w:szCs w:val="28"/>
        </w:rPr>
        <w:t>.</w:t>
      </w:r>
      <w:r w:rsidR="00EA585A">
        <w:rPr>
          <w:rFonts w:ascii="Times New Roman" w:eastAsia="Times New Roman" w:hAnsi="Times New Roman"/>
          <w:sz w:val="28"/>
          <w:szCs w:val="28"/>
        </w:rPr>
        <w:t>8</w:t>
      </w:r>
    </w:p>
    <w:p w:rsidR="00712844" w:rsidRPr="00831349" w:rsidRDefault="00712844" w:rsidP="006A6E8F">
      <w:pPr>
        <w:pStyle w:val="afff"/>
        <w:spacing w:line="360" w:lineRule="auto"/>
        <w:ind w:firstLine="709"/>
        <w:rPr>
          <w:rFonts w:ascii="Times New Roman" w:eastAsia="Times New Roman" w:hAnsi="Times New Roman"/>
          <w:b/>
          <w:sz w:val="28"/>
          <w:szCs w:val="28"/>
        </w:rPr>
      </w:pPr>
      <w:r w:rsidRPr="00831349">
        <w:rPr>
          <w:rFonts w:ascii="Times New Roman" w:eastAsia="Times New Roman" w:hAnsi="Times New Roman"/>
          <w:sz w:val="28"/>
          <w:szCs w:val="28"/>
        </w:rPr>
        <w:t xml:space="preserve"> Журнал заявок</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607"/>
        <w:gridCol w:w="1559"/>
        <w:gridCol w:w="1701"/>
        <w:gridCol w:w="3686"/>
      </w:tblGrid>
      <w:tr w:rsidR="00712844" w:rsidTr="00AA50BC">
        <w:trPr>
          <w:trHeight w:val="20"/>
        </w:trPr>
        <w:tc>
          <w:tcPr>
            <w:tcW w:w="2607" w:type="dxa"/>
          </w:tcPr>
          <w:p w:rsidR="00712844" w:rsidRPr="00831349" w:rsidRDefault="00712844" w:rsidP="00EA585A">
            <w:pPr>
              <w:pStyle w:val="affe"/>
              <w:snapToGrid w:val="0"/>
              <w:jc w:val="center"/>
              <w:rPr>
                <w:b/>
                <w:bCs/>
                <w:sz w:val="28"/>
                <w:szCs w:val="28"/>
              </w:rPr>
            </w:pPr>
            <w:r w:rsidRPr="00831349">
              <w:rPr>
                <w:sz w:val="28"/>
                <w:szCs w:val="28"/>
              </w:rPr>
              <w:t>Наименование поля</w:t>
            </w:r>
          </w:p>
        </w:tc>
        <w:tc>
          <w:tcPr>
            <w:tcW w:w="1559" w:type="dxa"/>
          </w:tcPr>
          <w:p w:rsidR="00712844" w:rsidRPr="00831349" w:rsidRDefault="00712844" w:rsidP="00EA585A">
            <w:pPr>
              <w:pStyle w:val="affe"/>
              <w:snapToGrid w:val="0"/>
              <w:jc w:val="center"/>
              <w:rPr>
                <w:b/>
                <w:bCs/>
                <w:sz w:val="28"/>
                <w:szCs w:val="28"/>
              </w:rPr>
            </w:pPr>
            <w:r w:rsidRPr="00831349">
              <w:rPr>
                <w:sz w:val="28"/>
                <w:szCs w:val="28"/>
              </w:rPr>
              <w:t>Тип поля</w:t>
            </w:r>
          </w:p>
        </w:tc>
        <w:tc>
          <w:tcPr>
            <w:tcW w:w="1701" w:type="dxa"/>
          </w:tcPr>
          <w:p w:rsidR="00712844" w:rsidRPr="00831349" w:rsidRDefault="00712844" w:rsidP="00EA585A">
            <w:pPr>
              <w:rPr>
                <w:sz w:val="28"/>
                <w:szCs w:val="28"/>
              </w:rPr>
            </w:pPr>
            <w:r w:rsidRPr="00831349">
              <w:rPr>
                <w:sz w:val="28"/>
                <w:szCs w:val="28"/>
              </w:rPr>
              <w:t>Длина поля</w:t>
            </w:r>
          </w:p>
        </w:tc>
        <w:tc>
          <w:tcPr>
            <w:tcW w:w="3686" w:type="dxa"/>
          </w:tcPr>
          <w:p w:rsidR="00712844" w:rsidRPr="00831349" w:rsidRDefault="00712844" w:rsidP="00EA585A">
            <w:pPr>
              <w:pStyle w:val="affe"/>
              <w:snapToGrid w:val="0"/>
              <w:jc w:val="center"/>
              <w:rPr>
                <w:bCs/>
                <w:sz w:val="28"/>
                <w:szCs w:val="28"/>
              </w:rPr>
            </w:pPr>
            <w:r w:rsidRPr="00831349">
              <w:rPr>
                <w:bCs/>
                <w:sz w:val="28"/>
                <w:szCs w:val="28"/>
              </w:rPr>
              <w:t>Примечание</w:t>
            </w:r>
          </w:p>
        </w:tc>
      </w:tr>
      <w:tr w:rsidR="00712844" w:rsidTr="00AA50BC">
        <w:trPr>
          <w:trHeight w:val="20"/>
        </w:trPr>
        <w:tc>
          <w:tcPr>
            <w:tcW w:w="2607" w:type="dxa"/>
          </w:tcPr>
          <w:p w:rsidR="00712844" w:rsidRPr="00831349" w:rsidRDefault="00712844" w:rsidP="00EA585A">
            <w:pPr>
              <w:pStyle w:val="affe"/>
              <w:snapToGrid w:val="0"/>
              <w:rPr>
                <w:sz w:val="28"/>
                <w:szCs w:val="28"/>
              </w:rPr>
            </w:pPr>
            <w:r w:rsidRPr="00831349">
              <w:rPr>
                <w:sz w:val="28"/>
                <w:szCs w:val="28"/>
              </w:rPr>
              <w:t>Номер</w:t>
            </w:r>
            <w:r>
              <w:rPr>
                <w:sz w:val="28"/>
                <w:szCs w:val="28"/>
              </w:rPr>
              <w:t xml:space="preserve"> заявки</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p>
        </w:tc>
      </w:tr>
      <w:tr w:rsidR="00712844" w:rsidTr="00AA50BC">
        <w:trPr>
          <w:trHeight w:val="20"/>
        </w:trPr>
        <w:tc>
          <w:tcPr>
            <w:tcW w:w="2607" w:type="dxa"/>
          </w:tcPr>
          <w:p w:rsidR="00712844" w:rsidRPr="00831349" w:rsidRDefault="00712844" w:rsidP="00EA585A">
            <w:pPr>
              <w:pStyle w:val="affe"/>
              <w:snapToGrid w:val="0"/>
              <w:rPr>
                <w:sz w:val="28"/>
                <w:szCs w:val="28"/>
              </w:rPr>
            </w:pPr>
            <w:r w:rsidRPr="00831349">
              <w:rPr>
                <w:sz w:val="28"/>
                <w:szCs w:val="28"/>
              </w:rPr>
              <w:t>Техника</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Текстовый</w:t>
            </w:r>
          </w:p>
        </w:tc>
        <w:tc>
          <w:tcPr>
            <w:tcW w:w="1701" w:type="dxa"/>
            <w:vAlign w:val="center"/>
          </w:tcPr>
          <w:p w:rsidR="00712844" w:rsidRPr="00831349" w:rsidRDefault="00712844" w:rsidP="00EA585A">
            <w:pPr>
              <w:pStyle w:val="affe"/>
              <w:snapToGrid w:val="0"/>
              <w:jc w:val="center"/>
              <w:rPr>
                <w:sz w:val="28"/>
                <w:szCs w:val="28"/>
              </w:rPr>
            </w:pPr>
          </w:p>
        </w:tc>
        <w:tc>
          <w:tcPr>
            <w:tcW w:w="3686" w:type="dxa"/>
          </w:tcPr>
          <w:p w:rsidR="00712844" w:rsidRPr="00831349" w:rsidRDefault="00712844" w:rsidP="00EA585A">
            <w:pPr>
              <w:pStyle w:val="affe"/>
              <w:snapToGrid w:val="0"/>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Техника</w:t>
            </w:r>
            <w:r w:rsidR="0082306A">
              <w:rPr>
                <w:sz w:val="28"/>
                <w:szCs w:val="28"/>
              </w:rPr>
              <w:t>»</w:t>
            </w:r>
          </w:p>
        </w:tc>
      </w:tr>
      <w:tr w:rsidR="00712844" w:rsidTr="00AA50BC">
        <w:trPr>
          <w:trHeight w:val="20"/>
        </w:trPr>
        <w:tc>
          <w:tcPr>
            <w:tcW w:w="2607" w:type="dxa"/>
          </w:tcPr>
          <w:p w:rsidR="00712844" w:rsidRPr="00831349" w:rsidRDefault="00712844" w:rsidP="00EA585A">
            <w:pPr>
              <w:pStyle w:val="affe"/>
              <w:snapToGrid w:val="0"/>
              <w:rPr>
                <w:sz w:val="28"/>
                <w:szCs w:val="28"/>
              </w:rPr>
            </w:pPr>
            <w:r>
              <w:rPr>
                <w:sz w:val="28"/>
                <w:szCs w:val="28"/>
              </w:rPr>
              <w:t>П</w:t>
            </w:r>
            <w:r w:rsidRPr="00831349">
              <w:rPr>
                <w:sz w:val="28"/>
                <w:szCs w:val="28"/>
              </w:rPr>
              <w:t>роизводител</w:t>
            </w:r>
            <w:r>
              <w:rPr>
                <w:sz w:val="28"/>
                <w:szCs w:val="28"/>
              </w:rPr>
              <w:t>ь</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Текстовый</w:t>
            </w:r>
          </w:p>
        </w:tc>
        <w:tc>
          <w:tcPr>
            <w:tcW w:w="1701" w:type="dxa"/>
            <w:vAlign w:val="center"/>
          </w:tcPr>
          <w:p w:rsidR="00712844" w:rsidRPr="00831349" w:rsidRDefault="00712844" w:rsidP="00EA585A">
            <w:pPr>
              <w:pStyle w:val="affe"/>
              <w:snapToGrid w:val="0"/>
              <w:jc w:val="center"/>
              <w:rPr>
                <w:sz w:val="28"/>
                <w:szCs w:val="28"/>
              </w:rPr>
            </w:pPr>
          </w:p>
        </w:tc>
        <w:tc>
          <w:tcPr>
            <w:tcW w:w="3686" w:type="dxa"/>
          </w:tcPr>
          <w:p w:rsidR="00712844" w:rsidRPr="00831349" w:rsidRDefault="00712844" w:rsidP="00EA585A">
            <w:pPr>
              <w:pStyle w:val="affe"/>
              <w:snapToGrid w:val="0"/>
              <w:rPr>
                <w:sz w:val="28"/>
                <w:szCs w:val="28"/>
              </w:rPr>
            </w:pPr>
            <w:r w:rsidRPr="00831349">
              <w:rPr>
                <w:sz w:val="28"/>
                <w:szCs w:val="28"/>
              </w:rPr>
              <w:t xml:space="preserve">Вторичный ключ, подстановка из таблицы </w:t>
            </w:r>
            <w:r w:rsidR="0082306A">
              <w:rPr>
                <w:sz w:val="28"/>
                <w:szCs w:val="28"/>
              </w:rPr>
              <w:t>«</w:t>
            </w:r>
            <w:r>
              <w:rPr>
                <w:sz w:val="28"/>
                <w:szCs w:val="28"/>
              </w:rPr>
              <w:t>П</w:t>
            </w:r>
            <w:r w:rsidRPr="00831349">
              <w:rPr>
                <w:sz w:val="28"/>
                <w:szCs w:val="28"/>
              </w:rPr>
              <w:t>роизводители</w:t>
            </w:r>
            <w:r w:rsidR="0082306A">
              <w:rPr>
                <w:sz w:val="28"/>
                <w:szCs w:val="28"/>
              </w:rPr>
              <w:t>»</w:t>
            </w:r>
          </w:p>
        </w:tc>
      </w:tr>
      <w:tr w:rsidR="00712844" w:rsidTr="00AA50BC">
        <w:trPr>
          <w:trHeight w:val="20"/>
        </w:trPr>
        <w:tc>
          <w:tcPr>
            <w:tcW w:w="2607" w:type="dxa"/>
          </w:tcPr>
          <w:p w:rsidR="00712844" w:rsidRPr="00831349" w:rsidRDefault="00712844" w:rsidP="00EA585A">
            <w:pPr>
              <w:pStyle w:val="affe"/>
              <w:snapToGrid w:val="0"/>
              <w:rPr>
                <w:sz w:val="28"/>
                <w:szCs w:val="28"/>
              </w:rPr>
            </w:pPr>
            <w:r>
              <w:rPr>
                <w:sz w:val="28"/>
                <w:szCs w:val="28"/>
              </w:rPr>
              <w:t>П</w:t>
            </w:r>
            <w:r w:rsidRPr="00831349">
              <w:rPr>
                <w:sz w:val="28"/>
                <w:szCs w:val="28"/>
              </w:rPr>
              <w:t>окупател</w:t>
            </w:r>
            <w:r>
              <w:rPr>
                <w:sz w:val="28"/>
                <w:szCs w:val="28"/>
              </w:rPr>
              <w:t>ь</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Числовой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both"/>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Покупатели</w:t>
            </w:r>
            <w:r w:rsidR="0082306A">
              <w:rPr>
                <w:sz w:val="28"/>
                <w:szCs w:val="28"/>
              </w:rPr>
              <w:t>»</w:t>
            </w:r>
          </w:p>
        </w:tc>
      </w:tr>
      <w:tr w:rsidR="00712844" w:rsidTr="00AA50BC">
        <w:trPr>
          <w:trHeight w:val="20"/>
        </w:trPr>
        <w:tc>
          <w:tcPr>
            <w:tcW w:w="2607" w:type="dxa"/>
          </w:tcPr>
          <w:p w:rsidR="00712844" w:rsidRPr="00831349" w:rsidRDefault="00712844" w:rsidP="00EA585A">
            <w:pPr>
              <w:pStyle w:val="affe"/>
              <w:snapToGrid w:val="0"/>
              <w:rPr>
                <w:sz w:val="28"/>
                <w:szCs w:val="28"/>
              </w:rPr>
            </w:pPr>
            <w:r w:rsidRPr="00831349">
              <w:rPr>
                <w:sz w:val="28"/>
                <w:szCs w:val="28"/>
              </w:rPr>
              <w:t>Сумма</w:t>
            </w:r>
          </w:p>
        </w:tc>
        <w:tc>
          <w:tcPr>
            <w:tcW w:w="1559" w:type="dxa"/>
            <w:vAlign w:val="center"/>
          </w:tcPr>
          <w:p w:rsidR="00712844" w:rsidRPr="00831349" w:rsidRDefault="00712844" w:rsidP="00EA585A">
            <w:pPr>
              <w:pStyle w:val="affe"/>
              <w:snapToGrid w:val="0"/>
              <w:jc w:val="center"/>
              <w:rPr>
                <w:sz w:val="28"/>
                <w:szCs w:val="28"/>
              </w:rPr>
            </w:pPr>
            <w:r w:rsidRPr="00831349">
              <w:rPr>
                <w:sz w:val="28"/>
                <w:szCs w:val="28"/>
              </w:rPr>
              <w:t>Денежный</w:t>
            </w:r>
          </w:p>
        </w:tc>
        <w:tc>
          <w:tcPr>
            <w:tcW w:w="1701" w:type="dxa"/>
            <w:vAlign w:val="center"/>
          </w:tcPr>
          <w:p w:rsidR="00712844" w:rsidRPr="00831349" w:rsidRDefault="00712844" w:rsidP="00EA585A">
            <w:pPr>
              <w:pStyle w:val="affe"/>
              <w:snapToGrid w:val="0"/>
              <w:jc w:val="center"/>
              <w:rPr>
                <w:sz w:val="28"/>
                <w:szCs w:val="28"/>
              </w:rPr>
            </w:pPr>
          </w:p>
        </w:tc>
        <w:tc>
          <w:tcPr>
            <w:tcW w:w="3686" w:type="dxa"/>
            <w:vAlign w:val="center"/>
          </w:tcPr>
          <w:p w:rsidR="00712844" w:rsidRPr="00831349" w:rsidRDefault="00712844" w:rsidP="00EA585A">
            <w:pPr>
              <w:pStyle w:val="affe"/>
              <w:snapToGrid w:val="0"/>
              <w:jc w:val="center"/>
              <w:rPr>
                <w:sz w:val="28"/>
                <w:szCs w:val="28"/>
              </w:rPr>
            </w:pPr>
          </w:p>
        </w:tc>
      </w:tr>
    </w:tbl>
    <w:p w:rsidR="00712844" w:rsidRPr="00831349" w:rsidRDefault="00712844" w:rsidP="00712844">
      <w:pPr>
        <w:pStyle w:val="afff"/>
        <w:spacing w:line="360" w:lineRule="auto"/>
        <w:ind w:firstLine="851"/>
        <w:jc w:val="both"/>
        <w:rPr>
          <w:rFonts w:ascii="Times New Roman" w:eastAsia="Times New Roman" w:hAnsi="Times New Roman"/>
          <w:sz w:val="28"/>
          <w:szCs w:val="28"/>
        </w:rPr>
      </w:pPr>
    </w:p>
    <w:p w:rsidR="00611729" w:rsidRDefault="00611729" w:rsidP="006A6E8F">
      <w:pPr>
        <w:spacing w:line="360" w:lineRule="auto"/>
        <w:ind w:left="360"/>
        <w:jc w:val="right"/>
        <w:rPr>
          <w:sz w:val="28"/>
          <w:szCs w:val="28"/>
        </w:rPr>
      </w:pPr>
    </w:p>
    <w:p w:rsidR="006A6E8F" w:rsidRDefault="00712844" w:rsidP="006A6E8F">
      <w:pPr>
        <w:spacing w:line="360" w:lineRule="auto"/>
        <w:ind w:left="360"/>
        <w:jc w:val="right"/>
        <w:rPr>
          <w:sz w:val="28"/>
          <w:szCs w:val="28"/>
        </w:rPr>
      </w:pPr>
      <w:r w:rsidRPr="00831349">
        <w:rPr>
          <w:sz w:val="28"/>
          <w:szCs w:val="28"/>
        </w:rPr>
        <w:lastRenderedPageBreak/>
        <w:t xml:space="preserve">Таблица </w:t>
      </w:r>
      <w:r w:rsidR="00EA585A">
        <w:rPr>
          <w:sz w:val="28"/>
          <w:szCs w:val="28"/>
        </w:rPr>
        <w:t>2</w:t>
      </w:r>
      <w:r w:rsidR="00AA50BC">
        <w:rPr>
          <w:sz w:val="28"/>
          <w:szCs w:val="28"/>
        </w:rPr>
        <w:t>.</w:t>
      </w:r>
      <w:r w:rsidR="00EA585A">
        <w:rPr>
          <w:sz w:val="28"/>
          <w:szCs w:val="28"/>
        </w:rPr>
        <w:t>9</w:t>
      </w:r>
    </w:p>
    <w:p w:rsidR="00712844" w:rsidRPr="00831349" w:rsidRDefault="00712844" w:rsidP="006A6E8F">
      <w:pPr>
        <w:spacing w:line="360" w:lineRule="auto"/>
        <w:ind w:left="360" w:firstLine="349"/>
        <w:jc w:val="both"/>
        <w:rPr>
          <w:sz w:val="28"/>
          <w:szCs w:val="28"/>
        </w:rPr>
      </w:pPr>
      <w:r w:rsidRPr="00831349">
        <w:rPr>
          <w:sz w:val="28"/>
          <w:szCs w:val="28"/>
        </w:rPr>
        <w:t>Техника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561"/>
        <w:gridCol w:w="1411"/>
        <w:gridCol w:w="1534"/>
        <w:gridCol w:w="3797"/>
      </w:tblGrid>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jc w:val="center"/>
              <w:rPr>
                <w:sz w:val="28"/>
                <w:szCs w:val="28"/>
              </w:rPr>
            </w:pPr>
            <w:r w:rsidRPr="00831349">
              <w:rPr>
                <w:sz w:val="28"/>
                <w:szCs w:val="28"/>
              </w:rPr>
              <w:t>Наименование поля</w:t>
            </w:r>
          </w:p>
        </w:tc>
        <w:tc>
          <w:tcPr>
            <w:tcW w:w="1411"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jc w:val="center"/>
              <w:rPr>
                <w:sz w:val="28"/>
                <w:szCs w:val="28"/>
              </w:rPr>
            </w:pPr>
            <w:r w:rsidRPr="00831349">
              <w:rPr>
                <w:sz w:val="28"/>
                <w:szCs w:val="28"/>
              </w:rPr>
              <w:t>Тип поля</w:t>
            </w:r>
          </w:p>
        </w:tc>
        <w:tc>
          <w:tcPr>
            <w:tcW w:w="1559"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jc w:val="center"/>
              <w:rPr>
                <w:sz w:val="28"/>
                <w:szCs w:val="28"/>
              </w:rPr>
            </w:pPr>
            <w:r w:rsidRPr="00831349">
              <w:rPr>
                <w:sz w:val="28"/>
                <w:szCs w:val="28"/>
              </w:rPr>
              <w:t>Длина поля</w:t>
            </w:r>
          </w:p>
        </w:tc>
        <w:tc>
          <w:tcPr>
            <w:tcW w:w="3854"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jc w:val="center"/>
              <w:rPr>
                <w:sz w:val="28"/>
                <w:szCs w:val="28"/>
              </w:rPr>
            </w:pPr>
            <w:r w:rsidRPr="00831349">
              <w:rPr>
                <w:bCs/>
                <w:sz w:val="28"/>
                <w:szCs w:val="28"/>
              </w:rPr>
              <w:t>Примечание</w:t>
            </w: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lang w:val="en-US"/>
              </w:rPr>
              <w:t>ID_</w:t>
            </w:r>
            <w:r w:rsidRPr="00831349">
              <w:rPr>
                <w:sz w:val="28"/>
                <w:szCs w:val="28"/>
              </w:rPr>
              <w:t>техники</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ключевое поле</w:t>
            </w: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102D45" w:rsidRDefault="00712844" w:rsidP="00EA585A">
            <w:pPr>
              <w:rPr>
                <w:sz w:val="28"/>
                <w:szCs w:val="28"/>
              </w:rPr>
            </w:pPr>
            <w:r>
              <w:rPr>
                <w:sz w:val="28"/>
                <w:szCs w:val="28"/>
                <w:lang w:val="en-US"/>
              </w:rPr>
              <w:t>Название</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Текстовый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50</w:t>
            </w: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Названия техники</w:t>
            </w:r>
            <w:r w:rsidR="0082306A">
              <w:rPr>
                <w:sz w:val="28"/>
                <w:szCs w:val="28"/>
              </w:rPr>
              <w:t>»</w:t>
            </w: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Производитель</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Производители</w:t>
            </w:r>
            <w:r w:rsidR="0082306A">
              <w:rPr>
                <w:sz w:val="28"/>
                <w:szCs w:val="28"/>
              </w:rPr>
              <w:t>»</w:t>
            </w: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М</w:t>
            </w:r>
            <w:r w:rsidRPr="00831349">
              <w:rPr>
                <w:sz w:val="28"/>
                <w:szCs w:val="28"/>
              </w:rPr>
              <w:t>одель</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Д</w:t>
            </w:r>
            <w:r w:rsidRPr="00831349">
              <w:rPr>
                <w:sz w:val="28"/>
                <w:szCs w:val="28"/>
              </w:rPr>
              <w:t>ата выпуска</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Дата/время</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Г</w:t>
            </w:r>
            <w:r w:rsidRPr="00831349">
              <w:rPr>
                <w:sz w:val="28"/>
                <w:szCs w:val="28"/>
              </w:rPr>
              <w:t>аранти</w:t>
            </w:r>
            <w:r>
              <w:rPr>
                <w:sz w:val="28"/>
                <w:szCs w:val="28"/>
              </w:rPr>
              <w:t>я</w:t>
            </w:r>
            <w:r w:rsidRPr="00831349">
              <w:rPr>
                <w:sz w:val="28"/>
                <w:szCs w:val="28"/>
              </w:rPr>
              <w:t xml:space="preserve"> (</w:t>
            </w:r>
            <w:r>
              <w:rPr>
                <w:sz w:val="28"/>
                <w:szCs w:val="28"/>
              </w:rPr>
              <w:t>мес.</w:t>
            </w:r>
            <w:r w:rsidRPr="00831349">
              <w:rPr>
                <w:sz w:val="28"/>
                <w:szCs w:val="28"/>
              </w:rPr>
              <w:t>)</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Цена</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денежный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Pr>
                <w:sz w:val="28"/>
                <w:szCs w:val="28"/>
              </w:rPr>
              <w:t>П</w:t>
            </w:r>
            <w:r w:rsidRPr="00831349">
              <w:rPr>
                <w:sz w:val="28"/>
                <w:szCs w:val="28"/>
              </w:rPr>
              <w:t>арти</w:t>
            </w:r>
            <w:r>
              <w:rPr>
                <w:sz w:val="28"/>
                <w:szCs w:val="28"/>
              </w:rPr>
              <w:t>я</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Партии товара</w:t>
            </w:r>
            <w:r w:rsidR="0082306A">
              <w:rPr>
                <w:sz w:val="28"/>
                <w:szCs w:val="28"/>
              </w:rPr>
              <w:t>»</w:t>
            </w:r>
          </w:p>
        </w:tc>
      </w:tr>
      <w:tr w:rsidR="00712844" w:rsidRPr="00831349" w:rsidTr="00062F81">
        <w:trPr>
          <w:trHeight w:val="227"/>
          <w:jc w:val="center"/>
        </w:trPr>
        <w:tc>
          <w:tcPr>
            <w:tcW w:w="25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Количество на складе</w:t>
            </w:r>
          </w:p>
        </w:tc>
        <w:tc>
          <w:tcPr>
            <w:tcW w:w="1411"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Числовой</w:t>
            </w:r>
          </w:p>
        </w:tc>
        <w:tc>
          <w:tcPr>
            <w:tcW w:w="1559"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c>
          <w:tcPr>
            <w:tcW w:w="3854"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r>
    </w:tbl>
    <w:p w:rsidR="006A6E8F" w:rsidRDefault="006A6E8F" w:rsidP="00712844">
      <w:pPr>
        <w:pStyle w:val="af7"/>
        <w:spacing w:line="276" w:lineRule="auto"/>
        <w:ind w:firstLine="709"/>
        <w:jc w:val="both"/>
        <w:rPr>
          <w:b w:val="0"/>
          <w:sz w:val="28"/>
          <w:szCs w:val="28"/>
        </w:rPr>
      </w:pPr>
    </w:p>
    <w:p w:rsidR="006A6E8F" w:rsidRDefault="00712844" w:rsidP="006A6E8F">
      <w:pPr>
        <w:pStyle w:val="af7"/>
        <w:spacing w:line="276" w:lineRule="auto"/>
        <w:ind w:firstLine="709"/>
        <w:jc w:val="right"/>
        <w:rPr>
          <w:b w:val="0"/>
          <w:sz w:val="28"/>
          <w:szCs w:val="28"/>
        </w:rPr>
      </w:pPr>
      <w:r w:rsidRPr="00831349">
        <w:rPr>
          <w:b w:val="0"/>
          <w:sz w:val="28"/>
          <w:szCs w:val="28"/>
        </w:rPr>
        <w:t xml:space="preserve">Таблица </w:t>
      </w:r>
      <w:r w:rsidR="00EA585A">
        <w:rPr>
          <w:b w:val="0"/>
          <w:sz w:val="28"/>
          <w:szCs w:val="28"/>
        </w:rPr>
        <w:t>2</w:t>
      </w:r>
      <w:r w:rsidR="00AA50BC">
        <w:rPr>
          <w:b w:val="0"/>
          <w:sz w:val="28"/>
          <w:szCs w:val="28"/>
        </w:rPr>
        <w:t>.</w:t>
      </w:r>
      <w:r w:rsidR="00EA585A">
        <w:rPr>
          <w:b w:val="0"/>
          <w:sz w:val="28"/>
          <w:szCs w:val="28"/>
        </w:rPr>
        <w:t>10</w:t>
      </w:r>
    </w:p>
    <w:p w:rsidR="00712844" w:rsidRPr="00831349" w:rsidRDefault="00712844" w:rsidP="006A6E8F">
      <w:pPr>
        <w:pStyle w:val="af7"/>
        <w:spacing w:line="360" w:lineRule="auto"/>
        <w:ind w:firstLine="709"/>
        <w:jc w:val="both"/>
        <w:rPr>
          <w:b w:val="0"/>
          <w:bCs w:val="0"/>
          <w:sz w:val="28"/>
          <w:szCs w:val="28"/>
        </w:rPr>
      </w:pPr>
      <w:r w:rsidRPr="00831349">
        <w:rPr>
          <w:b w:val="0"/>
          <w:bCs w:val="0"/>
          <w:sz w:val="28"/>
          <w:szCs w:val="28"/>
        </w:rPr>
        <w:t>Продажи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7"/>
        <w:gridCol w:w="1460"/>
        <w:gridCol w:w="1719"/>
        <w:gridCol w:w="3667"/>
      </w:tblGrid>
      <w:tr w:rsidR="00712844" w:rsidRPr="00831349" w:rsidTr="00AA50BC">
        <w:trPr>
          <w:trHeight w:val="170"/>
        </w:trPr>
        <w:tc>
          <w:tcPr>
            <w:tcW w:w="2623"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Наименование поля</w:t>
            </w:r>
          </w:p>
        </w:tc>
        <w:tc>
          <w:tcPr>
            <w:tcW w:w="1463"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Тип поля</w:t>
            </w:r>
          </w:p>
        </w:tc>
        <w:tc>
          <w:tcPr>
            <w:tcW w:w="1726"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sz w:val="28"/>
                <w:szCs w:val="28"/>
              </w:rPr>
              <w:t>Длина поля</w:t>
            </w:r>
          </w:p>
        </w:tc>
        <w:tc>
          <w:tcPr>
            <w:tcW w:w="3686" w:type="dxa"/>
            <w:tcBorders>
              <w:top w:val="single" w:sz="4" w:space="0" w:color="auto"/>
              <w:left w:val="single" w:sz="4" w:space="0" w:color="auto"/>
              <w:bottom w:val="single" w:sz="4" w:space="0" w:color="auto"/>
              <w:right w:val="single" w:sz="4" w:space="0" w:color="auto"/>
            </w:tcBorders>
          </w:tcPr>
          <w:p w:rsidR="00712844" w:rsidRPr="00831349" w:rsidRDefault="00712844" w:rsidP="00EA585A">
            <w:pPr>
              <w:rPr>
                <w:sz w:val="28"/>
                <w:szCs w:val="28"/>
              </w:rPr>
            </w:pPr>
            <w:r w:rsidRPr="00831349">
              <w:rPr>
                <w:bCs/>
                <w:sz w:val="28"/>
                <w:szCs w:val="28"/>
              </w:rPr>
              <w:t>Примечание</w:t>
            </w:r>
          </w:p>
        </w:tc>
      </w:tr>
      <w:tr w:rsidR="00712844" w:rsidRPr="00831349" w:rsidTr="00AA50BC">
        <w:trPr>
          <w:trHeight w:val="17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Номер счета</w:t>
            </w:r>
          </w:p>
        </w:tc>
        <w:tc>
          <w:tcPr>
            <w:tcW w:w="146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счетчик</w:t>
            </w:r>
          </w:p>
        </w:tc>
        <w:tc>
          <w:tcPr>
            <w:tcW w:w="172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Вторичный ключ, подста</w:t>
            </w:r>
            <w:r>
              <w:rPr>
                <w:sz w:val="28"/>
                <w:szCs w:val="28"/>
              </w:rPr>
              <w:t>-</w:t>
            </w:r>
            <w:r w:rsidRPr="00831349">
              <w:rPr>
                <w:sz w:val="28"/>
                <w:szCs w:val="28"/>
              </w:rPr>
              <w:t xml:space="preserve">новка из таблицы </w:t>
            </w:r>
            <w:r w:rsidR="0082306A">
              <w:rPr>
                <w:sz w:val="28"/>
                <w:szCs w:val="28"/>
              </w:rPr>
              <w:t>«</w:t>
            </w:r>
            <w:r w:rsidRPr="00831349">
              <w:rPr>
                <w:sz w:val="28"/>
                <w:szCs w:val="28"/>
              </w:rPr>
              <w:t>Счета</w:t>
            </w:r>
            <w:r w:rsidR="0082306A">
              <w:rPr>
                <w:sz w:val="28"/>
                <w:szCs w:val="28"/>
              </w:rPr>
              <w:t>»</w:t>
            </w:r>
          </w:p>
        </w:tc>
      </w:tr>
      <w:tr w:rsidR="00712844" w:rsidRPr="00831349" w:rsidTr="00AA50BC">
        <w:trPr>
          <w:trHeight w:val="17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Pr>
                <w:sz w:val="28"/>
                <w:szCs w:val="28"/>
              </w:rPr>
              <w:t>Т</w:t>
            </w:r>
            <w:r w:rsidRPr="00831349">
              <w:rPr>
                <w:sz w:val="28"/>
                <w:szCs w:val="28"/>
              </w:rPr>
              <w:t>ехник</w:t>
            </w:r>
            <w:r>
              <w:rPr>
                <w:sz w:val="28"/>
                <w:szCs w:val="28"/>
              </w:rPr>
              <w:t>а</w:t>
            </w:r>
          </w:p>
        </w:tc>
        <w:tc>
          <w:tcPr>
            <w:tcW w:w="146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целое</w:t>
            </w:r>
          </w:p>
        </w:tc>
        <w:tc>
          <w:tcPr>
            <w:tcW w:w="172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rPr>
                <w:sz w:val="28"/>
                <w:szCs w:val="28"/>
              </w:rPr>
            </w:pPr>
            <w:r w:rsidRPr="00831349">
              <w:rPr>
                <w:sz w:val="28"/>
                <w:szCs w:val="28"/>
              </w:rPr>
              <w:t xml:space="preserve">Вторичный ключ, подстановка из таблицы </w:t>
            </w:r>
            <w:r w:rsidR="0082306A">
              <w:rPr>
                <w:sz w:val="28"/>
                <w:szCs w:val="28"/>
              </w:rPr>
              <w:t>«</w:t>
            </w:r>
            <w:r w:rsidRPr="00831349">
              <w:rPr>
                <w:sz w:val="28"/>
                <w:szCs w:val="28"/>
              </w:rPr>
              <w:t>Техника</w:t>
            </w:r>
            <w:r w:rsidR="0082306A">
              <w:rPr>
                <w:sz w:val="28"/>
                <w:szCs w:val="28"/>
              </w:rPr>
              <w:t>»</w:t>
            </w:r>
          </w:p>
        </w:tc>
      </w:tr>
      <w:tr w:rsidR="00712844" w:rsidRPr="00831349" w:rsidTr="00AA50BC">
        <w:trPr>
          <w:trHeight w:val="17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Количество</w:t>
            </w:r>
          </w:p>
        </w:tc>
        <w:tc>
          <w:tcPr>
            <w:tcW w:w="146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целое</w:t>
            </w:r>
          </w:p>
        </w:tc>
        <w:tc>
          <w:tcPr>
            <w:tcW w:w="172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r>
      <w:tr w:rsidR="00712844" w:rsidRPr="00831349" w:rsidTr="00AA50BC">
        <w:trPr>
          <w:trHeight w:val="170"/>
        </w:trPr>
        <w:tc>
          <w:tcPr>
            <w:tcW w:w="262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скидка, %</w:t>
            </w:r>
          </w:p>
        </w:tc>
        <w:tc>
          <w:tcPr>
            <w:tcW w:w="1463"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r w:rsidRPr="00831349">
              <w:rPr>
                <w:sz w:val="28"/>
                <w:szCs w:val="28"/>
              </w:rPr>
              <w:t>целое</w:t>
            </w:r>
          </w:p>
        </w:tc>
        <w:tc>
          <w:tcPr>
            <w:tcW w:w="172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712844" w:rsidRPr="00831349" w:rsidRDefault="00712844" w:rsidP="00EA585A">
            <w:pPr>
              <w:jc w:val="center"/>
              <w:rPr>
                <w:sz w:val="28"/>
                <w:szCs w:val="28"/>
              </w:rPr>
            </w:pPr>
          </w:p>
        </w:tc>
      </w:tr>
    </w:tbl>
    <w:p w:rsidR="00712844" w:rsidRPr="00831349" w:rsidRDefault="00712844" w:rsidP="00712844">
      <w:pPr>
        <w:spacing w:line="360" w:lineRule="auto"/>
        <w:jc w:val="center"/>
        <w:rPr>
          <w:sz w:val="28"/>
          <w:szCs w:val="28"/>
        </w:rPr>
      </w:pPr>
      <w:r>
        <w:rPr>
          <w:noProof/>
          <w:sz w:val="28"/>
          <w:szCs w:val="28"/>
        </w:rPr>
        <w:lastRenderedPageBreak/>
        <w:drawing>
          <wp:inline distT="0" distB="0" distL="0" distR="0">
            <wp:extent cx="5793448" cy="3257550"/>
            <wp:effectExtent l="19050" t="0" r="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93448" cy="3257550"/>
                    </a:xfrm>
                    <a:prstGeom prst="rect">
                      <a:avLst/>
                    </a:prstGeom>
                    <a:noFill/>
                    <a:ln w="9525">
                      <a:noFill/>
                      <a:miter lim="800000"/>
                      <a:headEnd/>
                      <a:tailEnd/>
                    </a:ln>
                  </pic:spPr>
                </pic:pic>
              </a:graphicData>
            </a:graphic>
          </wp:inline>
        </w:drawing>
      </w:r>
    </w:p>
    <w:p w:rsidR="00712844" w:rsidRDefault="00712844" w:rsidP="00712844">
      <w:pPr>
        <w:pStyle w:val="af7"/>
        <w:spacing w:line="360" w:lineRule="auto"/>
        <w:jc w:val="center"/>
        <w:rPr>
          <w:b w:val="0"/>
          <w:sz w:val="28"/>
          <w:szCs w:val="28"/>
        </w:rPr>
      </w:pPr>
      <w:r w:rsidRPr="00831349">
        <w:rPr>
          <w:b w:val="0"/>
          <w:bCs w:val="0"/>
          <w:sz w:val="28"/>
          <w:szCs w:val="28"/>
        </w:rPr>
        <w:t xml:space="preserve">Рисунок </w:t>
      </w:r>
      <w:r w:rsidR="00EA585A">
        <w:rPr>
          <w:b w:val="0"/>
          <w:bCs w:val="0"/>
          <w:sz w:val="28"/>
          <w:szCs w:val="28"/>
        </w:rPr>
        <w:t>2</w:t>
      </w:r>
      <w:r w:rsidR="00AA50BC">
        <w:rPr>
          <w:b w:val="0"/>
          <w:bCs w:val="0"/>
          <w:sz w:val="28"/>
          <w:szCs w:val="28"/>
        </w:rPr>
        <w:t>.</w:t>
      </w:r>
      <w:r w:rsidR="00EA585A">
        <w:rPr>
          <w:b w:val="0"/>
          <w:bCs w:val="0"/>
          <w:sz w:val="28"/>
          <w:szCs w:val="28"/>
        </w:rPr>
        <w:t>4</w:t>
      </w:r>
      <w:r w:rsidRPr="00831349">
        <w:rPr>
          <w:b w:val="0"/>
          <w:bCs w:val="0"/>
          <w:sz w:val="28"/>
          <w:szCs w:val="28"/>
        </w:rPr>
        <w:t xml:space="preserve"> – Физическая модель данных в программе </w:t>
      </w:r>
      <w:r w:rsidRPr="00831349">
        <w:rPr>
          <w:b w:val="0"/>
          <w:sz w:val="28"/>
          <w:szCs w:val="28"/>
        </w:rPr>
        <w:t xml:space="preserve">ERwin Data Modeler </w:t>
      </w:r>
    </w:p>
    <w:p w:rsidR="00AA50BC" w:rsidRPr="00AA50BC" w:rsidRDefault="00AA50BC" w:rsidP="00AA50BC"/>
    <w:p w:rsidR="00712844" w:rsidRPr="00831349" w:rsidRDefault="00712844" w:rsidP="00712844">
      <w:pPr>
        <w:spacing w:line="360" w:lineRule="auto"/>
        <w:jc w:val="center"/>
        <w:rPr>
          <w:sz w:val="28"/>
          <w:szCs w:val="28"/>
        </w:rPr>
      </w:pPr>
      <w:r>
        <w:rPr>
          <w:noProof/>
          <w:sz w:val="28"/>
          <w:szCs w:val="28"/>
        </w:rPr>
        <w:drawing>
          <wp:inline distT="0" distB="0" distL="0" distR="0">
            <wp:extent cx="5905500" cy="2253657"/>
            <wp:effectExtent l="1905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05500" cy="2253657"/>
                    </a:xfrm>
                    <a:prstGeom prst="rect">
                      <a:avLst/>
                    </a:prstGeom>
                    <a:noFill/>
                    <a:ln w="9525">
                      <a:noFill/>
                      <a:miter lim="800000"/>
                      <a:headEnd/>
                      <a:tailEnd/>
                    </a:ln>
                  </pic:spPr>
                </pic:pic>
              </a:graphicData>
            </a:graphic>
          </wp:inline>
        </w:drawing>
      </w:r>
    </w:p>
    <w:p w:rsidR="003B0DE3" w:rsidRPr="004906C7" w:rsidRDefault="00712844" w:rsidP="004906C7">
      <w:pPr>
        <w:spacing w:line="360" w:lineRule="auto"/>
        <w:ind w:firstLine="709"/>
        <w:jc w:val="center"/>
        <w:rPr>
          <w:sz w:val="28"/>
          <w:szCs w:val="28"/>
        </w:rPr>
      </w:pPr>
      <w:r w:rsidRPr="004906C7">
        <w:rPr>
          <w:sz w:val="28"/>
          <w:szCs w:val="28"/>
        </w:rPr>
        <w:t xml:space="preserve">Рисунок </w:t>
      </w:r>
      <w:r w:rsidR="00EA585A">
        <w:rPr>
          <w:sz w:val="28"/>
          <w:szCs w:val="28"/>
        </w:rPr>
        <w:t>2</w:t>
      </w:r>
      <w:r w:rsidR="00AA50BC">
        <w:rPr>
          <w:sz w:val="28"/>
          <w:szCs w:val="28"/>
        </w:rPr>
        <w:t>.</w:t>
      </w:r>
      <w:r w:rsidR="00EA585A">
        <w:rPr>
          <w:sz w:val="28"/>
          <w:szCs w:val="28"/>
        </w:rPr>
        <w:t>5</w:t>
      </w:r>
      <w:r w:rsidRPr="004906C7">
        <w:rPr>
          <w:sz w:val="28"/>
          <w:szCs w:val="28"/>
        </w:rPr>
        <w:t xml:space="preserve"> – Схема данных в MS Access</w:t>
      </w:r>
    </w:p>
    <w:p w:rsidR="009C6699" w:rsidRDefault="009C6699" w:rsidP="00757DB4">
      <w:pPr>
        <w:pStyle w:val="2"/>
      </w:pPr>
      <w:bookmarkStart w:id="47" w:name="_Toc440460278"/>
      <w:bookmarkStart w:id="48" w:name="_Toc323486449"/>
      <w:bookmarkStart w:id="49" w:name="_Toc323596000"/>
    </w:p>
    <w:p w:rsidR="00757DB4" w:rsidRPr="00FE239A" w:rsidRDefault="00814BE4" w:rsidP="00757DB4">
      <w:pPr>
        <w:pStyle w:val="2"/>
      </w:pPr>
      <w:bookmarkStart w:id="50" w:name="_Toc512622062"/>
      <w:r>
        <w:t>2</w:t>
      </w:r>
      <w:r w:rsidR="00757DB4" w:rsidRPr="00FE239A">
        <w:t>.</w:t>
      </w:r>
      <w:r>
        <w:t>3</w:t>
      </w:r>
      <w:r w:rsidR="00757DB4" w:rsidRPr="00FE239A">
        <w:t xml:space="preserve"> Разработка </w:t>
      </w:r>
      <w:r w:rsidR="00EA585A">
        <w:t xml:space="preserve">алгоритмов обработки информации </w:t>
      </w:r>
      <w:r w:rsidR="00757DB4">
        <w:t>А</w:t>
      </w:r>
      <w:r w:rsidR="00757DB4" w:rsidRPr="00FE239A">
        <w:t xml:space="preserve">ИС </w:t>
      </w:r>
      <w:r w:rsidR="0082306A">
        <w:t>«</w:t>
      </w:r>
      <w:r w:rsidR="00D803F4">
        <w:t>Учет продаж магазина сантехники</w:t>
      </w:r>
      <w:r w:rsidR="0082306A">
        <w:t>»</w:t>
      </w:r>
      <w:bookmarkEnd w:id="47"/>
      <w:r w:rsidR="006C0240">
        <w:t xml:space="preserve"> ООО </w:t>
      </w:r>
      <w:r w:rsidR="0082306A">
        <w:t>«</w:t>
      </w:r>
      <w:r w:rsidR="006C0240">
        <w:t>РАДОМИР</w:t>
      </w:r>
      <w:r w:rsidR="0082306A">
        <w:t>»</w:t>
      </w:r>
      <w:bookmarkEnd w:id="50"/>
    </w:p>
    <w:p w:rsidR="001705AC" w:rsidRPr="001705AC" w:rsidRDefault="001705AC" w:rsidP="001705AC">
      <w:pPr>
        <w:spacing w:line="360" w:lineRule="auto"/>
        <w:ind w:firstLine="709"/>
        <w:jc w:val="both"/>
        <w:rPr>
          <w:sz w:val="28"/>
          <w:szCs w:val="28"/>
        </w:rPr>
      </w:pPr>
      <w:r w:rsidRPr="001705AC">
        <w:rPr>
          <w:sz w:val="28"/>
          <w:szCs w:val="28"/>
        </w:rPr>
        <w:t>Дерево функций системы представляет декомпозицию функций системы и формируется с целью детального исследования функциональных возможностей системы и анализа совокупности функций, реализуемых на различных уровнях иерархии системы. Исходными данными для формирования дерева функций являются основные и дополнительные функции системы.</w:t>
      </w:r>
    </w:p>
    <w:p w:rsidR="001705AC" w:rsidRPr="0041074A" w:rsidRDefault="001705AC" w:rsidP="001705AC">
      <w:pPr>
        <w:spacing w:line="360" w:lineRule="auto"/>
        <w:ind w:firstLine="709"/>
        <w:jc w:val="both"/>
        <w:rPr>
          <w:sz w:val="28"/>
          <w:szCs w:val="28"/>
        </w:rPr>
      </w:pPr>
      <w:r w:rsidRPr="001705AC">
        <w:rPr>
          <w:sz w:val="28"/>
          <w:szCs w:val="28"/>
        </w:rPr>
        <w:lastRenderedPageBreak/>
        <w:t>Целевая функция системы соответствует ее основному функциональному назначению, т.е. целевая (главная) функция – отражает назначение, сущность и смысл существования системы.</w:t>
      </w:r>
    </w:p>
    <w:p w:rsidR="001705AC" w:rsidRPr="001705AC" w:rsidRDefault="001705AC" w:rsidP="001705AC">
      <w:pPr>
        <w:spacing w:line="360" w:lineRule="auto"/>
        <w:ind w:firstLine="709"/>
        <w:jc w:val="both"/>
        <w:rPr>
          <w:sz w:val="28"/>
          <w:szCs w:val="28"/>
        </w:rPr>
      </w:pPr>
      <w:r>
        <w:rPr>
          <w:sz w:val="28"/>
          <w:szCs w:val="28"/>
        </w:rPr>
        <w:t>Целевой функцией является работа информационной системы.</w:t>
      </w:r>
    </w:p>
    <w:p w:rsidR="001705AC" w:rsidRDefault="001705AC" w:rsidP="001705AC">
      <w:pPr>
        <w:spacing w:line="360" w:lineRule="auto"/>
        <w:ind w:firstLine="709"/>
        <w:jc w:val="both"/>
        <w:rPr>
          <w:sz w:val="28"/>
          <w:szCs w:val="28"/>
        </w:rPr>
      </w:pPr>
      <w:r w:rsidRPr="001705AC">
        <w:rPr>
          <w:sz w:val="28"/>
          <w:szCs w:val="28"/>
        </w:rPr>
        <w:t>Основные функции отражают ориентацию системы и представляют собой совокупность макрофункций, реализуемых системой. Эти функции обусловливают существование системы определенного класса. Основные функции – обеспечивают условия выполнения целевой функции (прием, передача приобретение, хранение, выдача).</w:t>
      </w:r>
    </w:p>
    <w:p w:rsidR="001705AC" w:rsidRPr="001705AC" w:rsidRDefault="001705AC" w:rsidP="001705AC">
      <w:pPr>
        <w:spacing w:line="360" w:lineRule="auto"/>
        <w:ind w:firstLine="709"/>
        <w:jc w:val="both"/>
        <w:rPr>
          <w:b/>
          <w:bCs/>
          <w:sz w:val="28"/>
          <w:szCs w:val="28"/>
        </w:rPr>
      </w:pPr>
      <w:r w:rsidRPr="00831349">
        <w:rPr>
          <w:sz w:val="28"/>
          <w:szCs w:val="28"/>
        </w:rPr>
        <w:t xml:space="preserve">В разрабатываемой системе предусмотрен один пользователь – администратор. </w:t>
      </w:r>
    </w:p>
    <w:p w:rsidR="001705AC" w:rsidRPr="001705AC" w:rsidRDefault="001705AC" w:rsidP="001705AC">
      <w:pPr>
        <w:spacing w:line="360" w:lineRule="auto"/>
        <w:ind w:firstLine="709"/>
        <w:jc w:val="both"/>
        <w:rPr>
          <w:sz w:val="28"/>
          <w:szCs w:val="28"/>
        </w:rPr>
      </w:pPr>
      <w:r>
        <w:rPr>
          <w:sz w:val="28"/>
          <w:szCs w:val="28"/>
        </w:rPr>
        <w:t>Основная функция - выполнение работ администратором.</w:t>
      </w:r>
    </w:p>
    <w:p w:rsidR="001705AC" w:rsidRDefault="001705AC" w:rsidP="001705AC">
      <w:pPr>
        <w:spacing w:line="360" w:lineRule="auto"/>
        <w:ind w:firstLine="709"/>
        <w:jc w:val="both"/>
        <w:rPr>
          <w:sz w:val="28"/>
          <w:szCs w:val="28"/>
        </w:rPr>
      </w:pPr>
      <w:r w:rsidRPr="001705AC">
        <w:rPr>
          <w:sz w:val="28"/>
          <w:szCs w:val="28"/>
        </w:rPr>
        <w:t>Дополнительные (сервисные) функции расширяют функциональные возможности системы, сферу их применения и способствуют улучшению показателей качества системы. Дополнительные функции</w:t>
      </w:r>
      <w:r>
        <w:rPr>
          <w:sz w:val="28"/>
          <w:szCs w:val="28"/>
        </w:rPr>
        <w:t xml:space="preserve"> – </w:t>
      </w:r>
      <w:r w:rsidRPr="001705AC">
        <w:rPr>
          <w:sz w:val="28"/>
          <w:szCs w:val="28"/>
        </w:rPr>
        <w:t>обеспечивают условия выполнения основных функций (соединение (разведение, направление, гарантирование)).</w:t>
      </w:r>
    </w:p>
    <w:p w:rsidR="001705AC" w:rsidRDefault="001705AC" w:rsidP="001705AC">
      <w:pPr>
        <w:spacing w:line="360" w:lineRule="auto"/>
        <w:ind w:firstLine="709"/>
        <w:jc w:val="both"/>
        <w:rPr>
          <w:sz w:val="28"/>
          <w:szCs w:val="28"/>
        </w:rPr>
      </w:pPr>
      <w:r>
        <w:rPr>
          <w:sz w:val="28"/>
          <w:szCs w:val="28"/>
        </w:rPr>
        <w:t>В данной модели имеется два уровня сервисных функций. Первый и второй уровень включает следующие функции системы:</w:t>
      </w:r>
    </w:p>
    <w:p w:rsidR="001705AC" w:rsidRDefault="001705AC" w:rsidP="006F73B3">
      <w:pPr>
        <w:pStyle w:val="affc"/>
        <w:numPr>
          <w:ilvl w:val="0"/>
          <w:numId w:val="13"/>
        </w:numPr>
        <w:tabs>
          <w:tab w:val="clear" w:pos="1759"/>
          <w:tab w:val="num" w:pos="1134"/>
        </w:tabs>
        <w:spacing w:line="360" w:lineRule="auto"/>
        <w:ind w:left="1134" w:hanging="425"/>
        <w:jc w:val="both"/>
        <w:rPr>
          <w:sz w:val="28"/>
          <w:szCs w:val="28"/>
        </w:rPr>
      </w:pPr>
      <w:r>
        <w:rPr>
          <w:sz w:val="28"/>
          <w:szCs w:val="28"/>
        </w:rPr>
        <w:t>С</w:t>
      </w:r>
      <w:r w:rsidRPr="001705AC">
        <w:rPr>
          <w:sz w:val="28"/>
          <w:szCs w:val="28"/>
        </w:rPr>
        <w:t>оставление справочников</w:t>
      </w:r>
      <w:r>
        <w:rPr>
          <w:sz w:val="28"/>
          <w:szCs w:val="28"/>
        </w:rPr>
        <w:t>:</w:t>
      </w:r>
    </w:p>
    <w:p w:rsidR="001705AC" w:rsidRDefault="001705AC" w:rsidP="006F73B3">
      <w:pPr>
        <w:pStyle w:val="affc"/>
        <w:numPr>
          <w:ilvl w:val="1"/>
          <w:numId w:val="13"/>
        </w:numPr>
        <w:tabs>
          <w:tab w:val="clear" w:pos="1789"/>
          <w:tab w:val="num" w:pos="1560"/>
        </w:tabs>
        <w:spacing w:line="360" w:lineRule="auto"/>
        <w:ind w:left="1560" w:hanging="426"/>
        <w:jc w:val="both"/>
        <w:rPr>
          <w:sz w:val="28"/>
          <w:szCs w:val="28"/>
        </w:rPr>
      </w:pPr>
      <w:r>
        <w:rPr>
          <w:sz w:val="28"/>
          <w:szCs w:val="28"/>
        </w:rPr>
        <w:t>покупателей</w:t>
      </w:r>
      <w:r w:rsidRPr="001705AC">
        <w:rPr>
          <w:sz w:val="28"/>
          <w:szCs w:val="28"/>
        </w:rPr>
        <w:t>;</w:t>
      </w:r>
    </w:p>
    <w:p w:rsidR="001705AC" w:rsidRDefault="001705AC" w:rsidP="006F73B3">
      <w:pPr>
        <w:pStyle w:val="affc"/>
        <w:numPr>
          <w:ilvl w:val="1"/>
          <w:numId w:val="13"/>
        </w:numPr>
        <w:tabs>
          <w:tab w:val="clear" w:pos="1789"/>
          <w:tab w:val="num" w:pos="1560"/>
        </w:tabs>
        <w:spacing w:line="360" w:lineRule="auto"/>
        <w:ind w:left="1560" w:hanging="426"/>
        <w:jc w:val="both"/>
        <w:rPr>
          <w:sz w:val="28"/>
          <w:szCs w:val="28"/>
        </w:rPr>
      </w:pPr>
      <w:r>
        <w:rPr>
          <w:sz w:val="28"/>
          <w:szCs w:val="28"/>
        </w:rPr>
        <w:t>поставщиков;</w:t>
      </w:r>
    </w:p>
    <w:p w:rsidR="001705AC" w:rsidRDefault="001705AC" w:rsidP="006F73B3">
      <w:pPr>
        <w:pStyle w:val="affc"/>
        <w:numPr>
          <w:ilvl w:val="1"/>
          <w:numId w:val="13"/>
        </w:numPr>
        <w:tabs>
          <w:tab w:val="clear" w:pos="1789"/>
          <w:tab w:val="num" w:pos="1560"/>
        </w:tabs>
        <w:spacing w:line="360" w:lineRule="auto"/>
        <w:ind w:left="1560" w:hanging="426"/>
        <w:jc w:val="both"/>
        <w:rPr>
          <w:sz w:val="28"/>
          <w:szCs w:val="28"/>
        </w:rPr>
      </w:pPr>
      <w:r>
        <w:rPr>
          <w:sz w:val="28"/>
          <w:szCs w:val="28"/>
        </w:rPr>
        <w:t>производителей;</w:t>
      </w:r>
    </w:p>
    <w:p w:rsidR="001705AC" w:rsidRPr="001705AC" w:rsidRDefault="001705AC" w:rsidP="006F73B3">
      <w:pPr>
        <w:pStyle w:val="affc"/>
        <w:numPr>
          <w:ilvl w:val="1"/>
          <w:numId w:val="13"/>
        </w:numPr>
        <w:tabs>
          <w:tab w:val="clear" w:pos="1789"/>
          <w:tab w:val="num" w:pos="1560"/>
        </w:tabs>
        <w:spacing w:line="360" w:lineRule="auto"/>
        <w:ind w:left="1560" w:hanging="426"/>
        <w:jc w:val="both"/>
        <w:rPr>
          <w:sz w:val="28"/>
          <w:szCs w:val="28"/>
        </w:rPr>
      </w:pPr>
      <w:r>
        <w:rPr>
          <w:sz w:val="28"/>
          <w:szCs w:val="28"/>
        </w:rPr>
        <w:t xml:space="preserve">названий </w:t>
      </w:r>
      <w:r w:rsidR="002E0C9E">
        <w:rPr>
          <w:sz w:val="28"/>
          <w:szCs w:val="28"/>
        </w:rPr>
        <w:t>сан</w:t>
      </w:r>
      <w:r>
        <w:rPr>
          <w:sz w:val="28"/>
          <w:szCs w:val="28"/>
        </w:rPr>
        <w:t>техники.</w:t>
      </w:r>
    </w:p>
    <w:p w:rsidR="001705AC" w:rsidRDefault="001705AC" w:rsidP="006F73B3">
      <w:pPr>
        <w:pStyle w:val="affc"/>
        <w:numPr>
          <w:ilvl w:val="0"/>
          <w:numId w:val="13"/>
        </w:numPr>
        <w:tabs>
          <w:tab w:val="clear" w:pos="1759"/>
          <w:tab w:val="num" w:pos="1134"/>
        </w:tabs>
        <w:spacing w:line="360" w:lineRule="auto"/>
        <w:ind w:left="1134" w:hanging="425"/>
        <w:jc w:val="both"/>
        <w:rPr>
          <w:sz w:val="28"/>
          <w:szCs w:val="28"/>
        </w:rPr>
      </w:pPr>
      <w:r>
        <w:rPr>
          <w:sz w:val="28"/>
          <w:szCs w:val="28"/>
        </w:rPr>
        <w:t>П</w:t>
      </w:r>
      <w:r w:rsidRPr="001705AC">
        <w:rPr>
          <w:sz w:val="28"/>
          <w:szCs w:val="28"/>
        </w:rPr>
        <w:t>олучение данных</w:t>
      </w:r>
      <w:r>
        <w:rPr>
          <w:sz w:val="28"/>
          <w:szCs w:val="28"/>
        </w:rPr>
        <w:t>:</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 xml:space="preserve">об имеющейся в продаже </w:t>
      </w:r>
      <w:r w:rsidR="002E0C9E">
        <w:rPr>
          <w:sz w:val="28"/>
          <w:szCs w:val="28"/>
        </w:rPr>
        <w:t>сан</w:t>
      </w:r>
      <w:r>
        <w:rPr>
          <w:sz w:val="28"/>
          <w:szCs w:val="28"/>
        </w:rPr>
        <w:t>технике;</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о партиях товара</w:t>
      </w:r>
      <w:r w:rsidRPr="001705AC">
        <w:rPr>
          <w:sz w:val="28"/>
          <w:szCs w:val="28"/>
        </w:rPr>
        <w:t>;</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о продажах;</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о счетах;</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из журнала заявок.</w:t>
      </w:r>
    </w:p>
    <w:p w:rsidR="001705AC" w:rsidRDefault="001705AC" w:rsidP="006F73B3">
      <w:pPr>
        <w:pStyle w:val="affc"/>
        <w:numPr>
          <w:ilvl w:val="0"/>
          <w:numId w:val="13"/>
        </w:numPr>
        <w:tabs>
          <w:tab w:val="clear" w:pos="1759"/>
          <w:tab w:val="num" w:pos="1134"/>
        </w:tabs>
        <w:spacing w:line="360" w:lineRule="auto"/>
        <w:ind w:left="1134" w:hanging="425"/>
        <w:jc w:val="both"/>
        <w:rPr>
          <w:sz w:val="28"/>
          <w:szCs w:val="28"/>
        </w:rPr>
      </w:pPr>
      <w:r>
        <w:rPr>
          <w:sz w:val="28"/>
          <w:szCs w:val="28"/>
        </w:rPr>
        <w:lastRenderedPageBreak/>
        <w:t>П</w:t>
      </w:r>
      <w:r w:rsidRPr="001705AC">
        <w:rPr>
          <w:sz w:val="28"/>
          <w:szCs w:val="28"/>
        </w:rPr>
        <w:t>олучение (формирование) отчетов</w:t>
      </w:r>
      <w:r>
        <w:rPr>
          <w:sz w:val="28"/>
          <w:szCs w:val="28"/>
        </w:rPr>
        <w:t>:</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формирование прайс-листа;</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вычисление общей стоимости покупок клиента;</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анализ продаж за день;</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выписка счета;</w:t>
      </w:r>
    </w:p>
    <w:p w:rsidR="001705AC" w:rsidRDefault="001705AC" w:rsidP="006F73B3">
      <w:pPr>
        <w:pStyle w:val="affc"/>
        <w:numPr>
          <w:ilvl w:val="1"/>
          <w:numId w:val="13"/>
        </w:numPr>
        <w:tabs>
          <w:tab w:val="clear" w:pos="1789"/>
          <w:tab w:val="num" w:pos="1134"/>
          <w:tab w:val="num" w:pos="1560"/>
        </w:tabs>
        <w:spacing w:line="360" w:lineRule="auto"/>
        <w:ind w:left="1560" w:hanging="426"/>
        <w:jc w:val="both"/>
        <w:rPr>
          <w:sz w:val="28"/>
          <w:szCs w:val="28"/>
        </w:rPr>
      </w:pPr>
      <w:r>
        <w:rPr>
          <w:sz w:val="28"/>
          <w:szCs w:val="28"/>
        </w:rPr>
        <w:t xml:space="preserve">составление рейтинга продаж </w:t>
      </w:r>
      <w:r w:rsidR="002E0C9E">
        <w:rPr>
          <w:sz w:val="28"/>
          <w:szCs w:val="28"/>
        </w:rPr>
        <w:t>сан</w:t>
      </w:r>
      <w:r>
        <w:rPr>
          <w:sz w:val="28"/>
          <w:szCs w:val="28"/>
        </w:rPr>
        <w:t>техники.</w:t>
      </w:r>
    </w:p>
    <w:p w:rsidR="001705AC" w:rsidRPr="001705AC" w:rsidRDefault="001705AC" w:rsidP="001705AC">
      <w:pPr>
        <w:spacing w:line="360" w:lineRule="auto"/>
        <w:ind w:firstLine="709"/>
        <w:jc w:val="both"/>
        <w:rPr>
          <w:sz w:val="28"/>
          <w:szCs w:val="28"/>
        </w:rPr>
      </w:pPr>
      <w:r w:rsidRPr="001705AC">
        <w:rPr>
          <w:sz w:val="28"/>
          <w:szCs w:val="28"/>
        </w:rPr>
        <w:t>Описание объекта на языке функций представл</w:t>
      </w:r>
      <w:r>
        <w:rPr>
          <w:sz w:val="28"/>
          <w:szCs w:val="28"/>
        </w:rPr>
        <w:t>ено</w:t>
      </w:r>
      <w:r w:rsidRPr="001705AC">
        <w:rPr>
          <w:sz w:val="28"/>
          <w:szCs w:val="28"/>
        </w:rPr>
        <w:t xml:space="preserve"> </w:t>
      </w:r>
      <w:r w:rsidR="000D322E">
        <w:rPr>
          <w:sz w:val="28"/>
          <w:szCs w:val="28"/>
        </w:rPr>
        <w:t xml:space="preserve">на </w:t>
      </w:r>
      <w:r>
        <w:rPr>
          <w:sz w:val="28"/>
          <w:szCs w:val="28"/>
        </w:rPr>
        <w:t>рис.</w:t>
      </w:r>
      <w:r w:rsidR="009C6699">
        <w:rPr>
          <w:sz w:val="28"/>
          <w:szCs w:val="28"/>
        </w:rPr>
        <w:t>2</w:t>
      </w:r>
      <w:r w:rsidR="00D803F4">
        <w:rPr>
          <w:sz w:val="28"/>
          <w:szCs w:val="28"/>
        </w:rPr>
        <w:t>.</w:t>
      </w:r>
      <w:r w:rsidR="009C6699">
        <w:rPr>
          <w:sz w:val="28"/>
          <w:szCs w:val="28"/>
        </w:rPr>
        <w:t>6</w:t>
      </w:r>
      <w:r w:rsidRPr="001705AC">
        <w:rPr>
          <w:sz w:val="28"/>
          <w:szCs w:val="28"/>
        </w:rPr>
        <w:t>.</w:t>
      </w:r>
    </w:p>
    <w:p w:rsidR="001357B3" w:rsidRPr="002B33E9" w:rsidRDefault="009C6699" w:rsidP="001357B3">
      <w:pPr>
        <w:spacing w:line="360" w:lineRule="auto"/>
        <w:jc w:val="center"/>
        <w:rPr>
          <w:color w:val="000000" w:themeColor="text1"/>
          <w:sz w:val="28"/>
          <w:szCs w:val="28"/>
        </w:rPr>
      </w:pPr>
      <w:r>
        <w:rPr>
          <w:noProof/>
        </w:rPr>
        <w:drawing>
          <wp:inline distT="0" distB="0" distL="0" distR="0">
            <wp:extent cx="4791075" cy="280175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88516" cy="2800257"/>
                    </a:xfrm>
                    <a:prstGeom prst="rect">
                      <a:avLst/>
                    </a:prstGeom>
                  </pic:spPr>
                </pic:pic>
              </a:graphicData>
            </a:graphic>
          </wp:inline>
        </w:drawing>
      </w:r>
    </w:p>
    <w:p w:rsidR="001357B3" w:rsidRPr="00083E06" w:rsidRDefault="001357B3" w:rsidP="001357B3">
      <w:pPr>
        <w:pStyle w:val="af7"/>
        <w:spacing w:line="360" w:lineRule="auto"/>
        <w:jc w:val="center"/>
        <w:rPr>
          <w:b w:val="0"/>
          <w:bCs w:val="0"/>
          <w:i/>
          <w:color w:val="000000" w:themeColor="text1"/>
          <w:sz w:val="28"/>
          <w:szCs w:val="28"/>
        </w:rPr>
      </w:pPr>
      <w:r w:rsidRPr="00083E06">
        <w:rPr>
          <w:b w:val="0"/>
          <w:color w:val="000000" w:themeColor="text1"/>
          <w:sz w:val="28"/>
          <w:szCs w:val="28"/>
        </w:rPr>
        <w:t xml:space="preserve">Рисунок </w:t>
      </w:r>
      <w:r w:rsidR="009C6699">
        <w:rPr>
          <w:b w:val="0"/>
          <w:color w:val="000000" w:themeColor="text1"/>
          <w:sz w:val="28"/>
          <w:szCs w:val="28"/>
        </w:rPr>
        <w:t>2</w:t>
      </w:r>
      <w:r w:rsidR="00D803F4">
        <w:rPr>
          <w:b w:val="0"/>
          <w:color w:val="000000" w:themeColor="text1"/>
          <w:sz w:val="28"/>
          <w:szCs w:val="28"/>
        </w:rPr>
        <w:t>.</w:t>
      </w:r>
      <w:r w:rsidR="009C6699">
        <w:rPr>
          <w:b w:val="0"/>
          <w:color w:val="000000" w:themeColor="text1"/>
          <w:sz w:val="28"/>
          <w:szCs w:val="28"/>
        </w:rPr>
        <w:t>6</w:t>
      </w:r>
      <w:r w:rsidRPr="00083E06">
        <w:rPr>
          <w:b w:val="0"/>
          <w:color w:val="000000" w:themeColor="text1"/>
          <w:sz w:val="28"/>
          <w:szCs w:val="28"/>
        </w:rPr>
        <w:t xml:space="preserve">  – Дерево функций </w:t>
      </w:r>
    </w:p>
    <w:p w:rsidR="001357B3" w:rsidRPr="002B33E9" w:rsidRDefault="001357B3" w:rsidP="001357B3">
      <w:pPr>
        <w:spacing w:line="360" w:lineRule="auto"/>
        <w:ind w:firstLine="709"/>
        <w:jc w:val="both"/>
        <w:rPr>
          <w:color w:val="000000" w:themeColor="text1"/>
          <w:sz w:val="28"/>
          <w:szCs w:val="28"/>
        </w:rPr>
      </w:pPr>
      <w:r w:rsidRPr="00831349">
        <w:rPr>
          <w:sz w:val="28"/>
          <w:szCs w:val="28"/>
        </w:rPr>
        <w:t xml:space="preserve">На основании дерева функций разработан сценарий диалога, схематически представленный на рисунке </w:t>
      </w:r>
      <w:r w:rsidR="009C6699">
        <w:rPr>
          <w:sz w:val="28"/>
          <w:szCs w:val="28"/>
        </w:rPr>
        <w:t>2</w:t>
      </w:r>
      <w:r w:rsidR="00D803F4">
        <w:rPr>
          <w:sz w:val="28"/>
          <w:szCs w:val="28"/>
        </w:rPr>
        <w:t>.</w:t>
      </w:r>
      <w:r w:rsidR="009C6699">
        <w:rPr>
          <w:sz w:val="28"/>
          <w:szCs w:val="28"/>
        </w:rPr>
        <w:t>7</w:t>
      </w:r>
      <w:r w:rsidRPr="00831349">
        <w:rPr>
          <w:sz w:val="28"/>
          <w:szCs w:val="28"/>
        </w:rPr>
        <w:t>.</w:t>
      </w:r>
      <w:r w:rsidRPr="00083E06">
        <w:rPr>
          <w:color w:val="000000" w:themeColor="text1"/>
          <w:sz w:val="28"/>
          <w:szCs w:val="28"/>
        </w:rPr>
        <w:t xml:space="preserve"> </w:t>
      </w:r>
    </w:p>
    <w:p w:rsidR="001357B3" w:rsidRPr="002B33E9" w:rsidRDefault="009C6699" w:rsidP="001357B3">
      <w:pPr>
        <w:pStyle w:val="af7"/>
        <w:spacing w:line="360" w:lineRule="auto"/>
        <w:jc w:val="center"/>
        <w:rPr>
          <w:b w:val="0"/>
          <w:bCs w:val="0"/>
          <w:color w:val="000000" w:themeColor="text1"/>
          <w:sz w:val="28"/>
          <w:szCs w:val="28"/>
        </w:rPr>
      </w:pPr>
      <w:r>
        <w:rPr>
          <w:noProof/>
        </w:rPr>
        <w:drawing>
          <wp:inline distT="0" distB="0" distL="0" distR="0">
            <wp:extent cx="4486275" cy="2731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486275" cy="2731440"/>
                    </a:xfrm>
                    <a:prstGeom prst="rect">
                      <a:avLst/>
                    </a:prstGeom>
                  </pic:spPr>
                </pic:pic>
              </a:graphicData>
            </a:graphic>
          </wp:inline>
        </w:drawing>
      </w:r>
    </w:p>
    <w:p w:rsidR="001357B3" w:rsidRPr="00083E06" w:rsidRDefault="001357B3" w:rsidP="001357B3">
      <w:pPr>
        <w:pStyle w:val="af7"/>
        <w:spacing w:line="360" w:lineRule="auto"/>
        <w:jc w:val="center"/>
        <w:rPr>
          <w:b w:val="0"/>
          <w:bCs w:val="0"/>
          <w:i/>
          <w:color w:val="000000" w:themeColor="text1"/>
          <w:sz w:val="28"/>
          <w:szCs w:val="28"/>
        </w:rPr>
      </w:pPr>
      <w:r w:rsidRPr="00083E06">
        <w:rPr>
          <w:b w:val="0"/>
          <w:color w:val="000000" w:themeColor="text1"/>
          <w:sz w:val="28"/>
          <w:szCs w:val="28"/>
        </w:rPr>
        <w:t xml:space="preserve">Рисунок </w:t>
      </w:r>
      <w:r w:rsidR="00D803F4">
        <w:rPr>
          <w:b w:val="0"/>
          <w:color w:val="000000" w:themeColor="text1"/>
          <w:sz w:val="28"/>
          <w:szCs w:val="28"/>
        </w:rPr>
        <w:t>3.16</w:t>
      </w:r>
      <w:r w:rsidRPr="00083E06">
        <w:rPr>
          <w:b w:val="0"/>
          <w:color w:val="000000" w:themeColor="text1"/>
          <w:sz w:val="28"/>
          <w:szCs w:val="28"/>
        </w:rPr>
        <w:t xml:space="preserve"> – Сценарий диалога</w:t>
      </w:r>
    </w:p>
    <w:p w:rsidR="00831349" w:rsidRPr="0047312E" w:rsidRDefault="00831349" w:rsidP="00831349">
      <w:pPr>
        <w:tabs>
          <w:tab w:val="left" w:pos="2694"/>
        </w:tabs>
        <w:spacing w:line="360" w:lineRule="auto"/>
        <w:ind w:firstLine="709"/>
        <w:jc w:val="both"/>
        <w:rPr>
          <w:bCs/>
          <w:sz w:val="28"/>
          <w:szCs w:val="28"/>
        </w:rPr>
      </w:pPr>
      <w:bookmarkStart w:id="51" w:name="_Toc415611589"/>
      <w:bookmarkEnd w:id="48"/>
      <w:bookmarkEnd w:id="49"/>
      <w:r w:rsidRPr="0047312E">
        <w:rPr>
          <w:bCs/>
          <w:sz w:val="28"/>
          <w:szCs w:val="28"/>
        </w:rPr>
        <w:lastRenderedPageBreak/>
        <w:t>Структура разработанной программы включает следующие компоненты:</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1. Заставка, которая отображает назначение приложения, </w:t>
      </w:r>
      <w:r w:rsidR="00E201D1">
        <w:rPr>
          <w:bCs/>
          <w:sz w:val="28"/>
          <w:szCs w:val="28"/>
        </w:rPr>
        <w:t xml:space="preserve">содержит кнопку для вывода формы авторизации, </w:t>
      </w:r>
      <w:r w:rsidRPr="0047312E">
        <w:rPr>
          <w:bCs/>
          <w:sz w:val="28"/>
          <w:szCs w:val="28"/>
        </w:rPr>
        <w:t>а также содержит кнопку перехода к главной кнопочной форме.</w:t>
      </w:r>
    </w:p>
    <w:p w:rsidR="00E201D1" w:rsidRPr="00E201D1" w:rsidRDefault="00831349" w:rsidP="00756535">
      <w:pPr>
        <w:spacing w:line="360" w:lineRule="auto"/>
        <w:ind w:firstLine="709"/>
        <w:jc w:val="both"/>
        <w:rPr>
          <w:bCs/>
          <w:sz w:val="28"/>
          <w:szCs w:val="28"/>
        </w:rPr>
      </w:pPr>
      <w:r w:rsidRPr="0047312E">
        <w:rPr>
          <w:sz w:val="28"/>
          <w:szCs w:val="28"/>
        </w:rPr>
        <w:t xml:space="preserve">2. Главная кнопочная форма появляется сразу после закрытия формы </w:t>
      </w:r>
      <w:r w:rsidR="0082306A">
        <w:rPr>
          <w:sz w:val="28"/>
          <w:szCs w:val="28"/>
        </w:rPr>
        <w:t>«</w:t>
      </w:r>
      <w:r w:rsidRPr="0047312E">
        <w:rPr>
          <w:sz w:val="28"/>
          <w:szCs w:val="28"/>
        </w:rPr>
        <w:t>Заставка</w:t>
      </w:r>
      <w:r w:rsidR="0082306A">
        <w:rPr>
          <w:sz w:val="28"/>
          <w:szCs w:val="28"/>
        </w:rPr>
        <w:t>»</w:t>
      </w:r>
      <w:r w:rsidRPr="0047312E">
        <w:rPr>
          <w:sz w:val="28"/>
          <w:szCs w:val="28"/>
        </w:rPr>
        <w:t>. На ней расположены следующие кнопки:</w:t>
      </w:r>
      <w:r w:rsidR="00756535">
        <w:rPr>
          <w:sz w:val="28"/>
          <w:szCs w:val="28"/>
        </w:rPr>
        <w:t xml:space="preserve"> </w:t>
      </w:r>
      <w:r w:rsidR="00E201D1" w:rsidRPr="00E201D1">
        <w:rPr>
          <w:bCs/>
          <w:sz w:val="28"/>
          <w:szCs w:val="28"/>
        </w:rPr>
        <w:t>Справочники</w:t>
      </w:r>
      <w:r w:rsidR="00756535">
        <w:rPr>
          <w:bCs/>
          <w:sz w:val="28"/>
          <w:szCs w:val="28"/>
        </w:rPr>
        <w:t xml:space="preserve">, </w:t>
      </w:r>
      <w:r w:rsidR="00E201D1" w:rsidRPr="00E201D1">
        <w:rPr>
          <w:bCs/>
          <w:sz w:val="28"/>
          <w:szCs w:val="28"/>
        </w:rPr>
        <w:t>Данные</w:t>
      </w:r>
      <w:r w:rsidR="00756535">
        <w:rPr>
          <w:bCs/>
          <w:sz w:val="28"/>
          <w:szCs w:val="28"/>
        </w:rPr>
        <w:t xml:space="preserve">, </w:t>
      </w:r>
      <w:r w:rsidR="00E201D1" w:rsidRPr="00E201D1">
        <w:rPr>
          <w:bCs/>
          <w:sz w:val="28"/>
          <w:szCs w:val="28"/>
        </w:rPr>
        <w:t>Отчеты</w:t>
      </w:r>
      <w:r w:rsidR="00756535">
        <w:rPr>
          <w:bCs/>
          <w:sz w:val="28"/>
          <w:szCs w:val="28"/>
        </w:rPr>
        <w:t xml:space="preserve">, </w:t>
      </w:r>
      <w:r w:rsidR="00E201D1">
        <w:rPr>
          <w:bCs/>
          <w:sz w:val="28"/>
          <w:szCs w:val="28"/>
        </w:rPr>
        <w:t>Выход.</w:t>
      </w:r>
    </w:p>
    <w:p w:rsidR="00831349" w:rsidRPr="0047312E" w:rsidRDefault="00831349" w:rsidP="00831349">
      <w:pPr>
        <w:spacing w:line="360" w:lineRule="auto"/>
        <w:ind w:firstLine="709"/>
        <w:jc w:val="both"/>
        <w:rPr>
          <w:bCs/>
          <w:sz w:val="28"/>
          <w:szCs w:val="28"/>
        </w:rPr>
      </w:pPr>
      <w:r w:rsidRPr="0047312E">
        <w:rPr>
          <w:bCs/>
          <w:sz w:val="28"/>
          <w:szCs w:val="28"/>
        </w:rPr>
        <w:t>Выбрав необходимую кнопку, пользователь переходит к следующей форме, которая содержит определенный набор кнопок, отвечающий за конкретную группу функций этой формы. В этих формах выполняются ввод данных, поиск, расчет и вывод</w:t>
      </w:r>
      <w:r w:rsidR="00E201D1">
        <w:rPr>
          <w:bCs/>
          <w:sz w:val="28"/>
          <w:szCs w:val="28"/>
        </w:rPr>
        <w:t xml:space="preserve"> информации в форму предварительного просмотра или на печать</w:t>
      </w:r>
      <w:r w:rsidRPr="0047312E">
        <w:rPr>
          <w:bCs/>
          <w:sz w:val="28"/>
          <w:szCs w:val="28"/>
        </w:rPr>
        <w:t>.</w:t>
      </w:r>
      <w:r w:rsidR="00E201D1">
        <w:rPr>
          <w:bCs/>
          <w:sz w:val="28"/>
          <w:szCs w:val="28"/>
        </w:rPr>
        <w:t xml:space="preserve"> Также на каждой форме имеется кнопка возврата к той форме, из которой она была вызвана и кнопка выхода из приложения.</w:t>
      </w:r>
    </w:p>
    <w:p w:rsidR="00756535" w:rsidRPr="0047312E" w:rsidRDefault="00756535" w:rsidP="00756535">
      <w:pPr>
        <w:tabs>
          <w:tab w:val="left" w:pos="2694"/>
        </w:tabs>
        <w:spacing w:line="360" w:lineRule="auto"/>
        <w:ind w:firstLine="709"/>
        <w:jc w:val="both"/>
        <w:rPr>
          <w:bCs/>
          <w:sz w:val="28"/>
          <w:szCs w:val="28"/>
        </w:rPr>
      </w:pPr>
      <w:r>
        <w:rPr>
          <w:bCs/>
          <w:sz w:val="28"/>
          <w:szCs w:val="28"/>
        </w:rPr>
        <w:t>3</w:t>
      </w:r>
      <w:r w:rsidR="00831349" w:rsidRPr="0047312E">
        <w:rPr>
          <w:bCs/>
          <w:sz w:val="28"/>
          <w:szCs w:val="28"/>
        </w:rPr>
        <w:t xml:space="preserve">. Форма </w:t>
      </w:r>
      <w:r w:rsidR="0082306A">
        <w:rPr>
          <w:bCs/>
          <w:sz w:val="28"/>
          <w:szCs w:val="28"/>
        </w:rPr>
        <w:t>«</w:t>
      </w:r>
      <w:r>
        <w:rPr>
          <w:bCs/>
          <w:sz w:val="28"/>
          <w:szCs w:val="28"/>
        </w:rPr>
        <w:t>Справочники</w:t>
      </w:r>
      <w:r w:rsidR="0082306A">
        <w:rPr>
          <w:bCs/>
          <w:sz w:val="28"/>
          <w:szCs w:val="28"/>
        </w:rPr>
        <w:t>»</w:t>
      </w:r>
      <w:r w:rsidR="00831349" w:rsidRPr="0047312E">
        <w:rPr>
          <w:bCs/>
          <w:sz w:val="28"/>
          <w:szCs w:val="28"/>
        </w:rPr>
        <w:t xml:space="preserve"> - это </w:t>
      </w:r>
      <w:r w:rsidRPr="0047312E">
        <w:rPr>
          <w:bCs/>
          <w:sz w:val="28"/>
          <w:szCs w:val="28"/>
        </w:rPr>
        <w:t xml:space="preserve">форма, которая хранит информацию о </w:t>
      </w:r>
      <w:r>
        <w:rPr>
          <w:bCs/>
          <w:sz w:val="28"/>
          <w:szCs w:val="28"/>
        </w:rPr>
        <w:t xml:space="preserve">покупателях, поставщиках, производителях товара, названиях </w:t>
      </w:r>
      <w:r w:rsidR="002E0C9E">
        <w:rPr>
          <w:bCs/>
          <w:sz w:val="28"/>
          <w:szCs w:val="28"/>
        </w:rPr>
        <w:t>сан</w:t>
      </w:r>
      <w:r>
        <w:rPr>
          <w:bCs/>
          <w:sz w:val="28"/>
          <w:szCs w:val="28"/>
        </w:rPr>
        <w:t>техники</w:t>
      </w:r>
      <w:r w:rsidRPr="0047312E">
        <w:rPr>
          <w:bCs/>
          <w:sz w:val="28"/>
          <w:szCs w:val="28"/>
        </w:rPr>
        <w:t>. Источником данных для формы явля</w:t>
      </w:r>
      <w:r>
        <w:rPr>
          <w:bCs/>
          <w:sz w:val="28"/>
          <w:szCs w:val="28"/>
        </w:rPr>
        <w:t>ютс</w:t>
      </w:r>
      <w:r w:rsidRPr="0047312E">
        <w:rPr>
          <w:bCs/>
          <w:sz w:val="28"/>
          <w:szCs w:val="28"/>
        </w:rPr>
        <w:t xml:space="preserve">я </w:t>
      </w:r>
      <w:r>
        <w:rPr>
          <w:bCs/>
          <w:sz w:val="28"/>
          <w:szCs w:val="28"/>
        </w:rPr>
        <w:t xml:space="preserve">одноименные </w:t>
      </w:r>
      <w:r w:rsidRPr="0047312E">
        <w:rPr>
          <w:bCs/>
          <w:sz w:val="28"/>
          <w:szCs w:val="28"/>
        </w:rPr>
        <w:t>таблиц</w:t>
      </w:r>
      <w:r>
        <w:rPr>
          <w:bCs/>
          <w:sz w:val="28"/>
          <w:szCs w:val="28"/>
        </w:rPr>
        <w:t>ы базы данных</w:t>
      </w:r>
      <w:r w:rsidRPr="0047312E">
        <w:rPr>
          <w:bCs/>
          <w:sz w:val="28"/>
          <w:szCs w:val="28"/>
        </w:rPr>
        <w:t>.</w:t>
      </w:r>
    </w:p>
    <w:p w:rsidR="00831349" w:rsidRPr="0047312E" w:rsidRDefault="00756535" w:rsidP="00831349">
      <w:pPr>
        <w:tabs>
          <w:tab w:val="left" w:pos="2694"/>
        </w:tabs>
        <w:spacing w:line="360" w:lineRule="auto"/>
        <w:ind w:firstLine="709"/>
        <w:jc w:val="both"/>
        <w:rPr>
          <w:bCs/>
          <w:sz w:val="28"/>
          <w:szCs w:val="28"/>
        </w:rPr>
      </w:pPr>
      <w:r>
        <w:rPr>
          <w:bCs/>
          <w:sz w:val="28"/>
          <w:szCs w:val="28"/>
        </w:rPr>
        <w:t xml:space="preserve">Для каждой таблицы этой формы имеется кнопка, </w:t>
      </w:r>
      <w:r w:rsidR="00831349" w:rsidRPr="0047312E">
        <w:rPr>
          <w:bCs/>
          <w:sz w:val="28"/>
          <w:szCs w:val="28"/>
        </w:rPr>
        <w:t xml:space="preserve">при нажатии на которую открывается форма </w:t>
      </w:r>
      <w:r>
        <w:rPr>
          <w:bCs/>
          <w:sz w:val="28"/>
          <w:szCs w:val="28"/>
        </w:rPr>
        <w:t>добавления новой записи</w:t>
      </w:r>
      <w:r w:rsidR="00831349" w:rsidRPr="0047312E">
        <w:rPr>
          <w:bCs/>
          <w:sz w:val="28"/>
          <w:szCs w:val="28"/>
        </w:rPr>
        <w:t xml:space="preserve"> (в режиме добавление).</w:t>
      </w:r>
    </w:p>
    <w:p w:rsidR="00831349" w:rsidRPr="0047312E" w:rsidRDefault="00756535" w:rsidP="00831349">
      <w:pPr>
        <w:tabs>
          <w:tab w:val="left" w:pos="2694"/>
        </w:tabs>
        <w:spacing w:line="360" w:lineRule="auto"/>
        <w:ind w:firstLine="709"/>
        <w:jc w:val="both"/>
        <w:rPr>
          <w:bCs/>
          <w:sz w:val="28"/>
          <w:szCs w:val="28"/>
        </w:rPr>
      </w:pPr>
      <w:r>
        <w:rPr>
          <w:bCs/>
          <w:sz w:val="28"/>
          <w:szCs w:val="28"/>
        </w:rPr>
        <w:t>4</w:t>
      </w:r>
      <w:r w:rsidR="00831349" w:rsidRPr="0047312E">
        <w:rPr>
          <w:bCs/>
          <w:sz w:val="28"/>
          <w:szCs w:val="28"/>
        </w:rPr>
        <w:t xml:space="preserve">. Форма </w:t>
      </w:r>
      <w:r w:rsidR="0082306A">
        <w:rPr>
          <w:bCs/>
          <w:sz w:val="28"/>
          <w:szCs w:val="28"/>
        </w:rPr>
        <w:t>«</w:t>
      </w:r>
      <w:r>
        <w:rPr>
          <w:bCs/>
          <w:sz w:val="28"/>
          <w:szCs w:val="28"/>
        </w:rPr>
        <w:t>Данные</w:t>
      </w:r>
      <w:r w:rsidR="0082306A">
        <w:rPr>
          <w:bCs/>
          <w:sz w:val="28"/>
          <w:szCs w:val="28"/>
        </w:rPr>
        <w:t>»</w:t>
      </w:r>
      <w:r w:rsidR="00831349" w:rsidRPr="0047312E">
        <w:rPr>
          <w:bCs/>
          <w:sz w:val="28"/>
          <w:szCs w:val="28"/>
        </w:rPr>
        <w:t xml:space="preserve"> - это форма, которая хранит информацию о </w:t>
      </w:r>
      <w:r w:rsidR="002E0C9E">
        <w:rPr>
          <w:bCs/>
          <w:sz w:val="28"/>
          <w:szCs w:val="28"/>
        </w:rPr>
        <w:t>сан</w:t>
      </w:r>
      <w:r>
        <w:rPr>
          <w:bCs/>
          <w:sz w:val="28"/>
          <w:szCs w:val="28"/>
        </w:rPr>
        <w:t>технике, партиях товара, продажах, а также содержит следующие кнопки: счета и журнал заявок</w:t>
      </w:r>
      <w:r w:rsidR="00831349" w:rsidRPr="0047312E">
        <w:rPr>
          <w:bCs/>
          <w:sz w:val="28"/>
          <w:szCs w:val="28"/>
        </w:rPr>
        <w:t>. Источником данных для формы явля</w:t>
      </w:r>
      <w:r>
        <w:rPr>
          <w:bCs/>
          <w:sz w:val="28"/>
          <w:szCs w:val="28"/>
        </w:rPr>
        <w:t>ю</w:t>
      </w:r>
      <w:r w:rsidR="00831349" w:rsidRPr="0047312E">
        <w:rPr>
          <w:bCs/>
          <w:sz w:val="28"/>
          <w:szCs w:val="28"/>
        </w:rPr>
        <w:t xml:space="preserve">тся </w:t>
      </w:r>
      <w:r>
        <w:rPr>
          <w:bCs/>
          <w:sz w:val="28"/>
          <w:szCs w:val="28"/>
        </w:rPr>
        <w:t xml:space="preserve">соответствующие </w:t>
      </w:r>
      <w:r w:rsidR="00831349" w:rsidRPr="0047312E">
        <w:rPr>
          <w:bCs/>
          <w:sz w:val="28"/>
          <w:szCs w:val="28"/>
        </w:rPr>
        <w:t>таблиц</w:t>
      </w:r>
      <w:r>
        <w:rPr>
          <w:bCs/>
          <w:sz w:val="28"/>
          <w:szCs w:val="28"/>
        </w:rPr>
        <w:t>ы</w:t>
      </w:r>
      <w:r w:rsidR="00102AAB">
        <w:rPr>
          <w:bCs/>
          <w:sz w:val="28"/>
          <w:szCs w:val="28"/>
        </w:rPr>
        <w:t xml:space="preserve"> базы данных</w:t>
      </w:r>
      <w:r w:rsidR="00831349" w:rsidRPr="0047312E">
        <w:rPr>
          <w:bCs/>
          <w:sz w:val="28"/>
          <w:szCs w:val="28"/>
        </w:rPr>
        <w:t>.</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 4. Форма </w:t>
      </w:r>
      <w:r w:rsidR="0082306A">
        <w:rPr>
          <w:bCs/>
          <w:sz w:val="28"/>
          <w:szCs w:val="28"/>
        </w:rPr>
        <w:t>«</w:t>
      </w:r>
      <w:r w:rsidR="00756535">
        <w:rPr>
          <w:bCs/>
          <w:sz w:val="28"/>
          <w:szCs w:val="28"/>
        </w:rPr>
        <w:t>Счета</w:t>
      </w:r>
      <w:r w:rsidR="0082306A">
        <w:rPr>
          <w:bCs/>
          <w:sz w:val="28"/>
          <w:szCs w:val="28"/>
        </w:rPr>
        <w:t>»</w:t>
      </w:r>
      <w:r w:rsidRPr="0047312E">
        <w:rPr>
          <w:bCs/>
          <w:sz w:val="28"/>
          <w:szCs w:val="28"/>
        </w:rPr>
        <w:t xml:space="preserve"> (кнопка </w:t>
      </w:r>
      <w:r w:rsidR="0082306A">
        <w:rPr>
          <w:bCs/>
          <w:sz w:val="28"/>
          <w:szCs w:val="28"/>
        </w:rPr>
        <w:t>«</w:t>
      </w:r>
      <w:r w:rsidR="00756535">
        <w:rPr>
          <w:bCs/>
          <w:sz w:val="28"/>
          <w:szCs w:val="28"/>
        </w:rPr>
        <w:t>Счета</w:t>
      </w:r>
      <w:r w:rsidR="0082306A">
        <w:rPr>
          <w:bCs/>
          <w:sz w:val="28"/>
          <w:szCs w:val="28"/>
        </w:rPr>
        <w:t>»</w:t>
      </w:r>
      <w:r w:rsidRPr="0047312E">
        <w:rPr>
          <w:bCs/>
          <w:sz w:val="28"/>
          <w:szCs w:val="28"/>
        </w:rPr>
        <w:t xml:space="preserve">) - это форма, которая используется для хранения данных </w:t>
      </w:r>
      <w:r w:rsidR="00756535">
        <w:rPr>
          <w:bCs/>
          <w:sz w:val="28"/>
          <w:szCs w:val="28"/>
        </w:rPr>
        <w:t>о счетах клиентов</w:t>
      </w:r>
      <w:r w:rsidRPr="0047312E">
        <w:rPr>
          <w:bCs/>
          <w:sz w:val="28"/>
          <w:szCs w:val="28"/>
        </w:rPr>
        <w:t xml:space="preserve">. Источник данных - таблица </w:t>
      </w:r>
      <w:r w:rsidR="0082306A">
        <w:rPr>
          <w:bCs/>
          <w:sz w:val="28"/>
          <w:szCs w:val="28"/>
        </w:rPr>
        <w:t>«</w:t>
      </w:r>
      <w:r w:rsidR="00756535">
        <w:rPr>
          <w:bCs/>
          <w:sz w:val="28"/>
          <w:szCs w:val="28"/>
        </w:rPr>
        <w:t>Счета</w:t>
      </w:r>
      <w:r w:rsidR="0082306A">
        <w:rPr>
          <w:bCs/>
          <w:sz w:val="28"/>
          <w:szCs w:val="28"/>
        </w:rPr>
        <w:t>»</w:t>
      </w:r>
      <w:r w:rsidRPr="0047312E">
        <w:rPr>
          <w:bCs/>
          <w:sz w:val="28"/>
          <w:szCs w:val="28"/>
        </w:rPr>
        <w:t xml:space="preserve">. </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 5. Форма </w:t>
      </w:r>
      <w:r w:rsidR="0082306A">
        <w:rPr>
          <w:bCs/>
          <w:sz w:val="28"/>
          <w:szCs w:val="28"/>
        </w:rPr>
        <w:t>«</w:t>
      </w:r>
      <w:r w:rsidR="00756535">
        <w:rPr>
          <w:bCs/>
          <w:sz w:val="28"/>
          <w:szCs w:val="28"/>
        </w:rPr>
        <w:t>Журнал заявок</w:t>
      </w:r>
      <w:r w:rsidR="0082306A">
        <w:rPr>
          <w:bCs/>
          <w:sz w:val="28"/>
          <w:szCs w:val="28"/>
        </w:rPr>
        <w:t>»</w:t>
      </w:r>
      <w:r w:rsidRPr="0047312E">
        <w:rPr>
          <w:bCs/>
          <w:sz w:val="28"/>
          <w:szCs w:val="28"/>
        </w:rPr>
        <w:t xml:space="preserve"> (кнопка </w:t>
      </w:r>
      <w:r w:rsidR="0082306A">
        <w:rPr>
          <w:bCs/>
          <w:sz w:val="28"/>
          <w:szCs w:val="28"/>
        </w:rPr>
        <w:t>«</w:t>
      </w:r>
      <w:r w:rsidR="00756535">
        <w:rPr>
          <w:bCs/>
          <w:sz w:val="28"/>
          <w:szCs w:val="28"/>
        </w:rPr>
        <w:t>Журнал заявок</w:t>
      </w:r>
      <w:r w:rsidR="0082306A">
        <w:rPr>
          <w:bCs/>
          <w:sz w:val="28"/>
          <w:szCs w:val="28"/>
        </w:rPr>
        <w:t>»</w:t>
      </w:r>
      <w:r w:rsidRPr="0047312E">
        <w:rPr>
          <w:bCs/>
          <w:sz w:val="28"/>
          <w:szCs w:val="28"/>
        </w:rPr>
        <w:t xml:space="preserve">) - это форма, которая используется для хранения данных </w:t>
      </w:r>
      <w:r w:rsidR="00756535">
        <w:rPr>
          <w:bCs/>
          <w:sz w:val="28"/>
          <w:szCs w:val="28"/>
        </w:rPr>
        <w:t>о заявках клиентов</w:t>
      </w:r>
      <w:r w:rsidRPr="0047312E">
        <w:rPr>
          <w:bCs/>
          <w:sz w:val="28"/>
          <w:szCs w:val="28"/>
        </w:rPr>
        <w:t xml:space="preserve">. Источник данных - таблица </w:t>
      </w:r>
      <w:r w:rsidR="0082306A">
        <w:rPr>
          <w:bCs/>
          <w:sz w:val="28"/>
          <w:szCs w:val="28"/>
        </w:rPr>
        <w:t>«</w:t>
      </w:r>
      <w:r w:rsidR="00756535">
        <w:rPr>
          <w:bCs/>
          <w:sz w:val="28"/>
          <w:szCs w:val="28"/>
        </w:rPr>
        <w:t>Журнал заявок</w:t>
      </w:r>
      <w:r w:rsidR="0082306A">
        <w:rPr>
          <w:bCs/>
          <w:sz w:val="28"/>
          <w:szCs w:val="28"/>
        </w:rPr>
        <w:t>»</w:t>
      </w:r>
      <w:r w:rsidRPr="0047312E">
        <w:rPr>
          <w:bCs/>
          <w:sz w:val="28"/>
          <w:szCs w:val="28"/>
        </w:rPr>
        <w:t xml:space="preserve">. На форме </w:t>
      </w:r>
      <w:r w:rsidR="0082306A">
        <w:rPr>
          <w:bCs/>
          <w:sz w:val="28"/>
          <w:szCs w:val="28"/>
        </w:rPr>
        <w:t>«</w:t>
      </w:r>
      <w:r w:rsidR="00756535">
        <w:rPr>
          <w:bCs/>
          <w:sz w:val="28"/>
          <w:szCs w:val="28"/>
        </w:rPr>
        <w:t>Журнал заявок</w:t>
      </w:r>
      <w:r w:rsidR="0082306A">
        <w:rPr>
          <w:bCs/>
          <w:sz w:val="28"/>
          <w:szCs w:val="28"/>
        </w:rPr>
        <w:t>»</w:t>
      </w:r>
      <w:r w:rsidRPr="0047312E">
        <w:rPr>
          <w:bCs/>
          <w:sz w:val="28"/>
          <w:szCs w:val="28"/>
        </w:rPr>
        <w:t xml:space="preserve"> расположена </w:t>
      </w:r>
      <w:r w:rsidRPr="0047312E">
        <w:rPr>
          <w:bCs/>
          <w:sz w:val="28"/>
          <w:szCs w:val="28"/>
        </w:rPr>
        <w:lastRenderedPageBreak/>
        <w:t xml:space="preserve">кнопка: </w:t>
      </w:r>
      <w:r w:rsidR="0082306A">
        <w:rPr>
          <w:bCs/>
          <w:sz w:val="28"/>
          <w:szCs w:val="28"/>
        </w:rPr>
        <w:t>«</w:t>
      </w:r>
      <w:r w:rsidRPr="0047312E">
        <w:rPr>
          <w:bCs/>
          <w:sz w:val="28"/>
          <w:szCs w:val="28"/>
        </w:rPr>
        <w:t>Нов</w:t>
      </w:r>
      <w:r w:rsidR="00756535">
        <w:rPr>
          <w:bCs/>
          <w:sz w:val="28"/>
          <w:szCs w:val="28"/>
        </w:rPr>
        <w:t>ая</w:t>
      </w:r>
      <w:r w:rsidRPr="0047312E">
        <w:rPr>
          <w:bCs/>
          <w:sz w:val="28"/>
          <w:szCs w:val="28"/>
        </w:rPr>
        <w:t xml:space="preserve"> </w:t>
      </w:r>
      <w:r w:rsidR="00756535">
        <w:rPr>
          <w:bCs/>
          <w:sz w:val="28"/>
          <w:szCs w:val="28"/>
        </w:rPr>
        <w:t>заявка</w:t>
      </w:r>
      <w:r w:rsidR="0082306A">
        <w:rPr>
          <w:bCs/>
          <w:sz w:val="28"/>
          <w:szCs w:val="28"/>
        </w:rPr>
        <w:t>»</w:t>
      </w:r>
      <w:r w:rsidRPr="0047312E">
        <w:rPr>
          <w:bCs/>
          <w:sz w:val="28"/>
          <w:szCs w:val="28"/>
        </w:rPr>
        <w:t>, при нажатии на которую открывается форма для ввода ново</w:t>
      </w:r>
      <w:r w:rsidR="00756535">
        <w:rPr>
          <w:bCs/>
          <w:sz w:val="28"/>
          <w:szCs w:val="28"/>
        </w:rPr>
        <w:t>й</w:t>
      </w:r>
      <w:r w:rsidRPr="0047312E">
        <w:rPr>
          <w:bCs/>
          <w:sz w:val="28"/>
          <w:szCs w:val="28"/>
        </w:rPr>
        <w:t xml:space="preserve"> </w:t>
      </w:r>
      <w:r w:rsidR="00756535">
        <w:rPr>
          <w:bCs/>
          <w:sz w:val="28"/>
          <w:szCs w:val="28"/>
        </w:rPr>
        <w:t>заявки</w:t>
      </w:r>
      <w:r w:rsidRPr="0047312E">
        <w:rPr>
          <w:bCs/>
          <w:sz w:val="28"/>
          <w:szCs w:val="28"/>
        </w:rPr>
        <w:t>.</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 6. Форма </w:t>
      </w:r>
      <w:r w:rsidR="0082306A">
        <w:rPr>
          <w:bCs/>
          <w:sz w:val="28"/>
          <w:szCs w:val="28"/>
        </w:rPr>
        <w:t>«</w:t>
      </w:r>
      <w:r w:rsidR="00B256A9">
        <w:rPr>
          <w:bCs/>
          <w:sz w:val="28"/>
          <w:szCs w:val="28"/>
        </w:rPr>
        <w:t>Отчеты</w:t>
      </w:r>
      <w:r w:rsidR="0082306A">
        <w:rPr>
          <w:bCs/>
          <w:sz w:val="28"/>
          <w:szCs w:val="28"/>
        </w:rPr>
        <w:t>»</w:t>
      </w:r>
      <w:r w:rsidRPr="0047312E">
        <w:rPr>
          <w:bCs/>
          <w:sz w:val="28"/>
          <w:szCs w:val="28"/>
        </w:rPr>
        <w:t xml:space="preserve"> (кнопка </w:t>
      </w:r>
      <w:r w:rsidR="0082306A">
        <w:rPr>
          <w:bCs/>
          <w:sz w:val="28"/>
          <w:szCs w:val="28"/>
        </w:rPr>
        <w:t>«</w:t>
      </w:r>
      <w:r w:rsidR="00B256A9">
        <w:rPr>
          <w:bCs/>
          <w:sz w:val="28"/>
          <w:szCs w:val="28"/>
        </w:rPr>
        <w:t>Отчеты</w:t>
      </w:r>
      <w:r w:rsidR="0082306A">
        <w:rPr>
          <w:bCs/>
          <w:sz w:val="28"/>
          <w:szCs w:val="28"/>
        </w:rPr>
        <w:t>»</w:t>
      </w:r>
      <w:r w:rsidRPr="0047312E">
        <w:rPr>
          <w:bCs/>
          <w:sz w:val="28"/>
          <w:szCs w:val="28"/>
        </w:rPr>
        <w:t xml:space="preserve">) - это форма, которая используется для </w:t>
      </w:r>
      <w:r w:rsidR="00B256A9">
        <w:rPr>
          <w:bCs/>
          <w:sz w:val="28"/>
          <w:szCs w:val="28"/>
        </w:rPr>
        <w:t>создания и вывода отчетов</w:t>
      </w:r>
      <w:r w:rsidRPr="0047312E">
        <w:rPr>
          <w:bCs/>
          <w:sz w:val="28"/>
          <w:szCs w:val="28"/>
        </w:rPr>
        <w:t xml:space="preserve">. Источник данных - </w:t>
      </w:r>
      <w:r w:rsidR="00B256A9">
        <w:rPr>
          <w:bCs/>
          <w:sz w:val="28"/>
          <w:szCs w:val="28"/>
        </w:rPr>
        <w:t>запросы</w:t>
      </w:r>
      <w:r w:rsidRPr="0047312E">
        <w:rPr>
          <w:bCs/>
          <w:sz w:val="28"/>
          <w:szCs w:val="28"/>
        </w:rPr>
        <w:t>.</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Отчет – эффективный способ представления данных в виде печатного документа, который по сравнению с формами предоставляет пользователю больше возможностей в изображении и группировании данных, подсчете итоговых значений.</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1. Отчет </w:t>
      </w:r>
      <w:r w:rsidR="0082306A">
        <w:rPr>
          <w:bCs/>
          <w:sz w:val="28"/>
          <w:szCs w:val="28"/>
        </w:rPr>
        <w:t>«</w:t>
      </w:r>
      <w:r w:rsidR="00B256A9">
        <w:rPr>
          <w:bCs/>
          <w:sz w:val="28"/>
          <w:szCs w:val="28"/>
        </w:rPr>
        <w:t>Прайс</w:t>
      </w:r>
      <w:r w:rsidR="0082306A">
        <w:rPr>
          <w:bCs/>
          <w:sz w:val="28"/>
          <w:szCs w:val="28"/>
        </w:rPr>
        <w:t>»</w:t>
      </w:r>
      <w:r w:rsidRPr="0047312E">
        <w:rPr>
          <w:bCs/>
          <w:sz w:val="28"/>
          <w:szCs w:val="28"/>
        </w:rPr>
        <w:t xml:space="preserve"> формирует </w:t>
      </w:r>
      <w:r w:rsidR="00B256A9">
        <w:rPr>
          <w:bCs/>
          <w:sz w:val="28"/>
          <w:szCs w:val="28"/>
        </w:rPr>
        <w:t xml:space="preserve">прайс-лист </w:t>
      </w:r>
      <w:r w:rsidR="00FF7A6F">
        <w:rPr>
          <w:bCs/>
          <w:sz w:val="28"/>
          <w:szCs w:val="28"/>
        </w:rPr>
        <w:t>сантехники</w:t>
      </w:r>
      <w:r w:rsidRPr="0047312E">
        <w:rPr>
          <w:bCs/>
          <w:sz w:val="28"/>
          <w:szCs w:val="28"/>
        </w:rPr>
        <w:t xml:space="preserve">. </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2. Отчет </w:t>
      </w:r>
      <w:r w:rsidR="0082306A">
        <w:rPr>
          <w:bCs/>
          <w:sz w:val="28"/>
          <w:szCs w:val="28"/>
        </w:rPr>
        <w:t>«</w:t>
      </w:r>
      <w:r w:rsidR="00B256A9">
        <w:rPr>
          <w:bCs/>
          <w:sz w:val="28"/>
          <w:szCs w:val="28"/>
        </w:rPr>
        <w:t>Покупатели</w:t>
      </w:r>
      <w:r w:rsidR="0082306A">
        <w:rPr>
          <w:bCs/>
          <w:sz w:val="28"/>
          <w:szCs w:val="28"/>
        </w:rPr>
        <w:t>»</w:t>
      </w:r>
      <w:r w:rsidRPr="0047312E">
        <w:rPr>
          <w:bCs/>
          <w:sz w:val="28"/>
          <w:szCs w:val="28"/>
        </w:rPr>
        <w:t xml:space="preserve"> формирует </w:t>
      </w:r>
      <w:r w:rsidR="00B256A9">
        <w:rPr>
          <w:bCs/>
          <w:sz w:val="28"/>
          <w:szCs w:val="28"/>
        </w:rPr>
        <w:t>список покупателей и информацию о них</w:t>
      </w:r>
      <w:r w:rsidRPr="0047312E">
        <w:rPr>
          <w:bCs/>
          <w:sz w:val="28"/>
          <w:szCs w:val="28"/>
        </w:rPr>
        <w:t xml:space="preserve">. </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3. Отчет </w:t>
      </w:r>
      <w:r w:rsidR="0082306A">
        <w:rPr>
          <w:bCs/>
          <w:sz w:val="28"/>
          <w:szCs w:val="28"/>
        </w:rPr>
        <w:t>«</w:t>
      </w:r>
      <w:r w:rsidR="00B256A9">
        <w:rPr>
          <w:bCs/>
          <w:sz w:val="28"/>
          <w:szCs w:val="28"/>
        </w:rPr>
        <w:t>Поставщики</w:t>
      </w:r>
      <w:r w:rsidR="0082306A">
        <w:rPr>
          <w:bCs/>
          <w:sz w:val="28"/>
          <w:szCs w:val="28"/>
        </w:rPr>
        <w:t>»</w:t>
      </w:r>
      <w:r w:rsidRPr="0047312E">
        <w:rPr>
          <w:bCs/>
          <w:sz w:val="28"/>
          <w:szCs w:val="28"/>
        </w:rPr>
        <w:t xml:space="preserve"> предназначен для получения сведений о </w:t>
      </w:r>
      <w:r w:rsidR="00B256A9">
        <w:rPr>
          <w:bCs/>
          <w:sz w:val="28"/>
          <w:szCs w:val="28"/>
        </w:rPr>
        <w:t>поставщиках товара</w:t>
      </w:r>
      <w:r w:rsidRPr="0047312E">
        <w:rPr>
          <w:bCs/>
          <w:sz w:val="28"/>
          <w:szCs w:val="28"/>
        </w:rPr>
        <w:t>.</w:t>
      </w:r>
    </w:p>
    <w:p w:rsidR="00831349" w:rsidRPr="0047312E" w:rsidRDefault="00831349" w:rsidP="00831349">
      <w:pPr>
        <w:tabs>
          <w:tab w:val="left" w:pos="2694"/>
        </w:tabs>
        <w:spacing w:line="360" w:lineRule="auto"/>
        <w:ind w:firstLine="709"/>
        <w:jc w:val="both"/>
        <w:rPr>
          <w:bCs/>
          <w:sz w:val="28"/>
          <w:szCs w:val="28"/>
        </w:rPr>
      </w:pPr>
      <w:r w:rsidRPr="0047312E">
        <w:rPr>
          <w:bCs/>
          <w:sz w:val="28"/>
          <w:szCs w:val="28"/>
        </w:rPr>
        <w:t xml:space="preserve">4. Отчет </w:t>
      </w:r>
      <w:r w:rsidR="0082306A">
        <w:rPr>
          <w:bCs/>
          <w:sz w:val="28"/>
          <w:szCs w:val="28"/>
        </w:rPr>
        <w:t>«</w:t>
      </w:r>
      <w:r w:rsidR="00B256A9">
        <w:rPr>
          <w:bCs/>
          <w:sz w:val="28"/>
          <w:szCs w:val="28"/>
        </w:rPr>
        <w:t>Общая стоимость покупок клиента</w:t>
      </w:r>
      <w:r w:rsidR="0082306A">
        <w:rPr>
          <w:bCs/>
          <w:sz w:val="28"/>
          <w:szCs w:val="28"/>
        </w:rPr>
        <w:t>»</w:t>
      </w:r>
      <w:r w:rsidRPr="0047312E">
        <w:rPr>
          <w:bCs/>
          <w:sz w:val="28"/>
          <w:szCs w:val="28"/>
        </w:rPr>
        <w:t xml:space="preserve"> предназначен для получения сведений о</w:t>
      </w:r>
      <w:r w:rsidR="00B256A9">
        <w:rPr>
          <w:bCs/>
          <w:sz w:val="28"/>
          <w:szCs w:val="28"/>
        </w:rPr>
        <w:t>бо</w:t>
      </w:r>
      <w:r w:rsidRPr="0047312E">
        <w:rPr>
          <w:bCs/>
          <w:sz w:val="28"/>
          <w:szCs w:val="28"/>
        </w:rPr>
        <w:t xml:space="preserve"> </w:t>
      </w:r>
      <w:r w:rsidR="00B256A9">
        <w:rPr>
          <w:bCs/>
          <w:sz w:val="28"/>
          <w:szCs w:val="28"/>
        </w:rPr>
        <w:t>всех покупках определенного клиента</w:t>
      </w:r>
      <w:r w:rsidRPr="0047312E">
        <w:rPr>
          <w:bCs/>
          <w:sz w:val="28"/>
          <w:szCs w:val="28"/>
        </w:rPr>
        <w:t>.</w:t>
      </w:r>
    </w:p>
    <w:p w:rsidR="00831349" w:rsidRDefault="00831349" w:rsidP="00831349">
      <w:pPr>
        <w:tabs>
          <w:tab w:val="left" w:pos="2694"/>
        </w:tabs>
        <w:spacing w:line="360" w:lineRule="auto"/>
        <w:ind w:firstLine="709"/>
        <w:jc w:val="both"/>
        <w:rPr>
          <w:bCs/>
          <w:sz w:val="28"/>
          <w:szCs w:val="28"/>
        </w:rPr>
      </w:pPr>
      <w:r w:rsidRPr="0047312E">
        <w:rPr>
          <w:bCs/>
          <w:sz w:val="28"/>
          <w:szCs w:val="28"/>
        </w:rPr>
        <w:t xml:space="preserve">5. Отчет </w:t>
      </w:r>
      <w:r w:rsidR="0082306A">
        <w:rPr>
          <w:bCs/>
          <w:sz w:val="28"/>
          <w:szCs w:val="28"/>
        </w:rPr>
        <w:t>«</w:t>
      </w:r>
      <w:r w:rsidR="00B256A9">
        <w:rPr>
          <w:bCs/>
          <w:sz w:val="28"/>
          <w:szCs w:val="28"/>
        </w:rPr>
        <w:t>Счет</w:t>
      </w:r>
      <w:r w:rsidR="0082306A">
        <w:rPr>
          <w:bCs/>
          <w:sz w:val="28"/>
          <w:szCs w:val="28"/>
        </w:rPr>
        <w:t>»</w:t>
      </w:r>
      <w:r w:rsidRPr="0047312E">
        <w:rPr>
          <w:bCs/>
          <w:sz w:val="28"/>
          <w:szCs w:val="28"/>
        </w:rPr>
        <w:t xml:space="preserve"> предназначен для формирования </w:t>
      </w:r>
      <w:r w:rsidR="00B256A9">
        <w:rPr>
          <w:bCs/>
          <w:sz w:val="28"/>
          <w:szCs w:val="28"/>
        </w:rPr>
        <w:t>счета клиента</w:t>
      </w:r>
      <w:r w:rsidRPr="0047312E">
        <w:rPr>
          <w:bCs/>
          <w:sz w:val="28"/>
          <w:szCs w:val="28"/>
        </w:rPr>
        <w:t>.</w:t>
      </w:r>
    </w:p>
    <w:p w:rsidR="00B256A9" w:rsidRDefault="00B256A9" w:rsidP="00B256A9">
      <w:pPr>
        <w:tabs>
          <w:tab w:val="left" w:pos="2694"/>
        </w:tabs>
        <w:spacing w:line="360" w:lineRule="auto"/>
        <w:ind w:firstLine="709"/>
        <w:jc w:val="both"/>
        <w:rPr>
          <w:bCs/>
          <w:sz w:val="28"/>
          <w:szCs w:val="28"/>
        </w:rPr>
      </w:pPr>
      <w:r>
        <w:rPr>
          <w:bCs/>
          <w:sz w:val="28"/>
          <w:szCs w:val="28"/>
        </w:rPr>
        <w:t xml:space="preserve">6. </w:t>
      </w:r>
      <w:r w:rsidRPr="0047312E">
        <w:rPr>
          <w:bCs/>
          <w:sz w:val="28"/>
          <w:szCs w:val="28"/>
        </w:rPr>
        <w:t xml:space="preserve">Отчет </w:t>
      </w:r>
      <w:r w:rsidR="0082306A">
        <w:rPr>
          <w:bCs/>
          <w:sz w:val="28"/>
          <w:szCs w:val="28"/>
        </w:rPr>
        <w:t>«</w:t>
      </w:r>
      <w:r>
        <w:rPr>
          <w:bCs/>
          <w:sz w:val="28"/>
          <w:szCs w:val="28"/>
        </w:rPr>
        <w:t xml:space="preserve">Популярность </w:t>
      </w:r>
      <w:r w:rsidR="002E0C9E">
        <w:rPr>
          <w:bCs/>
          <w:sz w:val="28"/>
          <w:szCs w:val="28"/>
        </w:rPr>
        <w:t>сан</w:t>
      </w:r>
      <w:r>
        <w:rPr>
          <w:bCs/>
          <w:sz w:val="28"/>
          <w:szCs w:val="28"/>
        </w:rPr>
        <w:t>техники</w:t>
      </w:r>
      <w:r w:rsidR="0082306A">
        <w:rPr>
          <w:bCs/>
          <w:sz w:val="28"/>
          <w:szCs w:val="28"/>
        </w:rPr>
        <w:t>»</w:t>
      </w:r>
      <w:r w:rsidRPr="0047312E">
        <w:rPr>
          <w:bCs/>
          <w:sz w:val="28"/>
          <w:szCs w:val="28"/>
        </w:rPr>
        <w:t xml:space="preserve"> предназначен для формирования </w:t>
      </w:r>
      <w:r>
        <w:rPr>
          <w:bCs/>
          <w:sz w:val="28"/>
          <w:szCs w:val="28"/>
        </w:rPr>
        <w:t xml:space="preserve">списка </w:t>
      </w:r>
      <w:r w:rsidR="002E0C9E">
        <w:rPr>
          <w:bCs/>
          <w:sz w:val="28"/>
          <w:szCs w:val="28"/>
        </w:rPr>
        <w:t>сан</w:t>
      </w:r>
      <w:r>
        <w:rPr>
          <w:bCs/>
          <w:sz w:val="28"/>
          <w:szCs w:val="28"/>
        </w:rPr>
        <w:t>техники по рейтингу</w:t>
      </w:r>
      <w:r w:rsidRPr="0047312E">
        <w:rPr>
          <w:bCs/>
          <w:sz w:val="28"/>
          <w:szCs w:val="28"/>
        </w:rPr>
        <w:t>.</w:t>
      </w:r>
    </w:p>
    <w:p w:rsidR="00B256A9" w:rsidRDefault="00B256A9" w:rsidP="00B256A9">
      <w:pPr>
        <w:tabs>
          <w:tab w:val="left" w:pos="2694"/>
        </w:tabs>
        <w:spacing w:line="360" w:lineRule="auto"/>
        <w:ind w:firstLine="709"/>
        <w:jc w:val="both"/>
        <w:rPr>
          <w:bCs/>
          <w:sz w:val="28"/>
          <w:szCs w:val="28"/>
        </w:rPr>
      </w:pPr>
      <w:r>
        <w:rPr>
          <w:bCs/>
          <w:sz w:val="28"/>
          <w:szCs w:val="28"/>
        </w:rPr>
        <w:t xml:space="preserve">7. </w:t>
      </w:r>
      <w:r w:rsidRPr="0047312E">
        <w:rPr>
          <w:bCs/>
          <w:sz w:val="28"/>
          <w:szCs w:val="28"/>
        </w:rPr>
        <w:t xml:space="preserve">Отчет </w:t>
      </w:r>
      <w:r w:rsidR="0082306A">
        <w:rPr>
          <w:bCs/>
          <w:sz w:val="28"/>
          <w:szCs w:val="28"/>
        </w:rPr>
        <w:t>«</w:t>
      </w:r>
      <w:r>
        <w:rPr>
          <w:bCs/>
          <w:sz w:val="28"/>
          <w:szCs w:val="28"/>
        </w:rPr>
        <w:t>Продажа за день</w:t>
      </w:r>
      <w:r w:rsidR="0082306A">
        <w:rPr>
          <w:bCs/>
          <w:sz w:val="28"/>
          <w:szCs w:val="28"/>
        </w:rPr>
        <w:t>»</w:t>
      </w:r>
      <w:r w:rsidRPr="0047312E">
        <w:rPr>
          <w:bCs/>
          <w:sz w:val="28"/>
          <w:szCs w:val="28"/>
        </w:rPr>
        <w:t xml:space="preserve"> предназначен для формирования </w:t>
      </w:r>
      <w:r>
        <w:rPr>
          <w:bCs/>
          <w:sz w:val="28"/>
          <w:szCs w:val="28"/>
        </w:rPr>
        <w:t>списка продаж по дате за определенный день</w:t>
      </w:r>
      <w:r w:rsidRPr="0047312E">
        <w:rPr>
          <w:bCs/>
          <w:sz w:val="28"/>
          <w:szCs w:val="28"/>
        </w:rPr>
        <w:t>.</w:t>
      </w:r>
    </w:p>
    <w:p w:rsidR="00102AAB" w:rsidRDefault="00102AAB" w:rsidP="00102AAB">
      <w:pPr>
        <w:spacing w:line="360" w:lineRule="auto"/>
        <w:ind w:firstLine="709"/>
        <w:jc w:val="both"/>
        <w:rPr>
          <w:sz w:val="28"/>
          <w:szCs w:val="28"/>
        </w:rPr>
      </w:pPr>
      <w:r w:rsidRPr="0047312E">
        <w:rPr>
          <w:sz w:val="28"/>
          <w:szCs w:val="28"/>
        </w:rPr>
        <w:t xml:space="preserve">Из формы </w:t>
      </w:r>
      <w:r>
        <w:rPr>
          <w:sz w:val="28"/>
          <w:szCs w:val="28"/>
        </w:rPr>
        <w:t xml:space="preserve">Заставка </w:t>
      </w:r>
      <w:r w:rsidRPr="0047312E">
        <w:rPr>
          <w:sz w:val="28"/>
          <w:szCs w:val="28"/>
        </w:rPr>
        <w:t>при нажатии соответствующих клавиш возможны следующие действия:</w:t>
      </w:r>
    </w:p>
    <w:p w:rsidR="00102AAB" w:rsidRDefault="00102AAB" w:rsidP="006F73B3">
      <w:pPr>
        <w:pStyle w:val="affc"/>
        <w:numPr>
          <w:ilvl w:val="0"/>
          <w:numId w:val="10"/>
        </w:numPr>
        <w:spacing w:line="360" w:lineRule="auto"/>
        <w:jc w:val="both"/>
        <w:rPr>
          <w:sz w:val="28"/>
          <w:szCs w:val="28"/>
        </w:rPr>
      </w:pPr>
      <w:r>
        <w:rPr>
          <w:sz w:val="28"/>
          <w:szCs w:val="28"/>
        </w:rPr>
        <w:t>авторизация;</w:t>
      </w:r>
    </w:p>
    <w:p w:rsidR="00102AAB" w:rsidRDefault="00102AAB" w:rsidP="006F73B3">
      <w:pPr>
        <w:pStyle w:val="affc"/>
        <w:numPr>
          <w:ilvl w:val="0"/>
          <w:numId w:val="10"/>
        </w:numPr>
        <w:spacing w:line="360" w:lineRule="auto"/>
        <w:jc w:val="both"/>
        <w:rPr>
          <w:sz w:val="28"/>
          <w:szCs w:val="28"/>
        </w:rPr>
      </w:pPr>
      <w:r>
        <w:rPr>
          <w:sz w:val="28"/>
          <w:szCs w:val="28"/>
        </w:rPr>
        <w:t>переход к главной форме;</w:t>
      </w:r>
    </w:p>
    <w:p w:rsidR="00102AAB" w:rsidRPr="00102AAB" w:rsidRDefault="00102AAB" w:rsidP="006F73B3">
      <w:pPr>
        <w:pStyle w:val="affc"/>
        <w:numPr>
          <w:ilvl w:val="0"/>
          <w:numId w:val="10"/>
        </w:numPr>
        <w:spacing w:line="360" w:lineRule="auto"/>
        <w:jc w:val="both"/>
        <w:rPr>
          <w:sz w:val="28"/>
          <w:szCs w:val="28"/>
        </w:rPr>
      </w:pPr>
      <w:r>
        <w:rPr>
          <w:sz w:val="28"/>
          <w:szCs w:val="28"/>
        </w:rPr>
        <w:t>выход из приложения.</w:t>
      </w:r>
    </w:p>
    <w:p w:rsidR="00831349" w:rsidRPr="0047312E" w:rsidRDefault="00831349" w:rsidP="00831349">
      <w:pPr>
        <w:spacing w:line="360" w:lineRule="auto"/>
        <w:ind w:firstLine="709"/>
        <w:jc w:val="both"/>
        <w:rPr>
          <w:sz w:val="28"/>
          <w:szCs w:val="28"/>
        </w:rPr>
      </w:pPr>
      <w:r w:rsidRPr="0047312E">
        <w:rPr>
          <w:sz w:val="28"/>
          <w:szCs w:val="28"/>
        </w:rPr>
        <w:t>Из главной формы программы при нажатии соответствующих клавиш возможны следующие действия:</w:t>
      </w:r>
    </w:p>
    <w:p w:rsidR="00831349" w:rsidRPr="0047312E" w:rsidRDefault="00831349" w:rsidP="006F73B3">
      <w:pPr>
        <w:numPr>
          <w:ilvl w:val="0"/>
          <w:numId w:val="8"/>
        </w:numPr>
        <w:tabs>
          <w:tab w:val="num" w:pos="993"/>
        </w:tabs>
        <w:spacing w:line="360" w:lineRule="auto"/>
        <w:ind w:left="993" w:hanging="285"/>
        <w:jc w:val="both"/>
        <w:rPr>
          <w:sz w:val="28"/>
          <w:szCs w:val="28"/>
        </w:rPr>
      </w:pPr>
      <w:r w:rsidRPr="0047312E">
        <w:rPr>
          <w:sz w:val="28"/>
          <w:szCs w:val="28"/>
        </w:rPr>
        <w:t xml:space="preserve">вызов формы </w:t>
      </w:r>
      <w:r w:rsidR="0082306A">
        <w:rPr>
          <w:sz w:val="28"/>
          <w:szCs w:val="28"/>
        </w:rPr>
        <w:t>«</w:t>
      </w:r>
      <w:r w:rsidR="00102AAB">
        <w:rPr>
          <w:sz w:val="28"/>
          <w:szCs w:val="28"/>
        </w:rPr>
        <w:t>Справочники</w:t>
      </w:r>
      <w:r w:rsidR="0082306A">
        <w:rPr>
          <w:sz w:val="28"/>
          <w:szCs w:val="28"/>
        </w:rPr>
        <w:t>»</w:t>
      </w:r>
      <w:r w:rsidRPr="0047312E">
        <w:rPr>
          <w:sz w:val="28"/>
          <w:szCs w:val="28"/>
        </w:rPr>
        <w:t xml:space="preserve"> - форма предназначена для просмотра и добавления данных о </w:t>
      </w:r>
      <w:r w:rsidR="00102AAB">
        <w:rPr>
          <w:sz w:val="28"/>
          <w:szCs w:val="28"/>
        </w:rPr>
        <w:t>покупателях</w:t>
      </w:r>
      <w:r w:rsidRPr="0047312E">
        <w:rPr>
          <w:sz w:val="28"/>
          <w:szCs w:val="28"/>
        </w:rPr>
        <w:t xml:space="preserve">, </w:t>
      </w:r>
      <w:r w:rsidR="00102AAB">
        <w:rPr>
          <w:sz w:val="28"/>
          <w:szCs w:val="28"/>
        </w:rPr>
        <w:t>производителях</w:t>
      </w:r>
      <w:r w:rsidRPr="0047312E">
        <w:rPr>
          <w:sz w:val="28"/>
          <w:szCs w:val="28"/>
        </w:rPr>
        <w:t>, поставщиках</w:t>
      </w:r>
      <w:r w:rsidR="00102AAB">
        <w:rPr>
          <w:sz w:val="28"/>
          <w:szCs w:val="28"/>
        </w:rPr>
        <w:t xml:space="preserve">, названиях </w:t>
      </w:r>
      <w:r w:rsidR="002E0C9E">
        <w:rPr>
          <w:sz w:val="28"/>
          <w:szCs w:val="28"/>
        </w:rPr>
        <w:t>сан</w:t>
      </w:r>
      <w:r w:rsidR="00102AAB">
        <w:rPr>
          <w:sz w:val="28"/>
          <w:szCs w:val="28"/>
        </w:rPr>
        <w:t>техники;</w:t>
      </w:r>
    </w:p>
    <w:p w:rsidR="00102AAB" w:rsidRDefault="00831349" w:rsidP="006F73B3">
      <w:pPr>
        <w:numPr>
          <w:ilvl w:val="0"/>
          <w:numId w:val="8"/>
        </w:numPr>
        <w:tabs>
          <w:tab w:val="num" w:pos="993"/>
        </w:tabs>
        <w:spacing w:line="360" w:lineRule="auto"/>
        <w:ind w:left="993" w:hanging="285"/>
        <w:jc w:val="both"/>
        <w:rPr>
          <w:sz w:val="28"/>
          <w:szCs w:val="28"/>
        </w:rPr>
      </w:pPr>
      <w:r w:rsidRPr="0047312E">
        <w:rPr>
          <w:sz w:val="28"/>
          <w:szCs w:val="28"/>
        </w:rPr>
        <w:lastRenderedPageBreak/>
        <w:t xml:space="preserve">вызов формы </w:t>
      </w:r>
      <w:r w:rsidR="0082306A">
        <w:rPr>
          <w:sz w:val="28"/>
          <w:szCs w:val="28"/>
        </w:rPr>
        <w:t>«</w:t>
      </w:r>
      <w:r w:rsidR="00102AAB">
        <w:rPr>
          <w:sz w:val="28"/>
          <w:szCs w:val="28"/>
        </w:rPr>
        <w:t>Данные</w:t>
      </w:r>
      <w:r w:rsidR="0082306A">
        <w:rPr>
          <w:sz w:val="28"/>
          <w:szCs w:val="28"/>
        </w:rPr>
        <w:t>»</w:t>
      </w:r>
      <w:r w:rsidRPr="0047312E">
        <w:rPr>
          <w:sz w:val="28"/>
          <w:szCs w:val="28"/>
        </w:rPr>
        <w:t xml:space="preserve"> – форма предназначена для просмотра </w:t>
      </w:r>
      <w:r w:rsidR="00102AAB">
        <w:rPr>
          <w:sz w:val="28"/>
          <w:szCs w:val="28"/>
        </w:rPr>
        <w:t xml:space="preserve">списка </w:t>
      </w:r>
      <w:r w:rsidR="00FF7A6F">
        <w:rPr>
          <w:sz w:val="28"/>
          <w:szCs w:val="28"/>
        </w:rPr>
        <w:t>сантехники</w:t>
      </w:r>
      <w:r w:rsidR="00102AAB">
        <w:rPr>
          <w:sz w:val="28"/>
          <w:szCs w:val="28"/>
        </w:rPr>
        <w:t>, партий товара, продаж. Из нее можно открыть следующие формы:</w:t>
      </w:r>
    </w:p>
    <w:p w:rsidR="00102AAB" w:rsidRDefault="00102AAB" w:rsidP="006F73B3">
      <w:pPr>
        <w:numPr>
          <w:ilvl w:val="1"/>
          <w:numId w:val="8"/>
        </w:numPr>
        <w:spacing w:line="360" w:lineRule="auto"/>
        <w:jc w:val="both"/>
        <w:rPr>
          <w:sz w:val="28"/>
          <w:szCs w:val="28"/>
        </w:rPr>
      </w:pPr>
      <w:r>
        <w:rPr>
          <w:sz w:val="28"/>
          <w:szCs w:val="28"/>
        </w:rPr>
        <w:t>Счета, для хранения счетов покупателей;</w:t>
      </w:r>
    </w:p>
    <w:p w:rsidR="00102AAB" w:rsidRDefault="00102AAB" w:rsidP="006F73B3">
      <w:pPr>
        <w:numPr>
          <w:ilvl w:val="1"/>
          <w:numId w:val="8"/>
        </w:numPr>
        <w:spacing w:line="360" w:lineRule="auto"/>
        <w:jc w:val="both"/>
        <w:rPr>
          <w:sz w:val="28"/>
          <w:szCs w:val="28"/>
        </w:rPr>
      </w:pPr>
      <w:r>
        <w:rPr>
          <w:sz w:val="28"/>
          <w:szCs w:val="28"/>
        </w:rPr>
        <w:t>Журнал заявок</w:t>
      </w:r>
      <w:r w:rsidR="00420EFA">
        <w:rPr>
          <w:sz w:val="28"/>
          <w:szCs w:val="28"/>
        </w:rPr>
        <w:t xml:space="preserve"> клиентов на бытовую </w:t>
      </w:r>
      <w:r w:rsidR="002E0C9E">
        <w:rPr>
          <w:sz w:val="28"/>
          <w:szCs w:val="28"/>
        </w:rPr>
        <w:t>сан</w:t>
      </w:r>
      <w:r w:rsidR="00420EFA">
        <w:rPr>
          <w:sz w:val="28"/>
          <w:szCs w:val="28"/>
        </w:rPr>
        <w:t>технику</w:t>
      </w:r>
      <w:r>
        <w:rPr>
          <w:sz w:val="28"/>
          <w:szCs w:val="28"/>
        </w:rPr>
        <w:t>;</w:t>
      </w:r>
    </w:p>
    <w:p w:rsidR="00102AAB" w:rsidRDefault="00831349" w:rsidP="006F73B3">
      <w:pPr>
        <w:numPr>
          <w:ilvl w:val="0"/>
          <w:numId w:val="8"/>
        </w:numPr>
        <w:tabs>
          <w:tab w:val="num" w:pos="993"/>
        </w:tabs>
        <w:spacing w:line="360" w:lineRule="auto"/>
        <w:ind w:left="993" w:hanging="285"/>
        <w:jc w:val="both"/>
        <w:rPr>
          <w:sz w:val="28"/>
          <w:szCs w:val="28"/>
        </w:rPr>
      </w:pPr>
      <w:r w:rsidRPr="0047312E">
        <w:rPr>
          <w:sz w:val="28"/>
          <w:szCs w:val="28"/>
        </w:rPr>
        <w:t xml:space="preserve">вызов формы </w:t>
      </w:r>
      <w:r w:rsidR="0082306A">
        <w:rPr>
          <w:sz w:val="28"/>
          <w:szCs w:val="28"/>
        </w:rPr>
        <w:t>«</w:t>
      </w:r>
      <w:r w:rsidR="00102AAB">
        <w:rPr>
          <w:sz w:val="28"/>
          <w:szCs w:val="28"/>
        </w:rPr>
        <w:t>Отчеты</w:t>
      </w:r>
      <w:r w:rsidR="0082306A">
        <w:rPr>
          <w:sz w:val="28"/>
          <w:szCs w:val="28"/>
        </w:rPr>
        <w:t>»</w:t>
      </w:r>
      <w:r w:rsidRPr="0047312E">
        <w:rPr>
          <w:sz w:val="28"/>
          <w:szCs w:val="28"/>
        </w:rPr>
        <w:t xml:space="preserve"> – форма предназначена для </w:t>
      </w:r>
      <w:r w:rsidR="00102AAB">
        <w:rPr>
          <w:sz w:val="28"/>
          <w:szCs w:val="28"/>
        </w:rPr>
        <w:t>создания и вывода отчетов на предварительный просмотр или печать.</w:t>
      </w:r>
    </w:p>
    <w:p w:rsidR="00831349" w:rsidRPr="0047312E" w:rsidRDefault="00420EFA" w:rsidP="00831349">
      <w:pPr>
        <w:spacing w:line="360" w:lineRule="auto"/>
        <w:ind w:firstLine="709"/>
        <w:jc w:val="both"/>
        <w:rPr>
          <w:sz w:val="28"/>
          <w:szCs w:val="28"/>
        </w:rPr>
      </w:pPr>
      <w:r>
        <w:rPr>
          <w:sz w:val="28"/>
          <w:szCs w:val="28"/>
        </w:rPr>
        <w:t>Программа</w:t>
      </w:r>
      <w:r w:rsidR="00831349" w:rsidRPr="0047312E">
        <w:rPr>
          <w:sz w:val="28"/>
          <w:szCs w:val="28"/>
        </w:rPr>
        <w:t xml:space="preserve"> предназначена для решения задач автоматизированной обработки информации:</w:t>
      </w:r>
    </w:p>
    <w:p w:rsidR="00831349" w:rsidRPr="0047312E" w:rsidRDefault="00831349" w:rsidP="00831349">
      <w:pPr>
        <w:spacing w:line="360" w:lineRule="auto"/>
        <w:ind w:firstLine="709"/>
        <w:jc w:val="both"/>
        <w:rPr>
          <w:sz w:val="28"/>
          <w:szCs w:val="28"/>
        </w:rPr>
      </w:pPr>
      <w:r w:rsidRPr="0047312E">
        <w:rPr>
          <w:sz w:val="28"/>
          <w:szCs w:val="28"/>
        </w:rPr>
        <w:t>1) хранение данных о товарах;</w:t>
      </w:r>
    </w:p>
    <w:p w:rsidR="00831349" w:rsidRPr="0047312E" w:rsidRDefault="00831349" w:rsidP="00831349">
      <w:pPr>
        <w:spacing w:line="360" w:lineRule="auto"/>
        <w:ind w:firstLine="709"/>
        <w:jc w:val="both"/>
        <w:rPr>
          <w:sz w:val="28"/>
          <w:szCs w:val="28"/>
        </w:rPr>
      </w:pPr>
      <w:r w:rsidRPr="0047312E">
        <w:rPr>
          <w:sz w:val="28"/>
          <w:szCs w:val="28"/>
        </w:rPr>
        <w:t>2) вывод в удобной форме данных по запросам пользователя</w:t>
      </w:r>
      <w:r w:rsidR="00420EFA">
        <w:rPr>
          <w:sz w:val="28"/>
          <w:szCs w:val="28"/>
        </w:rPr>
        <w:t>;</w:t>
      </w:r>
    </w:p>
    <w:p w:rsidR="00831349" w:rsidRPr="0047312E" w:rsidRDefault="00831349" w:rsidP="00831349">
      <w:pPr>
        <w:spacing w:line="360" w:lineRule="auto"/>
        <w:ind w:firstLine="709"/>
        <w:jc w:val="both"/>
        <w:rPr>
          <w:sz w:val="28"/>
          <w:szCs w:val="28"/>
        </w:rPr>
      </w:pPr>
      <w:r w:rsidRPr="0047312E">
        <w:rPr>
          <w:sz w:val="28"/>
          <w:szCs w:val="28"/>
        </w:rPr>
        <w:t xml:space="preserve">2) автоматизация обработки информации при </w:t>
      </w:r>
      <w:r w:rsidR="00420EFA">
        <w:rPr>
          <w:sz w:val="28"/>
          <w:szCs w:val="28"/>
        </w:rPr>
        <w:t xml:space="preserve">различных </w:t>
      </w:r>
      <w:r w:rsidRPr="0047312E">
        <w:rPr>
          <w:sz w:val="28"/>
          <w:szCs w:val="28"/>
        </w:rPr>
        <w:t>бизнес-операциях</w:t>
      </w:r>
      <w:r w:rsidR="00420EFA">
        <w:rPr>
          <w:sz w:val="28"/>
          <w:szCs w:val="28"/>
        </w:rPr>
        <w:t>;</w:t>
      </w:r>
    </w:p>
    <w:p w:rsidR="00831349" w:rsidRPr="0047312E" w:rsidRDefault="00831349" w:rsidP="00831349">
      <w:pPr>
        <w:spacing w:line="360" w:lineRule="auto"/>
        <w:ind w:firstLine="709"/>
        <w:jc w:val="both"/>
        <w:rPr>
          <w:sz w:val="28"/>
          <w:szCs w:val="28"/>
        </w:rPr>
      </w:pPr>
      <w:r w:rsidRPr="0047312E">
        <w:rPr>
          <w:sz w:val="28"/>
          <w:szCs w:val="28"/>
        </w:rPr>
        <w:t>4)</w:t>
      </w:r>
      <w:r w:rsidR="00B53F65">
        <w:rPr>
          <w:sz w:val="28"/>
          <w:szCs w:val="28"/>
        </w:rPr>
        <w:t xml:space="preserve"> </w:t>
      </w:r>
      <w:r w:rsidRPr="0047312E">
        <w:rPr>
          <w:sz w:val="28"/>
          <w:szCs w:val="28"/>
        </w:rPr>
        <w:t>вывод данных на печать</w:t>
      </w:r>
      <w:r w:rsidR="00420EFA">
        <w:rPr>
          <w:sz w:val="28"/>
          <w:szCs w:val="28"/>
        </w:rPr>
        <w:t>;</w:t>
      </w:r>
    </w:p>
    <w:p w:rsidR="00814BE4" w:rsidRDefault="00814BE4">
      <w:pPr>
        <w:rPr>
          <w:sz w:val="28"/>
          <w:szCs w:val="28"/>
        </w:rPr>
      </w:pPr>
      <w:r>
        <w:rPr>
          <w:sz w:val="28"/>
          <w:szCs w:val="28"/>
        </w:rPr>
        <w:br w:type="page"/>
      </w:r>
    </w:p>
    <w:p w:rsidR="00814BE4" w:rsidRDefault="00BB3D04" w:rsidP="00BB3D04">
      <w:pPr>
        <w:pStyle w:val="1"/>
      </w:pPr>
      <w:bookmarkStart w:id="52" w:name="_Toc512622063"/>
      <w:r>
        <w:lastRenderedPageBreak/>
        <w:t>3. РУКОВОДСТВО ПОЛЬЗОВАТЕЛЯ</w:t>
      </w:r>
      <w:bookmarkEnd w:id="52"/>
    </w:p>
    <w:p w:rsidR="00831349" w:rsidRPr="0047312E" w:rsidRDefault="00831349" w:rsidP="00831349">
      <w:pPr>
        <w:spacing w:line="360" w:lineRule="auto"/>
        <w:ind w:firstLine="709"/>
        <w:jc w:val="both"/>
        <w:rPr>
          <w:sz w:val="28"/>
          <w:szCs w:val="28"/>
        </w:rPr>
      </w:pPr>
      <w:r w:rsidRPr="0047312E">
        <w:rPr>
          <w:sz w:val="28"/>
          <w:szCs w:val="28"/>
        </w:rPr>
        <w:t>Чтобы проверить работоспособность базы данных необходимо выполнить следующие действия:</w:t>
      </w:r>
    </w:p>
    <w:p w:rsidR="00831349" w:rsidRDefault="00420EFA" w:rsidP="006F73B3">
      <w:pPr>
        <w:numPr>
          <w:ilvl w:val="0"/>
          <w:numId w:val="7"/>
        </w:numPr>
        <w:tabs>
          <w:tab w:val="left" w:pos="993"/>
        </w:tabs>
        <w:spacing w:line="360" w:lineRule="auto"/>
        <w:ind w:left="0" w:firstLine="709"/>
        <w:jc w:val="both"/>
        <w:rPr>
          <w:sz w:val="28"/>
          <w:szCs w:val="28"/>
        </w:rPr>
      </w:pPr>
      <w:r>
        <w:rPr>
          <w:sz w:val="28"/>
          <w:szCs w:val="28"/>
        </w:rPr>
        <w:t>Запустить программу на выполнение</w:t>
      </w:r>
      <w:r w:rsidR="00831349" w:rsidRPr="0047312E">
        <w:rPr>
          <w:sz w:val="28"/>
          <w:szCs w:val="28"/>
        </w:rPr>
        <w:t xml:space="preserve"> (автоматически выводится заставка;</w:t>
      </w:r>
    </w:p>
    <w:p w:rsidR="00420EFA" w:rsidRPr="0047312E" w:rsidRDefault="00420EFA" w:rsidP="006F73B3">
      <w:pPr>
        <w:numPr>
          <w:ilvl w:val="0"/>
          <w:numId w:val="7"/>
        </w:numPr>
        <w:tabs>
          <w:tab w:val="left" w:pos="993"/>
        </w:tabs>
        <w:spacing w:line="360" w:lineRule="auto"/>
        <w:ind w:left="0" w:firstLine="709"/>
        <w:jc w:val="both"/>
        <w:rPr>
          <w:sz w:val="28"/>
          <w:szCs w:val="28"/>
        </w:rPr>
      </w:pPr>
      <w:r>
        <w:rPr>
          <w:sz w:val="28"/>
          <w:szCs w:val="28"/>
        </w:rPr>
        <w:t>Выполнить авторизацию: ввести логин и пароль.</w:t>
      </w:r>
    </w:p>
    <w:p w:rsidR="00831349" w:rsidRPr="0047312E" w:rsidRDefault="00420EFA" w:rsidP="006F73B3">
      <w:pPr>
        <w:numPr>
          <w:ilvl w:val="0"/>
          <w:numId w:val="7"/>
        </w:numPr>
        <w:tabs>
          <w:tab w:val="left" w:pos="993"/>
        </w:tabs>
        <w:spacing w:line="360" w:lineRule="auto"/>
        <w:ind w:left="0" w:firstLine="709"/>
        <w:jc w:val="both"/>
        <w:rPr>
          <w:sz w:val="28"/>
          <w:szCs w:val="28"/>
        </w:rPr>
      </w:pPr>
      <w:r>
        <w:rPr>
          <w:sz w:val="28"/>
          <w:szCs w:val="28"/>
        </w:rPr>
        <w:t>В</w:t>
      </w:r>
      <w:r w:rsidR="00831349" w:rsidRPr="0047312E">
        <w:rPr>
          <w:sz w:val="28"/>
          <w:szCs w:val="28"/>
        </w:rPr>
        <w:t>вести в любую из таблиц данные, нарушающие наложенные ограничения. Это необходимо для того, чтобы проверить осуществляется ли контроль входных данных;</w:t>
      </w:r>
    </w:p>
    <w:p w:rsidR="00831349" w:rsidRPr="0047312E" w:rsidRDefault="00420EFA" w:rsidP="006F73B3">
      <w:pPr>
        <w:numPr>
          <w:ilvl w:val="0"/>
          <w:numId w:val="7"/>
        </w:numPr>
        <w:tabs>
          <w:tab w:val="left" w:pos="993"/>
        </w:tabs>
        <w:spacing w:line="360" w:lineRule="auto"/>
        <w:ind w:left="0" w:firstLine="709"/>
        <w:jc w:val="both"/>
        <w:rPr>
          <w:sz w:val="28"/>
          <w:szCs w:val="28"/>
        </w:rPr>
      </w:pPr>
      <w:r>
        <w:rPr>
          <w:sz w:val="28"/>
          <w:szCs w:val="28"/>
        </w:rPr>
        <w:t>В</w:t>
      </w:r>
      <w:r w:rsidR="00831349" w:rsidRPr="0047312E">
        <w:rPr>
          <w:sz w:val="28"/>
          <w:szCs w:val="28"/>
        </w:rPr>
        <w:t xml:space="preserve">вести необходимые параметры для выполнения запросов и проверить правильность результатов; </w:t>
      </w:r>
    </w:p>
    <w:p w:rsidR="00831349" w:rsidRPr="0047312E" w:rsidRDefault="00420EFA" w:rsidP="006F73B3">
      <w:pPr>
        <w:numPr>
          <w:ilvl w:val="0"/>
          <w:numId w:val="7"/>
        </w:numPr>
        <w:tabs>
          <w:tab w:val="left" w:pos="993"/>
        </w:tabs>
        <w:spacing w:line="360" w:lineRule="auto"/>
        <w:ind w:left="0" w:firstLine="709"/>
        <w:jc w:val="both"/>
        <w:rPr>
          <w:sz w:val="28"/>
          <w:szCs w:val="28"/>
        </w:rPr>
      </w:pPr>
      <w:r>
        <w:rPr>
          <w:sz w:val="28"/>
          <w:szCs w:val="28"/>
        </w:rPr>
        <w:t>П</w:t>
      </w:r>
      <w:r w:rsidR="00831349" w:rsidRPr="0047312E">
        <w:rPr>
          <w:sz w:val="28"/>
          <w:szCs w:val="28"/>
        </w:rPr>
        <w:t>росмотреть все отчеты и проверить выводятся ли они на печать.</w:t>
      </w:r>
    </w:p>
    <w:p w:rsidR="00831349" w:rsidRDefault="00831349" w:rsidP="00831349">
      <w:pPr>
        <w:spacing w:line="360" w:lineRule="auto"/>
        <w:ind w:firstLine="709"/>
        <w:jc w:val="both"/>
        <w:rPr>
          <w:sz w:val="28"/>
          <w:szCs w:val="28"/>
        </w:rPr>
      </w:pPr>
      <w:r w:rsidRPr="0047312E">
        <w:rPr>
          <w:sz w:val="28"/>
          <w:szCs w:val="28"/>
        </w:rPr>
        <w:t>При успешном завершении каждой из перечисленных операций система готова к работе.</w:t>
      </w:r>
    </w:p>
    <w:p w:rsidR="00B53F65" w:rsidRDefault="00831349" w:rsidP="00831349">
      <w:pPr>
        <w:tabs>
          <w:tab w:val="num" w:pos="1068"/>
        </w:tabs>
        <w:spacing w:line="360" w:lineRule="auto"/>
        <w:ind w:firstLine="709"/>
        <w:jc w:val="both"/>
        <w:rPr>
          <w:sz w:val="28"/>
          <w:szCs w:val="28"/>
        </w:rPr>
      </w:pPr>
      <w:r w:rsidRPr="0047312E">
        <w:rPr>
          <w:sz w:val="28"/>
          <w:szCs w:val="28"/>
        </w:rPr>
        <w:t xml:space="preserve">После того как произошла загрузка </w:t>
      </w:r>
      <w:r w:rsidR="00420EFA">
        <w:rPr>
          <w:sz w:val="28"/>
          <w:szCs w:val="28"/>
        </w:rPr>
        <w:t>программы</w:t>
      </w:r>
      <w:r w:rsidRPr="0047312E">
        <w:rPr>
          <w:sz w:val="28"/>
          <w:szCs w:val="28"/>
        </w:rPr>
        <w:t xml:space="preserve">, в </w:t>
      </w:r>
      <w:r w:rsidR="00B53F65">
        <w:rPr>
          <w:sz w:val="28"/>
          <w:szCs w:val="28"/>
        </w:rPr>
        <w:t>форме Заставка необходимо выполнить авторизацию.</w:t>
      </w:r>
    </w:p>
    <w:p w:rsidR="003158B8" w:rsidRDefault="00D64A94" w:rsidP="00123D80">
      <w:pPr>
        <w:spacing w:line="360" w:lineRule="auto"/>
        <w:jc w:val="center"/>
        <w:rPr>
          <w:sz w:val="28"/>
          <w:szCs w:val="28"/>
        </w:rPr>
      </w:pPr>
      <w:r>
        <w:rPr>
          <w:noProof/>
        </w:rPr>
        <w:drawing>
          <wp:inline distT="0" distB="0" distL="0" distR="0">
            <wp:extent cx="4876800" cy="25564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884066" cy="2560242"/>
                    </a:xfrm>
                    <a:prstGeom prst="rect">
                      <a:avLst/>
                    </a:prstGeom>
                  </pic:spPr>
                </pic:pic>
              </a:graphicData>
            </a:graphic>
          </wp:inline>
        </w:drawing>
      </w:r>
    </w:p>
    <w:p w:rsidR="005F5F64" w:rsidRDefault="005F5F64" w:rsidP="00123D80">
      <w:pPr>
        <w:spacing w:line="360" w:lineRule="auto"/>
        <w:jc w:val="center"/>
        <w:rPr>
          <w:sz w:val="28"/>
          <w:szCs w:val="28"/>
        </w:rPr>
      </w:pPr>
      <w:r>
        <w:rPr>
          <w:sz w:val="28"/>
          <w:szCs w:val="28"/>
        </w:rPr>
        <w:t xml:space="preserve">Рисунок </w:t>
      </w:r>
      <w:r w:rsidR="00D64A94">
        <w:rPr>
          <w:sz w:val="28"/>
          <w:szCs w:val="28"/>
        </w:rPr>
        <w:t>3.1</w:t>
      </w:r>
      <w:r>
        <w:rPr>
          <w:sz w:val="28"/>
          <w:szCs w:val="28"/>
        </w:rPr>
        <w:t xml:space="preserve"> – Форма </w:t>
      </w:r>
      <w:r w:rsidR="0082306A">
        <w:rPr>
          <w:sz w:val="28"/>
          <w:szCs w:val="28"/>
        </w:rPr>
        <w:t>«</w:t>
      </w:r>
      <w:r>
        <w:rPr>
          <w:sz w:val="28"/>
          <w:szCs w:val="28"/>
        </w:rPr>
        <w:t>Заставка</w:t>
      </w:r>
      <w:r w:rsidR="0082306A">
        <w:rPr>
          <w:sz w:val="28"/>
          <w:szCs w:val="28"/>
        </w:rPr>
        <w:t>»</w:t>
      </w:r>
    </w:p>
    <w:p w:rsidR="005F5F64" w:rsidRDefault="005F5F64" w:rsidP="00123D80">
      <w:pPr>
        <w:spacing w:line="360" w:lineRule="auto"/>
        <w:jc w:val="center"/>
        <w:rPr>
          <w:sz w:val="28"/>
          <w:szCs w:val="28"/>
        </w:rPr>
      </w:pPr>
      <w:r>
        <w:rPr>
          <w:noProof/>
          <w:sz w:val="28"/>
          <w:szCs w:val="28"/>
        </w:rPr>
        <w:lastRenderedPageBreak/>
        <w:drawing>
          <wp:inline distT="0" distB="0" distL="0" distR="0">
            <wp:extent cx="2349391" cy="1885084"/>
            <wp:effectExtent l="0" t="0" r="0" b="127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353428" cy="1888323"/>
                    </a:xfrm>
                    <a:prstGeom prst="rect">
                      <a:avLst/>
                    </a:prstGeom>
                    <a:noFill/>
                    <a:ln w="9525">
                      <a:noFill/>
                      <a:miter lim="800000"/>
                      <a:headEnd/>
                      <a:tailEnd/>
                    </a:ln>
                  </pic:spPr>
                </pic:pic>
              </a:graphicData>
            </a:graphic>
          </wp:inline>
        </w:drawing>
      </w:r>
    </w:p>
    <w:p w:rsidR="005F5F64" w:rsidRDefault="005F5F64" w:rsidP="00123D80">
      <w:pPr>
        <w:spacing w:line="360" w:lineRule="auto"/>
        <w:jc w:val="center"/>
        <w:rPr>
          <w:sz w:val="28"/>
          <w:szCs w:val="28"/>
        </w:rPr>
      </w:pPr>
      <w:r>
        <w:rPr>
          <w:sz w:val="28"/>
          <w:szCs w:val="28"/>
        </w:rPr>
        <w:t xml:space="preserve">Рисунок </w:t>
      </w:r>
      <w:r w:rsidR="00D64A94">
        <w:rPr>
          <w:sz w:val="28"/>
          <w:szCs w:val="28"/>
        </w:rPr>
        <w:t>3.</w:t>
      </w:r>
      <w:r w:rsidR="00BB3D04">
        <w:rPr>
          <w:sz w:val="28"/>
          <w:szCs w:val="28"/>
        </w:rPr>
        <w:t>2</w:t>
      </w:r>
      <w:r>
        <w:rPr>
          <w:sz w:val="28"/>
          <w:szCs w:val="28"/>
        </w:rPr>
        <w:t xml:space="preserve"> – Ввод логина и пароля</w:t>
      </w:r>
    </w:p>
    <w:p w:rsidR="005F5F64" w:rsidRDefault="00123D80" w:rsidP="00831349">
      <w:pPr>
        <w:tabs>
          <w:tab w:val="num" w:pos="1068"/>
        </w:tabs>
        <w:spacing w:line="360" w:lineRule="auto"/>
        <w:ind w:firstLine="709"/>
        <w:jc w:val="both"/>
        <w:rPr>
          <w:sz w:val="28"/>
          <w:szCs w:val="28"/>
        </w:rPr>
      </w:pPr>
      <w:r>
        <w:rPr>
          <w:sz w:val="28"/>
          <w:szCs w:val="28"/>
        </w:rPr>
        <w:t xml:space="preserve">Логин и пароль не заданы. </w:t>
      </w:r>
      <w:r w:rsidR="005F5F64">
        <w:rPr>
          <w:sz w:val="28"/>
          <w:szCs w:val="28"/>
        </w:rPr>
        <w:t xml:space="preserve">При необходимости пользователь может </w:t>
      </w:r>
      <w:r>
        <w:rPr>
          <w:sz w:val="28"/>
          <w:szCs w:val="28"/>
        </w:rPr>
        <w:t xml:space="preserve">задать или </w:t>
      </w:r>
      <w:r w:rsidR="005F5F64">
        <w:rPr>
          <w:sz w:val="28"/>
          <w:szCs w:val="28"/>
        </w:rPr>
        <w:t>сменить логин и пароль.</w:t>
      </w:r>
    </w:p>
    <w:p w:rsidR="005F5F64" w:rsidRDefault="005F5F64" w:rsidP="00831349">
      <w:pPr>
        <w:tabs>
          <w:tab w:val="num" w:pos="1068"/>
        </w:tabs>
        <w:spacing w:line="360" w:lineRule="auto"/>
        <w:ind w:firstLine="709"/>
        <w:jc w:val="both"/>
        <w:rPr>
          <w:sz w:val="28"/>
          <w:szCs w:val="28"/>
        </w:rPr>
      </w:pPr>
      <w:r>
        <w:rPr>
          <w:sz w:val="28"/>
          <w:szCs w:val="28"/>
        </w:rPr>
        <w:t>После авторизации открывается главная форма.</w:t>
      </w:r>
    </w:p>
    <w:p w:rsidR="005F5F64" w:rsidRDefault="00BA0644" w:rsidP="005F5F64">
      <w:pPr>
        <w:tabs>
          <w:tab w:val="num" w:pos="1068"/>
        </w:tabs>
        <w:spacing w:line="360" w:lineRule="auto"/>
        <w:jc w:val="center"/>
        <w:rPr>
          <w:sz w:val="28"/>
          <w:szCs w:val="28"/>
        </w:rPr>
      </w:pPr>
      <w:r>
        <w:rPr>
          <w:noProof/>
        </w:rPr>
        <w:drawing>
          <wp:inline distT="0" distB="0" distL="0" distR="0">
            <wp:extent cx="3714750" cy="262115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724398" cy="2627963"/>
                    </a:xfrm>
                    <a:prstGeom prst="rect">
                      <a:avLst/>
                    </a:prstGeom>
                  </pic:spPr>
                </pic:pic>
              </a:graphicData>
            </a:graphic>
          </wp:inline>
        </w:drawing>
      </w:r>
    </w:p>
    <w:p w:rsidR="005F5F64" w:rsidRDefault="005F5F64" w:rsidP="005F5F64">
      <w:pPr>
        <w:tabs>
          <w:tab w:val="num" w:pos="1068"/>
        </w:tabs>
        <w:spacing w:line="360" w:lineRule="auto"/>
        <w:jc w:val="center"/>
        <w:rPr>
          <w:sz w:val="28"/>
          <w:szCs w:val="28"/>
        </w:rPr>
      </w:pPr>
      <w:r>
        <w:rPr>
          <w:sz w:val="28"/>
          <w:szCs w:val="28"/>
        </w:rPr>
        <w:t xml:space="preserve">Рисунок </w:t>
      </w:r>
      <w:r w:rsidR="00123D80">
        <w:rPr>
          <w:sz w:val="28"/>
          <w:szCs w:val="28"/>
        </w:rPr>
        <w:t>3.</w:t>
      </w:r>
      <w:r w:rsidR="00BB3D04">
        <w:rPr>
          <w:sz w:val="28"/>
          <w:szCs w:val="28"/>
        </w:rPr>
        <w:t>3</w:t>
      </w:r>
      <w:r>
        <w:rPr>
          <w:sz w:val="28"/>
          <w:szCs w:val="28"/>
        </w:rPr>
        <w:t xml:space="preserve"> – Главная форма </w:t>
      </w:r>
      <w:r w:rsidR="0082306A">
        <w:rPr>
          <w:sz w:val="28"/>
          <w:szCs w:val="28"/>
        </w:rPr>
        <w:t>«</w:t>
      </w:r>
      <w:r w:rsidR="00D0412F">
        <w:rPr>
          <w:sz w:val="28"/>
          <w:szCs w:val="28"/>
        </w:rPr>
        <w:t>Компания</w:t>
      </w:r>
      <w:r>
        <w:rPr>
          <w:sz w:val="28"/>
          <w:szCs w:val="28"/>
        </w:rPr>
        <w:t xml:space="preserve"> </w:t>
      </w:r>
      <w:r w:rsidR="00324D82">
        <w:rPr>
          <w:sz w:val="28"/>
          <w:szCs w:val="28"/>
        </w:rPr>
        <w:t>РАДОМИР</w:t>
      </w:r>
      <w:r w:rsidR="0082306A">
        <w:rPr>
          <w:sz w:val="28"/>
          <w:szCs w:val="28"/>
        </w:rPr>
        <w:t>»</w:t>
      </w:r>
    </w:p>
    <w:p w:rsidR="00831349" w:rsidRDefault="005F5F64" w:rsidP="00831349">
      <w:pPr>
        <w:tabs>
          <w:tab w:val="num" w:pos="1068"/>
        </w:tabs>
        <w:spacing w:line="360" w:lineRule="auto"/>
        <w:ind w:firstLine="709"/>
        <w:jc w:val="both"/>
        <w:rPr>
          <w:sz w:val="28"/>
          <w:szCs w:val="28"/>
        </w:rPr>
      </w:pPr>
      <w:r>
        <w:rPr>
          <w:sz w:val="28"/>
          <w:szCs w:val="28"/>
        </w:rPr>
        <w:t xml:space="preserve">В </w:t>
      </w:r>
      <w:r w:rsidR="00831349" w:rsidRPr="0047312E">
        <w:rPr>
          <w:sz w:val="28"/>
          <w:szCs w:val="28"/>
        </w:rPr>
        <w:t>главной кнопочной форме необходимо выбрать нужный режим работы, выбирая соответствующий пункт меню:</w:t>
      </w:r>
    </w:p>
    <w:p w:rsidR="00831349" w:rsidRPr="0047312E" w:rsidRDefault="005F5F64" w:rsidP="006F73B3">
      <w:pPr>
        <w:numPr>
          <w:ilvl w:val="0"/>
          <w:numId w:val="9"/>
        </w:numPr>
        <w:spacing w:line="360" w:lineRule="auto"/>
        <w:jc w:val="both"/>
        <w:rPr>
          <w:bCs/>
          <w:sz w:val="28"/>
          <w:szCs w:val="28"/>
        </w:rPr>
      </w:pPr>
      <w:r>
        <w:rPr>
          <w:bCs/>
          <w:sz w:val="28"/>
          <w:szCs w:val="28"/>
        </w:rPr>
        <w:t>Справочники</w:t>
      </w:r>
      <w:r w:rsidR="00831349" w:rsidRPr="0047312E">
        <w:rPr>
          <w:bCs/>
          <w:sz w:val="28"/>
          <w:szCs w:val="28"/>
        </w:rPr>
        <w:t>;</w:t>
      </w:r>
    </w:p>
    <w:p w:rsidR="005F5F64" w:rsidRDefault="005F5F64" w:rsidP="006F73B3">
      <w:pPr>
        <w:numPr>
          <w:ilvl w:val="0"/>
          <w:numId w:val="9"/>
        </w:numPr>
        <w:spacing w:line="360" w:lineRule="auto"/>
        <w:jc w:val="both"/>
        <w:rPr>
          <w:bCs/>
          <w:sz w:val="28"/>
          <w:szCs w:val="28"/>
        </w:rPr>
      </w:pPr>
      <w:r>
        <w:rPr>
          <w:bCs/>
          <w:sz w:val="28"/>
          <w:szCs w:val="28"/>
        </w:rPr>
        <w:t>Работа с формами.</w:t>
      </w:r>
    </w:p>
    <w:p w:rsidR="005F5F64" w:rsidRDefault="005F5F64" w:rsidP="005F5F64">
      <w:pPr>
        <w:spacing w:line="360" w:lineRule="auto"/>
        <w:ind w:left="708"/>
        <w:jc w:val="both"/>
        <w:rPr>
          <w:bCs/>
          <w:sz w:val="28"/>
          <w:szCs w:val="28"/>
        </w:rPr>
      </w:pPr>
      <w:r>
        <w:rPr>
          <w:bCs/>
          <w:sz w:val="28"/>
          <w:szCs w:val="28"/>
        </w:rPr>
        <w:t>Или нажав кнопку на форме:</w:t>
      </w:r>
    </w:p>
    <w:p w:rsidR="00831349" w:rsidRPr="005F5F64" w:rsidRDefault="005F5F64" w:rsidP="006F73B3">
      <w:pPr>
        <w:pStyle w:val="affc"/>
        <w:numPr>
          <w:ilvl w:val="0"/>
          <w:numId w:val="11"/>
        </w:numPr>
        <w:spacing w:line="360" w:lineRule="auto"/>
        <w:jc w:val="both"/>
        <w:rPr>
          <w:bCs/>
          <w:sz w:val="28"/>
          <w:szCs w:val="28"/>
        </w:rPr>
      </w:pPr>
      <w:r w:rsidRPr="005F5F64">
        <w:rPr>
          <w:bCs/>
          <w:sz w:val="28"/>
          <w:szCs w:val="28"/>
        </w:rPr>
        <w:t>Справочники</w:t>
      </w:r>
      <w:r w:rsidR="00831349" w:rsidRPr="005F5F64">
        <w:rPr>
          <w:bCs/>
          <w:sz w:val="28"/>
          <w:szCs w:val="28"/>
        </w:rPr>
        <w:t>;</w:t>
      </w:r>
    </w:p>
    <w:p w:rsidR="00831349" w:rsidRPr="0047312E" w:rsidRDefault="005F5F64" w:rsidP="006F73B3">
      <w:pPr>
        <w:numPr>
          <w:ilvl w:val="0"/>
          <w:numId w:val="9"/>
        </w:numPr>
        <w:spacing w:line="360" w:lineRule="auto"/>
        <w:jc w:val="both"/>
        <w:rPr>
          <w:bCs/>
          <w:sz w:val="28"/>
          <w:szCs w:val="28"/>
        </w:rPr>
      </w:pPr>
      <w:r>
        <w:rPr>
          <w:bCs/>
          <w:sz w:val="28"/>
          <w:szCs w:val="28"/>
        </w:rPr>
        <w:t>Данные</w:t>
      </w:r>
      <w:r w:rsidR="00831349" w:rsidRPr="0047312E">
        <w:rPr>
          <w:bCs/>
          <w:sz w:val="28"/>
          <w:szCs w:val="28"/>
        </w:rPr>
        <w:t>;</w:t>
      </w:r>
    </w:p>
    <w:p w:rsidR="00831349" w:rsidRDefault="005F5F64" w:rsidP="006F73B3">
      <w:pPr>
        <w:numPr>
          <w:ilvl w:val="0"/>
          <w:numId w:val="9"/>
        </w:numPr>
        <w:spacing w:line="360" w:lineRule="auto"/>
        <w:jc w:val="both"/>
        <w:rPr>
          <w:bCs/>
          <w:sz w:val="28"/>
          <w:szCs w:val="28"/>
        </w:rPr>
      </w:pPr>
      <w:r>
        <w:rPr>
          <w:bCs/>
          <w:sz w:val="28"/>
          <w:szCs w:val="28"/>
        </w:rPr>
        <w:t>Отчеты.</w:t>
      </w:r>
    </w:p>
    <w:p w:rsidR="00831349" w:rsidRPr="0047312E" w:rsidRDefault="00831349" w:rsidP="00831349">
      <w:pPr>
        <w:spacing w:line="360" w:lineRule="auto"/>
        <w:ind w:firstLine="709"/>
        <w:jc w:val="both"/>
        <w:rPr>
          <w:sz w:val="28"/>
          <w:szCs w:val="28"/>
        </w:rPr>
      </w:pPr>
      <w:r w:rsidRPr="0047312E">
        <w:rPr>
          <w:sz w:val="28"/>
          <w:szCs w:val="28"/>
        </w:rPr>
        <w:lastRenderedPageBreak/>
        <w:t xml:space="preserve">При выборе </w:t>
      </w:r>
      <w:r w:rsidR="005F5F64">
        <w:rPr>
          <w:sz w:val="28"/>
          <w:szCs w:val="28"/>
        </w:rPr>
        <w:t>кнопки</w:t>
      </w:r>
      <w:r w:rsidRPr="0047312E">
        <w:rPr>
          <w:sz w:val="28"/>
          <w:szCs w:val="28"/>
        </w:rPr>
        <w:t xml:space="preserve"> </w:t>
      </w:r>
      <w:r w:rsidR="0082306A">
        <w:rPr>
          <w:sz w:val="28"/>
          <w:szCs w:val="28"/>
        </w:rPr>
        <w:t>«</w:t>
      </w:r>
      <w:r w:rsidR="005F5F64">
        <w:rPr>
          <w:sz w:val="28"/>
          <w:szCs w:val="28"/>
        </w:rPr>
        <w:t>Справочники</w:t>
      </w:r>
      <w:r w:rsidR="0082306A">
        <w:rPr>
          <w:sz w:val="28"/>
          <w:szCs w:val="28"/>
        </w:rPr>
        <w:t>»</w:t>
      </w:r>
      <w:r w:rsidRPr="0047312E">
        <w:rPr>
          <w:sz w:val="28"/>
          <w:szCs w:val="28"/>
        </w:rPr>
        <w:t xml:space="preserve"> открывается форма </w:t>
      </w:r>
      <w:r w:rsidR="0082306A">
        <w:rPr>
          <w:sz w:val="28"/>
          <w:szCs w:val="28"/>
        </w:rPr>
        <w:t>«</w:t>
      </w:r>
      <w:r w:rsidR="005F5F64">
        <w:rPr>
          <w:sz w:val="28"/>
          <w:szCs w:val="28"/>
        </w:rPr>
        <w:t>Справочники</w:t>
      </w:r>
      <w:r w:rsidR="0082306A">
        <w:rPr>
          <w:sz w:val="28"/>
          <w:szCs w:val="28"/>
        </w:rPr>
        <w:t>»</w:t>
      </w:r>
      <w:r w:rsidRPr="0047312E">
        <w:rPr>
          <w:sz w:val="28"/>
          <w:szCs w:val="28"/>
        </w:rPr>
        <w:t>.</w:t>
      </w:r>
    </w:p>
    <w:p w:rsidR="00831349" w:rsidRPr="0047312E" w:rsidRDefault="00BA0644" w:rsidP="00831349">
      <w:pPr>
        <w:spacing w:line="360" w:lineRule="auto"/>
        <w:jc w:val="center"/>
        <w:rPr>
          <w:sz w:val="28"/>
          <w:szCs w:val="28"/>
        </w:rPr>
      </w:pPr>
      <w:r>
        <w:rPr>
          <w:noProof/>
        </w:rPr>
        <w:drawing>
          <wp:inline distT="0" distB="0" distL="0" distR="0">
            <wp:extent cx="5832386" cy="285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835350" cy="2858952"/>
                    </a:xfrm>
                    <a:prstGeom prst="rect">
                      <a:avLst/>
                    </a:prstGeom>
                  </pic:spPr>
                </pic:pic>
              </a:graphicData>
            </a:graphic>
          </wp:inline>
        </w:drawing>
      </w:r>
    </w:p>
    <w:p w:rsidR="00831349" w:rsidRPr="0047312E" w:rsidRDefault="00831349" w:rsidP="00831349">
      <w:pPr>
        <w:spacing w:line="360" w:lineRule="auto"/>
        <w:jc w:val="center"/>
        <w:rPr>
          <w:sz w:val="28"/>
          <w:szCs w:val="28"/>
        </w:rPr>
      </w:pPr>
      <w:r>
        <w:rPr>
          <w:sz w:val="28"/>
          <w:szCs w:val="28"/>
        </w:rPr>
        <w:t>Рисунок</w:t>
      </w:r>
      <w:r w:rsidRPr="0047312E">
        <w:rPr>
          <w:sz w:val="28"/>
          <w:szCs w:val="28"/>
        </w:rPr>
        <w:t xml:space="preserve"> </w:t>
      </w:r>
      <w:r w:rsidR="00991BC3">
        <w:rPr>
          <w:sz w:val="28"/>
          <w:szCs w:val="28"/>
        </w:rPr>
        <w:t>3.</w:t>
      </w:r>
      <w:r w:rsidR="00BB3D04">
        <w:rPr>
          <w:sz w:val="28"/>
          <w:szCs w:val="28"/>
        </w:rPr>
        <w:t>4</w:t>
      </w:r>
      <w:r w:rsidR="005F5F64">
        <w:rPr>
          <w:sz w:val="28"/>
          <w:szCs w:val="28"/>
        </w:rPr>
        <w:t xml:space="preserve"> –</w:t>
      </w:r>
      <w:r>
        <w:rPr>
          <w:sz w:val="28"/>
          <w:szCs w:val="28"/>
        </w:rPr>
        <w:t xml:space="preserve"> </w:t>
      </w:r>
      <w:r w:rsidRPr="0047312E">
        <w:rPr>
          <w:sz w:val="28"/>
          <w:szCs w:val="28"/>
        </w:rPr>
        <w:t xml:space="preserve">Форма </w:t>
      </w:r>
      <w:r w:rsidR="0082306A">
        <w:rPr>
          <w:sz w:val="28"/>
          <w:szCs w:val="28"/>
        </w:rPr>
        <w:t>«</w:t>
      </w:r>
      <w:r w:rsidR="005F5F64">
        <w:rPr>
          <w:sz w:val="28"/>
          <w:szCs w:val="28"/>
        </w:rPr>
        <w:t>Справочники</w:t>
      </w:r>
      <w:r w:rsidR="0082306A">
        <w:rPr>
          <w:sz w:val="28"/>
          <w:szCs w:val="28"/>
        </w:rPr>
        <w:t>»</w:t>
      </w:r>
    </w:p>
    <w:p w:rsidR="005F5F64" w:rsidRDefault="00831349" w:rsidP="00831349">
      <w:pPr>
        <w:spacing w:line="360" w:lineRule="auto"/>
        <w:ind w:firstLine="709"/>
        <w:jc w:val="both"/>
        <w:rPr>
          <w:sz w:val="28"/>
          <w:szCs w:val="28"/>
        </w:rPr>
      </w:pPr>
      <w:r w:rsidRPr="0047312E">
        <w:rPr>
          <w:sz w:val="28"/>
          <w:szCs w:val="28"/>
        </w:rPr>
        <w:t xml:space="preserve">Данная форма предназначена для </w:t>
      </w:r>
      <w:r w:rsidR="005F5F64">
        <w:rPr>
          <w:sz w:val="28"/>
          <w:szCs w:val="28"/>
        </w:rPr>
        <w:t xml:space="preserve">просмотра, изменения текущей информации о покупателях, категориях </w:t>
      </w:r>
      <w:r w:rsidR="002E0C9E">
        <w:rPr>
          <w:sz w:val="28"/>
          <w:szCs w:val="28"/>
        </w:rPr>
        <w:t>сан</w:t>
      </w:r>
      <w:r w:rsidR="005F5F64">
        <w:rPr>
          <w:sz w:val="28"/>
          <w:szCs w:val="28"/>
        </w:rPr>
        <w:t xml:space="preserve">техники, производителях и поставщиках. Также данная форма подходит для </w:t>
      </w:r>
      <w:r w:rsidRPr="0047312E">
        <w:rPr>
          <w:sz w:val="28"/>
          <w:szCs w:val="28"/>
        </w:rPr>
        <w:t xml:space="preserve">ввода </w:t>
      </w:r>
      <w:r w:rsidR="005F5F64">
        <w:rPr>
          <w:sz w:val="28"/>
          <w:szCs w:val="28"/>
        </w:rPr>
        <w:t>новых данных</w:t>
      </w:r>
      <w:r w:rsidRPr="0047312E">
        <w:rPr>
          <w:sz w:val="28"/>
          <w:szCs w:val="28"/>
        </w:rPr>
        <w:t xml:space="preserve">. </w:t>
      </w:r>
    </w:p>
    <w:p w:rsidR="00831349" w:rsidRPr="0047312E" w:rsidRDefault="00831349" w:rsidP="00831349">
      <w:pPr>
        <w:spacing w:line="360" w:lineRule="auto"/>
        <w:ind w:firstLine="709"/>
        <w:jc w:val="both"/>
        <w:rPr>
          <w:sz w:val="28"/>
          <w:szCs w:val="28"/>
        </w:rPr>
      </w:pPr>
      <w:r w:rsidRPr="0047312E">
        <w:rPr>
          <w:sz w:val="28"/>
          <w:szCs w:val="28"/>
        </w:rPr>
        <w:t xml:space="preserve">При выборе </w:t>
      </w:r>
      <w:r w:rsidR="005F5F64">
        <w:rPr>
          <w:sz w:val="28"/>
          <w:szCs w:val="28"/>
        </w:rPr>
        <w:t>кнопки</w:t>
      </w:r>
      <w:r w:rsidRPr="0047312E">
        <w:rPr>
          <w:sz w:val="28"/>
          <w:szCs w:val="28"/>
        </w:rPr>
        <w:t xml:space="preserve"> </w:t>
      </w:r>
      <w:r w:rsidR="0082306A">
        <w:rPr>
          <w:sz w:val="28"/>
          <w:szCs w:val="28"/>
        </w:rPr>
        <w:t>«</w:t>
      </w:r>
      <w:r w:rsidR="005F5F64">
        <w:rPr>
          <w:sz w:val="28"/>
          <w:szCs w:val="28"/>
        </w:rPr>
        <w:t>Данные</w:t>
      </w:r>
      <w:r w:rsidR="0082306A">
        <w:rPr>
          <w:sz w:val="28"/>
          <w:szCs w:val="28"/>
        </w:rPr>
        <w:t>»</w:t>
      </w:r>
      <w:r w:rsidRPr="0047312E">
        <w:rPr>
          <w:sz w:val="28"/>
          <w:szCs w:val="28"/>
        </w:rPr>
        <w:t xml:space="preserve"> открывается форма </w:t>
      </w:r>
      <w:r w:rsidR="0082306A">
        <w:rPr>
          <w:sz w:val="28"/>
          <w:szCs w:val="28"/>
        </w:rPr>
        <w:t>«</w:t>
      </w:r>
      <w:r w:rsidR="005F5F64">
        <w:rPr>
          <w:sz w:val="28"/>
          <w:szCs w:val="28"/>
        </w:rPr>
        <w:t>Данные из базы</w:t>
      </w:r>
      <w:r w:rsidR="0082306A">
        <w:rPr>
          <w:sz w:val="28"/>
          <w:szCs w:val="28"/>
        </w:rPr>
        <w:t>»</w:t>
      </w:r>
      <w:r w:rsidRPr="0047312E">
        <w:rPr>
          <w:sz w:val="28"/>
          <w:szCs w:val="28"/>
        </w:rPr>
        <w:t>.</w:t>
      </w:r>
    </w:p>
    <w:p w:rsidR="00831349" w:rsidRPr="0047312E" w:rsidRDefault="00E67BDE" w:rsidP="00831349">
      <w:pPr>
        <w:spacing w:line="360" w:lineRule="auto"/>
        <w:jc w:val="center"/>
        <w:rPr>
          <w:sz w:val="28"/>
          <w:szCs w:val="28"/>
        </w:rPr>
      </w:pPr>
      <w:r>
        <w:rPr>
          <w:noProof/>
        </w:rPr>
        <w:drawing>
          <wp:inline distT="0" distB="0" distL="0" distR="0">
            <wp:extent cx="4772025" cy="261725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772878" cy="2617719"/>
                    </a:xfrm>
                    <a:prstGeom prst="rect">
                      <a:avLst/>
                    </a:prstGeom>
                  </pic:spPr>
                </pic:pic>
              </a:graphicData>
            </a:graphic>
          </wp:inline>
        </w:drawing>
      </w:r>
    </w:p>
    <w:p w:rsidR="00831349" w:rsidRPr="0047312E" w:rsidRDefault="005F5F64" w:rsidP="00831349">
      <w:pPr>
        <w:spacing w:line="360" w:lineRule="auto"/>
        <w:jc w:val="center"/>
        <w:rPr>
          <w:sz w:val="28"/>
          <w:szCs w:val="28"/>
        </w:rPr>
      </w:pPr>
      <w:r>
        <w:rPr>
          <w:sz w:val="28"/>
          <w:szCs w:val="28"/>
        </w:rPr>
        <w:t>Рисунок</w:t>
      </w:r>
      <w:r w:rsidRPr="0047312E">
        <w:rPr>
          <w:sz w:val="28"/>
          <w:szCs w:val="28"/>
        </w:rPr>
        <w:t xml:space="preserve"> </w:t>
      </w:r>
      <w:r w:rsidR="00991BC3">
        <w:rPr>
          <w:sz w:val="28"/>
          <w:szCs w:val="28"/>
        </w:rPr>
        <w:t>3.</w:t>
      </w:r>
      <w:r w:rsidR="00BB3D04">
        <w:rPr>
          <w:sz w:val="28"/>
          <w:szCs w:val="28"/>
        </w:rPr>
        <w:t>5</w:t>
      </w:r>
      <w:r>
        <w:rPr>
          <w:sz w:val="28"/>
          <w:szCs w:val="28"/>
        </w:rPr>
        <w:t xml:space="preserve"> – </w:t>
      </w:r>
      <w:r w:rsidR="00831349" w:rsidRPr="0047312E">
        <w:rPr>
          <w:sz w:val="28"/>
          <w:szCs w:val="28"/>
        </w:rPr>
        <w:t xml:space="preserve">Форма </w:t>
      </w:r>
      <w:r w:rsidR="0082306A">
        <w:rPr>
          <w:sz w:val="28"/>
          <w:szCs w:val="28"/>
        </w:rPr>
        <w:t>«</w:t>
      </w:r>
      <w:r>
        <w:rPr>
          <w:sz w:val="28"/>
          <w:szCs w:val="28"/>
        </w:rPr>
        <w:t>Данные из базы</w:t>
      </w:r>
      <w:r w:rsidR="0082306A">
        <w:rPr>
          <w:sz w:val="28"/>
          <w:szCs w:val="28"/>
        </w:rPr>
        <w:t>»</w:t>
      </w:r>
    </w:p>
    <w:p w:rsidR="00831349" w:rsidRDefault="00831349" w:rsidP="00831349">
      <w:pPr>
        <w:spacing w:line="360" w:lineRule="auto"/>
        <w:ind w:firstLine="709"/>
        <w:jc w:val="both"/>
        <w:rPr>
          <w:sz w:val="28"/>
          <w:szCs w:val="28"/>
        </w:rPr>
      </w:pPr>
      <w:r w:rsidRPr="0047312E">
        <w:rPr>
          <w:sz w:val="28"/>
          <w:szCs w:val="28"/>
        </w:rPr>
        <w:t xml:space="preserve">Данная форма предназначена для просмотра </w:t>
      </w:r>
      <w:r w:rsidR="005F5F64">
        <w:rPr>
          <w:sz w:val="28"/>
          <w:szCs w:val="28"/>
        </w:rPr>
        <w:t xml:space="preserve">списка </w:t>
      </w:r>
      <w:r w:rsidR="00FF7A6F">
        <w:rPr>
          <w:sz w:val="28"/>
          <w:szCs w:val="28"/>
        </w:rPr>
        <w:t>сантехники</w:t>
      </w:r>
      <w:r w:rsidR="005F5F64">
        <w:rPr>
          <w:sz w:val="28"/>
          <w:szCs w:val="28"/>
        </w:rPr>
        <w:t>, продаж и партий товара</w:t>
      </w:r>
      <w:r w:rsidRPr="0047312E">
        <w:rPr>
          <w:sz w:val="28"/>
          <w:szCs w:val="28"/>
        </w:rPr>
        <w:t xml:space="preserve">. При нажатии на кнопку </w:t>
      </w:r>
      <w:r w:rsidR="0082306A">
        <w:rPr>
          <w:sz w:val="28"/>
          <w:szCs w:val="28"/>
        </w:rPr>
        <w:t>«</w:t>
      </w:r>
      <w:r w:rsidR="005F5F64">
        <w:rPr>
          <w:sz w:val="28"/>
          <w:szCs w:val="28"/>
        </w:rPr>
        <w:t xml:space="preserve">Новая </w:t>
      </w:r>
      <w:r w:rsidR="00BA0644">
        <w:rPr>
          <w:sz w:val="28"/>
          <w:szCs w:val="28"/>
        </w:rPr>
        <w:t>сан</w:t>
      </w:r>
      <w:r w:rsidR="005F5F64">
        <w:rPr>
          <w:sz w:val="28"/>
          <w:szCs w:val="28"/>
        </w:rPr>
        <w:t>техника</w:t>
      </w:r>
      <w:r w:rsidR="0082306A">
        <w:rPr>
          <w:sz w:val="28"/>
          <w:szCs w:val="28"/>
        </w:rPr>
        <w:t>»</w:t>
      </w:r>
      <w:r w:rsidRPr="0047312E">
        <w:rPr>
          <w:sz w:val="28"/>
          <w:szCs w:val="28"/>
        </w:rPr>
        <w:t xml:space="preserve"> откроется форма </w:t>
      </w:r>
      <w:r w:rsidR="0082306A">
        <w:rPr>
          <w:sz w:val="28"/>
          <w:szCs w:val="28"/>
        </w:rPr>
        <w:t>«</w:t>
      </w:r>
      <w:r w:rsidR="00BA0644">
        <w:rPr>
          <w:sz w:val="28"/>
          <w:szCs w:val="28"/>
        </w:rPr>
        <w:t>Сант</w:t>
      </w:r>
      <w:r w:rsidR="005F5F64">
        <w:rPr>
          <w:sz w:val="28"/>
          <w:szCs w:val="28"/>
        </w:rPr>
        <w:t>ехника</w:t>
      </w:r>
      <w:r w:rsidR="0082306A">
        <w:rPr>
          <w:sz w:val="28"/>
          <w:szCs w:val="28"/>
        </w:rPr>
        <w:t>»</w:t>
      </w:r>
      <w:r w:rsidRPr="0047312E">
        <w:rPr>
          <w:sz w:val="28"/>
          <w:szCs w:val="28"/>
        </w:rPr>
        <w:t xml:space="preserve"> в режиме добавления.</w:t>
      </w:r>
    </w:p>
    <w:p w:rsidR="005F5F64" w:rsidRDefault="00BA0644" w:rsidP="00BA0644">
      <w:pPr>
        <w:spacing w:line="360" w:lineRule="auto"/>
        <w:jc w:val="center"/>
        <w:rPr>
          <w:sz w:val="28"/>
          <w:szCs w:val="28"/>
        </w:rPr>
      </w:pPr>
      <w:r>
        <w:rPr>
          <w:noProof/>
        </w:rPr>
        <w:lastRenderedPageBreak/>
        <w:drawing>
          <wp:inline distT="0" distB="0" distL="0" distR="0">
            <wp:extent cx="4333875" cy="20785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46226" cy="2084520"/>
                    </a:xfrm>
                    <a:prstGeom prst="rect">
                      <a:avLst/>
                    </a:prstGeom>
                  </pic:spPr>
                </pic:pic>
              </a:graphicData>
            </a:graphic>
          </wp:inline>
        </w:drawing>
      </w:r>
    </w:p>
    <w:p w:rsidR="005F5F64" w:rsidRPr="0047312E" w:rsidRDefault="005F5F64" w:rsidP="005F5F64">
      <w:pPr>
        <w:spacing w:line="360" w:lineRule="auto"/>
        <w:jc w:val="center"/>
        <w:rPr>
          <w:sz w:val="28"/>
          <w:szCs w:val="28"/>
        </w:rPr>
      </w:pPr>
      <w:r>
        <w:rPr>
          <w:sz w:val="28"/>
          <w:szCs w:val="28"/>
        </w:rPr>
        <w:t>Рисунок</w:t>
      </w:r>
      <w:r w:rsidRPr="0047312E">
        <w:rPr>
          <w:sz w:val="28"/>
          <w:szCs w:val="28"/>
        </w:rPr>
        <w:t xml:space="preserve"> </w:t>
      </w:r>
      <w:r w:rsidR="009B34CE">
        <w:rPr>
          <w:sz w:val="28"/>
          <w:szCs w:val="28"/>
        </w:rPr>
        <w:t>3</w:t>
      </w:r>
      <w:r w:rsidR="00991BC3">
        <w:rPr>
          <w:sz w:val="28"/>
          <w:szCs w:val="28"/>
        </w:rPr>
        <w:t>.</w:t>
      </w:r>
      <w:r w:rsidR="00BB3D04">
        <w:rPr>
          <w:sz w:val="28"/>
          <w:szCs w:val="28"/>
        </w:rPr>
        <w:t>6</w:t>
      </w:r>
      <w:r>
        <w:rPr>
          <w:sz w:val="28"/>
          <w:szCs w:val="28"/>
        </w:rPr>
        <w:t xml:space="preserve"> – </w:t>
      </w:r>
      <w:r w:rsidRPr="0047312E">
        <w:rPr>
          <w:sz w:val="28"/>
          <w:szCs w:val="28"/>
        </w:rPr>
        <w:t xml:space="preserve">Форма </w:t>
      </w:r>
      <w:r w:rsidR="0082306A">
        <w:rPr>
          <w:sz w:val="28"/>
          <w:szCs w:val="28"/>
        </w:rPr>
        <w:t>«</w:t>
      </w:r>
      <w:r w:rsidR="00BA0644">
        <w:rPr>
          <w:sz w:val="28"/>
          <w:szCs w:val="28"/>
        </w:rPr>
        <w:t>Сан</w:t>
      </w:r>
      <w:r>
        <w:rPr>
          <w:sz w:val="28"/>
          <w:szCs w:val="28"/>
        </w:rPr>
        <w:t>ехника</w:t>
      </w:r>
      <w:r w:rsidR="0082306A">
        <w:rPr>
          <w:sz w:val="28"/>
          <w:szCs w:val="28"/>
        </w:rPr>
        <w:t>»</w:t>
      </w:r>
      <w:r w:rsidRPr="0047312E">
        <w:rPr>
          <w:sz w:val="28"/>
          <w:szCs w:val="28"/>
        </w:rPr>
        <w:t xml:space="preserve"> в режиме добавления</w:t>
      </w:r>
    </w:p>
    <w:p w:rsidR="005F5F64" w:rsidRDefault="005F5F64" w:rsidP="005F5F64">
      <w:pPr>
        <w:spacing w:line="360" w:lineRule="auto"/>
        <w:ind w:firstLine="709"/>
        <w:jc w:val="both"/>
        <w:rPr>
          <w:sz w:val="28"/>
          <w:szCs w:val="28"/>
        </w:rPr>
      </w:pPr>
      <w:r w:rsidRPr="0047312E">
        <w:rPr>
          <w:sz w:val="28"/>
          <w:szCs w:val="28"/>
        </w:rPr>
        <w:t xml:space="preserve">При нажатии на кнопку </w:t>
      </w:r>
      <w:r w:rsidR="0082306A">
        <w:rPr>
          <w:sz w:val="28"/>
          <w:szCs w:val="28"/>
        </w:rPr>
        <w:t>«</w:t>
      </w:r>
      <w:r>
        <w:rPr>
          <w:sz w:val="28"/>
          <w:szCs w:val="28"/>
        </w:rPr>
        <w:t>Новая продажа</w:t>
      </w:r>
      <w:r w:rsidR="0082306A">
        <w:rPr>
          <w:sz w:val="28"/>
          <w:szCs w:val="28"/>
        </w:rPr>
        <w:t>»</w:t>
      </w:r>
      <w:r w:rsidRPr="0047312E">
        <w:rPr>
          <w:sz w:val="28"/>
          <w:szCs w:val="28"/>
        </w:rPr>
        <w:t xml:space="preserve"> откроется форма </w:t>
      </w:r>
      <w:r w:rsidR="0082306A">
        <w:rPr>
          <w:sz w:val="28"/>
          <w:szCs w:val="28"/>
        </w:rPr>
        <w:t>«</w:t>
      </w:r>
      <w:r>
        <w:rPr>
          <w:sz w:val="28"/>
          <w:szCs w:val="28"/>
        </w:rPr>
        <w:t>Продажи</w:t>
      </w:r>
      <w:r w:rsidR="0082306A">
        <w:rPr>
          <w:sz w:val="28"/>
          <w:szCs w:val="28"/>
        </w:rPr>
        <w:t>»</w:t>
      </w:r>
      <w:r w:rsidRPr="0047312E">
        <w:rPr>
          <w:sz w:val="28"/>
          <w:szCs w:val="28"/>
        </w:rPr>
        <w:t xml:space="preserve"> в режиме добавления.</w:t>
      </w:r>
    </w:p>
    <w:p w:rsidR="005F5F64" w:rsidRDefault="00BA0644" w:rsidP="000A1575">
      <w:pPr>
        <w:spacing w:line="360" w:lineRule="auto"/>
        <w:jc w:val="center"/>
        <w:rPr>
          <w:sz w:val="28"/>
          <w:szCs w:val="28"/>
        </w:rPr>
      </w:pPr>
      <w:r>
        <w:rPr>
          <w:noProof/>
        </w:rPr>
        <w:drawing>
          <wp:inline distT="0" distB="0" distL="0" distR="0">
            <wp:extent cx="4266986" cy="2503297"/>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270243" cy="2505208"/>
                    </a:xfrm>
                    <a:prstGeom prst="rect">
                      <a:avLst/>
                    </a:prstGeom>
                  </pic:spPr>
                </pic:pic>
              </a:graphicData>
            </a:graphic>
          </wp:inline>
        </w:drawing>
      </w:r>
    </w:p>
    <w:p w:rsidR="005F5F64" w:rsidRDefault="005F5F64" w:rsidP="000A1575">
      <w:pPr>
        <w:spacing w:line="360" w:lineRule="auto"/>
        <w:jc w:val="center"/>
        <w:rPr>
          <w:sz w:val="28"/>
          <w:szCs w:val="28"/>
        </w:rPr>
      </w:pPr>
      <w:r>
        <w:rPr>
          <w:sz w:val="28"/>
          <w:szCs w:val="28"/>
        </w:rPr>
        <w:t>Рисунок</w:t>
      </w:r>
      <w:r w:rsidRPr="0047312E">
        <w:rPr>
          <w:sz w:val="28"/>
          <w:szCs w:val="28"/>
        </w:rPr>
        <w:t xml:space="preserve"> </w:t>
      </w:r>
      <w:r w:rsidR="009B34CE">
        <w:rPr>
          <w:sz w:val="28"/>
          <w:szCs w:val="28"/>
        </w:rPr>
        <w:t>3</w:t>
      </w:r>
      <w:r w:rsidR="00991BC3">
        <w:rPr>
          <w:sz w:val="28"/>
          <w:szCs w:val="28"/>
        </w:rPr>
        <w:t>.</w:t>
      </w:r>
      <w:r w:rsidR="00BB3D04">
        <w:rPr>
          <w:sz w:val="28"/>
          <w:szCs w:val="28"/>
        </w:rPr>
        <w:t>7</w:t>
      </w:r>
      <w:r>
        <w:rPr>
          <w:sz w:val="28"/>
          <w:szCs w:val="28"/>
        </w:rPr>
        <w:t xml:space="preserve"> – </w:t>
      </w:r>
      <w:r w:rsidRPr="0047312E">
        <w:rPr>
          <w:sz w:val="28"/>
          <w:szCs w:val="28"/>
        </w:rPr>
        <w:t xml:space="preserve">Форма </w:t>
      </w:r>
      <w:r w:rsidR="0082306A">
        <w:rPr>
          <w:sz w:val="28"/>
          <w:szCs w:val="28"/>
        </w:rPr>
        <w:t>«</w:t>
      </w:r>
      <w:r>
        <w:rPr>
          <w:sz w:val="28"/>
          <w:szCs w:val="28"/>
        </w:rPr>
        <w:t>Продажи</w:t>
      </w:r>
      <w:r w:rsidR="0082306A">
        <w:rPr>
          <w:sz w:val="28"/>
          <w:szCs w:val="28"/>
        </w:rPr>
        <w:t>»</w:t>
      </w:r>
      <w:r w:rsidRPr="0047312E">
        <w:rPr>
          <w:sz w:val="28"/>
          <w:szCs w:val="28"/>
        </w:rPr>
        <w:t xml:space="preserve"> в режиме добавления</w:t>
      </w:r>
    </w:p>
    <w:p w:rsidR="005F5F64" w:rsidRDefault="005F5F64" w:rsidP="005F5F64">
      <w:pPr>
        <w:spacing w:line="360" w:lineRule="auto"/>
        <w:ind w:firstLine="709"/>
        <w:jc w:val="both"/>
        <w:rPr>
          <w:sz w:val="28"/>
          <w:szCs w:val="28"/>
        </w:rPr>
      </w:pPr>
      <w:r w:rsidRPr="0047312E">
        <w:rPr>
          <w:sz w:val="28"/>
          <w:szCs w:val="28"/>
        </w:rPr>
        <w:t xml:space="preserve">При нажатии на кнопку </w:t>
      </w:r>
      <w:r w:rsidR="0082306A">
        <w:rPr>
          <w:sz w:val="28"/>
          <w:szCs w:val="28"/>
        </w:rPr>
        <w:t>«</w:t>
      </w:r>
      <w:r>
        <w:rPr>
          <w:sz w:val="28"/>
          <w:szCs w:val="28"/>
        </w:rPr>
        <w:t>Новая партия</w:t>
      </w:r>
      <w:r w:rsidR="0082306A">
        <w:rPr>
          <w:sz w:val="28"/>
          <w:szCs w:val="28"/>
        </w:rPr>
        <w:t>»</w:t>
      </w:r>
      <w:r w:rsidRPr="0047312E">
        <w:rPr>
          <w:sz w:val="28"/>
          <w:szCs w:val="28"/>
        </w:rPr>
        <w:t xml:space="preserve"> откроется форма </w:t>
      </w:r>
      <w:r w:rsidR="0082306A">
        <w:rPr>
          <w:sz w:val="28"/>
          <w:szCs w:val="28"/>
        </w:rPr>
        <w:t>«</w:t>
      </w:r>
      <w:r>
        <w:rPr>
          <w:sz w:val="28"/>
          <w:szCs w:val="28"/>
        </w:rPr>
        <w:t>Партии товара</w:t>
      </w:r>
      <w:r w:rsidR="0082306A">
        <w:rPr>
          <w:sz w:val="28"/>
          <w:szCs w:val="28"/>
        </w:rPr>
        <w:t>»</w:t>
      </w:r>
      <w:r w:rsidRPr="0047312E">
        <w:rPr>
          <w:sz w:val="28"/>
          <w:szCs w:val="28"/>
        </w:rPr>
        <w:t xml:space="preserve"> в режиме добавления.</w:t>
      </w:r>
    </w:p>
    <w:p w:rsidR="005F5F64" w:rsidRDefault="009B34CE" w:rsidP="005F5F64">
      <w:pPr>
        <w:spacing w:line="360" w:lineRule="auto"/>
        <w:jc w:val="center"/>
        <w:rPr>
          <w:sz w:val="28"/>
          <w:szCs w:val="28"/>
        </w:rPr>
      </w:pPr>
      <w:r>
        <w:rPr>
          <w:noProof/>
          <w:sz w:val="28"/>
          <w:szCs w:val="28"/>
        </w:rPr>
        <w:drawing>
          <wp:inline distT="0" distB="0" distL="0" distR="0">
            <wp:extent cx="4352925" cy="2030853"/>
            <wp:effectExtent l="0" t="0" r="0" b="7620"/>
            <wp:docPr id="6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4354150" cy="2031424"/>
                    </a:xfrm>
                    <a:prstGeom prst="rect">
                      <a:avLst/>
                    </a:prstGeom>
                    <a:noFill/>
                    <a:ln w="9525">
                      <a:noFill/>
                      <a:miter lim="800000"/>
                      <a:headEnd/>
                      <a:tailEnd/>
                    </a:ln>
                  </pic:spPr>
                </pic:pic>
              </a:graphicData>
            </a:graphic>
          </wp:inline>
        </w:drawing>
      </w:r>
    </w:p>
    <w:p w:rsidR="005F5F64" w:rsidRPr="0047312E" w:rsidRDefault="005F5F64" w:rsidP="005F5F64">
      <w:pPr>
        <w:spacing w:line="360" w:lineRule="auto"/>
        <w:jc w:val="center"/>
        <w:rPr>
          <w:sz w:val="28"/>
          <w:szCs w:val="28"/>
        </w:rPr>
      </w:pPr>
      <w:r>
        <w:rPr>
          <w:sz w:val="28"/>
          <w:szCs w:val="28"/>
        </w:rPr>
        <w:t>Рисунок</w:t>
      </w:r>
      <w:r w:rsidRPr="0047312E">
        <w:rPr>
          <w:sz w:val="28"/>
          <w:szCs w:val="28"/>
        </w:rPr>
        <w:t xml:space="preserve"> </w:t>
      </w:r>
      <w:r w:rsidR="009B34CE">
        <w:rPr>
          <w:sz w:val="28"/>
          <w:szCs w:val="28"/>
        </w:rPr>
        <w:t>3</w:t>
      </w:r>
      <w:r w:rsidR="00BA786A">
        <w:rPr>
          <w:sz w:val="28"/>
          <w:szCs w:val="28"/>
        </w:rPr>
        <w:t>.</w:t>
      </w:r>
      <w:r w:rsidR="00BB3D04">
        <w:rPr>
          <w:sz w:val="28"/>
          <w:szCs w:val="28"/>
        </w:rPr>
        <w:t>8</w:t>
      </w:r>
      <w:r>
        <w:rPr>
          <w:sz w:val="28"/>
          <w:szCs w:val="28"/>
        </w:rPr>
        <w:t xml:space="preserve"> – </w:t>
      </w:r>
      <w:r w:rsidRPr="0047312E">
        <w:rPr>
          <w:sz w:val="28"/>
          <w:szCs w:val="28"/>
        </w:rPr>
        <w:t xml:space="preserve">Форма </w:t>
      </w:r>
      <w:r w:rsidR="0082306A">
        <w:rPr>
          <w:sz w:val="28"/>
          <w:szCs w:val="28"/>
        </w:rPr>
        <w:t>«</w:t>
      </w:r>
      <w:r>
        <w:rPr>
          <w:sz w:val="28"/>
          <w:szCs w:val="28"/>
        </w:rPr>
        <w:t>Партии товара</w:t>
      </w:r>
      <w:r w:rsidR="0082306A">
        <w:rPr>
          <w:sz w:val="28"/>
          <w:szCs w:val="28"/>
        </w:rPr>
        <w:t>»</w:t>
      </w:r>
      <w:r w:rsidRPr="0047312E">
        <w:rPr>
          <w:sz w:val="28"/>
          <w:szCs w:val="28"/>
        </w:rPr>
        <w:t xml:space="preserve"> в режиме добавления</w:t>
      </w:r>
    </w:p>
    <w:p w:rsidR="00831349" w:rsidRDefault="005F5F64" w:rsidP="00831349">
      <w:pPr>
        <w:spacing w:line="360" w:lineRule="auto"/>
        <w:ind w:firstLine="709"/>
        <w:jc w:val="both"/>
        <w:rPr>
          <w:sz w:val="28"/>
          <w:szCs w:val="28"/>
        </w:rPr>
      </w:pPr>
      <w:r>
        <w:rPr>
          <w:sz w:val="28"/>
          <w:szCs w:val="28"/>
        </w:rPr>
        <w:lastRenderedPageBreak/>
        <w:t>Также из этой формы можно перейти к формам Журнал заявок и Счета, нажав на соответствующие кнопки.</w:t>
      </w:r>
    </w:p>
    <w:p w:rsidR="005F5F64" w:rsidRDefault="00203197" w:rsidP="005F5F64">
      <w:pPr>
        <w:spacing w:line="360" w:lineRule="auto"/>
        <w:jc w:val="center"/>
        <w:rPr>
          <w:sz w:val="28"/>
          <w:szCs w:val="28"/>
        </w:rPr>
      </w:pPr>
      <w:r>
        <w:rPr>
          <w:noProof/>
        </w:rPr>
        <w:drawing>
          <wp:inline distT="0" distB="0" distL="0" distR="0">
            <wp:extent cx="5686425" cy="21357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694047" cy="2138574"/>
                    </a:xfrm>
                    <a:prstGeom prst="rect">
                      <a:avLst/>
                    </a:prstGeom>
                  </pic:spPr>
                </pic:pic>
              </a:graphicData>
            </a:graphic>
          </wp:inline>
        </w:drawing>
      </w:r>
    </w:p>
    <w:p w:rsidR="005F5F64" w:rsidRPr="0047312E" w:rsidRDefault="005F5F64" w:rsidP="005F5F64">
      <w:pPr>
        <w:spacing w:line="360" w:lineRule="auto"/>
        <w:jc w:val="center"/>
        <w:rPr>
          <w:sz w:val="28"/>
          <w:szCs w:val="28"/>
        </w:rPr>
      </w:pPr>
      <w:r>
        <w:rPr>
          <w:sz w:val="28"/>
          <w:szCs w:val="28"/>
        </w:rPr>
        <w:t>Рисунок</w:t>
      </w:r>
      <w:r w:rsidRPr="0047312E">
        <w:rPr>
          <w:sz w:val="28"/>
          <w:szCs w:val="28"/>
        </w:rPr>
        <w:t xml:space="preserve"> </w:t>
      </w:r>
      <w:r w:rsidR="00D01D37">
        <w:rPr>
          <w:sz w:val="28"/>
          <w:szCs w:val="28"/>
        </w:rPr>
        <w:t>3</w:t>
      </w:r>
      <w:r w:rsidR="00BA786A">
        <w:rPr>
          <w:sz w:val="28"/>
          <w:szCs w:val="28"/>
        </w:rPr>
        <w:t>.</w:t>
      </w:r>
      <w:r w:rsidR="00BB3D04">
        <w:rPr>
          <w:sz w:val="28"/>
          <w:szCs w:val="28"/>
        </w:rPr>
        <w:t>9</w:t>
      </w:r>
      <w:r>
        <w:rPr>
          <w:sz w:val="28"/>
          <w:szCs w:val="28"/>
        </w:rPr>
        <w:t xml:space="preserve"> – </w:t>
      </w:r>
      <w:r w:rsidRPr="0047312E">
        <w:rPr>
          <w:sz w:val="28"/>
          <w:szCs w:val="28"/>
        </w:rPr>
        <w:t xml:space="preserve">Форма </w:t>
      </w:r>
      <w:r w:rsidR="0082306A">
        <w:rPr>
          <w:sz w:val="28"/>
          <w:szCs w:val="28"/>
        </w:rPr>
        <w:t>«</w:t>
      </w:r>
      <w:r>
        <w:rPr>
          <w:sz w:val="28"/>
          <w:szCs w:val="28"/>
        </w:rPr>
        <w:t>Журнал заявок</w:t>
      </w:r>
      <w:r w:rsidR="0082306A">
        <w:rPr>
          <w:sz w:val="28"/>
          <w:szCs w:val="28"/>
        </w:rPr>
        <w:t>»</w:t>
      </w:r>
    </w:p>
    <w:p w:rsidR="005F5F64" w:rsidRDefault="00E67BDE" w:rsidP="005F5F64">
      <w:pPr>
        <w:spacing w:line="360" w:lineRule="auto"/>
        <w:jc w:val="center"/>
        <w:rPr>
          <w:sz w:val="28"/>
          <w:szCs w:val="28"/>
        </w:rPr>
      </w:pPr>
      <w:r>
        <w:rPr>
          <w:noProof/>
        </w:rPr>
        <w:drawing>
          <wp:inline distT="0" distB="0" distL="0" distR="0">
            <wp:extent cx="5940425" cy="2418720"/>
            <wp:effectExtent l="0" t="0" r="317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0425" cy="2418720"/>
                    </a:xfrm>
                    <a:prstGeom prst="rect">
                      <a:avLst/>
                    </a:prstGeom>
                  </pic:spPr>
                </pic:pic>
              </a:graphicData>
            </a:graphic>
          </wp:inline>
        </w:drawing>
      </w:r>
    </w:p>
    <w:p w:rsidR="005F5F64" w:rsidRPr="0047312E" w:rsidRDefault="005F5F64" w:rsidP="005F5F64">
      <w:pPr>
        <w:spacing w:line="360" w:lineRule="auto"/>
        <w:jc w:val="center"/>
        <w:rPr>
          <w:sz w:val="28"/>
          <w:szCs w:val="28"/>
        </w:rPr>
      </w:pPr>
      <w:r>
        <w:rPr>
          <w:sz w:val="28"/>
          <w:szCs w:val="28"/>
        </w:rPr>
        <w:t>Рисунок</w:t>
      </w:r>
      <w:r w:rsidRPr="0047312E">
        <w:rPr>
          <w:sz w:val="28"/>
          <w:szCs w:val="28"/>
        </w:rPr>
        <w:t xml:space="preserve"> </w:t>
      </w:r>
      <w:r w:rsidR="00D01D37">
        <w:rPr>
          <w:sz w:val="28"/>
          <w:szCs w:val="28"/>
        </w:rPr>
        <w:t>3</w:t>
      </w:r>
      <w:r w:rsidR="00BA786A">
        <w:rPr>
          <w:sz w:val="28"/>
          <w:szCs w:val="28"/>
        </w:rPr>
        <w:t>.</w:t>
      </w:r>
      <w:r w:rsidR="00BB3D04">
        <w:rPr>
          <w:sz w:val="28"/>
          <w:szCs w:val="28"/>
        </w:rPr>
        <w:t>10</w:t>
      </w:r>
      <w:r>
        <w:rPr>
          <w:sz w:val="28"/>
          <w:szCs w:val="28"/>
        </w:rPr>
        <w:t xml:space="preserve"> – </w:t>
      </w:r>
      <w:r w:rsidRPr="0047312E">
        <w:rPr>
          <w:sz w:val="28"/>
          <w:szCs w:val="28"/>
        </w:rPr>
        <w:t xml:space="preserve">Форма </w:t>
      </w:r>
      <w:r w:rsidR="0082306A">
        <w:rPr>
          <w:sz w:val="28"/>
          <w:szCs w:val="28"/>
        </w:rPr>
        <w:t>«</w:t>
      </w:r>
      <w:r>
        <w:rPr>
          <w:sz w:val="28"/>
          <w:szCs w:val="28"/>
        </w:rPr>
        <w:t>Счета</w:t>
      </w:r>
      <w:r w:rsidR="0082306A">
        <w:rPr>
          <w:sz w:val="28"/>
          <w:szCs w:val="28"/>
        </w:rPr>
        <w:t>»</w:t>
      </w:r>
    </w:p>
    <w:p w:rsidR="00831349" w:rsidRDefault="00831349" w:rsidP="00831349">
      <w:pPr>
        <w:spacing w:line="360" w:lineRule="auto"/>
        <w:ind w:firstLine="709"/>
        <w:jc w:val="both"/>
        <w:rPr>
          <w:sz w:val="28"/>
          <w:szCs w:val="28"/>
        </w:rPr>
      </w:pPr>
      <w:r w:rsidRPr="0047312E">
        <w:rPr>
          <w:sz w:val="28"/>
          <w:szCs w:val="28"/>
        </w:rPr>
        <w:t>Данн</w:t>
      </w:r>
      <w:r w:rsidR="005F5F64">
        <w:rPr>
          <w:sz w:val="28"/>
          <w:szCs w:val="28"/>
        </w:rPr>
        <w:t>ые</w:t>
      </w:r>
      <w:r w:rsidRPr="0047312E">
        <w:rPr>
          <w:sz w:val="28"/>
          <w:szCs w:val="28"/>
        </w:rPr>
        <w:t xml:space="preserve"> форм</w:t>
      </w:r>
      <w:r w:rsidR="005F5F64">
        <w:rPr>
          <w:sz w:val="28"/>
          <w:szCs w:val="28"/>
        </w:rPr>
        <w:t xml:space="preserve">ы </w:t>
      </w:r>
      <w:r w:rsidRPr="0047312E">
        <w:rPr>
          <w:sz w:val="28"/>
          <w:szCs w:val="28"/>
        </w:rPr>
        <w:t>предназначен</w:t>
      </w:r>
      <w:r w:rsidR="005F5F64">
        <w:rPr>
          <w:sz w:val="28"/>
          <w:szCs w:val="28"/>
        </w:rPr>
        <w:t>ы</w:t>
      </w:r>
      <w:r w:rsidRPr="0047312E">
        <w:rPr>
          <w:sz w:val="28"/>
          <w:szCs w:val="28"/>
        </w:rPr>
        <w:t xml:space="preserve"> для просмотра </w:t>
      </w:r>
      <w:r w:rsidR="005F5F64">
        <w:rPr>
          <w:sz w:val="28"/>
          <w:szCs w:val="28"/>
        </w:rPr>
        <w:t>данных</w:t>
      </w:r>
      <w:r w:rsidRPr="0047312E">
        <w:rPr>
          <w:sz w:val="28"/>
          <w:szCs w:val="28"/>
        </w:rPr>
        <w:t xml:space="preserve"> и введения новой </w:t>
      </w:r>
      <w:r w:rsidR="005F5F64">
        <w:rPr>
          <w:sz w:val="28"/>
          <w:szCs w:val="28"/>
        </w:rPr>
        <w:t>информации</w:t>
      </w:r>
      <w:r w:rsidRPr="0047312E">
        <w:rPr>
          <w:sz w:val="28"/>
          <w:szCs w:val="28"/>
        </w:rPr>
        <w:t xml:space="preserve">. </w:t>
      </w:r>
    </w:p>
    <w:p w:rsidR="00831349" w:rsidRDefault="00831349" w:rsidP="00831349">
      <w:pPr>
        <w:spacing w:line="360" w:lineRule="auto"/>
        <w:ind w:firstLine="709"/>
        <w:jc w:val="both"/>
        <w:rPr>
          <w:sz w:val="28"/>
          <w:szCs w:val="28"/>
        </w:rPr>
      </w:pPr>
      <w:r w:rsidRPr="0047312E">
        <w:rPr>
          <w:sz w:val="28"/>
          <w:szCs w:val="28"/>
        </w:rPr>
        <w:t xml:space="preserve">При </w:t>
      </w:r>
      <w:r w:rsidR="005F5F64">
        <w:rPr>
          <w:sz w:val="28"/>
          <w:szCs w:val="28"/>
        </w:rPr>
        <w:t>нажатии на кнопку</w:t>
      </w:r>
      <w:r w:rsidRPr="0047312E">
        <w:rPr>
          <w:sz w:val="28"/>
          <w:szCs w:val="28"/>
        </w:rPr>
        <w:t xml:space="preserve"> </w:t>
      </w:r>
      <w:r w:rsidR="0082306A">
        <w:rPr>
          <w:sz w:val="28"/>
          <w:szCs w:val="28"/>
        </w:rPr>
        <w:t>«</w:t>
      </w:r>
      <w:r w:rsidR="005F5F64">
        <w:rPr>
          <w:sz w:val="28"/>
          <w:szCs w:val="28"/>
        </w:rPr>
        <w:t>Отчеты</w:t>
      </w:r>
      <w:r w:rsidR="0082306A">
        <w:rPr>
          <w:sz w:val="28"/>
          <w:szCs w:val="28"/>
        </w:rPr>
        <w:t>»</w:t>
      </w:r>
      <w:r w:rsidRPr="0047312E">
        <w:rPr>
          <w:sz w:val="28"/>
          <w:szCs w:val="28"/>
        </w:rPr>
        <w:t xml:space="preserve"> открывается форма </w:t>
      </w:r>
      <w:r w:rsidR="0082306A">
        <w:rPr>
          <w:sz w:val="28"/>
          <w:szCs w:val="28"/>
        </w:rPr>
        <w:t>«</w:t>
      </w:r>
      <w:r w:rsidR="005F5F64">
        <w:rPr>
          <w:sz w:val="28"/>
          <w:szCs w:val="28"/>
        </w:rPr>
        <w:t>Отчеты</w:t>
      </w:r>
      <w:r w:rsidR="0082306A">
        <w:rPr>
          <w:sz w:val="28"/>
          <w:szCs w:val="28"/>
        </w:rPr>
        <w:t>»</w:t>
      </w:r>
      <w:r w:rsidRPr="0047312E">
        <w:rPr>
          <w:sz w:val="28"/>
          <w:szCs w:val="28"/>
        </w:rPr>
        <w:t xml:space="preserve">. Данная форма предназначена для просмотра </w:t>
      </w:r>
      <w:r w:rsidR="005F5F64">
        <w:rPr>
          <w:sz w:val="28"/>
          <w:szCs w:val="28"/>
        </w:rPr>
        <w:t>отчетов и вывода прайс-листа на печать</w:t>
      </w:r>
      <w:r w:rsidRPr="0047312E">
        <w:rPr>
          <w:sz w:val="28"/>
          <w:szCs w:val="28"/>
        </w:rPr>
        <w:t>.</w:t>
      </w:r>
    </w:p>
    <w:p w:rsidR="005F5F64" w:rsidRDefault="005F5F64" w:rsidP="00831349">
      <w:pPr>
        <w:spacing w:line="360" w:lineRule="auto"/>
        <w:ind w:firstLine="709"/>
        <w:jc w:val="both"/>
        <w:rPr>
          <w:sz w:val="28"/>
          <w:szCs w:val="28"/>
        </w:rPr>
      </w:pPr>
      <w:r>
        <w:rPr>
          <w:sz w:val="28"/>
          <w:szCs w:val="28"/>
        </w:rPr>
        <w:t>Данная форма содержит пять вкладок, на каждой из которых можно просмотреть соответствующий отчет.</w:t>
      </w:r>
    </w:p>
    <w:p w:rsidR="005F5F64" w:rsidRPr="0047312E" w:rsidRDefault="00E67BDE" w:rsidP="002053B6">
      <w:pPr>
        <w:spacing w:line="360" w:lineRule="auto"/>
        <w:jc w:val="center"/>
        <w:rPr>
          <w:sz w:val="28"/>
          <w:szCs w:val="28"/>
        </w:rPr>
      </w:pPr>
      <w:r>
        <w:rPr>
          <w:noProof/>
        </w:rPr>
        <w:lastRenderedPageBreak/>
        <w:drawing>
          <wp:inline distT="0" distB="0" distL="0" distR="0">
            <wp:extent cx="4676775" cy="2514328"/>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680903" cy="2516547"/>
                    </a:xfrm>
                    <a:prstGeom prst="rect">
                      <a:avLst/>
                    </a:prstGeom>
                  </pic:spPr>
                </pic:pic>
              </a:graphicData>
            </a:graphic>
          </wp:inline>
        </w:drawing>
      </w:r>
    </w:p>
    <w:p w:rsidR="005F5F64" w:rsidRDefault="005F5F64" w:rsidP="005F5F64">
      <w:pPr>
        <w:spacing w:line="360" w:lineRule="auto"/>
        <w:jc w:val="center"/>
        <w:rPr>
          <w:sz w:val="28"/>
          <w:szCs w:val="28"/>
        </w:rPr>
      </w:pPr>
      <w:r>
        <w:rPr>
          <w:sz w:val="28"/>
          <w:szCs w:val="28"/>
        </w:rPr>
        <w:t>Рисунок</w:t>
      </w:r>
      <w:r w:rsidRPr="0047312E">
        <w:rPr>
          <w:sz w:val="28"/>
          <w:szCs w:val="28"/>
        </w:rPr>
        <w:t xml:space="preserve"> </w:t>
      </w:r>
      <w:r w:rsidR="00D01D37">
        <w:rPr>
          <w:sz w:val="28"/>
          <w:szCs w:val="28"/>
        </w:rPr>
        <w:t>3</w:t>
      </w:r>
      <w:r w:rsidR="00BA786A">
        <w:rPr>
          <w:sz w:val="28"/>
          <w:szCs w:val="28"/>
        </w:rPr>
        <w:t>.</w:t>
      </w:r>
      <w:r w:rsidR="00BB3D04">
        <w:rPr>
          <w:sz w:val="28"/>
          <w:szCs w:val="28"/>
        </w:rPr>
        <w:t>11</w:t>
      </w:r>
      <w:r>
        <w:rPr>
          <w:sz w:val="28"/>
          <w:szCs w:val="28"/>
        </w:rPr>
        <w:t xml:space="preserve"> – </w:t>
      </w:r>
      <w:r w:rsidRPr="0047312E">
        <w:rPr>
          <w:sz w:val="28"/>
          <w:szCs w:val="28"/>
        </w:rPr>
        <w:t xml:space="preserve">Форма </w:t>
      </w:r>
      <w:r w:rsidR="0082306A">
        <w:rPr>
          <w:sz w:val="28"/>
          <w:szCs w:val="28"/>
        </w:rPr>
        <w:t>«</w:t>
      </w:r>
      <w:r>
        <w:rPr>
          <w:sz w:val="28"/>
          <w:szCs w:val="28"/>
        </w:rPr>
        <w:t>Отчеты</w:t>
      </w:r>
      <w:r w:rsidR="0082306A">
        <w:rPr>
          <w:sz w:val="28"/>
          <w:szCs w:val="28"/>
        </w:rPr>
        <w:t>»</w:t>
      </w:r>
      <w:r>
        <w:rPr>
          <w:sz w:val="28"/>
          <w:szCs w:val="28"/>
        </w:rPr>
        <w:t xml:space="preserve">. Вкладка </w:t>
      </w:r>
      <w:r w:rsidR="0082306A">
        <w:rPr>
          <w:sz w:val="28"/>
          <w:szCs w:val="28"/>
        </w:rPr>
        <w:t>«</w:t>
      </w:r>
      <w:r>
        <w:rPr>
          <w:sz w:val="28"/>
          <w:szCs w:val="28"/>
        </w:rPr>
        <w:t>Прайс-лист</w:t>
      </w:r>
      <w:r w:rsidR="0082306A">
        <w:rPr>
          <w:sz w:val="28"/>
          <w:szCs w:val="28"/>
        </w:rPr>
        <w:t>»</w:t>
      </w:r>
    </w:p>
    <w:p w:rsidR="005F5F64" w:rsidRDefault="005F5F64" w:rsidP="005F5F64">
      <w:pPr>
        <w:spacing w:line="360" w:lineRule="auto"/>
        <w:ind w:firstLine="709"/>
        <w:jc w:val="both"/>
        <w:rPr>
          <w:sz w:val="28"/>
          <w:szCs w:val="28"/>
        </w:rPr>
      </w:pPr>
      <w:r>
        <w:rPr>
          <w:sz w:val="28"/>
          <w:szCs w:val="28"/>
        </w:rPr>
        <w:t>В данной вкладке имеется кнопка для предварительного просмотра и кнопка печати.</w:t>
      </w:r>
    </w:p>
    <w:p w:rsidR="005F5F64" w:rsidRDefault="00B04BCD" w:rsidP="005F5F64">
      <w:pPr>
        <w:spacing w:line="360" w:lineRule="auto"/>
        <w:jc w:val="center"/>
        <w:rPr>
          <w:sz w:val="28"/>
          <w:szCs w:val="28"/>
        </w:rPr>
      </w:pPr>
      <w:r>
        <w:rPr>
          <w:noProof/>
        </w:rPr>
        <w:drawing>
          <wp:inline distT="0" distB="0" distL="0" distR="0">
            <wp:extent cx="4543425" cy="244263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550524" cy="2446453"/>
                    </a:xfrm>
                    <a:prstGeom prst="rect">
                      <a:avLst/>
                    </a:prstGeom>
                  </pic:spPr>
                </pic:pic>
              </a:graphicData>
            </a:graphic>
          </wp:inline>
        </w:drawing>
      </w:r>
    </w:p>
    <w:p w:rsidR="005F5F64" w:rsidRDefault="005F5F64" w:rsidP="005F5F64">
      <w:pPr>
        <w:spacing w:line="360" w:lineRule="auto"/>
        <w:jc w:val="center"/>
        <w:rPr>
          <w:sz w:val="28"/>
          <w:szCs w:val="28"/>
        </w:rPr>
      </w:pPr>
      <w:r>
        <w:rPr>
          <w:sz w:val="28"/>
          <w:szCs w:val="28"/>
        </w:rPr>
        <w:t>Рисунок</w:t>
      </w:r>
      <w:r w:rsidRPr="0047312E">
        <w:rPr>
          <w:sz w:val="28"/>
          <w:szCs w:val="28"/>
        </w:rPr>
        <w:t xml:space="preserve"> </w:t>
      </w:r>
      <w:r w:rsidR="006D6338">
        <w:rPr>
          <w:sz w:val="28"/>
          <w:szCs w:val="28"/>
        </w:rPr>
        <w:t>3</w:t>
      </w:r>
      <w:r w:rsidR="00E71EC9">
        <w:rPr>
          <w:sz w:val="28"/>
          <w:szCs w:val="28"/>
        </w:rPr>
        <w:t>.</w:t>
      </w:r>
      <w:r w:rsidR="00BB3D04">
        <w:rPr>
          <w:sz w:val="28"/>
          <w:szCs w:val="28"/>
        </w:rPr>
        <w:t>12</w:t>
      </w:r>
      <w:r>
        <w:rPr>
          <w:sz w:val="28"/>
          <w:szCs w:val="28"/>
        </w:rPr>
        <w:t xml:space="preserve"> – </w:t>
      </w:r>
      <w:r w:rsidRPr="0047312E">
        <w:rPr>
          <w:sz w:val="28"/>
          <w:szCs w:val="28"/>
        </w:rPr>
        <w:t xml:space="preserve">Форма </w:t>
      </w:r>
      <w:r w:rsidR="0082306A">
        <w:rPr>
          <w:sz w:val="28"/>
          <w:szCs w:val="28"/>
        </w:rPr>
        <w:t>«</w:t>
      </w:r>
      <w:r>
        <w:rPr>
          <w:sz w:val="28"/>
          <w:szCs w:val="28"/>
        </w:rPr>
        <w:t>Отчеты</w:t>
      </w:r>
      <w:r w:rsidR="0082306A">
        <w:rPr>
          <w:sz w:val="28"/>
          <w:szCs w:val="28"/>
        </w:rPr>
        <w:t>»</w:t>
      </w:r>
      <w:r>
        <w:rPr>
          <w:sz w:val="28"/>
          <w:szCs w:val="28"/>
        </w:rPr>
        <w:t xml:space="preserve">. Вкладка </w:t>
      </w:r>
      <w:r w:rsidR="0082306A">
        <w:rPr>
          <w:sz w:val="28"/>
          <w:szCs w:val="28"/>
        </w:rPr>
        <w:t>«</w:t>
      </w:r>
      <w:r>
        <w:rPr>
          <w:sz w:val="28"/>
          <w:szCs w:val="28"/>
        </w:rPr>
        <w:t>Продажи за день</w:t>
      </w:r>
      <w:r w:rsidR="0082306A">
        <w:rPr>
          <w:sz w:val="28"/>
          <w:szCs w:val="28"/>
        </w:rPr>
        <w:t>»</w:t>
      </w:r>
    </w:p>
    <w:p w:rsidR="005F5F64" w:rsidRDefault="002E0C9E" w:rsidP="005F5F64">
      <w:pPr>
        <w:spacing w:line="360" w:lineRule="auto"/>
        <w:jc w:val="center"/>
        <w:rPr>
          <w:sz w:val="28"/>
          <w:szCs w:val="28"/>
        </w:rPr>
      </w:pPr>
      <w:r>
        <w:rPr>
          <w:noProof/>
        </w:rPr>
        <w:drawing>
          <wp:inline distT="0" distB="0" distL="0" distR="0">
            <wp:extent cx="4517828" cy="24288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523574" cy="2431964"/>
                    </a:xfrm>
                    <a:prstGeom prst="rect">
                      <a:avLst/>
                    </a:prstGeom>
                  </pic:spPr>
                </pic:pic>
              </a:graphicData>
            </a:graphic>
          </wp:inline>
        </w:drawing>
      </w:r>
    </w:p>
    <w:p w:rsidR="005F5F64" w:rsidRDefault="005F5F64" w:rsidP="005F5F64">
      <w:pPr>
        <w:spacing w:line="360" w:lineRule="auto"/>
        <w:jc w:val="center"/>
        <w:rPr>
          <w:sz w:val="28"/>
          <w:szCs w:val="28"/>
        </w:rPr>
      </w:pPr>
      <w:r>
        <w:rPr>
          <w:sz w:val="28"/>
          <w:szCs w:val="28"/>
        </w:rPr>
        <w:t>Рисунок</w:t>
      </w:r>
      <w:r w:rsidRPr="0047312E">
        <w:rPr>
          <w:sz w:val="28"/>
          <w:szCs w:val="28"/>
        </w:rPr>
        <w:t xml:space="preserve"> </w:t>
      </w:r>
      <w:r w:rsidR="006D6338">
        <w:rPr>
          <w:sz w:val="28"/>
          <w:szCs w:val="28"/>
        </w:rPr>
        <w:t>3</w:t>
      </w:r>
      <w:r w:rsidR="00E71EC9">
        <w:rPr>
          <w:sz w:val="28"/>
          <w:szCs w:val="28"/>
        </w:rPr>
        <w:t>.</w:t>
      </w:r>
      <w:r w:rsidR="00BB3D04">
        <w:rPr>
          <w:sz w:val="28"/>
          <w:szCs w:val="28"/>
        </w:rPr>
        <w:t>13</w:t>
      </w:r>
      <w:r>
        <w:rPr>
          <w:sz w:val="28"/>
          <w:szCs w:val="28"/>
        </w:rPr>
        <w:t xml:space="preserve">– </w:t>
      </w:r>
      <w:r w:rsidRPr="0047312E">
        <w:rPr>
          <w:sz w:val="28"/>
          <w:szCs w:val="28"/>
        </w:rPr>
        <w:t xml:space="preserve">Форма </w:t>
      </w:r>
      <w:r w:rsidR="0082306A">
        <w:rPr>
          <w:sz w:val="28"/>
          <w:szCs w:val="28"/>
        </w:rPr>
        <w:t>«</w:t>
      </w:r>
      <w:r>
        <w:rPr>
          <w:sz w:val="28"/>
          <w:szCs w:val="28"/>
        </w:rPr>
        <w:t>Отчеты</w:t>
      </w:r>
      <w:r w:rsidR="0082306A">
        <w:rPr>
          <w:sz w:val="28"/>
          <w:szCs w:val="28"/>
        </w:rPr>
        <w:t>»</w:t>
      </w:r>
      <w:r>
        <w:rPr>
          <w:sz w:val="28"/>
          <w:szCs w:val="28"/>
        </w:rPr>
        <w:t xml:space="preserve">. Вкладка </w:t>
      </w:r>
      <w:r w:rsidR="0082306A">
        <w:rPr>
          <w:sz w:val="28"/>
          <w:szCs w:val="28"/>
        </w:rPr>
        <w:t>«</w:t>
      </w:r>
      <w:r>
        <w:rPr>
          <w:sz w:val="28"/>
          <w:szCs w:val="28"/>
        </w:rPr>
        <w:t>Стоимость покупок клиента</w:t>
      </w:r>
      <w:r w:rsidR="0082306A">
        <w:rPr>
          <w:sz w:val="28"/>
          <w:szCs w:val="28"/>
        </w:rPr>
        <w:t>»</w:t>
      </w:r>
    </w:p>
    <w:p w:rsidR="005F5F64" w:rsidRDefault="00B04BCD" w:rsidP="005F5F64">
      <w:pPr>
        <w:spacing w:line="360" w:lineRule="auto"/>
        <w:jc w:val="center"/>
        <w:rPr>
          <w:sz w:val="28"/>
          <w:szCs w:val="28"/>
        </w:rPr>
      </w:pPr>
      <w:r>
        <w:rPr>
          <w:noProof/>
        </w:rPr>
        <w:lastRenderedPageBreak/>
        <w:drawing>
          <wp:inline distT="0" distB="0" distL="0" distR="0">
            <wp:extent cx="4952367" cy="2662492"/>
            <wp:effectExtent l="0" t="0" r="635"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957389" cy="2665192"/>
                    </a:xfrm>
                    <a:prstGeom prst="rect">
                      <a:avLst/>
                    </a:prstGeom>
                  </pic:spPr>
                </pic:pic>
              </a:graphicData>
            </a:graphic>
          </wp:inline>
        </w:drawing>
      </w:r>
    </w:p>
    <w:p w:rsidR="005F5F64" w:rsidRDefault="005F5F64" w:rsidP="005F5F64">
      <w:pPr>
        <w:spacing w:line="360" w:lineRule="auto"/>
        <w:jc w:val="center"/>
        <w:rPr>
          <w:sz w:val="28"/>
          <w:szCs w:val="28"/>
        </w:rPr>
      </w:pPr>
      <w:r>
        <w:rPr>
          <w:sz w:val="28"/>
          <w:szCs w:val="28"/>
        </w:rPr>
        <w:t>Рисунок</w:t>
      </w:r>
      <w:r w:rsidRPr="0047312E">
        <w:rPr>
          <w:sz w:val="28"/>
          <w:szCs w:val="28"/>
        </w:rPr>
        <w:t xml:space="preserve"> </w:t>
      </w:r>
      <w:r w:rsidR="006D6338">
        <w:rPr>
          <w:sz w:val="28"/>
          <w:szCs w:val="28"/>
        </w:rPr>
        <w:t>3</w:t>
      </w:r>
      <w:r w:rsidR="00E71EC9">
        <w:rPr>
          <w:sz w:val="28"/>
          <w:szCs w:val="28"/>
        </w:rPr>
        <w:t>.</w:t>
      </w:r>
      <w:r w:rsidR="00BB3D04">
        <w:rPr>
          <w:sz w:val="28"/>
          <w:szCs w:val="28"/>
        </w:rPr>
        <w:t>14</w:t>
      </w:r>
      <w:r>
        <w:rPr>
          <w:sz w:val="28"/>
          <w:szCs w:val="28"/>
        </w:rPr>
        <w:t xml:space="preserve"> – </w:t>
      </w:r>
      <w:r w:rsidRPr="0047312E">
        <w:rPr>
          <w:sz w:val="28"/>
          <w:szCs w:val="28"/>
        </w:rPr>
        <w:t xml:space="preserve">Форма </w:t>
      </w:r>
      <w:r w:rsidR="0082306A">
        <w:rPr>
          <w:sz w:val="28"/>
          <w:szCs w:val="28"/>
        </w:rPr>
        <w:t>«</w:t>
      </w:r>
      <w:r>
        <w:rPr>
          <w:sz w:val="28"/>
          <w:szCs w:val="28"/>
        </w:rPr>
        <w:t>Отчеты</w:t>
      </w:r>
      <w:r w:rsidR="0082306A">
        <w:rPr>
          <w:sz w:val="28"/>
          <w:szCs w:val="28"/>
        </w:rPr>
        <w:t>»</w:t>
      </w:r>
      <w:r>
        <w:rPr>
          <w:sz w:val="28"/>
          <w:szCs w:val="28"/>
        </w:rPr>
        <w:t xml:space="preserve">. Вкладка </w:t>
      </w:r>
      <w:r w:rsidR="0082306A">
        <w:rPr>
          <w:sz w:val="28"/>
          <w:szCs w:val="28"/>
        </w:rPr>
        <w:t>«</w:t>
      </w:r>
      <w:r>
        <w:rPr>
          <w:sz w:val="28"/>
          <w:szCs w:val="28"/>
        </w:rPr>
        <w:t>Счета клиента</w:t>
      </w:r>
      <w:r w:rsidR="0082306A">
        <w:rPr>
          <w:sz w:val="28"/>
          <w:szCs w:val="28"/>
        </w:rPr>
        <w:t>»</w:t>
      </w:r>
    </w:p>
    <w:p w:rsidR="005F5F64" w:rsidRDefault="002E0C9E" w:rsidP="005F5F64">
      <w:pPr>
        <w:spacing w:line="360" w:lineRule="auto"/>
        <w:jc w:val="center"/>
        <w:rPr>
          <w:sz w:val="28"/>
          <w:szCs w:val="28"/>
        </w:rPr>
      </w:pPr>
      <w:r>
        <w:rPr>
          <w:noProof/>
        </w:rPr>
        <w:drawing>
          <wp:inline distT="0" distB="0" distL="0" distR="0">
            <wp:extent cx="5095875" cy="2739644"/>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102355" cy="2743128"/>
                    </a:xfrm>
                    <a:prstGeom prst="rect">
                      <a:avLst/>
                    </a:prstGeom>
                  </pic:spPr>
                </pic:pic>
              </a:graphicData>
            </a:graphic>
          </wp:inline>
        </w:drawing>
      </w:r>
    </w:p>
    <w:p w:rsidR="005F5F64" w:rsidRDefault="005F5F64" w:rsidP="005F5F64">
      <w:pPr>
        <w:spacing w:line="360" w:lineRule="auto"/>
        <w:jc w:val="center"/>
        <w:rPr>
          <w:sz w:val="28"/>
          <w:szCs w:val="28"/>
        </w:rPr>
      </w:pPr>
      <w:r>
        <w:rPr>
          <w:sz w:val="28"/>
          <w:szCs w:val="28"/>
        </w:rPr>
        <w:t>Рисунок</w:t>
      </w:r>
      <w:r w:rsidRPr="0047312E">
        <w:rPr>
          <w:sz w:val="28"/>
          <w:szCs w:val="28"/>
        </w:rPr>
        <w:t xml:space="preserve"> </w:t>
      </w:r>
      <w:r w:rsidR="006D6338">
        <w:rPr>
          <w:sz w:val="28"/>
          <w:szCs w:val="28"/>
        </w:rPr>
        <w:t>3</w:t>
      </w:r>
      <w:r w:rsidR="00E71EC9">
        <w:rPr>
          <w:sz w:val="28"/>
          <w:szCs w:val="28"/>
        </w:rPr>
        <w:t>.</w:t>
      </w:r>
      <w:r w:rsidR="00BB3D04">
        <w:rPr>
          <w:sz w:val="28"/>
          <w:szCs w:val="28"/>
        </w:rPr>
        <w:t>15</w:t>
      </w:r>
      <w:r>
        <w:rPr>
          <w:sz w:val="28"/>
          <w:szCs w:val="28"/>
        </w:rPr>
        <w:t xml:space="preserve"> – </w:t>
      </w:r>
      <w:r w:rsidRPr="0047312E">
        <w:rPr>
          <w:sz w:val="28"/>
          <w:szCs w:val="28"/>
        </w:rPr>
        <w:t xml:space="preserve">Форма </w:t>
      </w:r>
      <w:r w:rsidR="0082306A">
        <w:rPr>
          <w:sz w:val="28"/>
          <w:szCs w:val="28"/>
        </w:rPr>
        <w:t>«</w:t>
      </w:r>
      <w:r>
        <w:rPr>
          <w:sz w:val="28"/>
          <w:szCs w:val="28"/>
        </w:rPr>
        <w:t>Отчеты</w:t>
      </w:r>
      <w:r w:rsidR="0082306A">
        <w:rPr>
          <w:sz w:val="28"/>
          <w:szCs w:val="28"/>
        </w:rPr>
        <w:t>»</w:t>
      </w:r>
      <w:r>
        <w:rPr>
          <w:sz w:val="28"/>
          <w:szCs w:val="28"/>
        </w:rPr>
        <w:t xml:space="preserve">. Вкладка </w:t>
      </w:r>
      <w:r w:rsidR="0082306A">
        <w:rPr>
          <w:sz w:val="28"/>
          <w:szCs w:val="28"/>
        </w:rPr>
        <w:t>«</w:t>
      </w:r>
      <w:r>
        <w:rPr>
          <w:sz w:val="28"/>
          <w:szCs w:val="28"/>
        </w:rPr>
        <w:t xml:space="preserve">Рейтинг </w:t>
      </w:r>
      <w:r w:rsidR="002E0C9E">
        <w:rPr>
          <w:sz w:val="28"/>
          <w:szCs w:val="28"/>
        </w:rPr>
        <w:t>сан</w:t>
      </w:r>
      <w:r>
        <w:rPr>
          <w:sz w:val="28"/>
          <w:szCs w:val="28"/>
        </w:rPr>
        <w:t>техники</w:t>
      </w:r>
      <w:r w:rsidR="0082306A">
        <w:rPr>
          <w:sz w:val="28"/>
          <w:szCs w:val="28"/>
        </w:rPr>
        <w:t>»</w:t>
      </w:r>
    </w:p>
    <w:p w:rsidR="006D6338" w:rsidRDefault="00831349" w:rsidP="006D6338">
      <w:pPr>
        <w:spacing w:line="360" w:lineRule="auto"/>
        <w:ind w:firstLine="709"/>
        <w:jc w:val="both"/>
        <w:rPr>
          <w:sz w:val="28"/>
          <w:szCs w:val="28"/>
        </w:rPr>
      </w:pPr>
      <w:r w:rsidRPr="0047312E">
        <w:rPr>
          <w:sz w:val="28"/>
          <w:szCs w:val="28"/>
        </w:rPr>
        <w:t xml:space="preserve">Для того чтобы завершить работу с программой необходимо воспользоваться кнопкой </w:t>
      </w:r>
      <w:r w:rsidR="0082306A">
        <w:rPr>
          <w:sz w:val="28"/>
          <w:szCs w:val="28"/>
        </w:rPr>
        <w:t>«</w:t>
      </w:r>
      <w:r w:rsidR="005F5F64">
        <w:rPr>
          <w:sz w:val="28"/>
          <w:szCs w:val="28"/>
        </w:rPr>
        <w:t>Выход</w:t>
      </w:r>
      <w:r w:rsidR="0082306A">
        <w:rPr>
          <w:sz w:val="28"/>
          <w:szCs w:val="28"/>
        </w:rPr>
        <w:t>»</w:t>
      </w:r>
      <w:r w:rsidR="005F5F64">
        <w:rPr>
          <w:sz w:val="28"/>
          <w:szCs w:val="28"/>
        </w:rPr>
        <w:t xml:space="preserve">, а для перехода в родительскую форму - кнопкой </w:t>
      </w:r>
      <w:r w:rsidR="0082306A">
        <w:rPr>
          <w:sz w:val="28"/>
          <w:szCs w:val="28"/>
        </w:rPr>
        <w:t>«</w:t>
      </w:r>
      <w:r w:rsidR="005F5F64">
        <w:rPr>
          <w:sz w:val="28"/>
          <w:szCs w:val="28"/>
        </w:rPr>
        <w:t>Назад</w:t>
      </w:r>
      <w:r w:rsidR="0082306A">
        <w:rPr>
          <w:sz w:val="28"/>
          <w:szCs w:val="28"/>
        </w:rPr>
        <w:t>»</w:t>
      </w:r>
      <w:r w:rsidRPr="0047312E">
        <w:rPr>
          <w:sz w:val="28"/>
          <w:szCs w:val="28"/>
        </w:rPr>
        <w:t>.</w:t>
      </w:r>
    </w:p>
    <w:bookmarkEnd w:id="51"/>
    <w:p w:rsidR="00831349" w:rsidRPr="00831349" w:rsidRDefault="00831349" w:rsidP="00DD1C44">
      <w:pPr>
        <w:pStyle w:val="Style2"/>
        <w:widowControl/>
        <w:spacing w:line="360" w:lineRule="auto"/>
        <w:ind w:firstLine="709"/>
        <w:rPr>
          <w:rStyle w:val="FontStyle39"/>
          <w:sz w:val="28"/>
          <w:szCs w:val="28"/>
        </w:rPr>
      </w:pPr>
    </w:p>
    <w:p w:rsidR="00831349" w:rsidRDefault="00831349">
      <w:pPr>
        <w:rPr>
          <w:sz w:val="28"/>
          <w:szCs w:val="28"/>
        </w:rPr>
      </w:pPr>
      <w:r>
        <w:rPr>
          <w:sz w:val="28"/>
          <w:szCs w:val="28"/>
        </w:rPr>
        <w:br w:type="page"/>
      </w:r>
    </w:p>
    <w:p w:rsidR="00B419DA" w:rsidRDefault="00831349" w:rsidP="0088540F">
      <w:pPr>
        <w:pStyle w:val="1"/>
      </w:pPr>
      <w:bookmarkStart w:id="53" w:name="_Toc512622064"/>
      <w:r>
        <w:lastRenderedPageBreak/>
        <w:t>Заключение</w:t>
      </w:r>
      <w:bookmarkEnd w:id="53"/>
    </w:p>
    <w:p w:rsidR="0050269A" w:rsidRPr="0050269A" w:rsidRDefault="0050269A" w:rsidP="0050269A">
      <w:pPr>
        <w:tabs>
          <w:tab w:val="left" w:pos="1170"/>
        </w:tabs>
        <w:spacing w:line="360" w:lineRule="auto"/>
        <w:ind w:firstLine="709"/>
        <w:jc w:val="both"/>
        <w:rPr>
          <w:color w:val="000000" w:themeColor="text1"/>
          <w:sz w:val="28"/>
          <w:szCs w:val="28"/>
        </w:rPr>
      </w:pPr>
      <w:r w:rsidRPr="0050269A">
        <w:rPr>
          <w:color w:val="000000" w:themeColor="text1"/>
          <w:sz w:val="28"/>
          <w:szCs w:val="28"/>
        </w:rPr>
        <w:t xml:space="preserve">Таким образом, в процессе проектирования </w:t>
      </w:r>
      <w:r w:rsidR="00A104A0">
        <w:rPr>
          <w:color w:val="000000" w:themeColor="text1"/>
          <w:sz w:val="28"/>
          <w:szCs w:val="28"/>
        </w:rPr>
        <w:t>информационной системы</w:t>
      </w:r>
      <w:r w:rsidRPr="0050269A">
        <w:rPr>
          <w:color w:val="000000" w:themeColor="text1"/>
          <w:sz w:val="28"/>
          <w:szCs w:val="28"/>
        </w:rPr>
        <w:t xml:space="preserve"> для </w:t>
      </w:r>
      <w:r w:rsidR="0088540F">
        <w:rPr>
          <w:color w:val="000000" w:themeColor="text1"/>
          <w:sz w:val="28"/>
          <w:szCs w:val="28"/>
        </w:rPr>
        <w:t>компании ООО</w:t>
      </w:r>
      <w:r w:rsidR="002447DC">
        <w:rPr>
          <w:color w:val="000000" w:themeColor="text1"/>
          <w:sz w:val="28"/>
          <w:szCs w:val="28"/>
        </w:rPr>
        <w:t xml:space="preserve"> </w:t>
      </w:r>
      <w:r w:rsidR="0082306A">
        <w:rPr>
          <w:color w:val="000000" w:themeColor="text1"/>
          <w:sz w:val="28"/>
          <w:szCs w:val="28"/>
        </w:rPr>
        <w:t>«</w:t>
      </w:r>
      <w:r w:rsidR="00324D82">
        <w:rPr>
          <w:color w:val="000000" w:themeColor="text1"/>
          <w:sz w:val="28"/>
          <w:szCs w:val="28"/>
        </w:rPr>
        <w:t>РАДОМИР</w:t>
      </w:r>
      <w:r w:rsidR="0082306A">
        <w:rPr>
          <w:color w:val="000000" w:themeColor="text1"/>
          <w:sz w:val="28"/>
          <w:szCs w:val="28"/>
        </w:rPr>
        <w:t>»</w:t>
      </w:r>
      <w:r w:rsidRPr="0050269A">
        <w:rPr>
          <w:color w:val="000000" w:themeColor="text1"/>
          <w:sz w:val="28"/>
          <w:szCs w:val="28"/>
        </w:rPr>
        <w:t>, можно прийти к выводу, что правильная организация хранения и представления данных является неотъемлемой частью для успешного функционирования базы данных. Неотъемлемой частью базы данных в MS Access являются запросы, с помощью которых можно делать выборку необходимых полей из большой совокупности данных, а также производить арифметические и логические операции над этими полями.</w:t>
      </w:r>
    </w:p>
    <w:p w:rsidR="0050269A" w:rsidRPr="0050269A" w:rsidRDefault="0050269A" w:rsidP="0050269A">
      <w:pPr>
        <w:tabs>
          <w:tab w:val="left" w:pos="1170"/>
        </w:tabs>
        <w:spacing w:line="360" w:lineRule="auto"/>
        <w:ind w:firstLine="709"/>
        <w:jc w:val="both"/>
        <w:rPr>
          <w:color w:val="000000" w:themeColor="text1"/>
          <w:sz w:val="28"/>
          <w:szCs w:val="28"/>
        </w:rPr>
      </w:pPr>
      <w:r w:rsidRPr="0050269A">
        <w:rPr>
          <w:color w:val="000000" w:themeColor="text1"/>
          <w:sz w:val="28"/>
          <w:szCs w:val="28"/>
        </w:rPr>
        <w:t xml:space="preserve">Формы в организации баз данных служат для изменения или дополнения данных в таблицах через сами формы, а также с помощью форм можно более наглядно представить информацию, содержащуюся в таблицах. </w:t>
      </w:r>
    </w:p>
    <w:p w:rsidR="0050269A" w:rsidRPr="0050269A" w:rsidRDefault="0050269A" w:rsidP="0050269A">
      <w:pPr>
        <w:tabs>
          <w:tab w:val="left" w:pos="1170"/>
        </w:tabs>
        <w:spacing w:line="360" w:lineRule="auto"/>
        <w:ind w:firstLine="709"/>
        <w:jc w:val="both"/>
        <w:rPr>
          <w:color w:val="000000" w:themeColor="text1"/>
          <w:sz w:val="28"/>
          <w:szCs w:val="28"/>
        </w:rPr>
      </w:pPr>
      <w:r>
        <w:rPr>
          <w:color w:val="000000" w:themeColor="text1"/>
          <w:sz w:val="28"/>
          <w:szCs w:val="28"/>
        </w:rPr>
        <w:t xml:space="preserve">С помощью форм, разработанных в среде визуального программирования Delphi 7 </w:t>
      </w:r>
      <w:r w:rsidRPr="0050269A">
        <w:rPr>
          <w:color w:val="000000" w:themeColor="text1"/>
          <w:sz w:val="28"/>
          <w:szCs w:val="28"/>
        </w:rPr>
        <w:t xml:space="preserve">был организован интерфейс </w:t>
      </w:r>
      <w:r w:rsidR="00A104A0">
        <w:rPr>
          <w:color w:val="000000" w:themeColor="text1"/>
          <w:sz w:val="28"/>
          <w:szCs w:val="28"/>
        </w:rPr>
        <w:t>информационной системы</w:t>
      </w:r>
      <w:r w:rsidRPr="0050269A">
        <w:rPr>
          <w:color w:val="000000" w:themeColor="text1"/>
          <w:sz w:val="28"/>
          <w:szCs w:val="28"/>
        </w:rPr>
        <w:t xml:space="preserve"> </w:t>
      </w:r>
      <w:r w:rsidR="004D369A">
        <w:rPr>
          <w:color w:val="000000" w:themeColor="text1"/>
          <w:sz w:val="28"/>
          <w:szCs w:val="28"/>
        </w:rPr>
        <w:t xml:space="preserve">компании ООО </w:t>
      </w:r>
      <w:r w:rsidR="0082306A">
        <w:rPr>
          <w:color w:val="000000" w:themeColor="text1"/>
          <w:sz w:val="28"/>
          <w:szCs w:val="28"/>
        </w:rPr>
        <w:t>«</w:t>
      </w:r>
      <w:r w:rsidR="00324D82">
        <w:rPr>
          <w:color w:val="000000" w:themeColor="text1"/>
          <w:sz w:val="28"/>
          <w:szCs w:val="28"/>
        </w:rPr>
        <w:t>РАДОМИР</w:t>
      </w:r>
      <w:r w:rsidR="0082306A">
        <w:rPr>
          <w:color w:val="000000" w:themeColor="text1"/>
          <w:sz w:val="28"/>
          <w:szCs w:val="28"/>
        </w:rPr>
        <w:t>»</w:t>
      </w:r>
      <w:r w:rsidRPr="0050269A">
        <w:rPr>
          <w:color w:val="000000" w:themeColor="text1"/>
          <w:sz w:val="28"/>
          <w:szCs w:val="28"/>
        </w:rPr>
        <w:t>.</w:t>
      </w:r>
    </w:p>
    <w:p w:rsidR="0050269A" w:rsidRPr="0050269A" w:rsidRDefault="0050269A" w:rsidP="0050269A">
      <w:pPr>
        <w:tabs>
          <w:tab w:val="left" w:pos="1170"/>
        </w:tabs>
        <w:spacing w:line="360" w:lineRule="auto"/>
        <w:ind w:firstLine="709"/>
        <w:jc w:val="both"/>
        <w:rPr>
          <w:color w:val="000000" w:themeColor="text1"/>
          <w:sz w:val="28"/>
          <w:szCs w:val="28"/>
        </w:rPr>
      </w:pPr>
      <w:r w:rsidRPr="0050269A">
        <w:rPr>
          <w:color w:val="000000" w:themeColor="text1"/>
          <w:sz w:val="28"/>
          <w:szCs w:val="28"/>
        </w:rPr>
        <w:t xml:space="preserve">Используя автоматизированную информационную систему (АИС) работники </w:t>
      </w:r>
      <w:r w:rsidR="004D369A">
        <w:rPr>
          <w:color w:val="000000" w:themeColor="text1"/>
          <w:sz w:val="28"/>
          <w:szCs w:val="28"/>
        </w:rPr>
        <w:t>компании</w:t>
      </w:r>
      <w:r w:rsidRPr="0050269A">
        <w:rPr>
          <w:color w:val="000000" w:themeColor="text1"/>
          <w:sz w:val="28"/>
          <w:szCs w:val="28"/>
        </w:rPr>
        <w:t xml:space="preserve"> могут выполнять сбор данных, заполнять все необходимые справочники, документы, отчеты и делать выборку из базы данных на основе сформированных запросов и форм к ним,</w:t>
      </w:r>
    </w:p>
    <w:p w:rsidR="0050269A" w:rsidRPr="0050269A" w:rsidRDefault="0050269A" w:rsidP="0050269A">
      <w:pPr>
        <w:tabs>
          <w:tab w:val="left" w:pos="1170"/>
        </w:tabs>
        <w:spacing w:line="360" w:lineRule="auto"/>
        <w:ind w:firstLine="709"/>
        <w:jc w:val="both"/>
        <w:rPr>
          <w:color w:val="000000" w:themeColor="text1"/>
          <w:sz w:val="28"/>
          <w:szCs w:val="28"/>
        </w:rPr>
      </w:pPr>
      <w:r w:rsidRPr="0050269A">
        <w:rPr>
          <w:color w:val="000000" w:themeColor="text1"/>
          <w:sz w:val="28"/>
          <w:szCs w:val="28"/>
        </w:rPr>
        <w:t xml:space="preserve">Данная информационная система автоматизирует работу магазина с поставщиками товаров. Система позволяет работникам </w:t>
      </w:r>
      <w:r w:rsidR="004D369A">
        <w:rPr>
          <w:color w:val="000000" w:themeColor="text1"/>
          <w:sz w:val="28"/>
          <w:szCs w:val="28"/>
        </w:rPr>
        <w:t>компании</w:t>
      </w:r>
      <w:r w:rsidRPr="0050269A">
        <w:rPr>
          <w:color w:val="000000" w:themeColor="text1"/>
          <w:sz w:val="28"/>
          <w:szCs w:val="28"/>
        </w:rPr>
        <w:t xml:space="preserve"> осуществлять проверку необходимых данных о товарах, а также дает возможность вносить корректировки, просматривать все справочники, журналы и отчеты. Вся информация в виде отчета может быть распечатана на принтере.</w:t>
      </w:r>
    </w:p>
    <w:p w:rsidR="00831349" w:rsidRDefault="00831349">
      <w:pPr>
        <w:rPr>
          <w:sz w:val="28"/>
          <w:szCs w:val="28"/>
        </w:rPr>
      </w:pPr>
      <w:r>
        <w:rPr>
          <w:sz w:val="28"/>
          <w:szCs w:val="28"/>
        </w:rPr>
        <w:br w:type="page"/>
      </w:r>
    </w:p>
    <w:p w:rsidR="00831349" w:rsidRPr="00894C10" w:rsidRDefault="00831349" w:rsidP="0088540F">
      <w:pPr>
        <w:pStyle w:val="1"/>
      </w:pPr>
      <w:bookmarkStart w:id="54" w:name="_Toc419485997"/>
      <w:bookmarkStart w:id="55" w:name="_Toc512622065"/>
      <w:r w:rsidRPr="00894C10">
        <w:lastRenderedPageBreak/>
        <w:t>СПИСОК ИСПОЛЬЗОВАННЫХ ИСТОЧНИКОВ</w:t>
      </w:r>
      <w:bookmarkEnd w:id="54"/>
      <w:bookmarkEnd w:id="55"/>
    </w:p>
    <w:p w:rsidR="00A104A0" w:rsidRPr="00831349"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831349">
        <w:rPr>
          <w:color w:val="000000" w:themeColor="text1"/>
          <w:sz w:val="28"/>
          <w:szCs w:val="28"/>
          <w:lang w:eastAsia="en-US"/>
        </w:rPr>
        <w:t>5 шагов к процессному управлению. URL: http://www.regcons.ru/5-step-1-4.htm (дата обращения: 12.</w:t>
      </w:r>
      <w:r>
        <w:rPr>
          <w:color w:val="000000" w:themeColor="text1"/>
          <w:sz w:val="28"/>
          <w:szCs w:val="28"/>
          <w:lang w:eastAsia="en-US"/>
        </w:rPr>
        <w:t>01</w:t>
      </w:r>
      <w:r w:rsidRPr="00831349">
        <w:rPr>
          <w:color w:val="000000" w:themeColor="text1"/>
          <w:sz w:val="28"/>
          <w:szCs w:val="28"/>
          <w:lang w:eastAsia="en-US"/>
        </w:rPr>
        <w:t>.201</w:t>
      </w:r>
      <w:r>
        <w:rPr>
          <w:color w:val="000000" w:themeColor="text1"/>
          <w:sz w:val="28"/>
          <w:szCs w:val="28"/>
          <w:lang w:eastAsia="en-US"/>
        </w:rPr>
        <w:t>7</w:t>
      </w:r>
      <w:r w:rsidRPr="00831349">
        <w:rPr>
          <w:color w:val="000000" w:themeColor="text1"/>
          <w:sz w:val="28"/>
          <w:szCs w:val="28"/>
          <w:lang w:eastAsia="en-US"/>
        </w:rPr>
        <w:t>)</w:t>
      </w:r>
    </w:p>
    <w:p w:rsidR="00A104A0" w:rsidRPr="00D00FAD" w:rsidRDefault="00A104A0" w:rsidP="006F73B3">
      <w:pPr>
        <w:pStyle w:val="affc"/>
        <w:numPr>
          <w:ilvl w:val="0"/>
          <w:numId w:val="6"/>
        </w:numPr>
        <w:spacing w:line="360" w:lineRule="auto"/>
        <w:jc w:val="both"/>
        <w:rPr>
          <w:color w:val="000000" w:themeColor="text1"/>
          <w:sz w:val="28"/>
          <w:szCs w:val="28"/>
        </w:rPr>
      </w:pPr>
      <w:r w:rsidRPr="00D00FAD">
        <w:rPr>
          <w:color w:val="000000" w:themeColor="text1"/>
          <w:sz w:val="28"/>
          <w:szCs w:val="28"/>
        </w:rPr>
        <w:t>Delphi в примерах, играх и программах Автор: Рубанцев Валерий – М.: Я + R, 2011. – 418с.</w:t>
      </w:r>
    </w:p>
    <w:p w:rsidR="00A104A0" w:rsidRPr="00D00FAD" w:rsidRDefault="00A104A0" w:rsidP="006F73B3">
      <w:pPr>
        <w:pStyle w:val="affc"/>
        <w:numPr>
          <w:ilvl w:val="0"/>
          <w:numId w:val="6"/>
        </w:numPr>
        <w:spacing w:line="360" w:lineRule="auto"/>
        <w:jc w:val="both"/>
        <w:rPr>
          <w:color w:val="000000" w:themeColor="text1"/>
          <w:sz w:val="28"/>
          <w:szCs w:val="28"/>
        </w:rPr>
      </w:pPr>
      <w:r w:rsidRPr="00D00FAD">
        <w:rPr>
          <w:color w:val="000000" w:themeColor="text1"/>
          <w:sz w:val="28"/>
          <w:szCs w:val="28"/>
        </w:rPr>
        <w:t>Delphi. Программирование для Windows, OS X, iOS и Android Автор: Д. Л. Осипов – СПБ.: БХВ-Петербург, 2014. – 464с.</w:t>
      </w:r>
    </w:p>
    <w:p w:rsidR="00A104A0" w:rsidRPr="00092149" w:rsidRDefault="00A104A0" w:rsidP="006F73B3">
      <w:pPr>
        <w:pStyle w:val="affc"/>
        <w:numPr>
          <w:ilvl w:val="0"/>
          <w:numId w:val="6"/>
        </w:numPr>
        <w:spacing w:line="360" w:lineRule="auto"/>
        <w:jc w:val="both"/>
        <w:rPr>
          <w:color w:val="000000" w:themeColor="text1"/>
          <w:sz w:val="28"/>
          <w:szCs w:val="28"/>
        </w:rPr>
      </w:pPr>
      <w:r w:rsidRPr="00E726AF">
        <w:rPr>
          <w:color w:val="000000" w:themeColor="text1"/>
          <w:sz w:val="28"/>
          <w:szCs w:val="28"/>
        </w:rPr>
        <w:t xml:space="preserve">MS Office Online [Электронный ресурс]: домашняя страница. – Продукты. </w:t>
      </w:r>
      <w:r w:rsidRPr="00092149">
        <w:rPr>
          <w:color w:val="000000" w:themeColor="text1"/>
          <w:sz w:val="28"/>
          <w:szCs w:val="28"/>
          <w:lang w:val="en-US"/>
        </w:rPr>
        <w:t>MS</w:t>
      </w:r>
      <w:r w:rsidRPr="00092149">
        <w:rPr>
          <w:color w:val="000000" w:themeColor="text1"/>
          <w:sz w:val="28"/>
          <w:szCs w:val="28"/>
        </w:rPr>
        <w:t xml:space="preserve"> </w:t>
      </w:r>
      <w:r w:rsidRPr="00092149">
        <w:rPr>
          <w:color w:val="000000" w:themeColor="text1"/>
          <w:sz w:val="28"/>
          <w:szCs w:val="28"/>
          <w:lang w:val="en-US"/>
        </w:rPr>
        <w:t>Office</w:t>
      </w:r>
      <w:r w:rsidRPr="00092149">
        <w:rPr>
          <w:color w:val="000000" w:themeColor="text1"/>
          <w:sz w:val="28"/>
          <w:szCs w:val="28"/>
        </w:rPr>
        <w:t xml:space="preserve"> </w:t>
      </w:r>
      <w:r w:rsidRPr="00092149">
        <w:rPr>
          <w:color w:val="000000" w:themeColor="text1"/>
          <w:sz w:val="28"/>
          <w:szCs w:val="28"/>
          <w:lang w:val="en-US"/>
        </w:rPr>
        <w:t>Access</w:t>
      </w:r>
      <w:r w:rsidRPr="00092149">
        <w:rPr>
          <w:color w:val="000000" w:themeColor="text1"/>
          <w:sz w:val="28"/>
          <w:szCs w:val="28"/>
        </w:rPr>
        <w:t xml:space="preserve">. – </w:t>
      </w:r>
      <w:r w:rsidRPr="00E726AF">
        <w:rPr>
          <w:color w:val="000000" w:themeColor="text1"/>
          <w:sz w:val="28"/>
          <w:szCs w:val="28"/>
        </w:rPr>
        <w:t>Режим</w:t>
      </w:r>
      <w:r w:rsidRPr="00092149">
        <w:rPr>
          <w:color w:val="000000" w:themeColor="text1"/>
          <w:sz w:val="28"/>
          <w:szCs w:val="28"/>
        </w:rPr>
        <w:t xml:space="preserve"> </w:t>
      </w:r>
      <w:r w:rsidRPr="00E726AF">
        <w:rPr>
          <w:color w:val="000000" w:themeColor="text1"/>
          <w:sz w:val="28"/>
          <w:szCs w:val="28"/>
        </w:rPr>
        <w:t>доступа</w:t>
      </w:r>
      <w:r w:rsidRPr="00092149">
        <w:rPr>
          <w:color w:val="000000" w:themeColor="text1"/>
          <w:sz w:val="28"/>
          <w:szCs w:val="28"/>
        </w:rPr>
        <w:t xml:space="preserve">: </w:t>
      </w:r>
      <w:r w:rsidRPr="00092149">
        <w:rPr>
          <w:color w:val="000000" w:themeColor="text1"/>
          <w:sz w:val="28"/>
          <w:szCs w:val="28"/>
          <w:lang w:val="en-US"/>
        </w:rPr>
        <w:t>http</w:t>
      </w:r>
      <w:r w:rsidRPr="00092149">
        <w:rPr>
          <w:color w:val="000000" w:themeColor="text1"/>
          <w:sz w:val="28"/>
          <w:szCs w:val="28"/>
        </w:rPr>
        <w:t>://</w:t>
      </w:r>
      <w:r w:rsidRPr="00092149">
        <w:rPr>
          <w:color w:val="000000" w:themeColor="text1"/>
          <w:sz w:val="28"/>
          <w:szCs w:val="28"/>
          <w:lang w:val="en-US"/>
        </w:rPr>
        <w:t>office</w:t>
      </w:r>
      <w:r w:rsidRPr="00092149">
        <w:rPr>
          <w:color w:val="000000" w:themeColor="text1"/>
          <w:sz w:val="28"/>
          <w:szCs w:val="28"/>
        </w:rPr>
        <w:t>.</w:t>
      </w:r>
      <w:r w:rsidRPr="00092149">
        <w:rPr>
          <w:color w:val="000000" w:themeColor="text1"/>
          <w:sz w:val="28"/>
          <w:szCs w:val="28"/>
          <w:lang w:val="en-US"/>
        </w:rPr>
        <w:t>microsoft</w:t>
      </w:r>
      <w:r w:rsidRPr="00092149">
        <w:rPr>
          <w:color w:val="000000" w:themeColor="text1"/>
          <w:sz w:val="28"/>
          <w:szCs w:val="28"/>
        </w:rPr>
        <w:t>.</w:t>
      </w:r>
      <w:r w:rsidRPr="00092149">
        <w:rPr>
          <w:color w:val="000000" w:themeColor="text1"/>
          <w:sz w:val="28"/>
          <w:szCs w:val="28"/>
          <w:lang w:val="en-US"/>
        </w:rPr>
        <w:t>com</w:t>
      </w:r>
      <w:r w:rsidRPr="00092149">
        <w:rPr>
          <w:color w:val="000000" w:themeColor="text1"/>
          <w:sz w:val="28"/>
          <w:szCs w:val="28"/>
        </w:rPr>
        <w:t>/</w:t>
      </w:r>
      <w:r w:rsidRPr="00092149">
        <w:rPr>
          <w:color w:val="000000" w:themeColor="text1"/>
          <w:sz w:val="28"/>
          <w:szCs w:val="28"/>
          <w:lang w:val="en-US"/>
        </w:rPr>
        <w:t>ru</w:t>
      </w:r>
      <w:r w:rsidRPr="00092149">
        <w:rPr>
          <w:color w:val="000000" w:themeColor="text1"/>
          <w:sz w:val="28"/>
          <w:szCs w:val="28"/>
        </w:rPr>
        <w:t>-</w:t>
      </w:r>
      <w:r w:rsidRPr="00092149">
        <w:rPr>
          <w:color w:val="000000" w:themeColor="text1"/>
          <w:sz w:val="28"/>
          <w:szCs w:val="28"/>
          <w:lang w:val="en-US"/>
        </w:rPr>
        <w:t>ru</w:t>
      </w:r>
      <w:r w:rsidRPr="00092149">
        <w:rPr>
          <w:color w:val="000000" w:themeColor="text1"/>
          <w:sz w:val="28"/>
          <w:szCs w:val="28"/>
        </w:rPr>
        <w:t>/</w:t>
      </w:r>
      <w:r w:rsidRPr="00092149">
        <w:rPr>
          <w:color w:val="000000" w:themeColor="text1"/>
          <w:sz w:val="28"/>
          <w:szCs w:val="28"/>
          <w:lang w:val="en-US"/>
        </w:rPr>
        <w:t>access</w:t>
      </w:r>
      <w:r w:rsidRPr="00092149">
        <w:rPr>
          <w:color w:val="000000" w:themeColor="text1"/>
          <w:sz w:val="28"/>
          <w:szCs w:val="28"/>
        </w:rPr>
        <w:t>/</w:t>
      </w:r>
      <w:r w:rsidRPr="00E726AF">
        <w:rPr>
          <w:color w:val="000000" w:themeColor="text1"/>
          <w:sz w:val="28"/>
          <w:szCs w:val="28"/>
        </w:rPr>
        <w:t>(дата обращения: 1</w:t>
      </w:r>
      <w:r w:rsidRPr="00092149">
        <w:rPr>
          <w:color w:val="000000" w:themeColor="text1"/>
          <w:sz w:val="28"/>
          <w:szCs w:val="28"/>
        </w:rPr>
        <w:t>1</w:t>
      </w:r>
      <w:r w:rsidRPr="00E726AF">
        <w:rPr>
          <w:color w:val="000000" w:themeColor="text1"/>
          <w:sz w:val="28"/>
          <w:szCs w:val="28"/>
        </w:rPr>
        <w:t>.</w:t>
      </w:r>
      <w:r>
        <w:rPr>
          <w:color w:val="000000" w:themeColor="text1"/>
          <w:sz w:val="28"/>
          <w:szCs w:val="28"/>
        </w:rPr>
        <w:t>01</w:t>
      </w:r>
      <w:r w:rsidRPr="00E726AF">
        <w:rPr>
          <w:color w:val="000000" w:themeColor="text1"/>
          <w:sz w:val="28"/>
          <w:szCs w:val="28"/>
        </w:rPr>
        <w:t>.201</w:t>
      </w:r>
      <w:r>
        <w:rPr>
          <w:color w:val="000000" w:themeColor="text1"/>
          <w:sz w:val="28"/>
          <w:szCs w:val="28"/>
        </w:rPr>
        <w:t>7</w:t>
      </w:r>
      <w:r w:rsidRPr="00E726AF">
        <w:rPr>
          <w:color w:val="000000" w:themeColor="text1"/>
          <w:sz w:val="28"/>
          <w:szCs w:val="28"/>
        </w:rPr>
        <w:t>)</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E726AF">
        <w:rPr>
          <w:color w:val="000000" w:themeColor="text1"/>
          <w:sz w:val="28"/>
          <w:szCs w:val="28"/>
        </w:rPr>
        <w:t xml:space="preserve">SQL.RU – Введение в базы данных [Электронный ресурс]: ресурс содержит теоретический и практический материал, посвященный вопросам разработки и использования баз данных. – Режим доступа: </w:t>
      </w:r>
      <w:r w:rsidRPr="00092149">
        <w:rPr>
          <w:color w:val="000000" w:themeColor="text1"/>
          <w:sz w:val="28"/>
          <w:szCs w:val="28"/>
        </w:rPr>
        <w:t xml:space="preserve">http://www.sql.ru/articles/ms sql/2006/031701iintroductionindatabases.shtml </w:t>
      </w:r>
      <w:r w:rsidRPr="00E726AF">
        <w:rPr>
          <w:color w:val="000000" w:themeColor="text1"/>
          <w:sz w:val="28"/>
          <w:szCs w:val="28"/>
        </w:rPr>
        <w:t>(дата обращения: 1</w:t>
      </w:r>
      <w:r w:rsidRPr="00092149">
        <w:rPr>
          <w:color w:val="000000" w:themeColor="text1"/>
          <w:sz w:val="28"/>
          <w:szCs w:val="28"/>
        </w:rPr>
        <w:t>1</w:t>
      </w:r>
      <w:r w:rsidRPr="00E726AF">
        <w:rPr>
          <w:color w:val="000000" w:themeColor="text1"/>
          <w:sz w:val="28"/>
          <w:szCs w:val="28"/>
        </w:rPr>
        <w:t>.</w:t>
      </w:r>
      <w:r>
        <w:rPr>
          <w:color w:val="000000" w:themeColor="text1"/>
          <w:sz w:val="28"/>
          <w:szCs w:val="28"/>
        </w:rPr>
        <w:t>01</w:t>
      </w:r>
      <w:r w:rsidRPr="00E726AF">
        <w:rPr>
          <w:color w:val="000000" w:themeColor="text1"/>
          <w:sz w:val="28"/>
          <w:szCs w:val="28"/>
        </w:rPr>
        <w:t>.201</w:t>
      </w:r>
      <w:r>
        <w:rPr>
          <w:color w:val="000000" w:themeColor="text1"/>
          <w:sz w:val="28"/>
          <w:szCs w:val="28"/>
        </w:rPr>
        <w:t>7</w:t>
      </w:r>
      <w:r w:rsidRPr="00E726AF">
        <w:rPr>
          <w:color w:val="000000" w:themeColor="text1"/>
          <w:sz w:val="28"/>
          <w:szCs w:val="28"/>
        </w:rPr>
        <w:t>)</w:t>
      </w:r>
    </w:p>
    <w:p w:rsidR="00A104A0" w:rsidRPr="001D5F6C" w:rsidRDefault="00A104A0" w:rsidP="006F73B3">
      <w:pPr>
        <w:pStyle w:val="affc"/>
        <w:numPr>
          <w:ilvl w:val="0"/>
          <w:numId w:val="6"/>
        </w:numPr>
        <w:spacing w:line="360" w:lineRule="auto"/>
        <w:jc w:val="both"/>
        <w:rPr>
          <w:color w:val="000000" w:themeColor="text1"/>
          <w:sz w:val="28"/>
          <w:szCs w:val="28"/>
        </w:rPr>
      </w:pPr>
      <w:r w:rsidRPr="001D5F6C">
        <w:rPr>
          <w:color w:val="000000" w:themeColor="text1"/>
          <w:sz w:val="28"/>
          <w:szCs w:val="28"/>
        </w:rPr>
        <w:t>Аблязов В.И. Проектирование баз данных в среде Microsoft Office Access 2003, 2007 и 2010</w:t>
      </w:r>
      <w:r>
        <w:rPr>
          <w:color w:val="000000" w:themeColor="text1"/>
          <w:sz w:val="28"/>
          <w:szCs w:val="28"/>
        </w:rPr>
        <w:t xml:space="preserve"> </w:t>
      </w:r>
      <w:r w:rsidRPr="001D5F6C">
        <w:rPr>
          <w:color w:val="000000" w:themeColor="text1"/>
          <w:sz w:val="28"/>
          <w:szCs w:val="28"/>
        </w:rPr>
        <w:t xml:space="preserve">– СПб.: Изд-во Политехн. ун-та, 2014. </w:t>
      </w:r>
      <w:r>
        <w:rPr>
          <w:color w:val="000000" w:themeColor="text1"/>
          <w:sz w:val="28"/>
          <w:szCs w:val="28"/>
        </w:rPr>
        <w:t>–</w:t>
      </w:r>
      <w:r w:rsidRPr="001D5F6C">
        <w:rPr>
          <w:color w:val="000000" w:themeColor="text1"/>
          <w:sz w:val="28"/>
          <w:szCs w:val="28"/>
        </w:rPr>
        <w:t xml:space="preserve"> 108 с. </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Абрамов Г.В., Медведкова И.Е., Коробова Л.А. Проектирование информационных систем – Воронеж: ВГУИТ, 2012 г. - 172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Pr>
          <w:color w:val="000000" w:themeColor="text1"/>
          <w:sz w:val="28"/>
          <w:szCs w:val="28"/>
          <w:lang w:eastAsia="en-US"/>
        </w:rPr>
        <w:t>Алешин</w:t>
      </w:r>
      <w:r w:rsidRPr="00925091">
        <w:rPr>
          <w:color w:val="000000" w:themeColor="text1"/>
          <w:sz w:val="28"/>
          <w:szCs w:val="28"/>
          <w:lang w:eastAsia="en-US"/>
        </w:rPr>
        <w:t xml:space="preserve"> Л.И. Информационные технологии: Учебное пособие / Л.И. Алешин. - М.: Маркет ДС, 2011. - 384 c.</w:t>
      </w:r>
    </w:p>
    <w:p w:rsidR="00A104A0" w:rsidRPr="00545959" w:rsidRDefault="00A104A0" w:rsidP="006F73B3">
      <w:pPr>
        <w:pStyle w:val="affc"/>
        <w:numPr>
          <w:ilvl w:val="0"/>
          <w:numId w:val="6"/>
        </w:numPr>
        <w:spacing w:line="360" w:lineRule="auto"/>
        <w:jc w:val="both"/>
        <w:rPr>
          <w:color w:val="000000" w:themeColor="text1"/>
          <w:sz w:val="28"/>
          <w:szCs w:val="28"/>
        </w:rPr>
      </w:pPr>
      <w:r w:rsidRPr="00545959">
        <w:rPr>
          <w:color w:val="000000" w:themeColor="text1"/>
          <w:sz w:val="28"/>
          <w:szCs w:val="28"/>
        </w:rPr>
        <w:t>Бабаева З.В. Информационные системы в экономике – М.: МИИТ, 2011. – 29 с.</w:t>
      </w:r>
    </w:p>
    <w:p w:rsidR="00A104A0" w:rsidRPr="00D00FAD" w:rsidRDefault="00A104A0" w:rsidP="006F73B3">
      <w:pPr>
        <w:pStyle w:val="affc"/>
        <w:numPr>
          <w:ilvl w:val="0"/>
          <w:numId w:val="6"/>
        </w:numPr>
        <w:spacing w:line="360" w:lineRule="auto"/>
        <w:jc w:val="both"/>
        <w:rPr>
          <w:color w:val="000000" w:themeColor="text1"/>
          <w:sz w:val="28"/>
          <w:szCs w:val="28"/>
        </w:rPr>
      </w:pPr>
      <w:r w:rsidRPr="00D00FAD">
        <w:rPr>
          <w:color w:val="000000" w:themeColor="text1"/>
          <w:sz w:val="28"/>
          <w:szCs w:val="28"/>
        </w:rPr>
        <w:t>Базы данных /</w:t>
      </w:r>
      <w:r w:rsidRPr="00D00FAD">
        <w:t xml:space="preserve"> </w:t>
      </w:r>
      <w:r w:rsidRPr="00D00FAD">
        <w:rPr>
          <w:color w:val="000000" w:themeColor="text1"/>
          <w:sz w:val="28"/>
          <w:szCs w:val="28"/>
        </w:rPr>
        <w:t>И.Е. Медведкова, Ю.В.Бугаев, С.В.Чикунов</w:t>
      </w:r>
      <w:r>
        <w:rPr>
          <w:color w:val="000000" w:themeColor="text1"/>
          <w:sz w:val="28"/>
          <w:szCs w:val="28"/>
        </w:rPr>
        <w:t xml:space="preserve"> –</w:t>
      </w:r>
      <w:r w:rsidRPr="00D00FAD">
        <w:rPr>
          <w:color w:val="000000" w:themeColor="text1"/>
          <w:sz w:val="28"/>
          <w:szCs w:val="28"/>
        </w:rPr>
        <w:t xml:space="preserve"> Воронеж: ВГУИТ</w:t>
      </w:r>
      <w:r>
        <w:rPr>
          <w:color w:val="000000" w:themeColor="text1"/>
          <w:sz w:val="28"/>
          <w:szCs w:val="28"/>
        </w:rPr>
        <w:t>,</w:t>
      </w:r>
      <w:r w:rsidRPr="00D00FAD">
        <w:rPr>
          <w:color w:val="000000" w:themeColor="text1"/>
          <w:sz w:val="28"/>
          <w:szCs w:val="28"/>
        </w:rPr>
        <w:t> 2014</w:t>
      </w:r>
      <w:r>
        <w:rPr>
          <w:color w:val="000000" w:themeColor="text1"/>
          <w:sz w:val="28"/>
          <w:szCs w:val="28"/>
        </w:rPr>
        <w:t xml:space="preserve">. – </w:t>
      </w:r>
      <w:r w:rsidRPr="00D00FAD">
        <w:rPr>
          <w:color w:val="000000" w:themeColor="text1"/>
          <w:sz w:val="28"/>
          <w:szCs w:val="28"/>
        </w:rPr>
        <w:t>105 с</w:t>
      </w:r>
      <w:r>
        <w:rPr>
          <w:color w:val="000000" w:themeColor="text1"/>
          <w:sz w:val="28"/>
          <w:szCs w:val="28"/>
        </w:rPr>
        <w:t>.</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Бекаревич Ю. Самоучитель Microsoft Access 2013 / Ю. Бекаревич, Н. Пушкина – С-Пб.: БХВ-Петербург, 2014. – 465 с.</w:t>
      </w:r>
    </w:p>
    <w:p w:rsidR="00A104A0" w:rsidRDefault="00A104A0" w:rsidP="006F73B3">
      <w:pPr>
        <w:pStyle w:val="affc"/>
        <w:numPr>
          <w:ilvl w:val="0"/>
          <w:numId w:val="6"/>
        </w:numPr>
        <w:spacing w:line="360" w:lineRule="auto"/>
        <w:jc w:val="both"/>
        <w:rPr>
          <w:color w:val="000000" w:themeColor="text1"/>
          <w:sz w:val="28"/>
          <w:szCs w:val="28"/>
        </w:rPr>
      </w:pPr>
      <w:r w:rsidRPr="00E726AF">
        <w:rPr>
          <w:color w:val="000000" w:themeColor="text1"/>
          <w:sz w:val="28"/>
          <w:szCs w:val="28"/>
        </w:rPr>
        <w:t xml:space="preserve">Боуман, Джудит, С., Эмерсон, Сандра, Л., Дарновски, Марси, Практическое руководство по SQL, 4-е издание.: Пер. с англ. – М.: Издательский дом </w:t>
      </w:r>
      <w:r w:rsidR="0082306A">
        <w:rPr>
          <w:color w:val="000000" w:themeColor="text1"/>
          <w:sz w:val="28"/>
          <w:szCs w:val="28"/>
        </w:rPr>
        <w:t>«</w:t>
      </w:r>
      <w:r w:rsidRPr="00E726AF">
        <w:rPr>
          <w:color w:val="000000" w:themeColor="text1"/>
          <w:sz w:val="28"/>
          <w:szCs w:val="28"/>
        </w:rPr>
        <w:t>Вильямс</w:t>
      </w:r>
      <w:r w:rsidR="0082306A">
        <w:rPr>
          <w:color w:val="000000" w:themeColor="text1"/>
          <w:sz w:val="28"/>
          <w:szCs w:val="28"/>
        </w:rPr>
        <w:t>»</w:t>
      </w:r>
      <w:r w:rsidRPr="00E726AF">
        <w:rPr>
          <w:color w:val="000000" w:themeColor="text1"/>
          <w:sz w:val="28"/>
          <w:szCs w:val="28"/>
        </w:rPr>
        <w:t>, 2011. – 352 с.: ил. – Парал. тит. англ.</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Pr>
          <w:color w:val="000000" w:themeColor="text1"/>
          <w:sz w:val="28"/>
          <w:szCs w:val="28"/>
          <w:lang w:eastAsia="en-US"/>
        </w:rPr>
        <w:lastRenderedPageBreak/>
        <w:t>Венделева</w:t>
      </w:r>
      <w:r w:rsidRPr="00925091">
        <w:rPr>
          <w:color w:val="000000" w:themeColor="text1"/>
          <w:sz w:val="28"/>
          <w:szCs w:val="28"/>
          <w:lang w:eastAsia="en-US"/>
        </w:rPr>
        <w:t xml:space="preserve"> М.А. Информационные технологии в управлении: Учебное пособие для бакалавров / М.А. Венделева, Ю.В. Вертакова. - М.: Юрайт, 2013. - 462 c.</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Голицына, О.Л. Информационные технологии: Учебник / О.Л. Голицына, Н.В. Максимов, Т.Л. Партыка, И.И. Попов. - М.: Форум, ИНФРА-М, 2013. - 608 c.</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Грошев А.С. Информатика. Лабораторный практикум</w:t>
      </w:r>
      <w:r>
        <w:rPr>
          <w:color w:val="000000" w:themeColor="text1"/>
          <w:sz w:val="28"/>
          <w:szCs w:val="28"/>
          <w:lang w:eastAsia="en-US"/>
        </w:rPr>
        <w:t xml:space="preserve"> </w:t>
      </w:r>
      <w:r w:rsidRPr="00925091">
        <w:rPr>
          <w:color w:val="000000" w:themeColor="text1"/>
          <w:sz w:val="28"/>
          <w:szCs w:val="28"/>
          <w:lang w:eastAsia="en-US"/>
        </w:rPr>
        <w:t>– Архангельск: Арханг. гос. техн. ун-т, 2012. – 148 с.</w:t>
      </w:r>
    </w:p>
    <w:p w:rsidR="00A104A0" w:rsidRPr="00831349" w:rsidRDefault="00A104A0"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Илюшечкин В. М.Основы использования и проектирования баз данных / Илюшечкин В. М. - М. :Юрайт, 2011. - 213 с.</w:t>
      </w:r>
    </w:p>
    <w:p w:rsidR="00A104A0" w:rsidRPr="00831349" w:rsidRDefault="00A104A0"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Информатика для экономистов: Учебник для бакалавров / Под ред. В.П. Полякова. – М.: Юрайт, 2013. – 322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Информационные ресурсы и технологии в экономике : Учебное пособие / Г. Н. Безрядина [и др.] ; Под ред. Б.Е.Одинцова, А.Н.Романова. - М. : Вузовский учебник: ИНФРА-М, 2013. – 526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Pr>
          <w:color w:val="000000" w:themeColor="text1"/>
          <w:sz w:val="28"/>
          <w:szCs w:val="28"/>
          <w:lang w:eastAsia="en-US"/>
        </w:rPr>
        <w:t>Исаев</w:t>
      </w:r>
      <w:r w:rsidRPr="00925091">
        <w:rPr>
          <w:color w:val="000000" w:themeColor="text1"/>
          <w:sz w:val="28"/>
          <w:szCs w:val="28"/>
          <w:lang w:eastAsia="en-US"/>
        </w:rPr>
        <w:t xml:space="preserve"> Г.Н. Информационные системы в экономике: Учебник для студентов вузов / Г.Н. Исаев. - М.: Омега-Л, 2013. - 462 c.</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Pr>
          <w:color w:val="000000" w:themeColor="text1"/>
          <w:sz w:val="28"/>
          <w:szCs w:val="28"/>
          <w:lang w:eastAsia="en-US"/>
        </w:rPr>
        <w:t>Киселев</w:t>
      </w:r>
      <w:r w:rsidRPr="00925091">
        <w:rPr>
          <w:color w:val="000000" w:themeColor="text1"/>
          <w:sz w:val="28"/>
          <w:szCs w:val="28"/>
          <w:lang w:eastAsia="en-US"/>
        </w:rPr>
        <w:t xml:space="preserve"> Г.М. Информационные технологии в экономике и управлении (эффективная работа в MS Office 2007): Учебное пособие / Г.М. Киселев, Р.В. Бочкова, В.И. Сафонов. - М.: Дашков и К, 2013. - 272 c.</w:t>
      </w:r>
    </w:p>
    <w:p w:rsidR="00A104A0" w:rsidRDefault="00A104A0" w:rsidP="006F73B3">
      <w:pPr>
        <w:pStyle w:val="affc"/>
        <w:numPr>
          <w:ilvl w:val="0"/>
          <w:numId w:val="6"/>
        </w:numPr>
        <w:spacing w:line="360" w:lineRule="auto"/>
        <w:jc w:val="both"/>
        <w:rPr>
          <w:color w:val="000000" w:themeColor="text1"/>
          <w:sz w:val="28"/>
          <w:szCs w:val="28"/>
        </w:rPr>
      </w:pPr>
      <w:r w:rsidRPr="00D00FAD">
        <w:rPr>
          <w:color w:val="000000" w:themeColor="text1"/>
          <w:sz w:val="28"/>
          <w:szCs w:val="28"/>
        </w:rPr>
        <w:t xml:space="preserve">Кузнецов С.Д. Базы данных </w:t>
      </w:r>
      <w:r>
        <w:rPr>
          <w:color w:val="000000" w:themeColor="text1"/>
          <w:sz w:val="28"/>
          <w:szCs w:val="28"/>
        </w:rPr>
        <w:t>–</w:t>
      </w:r>
      <w:r w:rsidRPr="00D00FAD">
        <w:rPr>
          <w:color w:val="000000" w:themeColor="text1"/>
          <w:sz w:val="28"/>
          <w:szCs w:val="28"/>
        </w:rPr>
        <w:t xml:space="preserve"> М.: Академия, 2012. </w:t>
      </w:r>
      <w:r>
        <w:rPr>
          <w:color w:val="000000" w:themeColor="text1"/>
          <w:sz w:val="28"/>
          <w:szCs w:val="28"/>
        </w:rPr>
        <w:t>–</w:t>
      </w:r>
      <w:r w:rsidRPr="00D00FAD">
        <w:rPr>
          <w:color w:val="000000" w:themeColor="text1"/>
          <w:sz w:val="28"/>
          <w:szCs w:val="28"/>
        </w:rPr>
        <w:t xml:space="preserve"> 496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Леонтьев В.П. Новейший самоучитель. Компьютер + Интернет 2013. – М.: Олма Медиа Групп, 2013. – 641 с.</w:t>
      </w:r>
    </w:p>
    <w:p w:rsidR="00A104A0" w:rsidRDefault="00A104A0" w:rsidP="006F73B3">
      <w:pPr>
        <w:pStyle w:val="affc"/>
        <w:numPr>
          <w:ilvl w:val="0"/>
          <w:numId w:val="6"/>
        </w:numPr>
        <w:spacing w:line="360" w:lineRule="auto"/>
        <w:jc w:val="both"/>
        <w:rPr>
          <w:color w:val="000000" w:themeColor="text1"/>
          <w:sz w:val="28"/>
          <w:szCs w:val="28"/>
        </w:rPr>
      </w:pPr>
      <w:r w:rsidRPr="00D00FAD">
        <w:rPr>
          <w:color w:val="000000" w:themeColor="text1"/>
          <w:sz w:val="28"/>
          <w:szCs w:val="28"/>
        </w:rPr>
        <w:t>Линн Бейли Изучаем SQL</w:t>
      </w:r>
      <w:r>
        <w:rPr>
          <w:color w:val="000000" w:themeColor="text1"/>
          <w:sz w:val="28"/>
          <w:szCs w:val="28"/>
        </w:rPr>
        <w:t xml:space="preserve"> – Спб.: Питер, </w:t>
      </w:r>
      <w:r w:rsidRPr="00D00FAD">
        <w:rPr>
          <w:color w:val="000000" w:themeColor="text1"/>
          <w:sz w:val="28"/>
          <w:szCs w:val="28"/>
        </w:rPr>
        <w:t>2012</w:t>
      </w:r>
      <w:r>
        <w:rPr>
          <w:color w:val="000000" w:themeColor="text1"/>
          <w:sz w:val="28"/>
          <w:szCs w:val="28"/>
        </w:rPr>
        <w:t>. –</w:t>
      </w:r>
      <w:r w:rsidRPr="00D00FAD">
        <w:rPr>
          <w:color w:val="000000" w:themeColor="text1"/>
          <w:sz w:val="28"/>
          <w:szCs w:val="28"/>
        </w:rPr>
        <w:t> 573</w:t>
      </w:r>
      <w:r>
        <w:rPr>
          <w:color w:val="000000" w:themeColor="text1"/>
          <w:sz w:val="28"/>
          <w:szCs w:val="28"/>
        </w:rPr>
        <w:t>с.</w:t>
      </w:r>
    </w:p>
    <w:p w:rsidR="00A104A0" w:rsidRPr="00831349"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831349">
        <w:rPr>
          <w:color w:val="000000" w:themeColor="text1"/>
          <w:sz w:val="28"/>
          <w:szCs w:val="28"/>
          <w:lang w:eastAsia="en-US"/>
        </w:rPr>
        <w:t>Маклаков</w:t>
      </w:r>
      <w:r w:rsidRPr="00831349">
        <w:rPr>
          <w:color w:val="000000" w:themeColor="text1"/>
          <w:sz w:val="28"/>
          <w:szCs w:val="28"/>
          <w:lang w:val="en-US" w:eastAsia="en-US"/>
        </w:rPr>
        <w:t xml:space="preserve"> </w:t>
      </w:r>
      <w:r w:rsidRPr="00831349">
        <w:rPr>
          <w:color w:val="000000" w:themeColor="text1"/>
          <w:sz w:val="28"/>
          <w:szCs w:val="28"/>
          <w:lang w:eastAsia="en-US"/>
        </w:rPr>
        <w:t>С</w:t>
      </w:r>
      <w:r w:rsidRPr="00831349">
        <w:rPr>
          <w:color w:val="000000" w:themeColor="text1"/>
          <w:sz w:val="28"/>
          <w:szCs w:val="28"/>
          <w:lang w:val="en-US" w:eastAsia="en-US"/>
        </w:rPr>
        <w:t xml:space="preserve">. </w:t>
      </w:r>
      <w:r w:rsidRPr="00831349">
        <w:rPr>
          <w:color w:val="000000" w:themeColor="text1"/>
          <w:sz w:val="28"/>
          <w:szCs w:val="28"/>
          <w:lang w:eastAsia="en-US"/>
        </w:rPr>
        <w:t>В</w:t>
      </w:r>
      <w:r w:rsidRPr="00831349">
        <w:rPr>
          <w:color w:val="000000" w:themeColor="text1"/>
          <w:sz w:val="28"/>
          <w:szCs w:val="28"/>
          <w:lang w:val="en-US" w:eastAsia="en-US"/>
        </w:rPr>
        <w:t>. CASE-</w:t>
      </w:r>
      <w:r w:rsidRPr="00831349">
        <w:rPr>
          <w:color w:val="000000" w:themeColor="text1"/>
          <w:sz w:val="28"/>
          <w:szCs w:val="28"/>
          <w:lang w:eastAsia="en-US"/>
        </w:rPr>
        <w:t>средства</w:t>
      </w:r>
      <w:r w:rsidRPr="00831349">
        <w:rPr>
          <w:color w:val="000000" w:themeColor="text1"/>
          <w:sz w:val="28"/>
          <w:szCs w:val="28"/>
          <w:lang w:val="en-US" w:eastAsia="en-US"/>
        </w:rPr>
        <w:t xml:space="preserve"> Computer Associates.</w:t>
      </w:r>
      <w:r w:rsidRPr="00831349">
        <w:rPr>
          <w:color w:val="000000" w:themeColor="text1"/>
          <w:sz w:val="28"/>
          <w:szCs w:val="28"/>
          <w:lang w:val="en-US" w:eastAsia="en-US"/>
        </w:rPr>
        <w:br/>
        <w:t xml:space="preserve">ERwin, BPwin </w:t>
      </w:r>
      <w:r w:rsidRPr="00831349">
        <w:rPr>
          <w:color w:val="000000" w:themeColor="text1"/>
          <w:sz w:val="28"/>
          <w:szCs w:val="28"/>
          <w:lang w:eastAsia="en-US"/>
        </w:rPr>
        <w:t>и</w:t>
      </w:r>
      <w:r w:rsidRPr="00831349">
        <w:rPr>
          <w:color w:val="000000" w:themeColor="text1"/>
          <w:sz w:val="28"/>
          <w:szCs w:val="28"/>
          <w:lang w:val="en-US" w:eastAsia="en-US"/>
        </w:rPr>
        <w:t xml:space="preserve"> Model Mart - </w:t>
      </w:r>
      <w:r w:rsidRPr="00831349">
        <w:rPr>
          <w:color w:val="000000" w:themeColor="text1"/>
          <w:sz w:val="28"/>
          <w:szCs w:val="28"/>
          <w:lang w:eastAsia="en-US"/>
        </w:rPr>
        <w:t>новые</w:t>
      </w:r>
      <w:r w:rsidRPr="00831349">
        <w:rPr>
          <w:color w:val="000000" w:themeColor="text1"/>
          <w:sz w:val="28"/>
          <w:szCs w:val="28"/>
          <w:lang w:val="en-US" w:eastAsia="en-US"/>
        </w:rPr>
        <w:t xml:space="preserve"> </w:t>
      </w:r>
      <w:r w:rsidRPr="00831349">
        <w:rPr>
          <w:color w:val="000000" w:themeColor="text1"/>
          <w:sz w:val="28"/>
          <w:szCs w:val="28"/>
          <w:lang w:eastAsia="en-US"/>
        </w:rPr>
        <w:t>возможности</w:t>
      </w:r>
      <w:r w:rsidRPr="00831349">
        <w:rPr>
          <w:color w:val="000000" w:themeColor="text1"/>
          <w:sz w:val="28"/>
          <w:szCs w:val="28"/>
          <w:lang w:val="en-US" w:eastAsia="en-US"/>
        </w:rPr>
        <w:t xml:space="preserve"> Service Pack 2. </w:t>
      </w:r>
      <w:r w:rsidRPr="00831349">
        <w:rPr>
          <w:color w:val="000000" w:themeColor="text1"/>
          <w:sz w:val="28"/>
          <w:szCs w:val="28"/>
          <w:lang w:eastAsia="en-US"/>
        </w:rPr>
        <w:t>URL: http://www.interface.ru/logworks/sp2.htm (дата обращения: 12.</w:t>
      </w:r>
      <w:r>
        <w:rPr>
          <w:color w:val="000000" w:themeColor="text1"/>
          <w:sz w:val="28"/>
          <w:szCs w:val="28"/>
          <w:lang w:eastAsia="en-US"/>
        </w:rPr>
        <w:t>01</w:t>
      </w:r>
      <w:r w:rsidRPr="00831349">
        <w:rPr>
          <w:color w:val="000000" w:themeColor="text1"/>
          <w:sz w:val="28"/>
          <w:szCs w:val="28"/>
          <w:lang w:eastAsia="en-US"/>
        </w:rPr>
        <w:t>.201</w:t>
      </w:r>
      <w:r>
        <w:rPr>
          <w:color w:val="000000" w:themeColor="text1"/>
          <w:sz w:val="28"/>
          <w:szCs w:val="28"/>
          <w:lang w:eastAsia="en-US"/>
        </w:rPr>
        <w:t>7</w:t>
      </w:r>
      <w:r w:rsidRPr="00831349">
        <w:rPr>
          <w:color w:val="000000" w:themeColor="text1"/>
          <w:sz w:val="28"/>
          <w:szCs w:val="28"/>
          <w:lang w:eastAsia="en-US"/>
        </w:rPr>
        <w:t>)</w:t>
      </w:r>
    </w:p>
    <w:p w:rsidR="00A104A0" w:rsidRDefault="00A104A0"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Мезенцев. Автоматизированные и информационные системы. Учебник серия: проф. образование.</w:t>
      </w:r>
      <w:r>
        <w:rPr>
          <w:rFonts w:eastAsia="Calibri"/>
          <w:color w:val="000000" w:themeColor="text1"/>
          <w:sz w:val="28"/>
          <w:szCs w:val="28"/>
          <w:lang w:eastAsia="en-US"/>
        </w:rPr>
        <w:t xml:space="preserve"> –</w:t>
      </w:r>
      <w:r w:rsidRPr="00831349">
        <w:rPr>
          <w:rFonts w:eastAsia="Calibri"/>
          <w:color w:val="000000" w:themeColor="text1"/>
          <w:sz w:val="28"/>
          <w:szCs w:val="28"/>
          <w:lang w:eastAsia="en-US"/>
        </w:rPr>
        <w:t xml:space="preserve"> М.</w:t>
      </w:r>
      <w:r>
        <w:rPr>
          <w:rFonts w:eastAsia="Calibri"/>
          <w:color w:val="000000" w:themeColor="text1"/>
          <w:sz w:val="28"/>
          <w:szCs w:val="28"/>
          <w:lang w:eastAsia="en-US"/>
        </w:rPr>
        <w:t xml:space="preserve">: </w:t>
      </w:r>
      <w:r w:rsidRPr="00831349">
        <w:rPr>
          <w:rFonts w:eastAsia="Calibri"/>
          <w:color w:val="000000" w:themeColor="text1"/>
          <w:sz w:val="28"/>
          <w:szCs w:val="28"/>
          <w:lang w:eastAsia="en-US"/>
        </w:rPr>
        <w:t>ИНФРА</w:t>
      </w:r>
      <w:r>
        <w:rPr>
          <w:rFonts w:eastAsia="Calibri"/>
          <w:color w:val="000000" w:themeColor="text1"/>
          <w:sz w:val="28"/>
          <w:szCs w:val="28"/>
          <w:lang w:eastAsia="en-US"/>
        </w:rPr>
        <w:t>,</w:t>
      </w:r>
      <w:r w:rsidRPr="00831349">
        <w:rPr>
          <w:rFonts w:eastAsia="Calibri"/>
          <w:color w:val="000000" w:themeColor="text1"/>
          <w:sz w:val="28"/>
          <w:szCs w:val="28"/>
          <w:lang w:eastAsia="en-US"/>
        </w:rPr>
        <w:t xml:space="preserve"> 2011</w:t>
      </w:r>
      <w:r>
        <w:rPr>
          <w:rFonts w:eastAsia="Calibri"/>
          <w:color w:val="000000" w:themeColor="text1"/>
          <w:sz w:val="28"/>
          <w:szCs w:val="28"/>
          <w:lang w:eastAsia="en-US"/>
        </w:rPr>
        <w:t>. – 214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Нестеров С.А. Базы данных. – СПб.: Изд-во Полит. Ун-та, 2013. – 150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lastRenderedPageBreak/>
        <w:t>Пташинский В. Самоучитель Office 2013. – М.: Эксмо, 2013. – 290 с.</w:t>
      </w:r>
    </w:p>
    <w:p w:rsidR="00A104A0" w:rsidRPr="00831349" w:rsidRDefault="00A104A0"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Советов Б. Я.</w:t>
      </w:r>
      <w:r>
        <w:rPr>
          <w:rFonts w:eastAsia="Calibri"/>
          <w:color w:val="000000" w:themeColor="text1"/>
          <w:sz w:val="28"/>
          <w:szCs w:val="28"/>
          <w:lang w:eastAsia="en-US"/>
        </w:rPr>
        <w:t xml:space="preserve"> </w:t>
      </w:r>
      <w:r w:rsidRPr="00831349">
        <w:rPr>
          <w:rFonts w:eastAsia="Calibri"/>
          <w:color w:val="000000" w:themeColor="text1"/>
          <w:sz w:val="28"/>
          <w:szCs w:val="28"/>
          <w:lang w:eastAsia="en-US"/>
        </w:rPr>
        <w:t>Базы данных. Теория и практика / Советов Б. Я., Цехановский В. В., Чертовской В. Д. - 2-е изд. - М.:</w:t>
      </w:r>
      <w:r>
        <w:rPr>
          <w:rFonts w:eastAsia="Calibri"/>
          <w:color w:val="000000" w:themeColor="text1"/>
          <w:sz w:val="28"/>
          <w:szCs w:val="28"/>
          <w:lang w:eastAsia="en-US"/>
        </w:rPr>
        <w:t xml:space="preserve"> </w:t>
      </w:r>
      <w:r w:rsidRPr="00831349">
        <w:rPr>
          <w:rFonts w:eastAsia="Calibri"/>
          <w:color w:val="000000" w:themeColor="text1"/>
          <w:sz w:val="28"/>
          <w:szCs w:val="28"/>
          <w:lang w:eastAsia="en-US"/>
        </w:rPr>
        <w:t>Юрайт, 2012. – 462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Pr>
          <w:color w:val="000000" w:themeColor="text1"/>
          <w:sz w:val="28"/>
          <w:szCs w:val="28"/>
          <w:lang w:eastAsia="en-US"/>
        </w:rPr>
        <w:t xml:space="preserve">Федотова </w:t>
      </w:r>
      <w:r w:rsidRPr="00925091">
        <w:rPr>
          <w:color w:val="000000" w:themeColor="text1"/>
          <w:sz w:val="28"/>
          <w:szCs w:val="28"/>
          <w:lang w:eastAsia="en-US"/>
        </w:rPr>
        <w:t>Е.Л. Информационные технологии и системы: Учебное пособие / Е.Л. Федотова. - М.: ИД ФОРУМ, 2013. - 352 c.</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Хлебников, А.А. Информационные технологии: Учебник / А.А. Хлебников. - М.: КноРус, 2014. - 472 c.</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 xml:space="preserve">Цветкова М.С. Информатика и ИКТ. / М.С.Цветкова, Л.С.Великович 3-е изд., стер. - М.: ИНФРА, 2012. – 352 с. </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Экономика и финансы предприятия / под ред. Т.С. Новашиной. - М.: Синергия, 2014. - 344 с</w:t>
      </w:r>
    </w:p>
    <w:p w:rsidR="00A104A0" w:rsidRPr="00925091" w:rsidRDefault="00A104A0" w:rsidP="006F73B3">
      <w:pPr>
        <w:numPr>
          <w:ilvl w:val="0"/>
          <w:numId w:val="6"/>
        </w:numPr>
        <w:shd w:val="clear" w:color="auto" w:fill="FFFFFF"/>
        <w:spacing w:line="360" w:lineRule="auto"/>
        <w:contextualSpacing/>
        <w:jc w:val="both"/>
        <w:rPr>
          <w:color w:val="000000" w:themeColor="text1"/>
          <w:sz w:val="28"/>
          <w:szCs w:val="28"/>
          <w:lang w:eastAsia="en-US"/>
        </w:rPr>
      </w:pPr>
      <w:r w:rsidRPr="00925091">
        <w:rPr>
          <w:color w:val="000000" w:themeColor="text1"/>
          <w:sz w:val="28"/>
          <w:szCs w:val="28"/>
          <w:lang w:eastAsia="en-US"/>
        </w:rPr>
        <w:t>Экономика предприятия (организации): учебник /Н. Б. Акуленко и др. – Москва: Инфра–М, 2011. – 638 с.</w:t>
      </w:r>
    </w:p>
    <w:p w:rsidR="00197CFD" w:rsidRPr="00831349" w:rsidRDefault="00197CFD"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ГОСТ 19.103-77 ЕСПД. Обозначение программ и программных документов.</w:t>
      </w:r>
    </w:p>
    <w:p w:rsidR="00197CFD" w:rsidRPr="00831349" w:rsidRDefault="00197CFD"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ГОСТ 19.402-78 ЕСПД. Описание программы.</w:t>
      </w:r>
    </w:p>
    <w:p w:rsidR="00197CFD" w:rsidRPr="00831349" w:rsidRDefault="00197CFD"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ГОСТ 19.505-79 ЕСПД. Руководство оператора. Требования к содержанию и оформлению.</w:t>
      </w:r>
    </w:p>
    <w:p w:rsidR="00197CFD" w:rsidRDefault="00197CFD" w:rsidP="006F73B3">
      <w:pPr>
        <w:numPr>
          <w:ilvl w:val="0"/>
          <w:numId w:val="6"/>
        </w:numPr>
        <w:tabs>
          <w:tab w:val="left" w:pos="851"/>
        </w:tabs>
        <w:spacing w:line="360" w:lineRule="auto"/>
        <w:contextualSpacing/>
        <w:jc w:val="both"/>
        <w:rPr>
          <w:rFonts w:eastAsia="Calibri"/>
          <w:color w:val="000000" w:themeColor="text1"/>
          <w:sz w:val="28"/>
          <w:szCs w:val="28"/>
          <w:lang w:eastAsia="en-US"/>
        </w:rPr>
      </w:pPr>
      <w:r w:rsidRPr="00831349">
        <w:rPr>
          <w:rFonts w:eastAsia="Calibri"/>
          <w:color w:val="000000" w:themeColor="text1"/>
          <w:sz w:val="28"/>
          <w:szCs w:val="28"/>
          <w:lang w:eastAsia="en-US"/>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CC0DDD" w:rsidRDefault="00CC0DDD" w:rsidP="00912DF0">
      <w:pPr>
        <w:tabs>
          <w:tab w:val="left" w:pos="851"/>
        </w:tabs>
        <w:spacing w:line="360" w:lineRule="auto"/>
        <w:ind w:left="644"/>
        <w:contextualSpacing/>
        <w:jc w:val="both"/>
        <w:rPr>
          <w:rFonts w:eastAsia="Calibri"/>
          <w:color w:val="000000" w:themeColor="text1"/>
          <w:sz w:val="28"/>
          <w:szCs w:val="28"/>
          <w:lang w:eastAsia="en-US"/>
        </w:rPr>
        <w:sectPr w:rsidR="00CC0DDD" w:rsidSect="007C2E73">
          <w:footerReference w:type="default" r:id="rId40"/>
          <w:footerReference w:type="first" r:id="rId41"/>
          <w:pgSz w:w="11906" w:h="16838" w:code="9"/>
          <w:pgMar w:top="1134" w:right="850" w:bottom="1134" w:left="1701" w:header="709" w:footer="709" w:gutter="0"/>
          <w:cols w:space="708"/>
          <w:docGrid w:linePitch="360"/>
        </w:sectPr>
      </w:pPr>
    </w:p>
    <w:p w:rsidR="00831349" w:rsidRDefault="004D369A" w:rsidP="00A104A0">
      <w:pPr>
        <w:pStyle w:val="1"/>
        <w:jc w:val="center"/>
        <w:rPr>
          <w:lang w:eastAsia="en-US"/>
        </w:rPr>
      </w:pPr>
      <w:bookmarkStart w:id="56" w:name="_Toc512622066"/>
      <w:r>
        <w:rPr>
          <w:lang w:eastAsia="en-US"/>
        </w:rPr>
        <w:lastRenderedPageBreak/>
        <w:t>Приложени</w:t>
      </w:r>
      <w:r w:rsidR="00A104A0">
        <w:rPr>
          <w:lang w:eastAsia="en-US"/>
        </w:rPr>
        <w:t>я</w:t>
      </w:r>
      <w:bookmarkEnd w:id="56"/>
    </w:p>
    <w:p w:rsidR="00A104A0" w:rsidRPr="00BA0644" w:rsidRDefault="00A104A0" w:rsidP="00A104A0">
      <w:pPr>
        <w:shd w:val="clear" w:color="auto" w:fill="FFFFFF"/>
        <w:spacing w:line="360" w:lineRule="auto"/>
        <w:ind w:left="644"/>
        <w:contextualSpacing/>
        <w:jc w:val="right"/>
        <w:rPr>
          <w:color w:val="000000" w:themeColor="text1"/>
          <w:sz w:val="28"/>
          <w:szCs w:val="28"/>
          <w:lang w:val="en-US" w:eastAsia="en-US"/>
        </w:rPr>
      </w:pPr>
      <w:r>
        <w:rPr>
          <w:color w:val="000000" w:themeColor="text1"/>
          <w:sz w:val="28"/>
          <w:szCs w:val="28"/>
          <w:lang w:eastAsia="en-US"/>
        </w:rPr>
        <w:t>Приложение</w:t>
      </w:r>
      <w:r w:rsidRPr="00BA0644">
        <w:rPr>
          <w:color w:val="000000" w:themeColor="text1"/>
          <w:sz w:val="28"/>
          <w:szCs w:val="28"/>
          <w:lang w:val="en-US" w:eastAsia="en-US"/>
        </w:rPr>
        <w:t xml:space="preserve"> </w:t>
      </w:r>
      <w:r>
        <w:rPr>
          <w:color w:val="000000" w:themeColor="text1"/>
          <w:sz w:val="28"/>
          <w:szCs w:val="28"/>
          <w:lang w:eastAsia="en-US"/>
        </w:rPr>
        <w:t>А</w:t>
      </w:r>
    </w:p>
    <w:p w:rsidR="00A104A0" w:rsidRPr="00BA0644" w:rsidRDefault="00A104A0" w:rsidP="00062F81">
      <w:pPr>
        <w:pStyle w:val="afff2"/>
        <w:rPr>
          <w:rFonts w:ascii="Times New Roman" w:hAnsi="Times New Roman" w:cs="Times New Roman"/>
          <w:b/>
          <w:sz w:val="24"/>
          <w:szCs w:val="24"/>
          <w:lang w:val="en-US"/>
        </w:rPr>
      </w:pPr>
    </w:p>
    <w:p w:rsidR="00831349" w:rsidRDefault="00CC0DDD" w:rsidP="00CC0DDD">
      <w:pPr>
        <w:spacing w:line="360" w:lineRule="auto"/>
        <w:jc w:val="center"/>
        <w:rPr>
          <w:sz w:val="28"/>
          <w:szCs w:val="28"/>
        </w:rPr>
      </w:pPr>
      <w:r>
        <w:rPr>
          <w:noProof/>
          <w:sz w:val="28"/>
          <w:szCs w:val="28"/>
        </w:rPr>
        <w:drawing>
          <wp:inline distT="0" distB="0" distL="0" distR="0">
            <wp:extent cx="7667625" cy="429536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6563" cy="4300370"/>
                    </a:xfrm>
                    <a:prstGeom prst="rect">
                      <a:avLst/>
                    </a:prstGeom>
                    <a:noFill/>
                    <a:ln>
                      <a:noFill/>
                    </a:ln>
                  </pic:spPr>
                </pic:pic>
              </a:graphicData>
            </a:graphic>
          </wp:inline>
        </w:drawing>
      </w:r>
    </w:p>
    <w:p w:rsidR="00DF10EE" w:rsidRDefault="00DF10EE" w:rsidP="00DF10EE">
      <w:pPr>
        <w:tabs>
          <w:tab w:val="left" w:pos="4080"/>
        </w:tabs>
        <w:spacing w:line="360" w:lineRule="auto"/>
        <w:jc w:val="center"/>
        <w:rPr>
          <w:bCs/>
          <w:sz w:val="28"/>
          <w:szCs w:val="28"/>
        </w:rPr>
      </w:pPr>
      <w:r w:rsidRPr="00B90A96">
        <w:rPr>
          <w:color w:val="000000" w:themeColor="text1"/>
          <w:sz w:val="28"/>
          <w:szCs w:val="28"/>
        </w:rPr>
        <w:t>Рисунок</w:t>
      </w:r>
      <w:r>
        <w:rPr>
          <w:color w:val="000000" w:themeColor="text1"/>
          <w:sz w:val="28"/>
          <w:szCs w:val="28"/>
        </w:rPr>
        <w:t xml:space="preserve"> А1</w:t>
      </w:r>
      <w:r w:rsidRPr="00831349">
        <w:rPr>
          <w:sz w:val="28"/>
          <w:szCs w:val="28"/>
        </w:rPr>
        <w:t xml:space="preserve"> </w:t>
      </w:r>
      <w:r>
        <w:rPr>
          <w:sz w:val="28"/>
          <w:szCs w:val="28"/>
        </w:rPr>
        <w:t xml:space="preserve">– </w:t>
      </w:r>
      <w:r w:rsidRPr="00831349">
        <w:rPr>
          <w:bCs/>
          <w:sz w:val="28"/>
          <w:szCs w:val="28"/>
        </w:rPr>
        <w:t>Контекстная диаграмма</w:t>
      </w:r>
      <w:r w:rsidRPr="00831349">
        <w:rPr>
          <w:sz w:val="28"/>
          <w:szCs w:val="28"/>
        </w:rPr>
        <w:t xml:space="preserve"> модели IDEF0 бизнес-процесса </w:t>
      </w:r>
      <w:r>
        <w:rPr>
          <w:sz w:val="28"/>
          <w:szCs w:val="28"/>
        </w:rPr>
        <w:t>«Реализации продукции»</w:t>
      </w:r>
      <w:r>
        <w:rPr>
          <w:bCs/>
          <w:sz w:val="28"/>
          <w:szCs w:val="28"/>
        </w:rPr>
        <w:t xml:space="preserve"> «</w:t>
      </w:r>
      <w:r>
        <w:rPr>
          <w:bCs/>
          <w:sz w:val="28"/>
          <w:szCs w:val="28"/>
          <w:lang w:val="en-US"/>
        </w:rPr>
        <w:t>AS</w:t>
      </w:r>
      <w:r w:rsidRPr="00926040">
        <w:rPr>
          <w:bCs/>
          <w:sz w:val="28"/>
          <w:szCs w:val="28"/>
        </w:rPr>
        <w:t xml:space="preserve"> </w:t>
      </w:r>
      <w:r>
        <w:rPr>
          <w:bCs/>
          <w:sz w:val="28"/>
          <w:szCs w:val="28"/>
          <w:lang w:val="en-US"/>
        </w:rPr>
        <w:t>IS</w:t>
      </w:r>
      <w:r>
        <w:rPr>
          <w:bCs/>
          <w:sz w:val="28"/>
          <w:szCs w:val="28"/>
        </w:rPr>
        <w:t>»</w:t>
      </w:r>
    </w:p>
    <w:p w:rsidR="00DF10EE" w:rsidRPr="00831349" w:rsidRDefault="00DF10EE" w:rsidP="00DF10EE">
      <w:pPr>
        <w:tabs>
          <w:tab w:val="left" w:pos="4080"/>
        </w:tabs>
        <w:spacing w:line="360" w:lineRule="auto"/>
        <w:jc w:val="center"/>
        <w:rPr>
          <w:noProof/>
          <w:sz w:val="28"/>
          <w:szCs w:val="28"/>
        </w:rPr>
      </w:pPr>
      <w:r>
        <w:rPr>
          <w:noProof/>
          <w:sz w:val="28"/>
          <w:szCs w:val="28"/>
        </w:rPr>
        <w:lastRenderedPageBreak/>
        <w:drawing>
          <wp:inline distT="0" distB="0" distL="0" distR="0">
            <wp:extent cx="9112171" cy="5105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5341" cy="5123984"/>
                    </a:xfrm>
                    <a:prstGeom prst="rect">
                      <a:avLst/>
                    </a:prstGeom>
                    <a:noFill/>
                    <a:ln>
                      <a:noFill/>
                    </a:ln>
                  </pic:spPr>
                </pic:pic>
              </a:graphicData>
            </a:graphic>
          </wp:inline>
        </w:drawing>
      </w:r>
    </w:p>
    <w:p w:rsidR="00DF10EE" w:rsidRPr="00831349" w:rsidRDefault="00DF10EE" w:rsidP="00DF10EE">
      <w:pPr>
        <w:tabs>
          <w:tab w:val="left" w:pos="4080"/>
        </w:tabs>
        <w:spacing w:line="360" w:lineRule="auto"/>
        <w:jc w:val="center"/>
        <w:rPr>
          <w:bCs/>
          <w:sz w:val="28"/>
          <w:szCs w:val="28"/>
        </w:rPr>
      </w:pPr>
      <w:r w:rsidRPr="00B90A96">
        <w:rPr>
          <w:color w:val="000000" w:themeColor="text1"/>
          <w:sz w:val="28"/>
          <w:szCs w:val="28"/>
        </w:rPr>
        <w:t>Рисунок</w:t>
      </w:r>
      <w:r w:rsidRPr="00831349">
        <w:rPr>
          <w:bCs/>
          <w:sz w:val="28"/>
          <w:szCs w:val="28"/>
        </w:rPr>
        <w:t xml:space="preserve"> </w:t>
      </w:r>
      <w:r w:rsidR="00FD1299">
        <w:rPr>
          <w:bCs/>
          <w:sz w:val="28"/>
          <w:szCs w:val="28"/>
        </w:rPr>
        <w:t>А2</w:t>
      </w:r>
      <w:r w:rsidRPr="00831349">
        <w:rPr>
          <w:bCs/>
          <w:sz w:val="28"/>
          <w:szCs w:val="28"/>
        </w:rPr>
        <w:t xml:space="preserve"> –</w:t>
      </w:r>
      <w:r w:rsidRPr="00831349">
        <w:rPr>
          <w:sz w:val="28"/>
          <w:szCs w:val="28"/>
        </w:rPr>
        <w:t xml:space="preserve"> Диаграмма декомпозиции п</w:t>
      </w:r>
      <w:r w:rsidRPr="00831349">
        <w:rPr>
          <w:bCs/>
          <w:sz w:val="28"/>
          <w:szCs w:val="28"/>
        </w:rPr>
        <w:t>ервого уровня детализации контекстной диаграммы</w:t>
      </w:r>
    </w:p>
    <w:p w:rsidR="00FD1299" w:rsidRPr="00831349" w:rsidRDefault="00FD1299" w:rsidP="00FD1299">
      <w:pPr>
        <w:tabs>
          <w:tab w:val="left" w:pos="4080"/>
        </w:tabs>
        <w:spacing w:line="360" w:lineRule="auto"/>
        <w:jc w:val="center"/>
        <w:rPr>
          <w:noProof/>
          <w:sz w:val="28"/>
          <w:szCs w:val="28"/>
        </w:rPr>
      </w:pPr>
      <w:r>
        <w:rPr>
          <w:noProof/>
          <w:sz w:val="28"/>
          <w:szCs w:val="28"/>
        </w:rPr>
        <w:lastRenderedPageBreak/>
        <w:drawing>
          <wp:inline distT="0" distB="0" distL="0" distR="0">
            <wp:extent cx="8372254" cy="51250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8376845" cy="5127883"/>
                    </a:xfrm>
                    <a:prstGeom prst="rect">
                      <a:avLst/>
                    </a:prstGeom>
                    <a:noFill/>
                    <a:ln w="9525">
                      <a:noFill/>
                      <a:miter lim="800000"/>
                      <a:headEnd/>
                      <a:tailEnd/>
                    </a:ln>
                  </pic:spPr>
                </pic:pic>
              </a:graphicData>
            </a:graphic>
          </wp:inline>
        </w:drawing>
      </w:r>
    </w:p>
    <w:p w:rsidR="00FD1299" w:rsidRPr="00831349" w:rsidRDefault="00FD1299" w:rsidP="00FD1299">
      <w:pPr>
        <w:tabs>
          <w:tab w:val="left" w:pos="4080"/>
        </w:tabs>
        <w:spacing w:line="360" w:lineRule="auto"/>
        <w:jc w:val="center"/>
        <w:rPr>
          <w:bCs/>
          <w:sz w:val="28"/>
          <w:szCs w:val="28"/>
        </w:rPr>
      </w:pPr>
      <w:r w:rsidRPr="00B90A96">
        <w:rPr>
          <w:color w:val="000000" w:themeColor="text1"/>
          <w:sz w:val="28"/>
          <w:szCs w:val="28"/>
        </w:rPr>
        <w:t>Рисунок</w:t>
      </w:r>
      <w:r>
        <w:rPr>
          <w:color w:val="000000" w:themeColor="text1"/>
          <w:sz w:val="28"/>
          <w:szCs w:val="28"/>
        </w:rPr>
        <w:t xml:space="preserve"> А3</w:t>
      </w:r>
      <w:r w:rsidRPr="00831349">
        <w:rPr>
          <w:bCs/>
          <w:sz w:val="28"/>
          <w:szCs w:val="28"/>
        </w:rPr>
        <w:t xml:space="preserve"> –</w:t>
      </w:r>
      <w:r w:rsidRPr="00831349">
        <w:rPr>
          <w:sz w:val="28"/>
          <w:szCs w:val="28"/>
        </w:rPr>
        <w:t xml:space="preserve"> Диаграмма декомпозиции второго</w:t>
      </w:r>
      <w:r w:rsidRPr="00831349">
        <w:rPr>
          <w:bCs/>
          <w:sz w:val="28"/>
          <w:szCs w:val="28"/>
        </w:rPr>
        <w:t xml:space="preserve"> уровня детализации </w:t>
      </w:r>
    </w:p>
    <w:p w:rsidR="00D2393F" w:rsidRPr="003056B8" w:rsidRDefault="00D2393F" w:rsidP="00D2393F">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lastRenderedPageBreak/>
        <w:drawing>
          <wp:inline distT="0" distB="0" distL="0" distR="0">
            <wp:extent cx="9087169" cy="5067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0882" cy="5069371"/>
                    </a:xfrm>
                    <a:prstGeom prst="rect">
                      <a:avLst/>
                    </a:prstGeom>
                    <a:noFill/>
                    <a:ln>
                      <a:noFill/>
                    </a:ln>
                  </pic:spPr>
                </pic:pic>
              </a:graphicData>
            </a:graphic>
          </wp:inline>
        </w:drawing>
      </w:r>
    </w:p>
    <w:p w:rsidR="00D2393F" w:rsidRPr="003056B8" w:rsidRDefault="00D2393F" w:rsidP="00D2393F">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 xml:space="preserve">А3 </w:t>
      </w:r>
      <w:r w:rsidRPr="003056B8">
        <w:rPr>
          <w:rFonts w:eastAsia="Arial Unicode MS"/>
          <w:iCs/>
          <w:noProof/>
          <w:color w:val="000000" w:themeColor="text1"/>
          <w:sz w:val="28"/>
          <w:szCs w:val="28"/>
        </w:rPr>
        <w:t>– Контекстная диаграмма</w:t>
      </w:r>
      <w:r>
        <w:rPr>
          <w:rFonts w:eastAsia="Arial Unicode MS"/>
          <w:iCs/>
          <w:noProof/>
          <w:color w:val="000000" w:themeColor="text1"/>
          <w:sz w:val="28"/>
          <w:szCs w:val="28"/>
        </w:rPr>
        <w:t xml:space="preserve"> «ТО-ВЕ»</w:t>
      </w:r>
    </w:p>
    <w:p w:rsidR="00D2393F" w:rsidRPr="003056B8" w:rsidRDefault="00D2393F" w:rsidP="00D2393F">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lastRenderedPageBreak/>
        <w:drawing>
          <wp:inline distT="0" distB="0" distL="0" distR="0">
            <wp:extent cx="8820150" cy="4932140"/>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0370" cy="4932263"/>
                    </a:xfrm>
                    <a:prstGeom prst="rect">
                      <a:avLst/>
                    </a:prstGeom>
                    <a:noFill/>
                    <a:ln>
                      <a:noFill/>
                    </a:ln>
                  </pic:spPr>
                </pic:pic>
              </a:graphicData>
            </a:graphic>
          </wp:inline>
        </w:drawing>
      </w:r>
    </w:p>
    <w:p w:rsidR="00D2393F" w:rsidRDefault="00D2393F" w:rsidP="00D2393F">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А4</w:t>
      </w:r>
      <w:r w:rsidRPr="003056B8">
        <w:rPr>
          <w:rFonts w:eastAsia="Arial Unicode MS"/>
          <w:iCs/>
          <w:noProof/>
          <w:color w:val="000000" w:themeColor="text1"/>
          <w:sz w:val="28"/>
          <w:szCs w:val="28"/>
        </w:rPr>
        <w:t xml:space="preserve"> – Диаграмма декомпозиции IDEF0</w:t>
      </w:r>
      <w:r>
        <w:rPr>
          <w:rFonts w:eastAsia="Arial Unicode MS"/>
          <w:iCs/>
          <w:noProof/>
          <w:color w:val="000000" w:themeColor="text1"/>
          <w:sz w:val="28"/>
          <w:szCs w:val="28"/>
        </w:rPr>
        <w:t xml:space="preserve"> нулевого уровня «ТО-ВЕ»</w:t>
      </w:r>
    </w:p>
    <w:p w:rsidR="00D2393F" w:rsidRDefault="00D2393F" w:rsidP="00D2393F">
      <w:pPr>
        <w:spacing w:line="360" w:lineRule="auto"/>
        <w:jc w:val="center"/>
        <w:rPr>
          <w:rFonts w:eastAsia="Arial Unicode MS"/>
          <w:iCs/>
          <w:noProof/>
          <w:color w:val="000000" w:themeColor="text1"/>
          <w:sz w:val="28"/>
          <w:szCs w:val="28"/>
        </w:rPr>
      </w:pPr>
      <w:r>
        <w:rPr>
          <w:rFonts w:eastAsia="Arial Unicode MS"/>
          <w:iCs/>
          <w:noProof/>
          <w:color w:val="000000" w:themeColor="text1"/>
          <w:sz w:val="28"/>
          <w:szCs w:val="28"/>
        </w:rPr>
        <w:lastRenderedPageBreak/>
        <w:drawing>
          <wp:inline distT="0" distB="0" distL="0" distR="0">
            <wp:extent cx="9087169" cy="5067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2418" cy="5070227"/>
                    </a:xfrm>
                    <a:prstGeom prst="rect">
                      <a:avLst/>
                    </a:prstGeom>
                    <a:noFill/>
                    <a:ln>
                      <a:noFill/>
                    </a:ln>
                  </pic:spPr>
                </pic:pic>
              </a:graphicData>
            </a:graphic>
          </wp:inline>
        </w:drawing>
      </w:r>
    </w:p>
    <w:p w:rsidR="00D2393F" w:rsidRPr="003056B8" w:rsidRDefault="00D2393F" w:rsidP="00D2393F">
      <w:pPr>
        <w:spacing w:line="360" w:lineRule="auto"/>
        <w:ind w:firstLine="709"/>
        <w:jc w:val="center"/>
        <w:rPr>
          <w:rFonts w:eastAsia="Arial Unicode MS"/>
          <w:iCs/>
          <w:noProof/>
          <w:color w:val="000000" w:themeColor="text1"/>
          <w:sz w:val="28"/>
          <w:szCs w:val="28"/>
        </w:rPr>
      </w:pPr>
      <w:r w:rsidRPr="003056B8">
        <w:rPr>
          <w:rFonts w:eastAsia="Arial Unicode MS"/>
          <w:iCs/>
          <w:noProof/>
          <w:color w:val="000000" w:themeColor="text1"/>
          <w:sz w:val="28"/>
          <w:szCs w:val="28"/>
        </w:rPr>
        <w:t xml:space="preserve">Рисунок </w:t>
      </w:r>
      <w:r>
        <w:rPr>
          <w:rFonts w:eastAsia="Arial Unicode MS"/>
          <w:iCs/>
          <w:noProof/>
          <w:color w:val="000000" w:themeColor="text1"/>
          <w:sz w:val="28"/>
          <w:szCs w:val="28"/>
        </w:rPr>
        <w:t>А5</w:t>
      </w:r>
      <w:r w:rsidRPr="003056B8">
        <w:rPr>
          <w:rFonts w:eastAsia="Arial Unicode MS"/>
          <w:iCs/>
          <w:noProof/>
          <w:color w:val="000000" w:themeColor="text1"/>
          <w:sz w:val="28"/>
          <w:szCs w:val="28"/>
        </w:rPr>
        <w:t xml:space="preserve"> – Диаграмма декомпозиции IDEF0</w:t>
      </w:r>
      <w:r>
        <w:rPr>
          <w:rFonts w:eastAsia="Arial Unicode MS"/>
          <w:iCs/>
          <w:noProof/>
          <w:color w:val="000000" w:themeColor="text1"/>
          <w:sz w:val="28"/>
          <w:szCs w:val="28"/>
        </w:rPr>
        <w:t xml:space="preserve"> первого уровня «Зарегистрировать заявку»</w:t>
      </w:r>
    </w:p>
    <w:p w:rsidR="00D2393F" w:rsidRPr="003056B8" w:rsidRDefault="00D2393F" w:rsidP="00D2393F">
      <w:pPr>
        <w:spacing w:line="360" w:lineRule="auto"/>
        <w:ind w:firstLine="709"/>
        <w:jc w:val="center"/>
        <w:rPr>
          <w:rFonts w:eastAsia="Arial Unicode MS"/>
          <w:iCs/>
          <w:noProof/>
          <w:color w:val="000000" w:themeColor="text1"/>
          <w:sz w:val="28"/>
          <w:szCs w:val="28"/>
        </w:rPr>
      </w:pPr>
    </w:p>
    <w:p w:rsidR="00DF10EE" w:rsidRPr="00831349" w:rsidRDefault="00DF10EE" w:rsidP="00CC0DDD">
      <w:pPr>
        <w:spacing w:line="360" w:lineRule="auto"/>
        <w:jc w:val="center"/>
        <w:rPr>
          <w:sz w:val="28"/>
          <w:szCs w:val="28"/>
        </w:rPr>
      </w:pPr>
    </w:p>
    <w:sectPr w:rsidR="00DF10EE" w:rsidRPr="00831349" w:rsidSect="00CC0DDD">
      <w:pgSz w:w="16838" w:h="11906" w:orient="landscape" w:code="9"/>
      <w:pgMar w:top="1701" w:right="1134" w:bottom="85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1DC" w:rsidRDefault="007851DC">
      <w:r>
        <w:separator/>
      </w:r>
    </w:p>
  </w:endnote>
  <w:endnote w:type="continuationSeparator" w:id="0">
    <w:p w:rsidR="007851DC" w:rsidRDefault="007851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SOCPEUR">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F0" w:rsidRDefault="008C2C1A" w:rsidP="003B0DE3">
    <w:pPr>
      <w:pStyle w:val="af4"/>
      <w:framePr w:wrap="around" w:vAnchor="text" w:hAnchor="margin" w:xAlign="right" w:y="1"/>
      <w:rPr>
        <w:rStyle w:val="af6"/>
      </w:rPr>
    </w:pPr>
    <w:r>
      <w:rPr>
        <w:rStyle w:val="af6"/>
      </w:rPr>
      <w:fldChar w:fldCharType="begin"/>
    </w:r>
    <w:r w:rsidR="00912DF0">
      <w:rPr>
        <w:rStyle w:val="af6"/>
      </w:rPr>
      <w:instrText xml:space="preserve">PAGE  </w:instrText>
    </w:r>
    <w:r>
      <w:rPr>
        <w:rStyle w:val="af6"/>
      </w:rPr>
      <w:fldChar w:fldCharType="end"/>
    </w:r>
  </w:p>
  <w:p w:rsidR="00912DF0" w:rsidRDefault="00912DF0" w:rsidP="003B0DE3">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F0" w:rsidRDefault="00912DF0">
    <w:pPr>
      <w:pStyle w:val="af4"/>
      <w:jc w:val="center"/>
    </w:pPr>
  </w:p>
  <w:p w:rsidR="00912DF0" w:rsidRDefault="00912DF0" w:rsidP="003B0DE3">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496248"/>
      <w:docPartObj>
        <w:docPartGallery w:val="Page Numbers (Bottom of Page)"/>
        <w:docPartUnique/>
      </w:docPartObj>
    </w:sdtPr>
    <w:sdtContent>
      <w:p w:rsidR="00912DF0" w:rsidRDefault="008C2C1A">
        <w:pPr>
          <w:pStyle w:val="af4"/>
          <w:jc w:val="center"/>
        </w:pPr>
        <w:r>
          <w:fldChar w:fldCharType="begin"/>
        </w:r>
        <w:r w:rsidR="00912DF0">
          <w:instrText>PAGE   \* MERGEFORMAT</w:instrText>
        </w:r>
        <w:r>
          <w:fldChar w:fldCharType="separate"/>
        </w:r>
        <w:r w:rsidR="00AB2059">
          <w:rPr>
            <w:noProof/>
          </w:rPr>
          <w:t>51</w:t>
        </w:r>
        <w:r>
          <w:fldChar w:fldCharType="end"/>
        </w:r>
      </w:p>
    </w:sdtContent>
  </w:sdt>
  <w:p w:rsidR="00912DF0" w:rsidRDefault="00912DF0" w:rsidP="003B0DE3">
    <w:pPr>
      <w:pStyle w:val="af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DF0" w:rsidRDefault="00912DF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1DC" w:rsidRDefault="007851DC">
      <w:r>
        <w:separator/>
      </w:r>
    </w:p>
  </w:footnote>
  <w:footnote w:type="continuationSeparator" w:id="0">
    <w:p w:rsidR="007851DC" w:rsidRDefault="007851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059" w:rsidRDefault="00AB2059" w:rsidP="00AB2059">
    <w:pPr>
      <w:pStyle w:val="af9"/>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f3"/>
          <w:b/>
          <w:sz w:val="32"/>
          <w:szCs w:val="32"/>
        </w:rPr>
        <w:t>ДЦО.РФ</w:t>
      </w:r>
    </w:hyperlink>
  </w:p>
  <w:p w:rsidR="00AB2059" w:rsidRDefault="00AB2059" w:rsidP="00AB2059">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AB2059" w:rsidRDefault="00AB2059" w:rsidP="00AB2059">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AB2059" w:rsidRDefault="00AB2059" w:rsidP="00AB2059">
    <w:pPr>
      <w:pStyle w:val="3"/>
      <w:shd w:val="clear" w:color="auto" w:fill="FFFFFF"/>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f3"/>
          <w:rFonts w:ascii="Helvetica" w:hAnsi="Helvetica" w:cs="Helvetica"/>
          <w:bCs w:val="0"/>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AB2059" w:rsidRDefault="00AB2059">
    <w:pPr>
      <w:pStyle w:val="af9"/>
    </w:pPr>
  </w:p>
  <w:p w:rsidR="00232F7D" w:rsidRDefault="00232F7D">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B87"/>
    <w:multiLevelType w:val="hybridMultilevel"/>
    <w:tmpl w:val="5914E94A"/>
    <w:lvl w:ilvl="0" w:tplc="DCE843C4">
      <w:start w:val="65535"/>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07E2080"/>
    <w:multiLevelType w:val="hybridMultilevel"/>
    <w:tmpl w:val="1D50D36C"/>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001506"/>
    <w:multiLevelType w:val="hybridMultilevel"/>
    <w:tmpl w:val="853CD9F6"/>
    <w:lvl w:ilvl="0" w:tplc="96EE95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0A8663E4"/>
    <w:multiLevelType w:val="hybridMultilevel"/>
    <w:tmpl w:val="CC124688"/>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BDF1A7A"/>
    <w:multiLevelType w:val="hybridMultilevel"/>
    <w:tmpl w:val="E1341C74"/>
    <w:lvl w:ilvl="0" w:tplc="E450588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4F4C62"/>
    <w:multiLevelType w:val="hybridMultilevel"/>
    <w:tmpl w:val="01D230BC"/>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266119D"/>
    <w:multiLevelType w:val="hybridMultilevel"/>
    <w:tmpl w:val="AB567CF2"/>
    <w:lvl w:ilvl="0" w:tplc="96EE95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35A1278"/>
    <w:multiLevelType w:val="hybridMultilevel"/>
    <w:tmpl w:val="61404B0E"/>
    <w:lvl w:ilvl="0" w:tplc="072C8314">
      <w:start w:val="65535"/>
      <w:numFmt w:val="bullet"/>
      <w:lvlText w:val="˗"/>
      <w:lvlJc w:val="left"/>
      <w:pPr>
        <w:ind w:left="1068" w:hanging="360"/>
      </w:pPr>
      <w:rPr>
        <w:rFonts w:ascii="Times New Roman" w:hAnsi="Times New Roman" w:cs="Times New Roman" w:hint="default"/>
        <w:color w:val="auto"/>
        <w:sz w:val="28"/>
        <w:szCs w:val="9"/>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446637D"/>
    <w:multiLevelType w:val="hybridMultilevel"/>
    <w:tmpl w:val="1666B892"/>
    <w:lvl w:ilvl="0" w:tplc="DCE843C4">
      <w:start w:val="65535"/>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53A0548"/>
    <w:multiLevelType w:val="hybridMultilevel"/>
    <w:tmpl w:val="A1085144"/>
    <w:lvl w:ilvl="0" w:tplc="96EE95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8314CF4"/>
    <w:multiLevelType w:val="hybridMultilevel"/>
    <w:tmpl w:val="D7461F94"/>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9A33AF1"/>
    <w:multiLevelType w:val="hybridMultilevel"/>
    <w:tmpl w:val="D84215B2"/>
    <w:lvl w:ilvl="0" w:tplc="AE5A2718">
      <w:start w:val="1"/>
      <w:numFmt w:val="decimal"/>
      <w:lvlText w:val="%1."/>
      <w:lvlJc w:val="left"/>
      <w:pPr>
        <w:tabs>
          <w:tab w:val="num" w:pos="1068"/>
        </w:tabs>
        <w:ind w:left="1068" w:hanging="360"/>
      </w:pPr>
      <w:rPr>
        <w:rFonts w:cs="Times New Roman"/>
        <w:b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2">
    <w:nsid w:val="1A46363F"/>
    <w:multiLevelType w:val="multilevel"/>
    <w:tmpl w:val="53C05028"/>
    <w:lvl w:ilvl="0">
      <w:start w:val="1"/>
      <w:numFmt w:val="decimal"/>
      <w:pStyle w:val="a"/>
      <w:lvlText w:val="%1"/>
      <w:lvlJc w:val="left"/>
      <w:pPr>
        <w:tabs>
          <w:tab w:val="num" w:pos="1283"/>
        </w:tabs>
        <w:ind w:left="1283" w:hanging="432"/>
      </w:pPr>
      <w:rPr>
        <w:rFonts w:cs="Times New Roman" w:hint="default"/>
      </w:rPr>
    </w:lvl>
    <w:lvl w:ilvl="1">
      <w:start w:val="1"/>
      <w:numFmt w:val="decimal"/>
      <w:pStyle w:val="a0"/>
      <w:lvlText w:val="%1.%2"/>
      <w:lvlJc w:val="left"/>
      <w:pPr>
        <w:tabs>
          <w:tab w:val="num" w:pos="1427"/>
        </w:tabs>
        <w:ind w:left="1427" w:hanging="576"/>
      </w:pPr>
      <w:rPr>
        <w:rFonts w:cs="Times New Roman" w:hint="default"/>
      </w:rPr>
    </w:lvl>
    <w:lvl w:ilvl="2">
      <w:start w:val="1"/>
      <w:numFmt w:val="decimal"/>
      <w:pStyle w:val="a1"/>
      <w:lvlText w:val="%1.%2.%3"/>
      <w:lvlJc w:val="left"/>
      <w:pPr>
        <w:tabs>
          <w:tab w:val="num" w:pos="3960"/>
        </w:tabs>
        <w:ind w:left="3960" w:hanging="720"/>
      </w:pPr>
      <w:rPr>
        <w:rFonts w:ascii="Times New Roman" w:hAnsi="Times New Roman" w:cs="Times New Roman"/>
        <w:b/>
        <w:bCs w:val="0"/>
        <w:i w:val="0"/>
        <w:iCs w:val="0"/>
        <w:caps w:val="0"/>
        <w:smallCaps w:val="0"/>
        <w:strike w:val="0"/>
        <w:dstrike w:val="0"/>
        <w:vanish w:val="0"/>
        <w:color w:val="auto"/>
        <w:spacing w:val="0"/>
        <w:w w:val="100"/>
        <w:kern w:val="0"/>
        <w:position w:val="0"/>
        <w:sz w:val="28"/>
        <w:szCs w:val="28"/>
        <w:u w:val="none"/>
        <w:vertAlign w:val="baseline"/>
      </w:rPr>
    </w:lvl>
    <w:lvl w:ilvl="3">
      <w:start w:val="1"/>
      <w:numFmt w:val="decimal"/>
      <w:pStyle w:val="a2"/>
      <w:lvlText w:val="%1.%2.%3.%4"/>
      <w:lvlJc w:val="left"/>
      <w:pPr>
        <w:tabs>
          <w:tab w:val="num" w:pos="1715"/>
        </w:tabs>
        <w:ind w:left="1715" w:hanging="864"/>
      </w:pPr>
      <w:rPr>
        <w:rFonts w:ascii="Times New Roman" w:hAnsi="Times New Roman" w:cs="Times New Roman"/>
        <w:b w:val="0"/>
        <w:bCs w:val="0"/>
        <w:i w:val="0"/>
        <w:iCs w:val="0"/>
        <w:caps w:val="0"/>
        <w:smallCaps w:val="0"/>
        <w:strike w:val="0"/>
        <w:dstrike w:val="0"/>
        <w:vanish w:val="0"/>
        <w:color w:val="auto"/>
        <w:spacing w:val="0"/>
        <w:w w:val="100"/>
        <w:kern w:val="0"/>
        <w:position w:val="0"/>
        <w:sz w:val="28"/>
        <w:szCs w:val="28"/>
        <w:u w:val="none"/>
        <w:vertAlign w:val="baseline"/>
      </w:rPr>
    </w:lvl>
    <w:lvl w:ilvl="4">
      <w:start w:val="1"/>
      <w:numFmt w:val="decimal"/>
      <w:lvlText w:val="%1.%2.%3.%4.%5"/>
      <w:lvlJc w:val="left"/>
      <w:pPr>
        <w:tabs>
          <w:tab w:val="num" w:pos="1859"/>
        </w:tabs>
        <w:ind w:left="1859" w:hanging="1008"/>
      </w:pPr>
      <w:rPr>
        <w:rFonts w:cs="Times New Roman" w:hint="default"/>
      </w:rPr>
    </w:lvl>
    <w:lvl w:ilvl="5">
      <w:start w:val="1"/>
      <w:numFmt w:val="decimal"/>
      <w:lvlText w:val="%1.%2.%3.%4.%5.%6"/>
      <w:lvlJc w:val="left"/>
      <w:pPr>
        <w:tabs>
          <w:tab w:val="num" w:pos="2003"/>
        </w:tabs>
        <w:ind w:left="2003" w:hanging="1152"/>
      </w:pPr>
      <w:rPr>
        <w:rFonts w:cs="Times New Roman" w:hint="default"/>
      </w:rPr>
    </w:lvl>
    <w:lvl w:ilvl="6">
      <w:start w:val="1"/>
      <w:numFmt w:val="decimal"/>
      <w:lvlText w:val="%1.%2.%3.%4.%5.%6.%7"/>
      <w:lvlJc w:val="left"/>
      <w:pPr>
        <w:tabs>
          <w:tab w:val="num" w:pos="2147"/>
        </w:tabs>
        <w:ind w:left="2147" w:hanging="1296"/>
      </w:pPr>
      <w:rPr>
        <w:rFonts w:cs="Times New Roman" w:hint="default"/>
      </w:rPr>
    </w:lvl>
    <w:lvl w:ilvl="7">
      <w:start w:val="1"/>
      <w:numFmt w:val="decimal"/>
      <w:lvlText w:val="%1.%2.%3.%4.%5.%6.%7.%8"/>
      <w:lvlJc w:val="left"/>
      <w:pPr>
        <w:tabs>
          <w:tab w:val="num" w:pos="2291"/>
        </w:tabs>
        <w:ind w:left="2291" w:hanging="1440"/>
      </w:pPr>
      <w:rPr>
        <w:rFonts w:cs="Times New Roman" w:hint="default"/>
      </w:rPr>
    </w:lvl>
    <w:lvl w:ilvl="8">
      <w:start w:val="1"/>
      <w:numFmt w:val="decimal"/>
      <w:lvlText w:val="%1.%2.%3.%4.%5.%6.%7.%8.%9"/>
      <w:lvlJc w:val="left"/>
      <w:pPr>
        <w:tabs>
          <w:tab w:val="num" w:pos="2435"/>
        </w:tabs>
        <w:ind w:left="2435" w:hanging="1584"/>
      </w:pPr>
      <w:rPr>
        <w:rFonts w:cs="Times New Roman" w:hint="default"/>
      </w:rPr>
    </w:lvl>
  </w:abstractNum>
  <w:abstractNum w:abstractNumId="13">
    <w:nsid w:val="1B9E35EA"/>
    <w:multiLevelType w:val="multilevel"/>
    <w:tmpl w:val="1598B088"/>
    <w:lvl w:ilvl="0">
      <w:start w:val="1"/>
      <w:numFmt w:val="bullet"/>
      <w:lvlText w:val="­"/>
      <w:lvlJc w:val="left"/>
      <w:pPr>
        <w:tabs>
          <w:tab w:val="num" w:pos="360"/>
        </w:tabs>
        <w:ind w:left="357" w:hanging="357"/>
      </w:pPr>
      <w:rPr>
        <w:rFonts w:ascii="Times New Roman" w:hAnsi="Times New Roman" w:cs="Times New Roman" w:hint="default"/>
      </w:rPr>
    </w:lvl>
    <w:lvl w:ilvl="1" w:tentative="1">
      <w:start w:val="1"/>
      <w:numFmt w:val="bullet"/>
      <w:lvlText w:val="o"/>
      <w:lvlJc w:val="left"/>
      <w:pPr>
        <w:tabs>
          <w:tab w:val="num" w:pos="368"/>
        </w:tabs>
        <w:ind w:left="368" w:hanging="360"/>
      </w:pPr>
      <w:rPr>
        <w:rFonts w:ascii="Courier New" w:hAnsi="Courier New" w:hint="default"/>
      </w:rPr>
    </w:lvl>
    <w:lvl w:ilvl="2" w:tentative="1">
      <w:start w:val="1"/>
      <w:numFmt w:val="bullet"/>
      <w:lvlText w:val=""/>
      <w:lvlJc w:val="left"/>
      <w:pPr>
        <w:tabs>
          <w:tab w:val="num" w:pos="1088"/>
        </w:tabs>
        <w:ind w:left="1088" w:hanging="360"/>
      </w:pPr>
      <w:rPr>
        <w:rFonts w:ascii="Wingdings" w:hAnsi="Wingdings" w:hint="default"/>
      </w:rPr>
    </w:lvl>
    <w:lvl w:ilvl="3" w:tentative="1">
      <w:start w:val="1"/>
      <w:numFmt w:val="bullet"/>
      <w:lvlText w:val=""/>
      <w:lvlJc w:val="left"/>
      <w:pPr>
        <w:tabs>
          <w:tab w:val="num" w:pos="1808"/>
        </w:tabs>
        <w:ind w:left="1808" w:hanging="360"/>
      </w:pPr>
      <w:rPr>
        <w:rFonts w:ascii="Symbol" w:hAnsi="Symbol" w:hint="default"/>
      </w:rPr>
    </w:lvl>
    <w:lvl w:ilvl="4" w:tentative="1">
      <w:start w:val="1"/>
      <w:numFmt w:val="bullet"/>
      <w:lvlText w:val="o"/>
      <w:lvlJc w:val="left"/>
      <w:pPr>
        <w:tabs>
          <w:tab w:val="num" w:pos="2528"/>
        </w:tabs>
        <w:ind w:left="2528" w:hanging="360"/>
      </w:pPr>
      <w:rPr>
        <w:rFonts w:ascii="Courier New" w:hAnsi="Courier New" w:hint="default"/>
      </w:rPr>
    </w:lvl>
    <w:lvl w:ilvl="5" w:tentative="1">
      <w:start w:val="1"/>
      <w:numFmt w:val="bullet"/>
      <w:lvlText w:val=""/>
      <w:lvlJc w:val="left"/>
      <w:pPr>
        <w:tabs>
          <w:tab w:val="num" w:pos="3248"/>
        </w:tabs>
        <w:ind w:left="3248" w:hanging="360"/>
      </w:pPr>
      <w:rPr>
        <w:rFonts w:ascii="Wingdings" w:hAnsi="Wingdings" w:hint="default"/>
      </w:rPr>
    </w:lvl>
    <w:lvl w:ilvl="6" w:tentative="1">
      <w:start w:val="1"/>
      <w:numFmt w:val="bullet"/>
      <w:lvlText w:val=""/>
      <w:lvlJc w:val="left"/>
      <w:pPr>
        <w:tabs>
          <w:tab w:val="num" w:pos="3968"/>
        </w:tabs>
        <w:ind w:left="3968" w:hanging="360"/>
      </w:pPr>
      <w:rPr>
        <w:rFonts w:ascii="Symbol" w:hAnsi="Symbol" w:hint="default"/>
      </w:rPr>
    </w:lvl>
    <w:lvl w:ilvl="7" w:tentative="1">
      <w:start w:val="1"/>
      <w:numFmt w:val="bullet"/>
      <w:lvlText w:val="o"/>
      <w:lvlJc w:val="left"/>
      <w:pPr>
        <w:tabs>
          <w:tab w:val="num" w:pos="4688"/>
        </w:tabs>
        <w:ind w:left="4688" w:hanging="360"/>
      </w:pPr>
      <w:rPr>
        <w:rFonts w:ascii="Courier New" w:hAnsi="Courier New" w:hint="default"/>
      </w:rPr>
    </w:lvl>
    <w:lvl w:ilvl="8" w:tentative="1">
      <w:start w:val="1"/>
      <w:numFmt w:val="bullet"/>
      <w:lvlText w:val=""/>
      <w:lvlJc w:val="left"/>
      <w:pPr>
        <w:tabs>
          <w:tab w:val="num" w:pos="5408"/>
        </w:tabs>
        <w:ind w:left="5408" w:hanging="360"/>
      </w:pPr>
      <w:rPr>
        <w:rFonts w:ascii="Wingdings" w:hAnsi="Wingdings" w:hint="default"/>
      </w:rPr>
    </w:lvl>
  </w:abstractNum>
  <w:abstractNum w:abstractNumId="14">
    <w:nsid w:val="1D656A70"/>
    <w:multiLevelType w:val="multilevel"/>
    <w:tmpl w:val="430C9520"/>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0F04F96"/>
    <w:multiLevelType w:val="multilevel"/>
    <w:tmpl w:val="E15E5830"/>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2159789C"/>
    <w:multiLevelType w:val="hybridMultilevel"/>
    <w:tmpl w:val="0FB27244"/>
    <w:lvl w:ilvl="0" w:tplc="96EE95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21F20103"/>
    <w:multiLevelType w:val="hybridMultilevel"/>
    <w:tmpl w:val="1FAA2C34"/>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3412C22"/>
    <w:multiLevelType w:val="hybridMultilevel"/>
    <w:tmpl w:val="99142A1C"/>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D2117A"/>
    <w:multiLevelType w:val="hybridMultilevel"/>
    <w:tmpl w:val="47281A98"/>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4144DF"/>
    <w:multiLevelType w:val="multilevel"/>
    <w:tmpl w:val="45DC7B66"/>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1">
    <w:nsid w:val="274428C1"/>
    <w:multiLevelType w:val="multilevel"/>
    <w:tmpl w:val="0A5A8120"/>
    <w:lvl w:ilvl="0">
      <w:start w:val="1"/>
      <w:numFmt w:val="decimal"/>
      <w:lvlText w:val="%1."/>
      <w:lvlJc w:val="left"/>
      <w:pPr>
        <w:tabs>
          <w:tab w:val="num" w:pos="1759"/>
        </w:tabs>
        <w:ind w:left="1759" w:hanging="1050"/>
      </w:pPr>
      <w:rPr>
        <w:rFonts w:hint="default"/>
      </w:rPr>
    </w:lvl>
    <w:lvl w:ilvl="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2">
    <w:nsid w:val="31D3371A"/>
    <w:multiLevelType w:val="hybridMultilevel"/>
    <w:tmpl w:val="5C7A2D62"/>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3C21E6"/>
    <w:multiLevelType w:val="multilevel"/>
    <w:tmpl w:val="62B2C592"/>
    <w:lvl w:ilvl="0">
      <w:start w:val="1"/>
      <w:numFmt w:val="decimal"/>
      <w:lvlText w:val="%1"/>
      <w:lvlJc w:val="left"/>
      <w:pPr>
        <w:tabs>
          <w:tab w:val="num" w:pos="360"/>
        </w:tabs>
        <w:ind w:left="170" w:hanging="170"/>
      </w:pPr>
      <w:rPr>
        <w:rFonts w:hint="default"/>
      </w:rPr>
    </w:lvl>
    <w:lvl w:ilvl="1">
      <w:start w:val="3"/>
      <w:numFmt w:val="bullet"/>
      <w:lvlText w:val="-"/>
      <w:lvlJc w:val="left"/>
      <w:pPr>
        <w:tabs>
          <w:tab w:val="num" w:pos="1647"/>
        </w:tabs>
        <w:ind w:left="1647" w:hanging="567"/>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39A774FB"/>
    <w:multiLevelType w:val="hybridMultilevel"/>
    <w:tmpl w:val="17627F60"/>
    <w:lvl w:ilvl="0" w:tplc="0419000F">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A4476D5"/>
    <w:multiLevelType w:val="hybridMultilevel"/>
    <w:tmpl w:val="113EE4D2"/>
    <w:lvl w:ilvl="0" w:tplc="96EE95AA">
      <w:start w:val="1"/>
      <w:numFmt w:val="bullet"/>
      <w:lvlText w:val=""/>
      <w:lvlJc w:val="left"/>
      <w:pPr>
        <w:tabs>
          <w:tab w:val="num" w:pos="660"/>
        </w:tabs>
        <w:ind w:left="66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6">
    <w:nsid w:val="3C0C4893"/>
    <w:multiLevelType w:val="hybridMultilevel"/>
    <w:tmpl w:val="EF948D96"/>
    <w:lvl w:ilvl="0" w:tplc="A1B2B68E">
      <w:start w:val="65535"/>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9D217D"/>
    <w:multiLevelType w:val="multilevel"/>
    <w:tmpl w:val="0A5A8120"/>
    <w:lvl w:ilvl="0">
      <w:start w:val="1"/>
      <w:numFmt w:val="decimal"/>
      <w:lvlText w:val="%1."/>
      <w:lvlJc w:val="left"/>
      <w:pPr>
        <w:tabs>
          <w:tab w:val="num" w:pos="2893"/>
        </w:tabs>
        <w:ind w:left="2893" w:hanging="1050"/>
      </w:pPr>
      <w:rPr>
        <w:rFonts w:hint="default"/>
      </w:rPr>
    </w:lvl>
    <w:lvl w:ilvl="1" w:tentative="1">
      <w:start w:val="1"/>
      <w:numFmt w:val="lowerLetter"/>
      <w:lvlText w:val="%2."/>
      <w:lvlJc w:val="left"/>
      <w:pPr>
        <w:tabs>
          <w:tab w:val="num" w:pos="2923"/>
        </w:tabs>
        <w:ind w:left="2923" w:hanging="360"/>
      </w:pPr>
    </w:lvl>
    <w:lvl w:ilvl="2" w:tentative="1">
      <w:start w:val="1"/>
      <w:numFmt w:val="lowerRoman"/>
      <w:lvlText w:val="%3."/>
      <w:lvlJc w:val="right"/>
      <w:pPr>
        <w:tabs>
          <w:tab w:val="num" w:pos="3643"/>
        </w:tabs>
        <w:ind w:left="3643" w:hanging="180"/>
      </w:pPr>
    </w:lvl>
    <w:lvl w:ilvl="3" w:tentative="1">
      <w:start w:val="1"/>
      <w:numFmt w:val="decimal"/>
      <w:lvlText w:val="%4."/>
      <w:lvlJc w:val="left"/>
      <w:pPr>
        <w:tabs>
          <w:tab w:val="num" w:pos="4363"/>
        </w:tabs>
        <w:ind w:left="4363" w:hanging="360"/>
      </w:pPr>
    </w:lvl>
    <w:lvl w:ilvl="4" w:tentative="1">
      <w:start w:val="1"/>
      <w:numFmt w:val="lowerLetter"/>
      <w:lvlText w:val="%5."/>
      <w:lvlJc w:val="left"/>
      <w:pPr>
        <w:tabs>
          <w:tab w:val="num" w:pos="5083"/>
        </w:tabs>
        <w:ind w:left="5083" w:hanging="360"/>
      </w:pPr>
    </w:lvl>
    <w:lvl w:ilvl="5" w:tentative="1">
      <w:start w:val="1"/>
      <w:numFmt w:val="lowerRoman"/>
      <w:lvlText w:val="%6."/>
      <w:lvlJc w:val="right"/>
      <w:pPr>
        <w:tabs>
          <w:tab w:val="num" w:pos="5803"/>
        </w:tabs>
        <w:ind w:left="5803" w:hanging="180"/>
      </w:pPr>
    </w:lvl>
    <w:lvl w:ilvl="6" w:tentative="1">
      <w:start w:val="1"/>
      <w:numFmt w:val="decimal"/>
      <w:lvlText w:val="%7."/>
      <w:lvlJc w:val="left"/>
      <w:pPr>
        <w:tabs>
          <w:tab w:val="num" w:pos="6523"/>
        </w:tabs>
        <w:ind w:left="6523" w:hanging="360"/>
      </w:pPr>
    </w:lvl>
    <w:lvl w:ilvl="7" w:tentative="1">
      <w:start w:val="1"/>
      <w:numFmt w:val="lowerLetter"/>
      <w:lvlText w:val="%8."/>
      <w:lvlJc w:val="left"/>
      <w:pPr>
        <w:tabs>
          <w:tab w:val="num" w:pos="7243"/>
        </w:tabs>
        <w:ind w:left="7243" w:hanging="360"/>
      </w:pPr>
    </w:lvl>
    <w:lvl w:ilvl="8" w:tentative="1">
      <w:start w:val="1"/>
      <w:numFmt w:val="lowerRoman"/>
      <w:lvlText w:val="%9."/>
      <w:lvlJc w:val="right"/>
      <w:pPr>
        <w:tabs>
          <w:tab w:val="num" w:pos="7963"/>
        </w:tabs>
        <w:ind w:left="7963" w:hanging="180"/>
      </w:pPr>
    </w:lvl>
  </w:abstractNum>
  <w:abstractNum w:abstractNumId="28">
    <w:nsid w:val="3E811F9C"/>
    <w:multiLevelType w:val="multilevel"/>
    <w:tmpl w:val="B79C872C"/>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0CF7EAA"/>
    <w:multiLevelType w:val="hybridMultilevel"/>
    <w:tmpl w:val="37D8EC4C"/>
    <w:lvl w:ilvl="0" w:tplc="DCE843C4">
      <w:start w:val="65535"/>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27E26BF"/>
    <w:multiLevelType w:val="hybridMultilevel"/>
    <w:tmpl w:val="5A4C6E48"/>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449D77E7"/>
    <w:multiLevelType w:val="hybridMultilevel"/>
    <w:tmpl w:val="7766E5D0"/>
    <w:lvl w:ilvl="0" w:tplc="DCE843C4">
      <w:start w:val="65535"/>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46D21B81"/>
    <w:multiLevelType w:val="hybridMultilevel"/>
    <w:tmpl w:val="CD1A06B0"/>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482C7ED4"/>
    <w:multiLevelType w:val="hybridMultilevel"/>
    <w:tmpl w:val="0994BE0E"/>
    <w:lvl w:ilvl="0" w:tplc="DCE843C4">
      <w:start w:val="65535"/>
      <w:numFmt w:val="bullet"/>
      <w:lvlText w:val="˗"/>
      <w:lvlJc w:val="left"/>
      <w:pPr>
        <w:ind w:left="1080" w:hanging="360"/>
      </w:pPr>
      <w:rPr>
        <w:rFonts w:ascii="Times New Roman" w:hAnsi="Times New Roman" w:cs="Times New Roman" w:hint="default"/>
      </w:rPr>
    </w:lvl>
    <w:lvl w:ilvl="1" w:tplc="D5DE40EC">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4C7A2C2C"/>
    <w:multiLevelType w:val="multilevel"/>
    <w:tmpl w:val="60AACCCC"/>
    <w:lvl w:ilvl="0">
      <w:start w:val="1"/>
      <w:numFmt w:val="decimal"/>
      <w:lvlText w:val="%1."/>
      <w:lvlJc w:val="left"/>
      <w:pPr>
        <w:tabs>
          <w:tab w:val="num" w:pos="360"/>
        </w:tabs>
        <w:ind w:left="170" w:hanging="1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8976391"/>
    <w:multiLevelType w:val="multilevel"/>
    <w:tmpl w:val="83DC09EA"/>
    <w:lvl w:ilvl="0">
      <w:start w:val="3"/>
      <w:numFmt w:val="bullet"/>
      <w:lvlText w:val="-"/>
      <w:lvlJc w:val="left"/>
      <w:pPr>
        <w:tabs>
          <w:tab w:val="num" w:pos="1134"/>
        </w:tabs>
        <w:ind w:left="1134" w:hanging="567"/>
      </w:pPr>
      <w:rPr>
        <w:rFonts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59F5472D"/>
    <w:multiLevelType w:val="hybridMultilevel"/>
    <w:tmpl w:val="B47215AE"/>
    <w:lvl w:ilvl="0" w:tplc="072C8314">
      <w:start w:val="65535"/>
      <w:numFmt w:val="bullet"/>
      <w:lvlText w:val="˗"/>
      <w:lvlJc w:val="left"/>
      <w:pPr>
        <w:ind w:left="1429" w:hanging="360"/>
      </w:pPr>
      <w:rPr>
        <w:rFonts w:ascii="Times New Roman" w:hAnsi="Times New Roman" w:cs="Times New Roman" w:hint="default"/>
        <w:color w:val="auto"/>
        <w:sz w:val="28"/>
        <w:szCs w:val="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C3930EE"/>
    <w:multiLevelType w:val="hybridMultilevel"/>
    <w:tmpl w:val="9A205C1A"/>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5FAC256A"/>
    <w:multiLevelType w:val="hybridMultilevel"/>
    <w:tmpl w:val="E460F840"/>
    <w:lvl w:ilvl="0" w:tplc="FFFFFFFF">
      <w:start w:val="1"/>
      <w:numFmt w:val="bullet"/>
      <w:pStyle w:val="a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72"/>
        </w:tabs>
        <w:ind w:left="372" w:hanging="360"/>
      </w:pPr>
      <w:rPr>
        <w:rFonts w:ascii="Courier New" w:hAnsi="Courier New" w:hint="default"/>
      </w:rPr>
    </w:lvl>
    <w:lvl w:ilvl="2" w:tplc="FFFFFFFF">
      <w:start w:val="1"/>
      <w:numFmt w:val="bullet"/>
      <w:lvlText w:val=""/>
      <w:lvlJc w:val="left"/>
      <w:pPr>
        <w:tabs>
          <w:tab w:val="num" w:pos="1092"/>
        </w:tabs>
        <w:ind w:left="1092" w:hanging="360"/>
      </w:pPr>
      <w:rPr>
        <w:rFonts w:ascii="Wingdings" w:hAnsi="Wingdings" w:hint="default"/>
      </w:rPr>
    </w:lvl>
    <w:lvl w:ilvl="3" w:tplc="FFFFFFFF">
      <w:start w:val="1"/>
      <w:numFmt w:val="bullet"/>
      <w:lvlText w:val=""/>
      <w:lvlJc w:val="left"/>
      <w:pPr>
        <w:tabs>
          <w:tab w:val="num" w:pos="1812"/>
        </w:tabs>
        <w:ind w:left="1812" w:hanging="360"/>
      </w:pPr>
      <w:rPr>
        <w:rFonts w:ascii="Symbol" w:hAnsi="Symbol" w:hint="default"/>
      </w:rPr>
    </w:lvl>
    <w:lvl w:ilvl="4" w:tplc="FFFFFFFF">
      <w:start w:val="1"/>
      <w:numFmt w:val="bullet"/>
      <w:lvlText w:val="o"/>
      <w:lvlJc w:val="left"/>
      <w:pPr>
        <w:tabs>
          <w:tab w:val="num" w:pos="2532"/>
        </w:tabs>
        <w:ind w:left="2532" w:hanging="360"/>
      </w:pPr>
      <w:rPr>
        <w:rFonts w:ascii="Courier New" w:hAnsi="Courier New" w:hint="default"/>
      </w:rPr>
    </w:lvl>
    <w:lvl w:ilvl="5" w:tplc="FFFFFFFF">
      <w:start w:val="1"/>
      <w:numFmt w:val="bullet"/>
      <w:lvlText w:val=""/>
      <w:lvlJc w:val="left"/>
      <w:pPr>
        <w:tabs>
          <w:tab w:val="num" w:pos="3252"/>
        </w:tabs>
        <w:ind w:left="3252" w:hanging="360"/>
      </w:pPr>
      <w:rPr>
        <w:rFonts w:ascii="Wingdings" w:hAnsi="Wingdings" w:hint="default"/>
      </w:rPr>
    </w:lvl>
    <w:lvl w:ilvl="6" w:tplc="FFFFFFFF">
      <w:start w:val="1"/>
      <w:numFmt w:val="bullet"/>
      <w:lvlText w:val=""/>
      <w:lvlJc w:val="left"/>
      <w:pPr>
        <w:tabs>
          <w:tab w:val="num" w:pos="3972"/>
        </w:tabs>
        <w:ind w:left="3972" w:hanging="360"/>
      </w:pPr>
      <w:rPr>
        <w:rFonts w:ascii="Symbol" w:hAnsi="Symbol" w:hint="default"/>
      </w:rPr>
    </w:lvl>
    <w:lvl w:ilvl="7" w:tplc="FFFFFFFF">
      <w:start w:val="1"/>
      <w:numFmt w:val="bullet"/>
      <w:lvlText w:val="o"/>
      <w:lvlJc w:val="left"/>
      <w:pPr>
        <w:tabs>
          <w:tab w:val="num" w:pos="4692"/>
        </w:tabs>
        <w:ind w:left="4692" w:hanging="360"/>
      </w:pPr>
      <w:rPr>
        <w:rFonts w:ascii="Courier New" w:hAnsi="Courier New" w:hint="default"/>
      </w:rPr>
    </w:lvl>
    <w:lvl w:ilvl="8" w:tplc="FFFFFFFF">
      <w:start w:val="1"/>
      <w:numFmt w:val="bullet"/>
      <w:lvlText w:val=""/>
      <w:lvlJc w:val="left"/>
      <w:pPr>
        <w:tabs>
          <w:tab w:val="num" w:pos="5412"/>
        </w:tabs>
        <w:ind w:left="5412" w:hanging="360"/>
      </w:pPr>
      <w:rPr>
        <w:rFonts w:ascii="Wingdings" w:hAnsi="Wingdings" w:hint="default"/>
      </w:rPr>
    </w:lvl>
  </w:abstractNum>
  <w:abstractNum w:abstractNumId="39">
    <w:nsid w:val="60113B53"/>
    <w:multiLevelType w:val="multilevel"/>
    <w:tmpl w:val="1F960066"/>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607234D9"/>
    <w:multiLevelType w:val="hybridMultilevel"/>
    <w:tmpl w:val="37BA5C82"/>
    <w:lvl w:ilvl="0" w:tplc="96EE95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60D478C6"/>
    <w:multiLevelType w:val="hybridMultilevel"/>
    <w:tmpl w:val="136A32BE"/>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636D26A9"/>
    <w:multiLevelType w:val="multilevel"/>
    <w:tmpl w:val="B4F21620"/>
    <w:lvl w:ilvl="0">
      <w:start w:val="1"/>
      <w:numFmt w:val="bullet"/>
      <w:lvlText w:val="­"/>
      <w:lvlJc w:val="left"/>
      <w:pPr>
        <w:tabs>
          <w:tab w:val="num" w:pos="360"/>
        </w:tabs>
        <w:ind w:left="357" w:hanging="357"/>
      </w:pPr>
      <w:rPr>
        <w:rFonts w:ascii="Times New Roman" w:hAnsi="Times New Roman" w:cs="Times New Roman" w:hint="default"/>
      </w:rPr>
    </w:lvl>
    <w:lvl w:ilvl="1" w:tentative="1">
      <w:start w:val="1"/>
      <w:numFmt w:val="bullet"/>
      <w:lvlText w:val="o"/>
      <w:lvlJc w:val="left"/>
      <w:pPr>
        <w:tabs>
          <w:tab w:val="num" w:pos="368"/>
        </w:tabs>
        <w:ind w:left="368" w:hanging="360"/>
      </w:pPr>
      <w:rPr>
        <w:rFonts w:ascii="Courier New" w:hAnsi="Courier New" w:hint="default"/>
      </w:rPr>
    </w:lvl>
    <w:lvl w:ilvl="2" w:tentative="1">
      <w:start w:val="1"/>
      <w:numFmt w:val="bullet"/>
      <w:lvlText w:val=""/>
      <w:lvlJc w:val="left"/>
      <w:pPr>
        <w:tabs>
          <w:tab w:val="num" w:pos="1088"/>
        </w:tabs>
        <w:ind w:left="1088" w:hanging="360"/>
      </w:pPr>
      <w:rPr>
        <w:rFonts w:ascii="Wingdings" w:hAnsi="Wingdings" w:hint="default"/>
      </w:rPr>
    </w:lvl>
    <w:lvl w:ilvl="3" w:tentative="1">
      <w:start w:val="1"/>
      <w:numFmt w:val="bullet"/>
      <w:lvlText w:val=""/>
      <w:lvlJc w:val="left"/>
      <w:pPr>
        <w:tabs>
          <w:tab w:val="num" w:pos="1808"/>
        </w:tabs>
        <w:ind w:left="1808" w:hanging="360"/>
      </w:pPr>
      <w:rPr>
        <w:rFonts w:ascii="Symbol" w:hAnsi="Symbol" w:hint="default"/>
      </w:rPr>
    </w:lvl>
    <w:lvl w:ilvl="4" w:tentative="1">
      <w:start w:val="1"/>
      <w:numFmt w:val="bullet"/>
      <w:lvlText w:val="o"/>
      <w:lvlJc w:val="left"/>
      <w:pPr>
        <w:tabs>
          <w:tab w:val="num" w:pos="2528"/>
        </w:tabs>
        <w:ind w:left="2528" w:hanging="360"/>
      </w:pPr>
      <w:rPr>
        <w:rFonts w:ascii="Courier New" w:hAnsi="Courier New" w:hint="default"/>
      </w:rPr>
    </w:lvl>
    <w:lvl w:ilvl="5" w:tentative="1">
      <w:start w:val="1"/>
      <w:numFmt w:val="bullet"/>
      <w:lvlText w:val=""/>
      <w:lvlJc w:val="left"/>
      <w:pPr>
        <w:tabs>
          <w:tab w:val="num" w:pos="3248"/>
        </w:tabs>
        <w:ind w:left="3248" w:hanging="360"/>
      </w:pPr>
      <w:rPr>
        <w:rFonts w:ascii="Wingdings" w:hAnsi="Wingdings" w:hint="default"/>
      </w:rPr>
    </w:lvl>
    <w:lvl w:ilvl="6" w:tentative="1">
      <w:start w:val="1"/>
      <w:numFmt w:val="bullet"/>
      <w:lvlText w:val=""/>
      <w:lvlJc w:val="left"/>
      <w:pPr>
        <w:tabs>
          <w:tab w:val="num" w:pos="3968"/>
        </w:tabs>
        <w:ind w:left="3968" w:hanging="360"/>
      </w:pPr>
      <w:rPr>
        <w:rFonts w:ascii="Symbol" w:hAnsi="Symbol" w:hint="default"/>
      </w:rPr>
    </w:lvl>
    <w:lvl w:ilvl="7" w:tentative="1">
      <w:start w:val="1"/>
      <w:numFmt w:val="bullet"/>
      <w:lvlText w:val="o"/>
      <w:lvlJc w:val="left"/>
      <w:pPr>
        <w:tabs>
          <w:tab w:val="num" w:pos="4688"/>
        </w:tabs>
        <w:ind w:left="4688" w:hanging="360"/>
      </w:pPr>
      <w:rPr>
        <w:rFonts w:ascii="Courier New" w:hAnsi="Courier New" w:hint="default"/>
      </w:rPr>
    </w:lvl>
    <w:lvl w:ilvl="8" w:tentative="1">
      <w:start w:val="1"/>
      <w:numFmt w:val="bullet"/>
      <w:lvlText w:val=""/>
      <w:lvlJc w:val="left"/>
      <w:pPr>
        <w:tabs>
          <w:tab w:val="num" w:pos="5408"/>
        </w:tabs>
        <w:ind w:left="5408" w:hanging="360"/>
      </w:pPr>
      <w:rPr>
        <w:rFonts w:ascii="Wingdings" w:hAnsi="Wingdings" w:hint="default"/>
      </w:rPr>
    </w:lvl>
  </w:abstractNum>
  <w:abstractNum w:abstractNumId="43">
    <w:nsid w:val="64641EC9"/>
    <w:multiLevelType w:val="hybridMultilevel"/>
    <w:tmpl w:val="412ECC6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A80DE2"/>
    <w:multiLevelType w:val="hybridMultilevel"/>
    <w:tmpl w:val="86C245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D1E5489"/>
    <w:multiLevelType w:val="hybridMultilevel"/>
    <w:tmpl w:val="84FAF54C"/>
    <w:lvl w:ilvl="0" w:tplc="26584EB6">
      <w:start w:val="65535"/>
      <w:numFmt w:val="bullet"/>
      <w:pStyle w:val="a4"/>
      <w:lvlText w:val="˗"/>
      <w:lvlJc w:val="left"/>
      <w:pPr>
        <w:tabs>
          <w:tab w:val="num" w:pos="1068"/>
        </w:tabs>
        <w:ind w:left="1068" w:hanging="360"/>
      </w:pPr>
      <w:rPr>
        <w:rFonts w:ascii="Times New Roman" w:hAnsi="Times New Roman" w:cs="Times New Roman" w:hint="default"/>
        <w:color w:val="auto"/>
        <w:sz w:val="28"/>
        <w:szCs w:val="9"/>
      </w:rPr>
    </w:lvl>
    <w:lvl w:ilvl="1" w:tplc="B85A05B8" w:tentative="1">
      <w:start w:val="1"/>
      <w:numFmt w:val="bullet"/>
      <w:lvlText w:val="o"/>
      <w:lvlJc w:val="left"/>
      <w:pPr>
        <w:tabs>
          <w:tab w:val="num" w:pos="1788"/>
        </w:tabs>
        <w:ind w:left="1788" w:hanging="360"/>
      </w:pPr>
      <w:rPr>
        <w:rFonts w:ascii="Courier New" w:hAnsi="Courier New" w:hint="default"/>
      </w:rPr>
    </w:lvl>
    <w:lvl w:ilvl="2" w:tplc="C3866DE4" w:tentative="1">
      <w:start w:val="1"/>
      <w:numFmt w:val="bullet"/>
      <w:lvlText w:val=""/>
      <w:lvlJc w:val="left"/>
      <w:pPr>
        <w:tabs>
          <w:tab w:val="num" w:pos="2508"/>
        </w:tabs>
        <w:ind w:left="2508" w:hanging="360"/>
      </w:pPr>
      <w:rPr>
        <w:rFonts w:ascii="Wingdings" w:hAnsi="Wingdings" w:hint="default"/>
      </w:rPr>
    </w:lvl>
    <w:lvl w:ilvl="3" w:tplc="659C6ED2" w:tentative="1">
      <w:start w:val="1"/>
      <w:numFmt w:val="bullet"/>
      <w:lvlText w:val=""/>
      <w:lvlJc w:val="left"/>
      <w:pPr>
        <w:tabs>
          <w:tab w:val="num" w:pos="3228"/>
        </w:tabs>
        <w:ind w:left="3228" w:hanging="360"/>
      </w:pPr>
      <w:rPr>
        <w:rFonts w:ascii="Symbol" w:hAnsi="Symbol" w:hint="default"/>
      </w:rPr>
    </w:lvl>
    <w:lvl w:ilvl="4" w:tplc="EE7EE7B8" w:tentative="1">
      <w:start w:val="1"/>
      <w:numFmt w:val="bullet"/>
      <w:lvlText w:val="o"/>
      <w:lvlJc w:val="left"/>
      <w:pPr>
        <w:tabs>
          <w:tab w:val="num" w:pos="3948"/>
        </w:tabs>
        <w:ind w:left="3948" w:hanging="360"/>
      </w:pPr>
      <w:rPr>
        <w:rFonts w:ascii="Courier New" w:hAnsi="Courier New" w:hint="default"/>
      </w:rPr>
    </w:lvl>
    <w:lvl w:ilvl="5" w:tplc="45CAD076" w:tentative="1">
      <w:start w:val="1"/>
      <w:numFmt w:val="bullet"/>
      <w:lvlText w:val=""/>
      <w:lvlJc w:val="left"/>
      <w:pPr>
        <w:tabs>
          <w:tab w:val="num" w:pos="4668"/>
        </w:tabs>
        <w:ind w:left="4668" w:hanging="360"/>
      </w:pPr>
      <w:rPr>
        <w:rFonts w:ascii="Wingdings" w:hAnsi="Wingdings" w:hint="default"/>
      </w:rPr>
    </w:lvl>
    <w:lvl w:ilvl="6" w:tplc="D148458E" w:tentative="1">
      <w:start w:val="1"/>
      <w:numFmt w:val="bullet"/>
      <w:lvlText w:val=""/>
      <w:lvlJc w:val="left"/>
      <w:pPr>
        <w:tabs>
          <w:tab w:val="num" w:pos="5388"/>
        </w:tabs>
        <w:ind w:left="5388" w:hanging="360"/>
      </w:pPr>
      <w:rPr>
        <w:rFonts w:ascii="Symbol" w:hAnsi="Symbol" w:hint="default"/>
      </w:rPr>
    </w:lvl>
    <w:lvl w:ilvl="7" w:tplc="ACACC478" w:tentative="1">
      <w:start w:val="1"/>
      <w:numFmt w:val="bullet"/>
      <w:lvlText w:val="o"/>
      <w:lvlJc w:val="left"/>
      <w:pPr>
        <w:tabs>
          <w:tab w:val="num" w:pos="6108"/>
        </w:tabs>
        <w:ind w:left="6108" w:hanging="360"/>
      </w:pPr>
      <w:rPr>
        <w:rFonts w:ascii="Courier New" w:hAnsi="Courier New" w:hint="default"/>
      </w:rPr>
    </w:lvl>
    <w:lvl w:ilvl="8" w:tplc="D1EAADC4" w:tentative="1">
      <w:start w:val="1"/>
      <w:numFmt w:val="bullet"/>
      <w:lvlText w:val=""/>
      <w:lvlJc w:val="left"/>
      <w:pPr>
        <w:tabs>
          <w:tab w:val="num" w:pos="6828"/>
        </w:tabs>
        <w:ind w:left="6828" w:hanging="360"/>
      </w:pPr>
      <w:rPr>
        <w:rFonts w:ascii="Wingdings" w:hAnsi="Wingdings" w:hint="default"/>
      </w:rPr>
    </w:lvl>
  </w:abstractNum>
  <w:abstractNum w:abstractNumId="46">
    <w:nsid w:val="6DB87A73"/>
    <w:multiLevelType w:val="multilevel"/>
    <w:tmpl w:val="E0E2DA40"/>
    <w:lvl w:ilvl="0">
      <w:start w:val="3"/>
      <w:numFmt w:val="bullet"/>
      <w:lvlText w:val="-"/>
      <w:lvlJc w:val="left"/>
      <w:pPr>
        <w:tabs>
          <w:tab w:val="num" w:pos="1134"/>
        </w:tabs>
        <w:ind w:left="1134" w:hanging="567"/>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6F3C2C86"/>
    <w:multiLevelType w:val="hybridMultilevel"/>
    <w:tmpl w:val="B9CEBACA"/>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1435533"/>
    <w:multiLevelType w:val="hybridMultilevel"/>
    <w:tmpl w:val="979CA760"/>
    <w:lvl w:ilvl="0" w:tplc="DCE843C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4A700A2"/>
    <w:multiLevelType w:val="multilevel"/>
    <w:tmpl w:val="0B5418EC"/>
    <w:lvl w:ilvl="0">
      <w:start w:val="1"/>
      <w:numFmt w:val="bullet"/>
      <w:lvlText w:val="­"/>
      <w:lvlJc w:val="left"/>
      <w:pPr>
        <w:tabs>
          <w:tab w:val="num" w:pos="2643"/>
        </w:tabs>
        <w:ind w:left="2640" w:hanging="357"/>
      </w:pPr>
      <w:rPr>
        <w:rFonts w:ascii="Times New Roman" w:hAnsi="Times New Roman" w:cs="Times New Roman" w:hint="default"/>
      </w:rPr>
    </w:lvl>
    <w:lvl w:ilvl="1" w:tentative="1">
      <w:start w:val="1"/>
      <w:numFmt w:val="bullet"/>
      <w:lvlText w:val="o"/>
      <w:lvlJc w:val="left"/>
      <w:pPr>
        <w:tabs>
          <w:tab w:val="num" w:pos="2651"/>
        </w:tabs>
        <w:ind w:left="2651" w:hanging="360"/>
      </w:pPr>
      <w:rPr>
        <w:rFonts w:ascii="Courier New" w:hAnsi="Courier New" w:hint="default"/>
      </w:rPr>
    </w:lvl>
    <w:lvl w:ilvl="2" w:tentative="1">
      <w:start w:val="1"/>
      <w:numFmt w:val="bullet"/>
      <w:lvlText w:val=""/>
      <w:lvlJc w:val="left"/>
      <w:pPr>
        <w:tabs>
          <w:tab w:val="num" w:pos="3371"/>
        </w:tabs>
        <w:ind w:left="3371" w:hanging="360"/>
      </w:pPr>
      <w:rPr>
        <w:rFonts w:ascii="Wingdings" w:hAnsi="Wingdings" w:hint="default"/>
      </w:rPr>
    </w:lvl>
    <w:lvl w:ilvl="3" w:tentative="1">
      <w:start w:val="1"/>
      <w:numFmt w:val="bullet"/>
      <w:lvlText w:val=""/>
      <w:lvlJc w:val="left"/>
      <w:pPr>
        <w:tabs>
          <w:tab w:val="num" w:pos="4091"/>
        </w:tabs>
        <w:ind w:left="4091" w:hanging="360"/>
      </w:pPr>
      <w:rPr>
        <w:rFonts w:ascii="Symbol" w:hAnsi="Symbol" w:hint="default"/>
      </w:rPr>
    </w:lvl>
    <w:lvl w:ilvl="4" w:tentative="1">
      <w:start w:val="1"/>
      <w:numFmt w:val="bullet"/>
      <w:lvlText w:val="o"/>
      <w:lvlJc w:val="left"/>
      <w:pPr>
        <w:tabs>
          <w:tab w:val="num" w:pos="4811"/>
        </w:tabs>
        <w:ind w:left="4811" w:hanging="360"/>
      </w:pPr>
      <w:rPr>
        <w:rFonts w:ascii="Courier New" w:hAnsi="Courier New" w:hint="default"/>
      </w:rPr>
    </w:lvl>
    <w:lvl w:ilvl="5" w:tentative="1">
      <w:start w:val="1"/>
      <w:numFmt w:val="bullet"/>
      <w:lvlText w:val=""/>
      <w:lvlJc w:val="left"/>
      <w:pPr>
        <w:tabs>
          <w:tab w:val="num" w:pos="5531"/>
        </w:tabs>
        <w:ind w:left="5531" w:hanging="360"/>
      </w:pPr>
      <w:rPr>
        <w:rFonts w:ascii="Wingdings" w:hAnsi="Wingdings" w:hint="default"/>
      </w:rPr>
    </w:lvl>
    <w:lvl w:ilvl="6" w:tentative="1">
      <w:start w:val="1"/>
      <w:numFmt w:val="bullet"/>
      <w:lvlText w:val=""/>
      <w:lvlJc w:val="left"/>
      <w:pPr>
        <w:tabs>
          <w:tab w:val="num" w:pos="6251"/>
        </w:tabs>
        <w:ind w:left="6251" w:hanging="360"/>
      </w:pPr>
      <w:rPr>
        <w:rFonts w:ascii="Symbol" w:hAnsi="Symbol" w:hint="default"/>
      </w:rPr>
    </w:lvl>
    <w:lvl w:ilvl="7" w:tentative="1">
      <w:start w:val="1"/>
      <w:numFmt w:val="bullet"/>
      <w:lvlText w:val="o"/>
      <w:lvlJc w:val="left"/>
      <w:pPr>
        <w:tabs>
          <w:tab w:val="num" w:pos="6971"/>
        </w:tabs>
        <w:ind w:left="6971" w:hanging="360"/>
      </w:pPr>
      <w:rPr>
        <w:rFonts w:ascii="Courier New" w:hAnsi="Courier New" w:hint="default"/>
      </w:rPr>
    </w:lvl>
    <w:lvl w:ilvl="8" w:tentative="1">
      <w:start w:val="1"/>
      <w:numFmt w:val="bullet"/>
      <w:lvlText w:val=""/>
      <w:lvlJc w:val="left"/>
      <w:pPr>
        <w:tabs>
          <w:tab w:val="num" w:pos="7691"/>
        </w:tabs>
        <w:ind w:left="7691" w:hanging="360"/>
      </w:pPr>
      <w:rPr>
        <w:rFonts w:ascii="Wingdings" w:hAnsi="Wingdings" w:hint="default"/>
      </w:rPr>
    </w:lvl>
  </w:abstractNum>
  <w:abstractNum w:abstractNumId="50">
    <w:nsid w:val="767B0F89"/>
    <w:multiLevelType w:val="hybridMultilevel"/>
    <w:tmpl w:val="5D589500"/>
    <w:lvl w:ilvl="0" w:tplc="072C8314">
      <w:start w:val="65535"/>
      <w:numFmt w:val="bullet"/>
      <w:lvlText w:val="˗"/>
      <w:lvlJc w:val="left"/>
      <w:pPr>
        <w:ind w:left="1069" w:hanging="360"/>
      </w:pPr>
      <w:rPr>
        <w:rFonts w:ascii="Times New Roman" w:hAnsi="Times New Roman" w:cs="Times New Roman" w:hint="default"/>
        <w:color w:val="auto"/>
        <w:sz w:val="28"/>
        <w:szCs w:val="9"/>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nsid w:val="7ACE0E03"/>
    <w:multiLevelType w:val="hybridMultilevel"/>
    <w:tmpl w:val="5AF6EF36"/>
    <w:lvl w:ilvl="0" w:tplc="0419000F">
      <w:start w:val="65535"/>
      <w:numFmt w:val="bullet"/>
      <w:lvlText w:val="˗"/>
      <w:lvlJc w:val="left"/>
      <w:pPr>
        <w:tabs>
          <w:tab w:val="num" w:pos="1161"/>
        </w:tabs>
        <w:ind w:left="934" w:hanging="226"/>
      </w:pPr>
      <w:rPr>
        <w:rFonts w:ascii="Times New Roman" w:hAnsi="Times New Roman" w:cs="Times New Roman" w:hint="default"/>
        <w:color w:val="auto"/>
      </w:rPr>
    </w:lvl>
    <w:lvl w:ilvl="1" w:tplc="04190019">
      <w:start w:val="1"/>
      <w:numFmt w:val="bullet"/>
      <w:lvlText w:val="o"/>
      <w:lvlJc w:val="left"/>
      <w:pPr>
        <w:tabs>
          <w:tab w:val="num" w:pos="1411"/>
        </w:tabs>
        <w:ind w:left="1411" w:hanging="360"/>
      </w:pPr>
      <w:rPr>
        <w:rFonts w:ascii="Courier New" w:hAnsi="Courier New" w:cs="Courier New" w:hint="default"/>
      </w:rPr>
    </w:lvl>
    <w:lvl w:ilvl="2" w:tplc="0419001B" w:tentative="1">
      <w:start w:val="1"/>
      <w:numFmt w:val="bullet"/>
      <w:lvlText w:val=""/>
      <w:lvlJc w:val="left"/>
      <w:pPr>
        <w:tabs>
          <w:tab w:val="num" w:pos="2131"/>
        </w:tabs>
        <w:ind w:left="2131" w:hanging="360"/>
      </w:pPr>
      <w:rPr>
        <w:rFonts w:ascii="Wingdings" w:hAnsi="Wingdings" w:hint="default"/>
      </w:rPr>
    </w:lvl>
    <w:lvl w:ilvl="3" w:tplc="0419000F" w:tentative="1">
      <w:start w:val="1"/>
      <w:numFmt w:val="bullet"/>
      <w:lvlText w:val=""/>
      <w:lvlJc w:val="left"/>
      <w:pPr>
        <w:tabs>
          <w:tab w:val="num" w:pos="2851"/>
        </w:tabs>
        <w:ind w:left="2851" w:hanging="360"/>
      </w:pPr>
      <w:rPr>
        <w:rFonts w:ascii="Symbol" w:hAnsi="Symbol" w:hint="default"/>
      </w:rPr>
    </w:lvl>
    <w:lvl w:ilvl="4" w:tplc="04190019" w:tentative="1">
      <w:start w:val="1"/>
      <w:numFmt w:val="bullet"/>
      <w:lvlText w:val="o"/>
      <w:lvlJc w:val="left"/>
      <w:pPr>
        <w:tabs>
          <w:tab w:val="num" w:pos="3571"/>
        </w:tabs>
        <w:ind w:left="3571" w:hanging="360"/>
      </w:pPr>
      <w:rPr>
        <w:rFonts w:ascii="Courier New" w:hAnsi="Courier New" w:cs="Courier New" w:hint="default"/>
      </w:rPr>
    </w:lvl>
    <w:lvl w:ilvl="5" w:tplc="0419001B" w:tentative="1">
      <w:start w:val="1"/>
      <w:numFmt w:val="bullet"/>
      <w:lvlText w:val=""/>
      <w:lvlJc w:val="left"/>
      <w:pPr>
        <w:tabs>
          <w:tab w:val="num" w:pos="4291"/>
        </w:tabs>
        <w:ind w:left="4291" w:hanging="360"/>
      </w:pPr>
      <w:rPr>
        <w:rFonts w:ascii="Wingdings" w:hAnsi="Wingdings" w:hint="default"/>
      </w:rPr>
    </w:lvl>
    <w:lvl w:ilvl="6" w:tplc="0419000F" w:tentative="1">
      <w:start w:val="1"/>
      <w:numFmt w:val="bullet"/>
      <w:lvlText w:val=""/>
      <w:lvlJc w:val="left"/>
      <w:pPr>
        <w:tabs>
          <w:tab w:val="num" w:pos="5011"/>
        </w:tabs>
        <w:ind w:left="5011" w:hanging="360"/>
      </w:pPr>
      <w:rPr>
        <w:rFonts w:ascii="Symbol" w:hAnsi="Symbol" w:hint="default"/>
      </w:rPr>
    </w:lvl>
    <w:lvl w:ilvl="7" w:tplc="04190019" w:tentative="1">
      <w:start w:val="1"/>
      <w:numFmt w:val="bullet"/>
      <w:lvlText w:val="o"/>
      <w:lvlJc w:val="left"/>
      <w:pPr>
        <w:tabs>
          <w:tab w:val="num" w:pos="5731"/>
        </w:tabs>
        <w:ind w:left="5731" w:hanging="360"/>
      </w:pPr>
      <w:rPr>
        <w:rFonts w:ascii="Courier New" w:hAnsi="Courier New" w:cs="Courier New" w:hint="default"/>
      </w:rPr>
    </w:lvl>
    <w:lvl w:ilvl="8" w:tplc="0419001B" w:tentative="1">
      <w:start w:val="1"/>
      <w:numFmt w:val="bullet"/>
      <w:lvlText w:val=""/>
      <w:lvlJc w:val="left"/>
      <w:pPr>
        <w:tabs>
          <w:tab w:val="num" w:pos="6451"/>
        </w:tabs>
        <w:ind w:left="6451" w:hanging="360"/>
      </w:pPr>
      <w:rPr>
        <w:rFonts w:ascii="Wingdings" w:hAnsi="Wingdings" w:hint="default"/>
      </w:rPr>
    </w:lvl>
  </w:abstractNum>
  <w:abstractNum w:abstractNumId="52">
    <w:nsid w:val="7E2B15CE"/>
    <w:multiLevelType w:val="hybridMultilevel"/>
    <w:tmpl w:val="7F1818D0"/>
    <w:lvl w:ilvl="0" w:tplc="A1B2B68E">
      <w:start w:val="65535"/>
      <w:numFmt w:val="bullet"/>
      <w:lvlText w:val="˗"/>
      <w:lvlJc w:val="left"/>
      <w:pPr>
        <w:tabs>
          <w:tab w:val="num" w:pos="1068"/>
        </w:tabs>
        <w:ind w:left="1068" w:hanging="360"/>
      </w:pPr>
      <w:rPr>
        <w:rFonts w:ascii="Times New Roman" w:hAnsi="Times New Roman" w:cs="Times New Roman" w:hint="default"/>
      </w:rPr>
    </w:lvl>
    <w:lvl w:ilvl="1" w:tplc="DA9C3E8A" w:tentative="1">
      <w:start w:val="1"/>
      <w:numFmt w:val="bullet"/>
      <w:lvlText w:val="o"/>
      <w:lvlJc w:val="left"/>
      <w:pPr>
        <w:tabs>
          <w:tab w:val="num" w:pos="1788"/>
        </w:tabs>
        <w:ind w:left="1788" w:hanging="360"/>
      </w:pPr>
      <w:rPr>
        <w:rFonts w:ascii="Courier New" w:hAnsi="Courier New" w:cs="Courier New" w:hint="default"/>
      </w:rPr>
    </w:lvl>
    <w:lvl w:ilvl="2" w:tplc="C42A2394" w:tentative="1">
      <w:start w:val="1"/>
      <w:numFmt w:val="bullet"/>
      <w:lvlText w:val=""/>
      <w:lvlJc w:val="left"/>
      <w:pPr>
        <w:tabs>
          <w:tab w:val="num" w:pos="2508"/>
        </w:tabs>
        <w:ind w:left="2508" w:hanging="360"/>
      </w:pPr>
      <w:rPr>
        <w:rFonts w:ascii="Wingdings" w:hAnsi="Wingdings" w:hint="default"/>
      </w:rPr>
    </w:lvl>
    <w:lvl w:ilvl="3" w:tplc="2A509F3C" w:tentative="1">
      <w:start w:val="1"/>
      <w:numFmt w:val="bullet"/>
      <w:lvlText w:val=""/>
      <w:lvlJc w:val="left"/>
      <w:pPr>
        <w:tabs>
          <w:tab w:val="num" w:pos="3228"/>
        </w:tabs>
        <w:ind w:left="3228" w:hanging="360"/>
      </w:pPr>
      <w:rPr>
        <w:rFonts w:ascii="Symbol" w:hAnsi="Symbol" w:hint="default"/>
      </w:rPr>
    </w:lvl>
    <w:lvl w:ilvl="4" w:tplc="4D1A3FCE" w:tentative="1">
      <w:start w:val="1"/>
      <w:numFmt w:val="bullet"/>
      <w:lvlText w:val="o"/>
      <w:lvlJc w:val="left"/>
      <w:pPr>
        <w:tabs>
          <w:tab w:val="num" w:pos="3948"/>
        </w:tabs>
        <w:ind w:left="3948" w:hanging="360"/>
      </w:pPr>
      <w:rPr>
        <w:rFonts w:ascii="Courier New" w:hAnsi="Courier New" w:cs="Courier New" w:hint="default"/>
      </w:rPr>
    </w:lvl>
    <w:lvl w:ilvl="5" w:tplc="1EDC62BE" w:tentative="1">
      <w:start w:val="1"/>
      <w:numFmt w:val="bullet"/>
      <w:lvlText w:val=""/>
      <w:lvlJc w:val="left"/>
      <w:pPr>
        <w:tabs>
          <w:tab w:val="num" w:pos="4668"/>
        </w:tabs>
        <w:ind w:left="4668" w:hanging="360"/>
      </w:pPr>
      <w:rPr>
        <w:rFonts w:ascii="Wingdings" w:hAnsi="Wingdings" w:hint="default"/>
      </w:rPr>
    </w:lvl>
    <w:lvl w:ilvl="6" w:tplc="A3E649B0" w:tentative="1">
      <w:start w:val="1"/>
      <w:numFmt w:val="bullet"/>
      <w:lvlText w:val=""/>
      <w:lvlJc w:val="left"/>
      <w:pPr>
        <w:tabs>
          <w:tab w:val="num" w:pos="5388"/>
        </w:tabs>
        <w:ind w:left="5388" w:hanging="360"/>
      </w:pPr>
      <w:rPr>
        <w:rFonts w:ascii="Symbol" w:hAnsi="Symbol" w:hint="default"/>
      </w:rPr>
    </w:lvl>
    <w:lvl w:ilvl="7" w:tplc="67CA2E96" w:tentative="1">
      <w:start w:val="1"/>
      <w:numFmt w:val="bullet"/>
      <w:lvlText w:val="o"/>
      <w:lvlJc w:val="left"/>
      <w:pPr>
        <w:tabs>
          <w:tab w:val="num" w:pos="6108"/>
        </w:tabs>
        <w:ind w:left="6108" w:hanging="360"/>
      </w:pPr>
      <w:rPr>
        <w:rFonts w:ascii="Courier New" w:hAnsi="Courier New" w:cs="Courier New" w:hint="default"/>
      </w:rPr>
    </w:lvl>
    <w:lvl w:ilvl="8" w:tplc="91C6CCD6" w:tentative="1">
      <w:start w:val="1"/>
      <w:numFmt w:val="bullet"/>
      <w:lvlText w:val=""/>
      <w:lvlJc w:val="left"/>
      <w:pPr>
        <w:tabs>
          <w:tab w:val="num" w:pos="6828"/>
        </w:tabs>
        <w:ind w:left="6828" w:hanging="360"/>
      </w:pPr>
      <w:rPr>
        <w:rFonts w:ascii="Wingdings" w:hAnsi="Wingdings" w:hint="default"/>
      </w:rPr>
    </w:lvl>
  </w:abstractNum>
  <w:num w:numId="1">
    <w:abstractNumId w:val="11"/>
  </w:num>
  <w:num w:numId="2">
    <w:abstractNumId w:val="25"/>
  </w:num>
  <w:num w:numId="3">
    <w:abstractNumId w:val="12"/>
  </w:num>
  <w:num w:numId="4">
    <w:abstractNumId w:val="38"/>
  </w:num>
  <w:num w:numId="5">
    <w:abstractNumId w:val="47"/>
  </w:num>
  <w:num w:numId="6">
    <w:abstractNumId w:val="43"/>
  </w:num>
  <w:num w:numId="7">
    <w:abstractNumId w:val="27"/>
  </w:num>
  <w:num w:numId="8">
    <w:abstractNumId w:val="51"/>
  </w:num>
  <w:num w:numId="9">
    <w:abstractNumId w:val="52"/>
  </w:num>
  <w:num w:numId="10">
    <w:abstractNumId w:val="3"/>
  </w:num>
  <w:num w:numId="11">
    <w:abstractNumId w:val="26"/>
  </w:num>
  <w:num w:numId="12">
    <w:abstractNumId w:val="36"/>
  </w:num>
  <w:num w:numId="13">
    <w:abstractNumId w:val="21"/>
  </w:num>
  <w:num w:numId="14">
    <w:abstractNumId w:val="4"/>
  </w:num>
  <w:num w:numId="15">
    <w:abstractNumId w:val="32"/>
  </w:num>
  <w:num w:numId="16">
    <w:abstractNumId w:val="6"/>
  </w:num>
  <w:num w:numId="17">
    <w:abstractNumId w:val="40"/>
  </w:num>
  <w:num w:numId="18">
    <w:abstractNumId w:val="16"/>
  </w:num>
  <w:num w:numId="19">
    <w:abstractNumId w:val="2"/>
  </w:num>
  <w:num w:numId="20">
    <w:abstractNumId w:val="9"/>
  </w:num>
  <w:num w:numId="21">
    <w:abstractNumId w:val="7"/>
  </w:num>
  <w:num w:numId="22">
    <w:abstractNumId w:val="50"/>
  </w:num>
  <w:num w:numId="23">
    <w:abstractNumId w:val="35"/>
  </w:num>
  <w:num w:numId="24">
    <w:abstractNumId w:val="13"/>
  </w:num>
  <w:num w:numId="25">
    <w:abstractNumId w:val="42"/>
  </w:num>
  <w:num w:numId="26">
    <w:abstractNumId w:val="23"/>
  </w:num>
  <w:num w:numId="27">
    <w:abstractNumId w:val="14"/>
  </w:num>
  <w:num w:numId="28">
    <w:abstractNumId w:val="49"/>
  </w:num>
  <w:num w:numId="29">
    <w:abstractNumId w:val="46"/>
  </w:num>
  <w:num w:numId="30">
    <w:abstractNumId w:val="28"/>
  </w:num>
  <w:num w:numId="31">
    <w:abstractNumId w:val="20"/>
  </w:num>
  <w:num w:numId="32">
    <w:abstractNumId w:val="34"/>
  </w:num>
  <w:num w:numId="33">
    <w:abstractNumId w:val="15"/>
  </w:num>
  <w:num w:numId="34">
    <w:abstractNumId w:val="39"/>
  </w:num>
  <w:num w:numId="35">
    <w:abstractNumId w:val="17"/>
  </w:num>
  <w:num w:numId="36">
    <w:abstractNumId w:val="8"/>
  </w:num>
  <w:num w:numId="37">
    <w:abstractNumId w:val="31"/>
  </w:num>
  <w:num w:numId="38">
    <w:abstractNumId w:val="19"/>
  </w:num>
  <w:num w:numId="39">
    <w:abstractNumId w:val="1"/>
  </w:num>
  <w:num w:numId="40">
    <w:abstractNumId w:val="22"/>
  </w:num>
  <w:num w:numId="41">
    <w:abstractNumId w:val="48"/>
  </w:num>
  <w:num w:numId="42">
    <w:abstractNumId w:val="24"/>
  </w:num>
  <w:num w:numId="43">
    <w:abstractNumId w:val="18"/>
  </w:num>
  <w:num w:numId="44">
    <w:abstractNumId w:val="10"/>
  </w:num>
  <w:num w:numId="45">
    <w:abstractNumId w:val="45"/>
  </w:num>
  <w:num w:numId="46">
    <w:abstractNumId w:val="0"/>
  </w:num>
  <w:num w:numId="47">
    <w:abstractNumId w:val="29"/>
  </w:num>
  <w:num w:numId="48">
    <w:abstractNumId w:val="44"/>
  </w:num>
  <w:num w:numId="49">
    <w:abstractNumId w:val="33"/>
  </w:num>
  <w:num w:numId="50">
    <w:abstractNumId w:val="37"/>
  </w:num>
  <w:num w:numId="51">
    <w:abstractNumId w:val="30"/>
  </w:num>
  <w:num w:numId="52">
    <w:abstractNumId w:val="41"/>
  </w:num>
  <w:num w:numId="53">
    <w:abstractNumId w:val="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B0DE3"/>
    <w:rsid w:val="0001231B"/>
    <w:rsid w:val="0001273D"/>
    <w:rsid w:val="00012AC0"/>
    <w:rsid w:val="000160C4"/>
    <w:rsid w:val="000164A3"/>
    <w:rsid w:val="00017E4A"/>
    <w:rsid w:val="000226C5"/>
    <w:rsid w:val="00022C16"/>
    <w:rsid w:val="00022D18"/>
    <w:rsid w:val="000276B5"/>
    <w:rsid w:val="00030A18"/>
    <w:rsid w:val="0003286E"/>
    <w:rsid w:val="000370FA"/>
    <w:rsid w:val="00056AAE"/>
    <w:rsid w:val="00062F81"/>
    <w:rsid w:val="000663D5"/>
    <w:rsid w:val="00072635"/>
    <w:rsid w:val="00076D7B"/>
    <w:rsid w:val="00085171"/>
    <w:rsid w:val="0009048C"/>
    <w:rsid w:val="000923AB"/>
    <w:rsid w:val="000A0C44"/>
    <w:rsid w:val="000A1575"/>
    <w:rsid w:val="000A5AC3"/>
    <w:rsid w:val="000B3DFE"/>
    <w:rsid w:val="000C1985"/>
    <w:rsid w:val="000C2917"/>
    <w:rsid w:val="000C66CA"/>
    <w:rsid w:val="000C702C"/>
    <w:rsid w:val="000C7E5B"/>
    <w:rsid w:val="000D322E"/>
    <w:rsid w:val="000D3B83"/>
    <w:rsid w:val="000D4CAA"/>
    <w:rsid w:val="000E2C56"/>
    <w:rsid w:val="000E55F8"/>
    <w:rsid w:val="000E6E17"/>
    <w:rsid w:val="000E716B"/>
    <w:rsid w:val="000F1727"/>
    <w:rsid w:val="000F7114"/>
    <w:rsid w:val="00102AAB"/>
    <w:rsid w:val="00102D45"/>
    <w:rsid w:val="00110084"/>
    <w:rsid w:val="001107F6"/>
    <w:rsid w:val="001118AE"/>
    <w:rsid w:val="00114869"/>
    <w:rsid w:val="00123160"/>
    <w:rsid w:val="00123D80"/>
    <w:rsid w:val="00130F84"/>
    <w:rsid w:val="00131D57"/>
    <w:rsid w:val="00132B6D"/>
    <w:rsid w:val="0013353A"/>
    <w:rsid w:val="001357B3"/>
    <w:rsid w:val="00136FFF"/>
    <w:rsid w:val="00137753"/>
    <w:rsid w:val="001444C2"/>
    <w:rsid w:val="0014595B"/>
    <w:rsid w:val="00151550"/>
    <w:rsid w:val="00152E08"/>
    <w:rsid w:val="00160E80"/>
    <w:rsid w:val="00163E3D"/>
    <w:rsid w:val="00164B44"/>
    <w:rsid w:val="00166656"/>
    <w:rsid w:val="001705AC"/>
    <w:rsid w:val="001808BE"/>
    <w:rsid w:val="00183D7C"/>
    <w:rsid w:val="001854D6"/>
    <w:rsid w:val="001913D8"/>
    <w:rsid w:val="00193103"/>
    <w:rsid w:val="00196730"/>
    <w:rsid w:val="00196E1B"/>
    <w:rsid w:val="00197CFD"/>
    <w:rsid w:val="001B0344"/>
    <w:rsid w:val="001B4E04"/>
    <w:rsid w:val="001C66E6"/>
    <w:rsid w:val="001D0698"/>
    <w:rsid w:val="001D787E"/>
    <w:rsid w:val="001E092D"/>
    <w:rsid w:val="001E673B"/>
    <w:rsid w:val="001E7228"/>
    <w:rsid w:val="001F1F27"/>
    <w:rsid w:val="002005ED"/>
    <w:rsid w:val="00203197"/>
    <w:rsid w:val="002053B6"/>
    <w:rsid w:val="00207EF3"/>
    <w:rsid w:val="0021344F"/>
    <w:rsid w:val="00214019"/>
    <w:rsid w:val="00214038"/>
    <w:rsid w:val="00214765"/>
    <w:rsid w:val="002206EF"/>
    <w:rsid w:val="00220AE6"/>
    <w:rsid w:val="00232F7D"/>
    <w:rsid w:val="00233880"/>
    <w:rsid w:val="00235320"/>
    <w:rsid w:val="002401A9"/>
    <w:rsid w:val="0024123F"/>
    <w:rsid w:val="002421AC"/>
    <w:rsid w:val="00243492"/>
    <w:rsid w:val="002447DC"/>
    <w:rsid w:val="0025509E"/>
    <w:rsid w:val="00260424"/>
    <w:rsid w:val="00262DB0"/>
    <w:rsid w:val="00262DFB"/>
    <w:rsid w:val="0026356E"/>
    <w:rsid w:val="00263E31"/>
    <w:rsid w:val="00271EB6"/>
    <w:rsid w:val="002773AF"/>
    <w:rsid w:val="00277815"/>
    <w:rsid w:val="00286980"/>
    <w:rsid w:val="002952BA"/>
    <w:rsid w:val="00295967"/>
    <w:rsid w:val="00297056"/>
    <w:rsid w:val="002A0D27"/>
    <w:rsid w:val="002A159B"/>
    <w:rsid w:val="002C273E"/>
    <w:rsid w:val="002D07C7"/>
    <w:rsid w:val="002D630A"/>
    <w:rsid w:val="002E0C9E"/>
    <w:rsid w:val="002E6AD5"/>
    <w:rsid w:val="002F1E58"/>
    <w:rsid w:val="002F7FC4"/>
    <w:rsid w:val="003018A8"/>
    <w:rsid w:val="00301E9B"/>
    <w:rsid w:val="00310848"/>
    <w:rsid w:val="003154DB"/>
    <w:rsid w:val="003158B8"/>
    <w:rsid w:val="00316DDF"/>
    <w:rsid w:val="00324D82"/>
    <w:rsid w:val="00331F10"/>
    <w:rsid w:val="00347592"/>
    <w:rsid w:val="0035335E"/>
    <w:rsid w:val="00354164"/>
    <w:rsid w:val="00360074"/>
    <w:rsid w:val="003608CA"/>
    <w:rsid w:val="003623A6"/>
    <w:rsid w:val="00363D2D"/>
    <w:rsid w:val="003662B9"/>
    <w:rsid w:val="00376DC6"/>
    <w:rsid w:val="0038729B"/>
    <w:rsid w:val="003911BD"/>
    <w:rsid w:val="00397ED7"/>
    <w:rsid w:val="003A0BAD"/>
    <w:rsid w:val="003A3F0B"/>
    <w:rsid w:val="003B0DE3"/>
    <w:rsid w:val="003C0BFE"/>
    <w:rsid w:val="003C2E10"/>
    <w:rsid w:val="003E2C18"/>
    <w:rsid w:val="003E3100"/>
    <w:rsid w:val="003E553A"/>
    <w:rsid w:val="003F1518"/>
    <w:rsid w:val="003F4400"/>
    <w:rsid w:val="003F7C0E"/>
    <w:rsid w:val="004017D4"/>
    <w:rsid w:val="00406D4C"/>
    <w:rsid w:val="0041074A"/>
    <w:rsid w:val="00412046"/>
    <w:rsid w:val="004147DE"/>
    <w:rsid w:val="00420EFA"/>
    <w:rsid w:val="0042243B"/>
    <w:rsid w:val="0042425B"/>
    <w:rsid w:val="00425D8C"/>
    <w:rsid w:val="00432C83"/>
    <w:rsid w:val="004333FD"/>
    <w:rsid w:val="004337D3"/>
    <w:rsid w:val="00435D40"/>
    <w:rsid w:val="004400D3"/>
    <w:rsid w:val="00441871"/>
    <w:rsid w:val="00445211"/>
    <w:rsid w:val="00445A3B"/>
    <w:rsid w:val="00454E51"/>
    <w:rsid w:val="00462C12"/>
    <w:rsid w:val="0047100E"/>
    <w:rsid w:val="0047357A"/>
    <w:rsid w:val="00473880"/>
    <w:rsid w:val="00485E4F"/>
    <w:rsid w:val="00487840"/>
    <w:rsid w:val="004906C7"/>
    <w:rsid w:val="004A081F"/>
    <w:rsid w:val="004B5DF7"/>
    <w:rsid w:val="004B69EB"/>
    <w:rsid w:val="004C06B2"/>
    <w:rsid w:val="004C4BE8"/>
    <w:rsid w:val="004D1785"/>
    <w:rsid w:val="004D369A"/>
    <w:rsid w:val="004D472A"/>
    <w:rsid w:val="004E288C"/>
    <w:rsid w:val="004F0B93"/>
    <w:rsid w:val="004F1391"/>
    <w:rsid w:val="0050269A"/>
    <w:rsid w:val="00506290"/>
    <w:rsid w:val="00507774"/>
    <w:rsid w:val="00515547"/>
    <w:rsid w:val="00520F38"/>
    <w:rsid w:val="00521934"/>
    <w:rsid w:val="005332F2"/>
    <w:rsid w:val="00533F7E"/>
    <w:rsid w:val="005349B7"/>
    <w:rsid w:val="00540FE3"/>
    <w:rsid w:val="005423CC"/>
    <w:rsid w:val="0055489B"/>
    <w:rsid w:val="00554CED"/>
    <w:rsid w:val="00555755"/>
    <w:rsid w:val="00557B3A"/>
    <w:rsid w:val="00557C09"/>
    <w:rsid w:val="00565C40"/>
    <w:rsid w:val="00572369"/>
    <w:rsid w:val="00573716"/>
    <w:rsid w:val="00590722"/>
    <w:rsid w:val="005949F7"/>
    <w:rsid w:val="00594AFD"/>
    <w:rsid w:val="00595E17"/>
    <w:rsid w:val="005A0BDF"/>
    <w:rsid w:val="005A370F"/>
    <w:rsid w:val="005A6AD6"/>
    <w:rsid w:val="005B1269"/>
    <w:rsid w:val="005C2E3A"/>
    <w:rsid w:val="005C347D"/>
    <w:rsid w:val="005C6DBD"/>
    <w:rsid w:val="005C7F89"/>
    <w:rsid w:val="005D0AE5"/>
    <w:rsid w:val="005D6DA7"/>
    <w:rsid w:val="005E085A"/>
    <w:rsid w:val="005E61CB"/>
    <w:rsid w:val="005F3235"/>
    <w:rsid w:val="005F4D6D"/>
    <w:rsid w:val="005F5812"/>
    <w:rsid w:val="005F5F64"/>
    <w:rsid w:val="005F7C90"/>
    <w:rsid w:val="00603A32"/>
    <w:rsid w:val="00604E27"/>
    <w:rsid w:val="0060688F"/>
    <w:rsid w:val="00611729"/>
    <w:rsid w:val="00614EB6"/>
    <w:rsid w:val="00623728"/>
    <w:rsid w:val="00625302"/>
    <w:rsid w:val="00626ECC"/>
    <w:rsid w:val="00627567"/>
    <w:rsid w:val="00636091"/>
    <w:rsid w:val="00641E29"/>
    <w:rsid w:val="00646458"/>
    <w:rsid w:val="00660B1D"/>
    <w:rsid w:val="006636E8"/>
    <w:rsid w:val="0067254C"/>
    <w:rsid w:val="006726D4"/>
    <w:rsid w:val="00676F14"/>
    <w:rsid w:val="00677560"/>
    <w:rsid w:val="006816FE"/>
    <w:rsid w:val="00690FD1"/>
    <w:rsid w:val="00694699"/>
    <w:rsid w:val="0069489B"/>
    <w:rsid w:val="00697AE9"/>
    <w:rsid w:val="006A6E8F"/>
    <w:rsid w:val="006B4CCE"/>
    <w:rsid w:val="006B681A"/>
    <w:rsid w:val="006C0240"/>
    <w:rsid w:val="006D0AEE"/>
    <w:rsid w:val="006D539D"/>
    <w:rsid w:val="006D6338"/>
    <w:rsid w:val="006E32A3"/>
    <w:rsid w:val="006E71E2"/>
    <w:rsid w:val="006E7899"/>
    <w:rsid w:val="006F151B"/>
    <w:rsid w:val="006F339F"/>
    <w:rsid w:val="006F4C0F"/>
    <w:rsid w:val="006F6B9B"/>
    <w:rsid w:val="006F73B3"/>
    <w:rsid w:val="006F7777"/>
    <w:rsid w:val="00705B4C"/>
    <w:rsid w:val="00705E4F"/>
    <w:rsid w:val="00706DA6"/>
    <w:rsid w:val="00707308"/>
    <w:rsid w:val="00712844"/>
    <w:rsid w:val="00715F45"/>
    <w:rsid w:val="00742315"/>
    <w:rsid w:val="007439F8"/>
    <w:rsid w:val="00743B8B"/>
    <w:rsid w:val="00753865"/>
    <w:rsid w:val="007555A7"/>
    <w:rsid w:val="00756535"/>
    <w:rsid w:val="00756F7A"/>
    <w:rsid w:val="00757DB4"/>
    <w:rsid w:val="0076125D"/>
    <w:rsid w:val="007629EC"/>
    <w:rsid w:val="00764BBE"/>
    <w:rsid w:val="00764C42"/>
    <w:rsid w:val="007814E7"/>
    <w:rsid w:val="0078361C"/>
    <w:rsid w:val="007851DC"/>
    <w:rsid w:val="00785301"/>
    <w:rsid w:val="0078763E"/>
    <w:rsid w:val="007924C7"/>
    <w:rsid w:val="007A7CCF"/>
    <w:rsid w:val="007A7E79"/>
    <w:rsid w:val="007B60A4"/>
    <w:rsid w:val="007C00F4"/>
    <w:rsid w:val="007C2E73"/>
    <w:rsid w:val="007D25DE"/>
    <w:rsid w:val="007D30CB"/>
    <w:rsid w:val="007D7458"/>
    <w:rsid w:val="007E12C6"/>
    <w:rsid w:val="007E44D2"/>
    <w:rsid w:val="007F4762"/>
    <w:rsid w:val="007F4E94"/>
    <w:rsid w:val="007F6C43"/>
    <w:rsid w:val="007F7CF9"/>
    <w:rsid w:val="008070AD"/>
    <w:rsid w:val="00813B53"/>
    <w:rsid w:val="00814BE4"/>
    <w:rsid w:val="00820B63"/>
    <w:rsid w:val="008228B5"/>
    <w:rsid w:val="0082306A"/>
    <w:rsid w:val="0082438F"/>
    <w:rsid w:val="00825375"/>
    <w:rsid w:val="00826E5E"/>
    <w:rsid w:val="00831349"/>
    <w:rsid w:val="00831E27"/>
    <w:rsid w:val="008335A0"/>
    <w:rsid w:val="0083512C"/>
    <w:rsid w:val="008358AE"/>
    <w:rsid w:val="00841D05"/>
    <w:rsid w:val="008456B2"/>
    <w:rsid w:val="008457C4"/>
    <w:rsid w:val="00850AD7"/>
    <w:rsid w:val="0085366C"/>
    <w:rsid w:val="00855B21"/>
    <w:rsid w:val="00864127"/>
    <w:rsid w:val="00864932"/>
    <w:rsid w:val="00864A1B"/>
    <w:rsid w:val="00867C48"/>
    <w:rsid w:val="00872A33"/>
    <w:rsid w:val="008754B0"/>
    <w:rsid w:val="008755FB"/>
    <w:rsid w:val="00875A27"/>
    <w:rsid w:val="008777E5"/>
    <w:rsid w:val="00881024"/>
    <w:rsid w:val="0088540F"/>
    <w:rsid w:val="00885557"/>
    <w:rsid w:val="00894C10"/>
    <w:rsid w:val="008B02D8"/>
    <w:rsid w:val="008B041B"/>
    <w:rsid w:val="008B40CE"/>
    <w:rsid w:val="008B517C"/>
    <w:rsid w:val="008B524D"/>
    <w:rsid w:val="008B7B78"/>
    <w:rsid w:val="008C148C"/>
    <w:rsid w:val="008C2C1A"/>
    <w:rsid w:val="008C2F6A"/>
    <w:rsid w:val="008C6868"/>
    <w:rsid w:val="008D39DA"/>
    <w:rsid w:val="008D3AFB"/>
    <w:rsid w:val="008D3F55"/>
    <w:rsid w:val="008E6916"/>
    <w:rsid w:val="008F43EA"/>
    <w:rsid w:val="00912DF0"/>
    <w:rsid w:val="009149E9"/>
    <w:rsid w:val="00920280"/>
    <w:rsid w:val="00925983"/>
    <w:rsid w:val="00925E47"/>
    <w:rsid w:val="00936E52"/>
    <w:rsid w:val="009411C2"/>
    <w:rsid w:val="009431D5"/>
    <w:rsid w:val="00943F14"/>
    <w:rsid w:val="00945DC0"/>
    <w:rsid w:val="0094714C"/>
    <w:rsid w:val="00951F76"/>
    <w:rsid w:val="0095417C"/>
    <w:rsid w:val="009548B7"/>
    <w:rsid w:val="00960DA9"/>
    <w:rsid w:val="0096159C"/>
    <w:rsid w:val="0096382F"/>
    <w:rsid w:val="00971250"/>
    <w:rsid w:val="0097406E"/>
    <w:rsid w:val="00981F99"/>
    <w:rsid w:val="00990CB5"/>
    <w:rsid w:val="00991BC3"/>
    <w:rsid w:val="009952BA"/>
    <w:rsid w:val="00995F9F"/>
    <w:rsid w:val="00997418"/>
    <w:rsid w:val="009A1F10"/>
    <w:rsid w:val="009A3D7B"/>
    <w:rsid w:val="009A7DA2"/>
    <w:rsid w:val="009B34CE"/>
    <w:rsid w:val="009B3DA9"/>
    <w:rsid w:val="009C6699"/>
    <w:rsid w:val="009D0479"/>
    <w:rsid w:val="009D1AB4"/>
    <w:rsid w:val="009D3259"/>
    <w:rsid w:val="009D396D"/>
    <w:rsid w:val="009D54E4"/>
    <w:rsid w:val="009E7587"/>
    <w:rsid w:val="009F4289"/>
    <w:rsid w:val="00A104A0"/>
    <w:rsid w:val="00A13911"/>
    <w:rsid w:val="00A20C2C"/>
    <w:rsid w:val="00A20D6E"/>
    <w:rsid w:val="00A21B66"/>
    <w:rsid w:val="00A25540"/>
    <w:rsid w:val="00A267FF"/>
    <w:rsid w:val="00A34E59"/>
    <w:rsid w:val="00A37914"/>
    <w:rsid w:val="00A506E1"/>
    <w:rsid w:val="00A5568A"/>
    <w:rsid w:val="00A56A67"/>
    <w:rsid w:val="00A5795F"/>
    <w:rsid w:val="00A57BE1"/>
    <w:rsid w:val="00A60565"/>
    <w:rsid w:val="00A60B20"/>
    <w:rsid w:val="00A66640"/>
    <w:rsid w:val="00A67745"/>
    <w:rsid w:val="00A67C3B"/>
    <w:rsid w:val="00A746F6"/>
    <w:rsid w:val="00A759D3"/>
    <w:rsid w:val="00A76DCF"/>
    <w:rsid w:val="00A900F1"/>
    <w:rsid w:val="00A907C7"/>
    <w:rsid w:val="00A94B91"/>
    <w:rsid w:val="00AA0858"/>
    <w:rsid w:val="00AA4E6E"/>
    <w:rsid w:val="00AA50BC"/>
    <w:rsid w:val="00AA6E70"/>
    <w:rsid w:val="00AB2059"/>
    <w:rsid w:val="00AB75FE"/>
    <w:rsid w:val="00AC4996"/>
    <w:rsid w:val="00AD2437"/>
    <w:rsid w:val="00AD68F0"/>
    <w:rsid w:val="00AE0FC3"/>
    <w:rsid w:val="00AE33B5"/>
    <w:rsid w:val="00AE5BDE"/>
    <w:rsid w:val="00AF3C07"/>
    <w:rsid w:val="00AF4BCD"/>
    <w:rsid w:val="00AF6229"/>
    <w:rsid w:val="00B01A46"/>
    <w:rsid w:val="00B03647"/>
    <w:rsid w:val="00B04BCD"/>
    <w:rsid w:val="00B10B16"/>
    <w:rsid w:val="00B20371"/>
    <w:rsid w:val="00B20483"/>
    <w:rsid w:val="00B22C8B"/>
    <w:rsid w:val="00B23451"/>
    <w:rsid w:val="00B256A9"/>
    <w:rsid w:val="00B26385"/>
    <w:rsid w:val="00B36CE0"/>
    <w:rsid w:val="00B36DF1"/>
    <w:rsid w:val="00B36EA0"/>
    <w:rsid w:val="00B419DA"/>
    <w:rsid w:val="00B474DB"/>
    <w:rsid w:val="00B50245"/>
    <w:rsid w:val="00B53F65"/>
    <w:rsid w:val="00B61382"/>
    <w:rsid w:val="00B64321"/>
    <w:rsid w:val="00B71D36"/>
    <w:rsid w:val="00B732F1"/>
    <w:rsid w:val="00B73AE8"/>
    <w:rsid w:val="00B829F8"/>
    <w:rsid w:val="00B86A93"/>
    <w:rsid w:val="00B87F70"/>
    <w:rsid w:val="00B90885"/>
    <w:rsid w:val="00B90DF0"/>
    <w:rsid w:val="00B925C1"/>
    <w:rsid w:val="00B93466"/>
    <w:rsid w:val="00BA0644"/>
    <w:rsid w:val="00BA786A"/>
    <w:rsid w:val="00BB0CB8"/>
    <w:rsid w:val="00BB0D9E"/>
    <w:rsid w:val="00BB3D04"/>
    <w:rsid w:val="00BC04DA"/>
    <w:rsid w:val="00BC4610"/>
    <w:rsid w:val="00BC68EE"/>
    <w:rsid w:val="00BE07CD"/>
    <w:rsid w:val="00BE7DE8"/>
    <w:rsid w:val="00BF5550"/>
    <w:rsid w:val="00C03670"/>
    <w:rsid w:val="00C11FB8"/>
    <w:rsid w:val="00C1298E"/>
    <w:rsid w:val="00C1562C"/>
    <w:rsid w:val="00C24715"/>
    <w:rsid w:val="00C3122F"/>
    <w:rsid w:val="00C32D6C"/>
    <w:rsid w:val="00C36975"/>
    <w:rsid w:val="00C4018B"/>
    <w:rsid w:val="00C41EC1"/>
    <w:rsid w:val="00C41F02"/>
    <w:rsid w:val="00C42358"/>
    <w:rsid w:val="00C5201F"/>
    <w:rsid w:val="00C52E0D"/>
    <w:rsid w:val="00C55AC4"/>
    <w:rsid w:val="00C611D2"/>
    <w:rsid w:val="00C62482"/>
    <w:rsid w:val="00C65DB8"/>
    <w:rsid w:val="00C66EA0"/>
    <w:rsid w:val="00C7216D"/>
    <w:rsid w:val="00C76333"/>
    <w:rsid w:val="00C864ED"/>
    <w:rsid w:val="00C909AA"/>
    <w:rsid w:val="00C91A24"/>
    <w:rsid w:val="00CA2BB0"/>
    <w:rsid w:val="00CA442E"/>
    <w:rsid w:val="00CA4C72"/>
    <w:rsid w:val="00CA5B5D"/>
    <w:rsid w:val="00CB32DA"/>
    <w:rsid w:val="00CB36D7"/>
    <w:rsid w:val="00CC0DDD"/>
    <w:rsid w:val="00CC57C4"/>
    <w:rsid w:val="00CC5DF2"/>
    <w:rsid w:val="00CC7BEA"/>
    <w:rsid w:val="00CD0256"/>
    <w:rsid w:val="00CD5CE7"/>
    <w:rsid w:val="00CE2222"/>
    <w:rsid w:val="00CF12F4"/>
    <w:rsid w:val="00CF16E2"/>
    <w:rsid w:val="00CF180E"/>
    <w:rsid w:val="00CF2726"/>
    <w:rsid w:val="00CF283B"/>
    <w:rsid w:val="00D01D37"/>
    <w:rsid w:val="00D020BA"/>
    <w:rsid w:val="00D02F45"/>
    <w:rsid w:val="00D0412F"/>
    <w:rsid w:val="00D0553B"/>
    <w:rsid w:val="00D07C8F"/>
    <w:rsid w:val="00D12A5E"/>
    <w:rsid w:val="00D16B32"/>
    <w:rsid w:val="00D2393F"/>
    <w:rsid w:val="00D30EA8"/>
    <w:rsid w:val="00D36380"/>
    <w:rsid w:val="00D447CC"/>
    <w:rsid w:val="00D44FF1"/>
    <w:rsid w:val="00D54034"/>
    <w:rsid w:val="00D54E86"/>
    <w:rsid w:val="00D6137C"/>
    <w:rsid w:val="00D62513"/>
    <w:rsid w:val="00D64698"/>
    <w:rsid w:val="00D64A94"/>
    <w:rsid w:val="00D669B4"/>
    <w:rsid w:val="00D723C1"/>
    <w:rsid w:val="00D72F44"/>
    <w:rsid w:val="00D75BB5"/>
    <w:rsid w:val="00D803F4"/>
    <w:rsid w:val="00D93568"/>
    <w:rsid w:val="00D97C97"/>
    <w:rsid w:val="00DA4C06"/>
    <w:rsid w:val="00DA5C7B"/>
    <w:rsid w:val="00DB4C5D"/>
    <w:rsid w:val="00DD0FD7"/>
    <w:rsid w:val="00DD1C44"/>
    <w:rsid w:val="00DD34F4"/>
    <w:rsid w:val="00DF10EE"/>
    <w:rsid w:val="00E01C72"/>
    <w:rsid w:val="00E07F56"/>
    <w:rsid w:val="00E13D74"/>
    <w:rsid w:val="00E201D1"/>
    <w:rsid w:val="00E253FE"/>
    <w:rsid w:val="00E26CE2"/>
    <w:rsid w:val="00E3188F"/>
    <w:rsid w:val="00E31C64"/>
    <w:rsid w:val="00E33C7B"/>
    <w:rsid w:val="00E37DE1"/>
    <w:rsid w:val="00E37FAF"/>
    <w:rsid w:val="00E62567"/>
    <w:rsid w:val="00E62B73"/>
    <w:rsid w:val="00E62E68"/>
    <w:rsid w:val="00E67BDE"/>
    <w:rsid w:val="00E71EC9"/>
    <w:rsid w:val="00E775B9"/>
    <w:rsid w:val="00E85A18"/>
    <w:rsid w:val="00E8601A"/>
    <w:rsid w:val="00E9301B"/>
    <w:rsid w:val="00E94444"/>
    <w:rsid w:val="00E945B2"/>
    <w:rsid w:val="00E954F4"/>
    <w:rsid w:val="00EA241B"/>
    <w:rsid w:val="00EA585A"/>
    <w:rsid w:val="00EB6456"/>
    <w:rsid w:val="00EB78C4"/>
    <w:rsid w:val="00EC320C"/>
    <w:rsid w:val="00EC4F75"/>
    <w:rsid w:val="00ED0A7E"/>
    <w:rsid w:val="00ED34E9"/>
    <w:rsid w:val="00EE4C6A"/>
    <w:rsid w:val="00EF2446"/>
    <w:rsid w:val="00F01642"/>
    <w:rsid w:val="00F01C5B"/>
    <w:rsid w:val="00F05A9A"/>
    <w:rsid w:val="00F05FDB"/>
    <w:rsid w:val="00F06A28"/>
    <w:rsid w:val="00F3351B"/>
    <w:rsid w:val="00F36265"/>
    <w:rsid w:val="00F40105"/>
    <w:rsid w:val="00F40C68"/>
    <w:rsid w:val="00F42B98"/>
    <w:rsid w:val="00F53F9E"/>
    <w:rsid w:val="00F604C0"/>
    <w:rsid w:val="00F61D0B"/>
    <w:rsid w:val="00F647A3"/>
    <w:rsid w:val="00F65FE1"/>
    <w:rsid w:val="00F7067B"/>
    <w:rsid w:val="00F90D76"/>
    <w:rsid w:val="00F95E1F"/>
    <w:rsid w:val="00F9673C"/>
    <w:rsid w:val="00FA3243"/>
    <w:rsid w:val="00FA46A2"/>
    <w:rsid w:val="00FA6E1A"/>
    <w:rsid w:val="00FC0ACD"/>
    <w:rsid w:val="00FC3E5C"/>
    <w:rsid w:val="00FD1299"/>
    <w:rsid w:val="00FD65C7"/>
    <w:rsid w:val="00FE08D8"/>
    <w:rsid w:val="00FE1760"/>
    <w:rsid w:val="00FE1C64"/>
    <w:rsid w:val="00FE2CDC"/>
    <w:rsid w:val="00FE7374"/>
    <w:rsid w:val="00FF0661"/>
    <w:rsid w:val="00FF7A6F"/>
    <w:rsid w:val="00FF7A9B"/>
    <w:rsid w:val="00FF7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B0DE3"/>
    <w:rPr>
      <w:sz w:val="24"/>
      <w:szCs w:val="24"/>
    </w:rPr>
  </w:style>
  <w:style w:type="paragraph" w:styleId="1">
    <w:name w:val="heading 1"/>
    <w:basedOn w:val="a5"/>
    <w:next w:val="a5"/>
    <w:link w:val="10"/>
    <w:qFormat/>
    <w:rsid w:val="0088540F"/>
    <w:pPr>
      <w:spacing w:line="360" w:lineRule="auto"/>
      <w:ind w:left="708"/>
      <w:jc w:val="both"/>
      <w:outlineLvl w:val="0"/>
    </w:pPr>
    <w:rPr>
      <w:b/>
      <w:sz w:val="32"/>
      <w:szCs w:val="32"/>
    </w:rPr>
  </w:style>
  <w:style w:type="paragraph" w:styleId="2">
    <w:name w:val="heading 2"/>
    <w:aliases w:val="Заголовок 2 Знак Знак Знак"/>
    <w:basedOn w:val="a5"/>
    <w:next w:val="a5"/>
    <w:link w:val="20"/>
    <w:qFormat/>
    <w:rsid w:val="00826E5E"/>
    <w:pPr>
      <w:spacing w:line="360" w:lineRule="auto"/>
      <w:ind w:firstLine="709"/>
      <w:jc w:val="both"/>
      <w:outlineLvl w:val="1"/>
    </w:pPr>
    <w:rPr>
      <w:b/>
      <w:sz w:val="28"/>
      <w:szCs w:val="28"/>
    </w:rPr>
  </w:style>
  <w:style w:type="paragraph" w:styleId="3">
    <w:name w:val="heading 3"/>
    <w:basedOn w:val="2"/>
    <w:next w:val="a5"/>
    <w:qFormat/>
    <w:rsid w:val="001444C2"/>
    <w:pPr>
      <w:outlineLvl w:val="2"/>
    </w:pPr>
    <w:rPr>
      <w:bCs/>
    </w:rPr>
  </w:style>
  <w:style w:type="paragraph" w:styleId="4">
    <w:name w:val="heading 4"/>
    <w:basedOn w:val="a5"/>
    <w:next w:val="a5"/>
    <w:link w:val="40"/>
    <w:semiHidden/>
    <w:unhideWhenUsed/>
    <w:qFormat/>
    <w:rsid w:val="00AB205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5"/>
    <w:qFormat/>
    <w:rsid w:val="003B0DE3"/>
    <w:pPr>
      <w:spacing w:before="100" w:beforeAutospacing="1" w:after="100" w:afterAutospacing="1"/>
      <w:outlineLvl w:val="4"/>
    </w:pPr>
    <w:rPr>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Кому"/>
    <w:basedOn w:val="a5"/>
    <w:rsid w:val="00A20C2C"/>
    <w:rPr>
      <w:b/>
      <w:i/>
    </w:rPr>
  </w:style>
  <w:style w:type="paragraph" w:customStyle="1" w:styleId="aa">
    <w:name w:val="Уведомление"/>
    <w:basedOn w:val="a5"/>
    <w:rsid w:val="00A20C2C"/>
    <w:rPr>
      <w:rFonts w:ascii="Arial" w:hAnsi="Arial"/>
      <w:b/>
      <w:i/>
      <w:color w:val="FF0000"/>
      <w:sz w:val="28"/>
    </w:rPr>
  </w:style>
  <w:style w:type="paragraph" w:customStyle="1" w:styleId="ab">
    <w:name w:val="Письмо"/>
    <w:basedOn w:val="a5"/>
    <w:rsid w:val="00A20C2C"/>
    <w:rPr>
      <w:b/>
      <w:color w:val="0000FF"/>
      <w:sz w:val="32"/>
    </w:rPr>
  </w:style>
  <w:style w:type="paragraph" w:customStyle="1" w:styleId="ac">
    <w:name w:val="Подпись_"/>
    <w:basedOn w:val="a5"/>
    <w:rsid w:val="00A20C2C"/>
    <w:pPr>
      <w:jc w:val="center"/>
    </w:pPr>
    <w:rPr>
      <w:b/>
      <w:color w:val="FF6600"/>
      <w:sz w:val="28"/>
    </w:rPr>
  </w:style>
  <w:style w:type="paragraph" w:customStyle="1" w:styleId="ad">
    <w:name w:val="Исполнитель"/>
    <w:basedOn w:val="a5"/>
    <w:rsid w:val="00A20C2C"/>
    <w:rPr>
      <w:b/>
      <w:color w:val="FF00FF"/>
      <w:sz w:val="28"/>
    </w:rPr>
  </w:style>
  <w:style w:type="paragraph" w:customStyle="1" w:styleId="11">
    <w:name w:val="Стиль1"/>
    <w:basedOn w:val="3"/>
    <w:rsid w:val="004017D4"/>
  </w:style>
  <w:style w:type="paragraph" w:customStyle="1" w:styleId="21">
    <w:name w:val="Стиль2"/>
    <w:basedOn w:val="3"/>
    <w:rsid w:val="004017D4"/>
  </w:style>
  <w:style w:type="paragraph" w:styleId="ae">
    <w:name w:val="Body Text"/>
    <w:basedOn w:val="a5"/>
    <w:rsid w:val="00C52E0D"/>
    <w:pPr>
      <w:spacing w:after="120"/>
    </w:pPr>
  </w:style>
  <w:style w:type="paragraph" w:customStyle="1" w:styleId="12">
    <w:name w:val="заг1"/>
    <w:basedOn w:val="a5"/>
    <w:rsid w:val="004017D4"/>
    <w:pPr>
      <w:spacing w:line="360" w:lineRule="auto"/>
      <w:jc w:val="center"/>
    </w:pPr>
    <w:rPr>
      <w:rFonts w:cs="Arial"/>
      <w:b/>
      <w:sz w:val="28"/>
      <w:szCs w:val="32"/>
    </w:rPr>
  </w:style>
  <w:style w:type="paragraph" w:customStyle="1" w:styleId="22">
    <w:name w:val="заг2"/>
    <w:basedOn w:val="2"/>
    <w:rsid w:val="004017D4"/>
    <w:pPr>
      <w:spacing w:after="120"/>
    </w:pPr>
    <w:rPr>
      <w:i/>
    </w:rPr>
  </w:style>
  <w:style w:type="paragraph" w:customStyle="1" w:styleId="30">
    <w:name w:val="Стиль3"/>
    <w:basedOn w:val="3"/>
    <w:rsid w:val="00DB4C5D"/>
  </w:style>
  <w:style w:type="character" w:customStyle="1" w:styleId="apple-style-span">
    <w:name w:val="apple-style-span"/>
    <w:basedOn w:val="a6"/>
    <w:rsid w:val="003B0DE3"/>
  </w:style>
  <w:style w:type="character" w:customStyle="1" w:styleId="apple-converted-space">
    <w:name w:val="apple-converted-space"/>
    <w:basedOn w:val="a6"/>
    <w:rsid w:val="003B0DE3"/>
  </w:style>
  <w:style w:type="paragraph" w:styleId="af">
    <w:name w:val="Normal (Web)"/>
    <w:aliases w:val="Обычный (Web)1"/>
    <w:basedOn w:val="a5"/>
    <w:link w:val="af0"/>
    <w:uiPriority w:val="99"/>
    <w:rsid w:val="003B0DE3"/>
    <w:pPr>
      <w:spacing w:before="100" w:beforeAutospacing="1" w:after="100" w:afterAutospacing="1"/>
    </w:pPr>
  </w:style>
  <w:style w:type="character" w:customStyle="1" w:styleId="10">
    <w:name w:val="Заголовок 1 Знак"/>
    <w:basedOn w:val="a6"/>
    <w:link w:val="1"/>
    <w:locked/>
    <w:rsid w:val="0088540F"/>
    <w:rPr>
      <w:b/>
      <w:sz w:val="32"/>
      <w:szCs w:val="32"/>
    </w:rPr>
  </w:style>
  <w:style w:type="character" w:customStyle="1" w:styleId="af0">
    <w:name w:val="Обычный (веб) Знак"/>
    <w:aliases w:val="Обычный (Web)1 Знак"/>
    <w:basedOn w:val="a6"/>
    <w:link w:val="af"/>
    <w:uiPriority w:val="99"/>
    <w:locked/>
    <w:rsid w:val="003B0DE3"/>
    <w:rPr>
      <w:sz w:val="24"/>
      <w:szCs w:val="24"/>
      <w:lang w:val="ru-RU" w:eastAsia="ru-RU" w:bidi="ar-SA"/>
    </w:rPr>
  </w:style>
  <w:style w:type="paragraph" w:customStyle="1" w:styleId="af1">
    <w:name w:val="Îáû÷íûé"/>
    <w:rsid w:val="003B0DE3"/>
    <w:pPr>
      <w:overflowPunct w:val="0"/>
      <w:autoSpaceDE w:val="0"/>
      <w:autoSpaceDN w:val="0"/>
      <w:adjustRightInd w:val="0"/>
      <w:textAlignment w:val="baseline"/>
    </w:pPr>
    <w:rPr>
      <w:rFonts w:ascii="MS Sans Serif" w:hAnsi="MS Sans Serif"/>
    </w:rPr>
  </w:style>
  <w:style w:type="character" w:customStyle="1" w:styleId="hl">
    <w:name w:val="hl"/>
    <w:basedOn w:val="a6"/>
    <w:rsid w:val="003B0DE3"/>
  </w:style>
  <w:style w:type="character" w:customStyle="1" w:styleId="20">
    <w:name w:val="Заголовок 2 Знак"/>
    <w:aliases w:val="Заголовок 2 Знак Знак Знак Знак"/>
    <w:basedOn w:val="a6"/>
    <w:link w:val="2"/>
    <w:locked/>
    <w:rsid w:val="00826E5E"/>
    <w:rPr>
      <w:b/>
      <w:sz w:val="28"/>
      <w:szCs w:val="28"/>
    </w:rPr>
  </w:style>
  <w:style w:type="character" w:styleId="af2">
    <w:name w:val="Strong"/>
    <w:basedOn w:val="a6"/>
    <w:qFormat/>
    <w:rsid w:val="003B0DE3"/>
    <w:rPr>
      <w:b/>
      <w:bCs/>
    </w:rPr>
  </w:style>
  <w:style w:type="character" w:styleId="af3">
    <w:name w:val="Hyperlink"/>
    <w:basedOn w:val="a6"/>
    <w:uiPriority w:val="99"/>
    <w:rsid w:val="003B0DE3"/>
    <w:rPr>
      <w:color w:val="0000FF"/>
      <w:u w:val="single"/>
    </w:rPr>
  </w:style>
  <w:style w:type="paragraph" w:styleId="HTML">
    <w:name w:val="HTML Address"/>
    <w:basedOn w:val="a5"/>
    <w:rsid w:val="003B0DE3"/>
    <w:rPr>
      <w:i/>
      <w:iCs/>
    </w:rPr>
  </w:style>
  <w:style w:type="paragraph" w:styleId="af4">
    <w:name w:val="footer"/>
    <w:basedOn w:val="a5"/>
    <w:link w:val="af5"/>
    <w:uiPriority w:val="99"/>
    <w:rsid w:val="003B0DE3"/>
    <w:pPr>
      <w:tabs>
        <w:tab w:val="center" w:pos="4677"/>
        <w:tab w:val="right" w:pos="9355"/>
      </w:tabs>
    </w:pPr>
  </w:style>
  <w:style w:type="character" w:styleId="af6">
    <w:name w:val="page number"/>
    <w:basedOn w:val="a6"/>
    <w:rsid w:val="003B0DE3"/>
  </w:style>
  <w:style w:type="paragraph" w:styleId="af7">
    <w:name w:val="caption"/>
    <w:basedOn w:val="a5"/>
    <w:next w:val="a5"/>
    <w:link w:val="af8"/>
    <w:qFormat/>
    <w:rsid w:val="003B0DE3"/>
    <w:rPr>
      <w:b/>
      <w:bCs/>
      <w:sz w:val="20"/>
      <w:szCs w:val="20"/>
    </w:rPr>
  </w:style>
  <w:style w:type="paragraph" w:styleId="23">
    <w:name w:val="Body Text Indent 2"/>
    <w:basedOn w:val="a5"/>
    <w:rsid w:val="003B0DE3"/>
    <w:pPr>
      <w:widowControl w:val="0"/>
      <w:spacing w:after="120" w:line="480" w:lineRule="auto"/>
      <w:ind w:left="283"/>
      <w:jc w:val="both"/>
    </w:pPr>
    <w:rPr>
      <w:snapToGrid w:val="0"/>
      <w:sz w:val="20"/>
      <w:szCs w:val="20"/>
    </w:rPr>
  </w:style>
  <w:style w:type="paragraph" w:styleId="af9">
    <w:name w:val="header"/>
    <w:basedOn w:val="a5"/>
    <w:link w:val="afa"/>
    <w:uiPriority w:val="99"/>
    <w:rsid w:val="003B0DE3"/>
    <w:pPr>
      <w:tabs>
        <w:tab w:val="center" w:pos="4677"/>
        <w:tab w:val="right" w:pos="9355"/>
      </w:tabs>
    </w:pPr>
  </w:style>
  <w:style w:type="paragraph" w:customStyle="1" w:styleId="13">
    <w:name w:val="Абзац списка1"/>
    <w:basedOn w:val="a5"/>
    <w:rsid w:val="003B0DE3"/>
    <w:pPr>
      <w:spacing w:line="360" w:lineRule="auto"/>
      <w:ind w:left="720"/>
      <w:jc w:val="both"/>
    </w:pPr>
    <w:rPr>
      <w:sz w:val="26"/>
      <w:szCs w:val="26"/>
    </w:rPr>
  </w:style>
  <w:style w:type="paragraph" w:customStyle="1" w:styleId="110">
    <w:name w:val="Абзац списка11"/>
    <w:basedOn w:val="a5"/>
    <w:rsid w:val="003B0DE3"/>
    <w:pPr>
      <w:spacing w:after="200" w:line="276" w:lineRule="auto"/>
      <w:ind w:left="720"/>
    </w:pPr>
    <w:rPr>
      <w:rFonts w:ascii="Calibri" w:hAnsi="Calibri" w:cs="Calibri"/>
      <w:sz w:val="22"/>
      <w:szCs w:val="22"/>
    </w:rPr>
  </w:style>
  <w:style w:type="paragraph" w:customStyle="1" w:styleId="afb">
    <w:name w:val="Обычный (диплом)"/>
    <w:basedOn w:val="a5"/>
    <w:rsid w:val="003B0DE3"/>
    <w:pPr>
      <w:ind w:firstLine="709"/>
      <w:jc w:val="both"/>
    </w:pPr>
  </w:style>
  <w:style w:type="table" w:styleId="afc">
    <w:name w:val="Table Grid"/>
    <w:basedOn w:val="a7"/>
    <w:rsid w:val="003B0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rsid w:val="003B0DE3"/>
    <w:pPr>
      <w:jc w:val="both"/>
    </w:pPr>
    <w:rPr>
      <w:sz w:val="28"/>
      <w:szCs w:val="22"/>
      <w:lang w:eastAsia="en-US"/>
    </w:rPr>
  </w:style>
  <w:style w:type="paragraph" w:customStyle="1" w:styleId="31">
    <w:name w:val="Основной текст с отступом 31"/>
    <w:basedOn w:val="a5"/>
    <w:rsid w:val="003B0DE3"/>
    <w:pPr>
      <w:spacing w:line="360" w:lineRule="auto"/>
      <w:ind w:firstLine="709"/>
      <w:jc w:val="both"/>
    </w:pPr>
    <w:rPr>
      <w:kern w:val="1"/>
      <w:szCs w:val="28"/>
    </w:rPr>
  </w:style>
  <w:style w:type="paragraph" w:customStyle="1" w:styleId="111">
    <w:name w:val="Без интервала11"/>
    <w:basedOn w:val="a5"/>
    <w:rsid w:val="003B0DE3"/>
    <w:rPr>
      <w:rFonts w:ascii="Calibri" w:hAnsi="Calibri" w:cs="Calibri"/>
      <w:lang w:val="en-US" w:eastAsia="en-US"/>
    </w:rPr>
  </w:style>
  <w:style w:type="paragraph" w:styleId="afd">
    <w:name w:val="Body Text Indent"/>
    <w:basedOn w:val="a5"/>
    <w:rsid w:val="003B0DE3"/>
    <w:pPr>
      <w:spacing w:after="120"/>
      <w:ind w:left="283"/>
    </w:pPr>
  </w:style>
  <w:style w:type="paragraph" w:customStyle="1" w:styleId="afe">
    <w:name w:val="Диплом"/>
    <w:basedOn w:val="a5"/>
    <w:link w:val="aff"/>
    <w:qFormat/>
    <w:rsid w:val="003B0DE3"/>
    <w:pPr>
      <w:widowControl w:val="0"/>
      <w:spacing w:line="360" w:lineRule="auto"/>
      <w:ind w:firstLine="851"/>
      <w:jc w:val="both"/>
    </w:pPr>
    <w:rPr>
      <w:rFonts w:ascii="Times New Roman CYR" w:hAnsi="Times New Roman CYR" w:cs="Times New Roman CYR"/>
      <w:sz w:val="20"/>
      <w:szCs w:val="20"/>
      <w:lang w:val="en-US"/>
    </w:rPr>
  </w:style>
  <w:style w:type="paragraph" w:customStyle="1" w:styleId="Normal1">
    <w:name w:val="Normal1"/>
    <w:link w:val="Normal"/>
    <w:rsid w:val="003B0DE3"/>
    <w:pPr>
      <w:widowControl w:val="0"/>
      <w:ind w:firstLine="397"/>
    </w:pPr>
    <w:rPr>
      <w:sz w:val="22"/>
      <w:szCs w:val="22"/>
    </w:rPr>
  </w:style>
  <w:style w:type="character" w:customStyle="1" w:styleId="Normal">
    <w:name w:val="Normal Знак"/>
    <w:basedOn w:val="a6"/>
    <w:link w:val="Normal1"/>
    <w:rsid w:val="003B0DE3"/>
    <w:rPr>
      <w:sz w:val="22"/>
      <w:szCs w:val="22"/>
      <w:lang w:val="ru-RU" w:eastAsia="ru-RU" w:bidi="ar-SA"/>
    </w:rPr>
  </w:style>
  <w:style w:type="paragraph" w:styleId="15">
    <w:name w:val="toc 1"/>
    <w:basedOn w:val="a5"/>
    <w:next w:val="a5"/>
    <w:autoRedefine/>
    <w:uiPriority w:val="39"/>
    <w:rsid w:val="00611729"/>
    <w:pPr>
      <w:tabs>
        <w:tab w:val="right" w:leader="dot" w:pos="9214"/>
      </w:tabs>
      <w:spacing w:line="360" w:lineRule="auto"/>
    </w:pPr>
    <w:rPr>
      <w:caps/>
      <w:noProof/>
      <w:sz w:val="28"/>
      <w:szCs w:val="28"/>
    </w:rPr>
  </w:style>
  <w:style w:type="paragraph" w:styleId="24">
    <w:name w:val="toc 2"/>
    <w:basedOn w:val="a5"/>
    <w:next w:val="a5"/>
    <w:autoRedefine/>
    <w:uiPriority w:val="39"/>
    <w:rsid w:val="00611729"/>
    <w:pPr>
      <w:tabs>
        <w:tab w:val="right" w:leader="dot" w:pos="9214"/>
      </w:tabs>
      <w:spacing w:line="360" w:lineRule="auto"/>
      <w:ind w:left="238"/>
    </w:pPr>
    <w:rPr>
      <w:sz w:val="28"/>
    </w:rPr>
  </w:style>
  <w:style w:type="paragraph" w:styleId="32">
    <w:name w:val="toc 3"/>
    <w:basedOn w:val="a5"/>
    <w:next w:val="a5"/>
    <w:autoRedefine/>
    <w:uiPriority w:val="39"/>
    <w:rsid w:val="0047357A"/>
    <w:pPr>
      <w:tabs>
        <w:tab w:val="right" w:leader="dot" w:pos="9214"/>
      </w:tabs>
      <w:ind w:left="482"/>
    </w:pPr>
  </w:style>
  <w:style w:type="paragraph" w:customStyle="1" w:styleId="aff0">
    <w:name w:val="Знак Знак Знак Знак"/>
    <w:basedOn w:val="a5"/>
    <w:semiHidden/>
    <w:rsid w:val="003B0DE3"/>
    <w:pPr>
      <w:pageBreakBefore/>
      <w:spacing w:after="160" w:line="360" w:lineRule="auto"/>
    </w:pPr>
    <w:rPr>
      <w:sz w:val="28"/>
      <w:szCs w:val="20"/>
      <w:lang w:val="en-US" w:eastAsia="en-US"/>
    </w:rPr>
  </w:style>
  <w:style w:type="paragraph" w:customStyle="1" w:styleId="str">
    <w:name w:val="str"/>
    <w:basedOn w:val="a5"/>
    <w:rsid w:val="003B0DE3"/>
    <w:pPr>
      <w:spacing w:before="100" w:beforeAutospacing="1" w:after="100" w:afterAutospacing="1"/>
    </w:pPr>
  </w:style>
  <w:style w:type="paragraph" w:styleId="aff1">
    <w:name w:val="footnote text"/>
    <w:basedOn w:val="a5"/>
    <w:semiHidden/>
    <w:rsid w:val="003B0DE3"/>
    <w:rPr>
      <w:sz w:val="20"/>
      <w:szCs w:val="20"/>
    </w:rPr>
  </w:style>
  <w:style w:type="character" w:styleId="aff2">
    <w:name w:val="footnote reference"/>
    <w:basedOn w:val="a6"/>
    <w:semiHidden/>
    <w:rsid w:val="003B0DE3"/>
    <w:rPr>
      <w:vertAlign w:val="superscript"/>
    </w:rPr>
  </w:style>
  <w:style w:type="paragraph" w:customStyle="1" w:styleId="WAB">
    <w:name w:val="WAB"/>
    <w:basedOn w:val="a5"/>
    <w:link w:val="WAB0"/>
    <w:rsid w:val="003B0DE3"/>
    <w:pPr>
      <w:widowControl w:val="0"/>
      <w:autoSpaceDE w:val="0"/>
      <w:autoSpaceDN w:val="0"/>
      <w:adjustRightInd w:val="0"/>
      <w:spacing w:line="360" w:lineRule="auto"/>
      <w:ind w:firstLine="709"/>
      <w:jc w:val="both"/>
    </w:pPr>
    <w:rPr>
      <w:rFonts w:ascii="Book Antiqua" w:hAnsi="Book Antiqua"/>
      <w:sz w:val="26"/>
      <w:szCs w:val="28"/>
    </w:rPr>
  </w:style>
  <w:style w:type="character" w:customStyle="1" w:styleId="WAB0">
    <w:name w:val="WAB Знак"/>
    <w:basedOn w:val="a6"/>
    <w:link w:val="WAB"/>
    <w:locked/>
    <w:rsid w:val="003B0DE3"/>
    <w:rPr>
      <w:rFonts w:ascii="Book Antiqua" w:hAnsi="Book Antiqua"/>
      <w:sz w:val="26"/>
      <w:szCs w:val="28"/>
      <w:lang w:val="ru-RU" w:eastAsia="ru-RU" w:bidi="ar-SA"/>
    </w:rPr>
  </w:style>
  <w:style w:type="character" w:customStyle="1" w:styleId="b-share">
    <w:name w:val="b-share"/>
    <w:basedOn w:val="a6"/>
    <w:rsid w:val="003B0DE3"/>
  </w:style>
  <w:style w:type="paragraph" w:customStyle="1" w:styleId="a">
    <w:name w:val="Заголовок первого уровня"/>
    <w:basedOn w:val="1"/>
    <w:next w:val="a5"/>
    <w:rsid w:val="003B0DE3"/>
    <w:pPr>
      <w:numPr>
        <w:numId w:val="3"/>
      </w:numPr>
      <w:spacing w:before="100" w:beforeAutospacing="1" w:after="240" w:line="396" w:lineRule="auto"/>
      <w:ind w:left="0" w:firstLine="709"/>
    </w:pPr>
    <w:rPr>
      <w:b w:val="0"/>
    </w:rPr>
  </w:style>
  <w:style w:type="paragraph" w:customStyle="1" w:styleId="a0">
    <w:name w:val="Заголовок второго уровня"/>
    <w:basedOn w:val="a"/>
    <w:next w:val="a5"/>
    <w:rsid w:val="003B0DE3"/>
    <w:pPr>
      <w:numPr>
        <w:ilvl w:val="1"/>
      </w:numPr>
      <w:ind w:left="0" w:firstLine="709"/>
    </w:pPr>
  </w:style>
  <w:style w:type="paragraph" w:customStyle="1" w:styleId="a1">
    <w:name w:val="Заголовок третьего уровня"/>
    <w:basedOn w:val="a5"/>
    <w:next w:val="a5"/>
    <w:rsid w:val="003B0DE3"/>
    <w:pPr>
      <w:keepNext/>
      <w:numPr>
        <w:ilvl w:val="2"/>
        <w:numId w:val="3"/>
      </w:numPr>
      <w:tabs>
        <w:tab w:val="num" w:pos="0"/>
      </w:tabs>
      <w:spacing w:before="100" w:beforeAutospacing="1" w:after="240" w:line="396" w:lineRule="auto"/>
      <w:ind w:left="0" w:firstLine="709"/>
      <w:jc w:val="both"/>
      <w:outlineLvl w:val="0"/>
    </w:pPr>
    <w:rPr>
      <w:rFonts w:cs="Arial"/>
      <w:bCs/>
      <w:kern w:val="32"/>
      <w:sz w:val="28"/>
      <w:szCs w:val="32"/>
    </w:rPr>
  </w:style>
  <w:style w:type="paragraph" w:customStyle="1" w:styleId="a2">
    <w:name w:val="Заголовок четвертого уровня"/>
    <w:basedOn w:val="a"/>
    <w:next w:val="a5"/>
    <w:rsid w:val="003B0DE3"/>
    <w:pPr>
      <w:numPr>
        <w:ilvl w:val="3"/>
      </w:numPr>
      <w:ind w:left="0" w:firstLine="709"/>
    </w:pPr>
  </w:style>
  <w:style w:type="paragraph" w:customStyle="1" w:styleId="a3">
    <w:name w:val="Перечисление первого уровня"/>
    <w:basedOn w:val="a5"/>
    <w:link w:val="aff3"/>
    <w:rsid w:val="003B0DE3"/>
    <w:pPr>
      <w:numPr>
        <w:numId w:val="4"/>
      </w:numPr>
      <w:spacing w:line="396" w:lineRule="auto"/>
      <w:jc w:val="both"/>
    </w:pPr>
    <w:rPr>
      <w:sz w:val="28"/>
      <w:szCs w:val="28"/>
    </w:rPr>
  </w:style>
  <w:style w:type="paragraph" w:customStyle="1" w:styleId="aff4">
    <w:name w:val="Центр"/>
    <w:basedOn w:val="af4"/>
    <w:link w:val="aff5"/>
    <w:rsid w:val="003B0DE3"/>
    <w:pPr>
      <w:tabs>
        <w:tab w:val="clear" w:pos="4677"/>
        <w:tab w:val="clear" w:pos="9355"/>
        <w:tab w:val="center" w:pos="4536"/>
        <w:tab w:val="right" w:pos="9072"/>
      </w:tabs>
      <w:overflowPunct w:val="0"/>
      <w:autoSpaceDE w:val="0"/>
      <w:autoSpaceDN w:val="0"/>
      <w:adjustRightInd w:val="0"/>
      <w:jc w:val="center"/>
      <w:textAlignment w:val="baseline"/>
    </w:pPr>
    <w:rPr>
      <w:sz w:val="28"/>
      <w:szCs w:val="28"/>
    </w:rPr>
  </w:style>
  <w:style w:type="paragraph" w:customStyle="1" w:styleId="aff6">
    <w:name w:val="Заголовок по центру"/>
    <w:basedOn w:val="a"/>
    <w:next w:val="a5"/>
    <w:rsid w:val="003B0DE3"/>
    <w:pPr>
      <w:numPr>
        <w:numId w:val="0"/>
      </w:numPr>
      <w:jc w:val="center"/>
    </w:pPr>
  </w:style>
  <w:style w:type="character" w:customStyle="1" w:styleId="aff5">
    <w:name w:val="Центр Знак"/>
    <w:basedOn w:val="a6"/>
    <w:link w:val="aff4"/>
    <w:locked/>
    <w:rsid w:val="003B0DE3"/>
    <w:rPr>
      <w:sz w:val="28"/>
      <w:szCs w:val="28"/>
      <w:lang w:val="ru-RU" w:eastAsia="ru-RU" w:bidi="ar-SA"/>
    </w:rPr>
  </w:style>
  <w:style w:type="paragraph" w:customStyle="1" w:styleId="16">
    <w:name w:val="Обычный + Первая строка:  1"/>
    <w:aliases w:val="25 см"/>
    <w:basedOn w:val="a5"/>
    <w:rsid w:val="003B0DE3"/>
    <w:pPr>
      <w:spacing w:line="360" w:lineRule="auto"/>
      <w:ind w:firstLine="900"/>
      <w:jc w:val="both"/>
    </w:pPr>
    <w:rPr>
      <w:sz w:val="28"/>
      <w:szCs w:val="28"/>
    </w:rPr>
  </w:style>
  <w:style w:type="character" w:customStyle="1" w:styleId="aff3">
    <w:name w:val="Перечисление первого уровня Знак"/>
    <w:basedOn w:val="a6"/>
    <w:link w:val="a3"/>
    <w:locked/>
    <w:rsid w:val="003B0DE3"/>
    <w:rPr>
      <w:sz w:val="28"/>
      <w:szCs w:val="28"/>
    </w:rPr>
  </w:style>
  <w:style w:type="paragraph" w:customStyle="1" w:styleId="GOSTtext">
    <w:name w:val="GOST text"/>
    <w:basedOn w:val="a5"/>
    <w:link w:val="GOSTtext0"/>
    <w:rsid w:val="003B0DE3"/>
    <w:pPr>
      <w:spacing w:line="396" w:lineRule="auto"/>
      <w:ind w:firstLine="709"/>
      <w:jc w:val="both"/>
    </w:pPr>
    <w:rPr>
      <w:sz w:val="28"/>
    </w:rPr>
  </w:style>
  <w:style w:type="character" w:customStyle="1" w:styleId="GOSTtext0">
    <w:name w:val="GOST text Знак"/>
    <w:basedOn w:val="a6"/>
    <w:link w:val="GOSTtext"/>
    <w:locked/>
    <w:rsid w:val="003B0DE3"/>
    <w:rPr>
      <w:sz w:val="28"/>
      <w:szCs w:val="24"/>
      <w:lang w:val="ru-RU" w:eastAsia="ru-RU" w:bidi="ar-SA"/>
    </w:rPr>
  </w:style>
  <w:style w:type="paragraph" w:customStyle="1" w:styleId="aff7">
    <w:name w:val="По центру"/>
    <w:basedOn w:val="a5"/>
    <w:next w:val="a5"/>
    <w:rsid w:val="003B0DE3"/>
    <w:pPr>
      <w:spacing w:line="396" w:lineRule="auto"/>
      <w:jc w:val="center"/>
    </w:pPr>
    <w:rPr>
      <w:sz w:val="28"/>
      <w:szCs w:val="28"/>
    </w:rPr>
  </w:style>
  <w:style w:type="paragraph" w:customStyle="1" w:styleId="aff8">
    <w:name w:val="содержание"/>
    <w:rsid w:val="003B0DE3"/>
    <w:pPr>
      <w:spacing w:line="360" w:lineRule="auto"/>
      <w:jc w:val="center"/>
    </w:pPr>
    <w:rPr>
      <w:b/>
      <w:bCs/>
      <w:i/>
      <w:iCs/>
      <w:smallCaps/>
      <w:noProof/>
      <w:sz w:val="28"/>
      <w:szCs w:val="28"/>
    </w:rPr>
  </w:style>
  <w:style w:type="paragraph" w:customStyle="1" w:styleId="aff9">
    <w:name w:val="титут"/>
    <w:autoRedefine/>
    <w:rsid w:val="003B0DE3"/>
    <w:pPr>
      <w:spacing w:line="360" w:lineRule="auto"/>
      <w:ind w:firstLine="737"/>
      <w:jc w:val="both"/>
    </w:pPr>
    <w:rPr>
      <w:noProof/>
      <w:sz w:val="28"/>
      <w:szCs w:val="28"/>
    </w:rPr>
  </w:style>
  <w:style w:type="paragraph" w:styleId="33">
    <w:name w:val="Body Text Indent 3"/>
    <w:basedOn w:val="a5"/>
    <w:rsid w:val="003B0DE3"/>
    <w:pPr>
      <w:spacing w:after="120"/>
      <w:ind w:left="283"/>
    </w:pPr>
    <w:rPr>
      <w:sz w:val="16"/>
      <w:szCs w:val="16"/>
    </w:rPr>
  </w:style>
  <w:style w:type="paragraph" w:styleId="affa">
    <w:name w:val="Balloon Text"/>
    <w:basedOn w:val="a5"/>
    <w:link w:val="affb"/>
    <w:rsid w:val="007E12C6"/>
    <w:rPr>
      <w:rFonts w:ascii="Tahoma" w:hAnsi="Tahoma" w:cs="Tahoma"/>
      <w:sz w:val="16"/>
      <w:szCs w:val="16"/>
    </w:rPr>
  </w:style>
  <w:style w:type="character" w:customStyle="1" w:styleId="affb">
    <w:name w:val="Текст выноски Знак"/>
    <w:basedOn w:val="a6"/>
    <w:link w:val="affa"/>
    <w:rsid w:val="007E12C6"/>
    <w:rPr>
      <w:rFonts w:ascii="Tahoma" w:hAnsi="Tahoma" w:cs="Tahoma"/>
      <w:sz w:val="16"/>
      <w:szCs w:val="16"/>
    </w:rPr>
  </w:style>
  <w:style w:type="paragraph" w:styleId="affc">
    <w:name w:val="List Paragraph"/>
    <w:basedOn w:val="a5"/>
    <w:link w:val="affd"/>
    <w:uiPriority w:val="34"/>
    <w:qFormat/>
    <w:rsid w:val="008B524D"/>
    <w:pPr>
      <w:ind w:left="720"/>
      <w:contextualSpacing/>
    </w:pPr>
  </w:style>
  <w:style w:type="paragraph" w:customStyle="1" w:styleId="LTGliederung1">
    <w:name w:val="???????~LT~Gliederung 1"/>
    <w:rsid w:val="00AC499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sz w:val="64"/>
      <w:szCs w:val="64"/>
      <w:lang w:eastAsia="en-US"/>
    </w:rPr>
  </w:style>
  <w:style w:type="paragraph" w:customStyle="1" w:styleId="affe">
    <w:name w:val="Содержимое таблицы"/>
    <w:basedOn w:val="a5"/>
    <w:rsid w:val="00AC4996"/>
    <w:pPr>
      <w:suppressLineNumbers/>
    </w:pPr>
    <w:rPr>
      <w:lang w:eastAsia="ar-SA"/>
    </w:rPr>
  </w:style>
  <w:style w:type="paragraph" w:customStyle="1" w:styleId="afff">
    <w:name w:val="???????"/>
    <w:uiPriority w:val="99"/>
    <w:rsid w:val="00AC499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sz w:val="36"/>
      <w:szCs w:val="36"/>
      <w:lang w:eastAsia="en-US"/>
    </w:rPr>
  </w:style>
  <w:style w:type="paragraph" w:customStyle="1" w:styleId="Style2">
    <w:name w:val="Style2"/>
    <w:basedOn w:val="a5"/>
    <w:uiPriority w:val="99"/>
    <w:rsid w:val="00831349"/>
    <w:pPr>
      <w:widowControl w:val="0"/>
      <w:autoSpaceDE w:val="0"/>
      <w:autoSpaceDN w:val="0"/>
      <w:adjustRightInd w:val="0"/>
      <w:jc w:val="both"/>
    </w:pPr>
    <w:rPr>
      <w:rFonts w:eastAsiaTheme="minorEastAsia"/>
    </w:rPr>
  </w:style>
  <w:style w:type="paragraph" w:customStyle="1" w:styleId="Style3">
    <w:name w:val="Style3"/>
    <w:basedOn w:val="a5"/>
    <w:uiPriority w:val="99"/>
    <w:rsid w:val="00831349"/>
    <w:pPr>
      <w:widowControl w:val="0"/>
      <w:autoSpaceDE w:val="0"/>
      <w:autoSpaceDN w:val="0"/>
      <w:adjustRightInd w:val="0"/>
      <w:spacing w:line="413" w:lineRule="exact"/>
    </w:pPr>
    <w:rPr>
      <w:rFonts w:eastAsiaTheme="minorEastAsia"/>
    </w:rPr>
  </w:style>
  <w:style w:type="paragraph" w:customStyle="1" w:styleId="Style5">
    <w:name w:val="Style5"/>
    <w:basedOn w:val="a5"/>
    <w:uiPriority w:val="99"/>
    <w:rsid w:val="00831349"/>
    <w:pPr>
      <w:widowControl w:val="0"/>
      <w:autoSpaceDE w:val="0"/>
      <w:autoSpaceDN w:val="0"/>
      <w:adjustRightInd w:val="0"/>
      <w:spacing w:line="446" w:lineRule="exact"/>
      <w:ind w:firstLine="1320"/>
    </w:pPr>
    <w:rPr>
      <w:rFonts w:eastAsiaTheme="minorEastAsia"/>
    </w:rPr>
  </w:style>
  <w:style w:type="paragraph" w:customStyle="1" w:styleId="Style6">
    <w:name w:val="Style6"/>
    <w:basedOn w:val="a5"/>
    <w:uiPriority w:val="99"/>
    <w:rsid w:val="00831349"/>
    <w:pPr>
      <w:widowControl w:val="0"/>
      <w:autoSpaceDE w:val="0"/>
      <w:autoSpaceDN w:val="0"/>
      <w:adjustRightInd w:val="0"/>
      <w:spacing w:line="415" w:lineRule="exact"/>
      <w:ind w:firstLine="533"/>
      <w:jc w:val="both"/>
    </w:pPr>
    <w:rPr>
      <w:rFonts w:eastAsiaTheme="minorEastAsia"/>
    </w:rPr>
  </w:style>
  <w:style w:type="paragraph" w:customStyle="1" w:styleId="Style7">
    <w:name w:val="Style7"/>
    <w:basedOn w:val="a5"/>
    <w:uiPriority w:val="99"/>
    <w:rsid w:val="00831349"/>
    <w:pPr>
      <w:widowControl w:val="0"/>
      <w:autoSpaceDE w:val="0"/>
      <w:autoSpaceDN w:val="0"/>
      <w:adjustRightInd w:val="0"/>
    </w:pPr>
    <w:rPr>
      <w:rFonts w:eastAsiaTheme="minorEastAsia"/>
    </w:rPr>
  </w:style>
  <w:style w:type="paragraph" w:customStyle="1" w:styleId="Style8">
    <w:name w:val="Style8"/>
    <w:basedOn w:val="a5"/>
    <w:uiPriority w:val="99"/>
    <w:rsid w:val="00831349"/>
    <w:pPr>
      <w:widowControl w:val="0"/>
      <w:autoSpaceDE w:val="0"/>
      <w:autoSpaceDN w:val="0"/>
      <w:adjustRightInd w:val="0"/>
      <w:spacing w:line="413" w:lineRule="exact"/>
      <w:jc w:val="center"/>
    </w:pPr>
    <w:rPr>
      <w:rFonts w:eastAsiaTheme="minorEastAsia"/>
    </w:rPr>
  </w:style>
  <w:style w:type="paragraph" w:customStyle="1" w:styleId="Style9">
    <w:name w:val="Style9"/>
    <w:basedOn w:val="a5"/>
    <w:uiPriority w:val="99"/>
    <w:rsid w:val="00831349"/>
    <w:pPr>
      <w:widowControl w:val="0"/>
      <w:autoSpaceDE w:val="0"/>
      <w:autoSpaceDN w:val="0"/>
      <w:adjustRightInd w:val="0"/>
      <w:spacing w:line="413" w:lineRule="exact"/>
      <w:jc w:val="both"/>
    </w:pPr>
    <w:rPr>
      <w:rFonts w:eastAsiaTheme="minorEastAsia"/>
    </w:rPr>
  </w:style>
  <w:style w:type="paragraph" w:customStyle="1" w:styleId="Style10">
    <w:name w:val="Style10"/>
    <w:basedOn w:val="a5"/>
    <w:uiPriority w:val="99"/>
    <w:rsid w:val="00831349"/>
    <w:pPr>
      <w:widowControl w:val="0"/>
      <w:autoSpaceDE w:val="0"/>
      <w:autoSpaceDN w:val="0"/>
      <w:adjustRightInd w:val="0"/>
    </w:pPr>
    <w:rPr>
      <w:rFonts w:eastAsiaTheme="minorEastAsia"/>
    </w:rPr>
  </w:style>
  <w:style w:type="paragraph" w:customStyle="1" w:styleId="Style12">
    <w:name w:val="Style12"/>
    <w:basedOn w:val="a5"/>
    <w:uiPriority w:val="99"/>
    <w:rsid w:val="00831349"/>
    <w:pPr>
      <w:widowControl w:val="0"/>
      <w:autoSpaceDE w:val="0"/>
      <w:autoSpaceDN w:val="0"/>
      <w:adjustRightInd w:val="0"/>
      <w:spacing w:line="418" w:lineRule="exact"/>
      <w:jc w:val="both"/>
    </w:pPr>
    <w:rPr>
      <w:rFonts w:eastAsiaTheme="minorEastAsia"/>
    </w:rPr>
  </w:style>
  <w:style w:type="paragraph" w:customStyle="1" w:styleId="Style13">
    <w:name w:val="Style13"/>
    <w:basedOn w:val="a5"/>
    <w:uiPriority w:val="99"/>
    <w:rsid w:val="00831349"/>
    <w:pPr>
      <w:widowControl w:val="0"/>
      <w:autoSpaceDE w:val="0"/>
      <w:autoSpaceDN w:val="0"/>
      <w:adjustRightInd w:val="0"/>
      <w:spacing w:line="283" w:lineRule="exact"/>
      <w:ind w:hanging="725"/>
    </w:pPr>
    <w:rPr>
      <w:rFonts w:eastAsiaTheme="minorEastAsia"/>
    </w:rPr>
  </w:style>
  <w:style w:type="paragraph" w:customStyle="1" w:styleId="Style14">
    <w:name w:val="Style14"/>
    <w:basedOn w:val="a5"/>
    <w:uiPriority w:val="99"/>
    <w:rsid w:val="00831349"/>
    <w:pPr>
      <w:widowControl w:val="0"/>
      <w:autoSpaceDE w:val="0"/>
      <w:autoSpaceDN w:val="0"/>
      <w:adjustRightInd w:val="0"/>
    </w:pPr>
    <w:rPr>
      <w:rFonts w:eastAsiaTheme="minorEastAsia"/>
    </w:rPr>
  </w:style>
  <w:style w:type="paragraph" w:customStyle="1" w:styleId="Style16">
    <w:name w:val="Style16"/>
    <w:basedOn w:val="a5"/>
    <w:uiPriority w:val="99"/>
    <w:rsid w:val="00831349"/>
    <w:pPr>
      <w:widowControl w:val="0"/>
      <w:autoSpaceDE w:val="0"/>
      <w:autoSpaceDN w:val="0"/>
      <w:adjustRightInd w:val="0"/>
    </w:pPr>
    <w:rPr>
      <w:rFonts w:eastAsiaTheme="minorEastAsia"/>
    </w:rPr>
  </w:style>
  <w:style w:type="paragraph" w:customStyle="1" w:styleId="Style17">
    <w:name w:val="Style17"/>
    <w:basedOn w:val="a5"/>
    <w:uiPriority w:val="99"/>
    <w:rsid w:val="00831349"/>
    <w:pPr>
      <w:widowControl w:val="0"/>
      <w:autoSpaceDE w:val="0"/>
      <w:autoSpaceDN w:val="0"/>
      <w:adjustRightInd w:val="0"/>
      <w:jc w:val="center"/>
    </w:pPr>
    <w:rPr>
      <w:rFonts w:eastAsiaTheme="minorEastAsia"/>
    </w:rPr>
  </w:style>
  <w:style w:type="paragraph" w:customStyle="1" w:styleId="Style19">
    <w:name w:val="Style19"/>
    <w:basedOn w:val="a5"/>
    <w:uiPriority w:val="99"/>
    <w:rsid w:val="00831349"/>
    <w:pPr>
      <w:widowControl w:val="0"/>
      <w:autoSpaceDE w:val="0"/>
      <w:autoSpaceDN w:val="0"/>
      <w:adjustRightInd w:val="0"/>
    </w:pPr>
    <w:rPr>
      <w:rFonts w:eastAsiaTheme="minorEastAsia"/>
    </w:rPr>
  </w:style>
  <w:style w:type="paragraph" w:customStyle="1" w:styleId="Style20">
    <w:name w:val="Style20"/>
    <w:basedOn w:val="a5"/>
    <w:uiPriority w:val="99"/>
    <w:rsid w:val="00831349"/>
    <w:pPr>
      <w:widowControl w:val="0"/>
      <w:autoSpaceDE w:val="0"/>
      <w:autoSpaceDN w:val="0"/>
      <w:adjustRightInd w:val="0"/>
    </w:pPr>
    <w:rPr>
      <w:rFonts w:eastAsiaTheme="minorEastAsia"/>
    </w:rPr>
  </w:style>
  <w:style w:type="paragraph" w:customStyle="1" w:styleId="Style23">
    <w:name w:val="Style23"/>
    <w:basedOn w:val="a5"/>
    <w:uiPriority w:val="99"/>
    <w:rsid w:val="00831349"/>
    <w:pPr>
      <w:widowControl w:val="0"/>
      <w:autoSpaceDE w:val="0"/>
      <w:autoSpaceDN w:val="0"/>
      <w:adjustRightInd w:val="0"/>
      <w:spacing w:line="614" w:lineRule="exact"/>
      <w:jc w:val="center"/>
    </w:pPr>
    <w:rPr>
      <w:rFonts w:eastAsiaTheme="minorEastAsia"/>
    </w:rPr>
  </w:style>
  <w:style w:type="paragraph" w:customStyle="1" w:styleId="Style24">
    <w:name w:val="Style24"/>
    <w:basedOn w:val="a5"/>
    <w:uiPriority w:val="99"/>
    <w:rsid w:val="00831349"/>
    <w:pPr>
      <w:widowControl w:val="0"/>
      <w:autoSpaceDE w:val="0"/>
      <w:autoSpaceDN w:val="0"/>
      <w:adjustRightInd w:val="0"/>
      <w:spacing w:line="274" w:lineRule="exact"/>
      <w:ind w:hanging="72"/>
      <w:jc w:val="both"/>
    </w:pPr>
    <w:rPr>
      <w:rFonts w:eastAsiaTheme="minorEastAsia"/>
    </w:rPr>
  </w:style>
  <w:style w:type="paragraph" w:customStyle="1" w:styleId="Style25">
    <w:name w:val="Style25"/>
    <w:basedOn w:val="a5"/>
    <w:uiPriority w:val="99"/>
    <w:rsid w:val="00831349"/>
    <w:pPr>
      <w:widowControl w:val="0"/>
      <w:autoSpaceDE w:val="0"/>
      <w:autoSpaceDN w:val="0"/>
      <w:adjustRightInd w:val="0"/>
    </w:pPr>
    <w:rPr>
      <w:rFonts w:eastAsiaTheme="minorEastAsia"/>
    </w:rPr>
  </w:style>
  <w:style w:type="paragraph" w:customStyle="1" w:styleId="Style26">
    <w:name w:val="Style26"/>
    <w:basedOn w:val="a5"/>
    <w:uiPriority w:val="99"/>
    <w:rsid w:val="00831349"/>
    <w:pPr>
      <w:widowControl w:val="0"/>
      <w:autoSpaceDE w:val="0"/>
      <w:autoSpaceDN w:val="0"/>
      <w:adjustRightInd w:val="0"/>
      <w:spacing w:line="274" w:lineRule="exact"/>
      <w:jc w:val="center"/>
    </w:pPr>
    <w:rPr>
      <w:rFonts w:eastAsiaTheme="minorEastAsia"/>
    </w:rPr>
  </w:style>
  <w:style w:type="character" w:customStyle="1" w:styleId="FontStyle29">
    <w:name w:val="Font Style29"/>
    <w:basedOn w:val="a6"/>
    <w:uiPriority w:val="99"/>
    <w:rsid w:val="00831349"/>
    <w:rPr>
      <w:rFonts w:ascii="Times New Roman" w:hAnsi="Times New Roman" w:cs="Times New Roman"/>
      <w:b/>
      <w:bCs/>
      <w:sz w:val="26"/>
      <w:szCs w:val="26"/>
    </w:rPr>
  </w:style>
  <w:style w:type="character" w:customStyle="1" w:styleId="FontStyle30">
    <w:name w:val="Font Style30"/>
    <w:basedOn w:val="a6"/>
    <w:uiPriority w:val="99"/>
    <w:rsid w:val="00831349"/>
    <w:rPr>
      <w:rFonts w:ascii="Times New Roman" w:hAnsi="Times New Roman" w:cs="Times New Roman"/>
      <w:sz w:val="16"/>
      <w:szCs w:val="16"/>
    </w:rPr>
  </w:style>
  <w:style w:type="character" w:customStyle="1" w:styleId="FontStyle31">
    <w:name w:val="Font Style31"/>
    <w:basedOn w:val="a6"/>
    <w:uiPriority w:val="99"/>
    <w:rsid w:val="00831349"/>
    <w:rPr>
      <w:rFonts w:ascii="Times New Roman" w:hAnsi="Times New Roman" w:cs="Times New Roman"/>
      <w:smallCaps/>
      <w:sz w:val="24"/>
      <w:szCs w:val="24"/>
    </w:rPr>
  </w:style>
  <w:style w:type="character" w:customStyle="1" w:styleId="FontStyle33">
    <w:name w:val="Font Style33"/>
    <w:basedOn w:val="a6"/>
    <w:uiPriority w:val="99"/>
    <w:rsid w:val="00831349"/>
    <w:rPr>
      <w:rFonts w:ascii="Times New Roman" w:hAnsi="Times New Roman" w:cs="Times New Roman"/>
      <w:i/>
      <w:iCs/>
      <w:sz w:val="24"/>
      <w:szCs w:val="24"/>
    </w:rPr>
  </w:style>
  <w:style w:type="character" w:customStyle="1" w:styleId="FontStyle37">
    <w:name w:val="Font Style37"/>
    <w:basedOn w:val="a6"/>
    <w:uiPriority w:val="99"/>
    <w:rsid w:val="00831349"/>
    <w:rPr>
      <w:rFonts w:ascii="Times New Roman" w:hAnsi="Times New Roman" w:cs="Times New Roman"/>
      <w:b/>
      <w:bCs/>
      <w:sz w:val="24"/>
      <w:szCs w:val="24"/>
    </w:rPr>
  </w:style>
  <w:style w:type="character" w:customStyle="1" w:styleId="FontStyle38">
    <w:name w:val="Font Style38"/>
    <w:basedOn w:val="a6"/>
    <w:uiPriority w:val="99"/>
    <w:rsid w:val="00831349"/>
    <w:rPr>
      <w:rFonts w:ascii="Times New Roman" w:hAnsi="Times New Roman" w:cs="Times New Roman"/>
      <w:b/>
      <w:bCs/>
      <w:sz w:val="24"/>
      <w:szCs w:val="24"/>
    </w:rPr>
  </w:style>
  <w:style w:type="character" w:customStyle="1" w:styleId="FontStyle39">
    <w:name w:val="Font Style39"/>
    <w:basedOn w:val="a6"/>
    <w:uiPriority w:val="99"/>
    <w:rsid w:val="00831349"/>
    <w:rPr>
      <w:rFonts w:ascii="Times New Roman" w:hAnsi="Times New Roman" w:cs="Times New Roman"/>
      <w:sz w:val="24"/>
      <w:szCs w:val="24"/>
    </w:rPr>
  </w:style>
  <w:style w:type="character" w:customStyle="1" w:styleId="17">
    <w:name w:val="Заголовок 1 Знак Знак"/>
    <w:basedOn w:val="a6"/>
    <w:rsid w:val="00831349"/>
    <w:rPr>
      <w:noProof w:val="0"/>
      <w:sz w:val="28"/>
      <w:lang w:val="ru-RU" w:eastAsia="ru-RU" w:bidi="ar-SA"/>
    </w:rPr>
  </w:style>
  <w:style w:type="paragraph" w:customStyle="1" w:styleId="afff0">
    <w:name w:val="КурсовойТекст"/>
    <w:basedOn w:val="a5"/>
    <w:rsid w:val="00831349"/>
    <w:pPr>
      <w:spacing w:line="360" w:lineRule="auto"/>
      <w:ind w:firstLine="357"/>
      <w:jc w:val="both"/>
    </w:pPr>
    <w:rPr>
      <w:sz w:val="28"/>
      <w:szCs w:val="28"/>
    </w:rPr>
  </w:style>
  <w:style w:type="character" w:customStyle="1" w:styleId="affd">
    <w:name w:val="Абзац списка Знак"/>
    <w:basedOn w:val="a6"/>
    <w:link w:val="affc"/>
    <w:rsid w:val="00831349"/>
    <w:rPr>
      <w:sz w:val="24"/>
      <w:szCs w:val="24"/>
    </w:rPr>
  </w:style>
  <w:style w:type="character" w:customStyle="1" w:styleId="af5">
    <w:name w:val="Нижний колонтитул Знак"/>
    <w:basedOn w:val="a6"/>
    <w:link w:val="af4"/>
    <w:uiPriority w:val="99"/>
    <w:rsid w:val="00831349"/>
    <w:rPr>
      <w:sz w:val="24"/>
      <w:szCs w:val="24"/>
    </w:rPr>
  </w:style>
  <w:style w:type="paragraph" w:customStyle="1" w:styleId="afff1">
    <w:name w:val="Чертежный"/>
    <w:rsid w:val="002053B6"/>
    <w:pPr>
      <w:jc w:val="both"/>
    </w:pPr>
    <w:rPr>
      <w:rFonts w:ascii="ISOCPEUR" w:hAnsi="ISOCPEUR"/>
      <w:i/>
      <w:sz w:val="28"/>
      <w:lang w:val="uk-UA"/>
    </w:rPr>
  </w:style>
  <w:style w:type="paragraph" w:customStyle="1" w:styleId="Default">
    <w:name w:val="Default"/>
    <w:rsid w:val="003E2C18"/>
    <w:pPr>
      <w:autoSpaceDE w:val="0"/>
      <w:autoSpaceDN w:val="0"/>
      <w:adjustRightInd w:val="0"/>
    </w:pPr>
    <w:rPr>
      <w:rFonts w:eastAsia="Calibri"/>
      <w:color w:val="000000"/>
      <w:sz w:val="24"/>
      <w:szCs w:val="24"/>
      <w:lang w:eastAsia="en-US"/>
    </w:rPr>
  </w:style>
  <w:style w:type="character" w:customStyle="1" w:styleId="aff">
    <w:name w:val="Диплом Знак"/>
    <w:link w:val="afe"/>
    <w:rsid w:val="00DD34F4"/>
    <w:rPr>
      <w:rFonts w:ascii="Times New Roman CYR" w:hAnsi="Times New Roman CYR" w:cs="Times New Roman CYR"/>
      <w:lang w:val="en-US"/>
    </w:rPr>
  </w:style>
  <w:style w:type="character" w:customStyle="1" w:styleId="FontStyle21">
    <w:name w:val="Font Style21"/>
    <w:basedOn w:val="a6"/>
    <w:uiPriority w:val="99"/>
    <w:rsid w:val="002D07C7"/>
    <w:rPr>
      <w:rFonts w:ascii="Times New Roman" w:hAnsi="Times New Roman" w:cs="Times New Roman"/>
      <w:b/>
      <w:bCs/>
      <w:sz w:val="18"/>
      <w:szCs w:val="18"/>
    </w:rPr>
  </w:style>
  <w:style w:type="character" w:customStyle="1" w:styleId="af8">
    <w:name w:val="Название объекта Знак"/>
    <w:basedOn w:val="a6"/>
    <w:link w:val="af7"/>
    <w:rsid w:val="001357B3"/>
    <w:rPr>
      <w:b/>
      <w:bCs/>
    </w:rPr>
  </w:style>
  <w:style w:type="paragraph" w:styleId="afff2">
    <w:name w:val="Plain Text"/>
    <w:basedOn w:val="a5"/>
    <w:link w:val="afff3"/>
    <w:uiPriority w:val="99"/>
    <w:unhideWhenUsed/>
    <w:rsid w:val="00B23451"/>
    <w:pPr>
      <w:widowControl w:val="0"/>
      <w:adjustRightInd w:val="0"/>
      <w:ind w:firstLine="709"/>
      <w:jc w:val="both"/>
    </w:pPr>
    <w:rPr>
      <w:rFonts w:ascii="Consolas" w:eastAsia="SimSun" w:hAnsi="Consolas" w:cs="Consolas"/>
      <w:sz w:val="21"/>
      <w:szCs w:val="21"/>
    </w:rPr>
  </w:style>
  <w:style w:type="character" w:customStyle="1" w:styleId="afff3">
    <w:name w:val="Текст Знак"/>
    <w:basedOn w:val="a6"/>
    <w:link w:val="afff2"/>
    <w:uiPriority w:val="99"/>
    <w:rsid w:val="00B23451"/>
    <w:rPr>
      <w:rFonts w:ascii="Consolas" w:eastAsia="SimSun" w:hAnsi="Consolas" w:cs="Consolas"/>
      <w:sz w:val="21"/>
      <w:szCs w:val="21"/>
    </w:rPr>
  </w:style>
  <w:style w:type="paragraph" w:customStyle="1" w:styleId="Style4">
    <w:name w:val="Style4"/>
    <w:basedOn w:val="a5"/>
    <w:uiPriority w:val="99"/>
    <w:rsid w:val="00166656"/>
    <w:pPr>
      <w:widowControl w:val="0"/>
      <w:autoSpaceDE w:val="0"/>
      <w:autoSpaceDN w:val="0"/>
      <w:adjustRightInd w:val="0"/>
      <w:spacing w:line="322" w:lineRule="exact"/>
      <w:ind w:firstLine="701"/>
      <w:jc w:val="both"/>
    </w:pPr>
    <w:rPr>
      <w:rFonts w:eastAsiaTheme="minorEastAsia"/>
    </w:rPr>
  </w:style>
  <w:style w:type="paragraph" w:customStyle="1" w:styleId="Style32">
    <w:name w:val="Style32"/>
    <w:basedOn w:val="a5"/>
    <w:uiPriority w:val="99"/>
    <w:rsid w:val="00166656"/>
    <w:pPr>
      <w:widowControl w:val="0"/>
      <w:autoSpaceDE w:val="0"/>
      <w:autoSpaceDN w:val="0"/>
      <w:adjustRightInd w:val="0"/>
      <w:spacing w:line="350" w:lineRule="exact"/>
      <w:ind w:firstLine="523"/>
    </w:pPr>
    <w:rPr>
      <w:rFonts w:eastAsiaTheme="minorEastAsia"/>
    </w:rPr>
  </w:style>
  <w:style w:type="character" w:customStyle="1" w:styleId="FontStyle57">
    <w:name w:val="Font Style57"/>
    <w:basedOn w:val="a6"/>
    <w:uiPriority w:val="99"/>
    <w:rsid w:val="00166656"/>
    <w:rPr>
      <w:rFonts w:ascii="Times New Roman" w:hAnsi="Times New Roman" w:cs="Times New Roman"/>
      <w:b/>
      <w:bCs/>
      <w:sz w:val="28"/>
      <w:szCs w:val="28"/>
    </w:rPr>
  </w:style>
  <w:style w:type="character" w:customStyle="1" w:styleId="FontStyle58">
    <w:name w:val="Font Style58"/>
    <w:basedOn w:val="a6"/>
    <w:uiPriority w:val="99"/>
    <w:rsid w:val="00166656"/>
    <w:rPr>
      <w:rFonts w:ascii="Times New Roman" w:hAnsi="Times New Roman" w:cs="Times New Roman"/>
      <w:sz w:val="28"/>
      <w:szCs w:val="28"/>
    </w:rPr>
  </w:style>
  <w:style w:type="paragraph" w:customStyle="1" w:styleId="afff4">
    <w:name w:val="рис"/>
    <w:basedOn w:val="a5"/>
    <w:link w:val="afff5"/>
    <w:qFormat/>
    <w:rsid w:val="007C2E73"/>
    <w:pPr>
      <w:spacing w:line="360" w:lineRule="auto"/>
      <w:jc w:val="center"/>
    </w:pPr>
    <w:rPr>
      <w:noProof/>
    </w:rPr>
  </w:style>
  <w:style w:type="paragraph" w:customStyle="1" w:styleId="a4">
    <w:name w:val="спис"/>
    <w:basedOn w:val="afe"/>
    <w:link w:val="afff6"/>
    <w:qFormat/>
    <w:rsid w:val="00FD1299"/>
    <w:pPr>
      <w:numPr>
        <w:numId w:val="45"/>
      </w:numPr>
      <w:tabs>
        <w:tab w:val="clear" w:pos="1068"/>
        <w:tab w:val="num" w:pos="993"/>
      </w:tabs>
      <w:ind w:left="0" w:firstLine="708"/>
    </w:pPr>
    <w:rPr>
      <w:rFonts w:ascii="Times New Roman" w:hAnsi="Times New Roman" w:cs="Times New Roman"/>
      <w:color w:val="000000" w:themeColor="text1"/>
      <w:sz w:val="28"/>
      <w:szCs w:val="28"/>
      <w:lang w:val="ru-RU"/>
    </w:rPr>
  </w:style>
  <w:style w:type="character" w:customStyle="1" w:styleId="afff5">
    <w:name w:val="рис Знак"/>
    <w:basedOn w:val="a6"/>
    <w:link w:val="afff4"/>
    <w:rsid w:val="007C2E73"/>
    <w:rPr>
      <w:noProof/>
      <w:sz w:val="24"/>
      <w:szCs w:val="24"/>
    </w:rPr>
  </w:style>
  <w:style w:type="character" w:customStyle="1" w:styleId="afff6">
    <w:name w:val="спис Знак"/>
    <w:basedOn w:val="aff"/>
    <w:link w:val="a4"/>
    <w:rsid w:val="00FD1299"/>
    <w:rPr>
      <w:rFonts w:ascii="Times New Roman CYR" w:hAnsi="Times New Roman CYR" w:cs="Times New Roman CYR"/>
      <w:color w:val="000000" w:themeColor="text1"/>
      <w:sz w:val="28"/>
      <w:szCs w:val="28"/>
      <w:lang w:val="en-US"/>
    </w:rPr>
  </w:style>
  <w:style w:type="character" w:customStyle="1" w:styleId="afa">
    <w:name w:val="Верхний колонтитул Знак"/>
    <w:basedOn w:val="a6"/>
    <w:link w:val="af9"/>
    <w:uiPriority w:val="99"/>
    <w:rsid w:val="00AB2059"/>
    <w:rPr>
      <w:sz w:val="24"/>
      <w:szCs w:val="24"/>
    </w:rPr>
  </w:style>
  <w:style w:type="character" w:customStyle="1" w:styleId="40">
    <w:name w:val="Заголовок 4 Знак"/>
    <w:basedOn w:val="a6"/>
    <w:link w:val="4"/>
    <w:semiHidden/>
    <w:rsid w:val="00AB2059"/>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B0DE3"/>
    <w:rPr>
      <w:sz w:val="24"/>
      <w:szCs w:val="24"/>
    </w:rPr>
  </w:style>
  <w:style w:type="paragraph" w:styleId="1">
    <w:name w:val="heading 1"/>
    <w:basedOn w:val="a5"/>
    <w:next w:val="a5"/>
    <w:link w:val="10"/>
    <w:qFormat/>
    <w:rsid w:val="0088540F"/>
    <w:pPr>
      <w:spacing w:line="360" w:lineRule="auto"/>
      <w:ind w:left="708"/>
      <w:jc w:val="both"/>
      <w:outlineLvl w:val="0"/>
    </w:pPr>
    <w:rPr>
      <w:b/>
      <w:sz w:val="32"/>
      <w:szCs w:val="32"/>
    </w:rPr>
  </w:style>
  <w:style w:type="paragraph" w:styleId="2">
    <w:name w:val="heading 2"/>
    <w:aliases w:val="Заголовок 2 Знак Знак Знак"/>
    <w:basedOn w:val="a5"/>
    <w:next w:val="a5"/>
    <w:link w:val="20"/>
    <w:qFormat/>
    <w:rsid w:val="00826E5E"/>
    <w:pPr>
      <w:spacing w:line="360" w:lineRule="auto"/>
      <w:ind w:firstLine="709"/>
      <w:jc w:val="both"/>
      <w:outlineLvl w:val="1"/>
    </w:pPr>
    <w:rPr>
      <w:b/>
      <w:sz w:val="28"/>
      <w:szCs w:val="28"/>
    </w:rPr>
  </w:style>
  <w:style w:type="paragraph" w:styleId="3">
    <w:name w:val="heading 3"/>
    <w:basedOn w:val="2"/>
    <w:next w:val="a5"/>
    <w:qFormat/>
    <w:rsid w:val="001444C2"/>
    <w:pPr>
      <w:outlineLvl w:val="2"/>
    </w:pPr>
    <w:rPr>
      <w:bCs/>
    </w:rPr>
  </w:style>
  <w:style w:type="paragraph" w:styleId="5">
    <w:name w:val="heading 5"/>
    <w:basedOn w:val="a5"/>
    <w:qFormat/>
    <w:rsid w:val="003B0DE3"/>
    <w:pPr>
      <w:spacing w:before="100" w:beforeAutospacing="1" w:after="100" w:afterAutospacing="1"/>
      <w:outlineLvl w:val="4"/>
    </w:pPr>
    <w:rPr>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Кому"/>
    <w:basedOn w:val="a5"/>
    <w:rsid w:val="00A20C2C"/>
    <w:rPr>
      <w:b/>
      <w:i/>
    </w:rPr>
  </w:style>
  <w:style w:type="paragraph" w:customStyle="1" w:styleId="aa">
    <w:name w:val="Уведомление"/>
    <w:basedOn w:val="a5"/>
    <w:rsid w:val="00A20C2C"/>
    <w:rPr>
      <w:rFonts w:ascii="Arial" w:hAnsi="Arial"/>
      <w:b/>
      <w:i/>
      <w:color w:val="FF0000"/>
      <w:sz w:val="28"/>
    </w:rPr>
  </w:style>
  <w:style w:type="paragraph" w:customStyle="1" w:styleId="ab">
    <w:name w:val="Письмо"/>
    <w:basedOn w:val="a5"/>
    <w:rsid w:val="00A20C2C"/>
    <w:rPr>
      <w:b/>
      <w:color w:val="0000FF"/>
      <w:sz w:val="32"/>
    </w:rPr>
  </w:style>
  <w:style w:type="paragraph" w:customStyle="1" w:styleId="ac">
    <w:name w:val="Подпись_"/>
    <w:basedOn w:val="a5"/>
    <w:rsid w:val="00A20C2C"/>
    <w:pPr>
      <w:jc w:val="center"/>
    </w:pPr>
    <w:rPr>
      <w:b/>
      <w:color w:val="FF6600"/>
      <w:sz w:val="28"/>
    </w:rPr>
  </w:style>
  <w:style w:type="paragraph" w:customStyle="1" w:styleId="ad">
    <w:name w:val="Исполнитель"/>
    <w:basedOn w:val="a5"/>
    <w:rsid w:val="00A20C2C"/>
    <w:rPr>
      <w:b/>
      <w:color w:val="FF00FF"/>
      <w:sz w:val="28"/>
    </w:rPr>
  </w:style>
  <w:style w:type="paragraph" w:customStyle="1" w:styleId="11">
    <w:name w:val="Стиль1"/>
    <w:basedOn w:val="3"/>
    <w:rsid w:val="004017D4"/>
  </w:style>
  <w:style w:type="paragraph" w:customStyle="1" w:styleId="21">
    <w:name w:val="Стиль2"/>
    <w:basedOn w:val="3"/>
    <w:rsid w:val="004017D4"/>
  </w:style>
  <w:style w:type="paragraph" w:styleId="ae">
    <w:name w:val="Body Text"/>
    <w:basedOn w:val="a5"/>
    <w:rsid w:val="00C52E0D"/>
    <w:pPr>
      <w:spacing w:after="120"/>
    </w:pPr>
  </w:style>
  <w:style w:type="paragraph" w:customStyle="1" w:styleId="12">
    <w:name w:val="заг1"/>
    <w:basedOn w:val="a5"/>
    <w:rsid w:val="004017D4"/>
    <w:pPr>
      <w:spacing w:line="360" w:lineRule="auto"/>
      <w:jc w:val="center"/>
    </w:pPr>
    <w:rPr>
      <w:rFonts w:cs="Arial"/>
      <w:b/>
      <w:sz w:val="28"/>
      <w:szCs w:val="32"/>
    </w:rPr>
  </w:style>
  <w:style w:type="paragraph" w:customStyle="1" w:styleId="22">
    <w:name w:val="заг2"/>
    <w:basedOn w:val="2"/>
    <w:rsid w:val="004017D4"/>
    <w:pPr>
      <w:spacing w:after="120"/>
    </w:pPr>
    <w:rPr>
      <w:i/>
    </w:rPr>
  </w:style>
  <w:style w:type="paragraph" w:customStyle="1" w:styleId="30">
    <w:name w:val="Стиль3"/>
    <w:basedOn w:val="3"/>
    <w:rsid w:val="00DB4C5D"/>
  </w:style>
  <w:style w:type="character" w:customStyle="1" w:styleId="apple-style-span">
    <w:name w:val="apple-style-span"/>
    <w:basedOn w:val="a6"/>
    <w:rsid w:val="003B0DE3"/>
  </w:style>
  <w:style w:type="character" w:customStyle="1" w:styleId="apple-converted-space">
    <w:name w:val="apple-converted-space"/>
    <w:basedOn w:val="a6"/>
    <w:rsid w:val="003B0DE3"/>
  </w:style>
  <w:style w:type="paragraph" w:styleId="af">
    <w:name w:val="Normal (Web)"/>
    <w:aliases w:val="Обычный (Web)1"/>
    <w:basedOn w:val="a5"/>
    <w:link w:val="af0"/>
    <w:uiPriority w:val="99"/>
    <w:rsid w:val="003B0DE3"/>
    <w:pPr>
      <w:spacing w:before="100" w:beforeAutospacing="1" w:after="100" w:afterAutospacing="1"/>
    </w:pPr>
  </w:style>
  <w:style w:type="character" w:customStyle="1" w:styleId="10">
    <w:name w:val="Заголовок 1 Знак"/>
    <w:basedOn w:val="a6"/>
    <w:link w:val="1"/>
    <w:locked/>
    <w:rsid w:val="0088540F"/>
    <w:rPr>
      <w:b/>
      <w:sz w:val="32"/>
      <w:szCs w:val="32"/>
    </w:rPr>
  </w:style>
  <w:style w:type="character" w:customStyle="1" w:styleId="af0">
    <w:name w:val="Обычный (веб) Знак"/>
    <w:aliases w:val="Обычный (Web)1 Знак"/>
    <w:basedOn w:val="a6"/>
    <w:link w:val="af"/>
    <w:uiPriority w:val="99"/>
    <w:locked/>
    <w:rsid w:val="003B0DE3"/>
    <w:rPr>
      <w:sz w:val="24"/>
      <w:szCs w:val="24"/>
      <w:lang w:val="ru-RU" w:eastAsia="ru-RU" w:bidi="ar-SA"/>
    </w:rPr>
  </w:style>
  <w:style w:type="paragraph" w:customStyle="1" w:styleId="af1">
    <w:name w:val="Îáû÷íûé"/>
    <w:rsid w:val="003B0DE3"/>
    <w:pPr>
      <w:overflowPunct w:val="0"/>
      <w:autoSpaceDE w:val="0"/>
      <w:autoSpaceDN w:val="0"/>
      <w:adjustRightInd w:val="0"/>
      <w:textAlignment w:val="baseline"/>
    </w:pPr>
    <w:rPr>
      <w:rFonts w:ascii="MS Sans Serif" w:hAnsi="MS Sans Serif"/>
    </w:rPr>
  </w:style>
  <w:style w:type="character" w:customStyle="1" w:styleId="hl">
    <w:name w:val="hl"/>
    <w:basedOn w:val="a6"/>
    <w:rsid w:val="003B0DE3"/>
  </w:style>
  <w:style w:type="character" w:customStyle="1" w:styleId="20">
    <w:name w:val="Заголовок 2 Знак"/>
    <w:aliases w:val="Заголовок 2 Знак Знак Знак Знак"/>
    <w:basedOn w:val="a6"/>
    <w:link w:val="2"/>
    <w:locked/>
    <w:rsid w:val="00826E5E"/>
    <w:rPr>
      <w:b/>
      <w:sz w:val="28"/>
      <w:szCs w:val="28"/>
    </w:rPr>
  </w:style>
  <w:style w:type="character" w:styleId="af2">
    <w:name w:val="Strong"/>
    <w:basedOn w:val="a6"/>
    <w:qFormat/>
    <w:rsid w:val="003B0DE3"/>
    <w:rPr>
      <w:b/>
      <w:bCs/>
    </w:rPr>
  </w:style>
  <w:style w:type="character" w:styleId="af3">
    <w:name w:val="Hyperlink"/>
    <w:basedOn w:val="a6"/>
    <w:uiPriority w:val="99"/>
    <w:rsid w:val="003B0DE3"/>
    <w:rPr>
      <w:color w:val="0000FF"/>
      <w:u w:val="single"/>
    </w:rPr>
  </w:style>
  <w:style w:type="paragraph" w:styleId="HTML">
    <w:name w:val="HTML Address"/>
    <w:basedOn w:val="a5"/>
    <w:rsid w:val="003B0DE3"/>
    <w:rPr>
      <w:i/>
      <w:iCs/>
    </w:rPr>
  </w:style>
  <w:style w:type="paragraph" w:styleId="af4">
    <w:name w:val="footer"/>
    <w:basedOn w:val="a5"/>
    <w:link w:val="af5"/>
    <w:uiPriority w:val="99"/>
    <w:rsid w:val="003B0DE3"/>
    <w:pPr>
      <w:tabs>
        <w:tab w:val="center" w:pos="4677"/>
        <w:tab w:val="right" w:pos="9355"/>
      </w:tabs>
    </w:pPr>
  </w:style>
  <w:style w:type="character" w:styleId="af6">
    <w:name w:val="page number"/>
    <w:basedOn w:val="a6"/>
    <w:rsid w:val="003B0DE3"/>
  </w:style>
  <w:style w:type="paragraph" w:styleId="af7">
    <w:name w:val="caption"/>
    <w:basedOn w:val="a5"/>
    <w:next w:val="a5"/>
    <w:link w:val="af8"/>
    <w:qFormat/>
    <w:rsid w:val="003B0DE3"/>
    <w:rPr>
      <w:b/>
      <w:bCs/>
      <w:sz w:val="20"/>
      <w:szCs w:val="20"/>
    </w:rPr>
  </w:style>
  <w:style w:type="paragraph" w:styleId="23">
    <w:name w:val="Body Text Indent 2"/>
    <w:basedOn w:val="a5"/>
    <w:rsid w:val="003B0DE3"/>
    <w:pPr>
      <w:widowControl w:val="0"/>
      <w:spacing w:after="120" w:line="480" w:lineRule="auto"/>
      <w:ind w:left="283"/>
      <w:jc w:val="both"/>
    </w:pPr>
    <w:rPr>
      <w:snapToGrid w:val="0"/>
      <w:sz w:val="20"/>
      <w:szCs w:val="20"/>
    </w:rPr>
  </w:style>
  <w:style w:type="paragraph" w:styleId="af9">
    <w:name w:val="header"/>
    <w:basedOn w:val="a5"/>
    <w:rsid w:val="003B0DE3"/>
    <w:pPr>
      <w:tabs>
        <w:tab w:val="center" w:pos="4677"/>
        <w:tab w:val="right" w:pos="9355"/>
      </w:tabs>
    </w:pPr>
  </w:style>
  <w:style w:type="paragraph" w:customStyle="1" w:styleId="13">
    <w:name w:val="Абзац списка1"/>
    <w:basedOn w:val="a5"/>
    <w:rsid w:val="003B0DE3"/>
    <w:pPr>
      <w:spacing w:line="360" w:lineRule="auto"/>
      <w:ind w:left="720"/>
      <w:jc w:val="both"/>
    </w:pPr>
    <w:rPr>
      <w:sz w:val="26"/>
      <w:szCs w:val="26"/>
    </w:rPr>
  </w:style>
  <w:style w:type="paragraph" w:customStyle="1" w:styleId="110">
    <w:name w:val="Абзац списка11"/>
    <w:basedOn w:val="a5"/>
    <w:rsid w:val="003B0DE3"/>
    <w:pPr>
      <w:spacing w:after="200" w:line="276" w:lineRule="auto"/>
      <w:ind w:left="720"/>
    </w:pPr>
    <w:rPr>
      <w:rFonts w:ascii="Calibri" w:hAnsi="Calibri" w:cs="Calibri"/>
      <w:sz w:val="22"/>
      <w:szCs w:val="22"/>
    </w:rPr>
  </w:style>
  <w:style w:type="paragraph" w:customStyle="1" w:styleId="afa">
    <w:name w:val="Обычный (диплом)"/>
    <w:basedOn w:val="a5"/>
    <w:rsid w:val="003B0DE3"/>
    <w:pPr>
      <w:ind w:firstLine="709"/>
      <w:jc w:val="both"/>
    </w:pPr>
  </w:style>
  <w:style w:type="table" w:styleId="afb">
    <w:name w:val="Table Grid"/>
    <w:basedOn w:val="a7"/>
    <w:rsid w:val="003B0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rsid w:val="003B0DE3"/>
    <w:pPr>
      <w:jc w:val="both"/>
    </w:pPr>
    <w:rPr>
      <w:sz w:val="28"/>
      <w:szCs w:val="22"/>
      <w:lang w:eastAsia="en-US"/>
    </w:rPr>
  </w:style>
  <w:style w:type="paragraph" w:customStyle="1" w:styleId="31">
    <w:name w:val="Основной текст с отступом 31"/>
    <w:basedOn w:val="a5"/>
    <w:rsid w:val="003B0DE3"/>
    <w:pPr>
      <w:spacing w:line="360" w:lineRule="auto"/>
      <w:ind w:firstLine="709"/>
      <w:jc w:val="both"/>
    </w:pPr>
    <w:rPr>
      <w:kern w:val="1"/>
      <w:szCs w:val="28"/>
    </w:rPr>
  </w:style>
  <w:style w:type="paragraph" w:customStyle="1" w:styleId="111">
    <w:name w:val="Без интервала11"/>
    <w:basedOn w:val="a5"/>
    <w:rsid w:val="003B0DE3"/>
    <w:rPr>
      <w:rFonts w:ascii="Calibri" w:hAnsi="Calibri" w:cs="Calibri"/>
      <w:lang w:val="en-US" w:eastAsia="en-US"/>
    </w:rPr>
  </w:style>
  <w:style w:type="paragraph" w:styleId="afc">
    <w:name w:val="Body Text Indent"/>
    <w:basedOn w:val="a5"/>
    <w:rsid w:val="003B0DE3"/>
    <w:pPr>
      <w:spacing w:after="120"/>
      <w:ind w:left="283"/>
    </w:pPr>
  </w:style>
  <w:style w:type="paragraph" w:customStyle="1" w:styleId="afd">
    <w:name w:val="Диплом"/>
    <w:basedOn w:val="a5"/>
    <w:link w:val="afe"/>
    <w:qFormat/>
    <w:rsid w:val="003B0DE3"/>
    <w:pPr>
      <w:widowControl w:val="0"/>
      <w:spacing w:line="360" w:lineRule="auto"/>
      <w:ind w:firstLine="851"/>
      <w:jc w:val="both"/>
    </w:pPr>
    <w:rPr>
      <w:rFonts w:ascii="Times New Roman CYR" w:hAnsi="Times New Roman CYR" w:cs="Times New Roman CYR"/>
      <w:sz w:val="20"/>
      <w:szCs w:val="20"/>
      <w:lang w:val="en-US"/>
    </w:rPr>
  </w:style>
  <w:style w:type="paragraph" w:customStyle="1" w:styleId="Normal1">
    <w:name w:val="Normal1"/>
    <w:link w:val="Normal"/>
    <w:rsid w:val="003B0DE3"/>
    <w:pPr>
      <w:widowControl w:val="0"/>
      <w:ind w:firstLine="397"/>
    </w:pPr>
    <w:rPr>
      <w:sz w:val="22"/>
      <w:szCs w:val="22"/>
    </w:rPr>
  </w:style>
  <w:style w:type="character" w:customStyle="1" w:styleId="Normal">
    <w:name w:val="Normal Знак"/>
    <w:basedOn w:val="a6"/>
    <w:link w:val="Normal1"/>
    <w:rsid w:val="003B0DE3"/>
    <w:rPr>
      <w:sz w:val="22"/>
      <w:szCs w:val="22"/>
      <w:lang w:val="ru-RU" w:eastAsia="ru-RU" w:bidi="ar-SA"/>
    </w:rPr>
  </w:style>
  <w:style w:type="paragraph" w:styleId="15">
    <w:name w:val="toc 1"/>
    <w:basedOn w:val="a5"/>
    <w:next w:val="a5"/>
    <w:autoRedefine/>
    <w:uiPriority w:val="39"/>
    <w:rsid w:val="00611729"/>
    <w:pPr>
      <w:tabs>
        <w:tab w:val="right" w:leader="dot" w:pos="9214"/>
      </w:tabs>
      <w:spacing w:line="360" w:lineRule="auto"/>
    </w:pPr>
    <w:rPr>
      <w:caps/>
      <w:noProof/>
      <w:sz w:val="28"/>
      <w:szCs w:val="28"/>
    </w:rPr>
  </w:style>
  <w:style w:type="paragraph" w:styleId="24">
    <w:name w:val="toc 2"/>
    <w:basedOn w:val="a5"/>
    <w:next w:val="a5"/>
    <w:autoRedefine/>
    <w:uiPriority w:val="39"/>
    <w:rsid w:val="00611729"/>
    <w:pPr>
      <w:tabs>
        <w:tab w:val="right" w:leader="dot" w:pos="9214"/>
      </w:tabs>
      <w:spacing w:line="360" w:lineRule="auto"/>
      <w:ind w:left="238"/>
    </w:pPr>
    <w:rPr>
      <w:sz w:val="28"/>
    </w:rPr>
  </w:style>
  <w:style w:type="paragraph" w:styleId="32">
    <w:name w:val="toc 3"/>
    <w:basedOn w:val="a5"/>
    <w:next w:val="a5"/>
    <w:autoRedefine/>
    <w:uiPriority w:val="39"/>
    <w:rsid w:val="0047357A"/>
    <w:pPr>
      <w:tabs>
        <w:tab w:val="right" w:leader="dot" w:pos="9214"/>
      </w:tabs>
      <w:ind w:left="482"/>
    </w:pPr>
  </w:style>
  <w:style w:type="paragraph" w:customStyle="1" w:styleId="aff">
    <w:name w:val="Знак Знак Знак Знак"/>
    <w:basedOn w:val="a5"/>
    <w:semiHidden/>
    <w:rsid w:val="003B0DE3"/>
    <w:pPr>
      <w:pageBreakBefore/>
      <w:spacing w:after="160" w:line="360" w:lineRule="auto"/>
    </w:pPr>
    <w:rPr>
      <w:sz w:val="28"/>
      <w:szCs w:val="20"/>
      <w:lang w:val="en-US" w:eastAsia="en-US"/>
    </w:rPr>
  </w:style>
  <w:style w:type="paragraph" w:customStyle="1" w:styleId="str">
    <w:name w:val="str"/>
    <w:basedOn w:val="a5"/>
    <w:rsid w:val="003B0DE3"/>
    <w:pPr>
      <w:spacing w:before="100" w:beforeAutospacing="1" w:after="100" w:afterAutospacing="1"/>
    </w:pPr>
  </w:style>
  <w:style w:type="paragraph" w:styleId="aff0">
    <w:name w:val="footnote text"/>
    <w:basedOn w:val="a5"/>
    <w:semiHidden/>
    <w:rsid w:val="003B0DE3"/>
    <w:rPr>
      <w:sz w:val="20"/>
      <w:szCs w:val="20"/>
    </w:rPr>
  </w:style>
  <w:style w:type="character" w:styleId="aff1">
    <w:name w:val="footnote reference"/>
    <w:basedOn w:val="a6"/>
    <w:semiHidden/>
    <w:rsid w:val="003B0DE3"/>
    <w:rPr>
      <w:vertAlign w:val="superscript"/>
    </w:rPr>
  </w:style>
  <w:style w:type="paragraph" w:customStyle="1" w:styleId="WAB">
    <w:name w:val="WAB"/>
    <w:basedOn w:val="a5"/>
    <w:link w:val="WAB0"/>
    <w:rsid w:val="003B0DE3"/>
    <w:pPr>
      <w:widowControl w:val="0"/>
      <w:autoSpaceDE w:val="0"/>
      <w:autoSpaceDN w:val="0"/>
      <w:adjustRightInd w:val="0"/>
      <w:spacing w:line="360" w:lineRule="auto"/>
      <w:ind w:firstLine="709"/>
      <w:jc w:val="both"/>
    </w:pPr>
    <w:rPr>
      <w:rFonts w:ascii="Book Antiqua" w:hAnsi="Book Antiqua"/>
      <w:sz w:val="26"/>
      <w:szCs w:val="28"/>
    </w:rPr>
  </w:style>
  <w:style w:type="character" w:customStyle="1" w:styleId="WAB0">
    <w:name w:val="WAB Знак"/>
    <w:basedOn w:val="a6"/>
    <w:link w:val="WAB"/>
    <w:locked/>
    <w:rsid w:val="003B0DE3"/>
    <w:rPr>
      <w:rFonts w:ascii="Book Antiqua" w:hAnsi="Book Antiqua"/>
      <w:sz w:val="26"/>
      <w:szCs w:val="28"/>
      <w:lang w:val="ru-RU" w:eastAsia="ru-RU" w:bidi="ar-SA"/>
    </w:rPr>
  </w:style>
  <w:style w:type="character" w:customStyle="1" w:styleId="b-share">
    <w:name w:val="b-share"/>
    <w:basedOn w:val="a6"/>
    <w:rsid w:val="003B0DE3"/>
  </w:style>
  <w:style w:type="paragraph" w:customStyle="1" w:styleId="a">
    <w:name w:val="Заголовок первого уровня"/>
    <w:basedOn w:val="1"/>
    <w:next w:val="a5"/>
    <w:rsid w:val="003B0DE3"/>
    <w:pPr>
      <w:numPr>
        <w:numId w:val="3"/>
      </w:numPr>
      <w:spacing w:before="100" w:beforeAutospacing="1" w:after="240" w:line="396" w:lineRule="auto"/>
      <w:ind w:left="0" w:firstLine="709"/>
    </w:pPr>
    <w:rPr>
      <w:b w:val="0"/>
    </w:rPr>
  </w:style>
  <w:style w:type="paragraph" w:customStyle="1" w:styleId="a0">
    <w:name w:val="Заголовок второго уровня"/>
    <w:basedOn w:val="a"/>
    <w:next w:val="a5"/>
    <w:rsid w:val="003B0DE3"/>
    <w:pPr>
      <w:numPr>
        <w:ilvl w:val="1"/>
      </w:numPr>
      <w:ind w:left="0" w:firstLine="709"/>
    </w:pPr>
  </w:style>
  <w:style w:type="paragraph" w:customStyle="1" w:styleId="a1">
    <w:name w:val="Заголовок третьего уровня"/>
    <w:basedOn w:val="a5"/>
    <w:next w:val="a5"/>
    <w:rsid w:val="003B0DE3"/>
    <w:pPr>
      <w:keepNext/>
      <w:numPr>
        <w:ilvl w:val="2"/>
        <w:numId w:val="3"/>
      </w:numPr>
      <w:tabs>
        <w:tab w:val="num" w:pos="0"/>
      </w:tabs>
      <w:spacing w:before="100" w:beforeAutospacing="1" w:after="240" w:line="396" w:lineRule="auto"/>
      <w:ind w:left="0" w:firstLine="709"/>
      <w:jc w:val="both"/>
      <w:outlineLvl w:val="0"/>
    </w:pPr>
    <w:rPr>
      <w:rFonts w:cs="Arial"/>
      <w:bCs/>
      <w:kern w:val="32"/>
      <w:sz w:val="28"/>
      <w:szCs w:val="32"/>
    </w:rPr>
  </w:style>
  <w:style w:type="paragraph" w:customStyle="1" w:styleId="a2">
    <w:name w:val="Заголовок четвертого уровня"/>
    <w:basedOn w:val="a"/>
    <w:next w:val="a5"/>
    <w:rsid w:val="003B0DE3"/>
    <w:pPr>
      <w:numPr>
        <w:ilvl w:val="3"/>
      </w:numPr>
      <w:ind w:left="0" w:firstLine="709"/>
    </w:pPr>
  </w:style>
  <w:style w:type="paragraph" w:customStyle="1" w:styleId="a3">
    <w:name w:val="Перечисление первого уровня"/>
    <w:basedOn w:val="a5"/>
    <w:link w:val="aff2"/>
    <w:rsid w:val="003B0DE3"/>
    <w:pPr>
      <w:numPr>
        <w:numId w:val="4"/>
      </w:numPr>
      <w:spacing w:line="396" w:lineRule="auto"/>
      <w:jc w:val="both"/>
    </w:pPr>
    <w:rPr>
      <w:sz w:val="28"/>
      <w:szCs w:val="28"/>
    </w:rPr>
  </w:style>
  <w:style w:type="paragraph" w:customStyle="1" w:styleId="aff3">
    <w:name w:val="Центр"/>
    <w:basedOn w:val="af4"/>
    <w:link w:val="aff4"/>
    <w:rsid w:val="003B0DE3"/>
    <w:pPr>
      <w:tabs>
        <w:tab w:val="clear" w:pos="4677"/>
        <w:tab w:val="clear" w:pos="9355"/>
        <w:tab w:val="center" w:pos="4536"/>
        <w:tab w:val="right" w:pos="9072"/>
      </w:tabs>
      <w:overflowPunct w:val="0"/>
      <w:autoSpaceDE w:val="0"/>
      <w:autoSpaceDN w:val="0"/>
      <w:adjustRightInd w:val="0"/>
      <w:jc w:val="center"/>
      <w:textAlignment w:val="baseline"/>
    </w:pPr>
    <w:rPr>
      <w:sz w:val="28"/>
      <w:szCs w:val="28"/>
    </w:rPr>
  </w:style>
  <w:style w:type="paragraph" w:customStyle="1" w:styleId="aff5">
    <w:name w:val="Заголовок по центру"/>
    <w:basedOn w:val="a"/>
    <w:next w:val="a5"/>
    <w:rsid w:val="003B0DE3"/>
    <w:pPr>
      <w:numPr>
        <w:numId w:val="0"/>
      </w:numPr>
      <w:jc w:val="center"/>
    </w:pPr>
  </w:style>
  <w:style w:type="character" w:customStyle="1" w:styleId="aff4">
    <w:name w:val="Центр Знак"/>
    <w:basedOn w:val="a6"/>
    <w:link w:val="aff3"/>
    <w:locked/>
    <w:rsid w:val="003B0DE3"/>
    <w:rPr>
      <w:sz w:val="28"/>
      <w:szCs w:val="28"/>
      <w:lang w:val="ru-RU" w:eastAsia="ru-RU" w:bidi="ar-SA"/>
    </w:rPr>
  </w:style>
  <w:style w:type="paragraph" w:customStyle="1" w:styleId="16">
    <w:name w:val="Обычный + Первая строка:  1"/>
    <w:aliases w:val="25 см"/>
    <w:basedOn w:val="a5"/>
    <w:rsid w:val="003B0DE3"/>
    <w:pPr>
      <w:spacing w:line="360" w:lineRule="auto"/>
      <w:ind w:firstLine="900"/>
      <w:jc w:val="both"/>
    </w:pPr>
    <w:rPr>
      <w:sz w:val="28"/>
      <w:szCs w:val="28"/>
    </w:rPr>
  </w:style>
  <w:style w:type="character" w:customStyle="1" w:styleId="aff2">
    <w:name w:val="Перечисление первого уровня Знак"/>
    <w:basedOn w:val="a6"/>
    <w:link w:val="a3"/>
    <w:locked/>
    <w:rsid w:val="003B0DE3"/>
    <w:rPr>
      <w:sz w:val="28"/>
      <w:szCs w:val="28"/>
    </w:rPr>
  </w:style>
  <w:style w:type="paragraph" w:customStyle="1" w:styleId="GOSTtext">
    <w:name w:val="GOST text"/>
    <w:basedOn w:val="a5"/>
    <w:link w:val="GOSTtext0"/>
    <w:rsid w:val="003B0DE3"/>
    <w:pPr>
      <w:spacing w:line="396" w:lineRule="auto"/>
      <w:ind w:firstLine="709"/>
      <w:jc w:val="both"/>
    </w:pPr>
    <w:rPr>
      <w:sz w:val="28"/>
    </w:rPr>
  </w:style>
  <w:style w:type="character" w:customStyle="1" w:styleId="GOSTtext0">
    <w:name w:val="GOST text Знак"/>
    <w:basedOn w:val="a6"/>
    <w:link w:val="GOSTtext"/>
    <w:locked/>
    <w:rsid w:val="003B0DE3"/>
    <w:rPr>
      <w:sz w:val="28"/>
      <w:szCs w:val="24"/>
      <w:lang w:val="ru-RU" w:eastAsia="ru-RU" w:bidi="ar-SA"/>
    </w:rPr>
  </w:style>
  <w:style w:type="paragraph" w:customStyle="1" w:styleId="aff6">
    <w:name w:val="По центру"/>
    <w:basedOn w:val="a5"/>
    <w:next w:val="a5"/>
    <w:rsid w:val="003B0DE3"/>
    <w:pPr>
      <w:spacing w:line="396" w:lineRule="auto"/>
      <w:jc w:val="center"/>
    </w:pPr>
    <w:rPr>
      <w:sz w:val="28"/>
      <w:szCs w:val="28"/>
    </w:rPr>
  </w:style>
  <w:style w:type="paragraph" w:customStyle="1" w:styleId="aff7">
    <w:name w:val="содержание"/>
    <w:rsid w:val="003B0DE3"/>
    <w:pPr>
      <w:spacing w:line="360" w:lineRule="auto"/>
      <w:jc w:val="center"/>
    </w:pPr>
    <w:rPr>
      <w:b/>
      <w:bCs/>
      <w:i/>
      <w:iCs/>
      <w:smallCaps/>
      <w:noProof/>
      <w:sz w:val="28"/>
      <w:szCs w:val="28"/>
    </w:rPr>
  </w:style>
  <w:style w:type="paragraph" w:customStyle="1" w:styleId="aff8">
    <w:name w:val="титут"/>
    <w:autoRedefine/>
    <w:rsid w:val="003B0DE3"/>
    <w:pPr>
      <w:spacing w:line="360" w:lineRule="auto"/>
      <w:ind w:firstLine="737"/>
      <w:jc w:val="both"/>
    </w:pPr>
    <w:rPr>
      <w:noProof/>
      <w:sz w:val="28"/>
      <w:szCs w:val="28"/>
    </w:rPr>
  </w:style>
  <w:style w:type="paragraph" w:styleId="33">
    <w:name w:val="Body Text Indent 3"/>
    <w:basedOn w:val="a5"/>
    <w:rsid w:val="003B0DE3"/>
    <w:pPr>
      <w:spacing w:after="120"/>
      <w:ind w:left="283"/>
    </w:pPr>
    <w:rPr>
      <w:sz w:val="16"/>
      <w:szCs w:val="16"/>
    </w:rPr>
  </w:style>
  <w:style w:type="paragraph" w:styleId="aff9">
    <w:name w:val="Balloon Text"/>
    <w:basedOn w:val="a5"/>
    <w:link w:val="affa"/>
    <w:rsid w:val="007E12C6"/>
    <w:rPr>
      <w:rFonts w:ascii="Tahoma" w:hAnsi="Tahoma" w:cs="Tahoma"/>
      <w:sz w:val="16"/>
      <w:szCs w:val="16"/>
    </w:rPr>
  </w:style>
  <w:style w:type="character" w:customStyle="1" w:styleId="affa">
    <w:name w:val="Текст выноски Знак"/>
    <w:basedOn w:val="a6"/>
    <w:link w:val="aff9"/>
    <w:rsid w:val="007E12C6"/>
    <w:rPr>
      <w:rFonts w:ascii="Tahoma" w:hAnsi="Tahoma" w:cs="Tahoma"/>
      <w:sz w:val="16"/>
      <w:szCs w:val="16"/>
    </w:rPr>
  </w:style>
  <w:style w:type="paragraph" w:styleId="affb">
    <w:name w:val="List Paragraph"/>
    <w:basedOn w:val="a5"/>
    <w:link w:val="affc"/>
    <w:uiPriority w:val="34"/>
    <w:qFormat/>
    <w:rsid w:val="008B524D"/>
    <w:pPr>
      <w:ind w:left="720"/>
      <w:contextualSpacing/>
    </w:pPr>
  </w:style>
  <w:style w:type="paragraph" w:customStyle="1" w:styleId="LTGliederung1">
    <w:name w:val="???????~LT~Gliederung 1"/>
    <w:rsid w:val="00AC499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eastAsia="Tahoma" w:hAnsi="Tahoma"/>
      <w:color w:val="000000"/>
      <w:sz w:val="64"/>
      <w:szCs w:val="64"/>
      <w:lang w:eastAsia="en-US"/>
    </w:rPr>
  </w:style>
  <w:style w:type="paragraph" w:customStyle="1" w:styleId="affd">
    <w:name w:val="Содержимое таблицы"/>
    <w:basedOn w:val="a5"/>
    <w:rsid w:val="00AC4996"/>
    <w:pPr>
      <w:suppressLineNumbers/>
    </w:pPr>
    <w:rPr>
      <w:lang w:eastAsia="ar-SA"/>
    </w:rPr>
  </w:style>
  <w:style w:type="paragraph" w:customStyle="1" w:styleId="affe">
    <w:name w:val="???????"/>
    <w:uiPriority w:val="99"/>
    <w:rsid w:val="00AC499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sz w:val="36"/>
      <w:szCs w:val="36"/>
      <w:lang w:eastAsia="en-US"/>
    </w:rPr>
  </w:style>
  <w:style w:type="paragraph" w:customStyle="1" w:styleId="Style2">
    <w:name w:val="Style2"/>
    <w:basedOn w:val="a5"/>
    <w:uiPriority w:val="99"/>
    <w:rsid w:val="00831349"/>
    <w:pPr>
      <w:widowControl w:val="0"/>
      <w:autoSpaceDE w:val="0"/>
      <w:autoSpaceDN w:val="0"/>
      <w:adjustRightInd w:val="0"/>
      <w:jc w:val="both"/>
    </w:pPr>
    <w:rPr>
      <w:rFonts w:eastAsiaTheme="minorEastAsia"/>
    </w:rPr>
  </w:style>
  <w:style w:type="paragraph" w:customStyle="1" w:styleId="Style3">
    <w:name w:val="Style3"/>
    <w:basedOn w:val="a5"/>
    <w:uiPriority w:val="99"/>
    <w:rsid w:val="00831349"/>
    <w:pPr>
      <w:widowControl w:val="0"/>
      <w:autoSpaceDE w:val="0"/>
      <w:autoSpaceDN w:val="0"/>
      <w:adjustRightInd w:val="0"/>
      <w:spacing w:line="413" w:lineRule="exact"/>
    </w:pPr>
    <w:rPr>
      <w:rFonts w:eastAsiaTheme="minorEastAsia"/>
    </w:rPr>
  </w:style>
  <w:style w:type="paragraph" w:customStyle="1" w:styleId="Style5">
    <w:name w:val="Style5"/>
    <w:basedOn w:val="a5"/>
    <w:uiPriority w:val="99"/>
    <w:rsid w:val="00831349"/>
    <w:pPr>
      <w:widowControl w:val="0"/>
      <w:autoSpaceDE w:val="0"/>
      <w:autoSpaceDN w:val="0"/>
      <w:adjustRightInd w:val="0"/>
      <w:spacing w:line="446" w:lineRule="exact"/>
      <w:ind w:firstLine="1320"/>
    </w:pPr>
    <w:rPr>
      <w:rFonts w:eastAsiaTheme="minorEastAsia"/>
    </w:rPr>
  </w:style>
  <w:style w:type="paragraph" w:customStyle="1" w:styleId="Style6">
    <w:name w:val="Style6"/>
    <w:basedOn w:val="a5"/>
    <w:uiPriority w:val="99"/>
    <w:rsid w:val="00831349"/>
    <w:pPr>
      <w:widowControl w:val="0"/>
      <w:autoSpaceDE w:val="0"/>
      <w:autoSpaceDN w:val="0"/>
      <w:adjustRightInd w:val="0"/>
      <w:spacing w:line="415" w:lineRule="exact"/>
      <w:ind w:firstLine="533"/>
      <w:jc w:val="both"/>
    </w:pPr>
    <w:rPr>
      <w:rFonts w:eastAsiaTheme="minorEastAsia"/>
    </w:rPr>
  </w:style>
  <w:style w:type="paragraph" w:customStyle="1" w:styleId="Style7">
    <w:name w:val="Style7"/>
    <w:basedOn w:val="a5"/>
    <w:uiPriority w:val="99"/>
    <w:rsid w:val="00831349"/>
    <w:pPr>
      <w:widowControl w:val="0"/>
      <w:autoSpaceDE w:val="0"/>
      <w:autoSpaceDN w:val="0"/>
      <w:adjustRightInd w:val="0"/>
    </w:pPr>
    <w:rPr>
      <w:rFonts w:eastAsiaTheme="minorEastAsia"/>
    </w:rPr>
  </w:style>
  <w:style w:type="paragraph" w:customStyle="1" w:styleId="Style8">
    <w:name w:val="Style8"/>
    <w:basedOn w:val="a5"/>
    <w:uiPriority w:val="99"/>
    <w:rsid w:val="00831349"/>
    <w:pPr>
      <w:widowControl w:val="0"/>
      <w:autoSpaceDE w:val="0"/>
      <w:autoSpaceDN w:val="0"/>
      <w:adjustRightInd w:val="0"/>
      <w:spacing w:line="413" w:lineRule="exact"/>
      <w:jc w:val="center"/>
    </w:pPr>
    <w:rPr>
      <w:rFonts w:eastAsiaTheme="minorEastAsia"/>
    </w:rPr>
  </w:style>
  <w:style w:type="paragraph" w:customStyle="1" w:styleId="Style9">
    <w:name w:val="Style9"/>
    <w:basedOn w:val="a5"/>
    <w:uiPriority w:val="99"/>
    <w:rsid w:val="00831349"/>
    <w:pPr>
      <w:widowControl w:val="0"/>
      <w:autoSpaceDE w:val="0"/>
      <w:autoSpaceDN w:val="0"/>
      <w:adjustRightInd w:val="0"/>
      <w:spacing w:line="413" w:lineRule="exact"/>
      <w:jc w:val="both"/>
    </w:pPr>
    <w:rPr>
      <w:rFonts w:eastAsiaTheme="minorEastAsia"/>
    </w:rPr>
  </w:style>
  <w:style w:type="paragraph" w:customStyle="1" w:styleId="Style10">
    <w:name w:val="Style10"/>
    <w:basedOn w:val="a5"/>
    <w:uiPriority w:val="99"/>
    <w:rsid w:val="00831349"/>
    <w:pPr>
      <w:widowControl w:val="0"/>
      <w:autoSpaceDE w:val="0"/>
      <w:autoSpaceDN w:val="0"/>
      <w:adjustRightInd w:val="0"/>
    </w:pPr>
    <w:rPr>
      <w:rFonts w:eastAsiaTheme="minorEastAsia"/>
    </w:rPr>
  </w:style>
  <w:style w:type="paragraph" w:customStyle="1" w:styleId="Style12">
    <w:name w:val="Style12"/>
    <w:basedOn w:val="a5"/>
    <w:uiPriority w:val="99"/>
    <w:rsid w:val="00831349"/>
    <w:pPr>
      <w:widowControl w:val="0"/>
      <w:autoSpaceDE w:val="0"/>
      <w:autoSpaceDN w:val="0"/>
      <w:adjustRightInd w:val="0"/>
      <w:spacing w:line="418" w:lineRule="exact"/>
      <w:jc w:val="both"/>
    </w:pPr>
    <w:rPr>
      <w:rFonts w:eastAsiaTheme="minorEastAsia"/>
    </w:rPr>
  </w:style>
  <w:style w:type="paragraph" w:customStyle="1" w:styleId="Style13">
    <w:name w:val="Style13"/>
    <w:basedOn w:val="a5"/>
    <w:uiPriority w:val="99"/>
    <w:rsid w:val="00831349"/>
    <w:pPr>
      <w:widowControl w:val="0"/>
      <w:autoSpaceDE w:val="0"/>
      <w:autoSpaceDN w:val="0"/>
      <w:adjustRightInd w:val="0"/>
      <w:spacing w:line="283" w:lineRule="exact"/>
      <w:ind w:hanging="725"/>
    </w:pPr>
    <w:rPr>
      <w:rFonts w:eastAsiaTheme="minorEastAsia"/>
    </w:rPr>
  </w:style>
  <w:style w:type="paragraph" w:customStyle="1" w:styleId="Style14">
    <w:name w:val="Style14"/>
    <w:basedOn w:val="a5"/>
    <w:uiPriority w:val="99"/>
    <w:rsid w:val="00831349"/>
    <w:pPr>
      <w:widowControl w:val="0"/>
      <w:autoSpaceDE w:val="0"/>
      <w:autoSpaceDN w:val="0"/>
      <w:adjustRightInd w:val="0"/>
    </w:pPr>
    <w:rPr>
      <w:rFonts w:eastAsiaTheme="minorEastAsia"/>
    </w:rPr>
  </w:style>
  <w:style w:type="paragraph" w:customStyle="1" w:styleId="Style16">
    <w:name w:val="Style16"/>
    <w:basedOn w:val="a5"/>
    <w:uiPriority w:val="99"/>
    <w:rsid w:val="00831349"/>
    <w:pPr>
      <w:widowControl w:val="0"/>
      <w:autoSpaceDE w:val="0"/>
      <w:autoSpaceDN w:val="0"/>
      <w:adjustRightInd w:val="0"/>
    </w:pPr>
    <w:rPr>
      <w:rFonts w:eastAsiaTheme="minorEastAsia"/>
    </w:rPr>
  </w:style>
  <w:style w:type="paragraph" w:customStyle="1" w:styleId="Style17">
    <w:name w:val="Style17"/>
    <w:basedOn w:val="a5"/>
    <w:uiPriority w:val="99"/>
    <w:rsid w:val="00831349"/>
    <w:pPr>
      <w:widowControl w:val="0"/>
      <w:autoSpaceDE w:val="0"/>
      <w:autoSpaceDN w:val="0"/>
      <w:adjustRightInd w:val="0"/>
      <w:jc w:val="center"/>
    </w:pPr>
    <w:rPr>
      <w:rFonts w:eastAsiaTheme="minorEastAsia"/>
    </w:rPr>
  </w:style>
  <w:style w:type="paragraph" w:customStyle="1" w:styleId="Style19">
    <w:name w:val="Style19"/>
    <w:basedOn w:val="a5"/>
    <w:uiPriority w:val="99"/>
    <w:rsid w:val="00831349"/>
    <w:pPr>
      <w:widowControl w:val="0"/>
      <w:autoSpaceDE w:val="0"/>
      <w:autoSpaceDN w:val="0"/>
      <w:adjustRightInd w:val="0"/>
    </w:pPr>
    <w:rPr>
      <w:rFonts w:eastAsiaTheme="minorEastAsia"/>
    </w:rPr>
  </w:style>
  <w:style w:type="paragraph" w:customStyle="1" w:styleId="Style20">
    <w:name w:val="Style20"/>
    <w:basedOn w:val="a5"/>
    <w:uiPriority w:val="99"/>
    <w:rsid w:val="00831349"/>
    <w:pPr>
      <w:widowControl w:val="0"/>
      <w:autoSpaceDE w:val="0"/>
      <w:autoSpaceDN w:val="0"/>
      <w:adjustRightInd w:val="0"/>
    </w:pPr>
    <w:rPr>
      <w:rFonts w:eastAsiaTheme="minorEastAsia"/>
    </w:rPr>
  </w:style>
  <w:style w:type="paragraph" w:customStyle="1" w:styleId="Style23">
    <w:name w:val="Style23"/>
    <w:basedOn w:val="a5"/>
    <w:uiPriority w:val="99"/>
    <w:rsid w:val="00831349"/>
    <w:pPr>
      <w:widowControl w:val="0"/>
      <w:autoSpaceDE w:val="0"/>
      <w:autoSpaceDN w:val="0"/>
      <w:adjustRightInd w:val="0"/>
      <w:spacing w:line="614" w:lineRule="exact"/>
      <w:jc w:val="center"/>
    </w:pPr>
    <w:rPr>
      <w:rFonts w:eastAsiaTheme="minorEastAsia"/>
    </w:rPr>
  </w:style>
  <w:style w:type="paragraph" w:customStyle="1" w:styleId="Style24">
    <w:name w:val="Style24"/>
    <w:basedOn w:val="a5"/>
    <w:uiPriority w:val="99"/>
    <w:rsid w:val="00831349"/>
    <w:pPr>
      <w:widowControl w:val="0"/>
      <w:autoSpaceDE w:val="0"/>
      <w:autoSpaceDN w:val="0"/>
      <w:adjustRightInd w:val="0"/>
      <w:spacing w:line="274" w:lineRule="exact"/>
      <w:ind w:hanging="72"/>
      <w:jc w:val="both"/>
    </w:pPr>
    <w:rPr>
      <w:rFonts w:eastAsiaTheme="minorEastAsia"/>
    </w:rPr>
  </w:style>
  <w:style w:type="paragraph" w:customStyle="1" w:styleId="Style25">
    <w:name w:val="Style25"/>
    <w:basedOn w:val="a5"/>
    <w:uiPriority w:val="99"/>
    <w:rsid w:val="00831349"/>
    <w:pPr>
      <w:widowControl w:val="0"/>
      <w:autoSpaceDE w:val="0"/>
      <w:autoSpaceDN w:val="0"/>
      <w:adjustRightInd w:val="0"/>
    </w:pPr>
    <w:rPr>
      <w:rFonts w:eastAsiaTheme="minorEastAsia"/>
    </w:rPr>
  </w:style>
  <w:style w:type="paragraph" w:customStyle="1" w:styleId="Style26">
    <w:name w:val="Style26"/>
    <w:basedOn w:val="a5"/>
    <w:uiPriority w:val="99"/>
    <w:rsid w:val="00831349"/>
    <w:pPr>
      <w:widowControl w:val="0"/>
      <w:autoSpaceDE w:val="0"/>
      <w:autoSpaceDN w:val="0"/>
      <w:adjustRightInd w:val="0"/>
      <w:spacing w:line="274" w:lineRule="exact"/>
      <w:jc w:val="center"/>
    </w:pPr>
    <w:rPr>
      <w:rFonts w:eastAsiaTheme="minorEastAsia"/>
    </w:rPr>
  </w:style>
  <w:style w:type="character" w:customStyle="1" w:styleId="FontStyle29">
    <w:name w:val="Font Style29"/>
    <w:basedOn w:val="a6"/>
    <w:uiPriority w:val="99"/>
    <w:rsid w:val="00831349"/>
    <w:rPr>
      <w:rFonts w:ascii="Times New Roman" w:hAnsi="Times New Roman" w:cs="Times New Roman"/>
      <w:b/>
      <w:bCs/>
      <w:sz w:val="26"/>
      <w:szCs w:val="26"/>
    </w:rPr>
  </w:style>
  <w:style w:type="character" w:customStyle="1" w:styleId="FontStyle30">
    <w:name w:val="Font Style30"/>
    <w:basedOn w:val="a6"/>
    <w:uiPriority w:val="99"/>
    <w:rsid w:val="00831349"/>
    <w:rPr>
      <w:rFonts w:ascii="Times New Roman" w:hAnsi="Times New Roman" w:cs="Times New Roman"/>
      <w:sz w:val="16"/>
      <w:szCs w:val="16"/>
    </w:rPr>
  </w:style>
  <w:style w:type="character" w:customStyle="1" w:styleId="FontStyle31">
    <w:name w:val="Font Style31"/>
    <w:basedOn w:val="a6"/>
    <w:uiPriority w:val="99"/>
    <w:rsid w:val="00831349"/>
    <w:rPr>
      <w:rFonts w:ascii="Times New Roman" w:hAnsi="Times New Roman" w:cs="Times New Roman"/>
      <w:smallCaps/>
      <w:sz w:val="24"/>
      <w:szCs w:val="24"/>
    </w:rPr>
  </w:style>
  <w:style w:type="character" w:customStyle="1" w:styleId="FontStyle33">
    <w:name w:val="Font Style33"/>
    <w:basedOn w:val="a6"/>
    <w:uiPriority w:val="99"/>
    <w:rsid w:val="00831349"/>
    <w:rPr>
      <w:rFonts w:ascii="Times New Roman" w:hAnsi="Times New Roman" w:cs="Times New Roman"/>
      <w:i/>
      <w:iCs/>
      <w:sz w:val="24"/>
      <w:szCs w:val="24"/>
    </w:rPr>
  </w:style>
  <w:style w:type="character" w:customStyle="1" w:styleId="FontStyle37">
    <w:name w:val="Font Style37"/>
    <w:basedOn w:val="a6"/>
    <w:uiPriority w:val="99"/>
    <w:rsid w:val="00831349"/>
    <w:rPr>
      <w:rFonts w:ascii="Times New Roman" w:hAnsi="Times New Roman" w:cs="Times New Roman"/>
      <w:b/>
      <w:bCs/>
      <w:sz w:val="24"/>
      <w:szCs w:val="24"/>
    </w:rPr>
  </w:style>
  <w:style w:type="character" w:customStyle="1" w:styleId="FontStyle38">
    <w:name w:val="Font Style38"/>
    <w:basedOn w:val="a6"/>
    <w:uiPriority w:val="99"/>
    <w:rsid w:val="00831349"/>
    <w:rPr>
      <w:rFonts w:ascii="Times New Roman" w:hAnsi="Times New Roman" w:cs="Times New Roman"/>
      <w:b/>
      <w:bCs/>
      <w:sz w:val="24"/>
      <w:szCs w:val="24"/>
    </w:rPr>
  </w:style>
  <w:style w:type="character" w:customStyle="1" w:styleId="FontStyle39">
    <w:name w:val="Font Style39"/>
    <w:basedOn w:val="a6"/>
    <w:uiPriority w:val="99"/>
    <w:rsid w:val="00831349"/>
    <w:rPr>
      <w:rFonts w:ascii="Times New Roman" w:hAnsi="Times New Roman" w:cs="Times New Roman"/>
      <w:sz w:val="24"/>
      <w:szCs w:val="24"/>
    </w:rPr>
  </w:style>
  <w:style w:type="character" w:customStyle="1" w:styleId="17">
    <w:name w:val="Заголовок 1 Знак Знак"/>
    <w:basedOn w:val="a6"/>
    <w:rsid w:val="00831349"/>
    <w:rPr>
      <w:noProof w:val="0"/>
      <w:sz w:val="28"/>
      <w:lang w:val="ru-RU" w:eastAsia="ru-RU" w:bidi="ar-SA"/>
    </w:rPr>
  </w:style>
  <w:style w:type="paragraph" w:customStyle="1" w:styleId="afff">
    <w:name w:val="КурсовойТекст"/>
    <w:basedOn w:val="a5"/>
    <w:rsid w:val="00831349"/>
    <w:pPr>
      <w:spacing w:line="360" w:lineRule="auto"/>
      <w:ind w:firstLine="357"/>
      <w:jc w:val="both"/>
    </w:pPr>
    <w:rPr>
      <w:sz w:val="28"/>
      <w:szCs w:val="28"/>
    </w:rPr>
  </w:style>
  <w:style w:type="character" w:customStyle="1" w:styleId="affc">
    <w:name w:val="Абзац списка Знак"/>
    <w:basedOn w:val="a6"/>
    <w:link w:val="affb"/>
    <w:rsid w:val="00831349"/>
    <w:rPr>
      <w:sz w:val="24"/>
      <w:szCs w:val="24"/>
    </w:rPr>
  </w:style>
  <w:style w:type="character" w:customStyle="1" w:styleId="af5">
    <w:name w:val="Нижний колонтитул Знак"/>
    <w:basedOn w:val="a6"/>
    <w:link w:val="af4"/>
    <w:uiPriority w:val="99"/>
    <w:rsid w:val="00831349"/>
    <w:rPr>
      <w:sz w:val="24"/>
      <w:szCs w:val="24"/>
    </w:rPr>
  </w:style>
  <w:style w:type="paragraph" w:customStyle="1" w:styleId="afff0">
    <w:name w:val="Чертежный"/>
    <w:rsid w:val="002053B6"/>
    <w:pPr>
      <w:jc w:val="both"/>
    </w:pPr>
    <w:rPr>
      <w:rFonts w:ascii="ISOCPEUR" w:hAnsi="ISOCPEUR"/>
      <w:i/>
      <w:sz w:val="28"/>
      <w:lang w:val="uk-UA"/>
    </w:rPr>
  </w:style>
  <w:style w:type="paragraph" w:customStyle="1" w:styleId="Default">
    <w:name w:val="Default"/>
    <w:rsid w:val="003E2C18"/>
    <w:pPr>
      <w:autoSpaceDE w:val="0"/>
      <w:autoSpaceDN w:val="0"/>
      <w:adjustRightInd w:val="0"/>
    </w:pPr>
    <w:rPr>
      <w:rFonts w:eastAsia="Calibri"/>
      <w:color w:val="000000"/>
      <w:sz w:val="24"/>
      <w:szCs w:val="24"/>
      <w:lang w:eastAsia="en-US"/>
    </w:rPr>
  </w:style>
  <w:style w:type="character" w:customStyle="1" w:styleId="afe">
    <w:name w:val="Диплом Знак"/>
    <w:link w:val="afd"/>
    <w:rsid w:val="00DD34F4"/>
    <w:rPr>
      <w:rFonts w:ascii="Times New Roman CYR" w:hAnsi="Times New Roman CYR" w:cs="Times New Roman CYR"/>
      <w:lang w:val="en-US"/>
    </w:rPr>
  </w:style>
  <w:style w:type="character" w:customStyle="1" w:styleId="FontStyle21">
    <w:name w:val="Font Style21"/>
    <w:basedOn w:val="a6"/>
    <w:uiPriority w:val="99"/>
    <w:rsid w:val="002D07C7"/>
    <w:rPr>
      <w:rFonts w:ascii="Times New Roman" w:hAnsi="Times New Roman" w:cs="Times New Roman"/>
      <w:b/>
      <w:bCs/>
      <w:sz w:val="18"/>
      <w:szCs w:val="18"/>
    </w:rPr>
  </w:style>
  <w:style w:type="character" w:customStyle="1" w:styleId="af8">
    <w:name w:val="Название объекта Знак"/>
    <w:basedOn w:val="a6"/>
    <w:link w:val="af7"/>
    <w:rsid w:val="001357B3"/>
    <w:rPr>
      <w:b/>
      <w:bCs/>
    </w:rPr>
  </w:style>
  <w:style w:type="paragraph" w:styleId="afff1">
    <w:name w:val="Plain Text"/>
    <w:basedOn w:val="a5"/>
    <w:link w:val="afff2"/>
    <w:uiPriority w:val="99"/>
    <w:unhideWhenUsed/>
    <w:rsid w:val="00B23451"/>
    <w:pPr>
      <w:widowControl w:val="0"/>
      <w:adjustRightInd w:val="0"/>
      <w:ind w:firstLine="709"/>
      <w:jc w:val="both"/>
    </w:pPr>
    <w:rPr>
      <w:rFonts w:ascii="Consolas" w:eastAsia="SimSun" w:hAnsi="Consolas" w:cs="Consolas"/>
      <w:sz w:val="21"/>
      <w:szCs w:val="21"/>
    </w:rPr>
  </w:style>
  <w:style w:type="character" w:customStyle="1" w:styleId="afff2">
    <w:name w:val="Текст Знак"/>
    <w:basedOn w:val="a6"/>
    <w:link w:val="afff1"/>
    <w:uiPriority w:val="99"/>
    <w:rsid w:val="00B23451"/>
    <w:rPr>
      <w:rFonts w:ascii="Consolas" w:eastAsia="SimSun" w:hAnsi="Consolas" w:cs="Consolas"/>
      <w:sz w:val="21"/>
      <w:szCs w:val="21"/>
    </w:rPr>
  </w:style>
  <w:style w:type="paragraph" w:customStyle="1" w:styleId="Style4">
    <w:name w:val="Style4"/>
    <w:basedOn w:val="a5"/>
    <w:uiPriority w:val="99"/>
    <w:rsid w:val="00166656"/>
    <w:pPr>
      <w:widowControl w:val="0"/>
      <w:autoSpaceDE w:val="0"/>
      <w:autoSpaceDN w:val="0"/>
      <w:adjustRightInd w:val="0"/>
      <w:spacing w:line="322" w:lineRule="exact"/>
      <w:ind w:firstLine="701"/>
      <w:jc w:val="both"/>
    </w:pPr>
    <w:rPr>
      <w:rFonts w:eastAsiaTheme="minorEastAsia"/>
    </w:rPr>
  </w:style>
  <w:style w:type="paragraph" w:customStyle="1" w:styleId="Style32">
    <w:name w:val="Style32"/>
    <w:basedOn w:val="a5"/>
    <w:uiPriority w:val="99"/>
    <w:rsid w:val="00166656"/>
    <w:pPr>
      <w:widowControl w:val="0"/>
      <w:autoSpaceDE w:val="0"/>
      <w:autoSpaceDN w:val="0"/>
      <w:adjustRightInd w:val="0"/>
      <w:spacing w:line="350" w:lineRule="exact"/>
      <w:ind w:firstLine="523"/>
    </w:pPr>
    <w:rPr>
      <w:rFonts w:eastAsiaTheme="minorEastAsia"/>
    </w:rPr>
  </w:style>
  <w:style w:type="character" w:customStyle="1" w:styleId="FontStyle57">
    <w:name w:val="Font Style57"/>
    <w:basedOn w:val="a6"/>
    <w:uiPriority w:val="99"/>
    <w:rsid w:val="00166656"/>
    <w:rPr>
      <w:rFonts w:ascii="Times New Roman" w:hAnsi="Times New Roman" w:cs="Times New Roman"/>
      <w:b/>
      <w:bCs/>
      <w:sz w:val="28"/>
      <w:szCs w:val="28"/>
    </w:rPr>
  </w:style>
  <w:style w:type="character" w:customStyle="1" w:styleId="FontStyle58">
    <w:name w:val="Font Style58"/>
    <w:basedOn w:val="a6"/>
    <w:uiPriority w:val="99"/>
    <w:rsid w:val="00166656"/>
    <w:rPr>
      <w:rFonts w:ascii="Times New Roman" w:hAnsi="Times New Roman" w:cs="Times New Roman"/>
      <w:sz w:val="28"/>
      <w:szCs w:val="28"/>
    </w:rPr>
  </w:style>
  <w:style w:type="paragraph" w:customStyle="1" w:styleId="afff3">
    <w:name w:val="рис"/>
    <w:basedOn w:val="a5"/>
    <w:link w:val="afff4"/>
    <w:qFormat/>
    <w:rsid w:val="007C2E73"/>
    <w:pPr>
      <w:spacing w:line="360" w:lineRule="auto"/>
      <w:jc w:val="center"/>
    </w:pPr>
    <w:rPr>
      <w:noProof/>
    </w:rPr>
  </w:style>
  <w:style w:type="paragraph" w:customStyle="1" w:styleId="a4">
    <w:name w:val="спис"/>
    <w:basedOn w:val="afd"/>
    <w:link w:val="afff5"/>
    <w:qFormat/>
    <w:rsid w:val="00FD1299"/>
    <w:pPr>
      <w:numPr>
        <w:numId w:val="45"/>
      </w:numPr>
      <w:tabs>
        <w:tab w:val="clear" w:pos="1068"/>
        <w:tab w:val="num" w:pos="993"/>
      </w:tabs>
      <w:ind w:left="0" w:firstLine="708"/>
    </w:pPr>
    <w:rPr>
      <w:rFonts w:ascii="Times New Roman" w:hAnsi="Times New Roman" w:cs="Times New Roman"/>
      <w:color w:val="000000" w:themeColor="text1"/>
      <w:sz w:val="28"/>
      <w:szCs w:val="28"/>
      <w:lang w:val="ru-RU"/>
    </w:rPr>
  </w:style>
  <w:style w:type="character" w:customStyle="1" w:styleId="afff4">
    <w:name w:val="рис Знак"/>
    <w:basedOn w:val="a6"/>
    <w:link w:val="afff3"/>
    <w:rsid w:val="007C2E73"/>
    <w:rPr>
      <w:noProof/>
      <w:sz w:val="24"/>
      <w:szCs w:val="24"/>
    </w:rPr>
  </w:style>
  <w:style w:type="character" w:customStyle="1" w:styleId="afff5">
    <w:name w:val="спис Знак"/>
    <w:basedOn w:val="afe"/>
    <w:link w:val="a4"/>
    <w:rsid w:val="00FD1299"/>
    <w:rPr>
      <w:rFonts w:ascii="Times New Roman CYR" w:hAnsi="Times New Roman CYR" w:cs="Times New Roman CYR"/>
      <w:color w:val="000000" w:themeColor="text1"/>
      <w:sz w:val="28"/>
      <w:szCs w:val="28"/>
      <w:lang w:val="en-US"/>
    </w:rPr>
  </w:style>
</w:styles>
</file>

<file path=word/webSettings.xml><?xml version="1.0" encoding="utf-8"?>
<w:webSettings xmlns:r="http://schemas.openxmlformats.org/officeDocument/2006/relationships" xmlns:w="http://schemas.openxmlformats.org/wordprocessingml/2006/main">
  <w:divs>
    <w:div w:id="8025596">
      <w:bodyDiv w:val="1"/>
      <w:marLeft w:val="0"/>
      <w:marRight w:val="0"/>
      <w:marTop w:val="0"/>
      <w:marBottom w:val="0"/>
      <w:divBdr>
        <w:top w:val="none" w:sz="0" w:space="0" w:color="auto"/>
        <w:left w:val="none" w:sz="0" w:space="0" w:color="auto"/>
        <w:bottom w:val="none" w:sz="0" w:space="0" w:color="auto"/>
        <w:right w:val="none" w:sz="0" w:space="0" w:color="auto"/>
      </w:divBdr>
    </w:div>
    <w:div w:id="298150572">
      <w:bodyDiv w:val="1"/>
      <w:marLeft w:val="0"/>
      <w:marRight w:val="0"/>
      <w:marTop w:val="0"/>
      <w:marBottom w:val="0"/>
      <w:divBdr>
        <w:top w:val="none" w:sz="0" w:space="0" w:color="auto"/>
        <w:left w:val="none" w:sz="0" w:space="0" w:color="auto"/>
        <w:bottom w:val="none" w:sz="0" w:space="0" w:color="auto"/>
        <w:right w:val="none" w:sz="0" w:space="0" w:color="auto"/>
      </w:divBdr>
    </w:div>
    <w:div w:id="877476559">
      <w:bodyDiv w:val="1"/>
      <w:marLeft w:val="0"/>
      <w:marRight w:val="0"/>
      <w:marTop w:val="0"/>
      <w:marBottom w:val="0"/>
      <w:divBdr>
        <w:top w:val="none" w:sz="0" w:space="0" w:color="auto"/>
        <w:left w:val="none" w:sz="0" w:space="0" w:color="auto"/>
        <w:bottom w:val="none" w:sz="0" w:space="0" w:color="auto"/>
        <w:right w:val="none" w:sz="0" w:space="0" w:color="auto"/>
      </w:divBdr>
    </w:div>
    <w:div w:id="1836846350">
      <w:bodyDiv w:val="1"/>
      <w:marLeft w:val="0"/>
      <w:marRight w:val="0"/>
      <w:marTop w:val="0"/>
      <w:marBottom w:val="0"/>
      <w:divBdr>
        <w:top w:val="none" w:sz="0" w:space="0" w:color="auto"/>
        <w:left w:val="none" w:sz="0" w:space="0" w:color="auto"/>
        <w:bottom w:val="none" w:sz="0" w:space="0" w:color="auto"/>
        <w:right w:val="none" w:sz="0" w:space="0" w:color="auto"/>
      </w:divBdr>
    </w:div>
    <w:div w:id="198947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3.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SOCPEUR">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D0DFB"/>
    <w:rsid w:val="005D0DFB"/>
    <w:rsid w:val="00B80F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70CF57CD5341DB9BD734DC5DAA8167">
    <w:name w:val="C470CF57CD5341DB9BD734DC5DAA8167"/>
    <w:rsid w:val="005D0DF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6744</Words>
  <Characters>38444</Characters>
  <Application>Microsoft Office Word</Application>
  <DocSecurity>0</DocSecurity>
  <Lines>320</Lines>
  <Paragraphs>90</Paragraphs>
  <ScaleCrop>false</ScaleCrop>
  <Company/>
  <LinksUpToDate>false</LinksUpToDate>
  <CharactersWithSpaces>45098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2018-04-27T16:53:00Z</dcterms:created>
  <dcterms:modified xsi:type="dcterms:W3CDTF">2019-04-16T07:27:00Z</dcterms:modified>
</cp:coreProperties>
</file>