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1C" w:rsidRPr="009A145A" w:rsidRDefault="007A279F" w:rsidP="00DC50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9A145A">
        <w:rPr>
          <w:rFonts w:ascii="Times New Roman" w:hAnsi="Times New Roman" w:cs="Times New Roman"/>
          <w:sz w:val="28"/>
          <w:szCs w:val="28"/>
        </w:rPr>
        <w:t>Общие положения искового производства</w:t>
      </w:r>
    </w:p>
    <w:p w:rsidR="009A145A" w:rsidRPr="009A145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145A" w:rsidRPr="009A145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5A">
        <w:rPr>
          <w:rFonts w:ascii="Times New Roman" w:hAnsi="Times New Roman" w:cs="Times New Roman"/>
          <w:sz w:val="28"/>
          <w:szCs w:val="28"/>
        </w:rPr>
        <w:t xml:space="preserve">В процессуальной литературе оперируют терминами "вид производства" и "вид судопроизводства" как однопорядковыми. </w:t>
      </w:r>
      <w:r w:rsidR="00787695">
        <w:rPr>
          <w:rFonts w:ascii="Times New Roman" w:hAnsi="Times New Roman" w:cs="Times New Roman"/>
          <w:sz w:val="28"/>
          <w:szCs w:val="28"/>
        </w:rPr>
        <w:t>К</w:t>
      </w:r>
      <w:r w:rsidRPr="009A145A">
        <w:rPr>
          <w:rFonts w:ascii="Times New Roman" w:hAnsi="Times New Roman" w:cs="Times New Roman"/>
          <w:sz w:val="28"/>
          <w:szCs w:val="28"/>
        </w:rPr>
        <w:t xml:space="preserve">атегория "вид судопроизводства" </w:t>
      </w:r>
      <w:r w:rsidR="00787695">
        <w:rPr>
          <w:rFonts w:ascii="Times New Roman" w:hAnsi="Times New Roman" w:cs="Times New Roman"/>
          <w:sz w:val="28"/>
          <w:szCs w:val="28"/>
        </w:rPr>
        <w:t xml:space="preserve">в соответствии со своим содержанием ближе к </w:t>
      </w:r>
      <w:r w:rsidRPr="009A145A">
        <w:rPr>
          <w:rFonts w:ascii="Times New Roman" w:hAnsi="Times New Roman" w:cs="Times New Roman"/>
          <w:sz w:val="28"/>
          <w:szCs w:val="28"/>
        </w:rPr>
        <w:t>конституционно</w:t>
      </w:r>
      <w:r w:rsidR="00787695">
        <w:rPr>
          <w:rFonts w:ascii="Times New Roman" w:hAnsi="Times New Roman" w:cs="Times New Roman"/>
          <w:sz w:val="28"/>
          <w:szCs w:val="28"/>
        </w:rPr>
        <w:t xml:space="preserve">му </w:t>
      </w:r>
      <w:r w:rsidRPr="009A145A">
        <w:rPr>
          <w:rFonts w:ascii="Times New Roman" w:hAnsi="Times New Roman" w:cs="Times New Roman"/>
          <w:sz w:val="28"/>
          <w:szCs w:val="28"/>
        </w:rPr>
        <w:t>определ</w:t>
      </w:r>
      <w:r w:rsidR="00787695">
        <w:rPr>
          <w:rFonts w:ascii="Times New Roman" w:hAnsi="Times New Roman" w:cs="Times New Roman"/>
          <w:sz w:val="28"/>
          <w:szCs w:val="28"/>
        </w:rPr>
        <w:t>ению</w:t>
      </w:r>
      <w:r w:rsidRPr="009A145A">
        <w:rPr>
          <w:rFonts w:ascii="Times New Roman" w:hAnsi="Times New Roman" w:cs="Times New Roman"/>
          <w:sz w:val="28"/>
          <w:szCs w:val="28"/>
        </w:rPr>
        <w:t xml:space="preserve"> тип</w:t>
      </w:r>
      <w:r w:rsidR="00787695">
        <w:rPr>
          <w:rFonts w:ascii="Times New Roman" w:hAnsi="Times New Roman" w:cs="Times New Roman"/>
          <w:sz w:val="28"/>
          <w:szCs w:val="28"/>
        </w:rPr>
        <w:t>а</w:t>
      </w:r>
      <w:r w:rsidRPr="009A145A">
        <w:rPr>
          <w:rFonts w:ascii="Times New Roman" w:hAnsi="Times New Roman" w:cs="Times New Roman"/>
          <w:sz w:val="28"/>
          <w:szCs w:val="28"/>
        </w:rPr>
        <w:t xml:space="preserve"> процесса. </w:t>
      </w:r>
      <w:r w:rsidR="00787695">
        <w:rPr>
          <w:rFonts w:ascii="Times New Roman" w:hAnsi="Times New Roman" w:cs="Times New Roman"/>
          <w:sz w:val="28"/>
          <w:szCs w:val="28"/>
        </w:rPr>
        <w:t xml:space="preserve">Если подходить к </w:t>
      </w:r>
      <w:r w:rsidRPr="009A145A">
        <w:rPr>
          <w:rFonts w:ascii="Times New Roman" w:hAnsi="Times New Roman" w:cs="Times New Roman"/>
          <w:sz w:val="28"/>
          <w:szCs w:val="28"/>
        </w:rPr>
        <w:t>цивилистическ</w:t>
      </w:r>
      <w:r w:rsidR="00787695">
        <w:rPr>
          <w:rFonts w:ascii="Times New Roman" w:hAnsi="Times New Roman" w:cs="Times New Roman"/>
          <w:sz w:val="28"/>
          <w:szCs w:val="28"/>
        </w:rPr>
        <w:t>им отличиям гражданского судопроизводства</w:t>
      </w:r>
      <w:r w:rsidRPr="009A145A">
        <w:rPr>
          <w:rFonts w:ascii="Times New Roman" w:hAnsi="Times New Roman" w:cs="Times New Roman"/>
          <w:sz w:val="28"/>
          <w:szCs w:val="28"/>
        </w:rPr>
        <w:t>,</w:t>
      </w:r>
      <w:r w:rsidR="00787695">
        <w:rPr>
          <w:rFonts w:ascii="Times New Roman" w:hAnsi="Times New Roman" w:cs="Times New Roman"/>
          <w:sz w:val="28"/>
          <w:szCs w:val="28"/>
        </w:rPr>
        <w:t xml:space="preserve"> то точнее будет говорить о </w:t>
      </w:r>
      <w:r w:rsidRPr="009A145A">
        <w:rPr>
          <w:rFonts w:ascii="Times New Roman" w:hAnsi="Times New Roman" w:cs="Times New Roman"/>
          <w:sz w:val="28"/>
          <w:szCs w:val="28"/>
        </w:rPr>
        <w:t>видах производств.</w:t>
      </w:r>
    </w:p>
    <w:p w:rsidR="00F33DBD" w:rsidRDefault="00787695" w:rsidP="00F33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145A" w:rsidRPr="009A145A">
        <w:rPr>
          <w:rFonts w:ascii="Times New Roman" w:hAnsi="Times New Roman" w:cs="Times New Roman"/>
          <w:sz w:val="28"/>
          <w:szCs w:val="28"/>
        </w:rPr>
        <w:t>октрин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145A" w:rsidRPr="009A145A">
        <w:rPr>
          <w:rFonts w:ascii="Times New Roman" w:hAnsi="Times New Roman" w:cs="Times New Roman"/>
          <w:sz w:val="28"/>
          <w:szCs w:val="28"/>
        </w:rPr>
        <w:t>процессуального права</w:t>
      </w:r>
      <w:r>
        <w:rPr>
          <w:rFonts w:ascii="Times New Roman" w:hAnsi="Times New Roman" w:cs="Times New Roman"/>
          <w:sz w:val="28"/>
          <w:szCs w:val="28"/>
        </w:rPr>
        <w:t xml:space="preserve"> подразделяет 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гражданский процесс на виды производств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A145A" w:rsidRPr="009A145A">
        <w:rPr>
          <w:rFonts w:ascii="Times New Roman" w:hAnsi="Times New Roman" w:cs="Times New Roman"/>
          <w:sz w:val="28"/>
          <w:szCs w:val="28"/>
        </w:rPr>
        <w:t>материально-правов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A145A" w:rsidRPr="009A1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заложен в предмете процесса,</w:t>
      </w:r>
      <w:r>
        <w:rPr>
          <w:rFonts w:ascii="Times New Roman" w:hAnsi="Times New Roman" w:cs="Times New Roman"/>
          <w:sz w:val="28"/>
          <w:szCs w:val="28"/>
        </w:rPr>
        <w:t xml:space="preserve"> говоря конкретнее, в схожести </w:t>
      </w:r>
      <w:r w:rsidR="009A145A" w:rsidRPr="009A145A">
        <w:rPr>
          <w:rFonts w:ascii="Times New Roman" w:hAnsi="Times New Roman" w:cs="Times New Roman"/>
          <w:sz w:val="28"/>
          <w:szCs w:val="28"/>
        </w:rPr>
        <w:t>природы спорных материально-правовых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обусловливаю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процессуальн</w:t>
      </w:r>
      <w:r>
        <w:rPr>
          <w:rFonts w:ascii="Times New Roman" w:hAnsi="Times New Roman" w:cs="Times New Roman"/>
          <w:sz w:val="28"/>
          <w:szCs w:val="28"/>
        </w:rPr>
        <w:t xml:space="preserve">ую специфику  в </w:t>
      </w:r>
      <w:r w:rsidR="009A145A" w:rsidRPr="009A145A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и 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A145A" w:rsidRPr="009A145A">
        <w:rPr>
          <w:rFonts w:ascii="Times New Roman" w:hAnsi="Times New Roman" w:cs="Times New Roman"/>
          <w:sz w:val="28"/>
          <w:szCs w:val="28"/>
        </w:rPr>
        <w:t>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145A" w:rsidRPr="009A1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sz w:val="28"/>
          <w:szCs w:val="28"/>
        </w:rPr>
        <w:t xml:space="preserve">находила </w:t>
      </w:r>
      <w:r w:rsidR="009A145A" w:rsidRPr="009A145A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A145A" w:rsidRPr="009A14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выра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в ГПК РСФСР 1964 г</w:t>
      </w:r>
      <w:r>
        <w:rPr>
          <w:rFonts w:ascii="Times New Roman" w:hAnsi="Times New Roman" w:cs="Times New Roman"/>
          <w:sz w:val="28"/>
          <w:szCs w:val="28"/>
        </w:rPr>
        <w:t xml:space="preserve">ода, 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основные элементы</w:t>
      </w:r>
      <w:r w:rsidR="009A145A" w:rsidRPr="009A145A">
        <w:rPr>
          <w:rFonts w:ascii="Times New Roman" w:hAnsi="Times New Roman" w:cs="Times New Roman"/>
          <w:sz w:val="28"/>
          <w:szCs w:val="28"/>
        </w:rPr>
        <w:t>, на первый взгляд,</w:t>
      </w:r>
      <w:r>
        <w:rPr>
          <w:rFonts w:ascii="Times New Roman" w:hAnsi="Times New Roman" w:cs="Times New Roman"/>
          <w:sz w:val="28"/>
          <w:szCs w:val="28"/>
        </w:rPr>
        <w:t xml:space="preserve"> нашли отражение в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ГПК 2002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323C2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DBD" w:rsidRDefault="00C369C1" w:rsidP="00F33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в качестве первого, </w:t>
      </w:r>
      <w:r w:rsidR="009A145A" w:rsidRPr="009A145A">
        <w:rPr>
          <w:rFonts w:ascii="Times New Roman" w:hAnsi="Times New Roman" w:cs="Times New Roman"/>
          <w:sz w:val="28"/>
          <w:szCs w:val="28"/>
        </w:rPr>
        <w:t>универсальн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по природе</w:t>
      </w:r>
      <w:r>
        <w:rPr>
          <w:rFonts w:ascii="Times New Roman" w:hAnsi="Times New Roman" w:cs="Times New Roman"/>
          <w:sz w:val="28"/>
          <w:szCs w:val="28"/>
        </w:rPr>
        <w:t xml:space="preserve">, появилось 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исковое 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как форма существования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судопроизводства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в римском праве. </w:t>
      </w:r>
    </w:p>
    <w:p w:rsidR="00F53573" w:rsidRPr="00F53573" w:rsidRDefault="00F53573" w:rsidP="00F535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73">
        <w:rPr>
          <w:rFonts w:ascii="Times New Roman" w:hAnsi="Times New Roman" w:cs="Times New Roman"/>
          <w:sz w:val="28"/>
          <w:szCs w:val="28"/>
        </w:rPr>
        <w:t>Исковое производство</w:t>
      </w:r>
      <w:r w:rsidR="00C369C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53573">
        <w:rPr>
          <w:rFonts w:ascii="Times New Roman" w:hAnsi="Times New Roman" w:cs="Times New Roman"/>
          <w:sz w:val="28"/>
          <w:szCs w:val="28"/>
        </w:rPr>
        <w:t>основн</w:t>
      </w:r>
      <w:r w:rsidR="00C369C1">
        <w:rPr>
          <w:rFonts w:ascii="Times New Roman" w:hAnsi="Times New Roman" w:cs="Times New Roman"/>
          <w:sz w:val="28"/>
          <w:szCs w:val="28"/>
        </w:rPr>
        <w:t xml:space="preserve">ым </w:t>
      </w:r>
      <w:r w:rsidRPr="00F53573">
        <w:rPr>
          <w:rFonts w:ascii="Times New Roman" w:hAnsi="Times New Roman" w:cs="Times New Roman"/>
          <w:sz w:val="28"/>
          <w:szCs w:val="28"/>
        </w:rPr>
        <w:t>вид</w:t>
      </w:r>
      <w:r w:rsidR="00C369C1">
        <w:rPr>
          <w:rFonts w:ascii="Times New Roman" w:hAnsi="Times New Roman" w:cs="Times New Roman"/>
          <w:sz w:val="28"/>
          <w:szCs w:val="28"/>
        </w:rPr>
        <w:t>ом</w:t>
      </w:r>
      <w:r w:rsidRPr="00F53573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C369C1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F53573">
        <w:rPr>
          <w:rFonts w:ascii="Times New Roman" w:hAnsi="Times New Roman" w:cs="Times New Roman"/>
          <w:sz w:val="28"/>
          <w:szCs w:val="28"/>
        </w:rPr>
        <w:t>. В</w:t>
      </w:r>
      <w:r w:rsidR="00C369C1">
        <w:rPr>
          <w:rFonts w:ascii="Times New Roman" w:hAnsi="Times New Roman" w:cs="Times New Roman"/>
          <w:sz w:val="28"/>
          <w:szCs w:val="28"/>
        </w:rPr>
        <w:t xml:space="preserve"> порядке искового производства </w:t>
      </w:r>
      <w:r w:rsidRPr="00F53573">
        <w:rPr>
          <w:rFonts w:ascii="Times New Roman" w:hAnsi="Times New Roman" w:cs="Times New Roman"/>
          <w:sz w:val="28"/>
          <w:szCs w:val="28"/>
        </w:rPr>
        <w:t>рассматривается больш</w:t>
      </w:r>
      <w:r w:rsidR="00C369C1">
        <w:rPr>
          <w:rFonts w:ascii="Times New Roman" w:hAnsi="Times New Roman" w:cs="Times New Roman"/>
          <w:sz w:val="28"/>
          <w:szCs w:val="28"/>
        </w:rPr>
        <w:t>е всего дел, в судах общей юрисдикции, оно</w:t>
      </w:r>
      <w:r w:rsidRPr="00F53573">
        <w:rPr>
          <w:rFonts w:ascii="Times New Roman" w:hAnsi="Times New Roman" w:cs="Times New Roman"/>
          <w:sz w:val="28"/>
          <w:szCs w:val="28"/>
        </w:rPr>
        <w:t xml:space="preserve"> направленно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573">
        <w:rPr>
          <w:rFonts w:ascii="Times New Roman" w:hAnsi="Times New Roman" w:cs="Times New Roman"/>
          <w:sz w:val="28"/>
          <w:szCs w:val="28"/>
        </w:rPr>
        <w:t>разрешение споров между отдельными лицами по поводу субъективных прав и обязанностей.</w:t>
      </w:r>
      <w:r w:rsidR="00C369C1">
        <w:rPr>
          <w:rFonts w:ascii="Times New Roman" w:hAnsi="Times New Roman" w:cs="Times New Roman"/>
          <w:sz w:val="28"/>
          <w:szCs w:val="28"/>
        </w:rPr>
        <w:t xml:space="preserve"> Данные споры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показывает практика, исковое производство 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урегулирования споров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закон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общие принципы 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разбирательства.</w:t>
      </w:r>
    </w:p>
    <w:p w:rsidR="009A145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5A">
        <w:rPr>
          <w:rFonts w:ascii="Times New Roman" w:hAnsi="Times New Roman" w:cs="Times New Roman"/>
          <w:sz w:val="28"/>
          <w:szCs w:val="28"/>
        </w:rPr>
        <w:t>Предмет</w:t>
      </w:r>
      <w:r w:rsidR="00C369C1">
        <w:rPr>
          <w:rFonts w:ascii="Times New Roman" w:hAnsi="Times New Roman" w:cs="Times New Roman"/>
          <w:sz w:val="28"/>
          <w:szCs w:val="28"/>
        </w:rPr>
        <w:t>ом</w:t>
      </w:r>
      <w:r w:rsidRPr="009A145A">
        <w:rPr>
          <w:rFonts w:ascii="Times New Roman" w:hAnsi="Times New Roman" w:cs="Times New Roman"/>
          <w:sz w:val="28"/>
          <w:szCs w:val="28"/>
        </w:rPr>
        <w:t xml:space="preserve"> искового производства </w:t>
      </w:r>
      <w:r w:rsidR="00C369C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A145A">
        <w:rPr>
          <w:rFonts w:ascii="Times New Roman" w:hAnsi="Times New Roman" w:cs="Times New Roman"/>
          <w:sz w:val="28"/>
          <w:szCs w:val="28"/>
        </w:rPr>
        <w:t xml:space="preserve">спор о </w:t>
      </w:r>
      <w:r w:rsidR="00C369C1">
        <w:rPr>
          <w:rFonts w:ascii="Times New Roman" w:hAnsi="Times New Roman" w:cs="Times New Roman"/>
          <w:sz w:val="28"/>
          <w:szCs w:val="28"/>
        </w:rPr>
        <w:t xml:space="preserve">гражданском </w:t>
      </w:r>
      <w:r w:rsidRPr="009A145A">
        <w:rPr>
          <w:rFonts w:ascii="Times New Roman" w:hAnsi="Times New Roman" w:cs="Times New Roman"/>
          <w:sz w:val="28"/>
          <w:szCs w:val="28"/>
        </w:rPr>
        <w:t>субъективном праве, т</w:t>
      </w:r>
      <w:r w:rsidR="00F33DBD">
        <w:rPr>
          <w:rFonts w:ascii="Times New Roman" w:hAnsi="Times New Roman" w:cs="Times New Roman"/>
          <w:sz w:val="28"/>
          <w:szCs w:val="28"/>
        </w:rPr>
        <w:t xml:space="preserve">о есть </w:t>
      </w:r>
      <w:r w:rsidRPr="009A145A">
        <w:rPr>
          <w:rFonts w:ascii="Times New Roman" w:hAnsi="Times New Roman" w:cs="Times New Roman"/>
          <w:sz w:val="28"/>
          <w:szCs w:val="28"/>
        </w:rPr>
        <w:t>спорные материальные правоотношения,</w:t>
      </w:r>
      <w:r w:rsidR="00C369C1">
        <w:rPr>
          <w:rFonts w:ascii="Times New Roman" w:hAnsi="Times New Roman" w:cs="Times New Roman"/>
          <w:sz w:val="28"/>
          <w:szCs w:val="28"/>
        </w:rPr>
        <w:t xml:space="preserve"> при которых </w:t>
      </w:r>
      <w:r w:rsidRPr="009A145A">
        <w:rPr>
          <w:rFonts w:ascii="Times New Roman" w:hAnsi="Times New Roman" w:cs="Times New Roman"/>
          <w:sz w:val="28"/>
          <w:szCs w:val="28"/>
        </w:rPr>
        <w:t xml:space="preserve">положение участников </w:t>
      </w:r>
      <w:r w:rsidR="00C369C1">
        <w:rPr>
          <w:rFonts w:ascii="Times New Roman" w:hAnsi="Times New Roman" w:cs="Times New Roman"/>
          <w:sz w:val="28"/>
          <w:szCs w:val="28"/>
        </w:rPr>
        <w:t>определяется</w:t>
      </w:r>
      <w:r w:rsidRPr="009A145A">
        <w:rPr>
          <w:rFonts w:ascii="Times New Roman" w:hAnsi="Times New Roman" w:cs="Times New Roman"/>
          <w:sz w:val="28"/>
          <w:szCs w:val="28"/>
        </w:rPr>
        <w:t xml:space="preserve"> равноправием и диспозитивностью. </w:t>
      </w:r>
      <w:r w:rsidR="00C369C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A145A">
        <w:rPr>
          <w:rFonts w:ascii="Times New Roman" w:hAnsi="Times New Roman" w:cs="Times New Roman"/>
          <w:sz w:val="28"/>
          <w:szCs w:val="28"/>
        </w:rPr>
        <w:t xml:space="preserve">исковое производство </w:t>
      </w:r>
      <w:r w:rsidR="00C369C1">
        <w:rPr>
          <w:rFonts w:ascii="Times New Roman" w:hAnsi="Times New Roman" w:cs="Times New Roman"/>
          <w:sz w:val="28"/>
          <w:szCs w:val="28"/>
        </w:rPr>
        <w:t>включено в</w:t>
      </w:r>
      <w:r w:rsidRPr="009A145A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C369C1">
        <w:rPr>
          <w:rFonts w:ascii="Times New Roman" w:hAnsi="Times New Roman" w:cs="Times New Roman"/>
          <w:sz w:val="28"/>
          <w:szCs w:val="28"/>
        </w:rPr>
        <w:t>ий</w:t>
      </w:r>
      <w:r w:rsidRPr="009A145A">
        <w:rPr>
          <w:rFonts w:ascii="Times New Roman" w:hAnsi="Times New Roman" w:cs="Times New Roman"/>
          <w:sz w:val="28"/>
          <w:szCs w:val="28"/>
        </w:rPr>
        <w:t xml:space="preserve"> (и в целом - цивилистическ</w:t>
      </w:r>
      <w:r w:rsidR="00C369C1">
        <w:rPr>
          <w:rFonts w:ascii="Times New Roman" w:hAnsi="Times New Roman" w:cs="Times New Roman"/>
          <w:sz w:val="28"/>
          <w:szCs w:val="28"/>
        </w:rPr>
        <w:t>ий</w:t>
      </w:r>
      <w:r w:rsidRPr="009A145A">
        <w:rPr>
          <w:rFonts w:ascii="Times New Roman" w:hAnsi="Times New Roman" w:cs="Times New Roman"/>
          <w:sz w:val="28"/>
          <w:szCs w:val="28"/>
        </w:rPr>
        <w:t xml:space="preserve">) процесс, и наоборот: </w:t>
      </w:r>
      <w:r w:rsidR="00C369C1">
        <w:rPr>
          <w:rFonts w:ascii="Times New Roman" w:hAnsi="Times New Roman" w:cs="Times New Roman"/>
          <w:sz w:val="28"/>
          <w:szCs w:val="28"/>
        </w:rPr>
        <w:t xml:space="preserve">исковое производство породило </w:t>
      </w:r>
      <w:r w:rsidRPr="009A145A">
        <w:rPr>
          <w:rFonts w:ascii="Times New Roman" w:hAnsi="Times New Roman" w:cs="Times New Roman"/>
          <w:sz w:val="28"/>
          <w:szCs w:val="28"/>
        </w:rPr>
        <w:t>гражданский процесс. Действие</w:t>
      </w:r>
      <w:r w:rsidR="00C369C1">
        <w:rPr>
          <w:rFonts w:ascii="Times New Roman" w:hAnsi="Times New Roman" w:cs="Times New Roman"/>
          <w:sz w:val="28"/>
          <w:szCs w:val="28"/>
        </w:rPr>
        <w:t>м</w:t>
      </w:r>
      <w:r w:rsidRPr="009A145A">
        <w:rPr>
          <w:rFonts w:ascii="Times New Roman" w:hAnsi="Times New Roman" w:cs="Times New Roman"/>
          <w:sz w:val="28"/>
          <w:szCs w:val="28"/>
        </w:rPr>
        <w:t xml:space="preserve"> посредством иска поро</w:t>
      </w:r>
      <w:r w:rsidR="00C369C1">
        <w:rPr>
          <w:rFonts w:ascii="Times New Roman" w:hAnsi="Times New Roman" w:cs="Times New Roman"/>
          <w:sz w:val="28"/>
          <w:szCs w:val="28"/>
        </w:rPr>
        <w:t>ж</w:t>
      </w:r>
      <w:r w:rsidRPr="009A145A">
        <w:rPr>
          <w:rFonts w:ascii="Times New Roman" w:hAnsi="Times New Roman" w:cs="Times New Roman"/>
          <w:sz w:val="28"/>
          <w:szCs w:val="28"/>
        </w:rPr>
        <w:t>д</w:t>
      </w:r>
      <w:r w:rsidR="00C369C1">
        <w:rPr>
          <w:rFonts w:ascii="Times New Roman" w:hAnsi="Times New Roman" w:cs="Times New Roman"/>
          <w:sz w:val="28"/>
          <w:szCs w:val="28"/>
        </w:rPr>
        <w:t xml:space="preserve">ено </w:t>
      </w:r>
      <w:r w:rsidRPr="009A145A">
        <w:rPr>
          <w:rFonts w:ascii="Times New Roman" w:hAnsi="Times New Roman" w:cs="Times New Roman"/>
          <w:sz w:val="28"/>
          <w:szCs w:val="28"/>
        </w:rPr>
        <w:t xml:space="preserve">исковое производство. "...sunt legis actiones, quаe formam agendi continent...": законные иски, которые содержат в себе способ действия (в суде), а </w:t>
      </w:r>
      <w:r w:rsidRPr="00C369C1">
        <w:rPr>
          <w:rFonts w:ascii="Times New Roman" w:hAnsi="Times New Roman" w:cs="Times New Roman"/>
          <w:sz w:val="28"/>
          <w:szCs w:val="28"/>
        </w:rPr>
        <w:t>существование иска обусловлено наличием спора о праве, первоначально -</w:t>
      </w:r>
      <w:r w:rsidRPr="009A145A">
        <w:rPr>
          <w:rFonts w:ascii="Times New Roman" w:hAnsi="Times New Roman" w:cs="Times New Roman"/>
          <w:sz w:val="28"/>
          <w:szCs w:val="28"/>
        </w:rPr>
        <w:t xml:space="preserve"> спора о субъективном праве гражданском. Исторически верна и обратная логика: исковая форма влияла на формирование субъективных гражданских прав. </w:t>
      </w:r>
      <w:r w:rsidR="00343715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9A145A">
        <w:rPr>
          <w:rFonts w:ascii="Times New Roman" w:hAnsi="Times New Roman" w:cs="Times New Roman"/>
          <w:sz w:val="28"/>
          <w:szCs w:val="28"/>
        </w:rPr>
        <w:t>спор о праве</w:t>
      </w:r>
      <w:r w:rsidR="00343715">
        <w:rPr>
          <w:rFonts w:ascii="Times New Roman" w:hAnsi="Times New Roman" w:cs="Times New Roman"/>
          <w:sz w:val="28"/>
          <w:szCs w:val="28"/>
        </w:rPr>
        <w:t xml:space="preserve">, в предмете, является </w:t>
      </w:r>
      <w:r w:rsidRPr="009A145A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343715">
        <w:rPr>
          <w:rFonts w:ascii="Times New Roman" w:hAnsi="Times New Roman" w:cs="Times New Roman"/>
          <w:sz w:val="28"/>
          <w:szCs w:val="28"/>
        </w:rPr>
        <w:t>ем</w:t>
      </w:r>
      <w:r w:rsidRPr="009A145A">
        <w:rPr>
          <w:rFonts w:ascii="Times New Roman" w:hAnsi="Times New Roman" w:cs="Times New Roman"/>
          <w:sz w:val="28"/>
          <w:szCs w:val="28"/>
        </w:rPr>
        <w:t xml:space="preserve">, </w:t>
      </w:r>
      <w:r w:rsidR="00343715">
        <w:rPr>
          <w:rFonts w:ascii="Times New Roman" w:hAnsi="Times New Roman" w:cs="Times New Roman"/>
          <w:sz w:val="28"/>
          <w:szCs w:val="28"/>
        </w:rPr>
        <w:t xml:space="preserve">выступающим </w:t>
      </w:r>
      <w:r w:rsidRPr="009A145A">
        <w:rPr>
          <w:rFonts w:ascii="Times New Roman" w:hAnsi="Times New Roman" w:cs="Times New Roman"/>
          <w:sz w:val="28"/>
          <w:szCs w:val="28"/>
        </w:rPr>
        <w:t>важным сущностны</w:t>
      </w:r>
      <w:r w:rsidR="00343715">
        <w:rPr>
          <w:rFonts w:ascii="Times New Roman" w:hAnsi="Times New Roman" w:cs="Times New Roman"/>
          <w:sz w:val="28"/>
          <w:szCs w:val="28"/>
        </w:rPr>
        <w:t>м</w:t>
      </w:r>
      <w:r w:rsidRPr="009A145A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343715">
        <w:rPr>
          <w:rFonts w:ascii="Times New Roman" w:hAnsi="Times New Roman" w:cs="Times New Roman"/>
          <w:sz w:val="28"/>
          <w:szCs w:val="28"/>
        </w:rPr>
        <w:t>ом</w:t>
      </w:r>
      <w:r w:rsidRPr="009A145A">
        <w:rPr>
          <w:rFonts w:ascii="Times New Roman" w:hAnsi="Times New Roman" w:cs="Times New Roman"/>
          <w:sz w:val="28"/>
          <w:szCs w:val="28"/>
        </w:rPr>
        <w:t xml:space="preserve"> искового производства, </w:t>
      </w:r>
      <w:r w:rsidR="00343715">
        <w:rPr>
          <w:rFonts w:ascii="Times New Roman" w:hAnsi="Times New Roman" w:cs="Times New Roman"/>
          <w:sz w:val="28"/>
          <w:szCs w:val="28"/>
        </w:rPr>
        <w:t xml:space="preserve">в качестве, </w:t>
      </w:r>
      <w:r w:rsidRPr="009A145A">
        <w:rPr>
          <w:rFonts w:ascii="Times New Roman" w:hAnsi="Times New Roman" w:cs="Times New Roman"/>
          <w:sz w:val="28"/>
          <w:szCs w:val="28"/>
        </w:rPr>
        <w:t>"точк</w:t>
      </w:r>
      <w:r w:rsidR="00343715">
        <w:rPr>
          <w:rFonts w:ascii="Times New Roman" w:hAnsi="Times New Roman" w:cs="Times New Roman"/>
          <w:sz w:val="28"/>
          <w:szCs w:val="28"/>
        </w:rPr>
        <w:t>и</w:t>
      </w:r>
      <w:r w:rsidRPr="009A145A">
        <w:rPr>
          <w:rFonts w:ascii="Times New Roman" w:hAnsi="Times New Roman" w:cs="Times New Roman"/>
          <w:sz w:val="28"/>
          <w:szCs w:val="28"/>
        </w:rPr>
        <w:t xml:space="preserve"> отсчета" и его первопричин</w:t>
      </w:r>
      <w:r w:rsidR="00343715">
        <w:rPr>
          <w:rFonts w:ascii="Times New Roman" w:hAnsi="Times New Roman" w:cs="Times New Roman"/>
          <w:sz w:val="28"/>
          <w:szCs w:val="28"/>
        </w:rPr>
        <w:t>ы</w:t>
      </w:r>
      <w:r w:rsidR="000323C2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9A145A">
        <w:rPr>
          <w:rFonts w:ascii="Times New Roman" w:hAnsi="Times New Roman" w:cs="Times New Roman"/>
          <w:sz w:val="28"/>
          <w:szCs w:val="28"/>
        </w:rPr>
        <w:t>.</w:t>
      </w:r>
    </w:p>
    <w:p w:rsidR="00F53573" w:rsidRPr="00F53573" w:rsidRDefault="00F53573" w:rsidP="00F535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Исковое производство в гражданском процессе 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обращения в юридическую инстанцию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выступает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разбирательства. Нарушение либо неисполнение прав 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запускает исковое производство в гражданском процессе. В данно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вынужден</w:t>
      </w:r>
      <w:r w:rsidR="00343715" w:rsidRP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третьей, беспристрастной стороне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споре. Стороны и юридическая инстанция, 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соотносительны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сопрягающи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искового производства. В данном случае присутствие одного лица предусматривает наличие второго, выполняющего противоположную задачу. </w:t>
      </w:r>
    </w:p>
    <w:p w:rsidR="009A145A" w:rsidRPr="009A145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5A">
        <w:rPr>
          <w:rFonts w:ascii="Times New Roman" w:hAnsi="Times New Roman" w:cs="Times New Roman"/>
          <w:sz w:val="28"/>
          <w:szCs w:val="28"/>
        </w:rPr>
        <w:t>Предмет искового производства соотносим с иском как средством защиты не всяких, но определенных, а именно цивилистических по своей природе прав, свобод и законных интересов.</w:t>
      </w:r>
    </w:p>
    <w:p w:rsidR="009A145A" w:rsidRPr="009A145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5A">
        <w:rPr>
          <w:rFonts w:ascii="Times New Roman" w:hAnsi="Times New Roman" w:cs="Times New Roman"/>
          <w:sz w:val="28"/>
          <w:szCs w:val="28"/>
        </w:rPr>
        <w:t>Именно в исковом производстве в полной мере проявляется двусторонность гражданского процесса, а методы исковой защиты в максимальной степени характеризуются состязательностью, равноправием сторон, диспозитивностью.</w:t>
      </w:r>
    </w:p>
    <w:p w:rsidR="00016ADB" w:rsidRDefault="009A145A" w:rsidP="0001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5A">
        <w:rPr>
          <w:rFonts w:ascii="Times New Roman" w:hAnsi="Times New Roman" w:cs="Times New Roman"/>
          <w:sz w:val="28"/>
          <w:szCs w:val="28"/>
        </w:rPr>
        <w:t>Исковое производство составляет стержень всего гражданского процесса. Закономерности гражданской процессуальной формы порождены исковой формой защиты и наиболее полно проявляются в ней.</w:t>
      </w:r>
      <w:r w:rsidR="00016ADB">
        <w:rPr>
          <w:rFonts w:ascii="Times New Roman" w:hAnsi="Times New Roman" w:cs="Times New Roman"/>
          <w:sz w:val="28"/>
          <w:szCs w:val="28"/>
        </w:rPr>
        <w:t xml:space="preserve"> В  ГПК  Ф  исковому  производству   посвящен  подраздел  II  раздела  II. Правила  искового  производства  можно  считать  общими  правилами  гражданского  судопроизводства.  Если  отсутствуют  специально  предусмотренные  изъятия  и  дополнения,  любое  гражданское  дело  рассматривается  по правилам  искового  производства.</w:t>
      </w:r>
    </w:p>
    <w:p w:rsidR="00F53573" w:rsidRDefault="00F53573" w:rsidP="00F535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искового производства предусматривает наличие как минимум двух спорящих сторон. При этом одна предъявляет требования, а другая – отвечает на них. Соответственно, первый выступает в качестве истца, а второй – ответчика. Исковое производство отличается состязательным характером. Это обусловлено наличием спора об интересе (праве). Исковое производство предусматривает различные исходы разбирательства. В частности, к ним относят мировое соглашение, снижение либо повышение требований, возможность предъявить встречную жалобу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прочее. Обеспечение искового производства осуществляется за счет соответствующего института</w:t>
      </w:r>
      <w:r w:rsidR="000323C2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45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5A">
        <w:rPr>
          <w:rFonts w:ascii="Times New Roman" w:hAnsi="Times New Roman" w:cs="Times New Roman"/>
          <w:sz w:val="28"/>
          <w:szCs w:val="28"/>
        </w:rPr>
        <w:t>На наш взгляд, анализ современного процессуального законодательства России позволяет утверждать, что для выделения вида производства важен процедурный критерий: в материально-правовом смысле (характер связи субъектов материального правоотношения, выступающего предметом судебной защиты); в собственно процедурно-процессуальном смысле.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отличительных особенностей искового производства от других видов судопроизводств, существующих в гражданском процессе, выступают следующие: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обязательного субъектного состава - сторон (истца и ответчика), с противоположными юридическими интересами;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материально-правового требования, вытекающего из нарушенного или оспоренного права стороны и подлежащего рассмотрению с применением исковой формы процесса - иска;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спора по поводу субъективного права либо охраняемого законом интереса;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распоряжения спорными материальными правами, путем заключения мирового соглашения, увеличения или уменьшения либо отказа от искового требования;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предъявления встречного иска, в качестве способа защиты нарушенных или оспоренных прав либо охраняемых законом интересов;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сторонам процесса (истцу и ответчику) предоставляются определенные правовые гарантии, с обязательным их равноправием в процессе;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исковое производство носит состязательный характер, и реализуется при активном использовании принципа диспозитивности гражданского судопроизводства</w:t>
      </w:r>
      <w:r w:rsidR="000323C2">
        <w:rPr>
          <w:rStyle w:val="a7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Подытоживая проведенный анализ, можно утверждать, что исковым производством является регламентированная гражданским процессуальным правом и возбуждаемая иском деятельность суда направленная на рассмотрение и разрешение спора о субъективном праве или законного интереса, возникающих в сфере гражданского, семейного, трудового, жилищного, земельного, экологического и иных правоотношений, одной  стороной которого выступает гражданин. Исковое производство разрешает конфликты отдельных лиц в сфере осуществления субъективных прав и обязанностей. Конфликтная ситуация, вызвавшая правовой спор, препятствует нормальному осуществлению права, создает неопределенность в материальных правоотношениях, для защиты своего права гражданин или организация вынуждены обращаться в суд. Сущностью искового производства выступают, действия суда по проверке наличия или отсутствия субъективного права, ввиду неопределенности оспаривания или нарушения по поводу которого возник спор.</w:t>
      </w:r>
    </w:p>
    <w:p w:rsidR="00736C98" w:rsidRDefault="00736C98" w:rsidP="00736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  искового  производства, выступают: наличие  спора  о  субъективном  праве  или  законном  интересе,  возникающих  из  гражданских,  семейных, трудовых,  земельных  и иных  правоотношений. </w:t>
      </w: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исковом производстве рассматриваются споры  частноправового  характера. Субъекты  спора юридически  равноправны, между  ними  нет отношений  власти и  подчинения.  В процессе  они  занимают процессуальное  положение  сторон. Предметом  защиты  в  исковом  производстве  выступает  предположительно нарушенное  или оспариваемое  субъективное право  или  законный интерес.  Как  правило,  законный  интерес  защищается  одновременно  с  субъективным  правом,  но  в  ряде  случаев  он  является  самостоятельным  предметом  защиты.   Процессуальным  средством  защиты  субъективных  прав  и  законных  интересов  выступает  иск.  Производство  возбуждается  путем  подачи искового  заявления. Цель  искового  производства  состоит  в  защите  нарушенного  или оспоренного  права  или  законного  интереса  предусмотренным  законом  способом.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определения искового производства можно вывести его отличительные особенности от других видов судопроизводств гражданского процесса: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обязательный субъектный состав, то есть участие сторон (истца и ответчика), с противоположными юридическими интересами;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материально-правовое требование, которое вытекает из нарушенного или оспоренного права стороны и подлежит рассмотрению с применением исковой формы процесса - иска;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 в сфере субъективного права или законного интереса;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спорными материальными правами, в виде заключения мирового соглашения, увеличения или уменьшения либо отказа от искового требования;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предъявление встречного иска, как способ защиты нарушенных или оспоренных прав, либо законных интересов;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сторонам процесса (истцу и ответчику) определенных правовых гарантий и их равноправие в процессе;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состязательный характер искового судопроизводства, который осуществляется при активном использовании принципа диспозитивности гражданского процесса.</w:t>
      </w:r>
    </w:p>
    <w:p w:rsidR="00736C98" w:rsidRDefault="00736C98" w:rsidP="00F535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5A" w:rsidRPr="003D61B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45A" w:rsidRPr="003D61B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1F" w:rsidRDefault="00C8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145A" w:rsidRPr="00C87D1F" w:rsidRDefault="00C87D1F" w:rsidP="00C87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1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C87D1F" w:rsidRDefault="00C87D1F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1F" w:rsidRPr="00C87D1F" w:rsidRDefault="00C87D1F" w:rsidP="00C87D1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1F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 ноября 2002 г. №138-ФЗ (с изменениями и дополнениями от 3 апреля 2018 г.)//СЗ РФ.. 2002. №46. ст.4532</w:t>
      </w:r>
    </w:p>
    <w:p w:rsidR="00C87D1F" w:rsidRPr="00C87D1F" w:rsidRDefault="00C87D1F" w:rsidP="00C87D1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7D1F">
        <w:rPr>
          <w:sz w:val="28"/>
          <w:szCs w:val="28"/>
        </w:rPr>
        <w:t>Силина Е.В. Гражданское судопроизводство как вид юридической деятельности// Ленинградский юридический журнал. 2017. №3 (49). С. 227-234.</w:t>
      </w:r>
    </w:p>
    <w:p w:rsidR="00C87D1F" w:rsidRPr="00C87D1F" w:rsidRDefault="00C87D1F" w:rsidP="00C87D1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7D1F">
        <w:rPr>
          <w:sz w:val="28"/>
          <w:szCs w:val="28"/>
        </w:rPr>
        <w:t>Слепченко Е. В. Гражданское судопроизводство как форма правоприменительной деятельности// Ленинградский юридический журнал. 2009. №2. С. 34-56.</w:t>
      </w:r>
    </w:p>
    <w:p w:rsidR="00C87D1F" w:rsidRPr="00C87D1F" w:rsidRDefault="00C87D1F" w:rsidP="00C87D1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1F">
        <w:rPr>
          <w:rFonts w:ascii="Times New Roman" w:hAnsi="Times New Roman" w:cs="Times New Roman"/>
          <w:sz w:val="28"/>
          <w:szCs w:val="28"/>
        </w:rPr>
        <w:t>Хорев А.А., Эриашвили Н.Д. Гражданский процесс: задачи, функции, процессуальная форма// Вестник Московского университета МВД России. 2013. №3 С. 148-150.</w:t>
      </w:r>
    </w:p>
    <w:p w:rsidR="00C87D1F" w:rsidRDefault="00C87D1F" w:rsidP="00C87D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7D1F" w:rsidRPr="003D61BA" w:rsidRDefault="00C87D1F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45A" w:rsidRPr="003D61B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45A" w:rsidRPr="00736C98" w:rsidRDefault="009A145A">
      <w:pPr>
        <w:rPr>
          <w:rFonts w:ascii="Times New Roman" w:hAnsi="Times New Roman" w:cs="Times New Roman"/>
          <w:sz w:val="28"/>
          <w:szCs w:val="28"/>
        </w:rPr>
      </w:pPr>
    </w:p>
    <w:p w:rsidR="009A145A" w:rsidRPr="00736C98" w:rsidRDefault="009A145A">
      <w:pPr>
        <w:rPr>
          <w:rFonts w:ascii="Times New Roman" w:hAnsi="Times New Roman" w:cs="Times New Roman"/>
          <w:sz w:val="28"/>
          <w:szCs w:val="28"/>
        </w:rPr>
      </w:pPr>
    </w:p>
    <w:p w:rsidR="0030083D" w:rsidRPr="0030083D" w:rsidRDefault="0030083D" w:rsidP="00300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083D" w:rsidRPr="0030083D" w:rsidSect="008701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C8" w:rsidRDefault="000230C8" w:rsidP="000323C2">
      <w:pPr>
        <w:spacing w:after="0" w:line="240" w:lineRule="auto"/>
      </w:pPr>
      <w:r>
        <w:separator/>
      </w:r>
    </w:p>
  </w:endnote>
  <w:endnote w:type="continuationSeparator" w:id="0">
    <w:p w:rsidR="000230C8" w:rsidRDefault="000230C8" w:rsidP="000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C8" w:rsidRDefault="000230C8" w:rsidP="000323C2">
      <w:pPr>
        <w:spacing w:after="0" w:line="240" w:lineRule="auto"/>
      </w:pPr>
      <w:r>
        <w:separator/>
      </w:r>
    </w:p>
  </w:footnote>
  <w:footnote w:type="continuationSeparator" w:id="0">
    <w:p w:rsidR="000230C8" w:rsidRDefault="000230C8" w:rsidP="000323C2">
      <w:pPr>
        <w:spacing w:after="0" w:line="240" w:lineRule="auto"/>
      </w:pPr>
      <w:r>
        <w:continuationSeparator/>
      </w:r>
    </w:p>
  </w:footnote>
  <w:footnote w:id="1">
    <w:p w:rsidR="000323C2" w:rsidRPr="00C87D1F" w:rsidRDefault="000323C2" w:rsidP="00C8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1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87D1F">
        <w:rPr>
          <w:rFonts w:ascii="Times New Roman" w:hAnsi="Times New Roman" w:cs="Times New Roman"/>
          <w:sz w:val="24"/>
          <w:szCs w:val="24"/>
        </w:rPr>
        <w:t xml:space="preserve"> Гражданский процессуальный кодекс Российской Федерации от 14 ноября 2002 г. №138-ФЗ (с изменениями и дополнениями от 3 апреля 2018 г.)//СЗ РФ.. 2002. №46. ст.4532</w:t>
      </w:r>
    </w:p>
  </w:footnote>
  <w:footnote w:id="2">
    <w:p w:rsidR="000323C2" w:rsidRPr="00C87D1F" w:rsidRDefault="000323C2" w:rsidP="00C87D1F">
      <w:pPr>
        <w:pStyle w:val="a4"/>
        <w:spacing w:before="0" w:beforeAutospacing="0" w:after="0" w:afterAutospacing="0"/>
        <w:jc w:val="both"/>
      </w:pPr>
      <w:r w:rsidRPr="00C87D1F">
        <w:rPr>
          <w:rStyle w:val="a7"/>
        </w:rPr>
        <w:footnoteRef/>
      </w:r>
      <w:r w:rsidRPr="00C87D1F">
        <w:t xml:space="preserve"> Силина Е.В. Гражданское судопроизводство как вид юридической деятельности// Ленинградский юридический журнал. 2017. №3 (49). С. 227-234.</w:t>
      </w:r>
    </w:p>
  </w:footnote>
  <w:footnote w:id="3">
    <w:p w:rsidR="000323C2" w:rsidRPr="00C87D1F" w:rsidRDefault="000323C2" w:rsidP="00C87D1F">
      <w:pPr>
        <w:pStyle w:val="a4"/>
        <w:spacing w:before="0" w:beforeAutospacing="0" w:after="0" w:afterAutospacing="0"/>
        <w:jc w:val="both"/>
      </w:pPr>
      <w:r w:rsidRPr="00C87D1F">
        <w:rPr>
          <w:rStyle w:val="a7"/>
        </w:rPr>
        <w:footnoteRef/>
      </w:r>
      <w:r w:rsidRPr="00C87D1F">
        <w:t xml:space="preserve"> Слепченко Е. В. Гражданское судопроизводство как форма правоприменительной деятельности// Ленинградский юридический журнал. 2009. №2. С. 34-56.</w:t>
      </w:r>
    </w:p>
  </w:footnote>
  <w:footnote w:id="4">
    <w:p w:rsidR="000323C2" w:rsidRPr="00C87D1F" w:rsidRDefault="000323C2" w:rsidP="00C87D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D1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87D1F">
        <w:rPr>
          <w:rFonts w:ascii="Times New Roman" w:hAnsi="Times New Roman" w:cs="Times New Roman"/>
          <w:sz w:val="24"/>
          <w:szCs w:val="24"/>
        </w:rPr>
        <w:t xml:space="preserve"> Хорев А.А., Эриашвили Н.Д. Гражданский процесс: задачи, функции, процессуальная форма// Вестник Московского университета МВД России. 2013. №3 С. 148-150.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CC" w:rsidRPr="0099276A" w:rsidRDefault="000566CC" w:rsidP="000566CC">
    <w:pPr>
      <w:pStyle w:val="a9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9276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9276A">
        <w:rPr>
          <w:rStyle w:val="a3"/>
          <w:b/>
          <w:color w:val="FF0000"/>
          <w:sz w:val="32"/>
          <w:szCs w:val="32"/>
        </w:rPr>
        <w:t>ДЦО.РФ</w:t>
      </w:r>
    </w:hyperlink>
  </w:p>
  <w:p w:rsidR="000566CC" w:rsidRPr="0099276A" w:rsidRDefault="000566CC" w:rsidP="000566C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9276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566CC" w:rsidRPr="0099276A" w:rsidRDefault="000566CC" w:rsidP="000566C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9276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566CC" w:rsidRPr="0099276A" w:rsidRDefault="000566CC" w:rsidP="000566C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9276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9276A">
        <w:rPr>
          <w:rStyle w:val="a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566CC" w:rsidRDefault="000566CC">
    <w:pPr>
      <w:pStyle w:val="a9"/>
    </w:pPr>
  </w:p>
  <w:p w:rsidR="000566CC" w:rsidRDefault="000566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754"/>
    <w:multiLevelType w:val="hybridMultilevel"/>
    <w:tmpl w:val="E9ECB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79F"/>
    <w:rsid w:val="00016ADB"/>
    <w:rsid w:val="000230C8"/>
    <w:rsid w:val="000323C2"/>
    <w:rsid w:val="000566CC"/>
    <w:rsid w:val="0030083D"/>
    <w:rsid w:val="00343715"/>
    <w:rsid w:val="003D61BA"/>
    <w:rsid w:val="00502F92"/>
    <w:rsid w:val="00736C98"/>
    <w:rsid w:val="00787695"/>
    <w:rsid w:val="007A279F"/>
    <w:rsid w:val="0087011C"/>
    <w:rsid w:val="0099276A"/>
    <w:rsid w:val="009A145A"/>
    <w:rsid w:val="00AC5407"/>
    <w:rsid w:val="00C03FED"/>
    <w:rsid w:val="00C369C1"/>
    <w:rsid w:val="00C87D1F"/>
    <w:rsid w:val="00D40537"/>
    <w:rsid w:val="00DC509D"/>
    <w:rsid w:val="00E37EBF"/>
    <w:rsid w:val="00F33DBD"/>
    <w:rsid w:val="00F5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1C"/>
  </w:style>
  <w:style w:type="paragraph" w:styleId="3">
    <w:name w:val="heading 3"/>
    <w:basedOn w:val="a"/>
    <w:link w:val="30"/>
    <w:uiPriority w:val="9"/>
    <w:semiHidden/>
    <w:unhideWhenUsed/>
    <w:qFormat/>
    <w:rsid w:val="00056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566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4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0323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323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23C2"/>
    <w:rPr>
      <w:vertAlign w:val="superscript"/>
    </w:rPr>
  </w:style>
  <w:style w:type="paragraph" w:styleId="a8">
    <w:name w:val="List Paragraph"/>
    <w:basedOn w:val="a"/>
    <w:uiPriority w:val="34"/>
    <w:qFormat/>
    <w:rsid w:val="00C87D1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6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6CC"/>
  </w:style>
  <w:style w:type="paragraph" w:styleId="ab">
    <w:name w:val="footer"/>
    <w:basedOn w:val="a"/>
    <w:link w:val="ac"/>
    <w:uiPriority w:val="99"/>
    <w:unhideWhenUsed/>
    <w:rsid w:val="00056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6CC"/>
  </w:style>
  <w:style w:type="paragraph" w:styleId="ad">
    <w:name w:val="Balloon Text"/>
    <w:basedOn w:val="a"/>
    <w:link w:val="ae"/>
    <w:uiPriority w:val="99"/>
    <w:semiHidden/>
    <w:unhideWhenUsed/>
    <w:rsid w:val="0005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66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6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66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16</cp:revision>
  <dcterms:created xsi:type="dcterms:W3CDTF">2018-04-13T13:27:00Z</dcterms:created>
  <dcterms:modified xsi:type="dcterms:W3CDTF">2019-10-04T05:39:00Z</dcterms:modified>
</cp:coreProperties>
</file>