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A5" w:rsidRDefault="00B82FBC" w:rsidP="00B82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2FBC">
        <w:rPr>
          <w:rFonts w:ascii="Times New Roman" w:hAnsi="Times New Roman" w:cs="Times New Roman"/>
          <w:b/>
          <w:sz w:val="28"/>
          <w:szCs w:val="28"/>
        </w:rPr>
        <w:t>Темы для итоговых курсовых работ по предмету «Дизайн и право»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правоприменения в дизайне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Плагиат. Риски и способы защиты своей продукции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право в дизайне.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аспекты в дизайне на примере европейских стран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дизайнера в рамках студии дизайна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Стартап в дизайне. Построение собственного бренда.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профессии дизайнера</w:t>
      </w:r>
      <w:r w:rsidR="00600E7E">
        <w:rPr>
          <w:rFonts w:ascii="Times New Roman" w:hAnsi="Times New Roman" w:cs="Times New Roman"/>
          <w:sz w:val="28"/>
          <w:szCs w:val="28"/>
        </w:rPr>
        <w:t>.</w:t>
      </w:r>
    </w:p>
    <w:p w:rsidR="00626245" w:rsidRPr="00626245" w:rsidRDefault="00626245" w:rsidP="00626245">
      <w:pPr>
        <w:rPr>
          <w:rFonts w:ascii="Times New Roman" w:hAnsi="Times New Roman" w:cs="Times New Roman"/>
          <w:sz w:val="28"/>
          <w:szCs w:val="28"/>
        </w:rPr>
      </w:pPr>
      <w:r w:rsidRPr="00626245">
        <w:rPr>
          <w:rStyle w:val="a4"/>
          <w:rFonts w:ascii="Times New Roman" w:hAnsi="Times New Roman" w:cs="Times New Roman"/>
          <w:sz w:val="28"/>
          <w:szCs w:val="28"/>
        </w:rPr>
        <w:t>Объем работы</w:t>
      </w:r>
      <w:r w:rsidRPr="00626245">
        <w:rPr>
          <w:rFonts w:ascii="Times New Roman" w:hAnsi="Times New Roman" w:cs="Times New Roman"/>
          <w:sz w:val="28"/>
          <w:szCs w:val="28"/>
        </w:rPr>
        <w:t> –</w:t>
      </w:r>
      <w:r w:rsidR="000B5249">
        <w:rPr>
          <w:rFonts w:ascii="Times New Roman" w:hAnsi="Times New Roman" w:cs="Times New Roman"/>
          <w:sz w:val="28"/>
          <w:szCs w:val="28"/>
        </w:rPr>
        <w:t xml:space="preserve"> </w:t>
      </w:r>
      <w:r w:rsidRPr="00626245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0B5249">
        <w:rPr>
          <w:rFonts w:ascii="Times New Roman" w:hAnsi="Times New Roman" w:cs="Times New Roman"/>
          <w:sz w:val="28"/>
          <w:szCs w:val="28"/>
        </w:rPr>
        <w:t>25 - 30</w:t>
      </w:r>
      <w:r w:rsidRPr="00626245">
        <w:rPr>
          <w:rFonts w:ascii="Times New Roman" w:hAnsi="Times New Roman" w:cs="Times New Roman"/>
          <w:sz w:val="28"/>
          <w:szCs w:val="28"/>
        </w:rPr>
        <w:t xml:space="preserve"> страниц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rStyle w:val="a4"/>
          <w:sz w:val="28"/>
          <w:szCs w:val="28"/>
        </w:rPr>
        <w:t>Структура работы</w:t>
      </w:r>
      <w:r w:rsidRPr="00626245">
        <w:rPr>
          <w:sz w:val="28"/>
          <w:szCs w:val="28"/>
        </w:rPr>
        <w:t>: </w:t>
      </w:r>
      <w:r w:rsidRPr="00626245">
        <w:rPr>
          <w:sz w:val="28"/>
          <w:szCs w:val="28"/>
        </w:rPr>
        <w:br/>
        <w:t>•  Оглавление (содержание); </w:t>
      </w:r>
      <w:r w:rsidRPr="00626245">
        <w:rPr>
          <w:sz w:val="28"/>
          <w:szCs w:val="28"/>
        </w:rPr>
        <w:br/>
        <w:t>•  Введение; </w:t>
      </w:r>
      <w:r w:rsidRPr="00626245">
        <w:rPr>
          <w:sz w:val="28"/>
          <w:szCs w:val="28"/>
        </w:rPr>
        <w:br/>
        <w:t>•  Главы ( I , II , III и т.д.); </w:t>
      </w:r>
      <w:r w:rsidRPr="00626245">
        <w:rPr>
          <w:sz w:val="28"/>
          <w:szCs w:val="28"/>
        </w:rPr>
        <w:br/>
        <w:t>•  Заключение; </w:t>
      </w:r>
      <w:r w:rsidRPr="00626245">
        <w:rPr>
          <w:sz w:val="28"/>
          <w:szCs w:val="28"/>
        </w:rPr>
        <w:br/>
        <w:t>•  Список использованных источников и литературы.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В </w:t>
      </w:r>
      <w:r w:rsidRPr="00626245">
        <w:rPr>
          <w:rStyle w:val="a6"/>
          <w:sz w:val="28"/>
          <w:szCs w:val="28"/>
        </w:rPr>
        <w:t>оглавлении</w:t>
      </w:r>
      <w:r w:rsidRPr="00626245">
        <w:rPr>
          <w:sz w:val="28"/>
          <w:szCs w:val="28"/>
        </w:rPr>
        <w:t> перечисляются разделы работы с указанием страниц.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Во </w:t>
      </w:r>
      <w:r w:rsidRPr="00626245">
        <w:rPr>
          <w:rStyle w:val="a6"/>
          <w:sz w:val="28"/>
          <w:szCs w:val="28"/>
        </w:rPr>
        <w:t>введении </w:t>
      </w:r>
      <w:r w:rsidRPr="00626245">
        <w:rPr>
          <w:sz w:val="28"/>
          <w:szCs w:val="28"/>
        </w:rPr>
        <w:t>рекомендуется отразить следующие положения: </w:t>
      </w:r>
      <w:r w:rsidRPr="00626245">
        <w:rPr>
          <w:sz w:val="28"/>
          <w:szCs w:val="28"/>
        </w:rPr>
        <w:br/>
        <w:t>•  Обосновать необходимость разработки данной темы; </w:t>
      </w:r>
      <w:r w:rsidRPr="00626245">
        <w:rPr>
          <w:sz w:val="28"/>
          <w:szCs w:val="28"/>
        </w:rPr>
        <w:br/>
        <w:t>•  Показать актуальность избранной темы; </w:t>
      </w:r>
      <w:r w:rsidRPr="00626245">
        <w:rPr>
          <w:sz w:val="28"/>
          <w:szCs w:val="28"/>
        </w:rPr>
        <w:br/>
        <w:t>•  Показать новизну постановки избранной темы; </w:t>
      </w:r>
      <w:r w:rsidRPr="00626245">
        <w:rPr>
          <w:sz w:val="28"/>
          <w:szCs w:val="28"/>
        </w:rPr>
        <w:br/>
        <w:t>•  Кратко рассмотреть литературу, написанную по данной теме; </w:t>
      </w:r>
      <w:r w:rsidRPr="00626245">
        <w:rPr>
          <w:sz w:val="28"/>
          <w:szCs w:val="28"/>
        </w:rPr>
        <w:br/>
        <w:t>•  Объем введения не должен превышать 5-7 стр.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В </w:t>
      </w:r>
      <w:r w:rsidRPr="00626245">
        <w:rPr>
          <w:rStyle w:val="a6"/>
          <w:sz w:val="28"/>
          <w:szCs w:val="28"/>
        </w:rPr>
        <w:t>главах</w:t>
      </w:r>
      <w:r w:rsidRPr="00626245">
        <w:rPr>
          <w:sz w:val="28"/>
          <w:szCs w:val="28"/>
        </w:rPr>
        <w:t> излагается основное содержание дипломной работы. </w:t>
      </w:r>
      <w:r w:rsidRPr="00626245">
        <w:rPr>
          <w:sz w:val="28"/>
          <w:szCs w:val="28"/>
        </w:rPr>
        <w:br/>
        <w:t>Рекомендуется иметь три главы, разбитые на параграфы.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В </w:t>
      </w:r>
      <w:r w:rsidRPr="00626245">
        <w:rPr>
          <w:rStyle w:val="a6"/>
          <w:sz w:val="28"/>
          <w:szCs w:val="28"/>
        </w:rPr>
        <w:t>заключении</w:t>
      </w:r>
      <w:r w:rsidRPr="00626245">
        <w:rPr>
          <w:sz w:val="28"/>
          <w:szCs w:val="28"/>
        </w:rPr>
        <w:t> кратко излагаются основные результаты проделанной работы, приводятся выводы и предложения, даются рекомендации по практическому использованию работы.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В </w:t>
      </w:r>
      <w:r w:rsidRPr="00626245">
        <w:rPr>
          <w:rStyle w:val="a6"/>
          <w:sz w:val="28"/>
          <w:szCs w:val="28"/>
        </w:rPr>
        <w:t>список использованных источников и литературы</w:t>
      </w:r>
      <w:r w:rsidRPr="00626245">
        <w:rPr>
          <w:sz w:val="28"/>
          <w:szCs w:val="28"/>
        </w:rPr>
        <w:t> включаются только те источники и литература, которые были использованы для подготовки дипломной работы.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 xml:space="preserve">К источникам относятся: законы, указы, манифесты и другие правительственные акты, постановления, приказы, международные </w:t>
      </w:r>
      <w:r w:rsidRPr="00626245">
        <w:rPr>
          <w:sz w:val="28"/>
          <w:szCs w:val="28"/>
        </w:rPr>
        <w:lastRenderedPageBreak/>
        <w:t>договоры, меморандумы, памятные записки, протоколы и другие архивные материалы, разрешенные к открытому использованию, исследуемые тексты.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К </w:t>
      </w:r>
      <w:r w:rsidRPr="00626245">
        <w:rPr>
          <w:sz w:val="28"/>
          <w:szCs w:val="28"/>
          <w:u w:val="single"/>
        </w:rPr>
        <w:t>литературе</w:t>
      </w:r>
      <w:r w:rsidRPr="00626245">
        <w:rPr>
          <w:sz w:val="28"/>
          <w:szCs w:val="28"/>
        </w:rPr>
        <w:t> относятся: монографии, книги (непериодическое издание объемом от 48 стр. и более), брошюры (непериодическое издание объемом от 5 до 48 стр.), периодические издания и газеты. </w:t>
      </w:r>
      <w:r w:rsidRPr="00626245">
        <w:rPr>
          <w:sz w:val="28"/>
          <w:szCs w:val="28"/>
        </w:rPr>
        <w:br/>
        <w:t>Порядок оформления использованных источников и литературы указывается ниже.</w:t>
      </w:r>
    </w:p>
    <w:p w:rsidR="000B5249" w:rsidRPr="000B5249" w:rsidRDefault="00626245" w:rsidP="000B524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B5249">
        <w:rPr>
          <w:b/>
          <w:sz w:val="28"/>
          <w:szCs w:val="28"/>
        </w:rPr>
        <w:t>ТРЕБОВАНИЯ К ОФОРМЛЕНИЮ</w:t>
      </w:r>
      <w:r w:rsidRPr="000B5249">
        <w:rPr>
          <w:b/>
          <w:sz w:val="28"/>
          <w:szCs w:val="28"/>
        </w:rPr>
        <w:br/>
      </w:r>
      <w:r w:rsidRPr="000B5249">
        <w:rPr>
          <w:b/>
          <w:sz w:val="28"/>
          <w:szCs w:val="28"/>
        </w:rPr>
        <w:br/>
      </w:r>
    </w:p>
    <w:p w:rsidR="00626245" w:rsidRDefault="00626245" w:rsidP="000B5249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 ПРАВИЛА ПЕЧАТАНИЯ СТРАНИЦ</w:t>
      </w:r>
    </w:p>
    <w:p w:rsidR="007D7B95" w:rsidRPr="00626245" w:rsidRDefault="007D7B95" w:rsidP="000B524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Печатание текста производится через 1,5 интервала из расчета примерно 30 строк на странице. В каждой строке должно быть примерно 60 знаков (ударов), считая пробелы.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Выравнивание – по ширине страницы.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Поля – не менее 2,5 см с каждой стороны.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Отступ (абзац) – 1,25 см.</w:t>
      </w:r>
    </w:p>
    <w:p w:rsid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Размер бумаги – А4, книжный формат.</w:t>
      </w:r>
    </w:p>
    <w:p w:rsidR="007D7B95" w:rsidRPr="00626245" w:rsidRDefault="007D7B95" w:rsidP="0062624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ОФОРМЛЕНИЕ НАЗВАНИЙ ГЛАВ И ПАРАГРАФОВ</w:t>
      </w:r>
    </w:p>
    <w:p w:rsidR="007D7B95" w:rsidRPr="00626245" w:rsidRDefault="007D7B95" w:rsidP="0062624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Названия глав пишутся ПРОПИСНЫМИ буквами. Можно дополнительно выделять названия глав жирным шрифтом.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Переносы в заголовках (названия глав и параграфов) не допускаются. В конце заголовка знаки препинания, кроме восклицательного и вопросительного знаков, не ставятся.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Короткие заголовки (менее 15 знаков) не должны печататься вразрядку (то есть, когда после каждой буквы идет пробел).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Длинные заголовки (более 40 знаков) размещают в несколько строк, но каждая строка по возможности должна иметь смысловое значение. Текст большого заголовка выполняют через один интервал и без разрядки.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Нельзя писать заголовок в конце страницы. Если на странице умещается менее трех строк идущего за заголовком текста, то заголовок и текст следует перенести на другую страницу.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 xml:space="preserve">•  Подзаголовки (названия параграфа) печатают строчными буквами. Для большей наглядности их выделяют и отделяют от текста дополнительными </w:t>
      </w:r>
      <w:r w:rsidRPr="00626245">
        <w:rPr>
          <w:sz w:val="28"/>
          <w:szCs w:val="28"/>
        </w:rPr>
        <w:lastRenderedPageBreak/>
        <w:t>интервалами. Подзаголовки можно выделять подчеркиванием или набирать жирным шрифтом.</w:t>
      </w:r>
    </w:p>
    <w:p w:rsidR="00626245" w:rsidRPr="00626245" w:rsidRDefault="00626245" w:rsidP="0062624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26245" w:rsidRPr="00626245" w:rsidSect="00CA0C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14" w:rsidRDefault="00A72314" w:rsidP="003F65A6">
      <w:pPr>
        <w:spacing w:after="0" w:line="240" w:lineRule="auto"/>
      </w:pPr>
      <w:r>
        <w:separator/>
      </w:r>
    </w:p>
  </w:endnote>
  <w:endnote w:type="continuationSeparator" w:id="0">
    <w:p w:rsidR="00A72314" w:rsidRDefault="00A72314" w:rsidP="003F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14" w:rsidRDefault="00A72314" w:rsidP="003F65A6">
      <w:pPr>
        <w:spacing w:after="0" w:line="240" w:lineRule="auto"/>
      </w:pPr>
      <w:r>
        <w:separator/>
      </w:r>
    </w:p>
  </w:footnote>
  <w:footnote w:type="continuationSeparator" w:id="0">
    <w:p w:rsidR="00A72314" w:rsidRDefault="00A72314" w:rsidP="003F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A6" w:rsidRPr="00922967" w:rsidRDefault="003F65A6" w:rsidP="003F65A6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2296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22967">
        <w:rPr>
          <w:rStyle w:val="ad"/>
          <w:b/>
          <w:color w:val="FF0000"/>
          <w:sz w:val="32"/>
          <w:szCs w:val="32"/>
        </w:rPr>
        <w:t>ДЦО.РФ</w:t>
      </w:r>
    </w:hyperlink>
  </w:p>
  <w:p w:rsidR="003F65A6" w:rsidRPr="00922967" w:rsidRDefault="003F65A6" w:rsidP="003F65A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2296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F65A6" w:rsidRPr="00922967" w:rsidRDefault="003F65A6" w:rsidP="003F65A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2296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F65A6" w:rsidRPr="00922967" w:rsidRDefault="003F65A6" w:rsidP="003F65A6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2296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22967">
        <w:rPr>
          <w:rStyle w:val="ad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F65A6" w:rsidRDefault="003F65A6">
    <w:pPr>
      <w:pStyle w:val="a7"/>
    </w:pPr>
  </w:p>
  <w:p w:rsidR="003F65A6" w:rsidRDefault="003F65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358"/>
    <w:multiLevelType w:val="hybridMultilevel"/>
    <w:tmpl w:val="E72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1005"/>
    <w:multiLevelType w:val="hybridMultilevel"/>
    <w:tmpl w:val="A8EC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B98"/>
    <w:rsid w:val="000B5249"/>
    <w:rsid w:val="003F65A6"/>
    <w:rsid w:val="00530EA5"/>
    <w:rsid w:val="00600E7E"/>
    <w:rsid w:val="00626245"/>
    <w:rsid w:val="00686E25"/>
    <w:rsid w:val="007D7B95"/>
    <w:rsid w:val="00922967"/>
    <w:rsid w:val="00A72314"/>
    <w:rsid w:val="00B82FBC"/>
    <w:rsid w:val="00CA0CD1"/>
    <w:rsid w:val="00D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D1"/>
  </w:style>
  <w:style w:type="paragraph" w:styleId="1">
    <w:name w:val="heading 1"/>
    <w:basedOn w:val="a"/>
    <w:link w:val="10"/>
    <w:uiPriority w:val="9"/>
    <w:qFormat/>
    <w:rsid w:val="00626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26245"/>
    <w:rPr>
      <w:b/>
      <w:bCs/>
    </w:rPr>
  </w:style>
  <w:style w:type="paragraph" w:styleId="a5">
    <w:name w:val="Normal (Web)"/>
    <w:basedOn w:val="a"/>
    <w:uiPriority w:val="99"/>
    <w:semiHidden/>
    <w:unhideWhenUsed/>
    <w:rsid w:val="0062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26245"/>
    <w:rPr>
      <w:i/>
      <w:iCs/>
    </w:rPr>
  </w:style>
  <w:style w:type="paragraph" w:styleId="a7">
    <w:name w:val="header"/>
    <w:basedOn w:val="a"/>
    <w:link w:val="a8"/>
    <w:uiPriority w:val="99"/>
    <w:unhideWhenUsed/>
    <w:rsid w:val="003F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5A6"/>
  </w:style>
  <w:style w:type="paragraph" w:styleId="a9">
    <w:name w:val="footer"/>
    <w:basedOn w:val="a"/>
    <w:link w:val="aa"/>
    <w:uiPriority w:val="99"/>
    <w:unhideWhenUsed/>
    <w:rsid w:val="003F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5A6"/>
  </w:style>
  <w:style w:type="paragraph" w:styleId="ab">
    <w:name w:val="Balloon Text"/>
    <w:basedOn w:val="a"/>
    <w:link w:val="ac"/>
    <w:uiPriority w:val="99"/>
    <w:semiHidden/>
    <w:unhideWhenUsed/>
    <w:rsid w:val="003F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65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F65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6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3F6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26245"/>
    <w:rPr>
      <w:b/>
      <w:bCs/>
    </w:rPr>
  </w:style>
  <w:style w:type="paragraph" w:styleId="a5">
    <w:name w:val="Normal (Web)"/>
    <w:basedOn w:val="a"/>
    <w:uiPriority w:val="99"/>
    <w:semiHidden/>
    <w:unhideWhenUsed/>
    <w:rsid w:val="0062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26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8</cp:revision>
  <dcterms:created xsi:type="dcterms:W3CDTF">2016-10-13T13:11:00Z</dcterms:created>
  <dcterms:modified xsi:type="dcterms:W3CDTF">2019-10-07T11:06:00Z</dcterms:modified>
</cp:coreProperties>
</file>