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12" w:rsidRPr="00802DF9" w:rsidRDefault="00802DF9" w:rsidP="00802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2432" cy="293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1284" t="22829" r="32863" b="39634"/>
                    <a:stretch/>
                  </pic:blipFill>
                  <pic:spPr bwMode="auto">
                    <a:xfrm>
                      <a:off x="0" y="0"/>
                      <a:ext cx="5752159" cy="2943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2DF9" w:rsidRPr="00802DF9" w:rsidRDefault="00802DF9" w:rsidP="00802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sz w:val="28"/>
          <w:szCs w:val="28"/>
        </w:rPr>
        <w:t>Вводим фиктивную переменную «ПОЛ»</w:t>
      </w:r>
    </w:p>
    <w:p w:rsidR="00802DF9" w:rsidRPr="00802DF9" w:rsidRDefault="00F8353B" w:rsidP="0080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position w:val="-34"/>
          <w:sz w:val="28"/>
          <w:szCs w:val="28"/>
        </w:rPr>
        <w:object w:dxaOrig="14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1.25pt" o:ole="">
            <v:imagedata r:id="rId7" o:title=""/>
          </v:shape>
          <o:OLEObject Type="Embed" ProgID="Equation.3" ShapeID="_x0000_i1025" DrawAspect="Content" ObjectID="_1617001275" r:id="rId8"/>
        </w:object>
      </w:r>
    </w:p>
    <w:p w:rsidR="00802DF9" w:rsidRDefault="00802DF9" w:rsidP="00802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исходных данных:</w:t>
      </w:r>
    </w:p>
    <w:tbl>
      <w:tblPr>
        <w:tblStyle w:val="a5"/>
        <w:tblW w:w="0" w:type="auto"/>
        <w:tblLook w:val="04A0"/>
      </w:tblPr>
      <w:tblGrid>
        <w:gridCol w:w="2539"/>
        <w:gridCol w:w="2557"/>
        <w:gridCol w:w="2521"/>
        <w:gridCol w:w="2521"/>
      </w:tblGrid>
      <w:tr w:rsidR="00802DF9" w:rsidTr="00802DF9">
        <w:tc>
          <w:tcPr>
            <w:tcW w:w="2539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7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521" w:type="dxa"/>
          </w:tcPr>
          <w:p w:rsidR="00802DF9" w:rsidRPr="00F8353B" w:rsidRDefault="00F8353B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802DF9" w:rsidTr="00802DF9">
        <w:tc>
          <w:tcPr>
            <w:tcW w:w="2539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7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02DF9" w:rsidTr="00802DF9">
        <w:tc>
          <w:tcPr>
            <w:tcW w:w="2539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7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02DF9" w:rsidTr="00802DF9">
        <w:tc>
          <w:tcPr>
            <w:tcW w:w="2539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7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02DF9" w:rsidTr="00802DF9">
        <w:tc>
          <w:tcPr>
            <w:tcW w:w="2539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7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02DF9" w:rsidTr="00802DF9">
        <w:tc>
          <w:tcPr>
            <w:tcW w:w="2539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7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02DF9" w:rsidTr="00802DF9">
        <w:tc>
          <w:tcPr>
            <w:tcW w:w="2539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7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21" w:type="dxa"/>
          </w:tcPr>
          <w:p w:rsid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02DF9" w:rsidTr="00802DF9">
        <w:tc>
          <w:tcPr>
            <w:tcW w:w="2539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7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21" w:type="dxa"/>
          </w:tcPr>
          <w:p w:rsid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02DF9" w:rsidTr="00802DF9">
        <w:tc>
          <w:tcPr>
            <w:tcW w:w="2539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7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21" w:type="dxa"/>
          </w:tcPr>
          <w:p w:rsid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02DF9" w:rsidTr="00802DF9">
        <w:tc>
          <w:tcPr>
            <w:tcW w:w="2539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7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21" w:type="dxa"/>
          </w:tcPr>
          <w:p w:rsid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02DF9" w:rsidTr="00802DF9">
        <w:tc>
          <w:tcPr>
            <w:tcW w:w="2539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57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21" w:type="dxa"/>
          </w:tcPr>
          <w:p w:rsid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02DF9" w:rsidTr="00802DF9">
        <w:tc>
          <w:tcPr>
            <w:tcW w:w="2539" w:type="dxa"/>
          </w:tcPr>
          <w:p w:rsid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7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21" w:type="dxa"/>
          </w:tcPr>
          <w:p w:rsid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02DF9" w:rsidTr="00802DF9">
        <w:tc>
          <w:tcPr>
            <w:tcW w:w="2539" w:type="dxa"/>
          </w:tcPr>
          <w:p w:rsid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57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21" w:type="dxa"/>
          </w:tcPr>
          <w:p w:rsidR="00802DF9" w:rsidRP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21" w:type="dxa"/>
          </w:tcPr>
          <w:p w:rsidR="00802DF9" w:rsidRDefault="00802DF9" w:rsidP="00802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802DF9" w:rsidRPr="00802DF9" w:rsidRDefault="00802DF9" w:rsidP="00802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2DF9" w:rsidRDefault="00F774CD" w:rsidP="00802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регрессии используем Анализ данных – Регрессия:</w:t>
      </w:r>
    </w:p>
    <w:p w:rsidR="00F774CD" w:rsidRDefault="00F774CD" w:rsidP="005D37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52900" cy="192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4CD" w:rsidRDefault="00F774CD" w:rsidP="00F774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57650" cy="3581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4CD" w:rsidRDefault="00F774CD" w:rsidP="00F77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расчета:</w:t>
      </w:r>
    </w:p>
    <w:tbl>
      <w:tblPr>
        <w:tblW w:w="5000" w:type="pct"/>
        <w:tblLook w:val="04A0"/>
      </w:tblPr>
      <w:tblGrid>
        <w:gridCol w:w="2774"/>
        <w:gridCol w:w="1326"/>
        <w:gridCol w:w="1760"/>
        <w:gridCol w:w="1188"/>
        <w:gridCol w:w="927"/>
        <w:gridCol w:w="1135"/>
        <w:gridCol w:w="1028"/>
      </w:tblGrid>
      <w:tr w:rsidR="00F774CD" w:rsidRPr="00F774CD" w:rsidTr="00F774CD">
        <w:trPr>
          <w:trHeight w:val="3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ВЫВОД ИТОГОВ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90"/>
        </w:trPr>
        <w:tc>
          <w:tcPr>
            <w:tcW w:w="20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Регрессионная статистика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Множественный 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0,733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R-квадрат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0,537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Нормированный R-квадрат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0,434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1,488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90"/>
        </w:trPr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Наблюдения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12,000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774CD" w:rsidRDefault="00F774CD"/>
    <w:tbl>
      <w:tblPr>
        <w:tblW w:w="5000" w:type="pct"/>
        <w:tblLook w:val="04A0"/>
      </w:tblPr>
      <w:tblGrid>
        <w:gridCol w:w="2441"/>
        <w:gridCol w:w="1314"/>
        <w:gridCol w:w="1760"/>
        <w:gridCol w:w="1172"/>
        <w:gridCol w:w="898"/>
        <w:gridCol w:w="1547"/>
        <w:gridCol w:w="1006"/>
      </w:tblGrid>
      <w:tr w:rsidR="00F774CD" w:rsidRPr="00F774CD" w:rsidTr="00F774CD">
        <w:trPr>
          <w:trHeight w:val="390"/>
        </w:trPr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Дисперсионный анализ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90"/>
        </w:trPr>
        <w:tc>
          <w:tcPr>
            <w:tcW w:w="12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df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SS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MS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F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Значимость F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90"/>
        </w:trPr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Регрессия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2,000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23,083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11,541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5,215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0,031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90"/>
        </w:trPr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Остаток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9,000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19,917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2,213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15"/>
        </w:trPr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11,000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43,000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774CD" w:rsidRDefault="00F774CD"/>
    <w:tbl>
      <w:tblPr>
        <w:tblW w:w="5000" w:type="pct"/>
        <w:tblLook w:val="04A0"/>
      </w:tblPr>
      <w:tblGrid>
        <w:gridCol w:w="1570"/>
        <w:gridCol w:w="1558"/>
        <w:gridCol w:w="2037"/>
        <w:gridCol w:w="1404"/>
        <w:gridCol w:w="1113"/>
        <w:gridCol w:w="1224"/>
        <w:gridCol w:w="1232"/>
      </w:tblGrid>
      <w:tr w:rsidR="00F774CD" w:rsidRPr="00F774CD" w:rsidTr="00F774CD">
        <w:trPr>
          <w:trHeight w:val="300"/>
        </w:trPr>
        <w:tc>
          <w:tcPr>
            <w:tcW w:w="77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Коэффициенты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t-статистика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P-Значение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Нижние 95%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Верхние 95%</w:t>
            </w: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Y-пересечение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-2,086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2,309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-0,903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0,390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-7,310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3,139</w:t>
            </w: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0,885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0,343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2,582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0,030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0,110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1,660</w:t>
            </w:r>
          </w:p>
        </w:tc>
      </w:tr>
      <w:tr w:rsidR="00F774CD" w:rsidRPr="00F774CD" w:rsidTr="00F774CD">
        <w:trPr>
          <w:trHeight w:val="315"/>
        </w:trPr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8353B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z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0,634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0,947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0,669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0,520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-1,509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2,777</w:t>
            </w: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ВЫВОД ОСТАТКА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Наблюдение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Предсказанное y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Остатки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1,000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7,398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-1,398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2,000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3,224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0,776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3,000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5,628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-1,628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4,000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4,994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0,006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5,000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3,224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0,776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6,000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4,743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2,257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7,000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3,224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-0,224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8,000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4,743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-0,743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9,000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6,513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2,487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10,000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3,224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-0,224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00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11,000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2,973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-0,973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74CD" w:rsidRPr="00F774CD" w:rsidTr="00F774CD">
        <w:trPr>
          <w:trHeight w:val="315"/>
        </w:trPr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12,000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4,109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74CD">
              <w:rPr>
                <w:rFonts w:ascii="Calibri" w:eastAsia="Times New Roman" w:hAnsi="Calibri" w:cs="Calibri"/>
                <w:color w:val="000000"/>
                <w:lang w:eastAsia="ru-RU"/>
              </w:rPr>
              <w:t>-1,109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CD" w:rsidRPr="00F774CD" w:rsidRDefault="00F774CD" w:rsidP="00F7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774CD" w:rsidRDefault="00F774CD" w:rsidP="00F77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53B" w:rsidRPr="00F8353B" w:rsidRDefault="00F8353B" w:rsidP="00F8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3B">
        <w:rPr>
          <w:rFonts w:ascii="Times New Roman" w:hAnsi="Times New Roman" w:cs="Times New Roman"/>
          <w:sz w:val="28"/>
          <w:szCs w:val="28"/>
        </w:rPr>
        <w:t>Уравнение множественной регрессии примет вид:</w:t>
      </w:r>
    </w:p>
    <w:p w:rsidR="00F8353B" w:rsidRPr="00F8353B" w:rsidRDefault="00F8353B" w:rsidP="00F8353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353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379" w:dyaOrig="360">
          <v:shape id="_x0000_i1026" type="#_x0000_t75" style="width:168.75pt;height:18pt" o:ole="">
            <v:imagedata r:id="rId11" o:title=""/>
          </v:shape>
          <o:OLEObject Type="Embed" ProgID="Equation.3" ShapeID="_x0000_i1026" DrawAspect="Content" ObjectID="_1617001276" r:id="rId12"/>
        </w:object>
      </w:r>
    </w:p>
    <w:p w:rsidR="00F8353B" w:rsidRPr="00F8353B" w:rsidRDefault="00F8353B" w:rsidP="00F8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3B">
        <w:rPr>
          <w:rFonts w:ascii="Times New Roman" w:hAnsi="Times New Roman" w:cs="Times New Roman"/>
          <w:sz w:val="28"/>
          <w:szCs w:val="28"/>
        </w:rPr>
        <w:t xml:space="preserve">Коэффициент детерминации </w:t>
      </w:r>
      <w:r w:rsidRPr="00F8353B">
        <w:rPr>
          <w:rFonts w:ascii="Times New Roman" w:hAnsi="Times New Roman" w:cs="Times New Roman"/>
          <w:position w:val="-4"/>
          <w:sz w:val="28"/>
          <w:szCs w:val="28"/>
        </w:rPr>
        <w:object w:dxaOrig="320" w:dyaOrig="300">
          <v:shape id="_x0000_i1027" type="#_x0000_t75" style="width:15.75pt;height:15pt" o:ole="">
            <v:imagedata r:id="rId13" o:title=""/>
          </v:shape>
          <o:OLEObject Type="Embed" ProgID="Equation.DSMT4" ShapeID="_x0000_i1027" DrawAspect="Content" ObjectID="_1617001277" r:id="rId14"/>
        </w:object>
      </w:r>
      <w:r w:rsidRPr="00F8353B">
        <w:rPr>
          <w:rFonts w:ascii="Times New Roman" w:hAnsi="Times New Roman" w:cs="Times New Roman"/>
          <w:sz w:val="28"/>
          <w:szCs w:val="28"/>
        </w:rPr>
        <w:t>равен 0,537.</w:t>
      </w:r>
    </w:p>
    <w:p w:rsidR="00F8353B" w:rsidRPr="00F8353B" w:rsidRDefault="00F8353B" w:rsidP="00F8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3B">
        <w:rPr>
          <w:rFonts w:ascii="Times New Roman" w:hAnsi="Times New Roman" w:cs="Times New Roman"/>
          <w:sz w:val="28"/>
          <w:szCs w:val="28"/>
        </w:rPr>
        <w:lastRenderedPageBreak/>
        <w:t xml:space="preserve">Уравнение регрессии значимо по </w:t>
      </w:r>
      <w:r w:rsidRPr="00F8353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8353B">
        <w:rPr>
          <w:rFonts w:ascii="Times New Roman" w:hAnsi="Times New Roman" w:cs="Times New Roman"/>
          <w:sz w:val="28"/>
          <w:szCs w:val="28"/>
        </w:rPr>
        <w:t xml:space="preserve">-критерию на 5% уровне, так как  </w:t>
      </w:r>
      <w:r w:rsidRPr="00F8353B">
        <w:rPr>
          <w:rFonts w:ascii="Times New Roman" w:hAnsi="Times New Roman" w:cs="Times New Roman"/>
          <w:position w:val="-16"/>
          <w:sz w:val="28"/>
          <w:szCs w:val="28"/>
        </w:rPr>
        <w:object w:dxaOrig="3980" w:dyaOrig="420">
          <v:shape id="_x0000_i1028" type="#_x0000_t75" style="width:198.75pt;height:21pt" o:ole="">
            <v:imagedata r:id="rId15" o:title=""/>
          </v:shape>
          <o:OLEObject Type="Embed" ProgID="Equation.3" ShapeID="_x0000_i1028" DrawAspect="Content" ObjectID="_1617001278" r:id="rId16"/>
        </w:object>
      </w:r>
      <w:r w:rsidRPr="00F8353B">
        <w:rPr>
          <w:rFonts w:ascii="Times New Roman" w:hAnsi="Times New Roman" w:cs="Times New Roman"/>
          <w:sz w:val="28"/>
          <w:szCs w:val="28"/>
        </w:rPr>
        <w:t>/</w:t>
      </w:r>
    </w:p>
    <w:p w:rsidR="00F8353B" w:rsidRDefault="00F8353B" w:rsidP="00F8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3B">
        <w:rPr>
          <w:rFonts w:ascii="Times New Roman" w:hAnsi="Times New Roman" w:cs="Times New Roman"/>
          <w:sz w:val="28"/>
          <w:szCs w:val="28"/>
        </w:rPr>
        <w:t xml:space="preserve">Из полученного уравнения регрессии следует, что при одном и том же </w:t>
      </w:r>
      <w:r>
        <w:rPr>
          <w:rFonts w:ascii="Times New Roman" w:hAnsi="Times New Roman" w:cs="Times New Roman"/>
          <w:sz w:val="28"/>
          <w:szCs w:val="28"/>
        </w:rPr>
        <w:t xml:space="preserve">числе решенных примеров число решенных задач на курсовых экзаменах </w:t>
      </w:r>
      <w:r w:rsidRPr="00F8353B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F8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юношей</w:t>
      </w:r>
      <w:r w:rsidRPr="00F8353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0,634 балла оценки выше, </w:t>
      </w:r>
      <w:r w:rsidRPr="00F8353B">
        <w:rPr>
          <w:rFonts w:ascii="Times New Roman" w:hAnsi="Times New Roman" w:cs="Times New Roman"/>
          <w:sz w:val="28"/>
          <w:szCs w:val="28"/>
        </w:rPr>
        <w:t xml:space="preserve">чем у </w:t>
      </w:r>
      <w:r>
        <w:rPr>
          <w:rFonts w:ascii="Times New Roman" w:hAnsi="Times New Roman" w:cs="Times New Roman"/>
          <w:sz w:val="28"/>
          <w:szCs w:val="28"/>
        </w:rPr>
        <w:t>девушек</w:t>
      </w:r>
      <w:r w:rsidRPr="00F8353B">
        <w:rPr>
          <w:rFonts w:ascii="Times New Roman" w:hAnsi="Times New Roman" w:cs="Times New Roman"/>
          <w:sz w:val="28"/>
          <w:szCs w:val="28"/>
        </w:rPr>
        <w:t>.</w:t>
      </w:r>
    </w:p>
    <w:p w:rsidR="00F8353B" w:rsidRDefault="00F8353B" w:rsidP="00F8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утверждение можно проверить на значимость с помощью статистики Стьюдента:</w:t>
      </w:r>
    </w:p>
    <w:p w:rsidR="00F8353B" w:rsidRDefault="005D37E1" w:rsidP="005D37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7E1">
        <w:rPr>
          <w:rFonts w:ascii="Times New Roman" w:hAnsi="Times New Roman" w:cs="Times New Roman"/>
          <w:position w:val="-12"/>
          <w:sz w:val="28"/>
          <w:szCs w:val="28"/>
        </w:rPr>
        <w:object w:dxaOrig="3159" w:dyaOrig="380">
          <v:shape id="_x0000_i1029" type="#_x0000_t75" style="width:158.25pt;height:18.75pt" o:ole="">
            <v:imagedata r:id="rId17" o:title=""/>
          </v:shape>
          <o:OLEObject Type="Embed" ProgID="Equation.3" ShapeID="_x0000_i1029" DrawAspect="Content" ObjectID="_1617001279" r:id="rId18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37E1" w:rsidRDefault="005D37E1" w:rsidP="005D3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можно сказать, что влияние фактора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D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(пол) не значимо влияет на результаты 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рсовых экзаменов.</w:t>
      </w:r>
    </w:p>
    <w:p w:rsidR="005D37E1" w:rsidRDefault="005D37E1" w:rsidP="005D3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E1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Можно считать, что модель одна и та же для юношей и девушек.</w:t>
      </w:r>
    </w:p>
    <w:sectPr w:rsidR="005D37E1" w:rsidSect="005D37E1">
      <w:headerReference w:type="default" r:id="rId19"/>
      <w:pgSz w:w="11907" w:h="16840" w:code="9"/>
      <w:pgMar w:top="1021" w:right="851" w:bottom="851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EB" w:rsidRDefault="00A225EB" w:rsidP="007A448E">
      <w:pPr>
        <w:spacing w:after="0" w:line="240" w:lineRule="auto"/>
      </w:pPr>
      <w:r>
        <w:separator/>
      </w:r>
    </w:p>
  </w:endnote>
  <w:endnote w:type="continuationSeparator" w:id="0">
    <w:p w:rsidR="00A225EB" w:rsidRDefault="00A225EB" w:rsidP="007A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EB" w:rsidRDefault="00A225EB" w:rsidP="007A448E">
      <w:pPr>
        <w:spacing w:after="0" w:line="240" w:lineRule="auto"/>
      </w:pPr>
      <w:r>
        <w:separator/>
      </w:r>
    </w:p>
  </w:footnote>
  <w:footnote w:type="continuationSeparator" w:id="0">
    <w:p w:rsidR="00A225EB" w:rsidRDefault="00A225EB" w:rsidP="007A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8E" w:rsidRDefault="007A448E" w:rsidP="007A448E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7A448E" w:rsidRDefault="007A448E" w:rsidP="007A448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A448E" w:rsidRDefault="007A448E" w:rsidP="007A448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A448E" w:rsidRDefault="007A448E" w:rsidP="007A448E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A448E" w:rsidRDefault="007A448E">
    <w:pPr>
      <w:pStyle w:val="a6"/>
    </w:pPr>
  </w:p>
  <w:p w:rsidR="007A448E" w:rsidRDefault="007A44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95D"/>
    <w:rsid w:val="000254E2"/>
    <w:rsid w:val="005D37E1"/>
    <w:rsid w:val="00675EF4"/>
    <w:rsid w:val="0073495D"/>
    <w:rsid w:val="007A448E"/>
    <w:rsid w:val="00802DF9"/>
    <w:rsid w:val="00A225EB"/>
    <w:rsid w:val="00CC7812"/>
    <w:rsid w:val="00DB0FB4"/>
    <w:rsid w:val="00F774CD"/>
    <w:rsid w:val="00F8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B4"/>
  </w:style>
  <w:style w:type="paragraph" w:styleId="3">
    <w:name w:val="heading 3"/>
    <w:basedOn w:val="a"/>
    <w:link w:val="30"/>
    <w:semiHidden/>
    <w:unhideWhenUsed/>
    <w:qFormat/>
    <w:rsid w:val="007A448E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4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9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48E"/>
  </w:style>
  <w:style w:type="paragraph" w:styleId="a8">
    <w:name w:val="footer"/>
    <w:basedOn w:val="a"/>
    <w:link w:val="a9"/>
    <w:uiPriority w:val="99"/>
    <w:semiHidden/>
    <w:unhideWhenUsed/>
    <w:rsid w:val="007A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448E"/>
  </w:style>
  <w:style w:type="character" w:customStyle="1" w:styleId="30">
    <w:name w:val="Заголовок 3 Знак"/>
    <w:basedOn w:val="a0"/>
    <w:link w:val="3"/>
    <w:semiHidden/>
    <w:rsid w:val="007A448E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4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7A4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9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A1eksandR</dc:creator>
  <cp:lastModifiedBy>саша</cp:lastModifiedBy>
  <cp:revision>3</cp:revision>
  <dcterms:created xsi:type="dcterms:W3CDTF">2017-01-12T05:41:00Z</dcterms:created>
  <dcterms:modified xsi:type="dcterms:W3CDTF">2019-04-17T07:15:00Z</dcterms:modified>
</cp:coreProperties>
</file>