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E" w:rsidRPr="0020228B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7D534E" w:rsidRPr="0020228B" w:rsidRDefault="007D534E" w:rsidP="00642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D534E" w:rsidRPr="00A13E65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D534E" w:rsidRPr="0020228B" w:rsidRDefault="007D534E" w:rsidP="0064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50C2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Международное сотрудничество в борьбе с преступностью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50C20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Криминология</w:t>
      </w: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D534E" w:rsidRPr="0020228B" w:rsidRDefault="007D534E" w:rsidP="0064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/>
    <w:p w:rsidR="007D534E" w:rsidRPr="00150C20" w:rsidRDefault="007D534E" w:rsidP="0064203F">
      <w:pPr>
        <w:pStyle w:val="2"/>
        <w:rPr>
          <w:color w:val="000000"/>
        </w:rPr>
      </w:pPr>
      <w:r w:rsidRPr="00150C20">
        <w:rPr>
          <w:color w:val="000000"/>
        </w:rPr>
        <w:t>Введение</w:t>
      </w:r>
    </w:p>
    <w:p w:rsidR="007D534E" w:rsidRDefault="007D534E" w:rsidP="0064203F">
      <w:r>
        <w:t>Организованную преступность сегодня называют одной из глобальных проблем современности, решение которой требует усилий всего человечества, слаженных действий в рамках отдельных государств, координируемых мировым сообществом. Коренные перемены в мировой экономике и политике в конце XX в. детерминировали появление новых коммуникационных технологий, кардинальное усложнение методов и общий размах финансовых операций, увеличение миграционных процессов, что, в свою очередь, фундаментально трансформировало пути развития как законного, так и преступного бизнеса.</w:t>
      </w:r>
    </w:p>
    <w:p w:rsidR="007D534E" w:rsidRDefault="007D534E" w:rsidP="0064203F">
      <w:r>
        <w:t>Организованная преступность в ее нынешнем виде складывалась на протяжении последних десятилетий. В условиях глобализации она приобрела ряд качественно новых параметров. Соответственно изменились подходы к ее теоретическому осмыслению, углубилось понимание ее сущностных характеристик, возник комплекс научных определений и дефиниций. Теперь организованная преступность выступает как явление особо сложное, многомерное и многообразное, его оценка с точки зрения криминологии предполагает обновление концептуальных оснований и методологического инструментария его изучения.</w:t>
      </w:r>
    </w:p>
    <w:p w:rsidR="007D534E" w:rsidRDefault="007D534E" w:rsidP="0064203F">
      <w:r>
        <w:t>Организованная преступность предстает как сознательная, систематическая деятельность, осуществляемая в широких масштабах организованными сообществами людей, сплоченных преступной идеологией, имеющих соответственно поставленным целям внутреннюю структуру, специфическую систему управления и обеспечения безопасности, которые получают прибыль и приобретают власть в процессе создания и эксплуатации как законных, так и незаконных рынков товаров и услуг.</w:t>
      </w:r>
    </w:p>
    <w:p w:rsidR="007D534E" w:rsidRDefault="007D534E" w:rsidP="0064203F">
      <w:r>
        <w:t>Целью мирового организованного преступного сообщества является координация и упорядочение деятельности, решение межрегиональных и межгосударственных криминальных вопросов, оказание помощи в приспособлении преступных структур к современным условиям России, стран СНГ и дальнего зарубежья.</w:t>
      </w:r>
    </w:p>
    <w:p w:rsidR="007D534E" w:rsidRDefault="007D534E" w:rsidP="0064203F">
      <w:r>
        <w:lastRenderedPageBreak/>
        <w:t>Важнейшей чертой развития организованной преступности в последние десятилетия является ускоренное формирование международного преступного сообщества.</w:t>
      </w:r>
    </w:p>
    <w:p w:rsidR="007D534E" w:rsidRDefault="007D534E" w:rsidP="0064203F">
      <w:r>
        <w:t>Решение задач, стоящих перед странами мира в борьбе с современными вызовами и угрозами безопасности, осложняется различиями в подходах правоприменительной практики государств. Отсюда очевидна актуальность гармонизации законодательств по проблемам борьбы с преступностью, прежде всего организованной.</w:t>
      </w:r>
    </w:p>
    <w:p w:rsidR="007D534E" w:rsidRDefault="007D534E" w:rsidP="0064203F">
      <w:r>
        <w:t>Из всего изложенного исходит, что тема исследования является одной из злободневных тем современной юридической науки, ее актуальность неоспорима. Это подтверждается и многочисленными публикациями в специализированных периодических изданиях. Но недостатками этих исследований является то, что они единичны, не составляют комплекса по решению данного вопроса. А так как тема исследования представляет как теоретический, так и практический интерес и важность, необходимо уделять ему более пристальное внимание со стороны практикующих юристов.</w:t>
      </w:r>
    </w:p>
    <w:p w:rsidR="007D534E" w:rsidRDefault="007D534E" w:rsidP="0064203F">
      <w:r>
        <w:t>Задача и цель работы показать организованную преступность как проблему волнующую все мировое сообщество и требующее незамедлительного внимания со стороны всех государств. Изучить имеющуюся литературу и выявить тенденции и признаки мировой организованной преступности.</w:t>
      </w:r>
    </w:p>
    <w:p w:rsidR="007D534E" w:rsidRDefault="007D534E" w:rsidP="0064203F">
      <w:r>
        <w:t>При работе над исследованием использовались монографии, периодические статьи, учебный материал, сведения с сайтов МВД РФ. В ходе работы использовались методы исторического анализа, обобщения, выборки и так далее.</w:t>
      </w:r>
    </w:p>
    <w:p w:rsidR="007D534E" w:rsidRDefault="007D534E" w:rsidP="0064203F">
      <w:r>
        <w:t>Структура работы следующая. Три главы, введение, заключение и два приложения. В первой главе дается общая характеристика организованной преступности, транснациональной преступности, ее распространенность в мире. Во второй главе освещаются актуальные проблемы международного сотрудничества в противостоянии организованной преступности. Третья глава освещает национальные стратегии в борьбе с организованной преступностью, показываются сильные и слабые стороны таких программ в разных странах мира.</w:t>
      </w:r>
    </w:p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Default="007D534E" w:rsidP="0064203F"/>
    <w:p w:rsidR="007D534E" w:rsidRPr="00150C20" w:rsidRDefault="007D534E" w:rsidP="0064203F">
      <w:pPr>
        <w:pStyle w:val="2"/>
        <w:rPr>
          <w:color w:val="000000"/>
        </w:rPr>
      </w:pPr>
      <w:r w:rsidRPr="00150C20">
        <w:rPr>
          <w:color w:val="000000"/>
        </w:rPr>
        <w:t>1 Организованная преступность как мировое явление</w:t>
      </w:r>
    </w:p>
    <w:p w:rsidR="007D534E" w:rsidRDefault="007D534E" w:rsidP="0064203F">
      <w:r>
        <w:t>Доминирующей криминологической тенденцией последнего десятилетия стал продолжающийся рост преступности в как в мире в целом, так и отдельных странах. Возрастающие масштабы организованной преступности представляют реальную угрозу безопасности мира. Преступные формирования, пользуясь безнаказанностью, а подчас и попустительством правоохранительных органов, контролируют такие доходные виды противоправной деятельности, как наркобизнес, проституция, азартные игры, нелегальная торговля оружием, вымогательство и другие.</w:t>
      </w:r>
    </w:p>
    <w:p w:rsidR="007D534E" w:rsidRDefault="007D534E" w:rsidP="0064203F">
      <w:r>
        <w:t xml:space="preserve">Наряду с этим все большую активность приобретает экономическая направленность преступной деятельности организованных преступных формирований, которая охватила практически все </w:t>
      </w:r>
      <w:r>
        <w:lastRenderedPageBreak/>
        <w:t>области мирового хозяйственного комплекса. Преступные сообщества через коррумпированные связи проникают в экономику и финансовую систему, оказывают прямое влияние на политику государств в этой сфере. Продолжается консолидация и саморазвитие организованной преступности. Устойчивые преступные группы консолидируются как в рамках отдельных территорий, так и на межрегиональном и транснациональном уровнях. В связи с этим можно утверждать, что организованная преступность стала общемировой проблемой и требует международного сотрудничества в борьбе с ней.</w:t>
      </w:r>
    </w:p>
    <w:p w:rsidR="007D534E" w:rsidRPr="0064203F" w:rsidRDefault="007D534E" w:rsidP="00150C20">
      <w:pPr>
        <w:pStyle w:val="2"/>
        <w:rPr>
          <w:rFonts w:cs="Times New Roman"/>
          <w:color w:val="000000"/>
          <w:highlight w:val="white"/>
        </w:rPr>
      </w:pPr>
      <w:r w:rsidRPr="0064203F">
        <w:rPr>
          <w:color w:val="000000"/>
          <w:highlight w:val="white"/>
        </w:rPr>
        <w:t xml:space="preserve">1.1Понятие </w:t>
      </w:r>
      <w:r w:rsidR="003347D4" w:rsidRPr="0064203F">
        <w:rPr>
          <w:color w:val="000000"/>
          <w:highlight w:val="white"/>
        </w:rPr>
        <w:fldChar w:fldCharType="begin"/>
      </w:r>
      <w:r w:rsidRPr="0064203F">
        <w:rPr>
          <w:color w:val="000000"/>
          <w:highlight w:val="white"/>
        </w:rPr>
        <w:instrText>eq и</w:instrText>
      </w:r>
      <w:r w:rsidR="003347D4" w:rsidRPr="0064203F">
        <w:rPr>
          <w:color w:val="000000"/>
          <w:highlight w:val="white"/>
        </w:rPr>
        <w:fldChar w:fldCharType="end"/>
      </w:r>
      <w:r w:rsidRPr="0064203F">
        <w:rPr>
          <w:color w:val="000000"/>
          <w:highlight w:val="white"/>
        </w:rPr>
        <w:t xml:space="preserve"> определение организованной </w:t>
      </w:r>
      <w:r w:rsidR="003347D4" w:rsidRPr="0064203F">
        <w:rPr>
          <w:color w:val="000000"/>
          <w:highlight w:val="white"/>
        </w:rPr>
        <w:fldChar w:fldCharType="begin"/>
      </w:r>
      <w:r w:rsidRPr="0064203F">
        <w:rPr>
          <w:color w:val="000000"/>
          <w:highlight w:val="white"/>
        </w:rPr>
        <w:instrText>eq преступности</w:instrText>
      </w:r>
      <w:r w:rsidR="003347D4" w:rsidRPr="0064203F">
        <w:rPr>
          <w:color w:val="000000"/>
          <w:highlight w:val="white"/>
        </w:rPr>
        <w:fldChar w:fldCharType="end"/>
      </w:r>
      <w:r w:rsidRPr="0064203F">
        <w:rPr>
          <w:color w:val="000000"/>
          <w:highlight w:val="white"/>
        </w:rPr>
        <w:t xml:space="preserve"> как международного </w:t>
      </w:r>
      <w:r w:rsidR="003347D4" w:rsidRPr="0064203F">
        <w:rPr>
          <w:color w:val="000000"/>
          <w:highlight w:val="white"/>
        </w:rPr>
        <w:fldChar w:fldCharType="begin"/>
      </w:r>
      <w:r w:rsidRPr="0064203F">
        <w:rPr>
          <w:color w:val="000000"/>
          <w:highlight w:val="white"/>
        </w:rPr>
        <w:instrText>eq явления</w:instrText>
      </w:r>
      <w:r w:rsidR="003347D4" w:rsidRPr="0064203F">
        <w:rPr>
          <w:color w:val="000000"/>
          <w:highlight w:val="white"/>
        </w:rPr>
        <w:fldChar w:fldCharType="end"/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Общеизвестно, что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любой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вид человеческой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деятельности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предполагающий достижение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конкретного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результата, должен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обладать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четким определением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объекта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на который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направлена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эта деятельность.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полной мере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это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относится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понятию "организованная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", которое вместе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тем по-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разному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трактуется 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специальной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юридической литературе.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Связано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это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тем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что разработка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понятия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сущности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определения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 преступности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является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сложной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многогранной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проблемой. Не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случайно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поэтому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документе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Секретариата ООН,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подготовленном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 период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проведения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VIII Конгресса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ООН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по предупреждению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обращению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правонарушителями (Гавана,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Куба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27 августа - 7 сентября 1990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.) отмечено, что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одной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формулировкой невозможно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определить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многочисленные виды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преступности, обусловленные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различными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факторами,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числе этническими,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экономическими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другими.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Следует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отметить, что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взглядах 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организованную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 отсутствует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единство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не только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российских, 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 зарубежных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юристов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Правоохранительным органам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сложно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отличить проявления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преступности от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других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собрать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точные количественные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качественные характеристики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субъектов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 преступной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деятельности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Большинство зарубежных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российских ученых-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правоведов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определяя организованную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указывают 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отличительные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признаки (критерии),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касающиеся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организованных преступных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групп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Основным 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предназначением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является идентификация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групп, которые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могут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быть квалифицированы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организованные.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названном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выше документе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Комитета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экспертов по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уголовному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праву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криминологическим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аспектам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Совета Европы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названы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два вида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критериев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для идентификации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преступных групп: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обязательные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дополнительные.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обязательным отнесены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следующие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критерии: сотрудничество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трех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более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лиц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; в течение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длительного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или неограниченного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периода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времени; подозреваемых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совершении тяжких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уголовных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 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имеющих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судимости за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совершение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тяжких преступлений;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целях получения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прибыли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и/или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обладания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властью.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lastRenderedPageBreak/>
        <w:t xml:space="preserve">К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дополнительным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критериям относятся: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наличие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конкретной задачи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обязанностей у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каждого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члена группы;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поддержание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внутренней дисциплины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осуществление внутреннего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контроля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той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иной форме;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применение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насилия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средств запугивания;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оказание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влияния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политическую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жизнь, средства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массовой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информации, органы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государственного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управления, правоохранительные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отправление правосудия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экономические процессы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помощью коррупции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других средств;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использование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коммерческих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предпринимательских структур;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отмывание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денег; деятельность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международном уровне1.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Таким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образом, согласно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названного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документа, организованные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группы могут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быть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идентифицированы по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следующим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обязательным критериям: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количественный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состав, длительность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деятельности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категория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преступлений, цель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деятельности (получение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прибыли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и/или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обладание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властью).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Американский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криминолог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Колдуэлл называет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восемь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признаков: организация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сообщества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целях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занятия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деятельностью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профессией; централизация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власти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руках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одного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или нескольких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членов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создание денежных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запасов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служащих капиталом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для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преступного предпринимательства;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специализация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преступного сообщества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видам преступлений;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экспансионистские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монополистические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тенденции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создание системы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организации покровительства;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установление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железной дисциплины,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неукоснительного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подчинения, жестко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регламентированных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правил поведения;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тщательное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планирование преступных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действий2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В законе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США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 контроле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основе введенного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ряда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терминов формулируется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понятие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запрещенной деятельности,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которая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представляет описание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основных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форм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деятельности, признаваемых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наиболее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опасными для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США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Закон направлен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против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запрещенной деятельности.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Швейцарии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группой считается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объединение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или группа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лиц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которые объединились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длительное 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неопределенное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время, чтобы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полностью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или частично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помощью незаконных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средств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получить доходы,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другие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эквиваленты денег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или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экономическую выгоду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для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себя 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других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скрывающие свою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противоправную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деятельность от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уголовного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преследования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которые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для достижения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своих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целей:</w:t>
      </w:r>
    </w:p>
    <w:p w:rsidR="007D534E" w:rsidRPr="0064203F" w:rsidRDefault="007D534E" w:rsidP="00150C20">
      <w:pPr>
        <w:pStyle w:val="a3"/>
        <w:numPr>
          <w:ilvl w:val="0"/>
          <w:numId w:val="1"/>
        </w:numPr>
        <w:rPr>
          <w:highlight w:val="white"/>
        </w:rPr>
      </w:pPr>
      <w:r w:rsidRPr="0064203F">
        <w:rPr>
          <w:highlight w:val="white"/>
        </w:rPr>
        <w:t xml:space="preserve">совершают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планируют совершить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акты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насилия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другие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уголовные деяния,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сопровождающиеся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запугиванием;</w:t>
      </w:r>
    </w:p>
    <w:p w:rsidR="007D534E" w:rsidRPr="0064203F" w:rsidRDefault="007D534E" w:rsidP="00150C20">
      <w:pPr>
        <w:pStyle w:val="a3"/>
        <w:numPr>
          <w:ilvl w:val="0"/>
          <w:numId w:val="1"/>
        </w:numPr>
        <w:rPr>
          <w:highlight w:val="white"/>
        </w:rPr>
      </w:pPr>
      <w:r w:rsidRPr="0064203F">
        <w:rPr>
          <w:highlight w:val="white"/>
        </w:rPr>
        <w:t xml:space="preserve">оказывают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влияние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 политику,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экономику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в частности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политические органы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организации, общественные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административные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органы, юстицию,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фирмы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союзы предпринимателей,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профсоюзы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или другие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союзы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рабочих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служащих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;</w:t>
      </w:r>
    </w:p>
    <w:p w:rsidR="007D534E" w:rsidRPr="0064203F" w:rsidRDefault="007D534E" w:rsidP="00150C20">
      <w:pPr>
        <w:pStyle w:val="a3"/>
        <w:numPr>
          <w:ilvl w:val="0"/>
          <w:numId w:val="1"/>
        </w:numPr>
        <w:rPr>
          <w:highlight w:val="white"/>
        </w:rPr>
      </w:pPr>
      <w:r w:rsidRPr="0064203F">
        <w:rPr>
          <w:highlight w:val="white"/>
        </w:rPr>
        <w:lastRenderedPageBreak/>
        <w:t xml:space="preserve">формально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неформально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примыкают к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одному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или нескольким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подобным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объединениям.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соответствии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немецкой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трактовкой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критериями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являются планомерность,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количественный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состав, опасность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для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общества (значительная),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внутриструктурная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деятельность, цель (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получение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прибыли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захват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власти), средства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достижения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цели (применение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актов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насилия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других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средств запугивания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воздействием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политику, средства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массовой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информации, общественное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управление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юстицию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экономику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).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Итальянское определение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преступности включает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понятие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организации,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которой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является 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только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банда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группа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лиц, сообща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совершающих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преступления. Сущность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организации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определяется наличием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данной группе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следующих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признаков: сбор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передача информации;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нейтрализация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действий правоохранительных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институтов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использование основных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социально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-экономических служб;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существование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внутренней структуры;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определение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внешней "законности"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действий2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Таким образом,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число традиционных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объектов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среды (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банды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группы лиц,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сообща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совершающих преступления)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включается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класс новых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объектов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- преступных организаций,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имеющих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собственные отличительные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признаки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Причем, давая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определение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организации,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итальянский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законодатель стремится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возможности подробно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описать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дифференцировать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различные виды.1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Таким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образом, указанные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авторы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рассматривают организованную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как явление,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сопровождающее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обращение криминального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капитала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 легальной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нелегальной сферах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экономики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Как представляется,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отмеченные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позиции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большей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степени относятся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 признакам,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раскрывающим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сущность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а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большей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степени к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этапам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 преступной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деятельности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В российском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законодательстве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основой для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понимания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служат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понятия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группы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преступного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сообщества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(преступной организации),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определения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которым даны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статье 35 Уголовного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кодекса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России.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группой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согласно части 3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названной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статьи признается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устойчивая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группа лиц,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заранее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объединившихся для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совершения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одного или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нескольких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преступлений.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Подводя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итоги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можно отметить,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что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зарубежном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российском законодательстве,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научной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литературе отличительные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признаки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(критерии), позволяющие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идентифицировать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преступные группы,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которые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могут быть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квалифицированы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как организованные,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довольно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разнообразны. Анализ,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проведенный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В.Д.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Ларичевым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позволил ему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выделить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следующие: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lastRenderedPageBreak/>
        <w:t xml:space="preserve">организационное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построение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правила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внутреннего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поведения субъекта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среды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количественный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состав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временной период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действия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>масштаб деятельности;</w:t>
      </w:r>
    </w:p>
    <w:p w:rsidR="007D534E" w:rsidRPr="0064203F" w:rsidRDefault="003347D4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категорию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конкретных совершенных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преступлений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применяемые средства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разоблачения;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умысел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совершение преступлений;</w:t>
      </w:r>
    </w:p>
    <w:p w:rsidR="007D534E" w:rsidRPr="0064203F" w:rsidRDefault="003347D4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цель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совершения преступлений;</w:t>
      </w:r>
    </w:p>
    <w:p w:rsidR="007D534E" w:rsidRPr="0064203F" w:rsidRDefault="003347D4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последствия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совершенных 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совершаемых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механизм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совершения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преступлений;</w:t>
      </w:r>
    </w:p>
    <w:p w:rsidR="007D534E" w:rsidRPr="0064203F" w:rsidRDefault="007D534E" w:rsidP="00150C20">
      <w:pPr>
        <w:pStyle w:val="a3"/>
        <w:numPr>
          <w:ilvl w:val="0"/>
          <w:numId w:val="2"/>
        </w:numPr>
        <w:rPr>
          <w:highlight w:val="white"/>
        </w:rPr>
      </w:pPr>
      <w:r w:rsidRPr="0064203F">
        <w:rPr>
          <w:highlight w:val="white"/>
        </w:rPr>
        <w:t xml:space="preserve">виды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деятельности, которые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представляют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собой главное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содержание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ее организованных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форм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Таким образом,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признаки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выделяющие организованную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из "традиционной",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довольно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многочисленны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характеризуют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самые различные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стороны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субъектов преступной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среды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совершаемых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ими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преступных деяний.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первое место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среди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целей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деятельности практические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работники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подразделений по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борьбе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ставят получение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значительных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преступных доходов.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Именно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наличием финансовой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базы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сильна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преступность. Имея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значительные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денежные средства,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 может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подкупить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работников правоохранительных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чиновников органов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государственной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власти, политических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деятелей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набрать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свои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ряды лиц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для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силового обеспечения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проводимых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операций, материально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поддерживать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лиц, находящихся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местах лишения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свободы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их родственников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т.п.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Именно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данная цель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определяет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средства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методы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ее достижения.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Исходя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из этой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цели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строится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организационная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структура преступных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группировок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устанавливается железная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дисциплина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Подводя итог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сказанному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можно дать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определение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деятельности,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осуществляемой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планомерно, систематически,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широких масштабах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преступными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организациями, сообществами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иными преступными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группами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целях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извлечения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</w:t>
      </w:r>
      <w:r w:rsidRPr="0064203F">
        <w:rPr>
          <w:highlight w:val="white"/>
        </w:rPr>
        <w:lastRenderedPageBreak/>
        <w:t xml:space="preserve">материальной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выгоды, представляющей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значительную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опасность для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общества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связи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оказанием существенного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влияния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 различные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сферы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общественной жизни (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политику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экономику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другие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), сопряженную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подкупом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физическим и (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) психологическим насилием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либо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угрозой применения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такового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pStyle w:val="2"/>
        <w:rPr>
          <w:color w:val="000000"/>
          <w:highlight w:val="white"/>
        </w:rPr>
      </w:pPr>
      <w:r w:rsidRPr="0064203F">
        <w:rPr>
          <w:color w:val="000000"/>
          <w:highlight w:val="white"/>
        </w:rPr>
        <w:t xml:space="preserve">Международное взаимодействие </w:t>
      </w:r>
      <w:r w:rsidR="003347D4" w:rsidRPr="0064203F">
        <w:rPr>
          <w:color w:val="000000"/>
          <w:highlight w:val="white"/>
        </w:rPr>
        <w:fldChar w:fldCharType="begin"/>
      </w:r>
      <w:r w:rsidRPr="0064203F">
        <w:rPr>
          <w:color w:val="000000"/>
          <w:highlight w:val="white"/>
        </w:rPr>
        <w:instrText>eq в</w:instrText>
      </w:r>
      <w:r w:rsidR="003347D4" w:rsidRPr="0064203F">
        <w:rPr>
          <w:color w:val="000000"/>
          <w:highlight w:val="white"/>
        </w:rPr>
        <w:fldChar w:fldCharType="end"/>
      </w:r>
      <w:r w:rsidRPr="0064203F">
        <w:rPr>
          <w:color w:val="000000"/>
          <w:highlight w:val="white"/>
        </w:rPr>
        <w:t xml:space="preserve"> борьбе с </w:t>
      </w:r>
      <w:r w:rsidR="003347D4" w:rsidRPr="0064203F">
        <w:rPr>
          <w:color w:val="000000"/>
          <w:highlight w:val="white"/>
        </w:rPr>
        <w:fldChar w:fldCharType="begin"/>
      </w:r>
      <w:r w:rsidRPr="0064203F">
        <w:rPr>
          <w:color w:val="000000"/>
          <w:highlight w:val="white"/>
        </w:rPr>
        <w:instrText>eq организованной</w:instrText>
      </w:r>
      <w:r w:rsidR="003347D4" w:rsidRPr="0064203F">
        <w:rPr>
          <w:color w:val="000000"/>
          <w:highlight w:val="white"/>
        </w:rPr>
        <w:fldChar w:fldCharType="end"/>
      </w:r>
      <w:r w:rsidRPr="0064203F">
        <w:rPr>
          <w:color w:val="000000"/>
          <w:highlight w:val="white"/>
        </w:rPr>
        <w:t xml:space="preserve"> преступностью</w:t>
      </w: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Международное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сотрудничество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 борьбе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пре­ступностью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представляет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собой деятельность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специ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­альных субъектов (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Организация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Объединенных Наций,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ее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органы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специализированные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учреждения; неправительственные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международные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организации; надгосударственные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международные объединения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руководителей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полицейских служб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суверенных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государств; правоохранительные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суверенных государств,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осуществляющие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борьбу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преступностью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органы отраслевого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сотрудничества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государственно-политических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объединений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основанную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нормах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международного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внутригосударственного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права, направленную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противодействие международным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преступле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­ниям, преступлениям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международного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характера, транснациональным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преступлениям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В условиях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выхода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уголовных преступлений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рам­ки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границ, 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также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связи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ростом числа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совершаемых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преступлений международного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ха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­рактера борьбу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ними становится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вести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все труднее,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добиться эффективности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можно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только при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согласо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­ванных действиях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большинства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государств, при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рацио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­нальном сочетании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внутригосударственных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международных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усилий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в том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числе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 основе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международ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­ных соглашений.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Все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стратегические коллизии (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вызовы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угрозы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опасности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) в борьбе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преступностью хорошо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известны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руководству страны,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 России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есть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все силы,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чтобы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ними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справиться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но отсутствие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национальной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страте­гии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искусства управления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государством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неумение выделять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национальные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интересы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приоритеты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непри­нятие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необходимых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решений (или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несвоевременное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их принятие)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борьбе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, боязнь приня­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мер, противоречащих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общественному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мнению либо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интересам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олигархов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сочетании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неготовнос­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невозможностью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правоохранительных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органов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полном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объеме использовать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потенциал ставят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Россию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 трудное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положение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перед угрозой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роста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организованной, транснациональной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Очевидно, что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для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эффективного противодействия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Россия обязана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иметь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свою, определяе­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ее национальной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государственной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идеей, прагма­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тичную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стратегию борьбы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преступностью, которая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отражала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бы нынешние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реалии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исключала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повто­рение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собственных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чужих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исторических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ошибок.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lastRenderedPageBreak/>
        <w:t xml:space="preserve">Поэтому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настоящее время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требуется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уже 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сама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постановка вопроса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необходимости национальной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стратегии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борьбе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преступностью, так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ее суще­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ствование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аксиоматично, 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скорейшая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ее разработка.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нашем государстве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различное время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принима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­лись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предлагались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 принятию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стратегии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борьбы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­дельными видами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преступлений1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Так, летом 2004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В.В.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Путин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утвердил состав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меж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­ведомственной рабочей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группы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 разработке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концеп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­ции национальной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стратегии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противодействия легали­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зации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преступных доходов.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мнению Председателя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Конституционного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Суда РФ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Зорькина,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России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давно назрела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необходимость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разработок национальной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стратегии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борьбы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­зованной преступностью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коррупцией, принятия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соот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­ветствующей федеральной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программы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 3—5 лет2.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15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ноября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2006 г.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Правительственном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часе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тему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: «О борьбе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преступлениями, связанными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про­явлениями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экстремизма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преступлениями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нацио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­нальной почве»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отмечалось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что 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России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давно назре­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необходимость иметь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только стратегию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деятель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­ности Генеральной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прокуратуры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но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национальную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стратегию борьбы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коррупцией. Однако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вопрос, разрабатывается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такая национальная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стратегия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когда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ее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можно ожи­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дать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ответа 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последовало3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Итак, насущные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задачи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государственного управле­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требуют разработки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национальной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стратегии 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борьбе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преступностью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теории управления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государством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данной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сфере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определяющей общий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алго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­ритм успешного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обеспечения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развития государства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нации 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наиболее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важных сферах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бытия. Вместе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тем состояние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борьбы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преступностью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многом зависит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проводимой общей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национальной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политики со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стороны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государства во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всех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сферах общественной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жизни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: эко­номической,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социальной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демографической.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Особенности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стратегии борьбы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преступностью 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международном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уровне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зарубежных странах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могут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быть использованы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разработке националь­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стратегии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сфере. Например,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США еще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1998 г. началась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разра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­ботка Национальной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стратегии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борьбы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международ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­ной преступностью,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которой впервые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всю историю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государства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борьба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была возведена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ранг целе­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направленной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государственной политики.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Одним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из самых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важных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моментов законодатель­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ства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ЕС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борьбе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преступностью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является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гл. 24 — «Правосудие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внутренние дела».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Цель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политики ЕС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этой области —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развитие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Союза как «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зоны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свободы, безопасности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правосудия». Законодательство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ЕС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 области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правосудия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внутренних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дел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динамично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­стоянно расширяется.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включает главным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образом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директивы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регламенты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совместные действия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пози­ции,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резолюции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конвенции.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lastRenderedPageBreak/>
        <w:fldChar w:fldCharType="begin"/>
      </w:r>
      <w:r w:rsidR="007D534E" w:rsidRPr="0064203F">
        <w:rPr>
          <w:highlight w:val="white"/>
        </w:rPr>
        <w:instrText>eq Так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например,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начала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переговоров ЕС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Болга­рией (27.06.2001)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основе гл. 24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парламентом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этой страны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были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приняты следующие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нормативно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-право­вые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акты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: Закон защиты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личных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данных (2002 г.),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Закон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 убежище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беженцах (2002 г.),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Закон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 мерах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против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финансового терроризма (2003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.); изменения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допол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­нения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ряд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законов (о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Министерстве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внутренних дел,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иностранцах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Республики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Болгария, 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болгарских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удостоверениях личности,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защите классифициро­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информации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другие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), а также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Национальная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стратегия противодействия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коррупции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Национальный план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­ствий 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принятии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Шенгенского законодательства,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­циональная стратегия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борьбы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наркотиками,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Нацио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­нальная стратегия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борьбы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преступностью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другие.</w:t>
      </w: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pStyle w:val="2"/>
        <w:rPr>
          <w:color w:val="000000"/>
          <w:highlight w:val="white"/>
        </w:rPr>
      </w:pPr>
      <w:r w:rsidRPr="0064203F">
        <w:rPr>
          <w:color w:val="000000"/>
          <w:highlight w:val="white"/>
        </w:rPr>
        <w:t>Заключение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рубеже веков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большинстве стран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мира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были отмечены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такие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негативные явлении,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как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рост числа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террористических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актов, расширение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сфер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влияния международной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наркомафии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, глобализация экономи­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ческого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экстремизма, транснационализация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­зованной преступности,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появление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новых, ранее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существовавших, преступлений,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связанных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бурно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развивающимися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новейшими технологиями,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инфор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­матизацией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всеобщей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компьютеризацией мира.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Все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это приводит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насущной необходимости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международного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противостояния данной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проблеме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Признаки, выделяющие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 из "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традиционной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", довольно многочисленны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характеризуют самые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различные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стороны субъектов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среды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совершаемых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ими преступных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деяний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На первое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место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среди целей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преступной деятельности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практические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работники подразделений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борьбе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 ставят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получение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значительных преступных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доходов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Именно наличием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финансовой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базы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сильна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организованная преступность.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Можно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сделать первый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вывод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что транснациональная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преступность выступает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качестве закономерного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результата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развития преступной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деятельности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общества, ее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организованных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сфер 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представляет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собой более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изощренную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систему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деятельности.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Нет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необходимости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обосновывать тезис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потребности законодательного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урегулирования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вопросов борьбы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преступностью.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Государственные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органы, общественные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организации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не могут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противостоять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ей вне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правового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поля своей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страны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или вне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рамок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международного права.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lastRenderedPageBreak/>
        <w:fldChar w:fldCharType="begin"/>
      </w:r>
      <w:r w:rsidR="007D534E" w:rsidRPr="0064203F">
        <w:rPr>
          <w:highlight w:val="white"/>
        </w:rPr>
        <w:instrText>eq Зарубежная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нормотворческая практика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знает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три основных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подхода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к созданию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законов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направленных 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борьбу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Это: обобщенные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законы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 борьбе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 преступностью;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законы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касающиеся отдельных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видов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преступлений,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которых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наиболее ярко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выражена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организованность противоправных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структур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; отдельные положения,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направленные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 борьбу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организованной преступностью,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включенные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 нормативные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акты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более широкого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плана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  <w:r w:rsidRPr="0064203F">
        <w:rPr>
          <w:highlight w:val="white"/>
        </w:rPr>
        <w:t xml:space="preserve">Международное сотрудничество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борьбе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­ступностью представляет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собой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деятельность специ­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альных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субъектов (Организация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Объединенных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Наций, ее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специализированные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учреждения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неправительственные международные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организации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надгосударственные органы;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международные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объединения руководителей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полицейских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служб суверенных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; правоохранительные органы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суверенных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государств, осуществляющие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борьбу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преступностью;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отраслевого сотрудничества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государственно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-политических объединений,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основанную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на нормах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международного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внутригосударственного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направленную 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противодействие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международным преступле­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ниям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преступлениям международного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характера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транснациональным преступлениям.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Представляется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что реалистичное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понимание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проблемы диктует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путь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борьбы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оргпреступностью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Он связан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формированием правового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поля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борьбы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­тью на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субрегиональном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уровне. Совпадение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ключе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­вых элементов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правовой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системы, совпадение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криминальной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проблема­тики,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сходство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социально-экономических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иных детер­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минант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преступности заставляют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или иные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блоки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го­сударств,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оформленные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как правило,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признаку эко­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номической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политической, геокультурной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близости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формировать такие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прикладные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антикримнальные док­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трины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конкретные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правовые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решения, которые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ока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­зываются весьма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эффективными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именно для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группы государств.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Насущной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мировой проблемой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задачей является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разработка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национальных стратегий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борьбе с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преступностью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как теорий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управления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государством 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данной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сфере, определяющей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общий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алгоритм успешного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обеспечения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мирового спокойствия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мирового развития.</w:t>
      </w:r>
    </w:p>
    <w:p w:rsidR="007D534E" w:rsidRPr="0064203F" w:rsidRDefault="003347D4" w:rsidP="00150C20">
      <w:p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Помимо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этого внутри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государств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должны быть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разработаны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действенные законодательные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акты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, УК, УПК,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способные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адекватно реагировать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рост организованной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преступности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Без таких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норм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законодательных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актов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данную проблему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решить, тем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более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на мировом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уровне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150C20">
      <w:pPr>
        <w:rPr>
          <w:highlight w:val="white"/>
        </w:rPr>
      </w:pPr>
    </w:p>
    <w:p w:rsidR="007D534E" w:rsidRPr="0064203F" w:rsidRDefault="007D534E" w:rsidP="00B540FA">
      <w:pPr>
        <w:pStyle w:val="2"/>
        <w:rPr>
          <w:color w:val="000000"/>
          <w:highlight w:val="white"/>
        </w:rPr>
      </w:pPr>
      <w:r w:rsidRPr="0064203F">
        <w:rPr>
          <w:color w:val="000000"/>
          <w:highlight w:val="white"/>
        </w:rPr>
        <w:t>Список литературы</w:t>
      </w:r>
    </w:p>
    <w:p w:rsidR="007D534E" w:rsidRPr="0064203F" w:rsidRDefault="003347D4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Конституция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Российской Федерации: [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Текст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] Принята всенародным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голосованием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12 декабря 1993 г.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М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.: Юридическая литература, 2006. – 61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Вопросник Комитета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экспертов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 уголовному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праву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криминологическим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аспектам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организованной преступности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Совета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Европыот 14.08.1997. [Текст] //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Правовая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Система Консультант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Плюс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2007 г.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lastRenderedPageBreak/>
        <w:t xml:space="preserve">Международное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сотрудничество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борьбе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транснациональной преступностью: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новые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вызовы в 21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веке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: рабочий документ[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Текст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] // Десятый Конгресс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ООН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/ Сост. А.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Г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Волеводе. – М.: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Информ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-Пресс, 2001. – 354 с.</w:t>
      </w:r>
    </w:p>
    <w:p w:rsidR="007D534E" w:rsidRPr="0064203F" w:rsidRDefault="003347D4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Наставление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 деятельности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служб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и подразделений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органов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внутренних дел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предупреждению преступлений,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утв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Приказом МВД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РФ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от 11 августа 1998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г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N 490 "Об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утверждении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нормативных актов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о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деятельности органов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внутренних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дел по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предупреждению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преступлений" (в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ред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. Приказа МВД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РФ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 от 13.01.2003 N 21). [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Текст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 xml:space="preserve">] // Собрание законодательства </w:t>
      </w:r>
      <w:r w:rsidRPr="0064203F">
        <w:rPr>
          <w:highlight w:val="white"/>
        </w:rPr>
        <w:fldChar w:fldCharType="begin"/>
      </w:r>
      <w:r w:rsidR="007D534E" w:rsidRPr="0064203F">
        <w:rPr>
          <w:highlight w:val="white"/>
        </w:rPr>
        <w:instrText>eq РФ</w:instrText>
      </w:r>
      <w:r w:rsidRPr="0064203F">
        <w:rPr>
          <w:highlight w:val="white"/>
        </w:rPr>
        <w:fldChar w:fldCharType="end"/>
      </w:r>
      <w:r w:rsidR="007D534E" w:rsidRPr="0064203F">
        <w:rPr>
          <w:highlight w:val="white"/>
        </w:rPr>
        <w:t>. – 1998. - №457. – Ст. 2487.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Уголовный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кодекс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Российской Федерации:[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Текст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] ФЗ РФ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13.06.1996 № 63 – ФЗ (в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ред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 от 05.01.2006 N 11-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ФЗ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). – М.: Юридическая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литература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2007. – 457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Аверьянова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.В. Расследование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преступлений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совершенных организованными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преступными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сообществами[Текст] //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Проблемы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совершенствования правоохранительной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деятельности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Республике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Казахстан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условиях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перехода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к рыночным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отношениям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: Мат-лы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науч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.-практ. конф. 9 - 10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дек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1996 г. Караганда, 1996. – 97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Актуальные проблемы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теории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 практики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борьбы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преступностью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в России:[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Текст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] Мат-лы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науч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.-практ. конф. 17 - 18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1994 г. М., 1994.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Вып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 4. – 146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Арестов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И. Криминологические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уголовно-правовые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меры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борьбы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преступностью:[Текст]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Монография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– М.: НОРМА, 2005. – 32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>Водько Н.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Уголовно-правовая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борьба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преступностью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:[Текст] Научно-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практическое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пособие. М.: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Юриспруденция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2000. – 110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Гаухман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.Д., Максимов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.В. Уголовная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ответственность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за организацию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преступного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сообщества.[Текст] -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., 1997. – 250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Законодательство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борьбе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 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зарубежных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странах:[Текст]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Обзорная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информация. Вып. 3.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.: Инфо-Пресс,2006. – 84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Криминология / Под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ред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В.Н.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Кудрявцева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, П.Е.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Эминова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[Текст] - М.,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Юрист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2004.- 456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 xml:space="preserve">Куликов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В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.И. Основы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криминалистической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теории организованной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преступной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деятельности.[Текст] -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.: Юрист, 2004 г. – 93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с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t>Ларичев В.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Д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Теория и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практика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борьбы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преступностью[Текст] // 10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лет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борьбы с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организованной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преступностью, коррупцией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терроризмом: Материалы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научно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-практической конференции.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.: ВНИИ МВД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России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>, 2003.- 37 с.</w:t>
      </w:r>
    </w:p>
    <w:p w:rsidR="007D534E" w:rsidRPr="0064203F" w:rsidRDefault="007D534E" w:rsidP="00B540FA">
      <w:pPr>
        <w:pStyle w:val="a3"/>
        <w:numPr>
          <w:ilvl w:val="0"/>
          <w:numId w:val="3"/>
        </w:numPr>
        <w:rPr>
          <w:highlight w:val="white"/>
        </w:rPr>
      </w:pPr>
      <w:r w:rsidRPr="0064203F">
        <w:rPr>
          <w:highlight w:val="white"/>
        </w:rPr>
        <w:lastRenderedPageBreak/>
        <w:t xml:space="preserve">Минна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Р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 Закон против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мафии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.[Текст] – М.: </w:t>
      </w:r>
      <w:r w:rsidR="003347D4" w:rsidRPr="0064203F">
        <w:rPr>
          <w:highlight w:val="white"/>
        </w:rPr>
        <w:fldChar w:fldCharType="begin"/>
      </w:r>
      <w:r w:rsidRPr="0064203F">
        <w:rPr>
          <w:highlight w:val="white"/>
        </w:rPr>
        <w:instrText>eq Юридическая</w:instrText>
      </w:r>
      <w:r w:rsidR="003347D4" w:rsidRPr="0064203F">
        <w:rPr>
          <w:highlight w:val="white"/>
        </w:rPr>
        <w:fldChar w:fldCharType="end"/>
      </w:r>
      <w:r w:rsidRPr="0064203F">
        <w:rPr>
          <w:highlight w:val="white"/>
        </w:rPr>
        <w:t xml:space="preserve"> литература, 1999. – 327 с.</w:t>
      </w:r>
    </w:p>
    <w:p w:rsidR="007D534E" w:rsidRPr="0064203F" w:rsidRDefault="007D534E" w:rsidP="00B540FA">
      <w:pPr>
        <w:rPr>
          <w:highlight w:val="white"/>
        </w:rPr>
      </w:pPr>
      <w:bookmarkStart w:id="0" w:name="_GoBack"/>
      <w:bookmarkEnd w:id="0"/>
    </w:p>
    <w:sectPr w:rsidR="007D534E" w:rsidRPr="0064203F" w:rsidSect="005F6A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AE" w:rsidRDefault="00AA79AE" w:rsidP="00C8625F">
      <w:pPr>
        <w:spacing w:after="0" w:line="240" w:lineRule="auto"/>
      </w:pPr>
      <w:r>
        <w:separator/>
      </w:r>
    </w:p>
  </w:endnote>
  <w:endnote w:type="continuationSeparator" w:id="0">
    <w:p w:rsidR="00AA79AE" w:rsidRDefault="00AA79AE" w:rsidP="00C8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AE" w:rsidRDefault="00AA79AE" w:rsidP="00C8625F">
      <w:pPr>
        <w:spacing w:after="0" w:line="240" w:lineRule="auto"/>
      </w:pPr>
      <w:r>
        <w:separator/>
      </w:r>
    </w:p>
  </w:footnote>
  <w:footnote w:type="continuationSeparator" w:id="0">
    <w:p w:rsidR="00AA79AE" w:rsidRDefault="00AA79AE" w:rsidP="00C8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F" w:rsidRDefault="00C8625F" w:rsidP="00C8625F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</w:rPr>
        <w:t>ДЦО.РФ</w:t>
      </w:r>
    </w:hyperlink>
  </w:p>
  <w:p w:rsidR="00C8625F" w:rsidRDefault="00C8625F" w:rsidP="00C8625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8625F" w:rsidRDefault="00C8625F" w:rsidP="00C8625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8625F" w:rsidRDefault="00C8625F" w:rsidP="00C8625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8625F" w:rsidRDefault="00C8625F">
    <w:pPr>
      <w:pStyle w:val="a4"/>
    </w:pPr>
  </w:p>
  <w:p w:rsidR="00C8625F" w:rsidRDefault="00C862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35D"/>
    <w:multiLevelType w:val="hybridMultilevel"/>
    <w:tmpl w:val="275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8B5D65"/>
    <w:multiLevelType w:val="hybridMultilevel"/>
    <w:tmpl w:val="4880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1B2"/>
    <w:multiLevelType w:val="hybridMultilevel"/>
    <w:tmpl w:val="9B2C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F1"/>
    <w:rsid w:val="00150C20"/>
    <w:rsid w:val="0020228B"/>
    <w:rsid w:val="0027017A"/>
    <w:rsid w:val="003347D4"/>
    <w:rsid w:val="00382BF1"/>
    <w:rsid w:val="00474773"/>
    <w:rsid w:val="00586DDF"/>
    <w:rsid w:val="005F6A48"/>
    <w:rsid w:val="005F772A"/>
    <w:rsid w:val="0064203F"/>
    <w:rsid w:val="007D534E"/>
    <w:rsid w:val="008F2474"/>
    <w:rsid w:val="00A13E65"/>
    <w:rsid w:val="00AA79AE"/>
    <w:rsid w:val="00B540FA"/>
    <w:rsid w:val="00C8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C2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0C2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62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625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C20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0C20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150C20"/>
    <w:pPr>
      <w:ind w:left="720"/>
    </w:pPr>
  </w:style>
  <w:style w:type="paragraph" w:styleId="a4">
    <w:name w:val="header"/>
    <w:basedOn w:val="a"/>
    <w:link w:val="a5"/>
    <w:uiPriority w:val="99"/>
    <w:unhideWhenUsed/>
    <w:rsid w:val="00C86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25F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86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25F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25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C862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C862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C86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4604</Words>
  <Characters>26248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5</cp:revision>
  <dcterms:created xsi:type="dcterms:W3CDTF">2016-12-21T12:15:00Z</dcterms:created>
  <dcterms:modified xsi:type="dcterms:W3CDTF">2019-04-17T08:46:00Z</dcterms:modified>
</cp:coreProperties>
</file>