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B" w:rsidRPr="00C8500B" w:rsidRDefault="00C8500B" w:rsidP="00C8500B">
      <w:bookmarkStart w:id="0" w:name="_GoBack"/>
      <w:bookmarkEnd w:id="0"/>
      <w:r w:rsidRPr="00C8500B">
        <w:rPr>
          <w:b/>
        </w:rPr>
        <w:t>Задача 1</w:t>
      </w:r>
      <w:r w:rsidRPr="00C8500B">
        <w:t>. Измерение напряжения.</w:t>
      </w:r>
    </w:p>
    <w:p w:rsidR="00C8500B" w:rsidRPr="00C8500B" w:rsidRDefault="00C8500B" w:rsidP="00C8500B">
      <w:r w:rsidRPr="00C8500B">
        <w:t xml:space="preserve">Дано: Вольтметр.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=100</m:t>
        </m:r>
      </m:oMath>
      <w:r w:rsidRPr="00C8500B">
        <w:t xml:space="preserve"> </w:t>
      </w:r>
      <w:r w:rsidRPr="00C8500B">
        <w:rPr>
          <w:lang w:val="en-US"/>
        </w:rPr>
        <w:t>B</w:t>
      </w:r>
      <w:r w:rsidRPr="00C8500B">
        <w:t xml:space="preserve">; Кл. т. </w:t>
      </w:r>
      <w:r w:rsidRPr="00C8500B">
        <w:rPr>
          <w:b/>
        </w:rPr>
        <w:t>2,0</w:t>
      </w:r>
      <w:r w:rsidRPr="00C8500B">
        <w:t xml:space="preserve"> 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=50</m:t>
        </m:r>
      </m:oMath>
      <w:r w:rsidRPr="00C8500B">
        <w:t xml:space="preserve"> дел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</w:rPr>
              <m:t>отс</m:t>
            </m:r>
          </m:sub>
        </m:sSub>
        <m:r>
          <w:rPr>
            <w:rFonts w:ascii="Cambria Math" w:hAnsi="Cambria Math"/>
          </w:rPr>
          <m:t>=45,25</m:t>
        </m:r>
      </m:oMath>
      <w:r w:rsidRPr="00C8500B">
        <w:t xml:space="preserve"> дел;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Pr="00C8500B">
        <w:t xml:space="preserve">; дополнительная температурная погрешность на каждые 10 °С отличия от номинальной температуры равна половине основной погрешности;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sub>
        </m:sSub>
        <m:r>
          <w:rPr>
            <w:rFonts w:ascii="Cambria Math" w:hAnsi="Cambria Math"/>
          </w:rPr>
          <m:t>=10 … 20</m:t>
        </m:r>
      </m:oMath>
      <w:r w:rsidRPr="00C8500B">
        <w:t xml:space="preserve"> кОм;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</w:rPr>
              <m:t>ВЫХ</m:t>
            </m:r>
          </m:sub>
        </m:sSub>
        <m:r>
          <w:rPr>
            <w:rFonts w:ascii="Cambria Math" w:hAnsi="Cambria Math"/>
          </w:rPr>
          <m:t xml:space="preserve"> =0,5 … 10</m:t>
        </m:r>
      </m:oMath>
      <w:r w:rsidRPr="00C8500B">
        <w:t xml:space="preserve"> Ом.</w:t>
      </w:r>
    </w:p>
    <w:p w:rsidR="00441A89" w:rsidRPr="00A526CA" w:rsidRDefault="00C8500B" w:rsidP="00C8500B">
      <w:r w:rsidRPr="00C8500B">
        <w:t xml:space="preserve">Записать результат измерения напряжения для вероятности </w:t>
      </w:r>
      <m:oMath>
        <m:r>
          <w:rPr>
            <w:rFonts w:ascii="Cambria Math" w:hAnsi="Cambria Math"/>
          </w:rPr>
          <m:t>P=1</m:t>
        </m:r>
      </m:oMath>
      <w:r w:rsidRPr="00C8500B">
        <w:t>.</w:t>
      </w:r>
    </w:p>
    <w:p w:rsidR="00C8500B" w:rsidRDefault="00C8500B" w:rsidP="00C8500B">
      <w:pPr>
        <w:rPr>
          <w:lang w:val="en-US"/>
        </w:rPr>
      </w:pPr>
      <w:r>
        <w:t>Решение:</w:t>
      </w:r>
    </w:p>
    <w:p w:rsidR="00740D55" w:rsidRPr="00740D55" w:rsidRDefault="00740D55" w:rsidP="00740D55">
      <w:pPr>
        <w:pStyle w:val="2"/>
      </w:pPr>
      <w:r w:rsidRPr="00740D55">
        <w:t>Измеренное значение:</w:t>
      </w:r>
    </w:p>
    <w:p w:rsidR="00740D55" w:rsidRPr="00740D55" w:rsidRDefault="00740D55" w:rsidP="00740D55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отс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100∙45,25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=90,5</m:t>
        </m:r>
      </m:oMath>
      <w:r w:rsidRPr="00740D55">
        <w:t xml:space="preserve"> В.</w:t>
      </w:r>
    </w:p>
    <w:p w:rsidR="00A526CA" w:rsidRDefault="00740D55" w:rsidP="00A526CA">
      <w:pPr>
        <w:pStyle w:val="2"/>
      </w:pPr>
      <w:r>
        <w:t>Основ</w:t>
      </w:r>
      <w:r w:rsidR="00A526CA">
        <w:t>ная погрешность:</w:t>
      </w:r>
    </w:p>
    <w:p w:rsidR="00A526CA" w:rsidRDefault="00A526CA" w:rsidP="00A526CA">
      <w:r>
        <w:t xml:space="preserve">Приведенная погрешность прибора </w:t>
      </w:r>
      <m:oMath>
        <m:r>
          <w:rPr>
            <w:rFonts w:ascii="Cambria Math" w:hAnsi="Cambria Math"/>
          </w:rPr>
          <m:t>γ=2,0</m:t>
        </m:r>
      </m:oMath>
      <w:r>
        <w:t xml:space="preserve"> %.</w:t>
      </w:r>
    </w:p>
    <w:p w:rsidR="00A526CA" w:rsidRDefault="00A526CA" w:rsidP="00A526CA">
      <w:r>
        <w:t>Тогда максимальная основная абсолютная погрешность:</w:t>
      </w:r>
    </w:p>
    <w:p w:rsidR="00A526CA" w:rsidRDefault="00927EEA" w:rsidP="00A526C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о.п.</m:t>
            </m:r>
          </m:sub>
        </m:sSub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2.0∙100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=±2,0</m:t>
        </m:r>
      </m:oMath>
      <w:r w:rsidR="00A526CA" w:rsidRPr="00C8500B">
        <w:t xml:space="preserve"> </w:t>
      </w:r>
      <w:r w:rsidR="00A526CA">
        <w:rPr>
          <w:lang w:val="en-US"/>
        </w:rPr>
        <w:t>B</w:t>
      </w:r>
      <w:r w:rsidR="00A526CA" w:rsidRPr="00C8500B">
        <w:t>.</w:t>
      </w:r>
    </w:p>
    <w:p w:rsidR="00A526CA" w:rsidRDefault="00A526CA" w:rsidP="00A526CA">
      <w:pPr>
        <w:pStyle w:val="2"/>
      </w:pPr>
      <w:r>
        <w:t>Субъективная погрешность:</w:t>
      </w:r>
    </w:p>
    <w:p w:rsidR="00A526CA" w:rsidRPr="00A526CA" w:rsidRDefault="00927EEA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=±0,125C=±0.125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=±0.125∙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=±0,25</m:t>
        </m:r>
      </m:oMath>
      <w:r w:rsidR="00A526CA" w:rsidRPr="00740D55">
        <w:t xml:space="preserve"> </w:t>
      </w:r>
      <w:r w:rsidR="00A526CA">
        <w:t>В.</w:t>
      </w:r>
    </w:p>
    <w:p w:rsidR="00C8500B" w:rsidRDefault="001430CB" w:rsidP="00740D55">
      <w:pPr>
        <w:pStyle w:val="2"/>
      </w:pPr>
      <w:r>
        <w:t>Д</w:t>
      </w:r>
      <w:r w:rsidRPr="001430CB">
        <w:t>ополнительная температурная погрешность</w:t>
      </w:r>
      <w:r>
        <w:t>:</w:t>
      </w:r>
    </w:p>
    <w:p w:rsidR="001430CB" w:rsidRDefault="00927EEA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20-10℃</m:t>
                </m:r>
              </m:e>
            </m: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0,5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=±1,0</m:t>
        </m:r>
      </m:oMath>
      <w:r w:rsidR="001430CB">
        <w:t xml:space="preserve"> В.</w:t>
      </w:r>
    </w:p>
    <w:p w:rsidR="001430CB" w:rsidRDefault="001430CB" w:rsidP="00740D55">
      <w:pPr>
        <w:pStyle w:val="2"/>
      </w:pPr>
      <w:r>
        <w:t>Методическая погрешность:</w:t>
      </w:r>
    </w:p>
    <w:p w:rsidR="00740D55" w:rsidRDefault="00927EEA" w:rsidP="00740D5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вз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U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ВЫХмакс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мин</m:t>
                </m:r>
              </m:sub>
            </m:sSub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90,5∙10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  <m:r>
          <w:rPr>
            <w:rFonts w:ascii="Cambria Math" w:hAnsi="Cambria Math"/>
          </w:rPr>
          <m:t>=-0,0905≈-0,091</m:t>
        </m:r>
      </m:oMath>
      <w:r w:rsidR="00740D55">
        <w:t xml:space="preserve"> </w:t>
      </w:r>
      <w:r w:rsidR="00216CA7">
        <w:t>В</w:t>
      </w:r>
    </w:p>
    <w:p w:rsidR="00216CA7" w:rsidRDefault="00216CA7" w:rsidP="001430CB">
      <w:r>
        <w:t xml:space="preserve">С вероятностью </w:t>
      </w:r>
      <m:oMath>
        <m:r>
          <w:rPr>
            <w:rFonts w:ascii="Cambria Math" w:hAnsi="Cambria Math"/>
          </w:rPr>
          <m:t>P=1</m:t>
        </m:r>
      </m:oMath>
      <w:r>
        <w:t xml:space="preserve"> общая погрешность измерения:</w:t>
      </w:r>
    </w:p>
    <w:p w:rsidR="00216CA7" w:rsidRDefault="00216CA7" w:rsidP="001430CB">
      <m:oMath>
        <m:r>
          <w:rPr>
            <w:rFonts w:ascii="Cambria Math" w:hAnsi="Cambria Math"/>
          </w:rPr>
          <m:t>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о.п.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=2,0+2,0+0,25=4,25≈4,3</m:t>
        </m:r>
      </m:oMath>
      <w:r>
        <w:t xml:space="preserve"> В</w:t>
      </w:r>
    </w:p>
    <w:p w:rsidR="00216CA7" w:rsidRDefault="00216CA7" w:rsidP="001430CB">
      <w:r>
        <w:t>Результат измерения:</w:t>
      </w:r>
    </w:p>
    <w:p w:rsidR="000F72AA" w:rsidRDefault="00927EEA" w:rsidP="001430CB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ист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90,500±4,3/-0,091</m:t>
            </m:r>
          </m:e>
        </m:d>
        <m:r>
          <w:rPr>
            <w:rFonts w:ascii="Cambria Math" w:hAnsi="Cambria Math"/>
          </w:rPr>
          <m:t>В</m:t>
        </m:r>
      </m:oMath>
      <w:r w:rsidR="00E81D1A" w:rsidRPr="00E81D1A">
        <w:rPr>
          <w:rFonts w:ascii="Cambria Math" w:hAnsi="Cambria Math"/>
          <w:i/>
        </w:rPr>
        <w:t xml:space="preserve"> </w:t>
      </w:r>
      <w:r w:rsidR="000F72AA">
        <w:t xml:space="preserve"> </w:t>
      </w:r>
      <w:r w:rsidR="00E81D1A">
        <w:t xml:space="preserve">В, </w:t>
      </w:r>
      <m:oMath>
        <m:r>
          <w:rPr>
            <w:rFonts w:ascii="Cambria Math" w:hAnsi="Cambria Math"/>
          </w:rPr>
          <m:t>P=1</m:t>
        </m:r>
      </m:oMath>
      <w:r w:rsidR="00E81D1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 °С</m:t>
        </m:r>
      </m:oMath>
      <w:r w:rsidR="00E81D1A">
        <w:t>.</w:t>
      </w:r>
    </w:p>
    <w:p w:rsidR="00E81D1A" w:rsidRPr="000F72AA" w:rsidRDefault="00E81D1A" w:rsidP="001430CB"/>
    <w:p w:rsidR="000F72AA" w:rsidRPr="000F72AA" w:rsidRDefault="000F72AA" w:rsidP="001430CB"/>
    <w:p w:rsidR="001430CB" w:rsidRPr="00C8500B" w:rsidRDefault="001430CB" w:rsidP="00C8500B"/>
    <w:p w:rsidR="00C8500B" w:rsidRPr="00C8500B" w:rsidRDefault="00C8500B" w:rsidP="00C8500B"/>
    <w:p w:rsidR="00C8500B" w:rsidRDefault="00C8500B" w:rsidP="00C8500B"/>
    <w:sectPr w:rsidR="00C8500B" w:rsidSect="00441A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EA" w:rsidRDefault="00927EEA" w:rsidP="00B37A3F">
      <w:pPr>
        <w:spacing w:line="240" w:lineRule="auto"/>
      </w:pPr>
      <w:r>
        <w:separator/>
      </w:r>
    </w:p>
  </w:endnote>
  <w:endnote w:type="continuationSeparator" w:id="0">
    <w:p w:rsidR="00927EEA" w:rsidRDefault="00927EEA" w:rsidP="00B37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EA" w:rsidRDefault="00927EEA" w:rsidP="00B37A3F">
      <w:pPr>
        <w:spacing w:line="240" w:lineRule="auto"/>
      </w:pPr>
      <w:r>
        <w:separator/>
      </w:r>
    </w:p>
  </w:footnote>
  <w:footnote w:type="continuationSeparator" w:id="0">
    <w:p w:rsidR="00927EEA" w:rsidRDefault="00927EEA" w:rsidP="00B37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3F" w:rsidRPr="00583B70" w:rsidRDefault="00B37A3F" w:rsidP="00B37A3F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83B7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83B70">
        <w:rPr>
          <w:rStyle w:val="ae"/>
          <w:b/>
          <w:color w:val="FF0000"/>
          <w:sz w:val="32"/>
          <w:szCs w:val="32"/>
        </w:rPr>
        <w:t>ДЦО.РФ</w:t>
      </w:r>
    </w:hyperlink>
  </w:p>
  <w:p w:rsidR="00B37A3F" w:rsidRPr="00583B70" w:rsidRDefault="00B37A3F" w:rsidP="00B37A3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83B7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37A3F" w:rsidRPr="00583B70" w:rsidRDefault="00B37A3F" w:rsidP="00B37A3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83B7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37A3F" w:rsidRPr="00583B70" w:rsidRDefault="00B37A3F" w:rsidP="00B37A3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83B7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83B70">
        <w:rPr>
          <w:rStyle w:val="ae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7A3F" w:rsidRDefault="00B37A3F">
    <w:pPr>
      <w:pStyle w:val="aa"/>
    </w:pPr>
  </w:p>
  <w:p w:rsidR="00B37A3F" w:rsidRDefault="00B37A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0F1"/>
    <w:multiLevelType w:val="multilevel"/>
    <w:tmpl w:val="67B2915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00B"/>
    <w:rsid w:val="000A3F81"/>
    <w:rsid w:val="000F72AA"/>
    <w:rsid w:val="001430CB"/>
    <w:rsid w:val="0017090E"/>
    <w:rsid w:val="00206E8A"/>
    <w:rsid w:val="00216847"/>
    <w:rsid w:val="00216CA7"/>
    <w:rsid w:val="002E3281"/>
    <w:rsid w:val="003A23F0"/>
    <w:rsid w:val="003B25FC"/>
    <w:rsid w:val="00441A89"/>
    <w:rsid w:val="004C01A5"/>
    <w:rsid w:val="00521B1B"/>
    <w:rsid w:val="0054614F"/>
    <w:rsid w:val="00583B70"/>
    <w:rsid w:val="006F5023"/>
    <w:rsid w:val="00740D55"/>
    <w:rsid w:val="007D57C4"/>
    <w:rsid w:val="00874276"/>
    <w:rsid w:val="008B5767"/>
    <w:rsid w:val="00927EEA"/>
    <w:rsid w:val="00954714"/>
    <w:rsid w:val="00A526CA"/>
    <w:rsid w:val="00B37A3F"/>
    <w:rsid w:val="00C63E48"/>
    <w:rsid w:val="00C8500B"/>
    <w:rsid w:val="00C90B5B"/>
    <w:rsid w:val="00CE5FB4"/>
    <w:rsid w:val="00E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E"/>
    <w:pPr>
      <w:spacing w:after="0" w:line="360" w:lineRule="auto"/>
      <w:ind w:firstLine="709"/>
    </w:pPr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742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2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A3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A3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27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Рисунок"/>
    <w:basedOn w:val="a"/>
    <w:qFormat/>
    <w:rsid w:val="00874276"/>
    <w:pPr>
      <w:ind w:firstLine="0"/>
      <w:jc w:val="center"/>
    </w:pPr>
  </w:style>
  <w:style w:type="table" w:customStyle="1" w:styleId="12">
    <w:name w:val="Стиль1"/>
    <w:basedOn w:val="a1"/>
    <w:uiPriority w:val="99"/>
    <w:rsid w:val="00874276"/>
    <w:pPr>
      <w:spacing w:after="0" w:line="240" w:lineRule="auto"/>
      <w:jc w:val="center"/>
    </w:pPr>
    <w:rPr>
      <w:rFonts w:ascii="Times New Roman" w:hAnsi="Times New Roman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11">
    <w:name w:val="Заголовок 11"/>
    <w:basedOn w:val="a"/>
    <w:qFormat/>
    <w:rsid w:val="00C90B5B"/>
    <w:pPr>
      <w:keepNext/>
      <w:numPr>
        <w:numId w:val="1"/>
      </w:numPr>
      <w:spacing w:before="240" w:after="120" w:line="240" w:lineRule="auto"/>
    </w:pPr>
    <w:rPr>
      <w:b/>
      <w:szCs w:val="28"/>
    </w:rPr>
  </w:style>
  <w:style w:type="paragraph" w:styleId="a4">
    <w:name w:val="No Spacing"/>
    <w:uiPriority w:val="1"/>
    <w:qFormat/>
    <w:rsid w:val="0095471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2E3281"/>
    <w:pPr>
      <w:spacing w:before="480"/>
      <w:ind w:firstLine="0"/>
      <w:outlineLvl w:val="9"/>
    </w:pPr>
    <w:rPr>
      <w:color w:val="auto"/>
      <w:lang w:eastAsia="en-US" w:bidi="ar-SA"/>
    </w:rPr>
  </w:style>
  <w:style w:type="table" w:customStyle="1" w:styleId="21">
    <w:name w:val="Стиль2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00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0B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C8500B"/>
    <w:rPr>
      <w:color w:val="808080"/>
    </w:rPr>
  </w:style>
  <w:style w:type="paragraph" w:styleId="aa">
    <w:name w:val="header"/>
    <w:basedOn w:val="a"/>
    <w:link w:val="ab"/>
    <w:uiPriority w:val="99"/>
    <w:unhideWhenUsed/>
    <w:rsid w:val="00B37A3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A3F"/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B37A3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A3F"/>
    <w:rPr>
      <w:rFonts w:ascii="Times New Roman" w:hAnsi="Times New Roman" w:cs="Mangal"/>
      <w:color w:val="00000A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B37A3F"/>
    <w:rPr>
      <w:rFonts w:asciiTheme="majorHAnsi" w:eastAsiaTheme="majorEastAsia" w:hAnsiTheme="majorHAnsi" w:cs="Mangal"/>
      <w:b/>
      <w:bCs/>
      <w:color w:val="4F81BD" w:themeColor="accent1"/>
      <w:sz w:val="28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37A3F"/>
    <w:rPr>
      <w:rFonts w:asciiTheme="majorHAnsi" w:eastAsiaTheme="majorEastAsia" w:hAnsiTheme="majorHAnsi" w:cs="Mangal"/>
      <w:b/>
      <w:bCs/>
      <w:i/>
      <w:iCs/>
      <w:color w:val="4F81BD" w:themeColor="accent1"/>
      <w:sz w:val="28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B3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HOME</cp:lastModifiedBy>
  <cp:revision>7</cp:revision>
  <dcterms:created xsi:type="dcterms:W3CDTF">2017-04-21T13:49:00Z</dcterms:created>
  <dcterms:modified xsi:type="dcterms:W3CDTF">2019-10-17T12:23:00Z</dcterms:modified>
</cp:coreProperties>
</file>