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C9" w:rsidRPr="004353C9" w:rsidRDefault="004353C9" w:rsidP="004353C9">
      <w:pPr>
        <w:spacing w:after="0" w:line="240" w:lineRule="auto"/>
        <w:rPr>
          <w:rFonts w:ascii="Times New Roman" w:eastAsia="Times New Roman" w:hAnsi="Times New Roman" w:cs="Times New Roman"/>
          <w:sz w:val="24"/>
          <w:szCs w:val="24"/>
          <w:lang w:eastAsia="ru-RU"/>
        </w:rPr>
      </w:pPr>
      <w:r w:rsidRPr="004353C9">
        <w:rPr>
          <w:rFonts w:ascii="Times New Roman" w:eastAsia="Times New Roman" w:hAnsi="Times New Roman" w:cs="Times New Roman"/>
          <w:sz w:val="24"/>
          <w:szCs w:val="24"/>
          <w:lang w:eastAsia="ru-RU"/>
        </w:rPr>
        <w:t>Контрольное - эссе (для студентов очной и очной форм обучения) для студентов, не сдавших КР в срок до 23.12.2016</w:t>
      </w:r>
    </w:p>
    <w:p w:rsidR="004353C9" w:rsidRPr="004353C9" w:rsidRDefault="00F32A78" w:rsidP="004353C9">
      <w:pPr>
        <w:spacing w:after="0" w:line="240" w:lineRule="auto"/>
        <w:rPr>
          <w:rFonts w:ascii="Times New Roman" w:eastAsia="Times New Roman" w:hAnsi="Times New Roman" w:cs="Times New Roman"/>
          <w:sz w:val="24"/>
          <w:szCs w:val="24"/>
          <w:lang w:eastAsia="ru-RU"/>
        </w:rPr>
      </w:pPr>
      <w:r w:rsidRPr="00F32A78">
        <w:rPr>
          <w:rFonts w:ascii="Times New Roman" w:eastAsia="Times New Roman" w:hAnsi="Times New Roman" w:cs="Times New Roman"/>
          <w:sz w:val="24"/>
          <w:szCs w:val="24"/>
          <w:lang w:eastAsia="ru-RU"/>
        </w:rPr>
        <w:pict>
          <v:rect id="_x0000_i1025" style="width:0;height:1.5pt" o:hralign="center" o:hrstd="t" o:hr="t" fillcolor="#a0a0a0" stroked="f"/>
        </w:pict>
      </w:r>
    </w:p>
    <w:p w:rsidR="004353C9" w:rsidRPr="004353C9" w:rsidRDefault="004353C9" w:rsidP="004353C9">
      <w:pPr>
        <w:spacing w:after="0" w:line="240" w:lineRule="auto"/>
        <w:rPr>
          <w:rFonts w:ascii="Times New Roman" w:eastAsia="Times New Roman" w:hAnsi="Times New Roman" w:cs="Times New Roman"/>
          <w:sz w:val="24"/>
          <w:szCs w:val="24"/>
          <w:lang w:eastAsia="ru-RU"/>
        </w:rPr>
      </w:pPr>
      <w:r w:rsidRPr="004353C9">
        <w:rPr>
          <w:rFonts w:ascii="Times New Roman" w:eastAsia="Times New Roman" w:hAnsi="Times New Roman" w:cs="Times New Roman"/>
          <w:sz w:val="24"/>
          <w:szCs w:val="24"/>
          <w:lang w:eastAsia="ru-RU"/>
        </w:rPr>
        <w:t xml:space="preserve">Сатыбалдина Елена Владимировна, дата редактирования варианта задания: 23.12.2016 9:26:08 </w:t>
      </w:r>
    </w:p>
    <w:p w:rsidR="004353C9" w:rsidRPr="004353C9" w:rsidRDefault="004353C9" w:rsidP="004353C9">
      <w:pPr>
        <w:spacing w:before="100" w:beforeAutospacing="1" w:after="100" w:afterAutospacing="1" w:line="240" w:lineRule="auto"/>
        <w:rPr>
          <w:rFonts w:ascii="Times New Roman" w:eastAsia="Times New Roman" w:hAnsi="Times New Roman" w:cs="Times New Roman"/>
          <w:sz w:val="24"/>
          <w:szCs w:val="24"/>
          <w:lang w:eastAsia="ru-RU"/>
        </w:rPr>
      </w:pPr>
      <w:r w:rsidRPr="004353C9">
        <w:rPr>
          <w:rFonts w:ascii="Times New Roman" w:eastAsia="Times New Roman" w:hAnsi="Times New Roman" w:cs="Times New Roman"/>
          <w:b/>
          <w:bCs/>
          <w:sz w:val="27"/>
          <w:szCs w:val="27"/>
          <w:lang w:eastAsia="ru-RU"/>
        </w:rPr>
        <w:t xml:space="preserve">Задание: напишите эссе </w:t>
      </w:r>
      <w:r w:rsidRPr="004353C9">
        <w:rPr>
          <w:rFonts w:ascii="Times New Roman" w:eastAsia="Times New Roman" w:hAnsi="Times New Roman" w:cs="Times New Roman"/>
          <w:b/>
          <w:bCs/>
          <w:i/>
          <w:iCs/>
          <w:sz w:val="27"/>
          <w:szCs w:val="27"/>
          <w:lang w:eastAsia="ru-RU"/>
        </w:rPr>
        <w:t>по документальному фильму «Дом. Свидание с планетой»</w:t>
      </w:r>
    </w:p>
    <w:p w:rsidR="004353C9" w:rsidRPr="004353C9" w:rsidRDefault="004353C9" w:rsidP="004353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u w:val="single"/>
          <w:lang w:eastAsia="ru-RU"/>
        </w:rPr>
        <w:t xml:space="preserve"> План ЭССЕ </w:t>
      </w:r>
    </w:p>
    <w:p w:rsidR="004353C9" w:rsidRPr="004353C9" w:rsidRDefault="004353C9" w:rsidP="004353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 (по   материалам филь</w:t>
      </w:r>
      <w:r w:rsidR="003C498D">
        <w:rPr>
          <w:rFonts w:ascii="Times New Roman" w:eastAsia="Times New Roman" w:hAnsi="Times New Roman" w:cs="Times New Roman"/>
          <w:i/>
          <w:iCs/>
          <w:sz w:val="24"/>
          <w:szCs w:val="24"/>
          <w:lang w:eastAsia="ru-RU"/>
        </w:rPr>
        <w:t>ма «HOME. Дом. Свидание с плане</w:t>
      </w:r>
      <w:r w:rsidRPr="004353C9">
        <w:rPr>
          <w:rFonts w:ascii="Times New Roman" w:eastAsia="Times New Roman" w:hAnsi="Times New Roman" w:cs="Times New Roman"/>
          <w:i/>
          <w:iCs/>
          <w:sz w:val="24"/>
          <w:szCs w:val="24"/>
          <w:lang w:eastAsia="ru-RU"/>
        </w:rPr>
        <w:t>той»)</w:t>
      </w:r>
      <w:r w:rsidRPr="004353C9">
        <w:rPr>
          <w:rFonts w:ascii="Times New Roman" w:eastAsia="Times New Roman" w:hAnsi="Times New Roman" w:cs="Times New Roman"/>
          <w:i/>
          <w:iCs/>
          <w:sz w:val="24"/>
          <w:szCs w:val="24"/>
          <w:u w:val="single"/>
          <w:lang w:eastAsia="ru-RU"/>
        </w:rPr>
        <w:t> </w:t>
      </w:r>
    </w:p>
    <w:p w:rsidR="004353C9" w:rsidRPr="004353C9" w:rsidRDefault="004353C9" w:rsidP="004353C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1.     Дайте определение экологической культуры, раскройте историю становления данного явления.</w:t>
      </w:r>
    </w:p>
    <w:p w:rsidR="004353C9" w:rsidRPr="004353C9" w:rsidRDefault="004353C9" w:rsidP="004353C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2.     Раскройте сущность понятия «экологическая этика». Какова роль нравственно-духовных ценностей во взаимоотношениях «человек – природа»? Какие фрагменты фильма могут проиллюстрировать данную тему?</w:t>
      </w:r>
    </w:p>
    <w:p w:rsidR="004353C9" w:rsidRPr="004353C9" w:rsidRDefault="004353C9" w:rsidP="004353C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3.     Экологическое воспитание: каково его состояние в современном обществе (проиллюстрируйте примерами из фильма)? Приведите примеры экологического воспитания исходя из личного житейского опыта.</w:t>
      </w:r>
    </w:p>
    <w:p w:rsidR="004353C9" w:rsidRPr="004353C9" w:rsidRDefault="004353C9" w:rsidP="004353C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4.     Как связаны экологическая проблема и экология культуры (термин выдвинут Д. С. Лихачевым)?</w:t>
      </w:r>
    </w:p>
    <w:p w:rsidR="004353C9" w:rsidRPr="004353C9" w:rsidRDefault="004353C9" w:rsidP="004353C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353C9">
        <w:rPr>
          <w:rFonts w:ascii="Times New Roman" w:eastAsia="Times New Roman" w:hAnsi="Times New Roman" w:cs="Times New Roman"/>
          <w:i/>
          <w:iCs/>
          <w:sz w:val="24"/>
          <w:szCs w:val="24"/>
          <w:lang w:eastAsia="ru-RU"/>
        </w:rPr>
        <w:t>5.     Какую позицию разделяете лично Вы - сциентистскую или антисциентистскую -  в отношении экологического кризиса на планете и способов выхода из него?</w:t>
      </w:r>
    </w:p>
    <w:p w:rsidR="008F5E14" w:rsidRPr="008F5E14" w:rsidRDefault="008F5E14" w:rsidP="008F5E1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D06F6D" w:rsidRDefault="00D06F6D" w:rsidP="00CB4D15">
      <w:pPr>
        <w:spacing w:after="0" w:line="360" w:lineRule="auto"/>
        <w:ind w:firstLine="709"/>
        <w:jc w:val="both"/>
        <w:rPr>
          <w:rFonts w:ascii="Times New Roman" w:eastAsia="Times New Roman" w:hAnsi="Times New Roman" w:cs="Times New Roman"/>
          <w:sz w:val="28"/>
          <w:szCs w:val="24"/>
          <w:lang w:eastAsia="ru-RU"/>
        </w:rPr>
      </w:pPr>
    </w:p>
    <w:p w:rsidR="00112FDE" w:rsidRDefault="00112FDE" w:rsidP="00112FDE">
      <w:pPr>
        <w:spacing w:after="0" w:line="360" w:lineRule="auto"/>
        <w:ind w:firstLine="709"/>
        <w:jc w:val="both"/>
        <w:rPr>
          <w:rFonts w:ascii="Times New Roman" w:eastAsia="Times New Roman" w:hAnsi="Times New Roman" w:cs="Times New Roman"/>
          <w:sz w:val="28"/>
          <w:szCs w:val="24"/>
          <w:lang w:eastAsia="ru-RU"/>
        </w:rPr>
      </w:pPr>
      <w:r w:rsidRPr="00112FDE">
        <w:rPr>
          <w:rFonts w:ascii="Times New Roman" w:eastAsia="Times New Roman" w:hAnsi="Times New Roman" w:cs="Times New Roman"/>
          <w:sz w:val="28"/>
          <w:szCs w:val="24"/>
          <w:lang w:eastAsia="ru-RU"/>
        </w:rPr>
        <w:t xml:space="preserve">Проблема взаимосвязи человек с природой не нова, она имела место всегда. Но в настоящее время экологическая проблема взаимодействия человека и природы, а также воздействия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совершенная на основе глубокого понимания законов природы, учета многочисленных взаимодействий в природных сообществах, осознание того, что человек - это всего лишь часть природы. </w:t>
      </w:r>
    </w:p>
    <w:p w:rsidR="00112FDE" w:rsidRDefault="00112FDE" w:rsidP="00112FDE">
      <w:pPr>
        <w:spacing w:after="0" w:line="360" w:lineRule="auto"/>
        <w:ind w:firstLine="709"/>
        <w:jc w:val="both"/>
        <w:rPr>
          <w:rFonts w:ascii="Times New Roman" w:eastAsia="Times New Roman" w:hAnsi="Times New Roman" w:cs="Times New Roman"/>
          <w:sz w:val="28"/>
          <w:szCs w:val="24"/>
          <w:lang w:eastAsia="ru-RU"/>
        </w:rPr>
      </w:pPr>
      <w:r w:rsidRPr="00112FDE">
        <w:rPr>
          <w:rFonts w:ascii="Times New Roman" w:eastAsia="Times New Roman" w:hAnsi="Times New Roman" w:cs="Times New Roman"/>
          <w:sz w:val="28"/>
          <w:szCs w:val="24"/>
          <w:lang w:eastAsia="ru-RU"/>
        </w:rPr>
        <w:t>Это означает, что эколого-нравственная проблема встает сегодня не только как проблем сохранения окружающей среды от загрязне</w:t>
      </w:r>
      <w:r>
        <w:rPr>
          <w:rFonts w:ascii="Times New Roman" w:eastAsia="Times New Roman" w:hAnsi="Times New Roman" w:cs="Times New Roman"/>
          <w:sz w:val="28"/>
          <w:szCs w:val="24"/>
          <w:lang w:eastAsia="ru-RU"/>
        </w:rPr>
        <w:t>ния и других отрицательный вли</w:t>
      </w:r>
      <w:r w:rsidRPr="00112FDE">
        <w:rPr>
          <w:rFonts w:ascii="Times New Roman" w:eastAsia="Times New Roman" w:hAnsi="Times New Roman" w:cs="Times New Roman"/>
          <w:sz w:val="28"/>
          <w:szCs w:val="24"/>
          <w:lang w:eastAsia="ru-RU"/>
        </w:rPr>
        <w:t>яний хозяйственной деятельности человека на Земле. Она вырастет в проблему предотвращения стихийного воздействия людей на природу, в сознательно, целенаправленно, планомерно развивающееся взаимодействие с нею.</w:t>
      </w:r>
      <w:r>
        <w:rPr>
          <w:rFonts w:ascii="Times New Roman" w:eastAsia="Times New Roman" w:hAnsi="Times New Roman" w:cs="Times New Roman"/>
          <w:sz w:val="28"/>
          <w:szCs w:val="24"/>
          <w:lang w:eastAsia="ru-RU"/>
        </w:rPr>
        <w:t xml:space="preserve"> </w:t>
      </w:r>
      <w:r w:rsidRPr="00112FDE">
        <w:rPr>
          <w:rFonts w:ascii="Times New Roman" w:eastAsia="Times New Roman" w:hAnsi="Times New Roman" w:cs="Times New Roman"/>
          <w:sz w:val="28"/>
          <w:szCs w:val="24"/>
          <w:lang w:eastAsia="ru-RU"/>
        </w:rPr>
        <w:t xml:space="preserve">Такое взаимодействие осуществимо при наличии в каждом человеке достаточного уровня </w:t>
      </w:r>
      <w:r>
        <w:rPr>
          <w:rFonts w:ascii="Times New Roman" w:eastAsia="Times New Roman" w:hAnsi="Times New Roman" w:cs="Times New Roman"/>
          <w:sz w:val="28"/>
          <w:szCs w:val="24"/>
          <w:lang w:eastAsia="ru-RU"/>
        </w:rPr>
        <w:t>экологический культуры.</w:t>
      </w:r>
    </w:p>
    <w:p w:rsidR="008F5E14" w:rsidRPr="00CB4D15" w:rsidRDefault="00670CCA" w:rsidP="00112FDE">
      <w:pPr>
        <w:spacing w:after="0" w:line="360" w:lineRule="auto"/>
        <w:ind w:firstLine="709"/>
        <w:jc w:val="both"/>
        <w:rPr>
          <w:rFonts w:ascii="Times New Roman" w:eastAsia="Times New Roman" w:hAnsi="Times New Roman" w:cs="Times New Roman"/>
          <w:sz w:val="28"/>
          <w:szCs w:val="24"/>
          <w:lang w:val="la-Latn" w:eastAsia="ru-RU"/>
        </w:rPr>
      </w:pPr>
      <w:r w:rsidRPr="00CB4D15">
        <w:rPr>
          <w:rFonts w:ascii="Times New Roman" w:eastAsia="Times New Roman" w:hAnsi="Times New Roman" w:cs="Times New Roman"/>
          <w:sz w:val="28"/>
          <w:szCs w:val="24"/>
          <w:lang w:val="la-Latn" w:eastAsia="ru-RU"/>
        </w:rPr>
        <w:t>Экологическая культура – это особый вид культуры, который характеризуется совокупностью системы знаний и умений по экологии, уважительным, гуманистическим отношением ко всему живому и окружающей среде.</w:t>
      </w:r>
      <w:r w:rsidR="00DA6E77" w:rsidRPr="00CB4D15">
        <w:rPr>
          <w:rFonts w:ascii="Times New Roman" w:eastAsia="Times New Roman" w:hAnsi="Times New Roman" w:cs="Times New Roman"/>
          <w:sz w:val="28"/>
          <w:szCs w:val="24"/>
          <w:lang w:val="la-Latn" w:eastAsia="ru-RU"/>
        </w:rPr>
        <w:t xml:space="preserve"> </w:t>
      </w:r>
      <w:r w:rsidRPr="00CB4D15">
        <w:rPr>
          <w:rFonts w:ascii="Times New Roman" w:eastAsia="Times New Roman" w:hAnsi="Times New Roman" w:cs="Times New Roman"/>
          <w:sz w:val="28"/>
          <w:szCs w:val="24"/>
          <w:lang w:val="la-Latn" w:eastAsia="ru-RU"/>
        </w:rPr>
        <w:t>Экологическая культура даёт понимание ценности живой природы, позволяет осознавать экологические последствия деятельности и выбирать пути наименьшего ущерба для окружающей среды.</w:t>
      </w:r>
    </w:p>
    <w:p w:rsidR="00CB4D15" w:rsidRDefault="00CB4D15" w:rsidP="00112FDE">
      <w:pPr>
        <w:spacing w:after="0" w:line="360" w:lineRule="auto"/>
        <w:ind w:firstLine="709"/>
        <w:jc w:val="both"/>
        <w:rPr>
          <w:rFonts w:ascii="Times New Roman" w:eastAsia="Times New Roman" w:hAnsi="Times New Roman" w:cs="Times New Roman"/>
          <w:sz w:val="28"/>
          <w:szCs w:val="24"/>
          <w:lang w:eastAsia="ru-RU"/>
        </w:rPr>
      </w:pPr>
      <w:r w:rsidRPr="00CB4D15">
        <w:rPr>
          <w:rFonts w:ascii="Times New Roman" w:eastAsia="Times New Roman" w:hAnsi="Times New Roman" w:cs="Times New Roman"/>
          <w:sz w:val="28"/>
          <w:szCs w:val="24"/>
          <w:lang w:val="la-Latn" w:eastAsia="ru-RU"/>
        </w:rPr>
        <w:lastRenderedPageBreak/>
        <w:t>В современной философской литературе, посвящённой исследованию экологических проблем, можно выделить следующие определения сущности экологической культуры: как процесса сохранения, восстановления и развития всей совокупности общественноприродных ценностей (А.Ф. Лиходиевский); как деятельности человека в природе, практического отношения к ней (Н. Г. Васильев); как способа регуляции системы взаимоотношений человека и природы (Н.Н. Киселев); как характера взаимодействия общества не только с природой, но и с социально-исторической средой (Э.С. Маркарян).</w:t>
      </w:r>
    </w:p>
    <w:p w:rsidR="00CB4D15" w:rsidRDefault="00CB4D15" w:rsidP="00112FDE">
      <w:pPr>
        <w:spacing w:after="0" w:line="360" w:lineRule="auto"/>
        <w:ind w:firstLine="709"/>
        <w:jc w:val="both"/>
        <w:rPr>
          <w:rFonts w:ascii="Times New Roman" w:eastAsia="Times New Roman" w:hAnsi="Times New Roman" w:cs="Times New Roman"/>
          <w:sz w:val="28"/>
          <w:szCs w:val="24"/>
          <w:lang w:eastAsia="ru-RU"/>
        </w:rPr>
      </w:pPr>
      <w:r w:rsidRPr="00CB4D15">
        <w:rPr>
          <w:rFonts w:ascii="Times New Roman" w:eastAsia="Times New Roman" w:hAnsi="Times New Roman" w:cs="Times New Roman"/>
          <w:sz w:val="28"/>
          <w:szCs w:val="24"/>
          <w:lang w:eastAsia="ru-RU"/>
        </w:rPr>
        <w:t xml:space="preserve">В историческом развитии человека в системе «общество-природа» можно выделить три этапа экологической культуры. Первый этап, мифологический, как этап целостной культуры, особенностью которого является синкретический тип мышления, не способный выделить человека из природного мира. Человек был неразрывно связан с природой, являясь ее частью. Образы человека-животного нашел отражение в мифологии (сирены, Сцилла, Харибда) Особенностью экологической культуры этого периода: являются так же речевое единство человека с природой, связанное с развитием первобытного искусства. </w:t>
      </w:r>
    </w:p>
    <w:p w:rsidR="00CB4D15" w:rsidRDefault="00CB4D15" w:rsidP="00112FDE">
      <w:pPr>
        <w:spacing w:after="0" w:line="360" w:lineRule="auto"/>
        <w:ind w:firstLine="709"/>
        <w:jc w:val="both"/>
        <w:rPr>
          <w:rFonts w:ascii="Times New Roman" w:eastAsia="Times New Roman" w:hAnsi="Times New Roman" w:cs="Times New Roman"/>
          <w:sz w:val="28"/>
          <w:szCs w:val="24"/>
          <w:lang w:eastAsia="ru-RU"/>
        </w:rPr>
      </w:pPr>
      <w:r w:rsidRPr="00CB4D15">
        <w:rPr>
          <w:rFonts w:ascii="Times New Roman" w:eastAsia="Times New Roman" w:hAnsi="Times New Roman" w:cs="Times New Roman"/>
          <w:sz w:val="28"/>
          <w:szCs w:val="24"/>
          <w:lang w:eastAsia="ru-RU"/>
        </w:rPr>
        <w:t>На втором этапе экологической культуры происходит ее дифференциация на отдельные отрасли. К этому времени относится возникновение и развитие антропоцентрического мышления, которое характеризуется не только способностью выделить человека из природного мира, но и возглавившего сложную природную иерархию. Сформировалось потребительское отношение человека к природе, девизом которого могут послужить слова Мечникова: не надо ждать милостей от прир</w:t>
      </w:r>
      <w:r>
        <w:rPr>
          <w:rFonts w:ascii="Times New Roman" w:eastAsia="Times New Roman" w:hAnsi="Times New Roman" w:cs="Times New Roman"/>
          <w:sz w:val="28"/>
          <w:szCs w:val="24"/>
          <w:lang w:eastAsia="ru-RU"/>
        </w:rPr>
        <w:t>оды, наша задача взять их у нее.</w:t>
      </w:r>
      <w:r w:rsidRPr="00CB4D15">
        <w:rPr>
          <w:rFonts w:ascii="Times New Roman" w:eastAsia="Times New Roman" w:hAnsi="Times New Roman" w:cs="Times New Roman"/>
          <w:sz w:val="28"/>
          <w:szCs w:val="24"/>
          <w:lang w:eastAsia="ru-RU"/>
        </w:rPr>
        <w:t xml:space="preserve"> </w:t>
      </w:r>
    </w:p>
    <w:p w:rsidR="00CB4D15" w:rsidRDefault="00CB4D15" w:rsidP="00112FDE">
      <w:pPr>
        <w:spacing w:after="0" w:line="360" w:lineRule="auto"/>
        <w:ind w:firstLine="709"/>
        <w:jc w:val="both"/>
        <w:rPr>
          <w:rFonts w:ascii="Times New Roman" w:eastAsia="Times New Roman" w:hAnsi="Times New Roman" w:cs="Times New Roman"/>
          <w:sz w:val="28"/>
          <w:szCs w:val="24"/>
          <w:lang w:eastAsia="ru-RU"/>
        </w:rPr>
      </w:pPr>
      <w:r w:rsidRPr="00CB4D15">
        <w:rPr>
          <w:rFonts w:ascii="Times New Roman" w:eastAsia="Times New Roman" w:hAnsi="Times New Roman" w:cs="Times New Roman"/>
          <w:sz w:val="28"/>
          <w:szCs w:val="24"/>
          <w:lang w:eastAsia="ru-RU"/>
        </w:rPr>
        <w:lastRenderedPageBreak/>
        <w:t xml:space="preserve">Третий этап экологической культуры характеризуется вновь как целостный. На этом этапе человек осознанно стремиться к гармоничному единству с природой, формирует экологическое сознание и мышление. Целью экологической культуры на этом этапе является формирование экологической личности, а инструментом формирования становится экологическая этика. </w:t>
      </w:r>
    </w:p>
    <w:p w:rsidR="003C498D" w:rsidRDefault="003C498D" w:rsidP="00112FDE">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Экологическая этика </w:t>
      </w:r>
      <w:r w:rsidRPr="003C498D">
        <w:rPr>
          <w:rFonts w:ascii="Times New Roman" w:eastAsia="Times New Roman" w:hAnsi="Times New Roman" w:cs="Times New Roman"/>
          <w:sz w:val="28"/>
          <w:szCs w:val="24"/>
          <w:lang w:eastAsia="ru-RU"/>
        </w:rPr>
        <w:t>– направление философских исследований, в котором в качестве моральных проблем человека рассматриваются не только благополучие и социальные связи людей, но и ответственность за благо будущих людей, домашних животных и других форм жизни. Возникшая как ответ на вызов глобальных угроз современности, прежде всего экологического кризиса, экологическая этика предлагает ценностную переориентацию сознания в духе уважения и любви к природе, отказа от преобладающей ныне потребительской установки общества.</w:t>
      </w:r>
    </w:p>
    <w:p w:rsidR="00D45561" w:rsidRDefault="00D45561" w:rsidP="00112FDE">
      <w:pPr>
        <w:spacing w:after="0" w:line="360" w:lineRule="auto"/>
        <w:ind w:firstLine="709"/>
        <w:jc w:val="both"/>
        <w:rPr>
          <w:rFonts w:ascii="Times New Roman" w:eastAsia="Times New Roman" w:hAnsi="Times New Roman" w:cs="Times New Roman"/>
          <w:sz w:val="28"/>
          <w:szCs w:val="24"/>
          <w:lang w:eastAsia="ru-RU"/>
        </w:rPr>
      </w:pPr>
      <w:r w:rsidRPr="00D45561">
        <w:rPr>
          <w:rFonts w:ascii="Times New Roman" w:eastAsia="Times New Roman" w:hAnsi="Times New Roman" w:cs="Times New Roman"/>
          <w:sz w:val="28"/>
          <w:szCs w:val="24"/>
          <w:lang w:eastAsia="ru-RU"/>
        </w:rPr>
        <w:t xml:space="preserve">Нравственно-эстетическую эволюцию человека можно рассматривать на примере того, как развивалось его отношение к природе, ибо рост его духовного богатства происходил в тесной связи с преобразованием, облагораживанием </w:t>
      </w:r>
      <w:r>
        <w:rPr>
          <w:rFonts w:ascii="Times New Roman" w:eastAsia="Times New Roman" w:hAnsi="Times New Roman" w:cs="Times New Roman"/>
          <w:sz w:val="28"/>
          <w:szCs w:val="24"/>
          <w:lang w:eastAsia="ru-RU"/>
        </w:rPr>
        <w:t xml:space="preserve">или оскудением природной среды, как это показано в документальном фильме. </w:t>
      </w:r>
    </w:p>
    <w:p w:rsidR="00112FDE" w:rsidRDefault="00D45561" w:rsidP="00112FDE">
      <w:pPr>
        <w:spacing w:after="0" w:line="360" w:lineRule="auto"/>
        <w:ind w:firstLine="709"/>
        <w:jc w:val="both"/>
        <w:rPr>
          <w:rFonts w:ascii="Times New Roman" w:eastAsia="Times New Roman" w:hAnsi="Times New Roman" w:cs="Times New Roman"/>
          <w:sz w:val="28"/>
          <w:szCs w:val="24"/>
          <w:lang w:eastAsia="ru-RU"/>
        </w:rPr>
      </w:pPr>
      <w:r w:rsidRPr="00D45561">
        <w:rPr>
          <w:rFonts w:ascii="Times New Roman" w:eastAsia="Times New Roman" w:hAnsi="Times New Roman" w:cs="Times New Roman"/>
          <w:sz w:val="28"/>
          <w:szCs w:val="24"/>
          <w:lang w:eastAsia="ru-RU"/>
        </w:rPr>
        <w:t xml:space="preserve">Человек с древних времен занимался деятельностью, которую сейчас принято называть охраной природы. Высокую степень значимости имела возрастающая интенсивность воздействия на природу. Так, первобытный человек, научившись добывать огонь, использовал его не только для охоты на животных, но и для увеличения открытых пространств и повышения плодородия пастбищ. </w:t>
      </w:r>
    </w:p>
    <w:p w:rsidR="00D45561" w:rsidRDefault="00D45561" w:rsidP="00112FDE">
      <w:pPr>
        <w:spacing w:after="0" w:line="360" w:lineRule="auto"/>
        <w:ind w:firstLine="709"/>
        <w:jc w:val="both"/>
        <w:rPr>
          <w:rFonts w:ascii="Times New Roman" w:eastAsia="Times New Roman" w:hAnsi="Times New Roman" w:cs="Times New Roman"/>
          <w:sz w:val="28"/>
          <w:szCs w:val="24"/>
          <w:lang w:eastAsia="ru-RU"/>
        </w:rPr>
      </w:pPr>
      <w:r w:rsidRPr="00D45561">
        <w:rPr>
          <w:rFonts w:ascii="Times New Roman" w:eastAsia="Times New Roman" w:hAnsi="Times New Roman" w:cs="Times New Roman"/>
          <w:sz w:val="28"/>
          <w:szCs w:val="24"/>
          <w:lang w:eastAsia="ru-RU"/>
        </w:rPr>
        <w:lastRenderedPageBreak/>
        <w:t xml:space="preserve">В то же время он старался сохранить от пожаров отдельные рощи, служившие убежищем для животных. Сохранение лесов от сознательно вызываемых пожаров могло стать предпосылкой для последующего закрепления этого приема в виде ритуального запрета причинять ущерб священным рощам. </w:t>
      </w:r>
      <w:r>
        <w:rPr>
          <w:rFonts w:ascii="Times New Roman" w:eastAsia="Times New Roman" w:hAnsi="Times New Roman" w:cs="Times New Roman"/>
          <w:sz w:val="28"/>
          <w:szCs w:val="24"/>
          <w:lang w:eastAsia="ru-RU"/>
        </w:rPr>
        <w:t>Можно</w:t>
      </w:r>
      <w:r w:rsidRPr="00D45561">
        <w:rPr>
          <w:rFonts w:ascii="Times New Roman" w:eastAsia="Times New Roman" w:hAnsi="Times New Roman" w:cs="Times New Roman"/>
          <w:sz w:val="28"/>
          <w:szCs w:val="24"/>
          <w:lang w:eastAsia="ru-RU"/>
        </w:rPr>
        <w:t xml:space="preserve"> предположить, что именно экологическая этика позволила древним обитателям тысячелетиями находиться в гармоническом единстве с окружающей природой, не вызывая ее существенного обеднения.</w:t>
      </w:r>
    </w:p>
    <w:p w:rsidR="006E7790" w:rsidRDefault="00465C2B" w:rsidP="00112FDE">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документальном фильме «Дом. Свидание с планетой» наглядно </w:t>
      </w:r>
      <w:r w:rsidR="006E7790">
        <w:rPr>
          <w:rFonts w:ascii="Times New Roman" w:eastAsia="Times New Roman" w:hAnsi="Times New Roman" w:cs="Times New Roman"/>
          <w:sz w:val="28"/>
          <w:szCs w:val="24"/>
          <w:lang w:eastAsia="ru-RU"/>
        </w:rPr>
        <w:t>показано, что с</w:t>
      </w:r>
      <w:r w:rsidR="006E7790" w:rsidRPr="00B34C65">
        <w:rPr>
          <w:rFonts w:ascii="Times New Roman" w:eastAsia="Times New Roman" w:hAnsi="Times New Roman" w:cs="Times New Roman"/>
          <w:sz w:val="28"/>
          <w:szCs w:val="24"/>
          <w:lang w:eastAsia="ru-RU"/>
        </w:rPr>
        <w:t xml:space="preserve">овременное  состояние  экологического  </w:t>
      </w:r>
      <w:r w:rsidR="006E7790">
        <w:rPr>
          <w:rFonts w:ascii="Times New Roman" w:eastAsia="Times New Roman" w:hAnsi="Times New Roman" w:cs="Times New Roman"/>
          <w:sz w:val="28"/>
          <w:szCs w:val="24"/>
          <w:lang w:eastAsia="ru-RU"/>
        </w:rPr>
        <w:t>воспитания</w:t>
      </w:r>
      <w:r w:rsidR="006E7790" w:rsidRPr="00B34C65">
        <w:rPr>
          <w:rFonts w:ascii="Times New Roman" w:eastAsia="Times New Roman" w:hAnsi="Times New Roman" w:cs="Times New Roman"/>
          <w:sz w:val="28"/>
          <w:szCs w:val="24"/>
          <w:lang w:eastAsia="ru-RU"/>
        </w:rPr>
        <w:t xml:space="preserve">  характеризуется  весьма  значительными  проблемами</w:t>
      </w:r>
      <w:r w:rsidR="006E7790">
        <w:rPr>
          <w:rFonts w:ascii="Times New Roman" w:eastAsia="Times New Roman" w:hAnsi="Times New Roman" w:cs="Times New Roman"/>
          <w:sz w:val="28"/>
          <w:szCs w:val="24"/>
          <w:lang w:eastAsia="ru-RU"/>
        </w:rPr>
        <w:t xml:space="preserve"> (истощение природных ресурсов, истребление человеком множества видов редких животных и растений, загрязнение воды и воздуха промышленными отходами и т.п.)</w:t>
      </w:r>
      <w:r w:rsidR="006E7790" w:rsidRPr="00B34C65">
        <w:rPr>
          <w:rFonts w:ascii="Times New Roman" w:eastAsia="Times New Roman" w:hAnsi="Times New Roman" w:cs="Times New Roman"/>
          <w:sz w:val="28"/>
          <w:szCs w:val="24"/>
          <w:lang w:eastAsia="ru-RU"/>
        </w:rPr>
        <w:t>.</w:t>
      </w:r>
      <w:r w:rsidR="006E7790" w:rsidRPr="006E7790">
        <w:rPr>
          <w:rFonts w:ascii="Times New Roman" w:eastAsia="Times New Roman" w:hAnsi="Times New Roman" w:cs="Times New Roman"/>
          <w:sz w:val="28"/>
          <w:szCs w:val="24"/>
          <w:lang w:eastAsia="ru-RU"/>
        </w:rPr>
        <w:t xml:space="preserve"> </w:t>
      </w:r>
      <w:r w:rsidR="006E7790" w:rsidRPr="00B34C65">
        <w:rPr>
          <w:rFonts w:ascii="Times New Roman" w:eastAsia="Times New Roman" w:hAnsi="Times New Roman" w:cs="Times New Roman"/>
          <w:sz w:val="28"/>
          <w:szCs w:val="24"/>
          <w:lang w:eastAsia="ru-RU"/>
        </w:rPr>
        <w:t xml:space="preserve">Потребительское  отношение  к  природной  среде,  упрощѐнное понимание  глобальных  экологических  </w:t>
      </w:r>
      <w:r w:rsidR="00112FDE">
        <w:rPr>
          <w:rFonts w:ascii="Times New Roman" w:eastAsia="Times New Roman" w:hAnsi="Times New Roman" w:cs="Times New Roman"/>
          <w:sz w:val="28"/>
          <w:szCs w:val="24"/>
          <w:lang w:val="la-Latn" w:eastAsia="ru-RU"/>
        </w:rPr>
        <w:t>неумение предвидеть по</w:t>
      </w:r>
      <w:r w:rsidR="00112FDE" w:rsidRPr="00112FDE">
        <w:rPr>
          <w:rFonts w:ascii="Times New Roman" w:eastAsia="Times New Roman" w:hAnsi="Times New Roman" w:cs="Times New Roman"/>
          <w:sz w:val="28"/>
          <w:szCs w:val="24"/>
          <w:lang w:val="la-Latn" w:eastAsia="ru-RU"/>
        </w:rPr>
        <w:t>следствия</w:t>
      </w:r>
      <w:r w:rsidR="00112FDE">
        <w:rPr>
          <w:rFonts w:ascii="Times New Roman" w:eastAsia="Times New Roman" w:hAnsi="Times New Roman" w:cs="Times New Roman"/>
          <w:sz w:val="28"/>
          <w:szCs w:val="24"/>
          <w:lang w:val="la-Latn" w:eastAsia="ru-RU"/>
        </w:rPr>
        <w:t xml:space="preserve"> своего вмешательства в природу</w:t>
      </w:r>
      <w:r w:rsidR="00112FDE">
        <w:rPr>
          <w:rFonts w:ascii="Times New Roman" w:eastAsia="Times New Roman" w:hAnsi="Times New Roman" w:cs="Times New Roman"/>
          <w:sz w:val="28"/>
          <w:szCs w:val="24"/>
          <w:lang w:eastAsia="ru-RU"/>
        </w:rPr>
        <w:t xml:space="preserve"> </w:t>
      </w:r>
      <w:r w:rsidR="006E7790" w:rsidRPr="00B34C65">
        <w:rPr>
          <w:rFonts w:ascii="Times New Roman" w:eastAsia="Times New Roman" w:hAnsi="Times New Roman" w:cs="Times New Roman"/>
          <w:sz w:val="28"/>
          <w:szCs w:val="24"/>
          <w:lang w:eastAsia="ru-RU"/>
        </w:rPr>
        <w:t xml:space="preserve">является  следствием  низкого  уровня  экологических  знаний  или  их  отсутствие.  </w:t>
      </w:r>
    </w:p>
    <w:p w:rsidR="00112FDE" w:rsidRDefault="00112FDE" w:rsidP="00112FDE">
      <w:pPr>
        <w:spacing w:after="0" w:line="360" w:lineRule="auto"/>
        <w:ind w:firstLine="709"/>
        <w:jc w:val="both"/>
        <w:rPr>
          <w:rFonts w:ascii="Times New Roman" w:eastAsia="Times New Roman" w:hAnsi="Times New Roman" w:cs="Times New Roman"/>
          <w:sz w:val="28"/>
          <w:szCs w:val="24"/>
          <w:lang w:eastAsia="ru-RU"/>
        </w:rPr>
      </w:pPr>
      <w:r w:rsidRPr="00112FDE">
        <w:rPr>
          <w:rFonts w:ascii="Times New Roman" w:eastAsia="Times New Roman" w:hAnsi="Times New Roman" w:cs="Times New Roman"/>
          <w:sz w:val="28"/>
          <w:szCs w:val="24"/>
          <w:lang w:val="la-Latn" w:eastAsia="ru-RU"/>
        </w:rPr>
        <w:t>Экологическое воспита</w:t>
      </w:r>
      <w:r>
        <w:rPr>
          <w:rFonts w:ascii="Times New Roman" w:eastAsia="Times New Roman" w:hAnsi="Times New Roman" w:cs="Times New Roman"/>
          <w:sz w:val="28"/>
          <w:szCs w:val="24"/>
          <w:lang w:val="la-Latn" w:eastAsia="ru-RU"/>
        </w:rPr>
        <w:t>ние становится в настоящее вре</w:t>
      </w:r>
      <w:r w:rsidRPr="00112FDE">
        <w:rPr>
          <w:rFonts w:ascii="Times New Roman" w:eastAsia="Times New Roman" w:hAnsi="Times New Roman" w:cs="Times New Roman"/>
          <w:sz w:val="28"/>
          <w:szCs w:val="24"/>
          <w:lang w:val="la-Latn" w:eastAsia="ru-RU"/>
        </w:rPr>
        <w:t>мя условием не только развития, но и выживания общества, а экологическое образование школьников становится приоритетным направлением в педагогической теории и практике. Это связано с тяжелой ситуацией на нашей планете: быстры</w:t>
      </w:r>
      <w:r>
        <w:rPr>
          <w:rFonts w:ascii="Times New Roman" w:eastAsia="Times New Roman" w:hAnsi="Times New Roman" w:cs="Times New Roman"/>
          <w:sz w:val="28"/>
          <w:szCs w:val="24"/>
          <w:lang w:val="la-Latn" w:eastAsia="ru-RU"/>
        </w:rPr>
        <w:t>й рост народонаселения, а следо</w:t>
      </w:r>
      <w:r w:rsidRPr="00112FDE">
        <w:rPr>
          <w:rFonts w:ascii="Times New Roman" w:eastAsia="Times New Roman" w:hAnsi="Times New Roman" w:cs="Times New Roman"/>
          <w:sz w:val="28"/>
          <w:szCs w:val="24"/>
          <w:lang w:val="la-Latn" w:eastAsia="ru-RU"/>
        </w:rPr>
        <w:t xml:space="preserve">вательно, проблема его обеспечения пищевыми продуктами, обеспечение промышленности минеральным сырьем, проблема энергетики и, конечно, загрязнение природной среды – все это создает угрозу существованию самой жизни на Земле. </w:t>
      </w:r>
    </w:p>
    <w:p w:rsidR="006E7790" w:rsidRDefault="006E7790" w:rsidP="00112FDE">
      <w:pPr>
        <w:spacing w:after="0" w:line="360" w:lineRule="auto"/>
        <w:ind w:firstLine="709"/>
        <w:jc w:val="both"/>
        <w:rPr>
          <w:rFonts w:ascii="Times New Roman" w:eastAsia="Times New Roman" w:hAnsi="Times New Roman" w:cs="Times New Roman"/>
          <w:sz w:val="28"/>
          <w:szCs w:val="24"/>
          <w:lang w:eastAsia="ru-RU"/>
        </w:rPr>
      </w:pPr>
      <w:r w:rsidRPr="006E7790">
        <w:rPr>
          <w:rFonts w:ascii="Times New Roman" w:eastAsia="Times New Roman" w:hAnsi="Times New Roman" w:cs="Times New Roman"/>
          <w:sz w:val="28"/>
          <w:szCs w:val="24"/>
          <w:lang w:eastAsia="ru-RU"/>
        </w:rPr>
        <w:t>Создател</w:t>
      </w:r>
      <w:r>
        <w:rPr>
          <w:rFonts w:ascii="Times New Roman" w:eastAsia="Times New Roman" w:hAnsi="Times New Roman" w:cs="Times New Roman"/>
          <w:sz w:val="28"/>
          <w:szCs w:val="24"/>
          <w:lang w:eastAsia="ru-RU"/>
        </w:rPr>
        <w:t>и</w:t>
      </w:r>
      <w:r w:rsidRPr="006E7790">
        <w:rPr>
          <w:rFonts w:ascii="Times New Roman" w:eastAsia="Times New Roman" w:hAnsi="Times New Roman" w:cs="Times New Roman"/>
          <w:sz w:val="28"/>
          <w:szCs w:val="24"/>
          <w:lang w:eastAsia="ru-RU"/>
        </w:rPr>
        <w:t xml:space="preserve"> фильма не стали утруждать себя работой над спецэффектами, а всего лишь решили снять на камеру высокого разрешения </w:t>
      </w:r>
      <w:r w:rsidRPr="006E7790">
        <w:rPr>
          <w:rFonts w:ascii="Times New Roman" w:eastAsia="Times New Roman" w:hAnsi="Times New Roman" w:cs="Times New Roman"/>
          <w:sz w:val="28"/>
          <w:szCs w:val="24"/>
          <w:lang w:eastAsia="ru-RU"/>
        </w:rPr>
        <w:lastRenderedPageBreak/>
        <w:t>истинную красоту природы, которая не сравнится ни с каким компьютером, видимо, желая показать, что мы можем потерять.</w:t>
      </w:r>
    </w:p>
    <w:p w:rsidR="0067282C" w:rsidRDefault="00246EF7" w:rsidP="00112FDE">
      <w:pPr>
        <w:spacing w:after="0" w:line="360" w:lineRule="auto"/>
        <w:ind w:firstLine="709"/>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t xml:space="preserve">4. </w:t>
      </w:r>
      <w:r w:rsidR="0067282C" w:rsidRPr="0067282C">
        <w:rPr>
          <w:rFonts w:ascii="Times New Roman" w:eastAsia="Times New Roman" w:hAnsi="Times New Roman" w:cs="Times New Roman"/>
          <w:sz w:val="28"/>
          <w:szCs w:val="24"/>
          <w:lang w:eastAsia="ru-RU"/>
        </w:rPr>
        <w:t>Д.</w:t>
      </w:r>
      <w:r w:rsidR="00112FDE">
        <w:rPr>
          <w:rFonts w:ascii="Times New Roman" w:eastAsia="Times New Roman" w:hAnsi="Times New Roman" w:cs="Times New Roman"/>
          <w:sz w:val="28"/>
          <w:szCs w:val="24"/>
          <w:lang w:eastAsia="ru-RU"/>
        </w:rPr>
        <w:t xml:space="preserve"> </w:t>
      </w:r>
      <w:r w:rsidR="0067282C" w:rsidRPr="0067282C">
        <w:rPr>
          <w:rFonts w:ascii="Times New Roman" w:eastAsia="Times New Roman" w:hAnsi="Times New Roman" w:cs="Times New Roman"/>
          <w:sz w:val="28"/>
          <w:szCs w:val="24"/>
          <w:lang w:eastAsia="ru-RU"/>
        </w:rPr>
        <w:t>С. Лихачёв весьма красноречиво говорит о том, что «культура тоже дом для человека, причём дом, создаваемый самим чело</w:t>
      </w:r>
      <w:r w:rsidR="0067282C">
        <w:rPr>
          <w:rFonts w:ascii="Times New Roman" w:eastAsia="Times New Roman" w:hAnsi="Times New Roman" w:cs="Times New Roman"/>
          <w:sz w:val="28"/>
          <w:szCs w:val="24"/>
          <w:lang w:eastAsia="ru-RU"/>
        </w:rPr>
        <w:t>веком». А культурная экология</w:t>
      </w:r>
      <w:r w:rsidR="0067282C">
        <w:rPr>
          <w:rFonts w:ascii="Times New Roman" w:eastAsia="Times New Roman" w:hAnsi="Times New Roman" w:cs="Times New Roman"/>
          <w:sz w:val="28"/>
          <w:szCs w:val="24"/>
          <w:lang w:val="en-US" w:eastAsia="ru-RU"/>
        </w:rPr>
        <w:t xml:space="preserve"> – </w:t>
      </w:r>
      <w:r w:rsidR="0067282C" w:rsidRPr="0067282C">
        <w:rPr>
          <w:rFonts w:ascii="Times New Roman" w:eastAsia="Times New Roman" w:hAnsi="Times New Roman" w:cs="Times New Roman"/>
          <w:sz w:val="28"/>
          <w:szCs w:val="24"/>
          <w:lang w:eastAsia="ru-RU"/>
        </w:rPr>
        <w:t>это всё, что создано трудом человечества: архитектура, произведения искусства, язык. Если разрушить это культурное наследие, то человечество вымрет и физически, и что не менее страшно — духовно. «Погибнуть человечество и природа... могут... и духовно,</w:t>
      </w:r>
      <w:r w:rsidR="0067282C">
        <w:rPr>
          <w:rFonts w:ascii="Times New Roman" w:eastAsia="Times New Roman" w:hAnsi="Times New Roman" w:cs="Times New Roman"/>
          <w:sz w:val="28"/>
          <w:szCs w:val="24"/>
          <w:lang w:eastAsia="ru-RU"/>
        </w:rPr>
        <w:t xml:space="preserve"> вследствие гибели культуры»,</w:t>
      </w:r>
      <w:r w:rsidR="0067282C">
        <w:rPr>
          <w:rFonts w:ascii="Times New Roman" w:eastAsia="Times New Roman" w:hAnsi="Times New Roman" w:cs="Times New Roman"/>
          <w:sz w:val="28"/>
          <w:szCs w:val="24"/>
          <w:lang w:val="en-US" w:eastAsia="ru-RU"/>
        </w:rPr>
        <w:t xml:space="preserve"> – </w:t>
      </w:r>
      <w:r w:rsidR="0067282C" w:rsidRPr="0067282C">
        <w:rPr>
          <w:rFonts w:ascii="Times New Roman" w:eastAsia="Times New Roman" w:hAnsi="Times New Roman" w:cs="Times New Roman"/>
          <w:sz w:val="28"/>
          <w:szCs w:val="24"/>
          <w:lang w:eastAsia="ru-RU"/>
        </w:rPr>
        <w:t>пишет автор. Нельзя, по его мнению, допустить, чтобы восторжествовало «право неразумного сильного», не ценящего культуру, считающего её ненужным развлечением образованных людей.</w:t>
      </w:r>
    </w:p>
    <w:p w:rsidR="0067282C" w:rsidRPr="0067282C" w:rsidRDefault="0067282C" w:rsidP="00112FDE">
      <w:pPr>
        <w:spacing w:after="0" w:line="360" w:lineRule="auto"/>
        <w:ind w:firstLine="709"/>
        <w:jc w:val="both"/>
        <w:rPr>
          <w:rFonts w:ascii="Times New Roman" w:eastAsia="Times New Roman" w:hAnsi="Times New Roman" w:cs="Times New Roman"/>
          <w:sz w:val="28"/>
          <w:szCs w:val="24"/>
          <w:lang w:val="la-Latn" w:eastAsia="ru-RU"/>
        </w:rPr>
      </w:pPr>
      <w:r w:rsidRPr="0067282C">
        <w:rPr>
          <w:rFonts w:ascii="Times New Roman" w:eastAsia="Times New Roman" w:hAnsi="Times New Roman" w:cs="Times New Roman"/>
          <w:sz w:val="28"/>
          <w:szCs w:val="24"/>
          <w:lang w:val="la-Latn" w:eastAsia="ru-RU"/>
        </w:rPr>
        <w:t>«Если природа необходима человеку для его биологической жизни, то культурная среда столь же необходима для его «духовной оседлости», для его привязанности к родным местам, для его нравственной самодисциплины и социальности. А между тем вопрос о нравственной экологии не только не изучается, он даже и не поставлен нашей наукой как нечто целое и жизненно важное для человека... Если человек равнодушен к памятникам истории своей страны — он, как правило, равнодушен и к своей стране... Убить человека биологически может несоблюдение законов биологической экологии, убить человека нравственно может несоблюдение экологии культурной».</w:t>
      </w:r>
    </w:p>
    <w:p w:rsidR="0067282C" w:rsidRPr="0067282C" w:rsidRDefault="0067282C" w:rsidP="00112FDE">
      <w:pPr>
        <w:spacing w:after="0" w:line="360" w:lineRule="auto"/>
        <w:ind w:firstLine="709"/>
        <w:jc w:val="both"/>
        <w:rPr>
          <w:rFonts w:ascii="Times New Roman" w:eastAsia="Times New Roman" w:hAnsi="Times New Roman" w:cs="Times New Roman"/>
          <w:sz w:val="28"/>
          <w:szCs w:val="24"/>
          <w:lang w:val="en-US" w:eastAsia="ru-RU"/>
        </w:rPr>
      </w:pPr>
      <w:r w:rsidRPr="0067282C">
        <w:rPr>
          <w:rFonts w:ascii="Times New Roman" w:eastAsia="Times New Roman" w:hAnsi="Times New Roman" w:cs="Times New Roman"/>
          <w:sz w:val="28"/>
          <w:szCs w:val="24"/>
          <w:lang w:val="la-Latn" w:eastAsia="ru-RU"/>
        </w:rPr>
        <w:t>Д.С. Лихачёв приходит</w:t>
      </w:r>
      <w:r w:rsidRPr="0067282C">
        <w:rPr>
          <w:rFonts w:ascii="Times New Roman" w:eastAsia="Times New Roman" w:hAnsi="Times New Roman" w:cs="Times New Roman"/>
          <w:sz w:val="28"/>
          <w:szCs w:val="24"/>
          <w:lang w:eastAsia="ru-RU"/>
        </w:rPr>
        <w:t xml:space="preserve"> к очевидному для любого культурного человека выводу: отношение к природе и отношение к культуре строится на одних и тех же правилах нравственности. Мыслитель утверждает: «Без высокой нравственности и культуры не может существовать современное общество».</w:t>
      </w:r>
    </w:p>
    <w:p w:rsidR="00246EF7" w:rsidRDefault="0067282C" w:rsidP="00112FDE">
      <w:pPr>
        <w:spacing w:after="0" w:line="360" w:lineRule="auto"/>
        <w:ind w:firstLine="709"/>
        <w:jc w:val="both"/>
        <w:rPr>
          <w:rFonts w:ascii="Times New Roman" w:eastAsia="Times New Roman" w:hAnsi="Times New Roman" w:cs="Times New Roman"/>
          <w:sz w:val="28"/>
          <w:szCs w:val="24"/>
          <w:lang w:eastAsia="ru-RU"/>
        </w:rPr>
      </w:pPr>
      <w:r w:rsidRPr="0067282C">
        <w:rPr>
          <w:rFonts w:ascii="Times New Roman" w:eastAsia="Times New Roman" w:hAnsi="Times New Roman" w:cs="Times New Roman"/>
          <w:sz w:val="28"/>
          <w:szCs w:val="24"/>
          <w:lang w:eastAsia="ru-RU"/>
        </w:rPr>
        <w:lastRenderedPageBreak/>
        <w:t>Невозможно не согласиться с этим выводом известнейшего учёного: без сохранения нравственности нельзя сегодня сохранить и природу в её первозданной красоте, и культуру, и духовного человека, представляющего собой «самосознание вселенной».</w:t>
      </w:r>
      <w:r w:rsidRPr="0067282C">
        <w:t xml:space="preserve"> </w:t>
      </w:r>
      <w:r w:rsidRPr="0067282C">
        <w:rPr>
          <w:rFonts w:ascii="Times New Roman" w:eastAsia="Times New Roman" w:hAnsi="Times New Roman" w:cs="Times New Roman"/>
          <w:sz w:val="28"/>
          <w:szCs w:val="24"/>
          <w:lang w:eastAsia="ru-RU"/>
        </w:rPr>
        <w:t>Экология природы и экология культуры слились воедино, образовав новую область человеческих знаний о мире.</w:t>
      </w:r>
    </w:p>
    <w:p w:rsidR="00D06F6D" w:rsidRDefault="00D06F6D" w:rsidP="00112FDE">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Лично мне ближе сциентистская позиция в отношении экологического кризиса и способов выхода из </w:t>
      </w:r>
      <w:r w:rsidRPr="00D06F6D">
        <w:rPr>
          <w:rFonts w:ascii="Times New Roman" w:eastAsia="Times New Roman" w:hAnsi="Times New Roman" w:cs="Times New Roman"/>
          <w:sz w:val="28"/>
          <w:szCs w:val="24"/>
          <w:lang w:val="la-Latn" w:eastAsia="ru-RU"/>
        </w:rPr>
        <w:t>него. Сциентизм всегда основывался на приоритете законов природы. В частности, Бэкон, вслед за древнегреческим философом Хрисиппом утверждал, что «повелевать природой можно только повинуясь её законам»</w:t>
      </w:r>
      <w:r w:rsidR="00112FDE">
        <w:rPr>
          <w:rFonts w:ascii="Times New Roman" w:eastAsia="Times New Roman" w:hAnsi="Times New Roman" w:cs="Times New Roman"/>
          <w:sz w:val="28"/>
          <w:szCs w:val="24"/>
          <w:lang w:eastAsia="ru-RU"/>
        </w:rPr>
        <w:t>.</w:t>
      </w:r>
    </w:p>
    <w:p w:rsidR="00112FDE" w:rsidRDefault="00112FDE" w:rsidP="00112FDE">
      <w:pPr>
        <w:spacing w:after="0" w:line="360" w:lineRule="auto"/>
        <w:ind w:firstLine="709"/>
        <w:jc w:val="both"/>
        <w:rPr>
          <w:rFonts w:ascii="Times New Roman" w:hAnsi="Times New Roman" w:cs="Times New Roman"/>
          <w:sz w:val="28"/>
        </w:rPr>
      </w:pPr>
      <w:r w:rsidRPr="00C35519">
        <w:rPr>
          <w:rFonts w:ascii="Times New Roman" w:hAnsi="Times New Roman" w:cs="Times New Roman"/>
          <w:sz w:val="28"/>
        </w:rPr>
        <w:t>Очевидно, что наука сегодня в значительной степени определяет условия человеческого существования, что повышает потребность в нравственном регулировании научной деятельности. Она становится все более интегрированной с другими видами активности, что может вызывать нежелательные отклонения от решения основных задач науки. Кроме того, не всегда выполнение одной из них  совместимо с выполнением другой.</w:t>
      </w:r>
    </w:p>
    <w:p w:rsidR="00112FDE" w:rsidRPr="00112FDE" w:rsidRDefault="00112FDE" w:rsidP="00112FDE">
      <w:pPr>
        <w:spacing w:after="0" w:line="360" w:lineRule="auto"/>
        <w:ind w:firstLine="709"/>
        <w:jc w:val="both"/>
        <w:rPr>
          <w:rFonts w:ascii="Times New Roman" w:eastAsia="Times New Roman" w:hAnsi="Times New Roman" w:cs="Times New Roman"/>
          <w:sz w:val="28"/>
          <w:szCs w:val="24"/>
          <w:lang w:eastAsia="ru-RU"/>
        </w:rPr>
      </w:pPr>
      <w:r w:rsidRPr="00C35519">
        <w:rPr>
          <w:rFonts w:ascii="Times New Roman" w:hAnsi="Times New Roman" w:cs="Times New Roman"/>
          <w:sz w:val="28"/>
        </w:rPr>
        <w:t>Очевидно, что наука сегодня в значительной степени определяет условия человеческого существования, что повышает потребность в нравственном регулировании научной деятельности. Она становится все более интегрированной с другими видами активности, что может вызывать нежелательные отклонения от решения основных задач науки. Кроме того, не всегда выполнение одной из них  совместимо с выполнением другой.</w:t>
      </w:r>
    </w:p>
    <w:p w:rsidR="00D06F6D" w:rsidRPr="00D06F6D" w:rsidRDefault="00D06F6D" w:rsidP="00D06F6D">
      <w:pPr>
        <w:spacing w:after="0" w:line="360" w:lineRule="auto"/>
        <w:ind w:firstLine="709"/>
        <w:jc w:val="both"/>
        <w:rPr>
          <w:rFonts w:ascii="Times New Roman" w:eastAsia="Times New Roman" w:hAnsi="Times New Roman" w:cs="Times New Roman"/>
          <w:sz w:val="28"/>
          <w:szCs w:val="24"/>
          <w:lang w:val="en-US" w:eastAsia="ru-RU"/>
        </w:rPr>
      </w:pPr>
    </w:p>
    <w:p w:rsidR="00B34C65" w:rsidRPr="00B34C65" w:rsidRDefault="00B34C65" w:rsidP="00B34C65">
      <w:pPr>
        <w:spacing w:after="0" w:line="360" w:lineRule="auto"/>
        <w:ind w:firstLine="709"/>
        <w:jc w:val="both"/>
        <w:rPr>
          <w:rFonts w:ascii="Times New Roman" w:eastAsia="Times New Roman" w:hAnsi="Times New Roman" w:cs="Times New Roman"/>
          <w:sz w:val="28"/>
          <w:szCs w:val="24"/>
          <w:lang w:eastAsia="ru-RU"/>
        </w:rPr>
      </w:pPr>
    </w:p>
    <w:p w:rsidR="008F5E14" w:rsidRPr="008F5E14" w:rsidRDefault="008F5E14" w:rsidP="008F5E14">
      <w:pPr>
        <w:spacing w:before="100" w:beforeAutospacing="1" w:after="100" w:afterAutospacing="1" w:line="240" w:lineRule="auto"/>
        <w:ind w:left="360"/>
        <w:jc w:val="center"/>
        <w:rPr>
          <w:rFonts w:ascii="Times New Roman" w:eastAsia="Times New Roman" w:hAnsi="Times New Roman" w:cs="Times New Roman"/>
          <w:b/>
          <w:iCs/>
          <w:sz w:val="28"/>
          <w:szCs w:val="24"/>
          <w:lang w:eastAsia="ru-RU"/>
        </w:rPr>
      </w:pPr>
      <w:r w:rsidRPr="008F5E14">
        <w:rPr>
          <w:rFonts w:ascii="Times New Roman" w:eastAsia="Times New Roman" w:hAnsi="Times New Roman" w:cs="Times New Roman"/>
          <w:b/>
          <w:iCs/>
          <w:sz w:val="28"/>
          <w:szCs w:val="24"/>
          <w:lang w:eastAsia="ru-RU"/>
        </w:rPr>
        <w:t>СПИСОК ИСПОЛЬЗОВАННЫХ ИСТОЧНИКОВ</w:t>
      </w:r>
    </w:p>
    <w:p w:rsidR="00BD7E12" w:rsidRDefault="00BD7E12" w:rsidP="00BD7E12">
      <w:pPr>
        <w:spacing w:after="0" w:line="360" w:lineRule="auto"/>
        <w:ind w:left="357"/>
        <w:jc w:val="both"/>
        <w:rPr>
          <w:rFonts w:ascii="Times New Roman" w:eastAsia="Times New Roman" w:hAnsi="Times New Roman" w:cs="Times New Roman"/>
          <w:iCs/>
          <w:sz w:val="28"/>
          <w:szCs w:val="24"/>
          <w:lang w:eastAsia="ru-RU"/>
        </w:rPr>
      </w:pPr>
    </w:p>
    <w:p w:rsidR="0028058D" w:rsidRPr="006E7790" w:rsidRDefault="00A14B98" w:rsidP="0067282C">
      <w:pPr>
        <w:pStyle w:val="a8"/>
        <w:numPr>
          <w:ilvl w:val="0"/>
          <w:numId w:val="3"/>
        </w:numPr>
        <w:spacing w:after="0" w:line="360" w:lineRule="auto"/>
        <w:jc w:val="both"/>
        <w:rPr>
          <w:rFonts w:ascii="Times New Roman" w:eastAsia="Times New Roman" w:hAnsi="Times New Roman" w:cs="Times New Roman"/>
          <w:iCs/>
          <w:sz w:val="28"/>
          <w:szCs w:val="28"/>
          <w:lang w:eastAsia="ru-RU"/>
        </w:rPr>
      </w:pPr>
      <w:r w:rsidRPr="006E7790">
        <w:rPr>
          <w:rFonts w:ascii="Times New Roman" w:eastAsia="Times New Roman" w:hAnsi="Times New Roman" w:cs="Times New Roman"/>
          <w:iCs/>
          <w:sz w:val="28"/>
          <w:szCs w:val="28"/>
          <w:lang w:eastAsia="ru-RU"/>
        </w:rPr>
        <w:t xml:space="preserve">История развития экологической культуры. Особенности экологической культуры // Электронный ресурс. Режим доступа: </w:t>
      </w:r>
      <w:r w:rsidR="0028058D" w:rsidRPr="006E7790">
        <w:rPr>
          <w:rFonts w:ascii="Times New Roman" w:eastAsia="Times New Roman" w:hAnsi="Times New Roman" w:cs="Times New Roman"/>
          <w:iCs/>
          <w:sz w:val="28"/>
          <w:szCs w:val="28"/>
          <w:lang w:eastAsia="ru-RU"/>
        </w:rPr>
        <w:t>https://geographyofrussia.com/istoriya-razvitiya-ekologicheskoj-kultury-osobennosti-ekologicheskoj-kultury/</w:t>
      </w:r>
    </w:p>
    <w:p w:rsidR="0028058D" w:rsidRPr="006E7790" w:rsidRDefault="0028058D" w:rsidP="0067282C">
      <w:pPr>
        <w:pStyle w:val="a8"/>
        <w:numPr>
          <w:ilvl w:val="0"/>
          <w:numId w:val="3"/>
        </w:numPr>
        <w:spacing w:after="0" w:line="360" w:lineRule="auto"/>
        <w:jc w:val="both"/>
        <w:rPr>
          <w:rFonts w:ascii="Times New Roman" w:eastAsia="Times New Roman" w:hAnsi="Times New Roman" w:cs="Times New Roman"/>
          <w:iCs/>
          <w:sz w:val="28"/>
          <w:szCs w:val="28"/>
          <w:lang w:eastAsia="ru-RU"/>
        </w:rPr>
      </w:pPr>
      <w:r w:rsidRPr="006E7790">
        <w:rPr>
          <w:rFonts w:ascii="Times New Roman" w:hAnsi="Times New Roman" w:cs="Times New Roman"/>
          <w:color w:val="000000"/>
          <w:sz w:val="28"/>
          <w:szCs w:val="28"/>
        </w:rPr>
        <w:t>Линенко О. А. Нравственно-эстетический аспект отношений человека и природы // Интеграция образования. – 2006. – №4 – С.98-103.</w:t>
      </w:r>
    </w:p>
    <w:p w:rsidR="003C498D" w:rsidRPr="0067282C" w:rsidRDefault="003C498D" w:rsidP="0067282C">
      <w:pPr>
        <w:pStyle w:val="a8"/>
        <w:numPr>
          <w:ilvl w:val="0"/>
          <w:numId w:val="3"/>
        </w:numPr>
        <w:spacing w:after="0" w:line="360" w:lineRule="auto"/>
        <w:jc w:val="both"/>
        <w:rPr>
          <w:rFonts w:ascii="Times New Roman" w:hAnsi="Times New Roman" w:cs="Times New Roman"/>
          <w:sz w:val="28"/>
          <w:szCs w:val="28"/>
        </w:rPr>
      </w:pPr>
      <w:r w:rsidRPr="006E7790">
        <w:rPr>
          <w:rFonts w:ascii="Times New Roman" w:hAnsi="Times New Roman" w:cs="Times New Roman"/>
          <w:sz w:val="28"/>
          <w:szCs w:val="28"/>
        </w:rPr>
        <w:t xml:space="preserve">Новая философская энциклопедия // </w:t>
      </w:r>
      <w:r w:rsidRPr="006E7790">
        <w:rPr>
          <w:rFonts w:ascii="Times New Roman" w:eastAsia="Times New Roman" w:hAnsi="Times New Roman" w:cs="Times New Roman"/>
          <w:iCs/>
          <w:sz w:val="28"/>
          <w:szCs w:val="28"/>
          <w:lang w:eastAsia="ru-RU"/>
        </w:rPr>
        <w:t>Электронный ресурс. Режим доступа</w:t>
      </w:r>
      <w:r w:rsidRPr="006E7790">
        <w:rPr>
          <w:rFonts w:ascii="Times New Roman" w:hAnsi="Times New Roman" w:cs="Times New Roman"/>
          <w:sz w:val="28"/>
          <w:szCs w:val="28"/>
        </w:rPr>
        <w:t xml:space="preserve">: </w:t>
      </w:r>
      <w:r w:rsidR="0067282C" w:rsidRPr="0067282C">
        <w:rPr>
          <w:rFonts w:ascii="Times New Roman" w:hAnsi="Times New Roman" w:cs="Times New Roman"/>
          <w:sz w:val="28"/>
          <w:szCs w:val="28"/>
        </w:rPr>
        <w:t>http://iphlib.ru/greenstone3/library/collection/newphilenc/page/about</w:t>
      </w:r>
    </w:p>
    <w:p w:rsidR="0067282C" w:rsidRPr="006E7790" w:rsidRDefault="0067282C" w:rsidP="0067282C">
      <w:pPr>
        <w:pStyle w:val="a8"/>
        <w:numPr>
          <w:ilvl w:val="0"/>
          <w:numId w:val="3"/>
        </w:numPr>
        <w:spacing w:after="0" w:line="360" w:lineRule="auto"/>
        <w:jc w:val="both"/>
        <w:rPr>
          <w:rFonts w:ascii="Times New Roman" w:hAnsi="Times New Roman" w:cs="Times New Roman"/>
          <w:sz w:val="28"/>
          <w:szCs w:val="28"/>
        </w:rPr>
      </w:pPr>
      <w:r w:rsidRPr="0067282C">
        <w:rPr>
          <w:rFonts w:ascii="Times New Roman" w:hAnsi="Times New Roman" w:cs="Times New Roman"/>
          <w:sz w:val="28"/>
          <w:szCs w:val="28"/>
        </w:rPr>
        <w:t>Мамонтов С.</w:t>
      </w:r>
      <w:r>
        <w:rPr>
          <w:rFonts w:ascii="Times New Roman" w:hAnsi="Times New Roman" w:cs="Times New Roman"/>
          <w:sz w:val="28"/>
          <w:szCs w:val="28"/>
          <w:lang w:val="ru-RU"/>
        </w:rPr>
        <w:t xml:space="preserve"> </w:t>
      </w:r>
      <w:r w:rsidRPr="0067282C">
        <w:rPr>
          <w:rFonts w:ascii="Times New Roman" w:hAnsi="Times New Roman" w:cs="Times New Roman"/>
          <w:sz w:val="28"/>
          <w:szCs w:val="28"/>
        </w:rPr>
        <w:t>П. Основы культурологии</w:t>
      </w:r>
      <w:r>
        <w:rPr>
          <w:rFonts w:ascii="Times New Roman" w:hAnsi="Times New Roman" w:cs="Times New Roman"/>
          <w:sz w:val="28"/>
          <w:szCs w:val="28"/>
          <w:lang w:val="ru-RU"/>
        </w:rPr>
        <w:t xml:space="preserve"> </w:t>
      </w:r>
      <w:r w:rsidRPr="006E7790">
        <w:rPr>
          <w:rFonts w:ascii="Times New Roman" w:eastAsia="Times New Roman" w:hAnsi="Times New Roman" w:cs="Times New Roman"/>
          <w:iCs/>
          <w:sz w:val="28"/>
          <w:szCs w:val="28"/>
          <w:lang w:eastAsia="ru-RU"/>
        </w:rPr>
        <w:t>// Электронный ресурс. Режим доступа:</w:t>
      </w:r>
      <w:r w:rsidRPr="0067282C">
        <w:t xml:space="preserve"> </w:t>
      </w:r>
      <w:r w:rsidRPr="0067282C">
        <w:rPr>
          <w:rFonts w:ascii="Times New Roman" w:eastAsia="Times New Roman" w:hAnsi="Times New Roman" w:cs="Times New Roman"/>
          <w:iCs/>
          <w:sz w:val="28"/>
          <w:szCs w:val="28"/>
          <w:lang w:eastAsia="ru-RU"/>
        </w:rPr>
        <w:t>http://www.countries.ru/library/nature/index.htm</w:t>
      </w:r>
    </w:p>
    <w:p w:rsidR="006E7790" w:rsidRPr="006E7790" w:rsidRDefault="00BD7E12" w:rsidP="0067282C">
      <w:pPr>
        <w:pStyle w:val="a8"/>
        <w:numPr>
          <w:ilvl w:val="0"/>
          <w:numId w:val="3"/>
        </w:numPr>
        <w:spacing w:after="0" w:line="360" w:lineRule="auto"/>
        <w:jc w:val="both"/>
        <w:rPr>
          <w:rFonts w:ascii="Times New Roman" w:eastAsia="Times New Roman" w:hAnsi="Times New Roman" w:cs="Times New Roman"/>
          <w:iCs/>
          <w:sz w:val="28"/>
          <w:szCs w:val="28"/>
          <w:lang w:eastAsia="ru-RU"/>
        </w:rPr>
      </w:pPr>
      <w:r w:rsidRPr="006E7790">
        <w:rPr>
          <w:rFonts w:ascii="Times New Roman" w:eastAsia="Times New Roman" w:hAnsi="Times New Roman" w:cs="Times New Roman"/>
          <w:iCs/>
          <w:sz w:val="28"/>
          <w:szCs w:val="28"/>
          <w:lang w:eastAsia="ru-RU"/>
        </w:rPr>
        <w:t>Мухамедшина Л. М.  О сущности и содержании понятия «экологическая культура» // Педагогическая наука и практика. – № 1. – 2012. – С. 1–5</w:t>
      </w:r>
      <w:r w:rsidR="006E7790" w:rsidRPr="006E7790">
        <w:rPr>
          <w:rFonts w:ascii="Times New Roman" w:eastAsia="Times New Roman" w:hAnsi="Times New Roman" w:cs="Times New Roman"/>
          <w:iCs/>
          <w:sz w:val="28"/>
          <w:szCs w:val="28"/>
          <w:lang w:eastAsia="ru-RU"/>
        </w:rPr>
        <w:t>.</w:t>
      </w:r>
    </w:p>
    <w:p w:rsidR="006E7790" w:rsidRPr="006E7790" w:rsidRDefault="006E7790" w:rsidP="0067282C">
      <w:pPr>
        <w:pStyle w:val="a8"/>
        <w:numPr>
          <w:ilvl w:val="0"/>
          <w:numId w:val="3"/>
        </w:numPr>
        <w:spacing w:after="0" w:line="360" w:lineRule="auto"/>
        <w:jc w:val="both"/>
        <w:rPr>
          <w:rFonts w:ascii="Times New Roman" w:eastAsia="Times New Roman" w:hAnsi="Times New Roman" w:cs="Times New Roman"/>
          <w:iCs/>
          <w:sz w:val="28"/>
          <w:szCs w:val="28"/>
          <w:lang w:eastAsia="ru-RU"/>
        </w:rPr>
      </w:pPr>
      <w:r w:rsidRPr="006E7790">
        <w:rPr>
          <w:rFonts w:ascii="Times New Roman" w:hAnsi="Times New Roman" w:cs="Times New Roman"/>
          <w:color w:val="000000"/>
          <w:sz w:val="28"/>
          <w:szCs w:val="28"/>
        </w:rPr>
        <w:t xml:space="preserve">Ульянова Н. В. Экологическое сознание и экологическая культура, проблемы </w:t>
      </w:r>
      <w:r w:rsidR="00112FDE">
        <w:rPr>
          <w:rFonts w:ascii="Times New Roman" w:hAnsi="Times New Roman" w:cs="Times New Roman"/>
          <w:color w:val="000000"/>
          <w:sz w:val="28"/>
          <w:szCs w:val="28"/>
        </w:rPr>
        <w:t>и перспективы</w:t>
      </w:r>
      <w:r w:rsidR="00112FDE">
        <w:rPr>
          <w:rFonts w:ascii="Times New Roman" w:hAnsi="Times New Roman" w:cs="Times New Roman"/>
          <w:color w:val="000000"/>
          <w:sz w:val="28"/>
          <w:szCs w:val="28"/>
          <w:lang w:val="ru-RU"/>
        </w:rPr>
        <w:t xml:space="preserve"> </w:t>
      </w:r>
      <w:r w:rsidRPr="006E7790">
        <w:rPr>
          <w:rFonts w:ascii="Times New Roman" w:hAnsi="Times New Roman" w:cs="Times New Roman"/>
          <w:color w:val="000000"/>
          <w:sz w:val="28"/>
          <w:szCs w:val="28"/>
        </w:rPr>
        <w:t>// Вестник ТГПУ. – 2007. – №6 С.57-61.</w:t>
      </w:r>
    </w:p>
    <w:p w:rsidR="00BD7E12" w:rsidRDefault="00BD7E12" w:rsidP="008F5E14">
      <w:pPr>
        <w:spacing w:before="100" w:beforeAutospacing="1" w:after="100" w:afterAutospacing="1" w:line="240" w:lineRule="auto"/>
        <w:ind w:left="360"/>
        <w:rPr>
          <w:rFonts w:ascii="Times New Roman" w:eastAsia="Times New Roman" w:hAnsi="Times New Roman" w:cs="Times New Roman"/>
          <w:i/>
          <w:iCs/>
          <w:sz w:val="24"/>
          <w:szCs w:val="24"/>
          <w:lang w:eastAsia="ru-RU"/>
        </w:rPr>
      </w:pPr>
    </w:p>
    <w:p w:rsidR="006E7790" w:rsidRDefault="006E7790" w:rsidP="008F5E14">
      <w:pPr>
        <w:spacing w:before="100" w:beforeAutospacing="1" w:after="100" w:afterAutospacing="1" w:line="240" w:lineRule="auto"/>
        <w:ind w:left="360"/>
        <w:rPr>
          <w:rFonts w:ascii="Times New Roman" w:eastAsia="Times New Roman" w:hAnsi="Times New Roman" w:cs="Times New Roman"/>
          <w:i/>
          <w:iCs/>
          <w:sz w:val="24"/>
          <w:szCs w:val="24"/>
          <w:lang w:eastAsia="ru-RU"/>
        </w:rPr>
      </w:pPr>
    </w:p>
    <w:p w:rsidR="00AB4098" w:rsidRDefault="00AB4098">
      <w:bookmarkStart w:id="0" w:name="_GoBack"/>
      <w:bookmarkEnd w:id="0"/>
    </w:p>
    <w:sectPr w:rsidR="00AB4098" w:rsidSect="00F474A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69" w:rsidRDefault="005D3469" w:rsidP="008F5E14">
      <w:pPr>
        <w:spacing w:after="0" w:line="240" w:lineRule="auto"/>
      </w:pPr>
      <w:r>
        <w:separator/>
      </w:r>
    </w:p>
  </w:endnote>
  <w:endnote w:type="continuationSeparator" w:id="0">
    <w:p w:rsidR="005D3469" w:rsidRDefault="005D3469" w:rsidP="008F5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69" w:rsidRDefault="005D3469" w:rsidP="008F5E14">
      <w:pPr>
        <w:spacing w:after="0" w:line="240" w:lineRule="auto"/>
      </w:pPr>
      <w:r>
        <w:separator/>
      </w:r>
    </w:p>
  </w:footnote>
  <w:footnote w:type="continuationSeparator" w:id="0">
    <w:p w:rsidR="005D3469" w:rsidRDefault="005D3469" w:rsidP="008F5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FB" w:rsidRDefault="00C448FB" w:rsidP="00C448FB">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7"/>
          <w:b/>
          <w:sz w:val="32"/>
          <w:szCs w:val="32"/>
        </w:rPr>
        <w:t>ДЦО.РФ</w:t>
      </w:r>
    </w:hyperlink>
  </w:p>
  <w:p w:rsidR="00C448FB" w:rsidRDefault="00C448FB" w:rsidP="00C448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448FB" w:rsidRDefault="00C448FB" w:rsidP="00C448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448FB" w:rsidRDefault="00C448FB" w:rsidP="00C448F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448FB" w:rsidRDefault="00C448FB">
    <w:pPr>
      <w:pStyle w:val="a3"/>
    </w:pPr>
  </w:p>
  <w:p w:rsidR="00C448FB" w:rsidRDefault="00C448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A8B"/>
    <w:multiLevelType w:val="hybridMultilevel"/>
    <w:tmpl w:val="C4A6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84C96"/>
    <w:multiLevelType w:val="hybridMultilevel"/>
    <w:tmpl w:val="6798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60F77"/>
    <w:multiLevelType w:val="multilevel"/>
    <w:tmpl w:val="02EC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5D113F"/>
    <w:multiLevelType w:val="hybridMultilevel"/>
    <w:tmpl w:val="C4A6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D27BE"/>
    <w:multiLevelType w:val="hybridMultilevel"/>
    <w:tmpl w:val="64E2AAF6"/>
    <w:lvl w:ilvl="0" w:tplc="4DA051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353C9"/>
    <w:rsid w:val="00112FDE"/>
    <w:rsid w:val="001A5E1E"/>
    <w:rsid w:val="00246EF7"/>
    <w:rsid w:val="0028058D"/>
    <w:rsid w:val="003C498D"/>
    <w:rsid w:val="004353C9"/>
    <w:rsid w:val="00465C2B"/>
    <w:rsid w:val="005827B5"/>
    <w:rsid w:val="005D3469"/>
    <w:rsid w:val="00670CCA"/>
    <w:rsid w:val="0067282C"/>
    <w:rsid w:val="006E7790"/>
    <w:rsid w:val="007B2CF2"/>
    <w:rsid w:val="008F5E14"/>
    <w:rsid w:val="00A14B98"/>
    <w:rsid w:val="00AA25E1"/>
    <w:rsid w:val="00AB4098"/>
    <w:rsid w:val="00B34C65"/>
    <w:rsid w:val="00BD7E12"/>
    <w:rsid w:val="00C448FB"/>
    <w:rsid w:val="00CB4D15"/>
    <w:rsid w:val="00CF1458"/>
    <w:rsid w:val="00D06F6D"/>
    <w:rsid w:val="00D45561"/>
    <w:rsid w:val="00DA6E77"/>
    <w:rsid w:val="00F32A78"/>
    <w:rsid w:val="00F4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A7"/>
  </w:style>
  <w:style w:type="paragraph" w:styleId="3">
    <w:name w:val="heading 3"/>
    <w:basedOn w:val="a"/>
    <w:link w:val="30"/>
    <w:uiPriority w:val="9"/>
    <w:semiHidden/>
    <w:unhideWhenUsed/>
    <w:qFormat/>
    <w:rsid w:val="00C4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448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E14"/>
  </w:style>
  <w:style w:type="paragraph" w:styleId="a5">
    <w:name w:val="footer"/>
    <w:basedOn w:val="a"/>
    <w:link w:val="a6"/>
    <w:uiPriority w:val="99"/>
    <w:semiHidden/>
    <w:unhideWhenUsed/>
    <w:rsid w:val="008F5E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5E14"/>
  </w:style>
  <w:style w:type="character" w:styleId="a7">
    <w:name w:val="Hyperlink"/>
    <w:basedOn w:val="a0"/>
    <w:uiPriority w:val="99"/>
    <w:unhideWhenUsed/>
    <w:rsid w:val="003C498D"/>
    <w:rPr>
      <w:color w:val="0563C1" w:themeColor="hyperlink"/>
      <w:u w:val="single"/>
    </w:rPr>
  </w:style>
  <w:style w:type="paragraph" w:styleId="a8">
    <w:name w:val="List Paragraph"/>
    <w:basedOn w:val="a"/>
    <w:uiPriority w:val="34"/>
    <w:qFormat/>
    <w:rsid w:val="003C498D"/>
    <w:pPr>
      <w:spacing w:after="200" w:line="276" w:lineRule="auto"/>
      <w:ind w:left="720"/>
      <w:contextualSpacing/>
    </w:pPr>
    <w:rPr>
      <w:lang w:val="la-Latn"/>
    </w:rPr>
  </w:style>
  <w:style w:type="character" w:styleId="a9">
    <w:name w:val="FollowedHyperlink"/>
    <w:basedOn w:val="a0"/>
    <w:uiPriority w:val="99"/>
    <w:semiHidden/>
    <w:unhideWhenUsed/>
    <w:rsid w:val="003C498D"/>
    <w:rPr>
      <w:color w:val="954F72" w:themeColor="followedHyperlink"/>
      <w:u w:val="single"/>
    </w:rPr>
  </w:style>
  <w:style w:type="paragraph" w:styleId="aa">
    <w:name w:val="Normal (Web)"/>
    <w:basedOn w:val="a"/>
    <w:uiPriority w:val="99"/>
    <w:semiHidden/>
    <w:unhideWhenUsed/>
    <w:rsid w:val="0028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790"/>
  </w:style>
  <w:style w:type="paragraph" w:styleId="ab">
    <w:name w:val="Balloon Text"/>
    <w:basedOn w:val="a"/>
    <w:link w:val="ac"/>
    <w:uiPriority w:val="99"/>
    <w:semiHidden/>
    <w:unhideWhenUsed/>
    <w:rsid w:val="00C448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48FB"/>
    <w:rPr>
      <w:rFonts w:ascii="Tahoma" w:hAnsi="Tahoma" w:cs="Tahoma"/>
      <w:sz w:val="16"/>
      <w:szCs w:val="16"/>
    </w:rPr>
  </w:style>
  <w:style w:type="character" w:customStyle="1" w:styleId="30">
    <w:name w:val="Заголовок 3 Знак"/>
    <w:basedOn w:val="a0"/>
    <w:link w:val="3"/>
    <w:uiPriority w:val="9"/>
    <w:semiHidden/>
    <w:rsid w:val="00C448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448F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57719383">
      <w:bodyDiv w:val="1"/>
      <w:marLeft w:val="0"/>
      <w:marRight w:val="0"/>
      <w:marTop w:val="0"/>
      <w:marBottom w:val="0"/>
      <w:divBdr>
        <w:top w:val="none" w:sz="0" w:space="0" w:color="auto"/>
        <w:left w:val="none" w:sz="0" w:space="0" w:color="auto"/>
        <w:bottom w:val="none" w:sz="0" w:space="0" w:color="auto"/>
        <w:right w:val="none" w:sz="0" w:space="0" w:color="auto"/>
      </w:divBdr>
      <w:divsChild>
        <w:div w:id="267085283">
          <w:marLeft w:val="0"/>
          <w:marRight w:val="0"/>
          <w:marTop w:val="0"/>
          <w:marBottom w:val="0"/>
          <w:divBdr>
            <w:top w:val="none" w:sz="0" w:space="0" w:color="auto"/>
            <w:left w:val="none" w:sz="0" w:space="0" w:color="auto"/>
            <w:bottom w:val="none" w:sz="0" w:space="0" w:color="auto"/>
            <w:right w:val="none" w:sz="0" w:space="0" w:color="auto"/>
          </w:divBdr>
        </w:div>
      </w:divsChild>
    </w:div>
    <w:div w:id="618267595">
      <w:bodyDiv w:val="1"/>
      <w:marLeft w:val="0"/>
      <w:marRight w:val="0"/>
      <w:marTop w:val="0"/>
      <w:marBottom w:val="0"/>
      <w:divBdr>
        <w:top w:val="none" w:sz="0" w:space="0" w:color="auto"/>
        <w:left w:val="none" w:sz="0" w:space="0" w:color="auto"/>
        <w:bottom w:val="none" w:sz="0" w:space="0" w:color="auto"/>
        <w:right w:val="none" w:sz="0" w:space="0" w:color="auto"/>
      </w:divBdr>
    </w:div>
    <w:div w:id="655379944">
      <w:bodyDiv w:val="1"/>
      <w:marLeft w:val="0"/>
      <w:marRight w:val="0"/>
      <w:marTop w:val="0"/>
      <w:marBottom w:val="0"/>
      <w:divBdr>
        <w:top w:val="none" w:sz="0" w:space="0" w:color="auto"/>
        <w:left w:val="none" w:sz="0" w:space="0" w:color="auto"/>
        <w:bottom w:val="none" w:sz="0" w:space="0" w:color="auto"/>
        <w:right w:val="none" w:sz="0" w:space="0" w:color="auto"/>
      </w:divBdr>
    </w:div>
    <w:div w:id="1260724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8149">
          <w:marLeft w:val="0"/>
          <w:marRight w:val="0"/>
          <w:marTop w:val="0"/>
          <w:marBottom w:val="0"/>
          <w:divBdr>
            <w:top w:val="none" w:sz="0" w:space="0" w:color="auto"/>
            <w:left w:val="none" w:sz="0" w:space="0" w:color="auto"/>
            <w:bottom w:val="none" w:sz="0" w:space="0" w:color="auto"/>
            <w:right w:val="none" w:sz="0" w:space="0" w:color="auto"/>
          </w:divBdr>
          <w:divsChild>
            <w:div w:id="28259545">
              <w:marLeft w:val="0"/>
              <w:marRight w:val="0"/>
              <w:marTop w:val="0"/>
              <w:marBottom w:val="0"/>
              <w:divBdr>
                <w:top w:val="none" w:sz="0" w:space="0" w:color="auto"/>
                <w:left w:val="none" w:sz="0" w:space="0" w:color="auto"/>
                <w:bottom w:val="none" w:sz="0" w:space="0" w:color="auto"/>
                <w:right w:val="none" w:sz="0" w:space="0" w:color="auto"/>
              </w:divBdr>
              <w:divsChild>
                <w:div w:id="3326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60759">
      <w:bodyDiv w:val="1"/>
      <w:marLeft w:val="0"/>
      <w:marRight w:val="0"/>
      <w:marTop w:val="0"/>
      <w:marBottom w:val="0"/>
      <w:divBdr>
        <w:top w:val="none" w:sz="0" w:space="0" w:color="auto"/>
        <w:left w:val="none" w:sz="0" w:space="0" w:color="auto"/>
        <w:bottom w:val="none" w:sz="0" w:space="0" w:color="auto"/>
        <w:right w:val="none" w:sz="0" w:space="0" w:color="auto"/>
      </w:divBdr>
      <w:divsChild>
        <w:div w:id="2108962624">
          <w:marLeft w:val="0"/>
          <w:marRight w:val="0"/>
          <w:marTop w:val="0"/>
          <w:marBottom w:val="0"/>
          <w:divBdr>
            <w:top w:val="none" w:sz="0" w:space="0" w:color="auto"/>
            <w:left w:val="none" w:sz="0" w:space="0" w:color="auto"/>
            <w:bottom w:val="none" w:sz="0" w:space="0" w:color="auto"/>
            <w:right w:val="none" w:sz="0" w:space="0" w:color="auto"/>
          </w:divBdr>
          <w:divsChild>
            <w:div w:id="688137817">
              <w:marLeft w:val="0"/>
              <w:marRight w:val="0"/>
              <w:marTop w:val="0"/>
              <w:marBottom w:val="0"/>
              <w:divBdr>
                <w:top w:val="none" w:sz="0" w:space="0" w:color="auto"/>
                <w:left w:val="none" w:sz="0" w:space="0" w:color="auto"/>
                <w:bottom w:val="none" w:sz="0" w:space="0" w:color="auto"/>
                <w:right w:val="none" w:sz="0" w:space="0" w:color="auto"/>
              </w:divBdr>
            </w:div>
            <w:div w:id="628513488">
              <w:marLeft w:val="0"/>
              <w:marRight w:val="0"/>
              <w:marTop w:val="0"/>
              <w:marBottom w:val="0"/>
              <w:divBdr>
                <w:top w:val="none" w:sz="0" w:space="0" w:color="auto"/>
                <w:left w:val="none" w:sz="0" w:space="0" w:color="auto"/>
                <w:bottom w:val="none" w:sz="0" w:space="0" w:color="auto"/>
                <w:right w:val="none" w:sz="0" w:space="0" w:color="auto"/>
              </w:divBdr>
            </w:div>
          </w:divsChild>
        </w:div>
        <w:div w:id="1623346177">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375">
      <w:bodyDiv w:val="1"/>
      <w:marLeft w:val="0"/>
      <w:marRight w:val="0"/>
      <w:marTop w:val="0"/>
      <w:marBottom w:val="0"/>
      <w:divBdr>
        <w:top w:val="none" w:sz="0" w:space="0" w:color="auto"/>
        <w:left w:val="none" w:sz="0" w:space="0" w:color="auto"/>
        <w:bottom w:val="none" w:sz="0" w:space="0" w:color="auto"/>
        <w:right w:val="none" w:sz="0" w:space="0" w:color="auto"/>
      </w:divBdr>
    </w:div>
    <w:div w:id="2042899077">
      <w:bodyDiv w:val="1"/>
      <w:marLeft w:val="0"/>
      <w:marRight w:val="0"/>
      <w:marTop w:val="0"/>
      <w:marBottom w:val="0"/>
      <w:divBdr>
        <w:top w:val="none" w:sz="0" w:space="0" w:color="auto"/>
        <w:left w:val="none" w:sz="0" w:space="0" w:color="auto"/>
        <w:bottom w:val="none" w:sz="0" w:space="0" w:color="auto"/>
        <w:right w:val="none" w:sz="0" w:space="0" w:color="auto"/>
      </w:divBdr>
      <w:divsChild>
        <w:div w:id="1204556712">
          <w:marLeft w:val="0"/>
          <w:marRight w:val="0"/>
          <w:marTop w:val="0"/>
          <w:marBottom w:val="0"/>
          <w:divBdr>
            <w:top w:val="none" w:sz="0" w:space="0" w:color="auto"/>
            <w:left w:val="none" w:sz="0" w:space="0" w:color="auto"/>
            <w:bottom w:val="none" w:sz="0" w:space="0" w:color="auto"/>
            <w:right w:val="none" w:sz="0" w:space="0" w:color="auto"/>
          </w:divBdr>
          <w:divsChild>
            <w:div w:id="1051273978">
              <w:marLeft w:val="0"/>
              <w:marRight w:val="0"/>
              <w:marTop w:val="0"/>
              <w:marBottom w:val="0"/>
              <w:divBdr>
                <w:top w:val="none" w:sz="0" w:space="0" w:color="auto"/>
                <w:left w:val="none" w:sz="0" w:space="0" w:color="auto"/>
                <w:bottom w:val="none" w:sz="0" w:space="0" w:color="auto"/>
                <w:right w:val="none" w:sz="0" w:space="0" w:color="auto"/>
              </w:divBdr>
            </w:div>
            <w:div w:id="1441300154">
              <w:marLeft w:val="0"/>
              <w:marRight w:val="0"/>
              <w:marTop w:val="0"/>
              <w:marBottom w:val="0"/>
              <w:divBdr>
                <w:top w:val="none" w:sz="0" w:space="0" w:color="auto"/>
                <w:left w:val="none" w:sz="0" w:space="0" w:color="auto"/>
                <w:bottom w:val="none" w:sz="0" w:space="0" w:color="auto"/>
                <w:right w:val="none" w:sz="0" w:space="0" w:color="auto"/>
              </w:divBdr>
            </w:div>
          </w:divsChild>
        </w:div>
        <w:div w:id="920413528">
          <w:marLeft w:val="0"/>
          <w:marRight w:val="0"/>
          <w:marTop w:val="0"/>
          <w:marBottom w:val="0"/>
          <w:divBdr>
            <w:top w:val="none" w:sz="0" w:space="0" w:color="auto"/>
            <w:left w:val="none" w:sz="0" w:space="0" w:color="auto"/>
            <w:bottom w:val="none" w:sz="0" w:space="0" w:color="auto"/>
            <w:right w:val="none" w:sz="0" w:space="0" w:color="auto"/>
          </w:divBdr>
          <w:divsChild>
            <w:div w:id="3644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саша</cp:lastModifiedBy>
  <cp:revision>12</cp:revision>
  <dcterms:created xsi:type="dcterms:W3CDTF">2017-05-02T07:32:00Z</dcterms:created>
  <dcterms:modified xsi:type="dcterms:W3CDTF">2019-04-16T10:14:00Z</dcterms:modified>
</cp:coreProperties>
</file>