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3A" w:rsidRDefault="0032479A" w:rsidP="00EE323A">
      <w:pPr>
        <w:pStyle w:val="a3"/>
        <w:ind w:left="0"/>
        <w:jc w:val="both"/>
        <w:rPr>
          <w:rFonts w:ascii="Times New Roman" w:hAnsi="Times New Roman" w:cs="Times New Roman"/>
          <w:sz w:val="28"/>
        </w:rPr>
      </w:pPr>
      <w:r>
        <w:rPr>
          <w:rFonts w:ascii="Times New Roman" w:hAnsi="Times New Roman" w:cs="Times New Roman"/>
          <w:sz w:val="28"/>
        </w:rPr>
        <w:t>СОДЕРЖАНИЕ</w:t>
      </w:r>
    </w:p>
    <w:sdt>
      <w:sdtPr>
        <w:rPr>
          <w:rFonts w:asciiTheme="minorHAnsi" w:eastAsiaTheme="minorHAnsi" w:hAnsiTheme="minorHAnsi" w:cstheme="minorBidi"/>
          <w:b w:val="0"/>
          <w:bCs w:val="0"/>
          <w:color w:val="auto"/>
          <w:sz w:val="22"/>
          <w:szCs w:val="22"/>
          <w:lang w:eastAsia="en-US"/>
        </w:rPr>
        <w:id w:val="865637247"/>
        <w:docPartObj>
          <w:docPartGallery w:val="Table of Contents"/>
          <w:docPartUnique/>
        </w:docPartObj>
      </w:sdtPr>
      <w:sdtContent>
        <w:p w:rsidR="0032479A" w:rsidRDefault="0032479A" w:rsidP="0032479A">
          <w:pPr>
            <w:pStyle w:val="ab"/>
            <w:spacing w:before="0" w:line="240" w:lineRule="auto"/>
          </w:pPr>
        </w:p>
        <w:p w:rsidR="0032479A" w:rsidRPr="0032479A" w:rsidRDefault="00D115DB" w:rsidP="0032479A">
          <w:pPr>
            <w:pStyle w:val="12"/>
            <w:tabs>
              <w:tab w:val="right" w:leader="dot" w:pos="9345"/>
            </w:tabs>
            <w:jc w:val="both"/>
            <w:rPr>
              <w:rFonts w:ascii="Times New Roman" w:hAnsi="Times New Roman" w:cs="Times New Roman"/>
              <w:noProof/>
              <w:sz w:val="28"/>
            </w:rPr>
          </w:pPr>
          <w:r w:rsidRPr="00D115DB">
            <w:fldChar w:fldCharType="begin"/>
          </w:r>
          <w:r w:rsidR="0032479A">
            <w:instrText xml:space="preserve"> TOC \o "1-3" \h \z \u </w:instrText>
          </w:r>
          <w:r w:rsidRPr="00D115DB">
            <w:fldChar w:fldCharType="separate"/>
          </w:r>
          <w:hyperlink w:anchor="_Toc515926188" w:history="1">
            <w:r w:rsidR="0032479A" w:rsidRPr="0032479A">
              <w:rPr>
                <w:rStyle w:val="ac"/>
                <w:rFonts w:ascii="Times New Roman" w:hAnsi="Times New Roman" w:cs="Times New Roman"/>
                <w:noProof/>
                <w:sz w:val="28"/>
              </w:rPr>
              <w:t>ВВЕДЕНИЕ</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_Toc515926188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32479A" w:rsidRPr="0032479A">
              <w:rPr>
                <w:rFonts w:ascii="Times New Roman" w:hAnsi="Times New Roman" w:cs="Times New Roman"/>
                <w:noProof/>
                <w:webHidden/>
                <w:sz w:val="28"/>
              </w:rPr>
              <w:t>4</w:t>
            </w:r>
            <w:r w:rsidRPr="0032479A">
              <w:rPr>
                <w:rFonts w:ascii="Times New Roman" w:hAnsi="Times New Roman" w:cs="Times New Roman"/>
                <w:noProof/>
                <w:webHidden/>
                <w:sz w:val="28"/>
              </w:rPr>
              <w:fldChar w:fldCharType="end"/>
            </w:r>
          </w:hyperlink>
        </w:p>
        <w:p w:rsidR="0032479A" w:rsidRPr="0032479A" w:rsidRDefault="00D115DB" w:rsidP="0032479A">
          <w:pPr>
            <w:pStyle w:val="12"/>
            <w:tabs>
              <w:tab w:val="right" w:leader="dot" w:pos="9345"/>
            </w:tabs>
            <w:jc w:val="both"/>
            <w:rPr>
              <w:rFonts w:ascii="Times New Roman" w:hAnsi="Times New Roman" w:cs="Times New Roman"/>
              <w:noProof/>
              <w:sz w:val="28"/>
            </w:rPr>
          </w:pPr>
          <w:hyperlink w:anchor="_Toc515926189" w:history="1">
            <w:r w:rsidR="0032479A" w:rsidRPr="0032479A">
              <w:rPr>
                <w:rStyle w:val="ac"/>
                <w:rFonts w:ascii="Times New Roman" w:hAnsi="Times New Roman" w:cs="Times New Roman"/>
                <w:noProof/>
                <w:sz w:val="28"/>
              </w:rPr>
              <w:t>1 ТЕОРЕТИЧЕСКИЕ И МЕТОДИЧЕСКИЕ ОСНОВЫ ПРОЦЕССА РАЗРАБОТКИ УПРАВЛЕНЧЕСКИХ РЕШЕНИИ</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_Toc515926189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32479A" w:rsidRPr="0032479A">
              <w:rPr>
                <w:rFonts w:ascii="Times New Roman" w:hAnsi="Times New Roman" w:cs="Times New Roman"/>
                <w:noProof/>
                <w:webHidden/>
                <w:sz w:val="28"/>
              </w:rPr>
              <w:t>6</w:t>
            </w:r>
            <w:r w:rsidRPr="0032479A">
              <w:rPr>
                <w:rFonts w:ascii="Times New Roman" w:hAnsi="Times New Roman" w:cs="Times New Roman"/>
                <w:noProof/>
                <w:webHidden/>
                <w:sz w:val="28"/>
              </w:rPr>
              <w:fldChar w:fldCharType="end"/>
            </w:r>
          </w:hyperlink>
        </w:p>
        <w:p w:rsidR="0032479A" w:rsidRPr="0032479A" w:rsidRDefault="00D115DB" w:rsidP="0032479A">
          <w:pPr>
            <w:pStyle w:val="22"/>
            <w:tabs>
              <w:tab w:val="left" w:pos="880"/>
              <w:tab w:val="right" w:leader="dot" w:pos="9345"/>
            </w:tabs>
            <w:jc w:val="both"/>
            <w:rPr>
              <w:rFonts w:ascii="Times New Roman" w:hAnsi="Times New Roman" w:cs="Times New Roman"/>
              <w:noProof/>
              <w:sz w:val="28"/>
            </w:rPr>
          </w:pPr>
          <w:hyperlink w:anchor="_Toc515926190" w:history="1">
            <w:r w:rsidR="0032479A" w:rsidRPr="0032479A">
              <w:rPr>
                <w:rStyle w:val="ac"/>
                <w:rFonts w:ascii="Times New Roman" w:hAnsi="Times New Roman" w:cs="Times New Roman"/>
                <w:noProof/>
                <w:sz w:val="28"/>
              </w:rPr>
              <w:t>1.1.</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Понятие и роль управленческого решения в процессе управления предприятием</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_Toc515926190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32479A" w:rsidRPr="0032479A">
              <w:rPr>
                <w:rFonts w:ascii="Times New Roman" w:hAnsi="Times New Roman" w:cs="Times New Roman"/>
                <w:noProof/>
                <w:webHidden/>
                <w:sz w:val="28"/>
              </w:rPr>
              <w:t>6</w:t>
            </w:r>
            <w:r w:rsidRPr="0032479A">
              <w:rPr>
                <w:rFonts w:ascii="Times New Roman" w:hAnsi="Times New Roman" w:cs="Times New Roman"/>
                <w:noProof/>
                <w:webHidden/>
                <w:sz w:val="28"/>
              </w:rPr>
              <w:fldChar w:fldCharType="end"/>
            </w:r>
          </w:hyperlink>
        </w:p>
        <w:p w:rsidR="0032479A" w:rsidRPr="0032479A" w:rsidRDefault="00D115DB" w:rsidP="0032479A">
          <w:pPr>
            <w:pStyle w:val="22"/>
            <w:tabs>
              <w:tab w:val="right" w:leader="dot" w:pos="9345"/>
            </w:tabs>
            <w:jc w:val="both"/>
            <w:rPr>
              <w:rFonts w:ascii="Times New Roman" w:hAnsi="Times New Roman" w:cs="Times New Roman"/>
              <w:noProof/>
              <w:sz w:val="28"/>
            </w:rPr>
          </w:pPr>
          <w:hyperlink w:anchor="_Toc515926191" w:history="1">
            <w:r w:rsidR="0032479A" w:rsidRPr="0032479A">
              <w:rPr>
                <w:rStyle w:val="ac"/>
                <w:rFonts w:ascii="Times New Roman" w:hAnsi="Times New Roman" w:cs="Times New Roman"/>
                <w:noProof/>
                <w:sz w:val="28"/>
              </w:rPr>
              <w:t>1.2. Модели принятия управленческих решений</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_Toc515926191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32479A" w:rsidRPr="0032479A">
              <w:rPr>
                <w:rFonts w:ascii="Times New Roman" w:hAnsi="Times New Roman" w:cs="Times New Roman"/>
                <w:noProof/>
                <w:webHidden/>
                <w:sz w:val="28"/>
              </w:rPr>
              <w:t>10</w:t>
            </w:r>
            <w:r w:rsidRPr="0032479A">
              <w:rPr>
                <w:rFonts w:ascii="Times New Roman" w:hAnsi="Times New Roman" w:cs="Times New Roman"/>
                <w:noProof/>
                <w:webHidden/>
                <w:sz w:val="28"/>
              </w:rPr>
              <w:fldChar w:fldCharType="end"/>
            </w:r>
          </w:hyperlink>
        </w:p>
        <w:p w:rsidR="0032479A" w:rsidRPr="0032479A" w:rsidRDefault="00D115DB" w:rsidP="0032479A">
          <w:pPr>
            <w:pStyle w:val="22"/>
            <w:tabs>
              <w:tab w:val="right" w:leader="dot" w:pos="9345"/>
            </w:tabs>
            <w:jc w:val="both"/>
            <w:rPr>
              <w:rFonts w:ascii="Times New Roman" w:hAnsi="Times New Roman" w:cs="Times New Roman"/>
              <w:noProof/>
              <w:sz w:val="28"/>
            </w:rPr>
          </w:pPr>
          <w:hyperlink w:anchor="_Toc515926192" w:history="1">
            <w:r w:rsidR="0032479A" w:rsidRPr="0032479A">
              <w:rPr>
                <w:rStyle w:val="ac"/>
                <w:rFonts w:ascii="Times New Roman" w:hAnsi="Times New Roman" w:cs="Times New Roman"/>
                <w:noProof/>
                <w:sz w:val="28"/>
              </w:rPr>
              <w:t>1.3. Информационные и методологическое обеспечение процесса принятия управленческого решения в медиаорганизации</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_Toc515926192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32479A" w:rsidRPr="0032479A">
              <w:rPr>
                <w:rFonts w:ascii="Times New Roman" w:hAnsi="Times New Roman" w:cs="Times New Roman"/>
                <w:noProof/>
                <w:webHidden/>
                <w:sz w:val="28"/>
              </w:rPr>
              <w:t>20</w:t>
            </w:r>
            <w:r w:rsidRPr="0032479A">
              <w:rPr>
                <w:rFonts w:ascii="Times New Roman" w:hAnsi="Times New Roman" w:cs="Times New Roman"/>
                <w:noProof/>
                <w:webHidden/>
                <w:sz w:val="28"/>
              </w:rPr>
              <w:fldChar w:fldCharType="end"/>
            </w:r>
          </w:hyperlink>
        </w:p>
        <w:p w:rsidR="0032479A" w:rsidRPr="0032479A" w:rsidRDefault="00D115DB" w:rsidP="0032479A">
          <w:pPr>
            <w:pStyle w:val="12"/>
            <w:tabs>
              <w:tab w:val="left" w:pos="440"/>
              <w:tab w:val="right" w:leader="dot" w:pos="9345"/>
            </w:tabs>
            <w:jc w:val="both"/>
            <w:rPr>
              <w:rFonts w:ascii="Times New Roman" w:hAnsi="Times New Roman" w:cs="Times New Roman"/>
              <w:noProof/>
              <w:sz w:val="28"/>
            </w:rPr>
          </w:pPr>
          <w:hyperlink w:anchor="_Toc515926193" w:history="1">
            <w:r w:rsidR="0032479A" w:rsidRPr="0032479A">
              <w:rPr>
                <w:rStyle w:val="ac"/>
                <w:rFonts w:ascii="Times New Roman" w:hAnsi="Times New Roman" w:cs="Times New Roman"/>
                <w:noProof/>
                <w:sz w:val="28"/>
              </w:rPr>
              <w:t>2</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ОЦЕНКА СИСТЕМЫ УПРАВЛЕНИЯ И ПРОЦЕССА РАЗРАБОТКИ УПРАВЛЕНЧЕСКОГО РЕШЕНИЯ В АО «ИЗДАТЕЛЬСКИЙ ДОМ «ГРАНИ»</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_Toc515926193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32479A" w:rsidRPr="0032479A">
              <w:rPr>
                <w:rFonts w:ascii="Times New Roman" w:hAnsi="Times New Roman" w:cs="Times New Roman"/>
                <w:noProof/>
                <w:webHidden/>
                <w:sz w:val="28"/>
              </w:rPr>
              <w:t>26</w:t>
            </w:r>
            <w:r w:rsidRPr="0032479A">
              <w:rPr>
                <w:rFonts w:ascii="Times New Roman" w:hAnsi="Times New Roman" w:cs="Times New Roman"/>
                <w:noProof/>
                <w:webHidden/>
                <w:sz w:val="28"/>
              </w:rPr>
              <w:fldChar w:fldCharType="end"/>
            </w:r>
          </w:hyperlink>
        </w:p>
        <w:p w:rsidR="0032479A" w:rsidRPr="0032479A" w:rsidRDefault="00D115DB" w:rsidP="0032479A">
          <w:pPr>
            <w:pStyle w:val="22"/>
            <w:tabs>
              <w:tab w:val="left" w:pos="880"/>
              <w:tab w:val="right" w:leader="dot" w:pos="9345"/>
            </w:tabs>
            <w:jc w:val="both"/>
            <w:rPr>
              <w:rFonts w:ascii="Times New Roman" w:hAnsi="Times New Roman" w:cs="Times New Roman"/>
              <w:noProof/>
              <w:sz w:val="28"/>
            </w:rPr>
          </w:pPr>
          <w:hyperlink w:anchor="_Toc515926194" w:history="1">
            <w:r w:rsidR="0032479A" w:rsidRPr="0032479A">
              <w:rPr>
                <w:rStyle w:val="ac"/>
                <w:rFonts w:ascii="Times New Roman" w:hAnsi="Times New Roman" w:cs="Times New Roman"/>
                <w:noProof/>
                <w:sz w:val="28"/>
              </w:rPr>
              <w:t>2.1.</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Организационно-экономическая характеристика  АО «Издательский дом «Грани»</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_Toc515926194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32479A" w:rsidRPr="0032479A">
              <w:rPr>
                <w:rFonts w:ascii="Times New Roman" w:hAnsi="Times New Roman" w:cs="Times New Roman"/>
                <w:noProof/>
                <w:webHidden/>
                <w:sz w:val="28"/>
              </w:rPr>
              <w:t>26</w:t>
            </w:r>
            <w:r w:rsidRPr="0032479A">
              <w:rPr>
                <w:rFonts w:ascii="Times New Roman" w:hAnsi="Times New Roman" w:cs="Times New Roman"/>
                <w:noProof/>
                <w:webHidden/>
                <w:sz w:val="28"/>
              </w:rPr>
              <w:fldChar w:fldCharType="end"/>
            </w:r>
          </w:hyperlink>
        </w:p>
        <w:p w:rsidR="0032479A" w:rsidRPr="0032479A" w:rsidRDefault="00D115DB" w:rsidP="0032479A">
          <w:pPr>
            <w:pStyle w:val="22"/>
            <w:tabs>
              <w:tab w:val="left" w:pos="880"/>
              <w:tab w:val="right" w:leader="dot" w:pos="9345"/>
            </w:tabs>
            <w:jc w:val="both"/>
            <w:rPr>
              <w:rFonts w:ascii="Times New Roman" w:hAnsi="Times New Roman" w:cs="Times New Roman"/>
              <w:noProof/>
              <w:sz w:val="28"/>
            </w:rPr>
          </w:pPr>
          <w:hyperlink w:anchor="_Toc515926195" w:history="1">
            <w:r w:rsidR="0032479A" w:rsidRPr="0032479A">
              <w:rPr>
                <w:rStyle w:val="ac"/>
                <w:rFonts w:ascii="Times New Roman" w:hAnsi="Times New Roman" w:cs="Times New Roman"/>
                <w:noProof/>
                <w:sz w:val="28"/>
              </w:rPr>
              <w:t>2.2.</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Анализ финансовых результатов деятельности</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_Toc515926195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32479A" w:rsidRPr="0032479A">
              <w:rPr>
                <w:rFonts w:ascii="Times New Roman" w:hAnsi="Times New Roman" w:cs="Times New Roman"/>
                <w:noProof/>
                <w:webHidden/>
                <w:sz w:val="28"/>
              </w:rPr>
              <w:t>29</w:t>
            </w:r>
            <w:r w:rsidRPr="0032479A">
              <w:rPr>
                <w:rFonts w:ascii="Times New Roman" w:hAnsi="Times New Roman" w:cs="Times New Roman"/>
                <w:noProof/>
                <w:webHidden/>
                <w:sz w:val="28"/>
              </w:rPr>
              <w:fldChar w:fldCharType="end"/>
            </w:r>
          </w:hyperlink>
        </w:p>
        <w:p w:rsidR="0032479A" w:rsidRPr="0032479A" w:rsidRDefault="00D115DB" w:rsidP="0032479A">
          <w:pPr>
            <w:pStyle w:val="22"/>
            <w:tabs>
              <w:tab w:val="left" w:pos="880"/>
              <w:tab w:val="right" w:leader="dot" w:pos="9345"/>
            </w:tabs>
            <w:jc w:val="both"/>
            <w:rPr>
              <w:rFonts w:ascii="Times New Roman" w:hAnsi="Times New Roman" w:cs="Times New Roman"/>
              <w:noProof/>
              <w:sz w:val="28"/>
            </w:rPr>
          </w:pPr>
          <w:hyperlink w:anchor="_Toc515926196" w:history="1">
            <w:r w:rsidR="0032479A" w:rsidRPr="0032479A">
              <w:rPr>
                <w:rStyle w:val="ac"/>
                <w:rFonts w:ascii="Times New Roman" w:hAnsi="Times New Roman" w:cs="Times New Roman"/>
                <w:noProof/>
                <w:sz w:val="28"/>
              </w:rPr>
              <w:t>2.3.</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Исследование системы управления и процесса разработки и принятия управленческих решений в АО «Издательский дом «Грани»</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_Toc515926196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32479A" w:rsidRPr="0032479A">
              <w:rPr>
                <w:rFonts w:ascii="Times New Roman" w:hAnsi="Times New Roman" w:cs="Times New Roman"/>
                <w:noProof/>
                <w:webHidden/>
                <w:sz w:val="28"/>
              </w:rPr>
              <w:t>36</w:t>
            </w:r>
            <w:r w:rsidRPr="0032479A">
              <w:rPr>
                <w:rFonts w:ascii="Times New Roman" w:hAnsi="Times New Roman" w:cs="Times New Roman"/>
                <w:noProof/>
                <w:webHidden/>
                <w:sz w:val="28"/>
              </w:rPr>
              <w:fldChar w:fldCharType="end"/>
            </w:r>
          </w:hyperlink>
        </w:p>
        <w:p w:rsidR="0032479A" w:rsidRPr="0032479A" w:rsidRDefault="00D115DB" w:rsidP="0032479A">
          <w:pPr>
            <w:pStyle w:val="12"/>
            <w:tabs>
              <w:tab w:val="left" w:pos="440"/>
              <w:tab w:val="right" w:leader="dot" w:pos="9345"/>
            </w:tabs>
            <w:jc w:val="both"/>
            <w:rPr>
              <w:rFonts w:ascii="Times New Roman" w:hAnsi="Times New Roman" w:cs="Times New Roman"/>
              <w:noProof/>
              <w:sz w:val="28"/>
            </w:rPr>
          </w:pPr>
          <w:hyperlink w:anchor="_Toc515926197" w:history="1">
            <w:r w:rsidR="0032479A" w:rsidRPr="0032479A">
              <w:rPr>
                <w:rStyle w:val="ac"/>
                <w:rFonts w:ascii="Times New Roman" w:hAnsi="Times New Roman" w:cs="Times New Roman"/>
                <w:noProof/>
                <w:sz w:val="28"/>
              </w:rPr>
              <w:t>3</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ПУТИ СОВЕРШЕНСТВОВАНИЯ ПРИМЕНЯЕМОГО ПРОЦЕССА РАЗРАБОТКИ УПРАВЛЕНЧЕСКИХ РЕШЕНИЙ</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_Toc515926197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32479A" w:rsidRPr="0032479A">
              <w:rPr>
                <w:rFonts w:ascii="Times New Roman" w:hAnsi="Times New Roman" w:cs="Times New Roman"/>
                <w:noProof/>
                <w:webHidden/>
                <w:sz w:val="28"/>
              </w:rPr>
              <w:t>45</w:t>
            </w:r>
            <w:r w:rsidRPr="0032479A">
              <w:rPr>
                <w:rFonts w:ascii="Times New Roman" w:hAnsi="Times New Roman" w:cs="Times New Roman"/>
                <w:noProof/>
                <w:webHidden/>
                <w:sz w:val="28"/>
              </w:rPr>
              <w:fldChar w:fldCharType="end"/>
            </w:r>
          </w:hyperlink>
        </w:p>
        <w:p w:rsidR="0032479A" w:rsidRPr="0032479A" w:rsidRDefault="00D115DB" w:rsidP="0032479A">
          <w:pPr>
            <w:pStyle w:val="22"/>
            <w:tabs>
              <w:tab w:val="left" w:pos="880"/>
              <w:tab w:val="right" w:leader="dot" w:pos="9345"/>
            </w:tabs>
            <w:jc w:val="both"/>
            <w:rPr>
              <w:rFonts w:ascii="Times New Roman" w:hAnsi="Times New Roman" w:cs="Times New Roman"/>
              <w:noProof/>
              <w:sz w:val="28"/>
            </w:rPr>
          </w:pPr>
          <w:hyperlink w:anchor="_Toc515926198" w:history="1">
            <w:r w:rsidR="0032479A" w:rsidRPr="0032479A">
              <w:rPr>
                <w:rStyle w:val="ac"/>
                <w:rFonts w:ascii="Times New Roman" w:hAnsi="Times New Roman" w:cs="Times New Roman"/>
                <w:noProof/>
                <w:sz w:val="28"/>
              </w:rPr>
              <w:t>3.1.</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Разработка мероприятий по совершенствованию процесса разработки управленческих решений в АО «Издательский дом «Грани»</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_Toc515926198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32479A" w:rsidRPr="0032479A">
              <w:rPr>
                <w:rFonts w:ascii="Times New Roman" w:hAnsi="Times New Roman" w:cs="Times New Roman"/>
                <w:noProof/>
                <w:webHidden/>
                <w:sz w:val="28"/>
              </w:rPr>
              <w:t>45</w:t>
            </w:r>
            <w:r w:rsidRPr="0032479A">
              <w:rPr>
                <w:rFonts w:ascii="Times New Roman" w:hAnsi="Times New Roman" w:cs="Times New Roman"/>
                <w:noProof/>
                <w:webHidden/>
                <w:sz w:val="28"/>
              </w:rPr>
              <w:fldChar w:fldCharType="end"/>
            </w:r>
          </w:hyperlink>
        </w:p>
        <w:p w:rsidR="0032479A" w:rsidRPr="0032479A" w:rsidRDefault="00D115DB" w:rsidP="0032479A">
          <w:pPr>
            <w:pStyle w:val="22"/>
            <w:tabs>
              <w:tab w:val="left" w:pos="880"/>
              <w:tab w:val="right" w:leader="dot" w:pos="9345"/>
            </w:tabs>
            <w:jc w:val="both"/>
            <w:rPr>
              <w:rFonts w:ascii="Times New Roman" w:hAnsi="Times New Roman" w:cs="Times New Roman"/>
              <w:noProof/>
              <w:sz w:val="28"/>
            </w:rPr>
          </w:pPr>
          <w:hyperlink w:anchor="_Toc515926199" w:history="1">
            <w:r w:rsidR="0032479A" w:rsidRPr="0032479A">
              <w:rPr>
                <w:rStyle w:val="ac"/>
                <w:rFonts w:ascii="Times New Roman" w:hAnsi="Times New Roman" w:cs="Times New Roman"/>
                <w:noProof/>
                <w:sz w:val="28"/>
              </w:rPr>
              <w:t>3.2.</w:t>
            </w:r>
            <w:r w:rsidR="0032479A" w:rsidRPr="0032479A">
              <w:rPr>
                <w:rFonts w:ascii="Times New Roman" w:hAnsi="Times New Roman" w:cs="Times New Roman"/>
                <w:noProof/>
                <w:sz w:val="28"/>
              </w:rPr>
              <w:tab/>
            </w:r>
            <w:r w:rsidR="0032479A" w:rsidRPr="0032479A">
              <w:rPr>
                <w:rStyle w:val="ac"/>
                <w:rFonts w:ascii="Times New Roman" w:hAnsi="Times New Roman" w:cs="Times New Roman"/>
                <w:noProof/>
                <w:sz w:val="28"/>
              </w:rPr>
              <w:t>Расчет экономической эффективности предлагаемых мероприятий</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_Toc515926199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32479A" w:rsidRPr="0032479A">
              <w:rPr>
                <w:rFonts w:ascii="Times New Roman" w:hAnsi="Times New Roman" w:cs="Times New Roman"/>
                <w:noProof/>
                <w:webHidden/>
                <w:sz w:val="28"/>
              </w:rPr>
              <w:t>47</w:t>
            </w:r>
            <w:r w:rsidRPr="0032479A">
              <w:rPr>
                <w:rFonts w:ascii="Times New Roman" w:hAnsi="Times New Roman" w:cs="Times New Roman"/>
                <w:noProof/>
                <w:webHidden/>
                <w:sz w:val="28"/>
              </w:rPr>
              <w:fldChar w:fldCharType="end"/>
            </w:r>
          </w:hyperlink>
        </w:p>
        <w:p w:rsidR="0032479A" w:rsidRPr="0032479A" w:rsidRDefault="00D115DB" w:rsidP="0032479A">
          <w:pPr>
            <w:pStyle w:val="12"/>
            <w:tabs>
              <w:tab w:val="right" w:leader="dot" w:pos="9345"/>
            </w:tabs>
            <w:jc w:val="both"/>
            <w:rPr>
              <w:rFonts w:ascii="Times New Roman" w:hAnsi="Times New Roman" w:cs="Times New Roman"/>
              <w:noProof/>
              <w:sz w:val="28"/>
            </w:rPr>
          </w:pPr>
          <w:hyperlink w:anchor="_Toc515926200" w:history="1">
            <w:r w:rsidR="0032479A" w:rsidRPr="0032479A">
              <w:rPr>
                <w:rStyle w:val="ac"/>
                <w:rFonts w:ascii="Times New Roman" w:hAnsi="Times New Roman" w:cs="Times New Roman"/>
                <w:noProof/>
                <w:sz w:val="28"/>
              </w:rPr>
              <w:t>ЗАКЛЮЧЕНИЕ</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_Toc515926200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32479A" w:rsidRPr="0032479A">
              <w:rPr>
                <w:rFonts w:ascii="Times New Roman" w:hAnsi="Times New Roman" w:cs="Times New Roman"/>
                <w:noProof/>
                <w:webHidden/>
                <w:sz w:val="28"/>
              </w:rPr>
              <w:t>52</w:t>
            </w:r>
            <w:r w:rsidRPr="0032479A">
              <w:rPr>
                <w:rFonts w:ascii="Times New Roman" w:hAnsi="Times New Roman" w:cs="Times New Roman"/>
                <w:noProof/>
                <w:webHidden/>
                <w:sz w:val="28"/>
              </w:rPr>
              <w:fldChar w:fldCharType="end"/>
            </w:r>
          </w:hyperlink>
        </w:p>
        <w:p w:rsidR="0032479A" w:rsidRDefault="00D115DB" w:rsidP="0032479A">
          <w:pPr>
            <w:pStyle w:val="12"/>
            <w:tabs>
              <w:tab w:val="right" w:leader="dot" w:pos="9345"/>
            </w:tabs>
            <w:jc w:val="both"/>
            <w:rPr>
              <w:noProof/>
            </w:rPr>
          </w:pPr>
          <w:hyperlink w:anchor="_Toc515926201" w:history="1">
            <w:r w:rsidR="0032479A" w:rsidRPr="0032479A">
              <w:rPr>
                <w:rStyle w:val="ac"/>
                <w:rFonts w:ascii="Times New Roman" w:hAnsi="Times New Roman" w:cs="Times New Roman"/>
                <w:noProof/>
                <w:sz w:val="28"/>
              </w:rPr>
              <w:t>БИБЛИОГРАФИЧЕСКИЙ СПИСОК</w:t>
            </w:r>
            <w:r w:rsidR="0032479A" w:rsidRPr="0032479A">
              <w:rPr>
                <w:rFonts w:ascii="Times New Roman" w:hAnsi="Times New Roman" w:cs="Times New Roman"/>
                <w:noProof/>
                <w:webHidden/>
                <w:sz w:val="28"/>
              </w:rPr>
              <w:tab/>
            </w:r>
            <w:r w:rsidRPr="0032479A">
              <w:rPr>
                <w:rFonts w:ascii="Times New Roman" w:hAnsi="Times New Roman" w:cs="Times New Roman"/>
                <w:noProof/>
                <w:webHidden/>
                <w:sz w:val="28"/>
              </w:rPr>
              <w:fldChar w:fldCharType="begin"/>
            </w:r>
            <w:r w:rsidR="0032479A" w:rsidRPr="0032479A">
              <w:rPr>
                <w:rFonts w:ascii="Times New Roman" w:hAnsi="Times New Roman" w:cs="Times New Roman"/>
                <w:noProof/>
                <w:webHidden/>
                <w:sz w:val="28"/>
              </w:rPr>
              <w:instrText xml:space="preserve"> PAGEREF _Toc515926201 \h </w:instrText>
            </w:r>
            <w:r w:rsidRPr="0032479A">
              <w:rPr>
                <w:rFonts w:ascii="Times New Roman" w:hAnsi="Times New Roman" w:cs="Times New Roman"/>
                <w:noProof/>
                <w:webHidden/>
                <w:sz w:val="28"/>
              </w:rPr>
            </w:r>
            <w:r w:rsidRPr="0032479A">
              <w:rPr>
                <w:rFonts w:ascii="Times New Roman" w:hAnsi="Times New Roman" w:cs="Times New Roman"/>
                <w:noProof/>
                <w:webHidden/>
                <w:sz w:val="28"/>
              </w:rPr>
              <w:fldChar w:fldCharType="separate"/>
            </w:r>
            <w:r w:rsidR="0032479A" w:rsidRPr="0032479A">
              <w:rPr>
                <w:rFonts w:ascii="Times New Roman" w:hAnsi="Times New Roman" w:cs="Times New Roman"/>
                <w:noProof/>
                <w:webHidden/>
                <w:sz w:val="28"/>
              </w:rPr>
              <w:t>54</w:t>
            </w:r>
            <w:r w:rsidRPr="0032479A">
              <w:rPr>
                <w:rFonts w:ascii="Times New Roman" w:hAnsi="Times New Roman" w:cs="Times New Roman"/>
                <w:noProof/>
                <w:webHidden/>
                <w:sz w:val="28"/>
              </w:rPr>
              <w:fldChar w:fldCharType="end"/>
            </w:r>
          </w:hyperlink>
        </w:p>
        <w:p w:rsidR="0032479A" w:rsidRDefault="00D115DB">
          <w:r>
            <w:rPr>
              <w:b/>
              <w:bCs/>
            </w:rPr>
            <w:fldChar w:fldCharType="end"/>
          </w:r>
        </w:p>
      </w:sdtContent>
    </w:sdt>
    <w:p w:rsidR="0032479A" w:rsidRDefault="0032479A" w:rsidP="00EE323A">
      <w:pPr>
        <w:pStyle w:val="a3"/>
        <w:ind w:left="0"/>
        <w:jc w:val="both"/>
        <w:rPr>
          <w:rFonts w:ascii="Times New Roman" w:hAnsi="Times New Roman" w:cs="Times New Roman"/>
          <w:sz w:val="28"/>
        </w:rPr>
      </w:pPr>
    </w:p>
    <w:p w:rsidR="0032479A" w:rsidRDefault="0032479A" w:rsidP="00EE323A">
      <w:pPr>
        <w:pStyle w:val="a3"/>
        <w:ind w:left="0"/>
        <w:jc w:val="both"/>
        <w:rPr>
          <w:rFonts w:ascii="Times New Roman" w:hAnsi="Times New Roman" w:cs="Times New Roman"/>
          <w:sz w:val="28"/>
        </w:rPr>
      </w:pPr>
    </w:p>
    <w:p w:rsidR="0032479A" w:rsidRDefault="0032479A" w:rsidP="00EE323A">
      <w:pPr>
        <w:pStyle w:val="a3"/>
        <w:ind w:left="0"/>
        <w:jc w:val="both"/>
        <w:rPr>
          <w:rFonts w:ascii="Times New Roman" w:hAnsi="Times New Roman" w:cs="Times New Roman"/>
          <w:sz w:val="28"/>
        </w:rPr>
      </w:pPr>
    </w:p>
    <w:p w:rsidR="0032479A" w:rsidRDefault="0032479A" w:rsidP="00EE323A">
      <w:pPr>
        <w:pStyle w:val="a3"/>
        <w:ind w:left="0"/>
        <w:jc w:val="both"/>
        <w:rPr>
          <w:rFonts w:ascii="Times New Roman" w:hAnsi="Times New Roman" w:cs="Times New Roman"/>
          <w:sz w:val="28"/>
        </w:rPr>
      </w:pPr>
    </w:p>
    <w:p w:rsidR="0032479A" w:rsidRDefault="0032479A" w:rsidP="00EE323A">
      <w:pPr>
        <w:pStyle w:val="a3"/>
        <w:ind w:left="0"/>
        <w:jc w:val="both"/>
        <w:rPr>
          <w:rFonts w:ascii="Times New Roman" w:hAnsi="Times New Roman" w:cs="Times New Roman"/>
          <w:sz w:val="28"/>
        </w:rPr>
      </w:pPr>
    </w:p>
    <w:p w:rsidR="0032479A" w:rsidRDefault="0032479A" w:rsidP="00EE323A">
      <w:pPr>
        <w:pStyle w:val="a3"/>
        <w:ind w:left="0"/>
        <w:jc w:val="both"/>
        <w:rPr>
          <w:rFonts w:ascii="Times New Roman" w:hAnsi="Times New Roman" w:cs="Times New Roman"/>
          <w:sz w:val="28"/>
        </w:rPr>
      </w:pPr>
    </w:p>
    <w:p w:rsidR="0032479A" w:rsidRDefault="0032479A" w:rsidP="00EE323A">
      <w:pPr>
        <w:pStyle w:val="a3"/>
        <w:ind w:left="0"/>
        <w:jc w:val="both"/>
        <w:rPr>
          <w:rFonts w:ascii="Times New Roman" w:hAnsi="Times New Roman" w:cs="Times New Roman"/>
          <w:sz w:val="28"/>
        </w:rPr>
      </w:pPr>
    </w:p>
    <w:p w:rsidR="0032479A" w:rsidRDefault="0032479A" w:rsidP="00EE323A">
      <w:pPr>
        <w:pStyle w:val="a3"/>
        <w:ind w:left="0"/>
        <w:jc w:val="both"/>
        <w:rPr>
          <w:rFonts w:ascii="Times New Roman" w:hAnsi="Times New Roman" w:cs="Times New Roman"/>
          <w:sz w:val="28"/>
        </w:rPr>
      </w:pPr>
    </w:p>
    <w:p w:rsidR="001F6737" w:rsidRPr="002846F3" w:rsidRDefault="002846F3" w:rsidP="002846F3">
      <w:pPr>
        <w:pStyle w:val="1"/>
        <w:ind w:firstLine="709"/>
        <w:rPr>
          <w:rFonts w:ascii="Times New Roman" w:hAnsi="Times New Roman" w:cs="Times New Roman"/>
          <w:color w:val="auto"/>
        </w:rPr>
      </w:pPr>
      <w:bookmarkStart w:id="0" w:name="_Toc515926188"/>
      <w:r w:rsidRPr="002846F3">
        <w:rPr>
          <w:rFonts w:ascii="Times New Roman" w:hAnsi="Times New Roman" w:cs="Times New Roman"/>
          <w:color w:val="auto"/>
        </w:rPr>
        <w:t>ВВЕДЕНИЕ</w:t>
      </w:r>
      <w:bookmarkEnd w:id="0"/>
    </w:p>
    <w:p w:rsidR="002846F3" w:rsidRDefault="002846F3" w:rsidP="00F57007">
      <w:pPr>
        <w:spacing w:after="0" w:line="360" w:lineRule="auto"/>
        <w:ind w:firstLine="709"/>
        <w:jc w:val="both"/>
        <w:rPr>
          <w:rFonts w:ascii="Times New Roman" w:hAnsi="Times New Roman" w:cs="Times New Roman"/>
          <w:sz w:val="28"/>
        </w:rPr>
      </w:pPr>
    </w:p>
    <w:p w:rsidR="00F57007" w:rsidRPr="00F57007" w:rsidRDefault="00F57007" w:rsidP="00F57007">
      <w:pPr>
        <w:spacing w:after="0" w:line="360" w:lineRule="auto"/>
        <w:ind w:firstLine="709"/>
        <w:jc w:val="both"/>
        <w:rPr>
          <w:rFonts w:ascii="Times New Roman" w:hAnsi="Times New Roman" w:cs="Times New Roman"/>
          <w:sz w:val="28"/>
        </w:rPr>
      </w:pPr>
      <w:r w:rsidRPr="00F57007">
        <w:rPr>
          <w:rFonts w:ascii="Times New Roman" w:hAnsi="Times New Roman" w:cs="Times New Roman"/>
          <w:sz w:val="28"/>
        </w:rPr>
        <w:t>Одной из важнейших функций управления, определяющих его эффективность, является выработка и принятие управленческих решений. Следовательно, качество управленческого решения выступает ключевым показателем оценивания эффективности управления.</w:t>
      </w:r>
    </w:p>
    <w:p w:rsidR="001F6737" w:rsidRPr="00F57007" w:rsidRDefault="004D6132" w:rsidP="00F57007">
      <w:pPr>
        <w:spacing w:after="0"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Разработка и принятие управленческих решений на основе анализа и оценки бухгалтерской (финансовой) и внутренней управленческой отчетности в современном контексте развития бизнеса является необходимым фактом в формировании конкурентоспособности экономического субъекта, что подтверждает актуальность выбранной темы исследования.</w:t>
      </w:r>
    </w:p>
    <w:p w:rsidR="004D6132" w:rsidRPr="00F57007" w:rsidRDefault="00F57007" w:rsidP="00F57007">
      <w:pPr>
        <w:spacing w:after="0"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Целью данной работы является исследование основных этапов разработки управленческих решении в медиаорганизации на примере АО «Издательский дом «Грани».</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Исходя из поставленной цели в рамках данной работы, предполагается решение следующих задач:</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 изучение понятия и роли управленческого решения в процессе управления предприятием;</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 рассмотрение моделей принятия управленческих решений;</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lastRenderedPageBreak/>
        <w:t>- выделение информационного и методологического обеспечения процесса принятия управленческого решения в медиаорганизации;</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  анализ финансовых результатов деятельности</w:t>
      </w:r>
      <w:r w:rsidRPr="00F57007">
        <w:t xml:space="preserve"> </w:t>
      </w:r>
      <w:r w:rsidRPr="00F57007">
        <w:rPr>
          <w:rFonts w:ascii="Times New Roman" w:hAnsi="Times New Roman" w:cs="Times New Roman"/>
          <w:sz w:val="28"/>
        </w:rPr>
        <w:t>АО «Издательский дом «Грани»;</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 исследование системы управления и процесса разработки и принятия управленческих решений в АО «Издательский дом «Грани»;</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 разработка мероприятий по совершенствованию процесса разработки управленческих решений в АО «Издательский дом «Грани»;</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 расчет экономической эффективности предлагаемых мероприятий.</w:t>
      </w:r>
    </w:p>
    <w:p w:rsidR="00F57007" w:rsidRP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Объектом исследования в работе выступает медиаорганизация АО «Издательский дом «Грани».</w:t>
      </w:r>
    </w:p>
    <w:p w:rsidR="00F57007" w:rsidRDefault="00F57007" w:rsidP="00F57007">
      <w:pPr>
        <w:spacing w:line="360" w:lineRule="auto"/>
        <w:ind w:firstLine="709"/>
        <w:contextualSpacing/>
        <w:jc w:val="both"/>
        <w:rPr>
          <w:rFonts w:ascii="Times New Roman" w:hAnsi="Times New Roman" w:cs="Times New Roman"/>
          <w:sz w:val="28"/>
        </w:rPr>
      </w:pPr>
      <w:r w:rsidRPr="00F57007">
        <w:rPr>
          <w:rFonts w:ascii="Times New Roman" w:hAnsi="Times New Roman" w:cs="Times New Roman"/>
          <w:sz w:val="28"/>
        </w:rPr>
        <w:t>Предметом исследования в работе выступает система управленческих решений.</w:t>
      </w:r>
    </w:p>
    <w:p w:rsidR="004B11F5" w:rsidRPr="004B11F5" w:rsidRDefault="00FA6D48" w:rsidP="004B11F5">
      <w:pPr>
        <w:spacing w:after="0" w:line="360" w:lineRule="auto"/>
        <w:ind w:firstLine="709"/>
        <w:jc w:val="both"/>
        <w:rPr>
          <w:rFonts w:ascii="Times New Roman" w:hAnsi="Times New Roman" w:cs="Times New Roman"/>
          <w:sz w:val="28"/>
          <w:szCs w:val="28"/>
        </w:rPr>
      </w:pPr>
      <w:r w:rsidRPr="00DB61F2">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 xml:space="preserve">методов и инструментов </w:t>
      </w:r>
      <w:r w:rsidR="004B11F5">
        <w:rPr>
          <w:rFonts w:ascii="Times New Roman" w:hAnsi="Times New Roman" w:cs="Times New Roman"/>
          <w:sz w:val="28"/>
          <w:szCs w:val="28"/>
        </w:rPr>
        <w:t>выработки управленческих решений</w:t>
      </w:r>
      <w:r w:rsidRPr="00DB61F2">
        <w:rPr>
          <w:rFonts w:ascii="Times New Roman" w:hAnsi="Times New Roman" w:cs="Times New Roman"/>
          <w:sz w:val="28"/>
          <w:szCs w:val="28"/>
        </w:rPr>
        <w:t>:</w:t>
      </w:r>
      <w:r>
        <w:rPr>
          <w:rFonts w:ascii="Times New Roman" w:hAnsi="Times New Roman" w:cs="Times New Roman"/>
          <w:sz w:val="28"/>
          <w:szCs w:val="28"/>
        </w:rPr>
        <w:t xml:space="preserve"> </w:t>
      </w:r>
      <w:r w:rsidR="004B11F5" w:rsidRPr="004B11F5">
        <w:rPr>
          <w:rFonts w:ascii="Times New Roman" w:hAnsi="Times New Roman" w:cs="Times New Roman"/>
          <w:sz w:val="28"/>
          <w:szCs w:val="28"/>
        </w:rPr>
        <w:t>Асаул</w:t>
      </w:r>
      <w:r w:rsidR="004B11F5">
        <w:rPr>
          <w:rFonts w:ascii="Times New Roman" w:hAnsi="Times New Roman" w:cs="Times New Roman"/>
          <w:sz w:val="28"/>
          <w:szCs w:val="28"/>
        </w:rPr>
        <w:t>а</w:t>
      </w:r>
      <w:r w:rsidR="004B11F5" w:rsidRPr="004B11F5">
        <w:rPr>
          <w:rFonts w:ascii="Times New Roman" w:hAnsi="Times New Roman" w:cs="Times New Roman"/>
          <w:sz w:val="28"/>
          <w:szCs w:val="28"/>
        </w:rPr>
        <w:t xml:space="preserve"> А. Н</w:t>
      </w:r>
      <w:r w:rsidR="004B11F5">
        <w:rPr>
          <w:rFonts w:ascii="Times New Roman" w:hAnsi="Times New Roman" w:cs="Times New Roman"/>
          <w:sz w:val="28"/>
          <w:szCs w:val="28"/>
        </w:rPr>
        <w:t xml:space="preserve">., Князь И. П., Коротаевой Ю. В., Голубкова Е. П., Злобиной Н.В., Комаровой О.С., Кузиной  А.Ф., </w:t>
      </w:r>
      <w:r w:rsidR="004B11F5" w:rsidRPr="004B11F5">
        <w:rPr>
          <w:rFonts w:ascii="Times New Roman" w:hAnsi="Times New Roman" w:cs="Times New Roman"/>
          <w:sz w:val="28"/>
          <w:szCs w:val="28"/>
        </w:rPr>
        <w:t>Лебедев</w:t>
      </w:r>
      <w:r w:rsidR="004B11F5">
        <w:rPr>
          <w:rFonts w:ascii="Times New Roman" w:hAnsi="Times New Roman" w:cs="Times New Roman"/>
          <w:sz w:val="28"/>
          <w:szCs w:val="28"/>
        </w:rPr>
        <w:t>а</w:t>
      </w:r>
      <w:r w:rsidR="004B11F5" w:rsidRPr="004B11F5">
        <w:rPr>
          <w:rFonts w:ascii="Times New Roman" w:hAnsi="Times New Roman" w:cs="Times New Roman"/>
          <w:sz w:val="28"/>
          <w:szCs w:val="28"/>
        </w:rPr>
        <w:t xml:space="preserve"> В.</w:t>
      </w:r>
      <w:r w:rsidR="004B11F5">
        <w:rPr>
          <w:rFonts w:ascii="Times New Roman" w:hAnsi="Times New Roman" w:cs="Times New Roman"/>
          <w:sz w:val="28"/>
          <w:szCs w:val="28"/>
        </w:rPr>
        <w:t xml:space="preserve">И., Лебедевой И.В., Магданова П.В., Несвита А.В., Приймака В.М., Семко И.А., Алтуховой Л.А., Смаржевского И.А. и др. </w:t>
      </w:r>
    </w:p>
    <w:p w:rsidR="00FA6D48" w:rsidRPr="00DB61F2" w:rsidRDefault="00FA6D48" w:rsidP="00FA6D48">
      <w:pPr>
        <w:spacing w:after="0" w:line="360" w:lineRule="auto"/>
        <w:ind w:firstLine="709"/>
        <w:jc w:val="both"/>
        <w:rPr>
          <w:rFonts w:ascii="Times New Roman" w:hAnsi="Times New Roman" w:cs="Times New Roman"/>
          <w:sz w:val="28"/>
          <w:szCs w:val="28"/>
        </w:rPr>
      </w:pPr>
      <w:r w:rsidRPr="00DB61F2">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регулирующие деятельность </w:t>
      </w:r>
      <w:r>
        <w:rPr>
          <w:rFonts w:ascii="Times New Roman" w:hAnsi="Times New Roman" w:cs="Times New Roman"/>
          <w:sz w:val="28"/>
          <w:szCs w:val="28"/>
        </w:rPr>
        <w:t>коммерческих организаций</w:t>
      </w:r>
      <w:r w:rsidRPr="00DB61F2">
        <w:rPr>
          <w:rFonts w:ascii="Times New Roman" w:hAnsi="Times New Roman" w:cs="Times New Roman"/>
          <w:sz w:val="28"/>
          <w:szCs w:val="28"/>
        </w:rPr>
        <w:t xml:space="preserve">,  материалы научных конференций и семинаров по изучаемой тематике, материалы периодических изданий, данные публикуемой </w:t>
      </w:r>
      <w:r>
        <w:rPr>
          <w:rFonts w:ascii="Times New Roman" w:hAnsi="Times New Roman" w:cs="Times New Roman"/>
          <w:sz w:val="28"/>
          <w:szCs w:val="28"/>
        </w:rPr>
        <w:t xml:space="preserve">финансовой </w:t>
      </w:r>
      <w:r w:rsidRPr="00DB61F2">
        <w:rPr>
          <w:rFonts w:ascii="Times New Roman" w:hAnsi="Times New Roman" w:cs="Times New Roman"/>
          <w:sz w:val="28"/>
          <w:szCs w:val="28"/>
        </w:rPr>
        <w:t xml:space="preserve">отчетности </w:t>
      </w:r>
      <w:r w:rsidR="004B11F5" w:rsidRPr="004B11F5">
        <w:rPr>
          <w:rFonts w:ascii="Times New Roman" w:hAnsi="Times New Roman" w:cs="Times New Roman"/>
          <w:sz w:val="28"/>
          <w:szCs w:val="28"/>
        </w:rPr>
        <w:t>АО «Издательский дом «Грани».</w:t>
      </w:r>
    </w:p>
    <w:p w:rsidR="00FA6D48" w:rsidRPr="00DB61F2" w:rsidRDefault="00FA6D48" w:rsidP="00FA6D48">
      <w:pPr>
        <w:spacing w:after="0" w:line="360" w:lineRule="auto"/>
        <w:ind w:firstLine="709"/>
        <w:jc w:val="both"/>
        <w:rPr>
          <w:rFonts w:ascii="Times New Roman" w:hAnsi="Times New Roman" w:cs="Times New Roman"/>
          <w:sz w:val="28"/>
          <w:szCs w:val="28"/>
        </w:rPr>
      </w:pPr>
      <w:r w:rsidRPr="00DB61F2">
        <w:rPr>
          <w:rFonts w:ascii="Times New Roman" w:hAnsi="Times New Roman" w:cs="Times New Roman"/>
          <w:sz w:val="28"/>
          <w:szCs w:val="28"/>
        </w:rPr>
        <w:lastRenderedPageBreak/>
        <w:t xml:space="preserve">Практическая значимость данной работы состоит в разработке </w:t>
      </w:r>
      <w:r w:rsidR="004B11F5" w:rsidRPr="004B11F5">
        <w:rPr>
          <w:rFonts w:ascii="Times New Roman" w:hAnsi="Times New Roman" w:cs="Times New Roman"/>
          <w:sz w:val="28"/>
          <w:szCs w:val="28"/>
        </w:rPr>
        <w:t>мероприятий по совершенствованию процесса разработки управленческих решений в АО «Издательский дом «Грани»</w:t>
      </w:r>
      <w:r w:rsidR="004B11F5">
        <w:rPr>
          <w:rFonts w:ascii="Times New Roman" w:hAnsi="Times New Roman" w:cs="Times New Roman"/>
          <w:sz w:val="28"/>
          <w:szCs w:val="28"/>
        </w:rPr>
        <w:t>.</w:t>
      </w:r>
    </w:p>
    <w:p w:rsidR="00FA6D48" w:rsidRPr="00DB61F2" w:rsidRDefault="00FA6D48" w:rsidP="00FA6D48">
      <w:pPr>
        <w:spacing w:after="0" w:line="360" w:lineRule="auto"/>
        <w:ind w:firstLine="709"/>
        <w:jc w:val="both"/>
        <w:rPr>
          <w:rFonts w:ascii="Times New Roman" w:hAnsi="Times New Roman" w:cs="Times New Roman"/>
          <w:sz w:val="28"/>
          <w:szCs w:val="28"/>
        </w:rPr>
      </w:pPr>
      <w:r w:rsidRPr="00DB61F2">
        <w:rPr>
          <w:rFonts w:ascii="Times New Roman" w:hAnsi="Times New Roman" w:cs="Times New Roman"/>
          <w:sz w:val="28"/>
          <w:szCs w:val="28"/>
        </w:rPr>
        <w:t xml:space="preserve">Структура работы представлена введением, тремя главами, заключением и списком </w:t>
      </w:r>
      <w:r>
        <w:rPr>
          <w:rFonts w:ascii="Times New Roman" w:hAnsi="Times New Roman" w:cs="Times New Roman"/>
          <w:sz w:val="28"/>
          <w:szCs w:val="28"/>
        </w:rPr>
        <w:t xml:space="preserve">использованных </w:t>
      </w:r>
      <w:r w:rsidRPr="00DB61F2">
        <w:rPr>
          <w:rFonts w:ascii="Times New Roman" w:hAnsi="Times New Roman" w:cs="Times New Roman"/>
          <w:sz w:val="28"/>
          <w:szCs w:val="28"/>
        </w:rPr>
        <w:t xml:space="preserve">источников. </w:t>
      </w:r>
    </w:p>
    <w:p w:rsidR="00FA6D48" w:rsidRPr="00DB61F2" w:rsidRDefault="00FA6D48" w:rsidP="00FA6D48">
      <w:pPr>
        <w:spacing w:after="0" w:line="360" w:lineRule="auto"/>
        <w:ind w:firstLine="709"/>
        <w:jc w:val="both"/>
        <w:rPr>
          <w:rFonts w:ascii="Times New Roman" w:hAnsi="Times New Roman" w:cs="Times New Roman"/>
          <w:sz w:val="28"/>
          <w:szCs w:val="28"/>
        </w:rPr>
      </w:pPr>
      <w:r w:rsidRPr="00DB61F2">
        <w:rPr>
          <w:rFonts w:ascii="Times New Roman" w:hAnsi="Times New Roman" w:cs="Times New Roman"/>
          <w:sz w:val="28"/>
          <w:szCs w:val="28"/>
        </w:rPr>
        <w:t xml:space="preserve">Первая глава посвящена раскрытию </w:t>
      </w:r>
      <w:r>
        <w:rPr>
          <w:rFonts w:ascii="Times New Roman" w:hAnsi="Times New Roman" w:cs="Times New Roman"/>
          <w:sz w:val="28"/>
          <w:szCs w:val="28"/>
        </w:rPr>
        <w:t>теоретических</w:t>
      </w:r>
      <w:r w:rsidR="004B11F5">
        <w:rPr>
          <w:rFonts w:ascii="Times New Roman" w:hAnsi="Times New Roman" w:cs="Times New Roman"/>
          <w:sz w:val="28"/>
          <w:szCs w:val="28"/>
        </w:rPr>
        <w:t xml:space="preserve"> и методических</w:t>
      </w:r>
      <w:r>
        <w:rPr>
          <w:rFonts w:ascii="Times New Roman" w:hAnsi="Times New Roman" w:cs="Times New Roman"/>
          <w:sz w:val="28"/>
          <w:szCs w:val="28"/>
        </w:rPr>
        <w:t xml:space="preserve"> </w:t>
      </w:r>
      <w:r w:rsidR="004B11F5">
        <w:rPr>
          <w:rFonts w:ascii="Times New Roman" w:hAnsi="Times New Roman" w:cs="Times New Roman"/>
          <w:sz w:val="28"/>
          <w:szCs w:val="28"/>
        </w:rPr>
        <w:t>основ процесса разработки управленческих решений</w:t>
      </w:r>
      <w:r w:rsidRPr="00DB61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61F2">
        <w:rPr>
          <w:rFonts w:ascii="Times New Roman" w:hAnsi="Times New Roman" w:cs="Times New Roman"/>
          <w:sz w:val="28"/>
          <w:szCs w:val="28"/>
        </w:rPr>
        <w:t xml:space="preserve">Вторая глава работы состоит в </w:t>
      </w:r>
      <w:r w:rsidR="004B11F5">
        <w:rPr>
          <w:rFonts w:ascii="Times New Roman" w:hAnsi="Times New Roman" w:cs="Times New Roman"/>
          <w:sz w:val="28"/>
          <w:szCs w:val="28"/>
        </w:rPr>
        <w:t>оценке</w:t>
      </w:r>
      <w:r w:rsidR="004B11F5" w:rsidRPr="004B11F5">
        <w:rPr>
          <w:rFonts w:ascii="Times New Roman" w:hAnsi="Times New Roman" w:cs="Times New Roman"/>
          <w:sz w:val="28"/>
          <w:szCs w:val="28"/>
        </w:rPr>
        <w:t xml:space="preserve"> системы управления и процесса разработки управленческого решения в АО «Издательский дом «Грани»</w:t>
      </w:r>
      <w:r w:rsidRPr="00DB61F2">
        <w:rPr>
          <w:rFonts w:ascii="Times New Roman" w:hAnsi="Times New Roman" w:cs="Times New Roman"/>
          <w:sz w:val="28"/>
          <w:szCs w:val="28"/>
        </w:rPr>
        <w:t xml:space="preserve">. Третья глава содержит разработку рекомендаций </w:t>
      </w:r>
      <w:r w:rsidR="004B11F5">
        <w:rPr>
          <w:rFonts w:ascii="Times New Roman" w:hAnsi="Times New Roman" w:cs="Times New Roman"/>
          <w:sz w:val="28"/>
          <w:szCs w:val="28"/>
        </w:rPr>
        <w:t>по совершенствованию</w:t>
      </w:r>
      <w:r w:rsidR="004B11F5" w:rsidRPr="004B11F5">
        <w:rPr>
          <w:rFonts w:ascii="Times New Roman" w:hAnsi="Times New Roman" w:cs="Times New Roman"/>
          <w:sz w:val="28"/>
          <w:szCs w:val="28"/>
        </w:rPr>
        <w:t xml:space="preserve"> применяемого процесса разработки управленческих решений</w:t>
      </w:r>
      <w:r w:rsidRPr="00DB61F2">
        <w:rPr>
          <w:rFonts w:ascii="Times New Roman" w:hAnsi="Times New Roman" w:cs="Times New Roman"/>
          <w:sz w:val="28"/>
          <w:szCs w:val="28"/>
        </w:rPr>
        <w:t>.</w:t>
      </w:r>
    </w:p>
    <w:p w:rsidR="00F57007" w:rsidRDefault="00F57007" w:rsidP="00F57007">
      <w:pPr>
        <w:spacing w:line="360" w:lineRule="auto"/>
        <w:ind w:firstLine="709"/>
        <w:contextualSpacing/>
        <w:jc w:val="both"/>
        <w:rPr>
          <w:rFonts w:ascii="Times New Roman" w:hAnsi="Times New Roman" w:cs="Times New Roman"/>
          <w:sz w:val="28"/>
        </w:rPr>
      </w:pPr>
    </w:p>
    <w:p w:rsidR="004B11F5" w:rsidRDefault="004B11F5" w:rsidP="00F57007">
      <w:pPr>
        <w:spacing w:line="360" w:lineRule="auto"/>
        <w:ind w:firstLine="709"/>
        <w:contextualSpacing/>
        <w:jc w:val="both"/>
        <w:rPr>
          <w:rFonts w:ascii="Times New Roman" w:hAnsi="Times New Roman" w:cs="Times New Roman"/>
          <w:sz w:val="28"/>
        </w:rPr>
      </w:pPr>
    </w:p>
    <w:p w:rsidR="004B11F5" w:rsidRDefault="004B11F5" w:rsidP="00F57007">
      <w:pPr>
        <w:spacing w:line="360" w:lineRule="auto"/>
        <w:ind w:firstLine="709"/>
        <w:contextualSpacing/>
        <w:jc w:val="both"/>
        <w:rPr>
          <w:rFonts w:ascii="Times New Roman" w:hAnsi="Times New Roman" w:cs="Times New Roman"/>
          <w:sz w:val="28"/>
        </w:rPr>
      </w:pPr>
    </w:p>
    <w:p w:rsidR="004B11F5" w:rsidRDefault="004B11F5" w:rsidP="00F57007">
      <w:pPr>
        <w:spacing w:line="360" w:lineRule="auto"/>
        <w:ind w:firstLine="709"/>
        <w:contextualSpacing/>
        <w:jc w:val="both"/>
        <w:rPr>
          <w:rFonts w:ascii="Times New Roman" w:hAnsi="Times New Roman" w:cs="Times New Roman"/>
          <w:sz w:val="28"/>
        </w:rPr>
      </w:pPr>
    </w:p>
    <w:p w:rsidR="000F2B15" w:rsidRPr="0032479A" w:rsidRDefault="002846F3" w:rsidP="0032479A">
      <w:pPr>
        <w:pStyle w:val="1"/>
        <w:ind w:firstLine="709"/>
        <w:jc w:val="both"/>
        <w:rPr>
          <w:rFonts w:ascii="Times New Roman" w:hAnsi="Times New Roman" w:cs="Times New Roman"/>
          <w:color w:val="auto"/>
        </w:rPr>
      </w:pPr>
      <w:bookmarkStart w:id="1" w:name="_Toc515926189"/>
      <w:r w:rsidRPr="0032479A">
        <w:rPr>
          <w:rFonts w:ascii="Times New Roman" w:hAnsi="Times New Roman" w:cs="Times New Roman"/>
          <w:color w:val="auto"/>
        </w:rPr>
        <w:t>1 ТЕОРЕТИЧЕСКИЕ И МЕТОДИЧЕСКИЕ ОСНОВЫ ПРОЦЕССА РАЗРАБОТКИ УПРАВЛЕНЧЕСКИХ РЕШЕНИИ</w:t>
      </w:r>
      <w:bookmarkEnd w:id="1"/>
    </w:p>
    <w:p w:rsidR="000F2B15" w:rsidRPr="0032479A" w:rsidRDefault="000F2B15" w:rsidP="0032479A">
      <w:pPr>
        <w:pStyle w:val="2"/>
        <w:ind w:firstLine="709"/>
        <w:jc w:val="both"/>
        <w:rPr>
          <w:rFonts w:ascii="Times New Roman" w:hAnsi="Times New Roman" w:cs="Times New Roman"/>
          <w:color w:val="auto"/>
          <w:sz w:val="28"/>
        </w:rPr>
      </w:pPr>
      <w:bookmarkStart w:id="2" w:name="_Toc515926190"/>
      <w:r w:rsidRPr="0032479A">
        <w:rPr>
          <w:rFonts w:ascii="Times New Roman" w:hAnsi="Times New Roman" w:cs="Times New Roman"/>
          <w:color w:val="auto"/>
          <w:sz w:val="28"/>
        </w:rPr>
        <w:t>1.1.</w:t>
      </w:r>
      <w:r w:rsidRPr="0032479A">
        <w:rPr>
          <w:rFonts w:ascii="Times New Roman" w:hAnsi="Times New Roman" w:cs="Times New Roman"/>
          <w:color w:val="auto"/>
          <w:sz w:val="28"/>
        </w:rPr>
        <w:tab/>
        <w:t>Понятие и роль управленческого решения в процессе управления предприятием</w:t>
      </w:r>
      <w:bookmarkEnd w:id="2"/>
    </w:p>
    <w:p w:rsidR="000F2B15" w:rsidRDefault="000F2B15"/>
    <w:p w:rsidR="000F2B15" w:rsidRPr="000F2B15" w:rsidRDefault="000F2B15" w:rsidP="00697D36">
      <w:pPr>
        <w:spacing w:after="0" w:line="360" w:lineRule="auto"/>
        <w:ind w:firstLine="709"/>
        <w:jc w:val="both"/>
        <w:rPr>
          <w:rFonts w:ascii="Times New Roman" w:hAnsi="Times New Roman" w:cs="Times New Roman"/>
          <w:sz w:val="28"/>
        </w:rPr>
      </w:pPr>
      <w:r w:rsidRPr="000F2B15">
        <w:rPr>
          <w:rFonts w:ascii="Times New Roman" w:hAnsi="Times New Roman" w:cs="Times New Roman"/>
          <w:sz w:val="28"/>
        </w:rPr>
        <w:t>Достижение финансово-эко</w:t>
      </w:r>
      <w:r w:rsidR="00697D36">
        <w:rPr>
          <w:rFonts w:ascii="Times New Roman" w:hAnsi="Times New Roman" w:cs="Times New Roman"/>
          <w:sz w:val="28"/>
        </w:rPr>
        <w:t>номической стабильности и эффек</w:t>
      </w:r>
      <w:r w:rsidRPr="000F2B15">
        <w:rPr>
          <w:rFonts w:ascii="Times New Roman" w:hAnsi="Times New Roman" w:cs="Times New Roman"/>
          <w:sz w:val="28"/>
        </w:rPr>
        <w:t>тивного функционирования предпр</w:t>
      </w:r>
      <w:r w:rsidR="00697D36">
        <w:rPr>
          <w:rFonts w:ascii="Times New Roman" w:hAnsi="Times New Roman" w:cs="Times New Roman"/>
          <w:sz w:val="28"/>
        </w:rPr>
        <w:t xml:space="preserve">иятия невозможно без разработки </w:t>
      </w:r>
      <w:r w:rsidRPr="000F2B15">
        <w:rPr>
          <w:rFonts w:ascii="Times New Roman" w:hAnsi="Times New Roman" w:cs="Times New Roman"/>
          <w:sz w:val="28"/>
        </w:rPr>
        <w:t>и внедрения грамотных управленческих решений.</w:t>
      </w:r>
    </w:p>
    <w:p w:rsidR="00697D36" w:rsidRDefault="000F2B15" w:rsidP="00697D36">
      <w:pPr>
        <w:spacing w:after="0" w:line="360" w:lineRule="auto"/>
        <w:ind w:firstLine="709"/>
        <w:jc w:val="both"/>
        <w:rPr>
          <w:rFonts w:ascii="Times New Roman" w:hAnsi="Times New Roman" w:cs="Times New Roman"/>
          <w:sz w:val="28"/>
        </w:rPr>
      </w:pPr>
      <w:r w:rsidRPr="000F2B15">
        <w:rPr>
          <w:rFonts w:ascii="Times New Roman" w:hAnsi="Times New Roman" w:cs="Times New Roman"/>
          <w:sz w:val="28"/>
        </w:rPr>
        <w:t>Под управленческим ре</w:t>
      </w:r>
      <w:r w:rsidR="00697D36">
        <w:rPr>
          <w:rFonts w:ascii="Times New Roman" w:hAnsi="Times New Roman" w:cs="Times New Roman"/>
          <w:sz w:val="28"/>
        </w:rPr>
        <w:t xml:space="preserve">шением принято понимать процесс </w:t>
      </w:r>
      <w:r w:rsidRPr="000F2B15">
        <w:rPr>
          <w:rFonts w:ascii="Times New Roman" w:hAnsi="Times New Roman" w:cs="Times New Roman"/>
          <w:sz w:val="28"/>
        </w:rPr>
        <w:t>нахождения связи между дей</w:t>
      </w:r>
      <w:r w:rsidR="00697D36">
        <w:rPr>
          <w:rFonts w:ascii="Times New Roman" w:hAnsi="Times New Roman" w:cs="Times New Roman"/>
          <w:sz w:val="28"/>
        </w:rPr>
        <w:t>ствующим состоянием управленче</w:t>
      </w:r>
      <w:r w:rsidRPr="000F2B15">
        <w:rPr>
          <w:rFonts w:ascii="Times New Roman" w:hAnsi="Times New Roman" w:cs="Times New Roman"/>
          <w:sz w:val="28"/>
        </w:rPr>
        <w:t xml:space="preserve">ской системы и </w:t>
      </w:r>
      <w:r w:rsidRPr="000F2B15">
        <w:rPr>
          <w:rFonts w:ascii="Times New Roman" w:hAnsi="Times New Roman" w:cs="Times New Roman"/>
          <w:sz w:val="28"/>
        </w:rPr>
        <w:lastRenderedPageBreak/>
        <w:t>желательным в с</w:t>
      </w:r>
      <w:r w:rsidR="00697D36">
        <w:rPr>
          <w:rFonts w:ascii="Times New Roman" w:hAnsi="Times New Roman" w:cs="Times New Roman"/>
          <w:sz w:val="28"/>
        </w:rPr>
        <w:t xml:space="preserve">оответствии с целями управления </w:t>
      </w:r>
      <w:r w:rsidRPr="000F2B15">
        <w:rPr>
          <w:rFonts w:ascii="Times New Roman" w:hAnsi="Times New Roman" w:cs="Times New Roman"/>
          <w:sz w:val="28"/>
        </w:rPr>
        <w:t xml:space="preserve">предприятием. В современной </w:t>
      </w:r>
      <w:r w:rsidR="00697D36">
        <w:rPr>
          <w:rFonts w:ascii="Times New Roman" w:hAnsi="Times New Roman" w:cs="Times New Roman"/>
          <w:sz w:val="28"/>
        </w:rPr>
        <w:t xml:space="preserve">действительности управленческие </w:t>
      </w:r>
      <w:r w:rsidRPr="000F2B15">
        <w:rPr>
          <w:rFonts w:ascii="Times New Roman" w:hAnsi="Times New Roman" w:cs="Times New Roman"/>
          <w:sz w:val="28"/>
        </w:rPr>
        <w:t>решения рассматривают как осно</w:t>
      </w:r>
      <w:r w:rsidR="00697D36">
        <w:rPr>
          <w:rFonts w:ascii="Times New Roman" w:hAnsi="Times New Roman" w:cs="Times New Roman"/>
          <w:sz w:val="28"/>
        </w:rPr>
        <w:t xml:space="preserve">вной вид управленческого труда, </w:t>
      </w:r>
      <w:r w:rsidRPr="000F2B15">
        <w:rPr>
          <w:rFonts w:ascii="Times New Roman" w:hAnsi="Times New Roman" w:cs="Times New Roman"/>
          <w:sz w:val="28"/>
        </w:rPr>
        <w:t>совокупность взаимосвязанных, ц</w:t>
      </w:r>
      <w:r w:rsidR="00697D36">
        <w:rPr>
          <w:rFonts w:ascii="Times New Roman" w:hAnsi="Times New Roman" w:cs="Times New Roman"/>
          <w:sz w:val="28"/>
        </w:rPr>
        <w:t>еленаправленных и логически по</w:t>
      </w:r>
      <w:r w:rsidRPr="000F2B15">
        <w:rPr>
          <w:rFonts w:ascii="Times New Roman" w:hAnsi="Times New Roman" w:cs="Times New Roman"/>
          <w:sz w:val="28"/>
        </w:rPr>
        <w:t xml:space="preserve">следовательных управленческих </w:t>
      </w:r>
      <w:r w:rsidR="00697D36">
        <w:rPr>
          <w:rFonts w:ascii="Times New Roman" w:hAnsi="Times New Roman" w:cs="Times New Roman"/>
          <w:sz w:val="28"/>
        </w:rPr>
        <w:t>действий, обеспечивающих реали</w:t>
      </w:r>
      <w:r w:rsidRPr="000F2B15">
        <w:rPr>
          <w:rFonts w:ascii="Times New Roman" w:hAnsi="Times New Roman" w:cs="Times New Roman"/>
          <w:sz w:val="28"/>
        </w:rPr>
        <w:t>зацию управленческих задач</w:t>
      </w:r>
      <w:r w:rsidR="00697D36">
        <w:rPr>
          <w:rFonts w:ascii="Times New Roman" w:hAnsi="Times New Roman" w:cs="Times New Roman"/>
          <w:sz w:val="28"/>
        </w:rPr>
        <w:t>.</w:t>
      </w:r>
    </w:p>
    <w:p w:rsidR="00697D36" w:rsidRDefault="00697D36" w:rsidP="00697D3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мнению И.А. Семко </w:t>
      </w:r>
      <w:r w:rsidR="000F2B15" w:rsidRPr="000F2B15">
        <w:rPr>
          <w:rFonts w:ascii="Times New Roman" w:hAnsi="Times New Roman" w:cs="Times New Roman"/>
          <w:sz w:val="28"/>
        </w:rPr>
        <w:t>и Л.А. Алтуховой, управленческо</w:t>
      </w:r>
      <w:r>
        <w:rPr>
          <w:rFonts w:ascii="Times New Roman" w:hAnsi="Times New Roman" w:cs="Times New Roman"/>
          <w:sz w:val="28"/>
        </w:rPr>
        <w:t>е решение – это выбор альтерна</w:t>
      </w:r>
      <w:r w:rsidR="000F2B15" w:rsidRPr="000F2B15">
        <w:rPr>
          <w:rFonts w:ascii="Times New Roman" w:hAnsi="Times New Roman" w:cs="Times New Roman"/>
          <w:sz w:val="28"/>
        </w:rPr>
        <w:t>тивы, осуществлѐнный руковод</w:t>
      </w:r>
      <w:r>
        <w:rPr>
          <w:rFonts w:ascii="Times New Roman" w:hAnsi="Times New Roman" w:cs="Times New Roman"/>
          <w:sz w:val="28"/>
        </w:rPr>
        <w:t xml:space="preserve">ителем в рамках его должностных </w:t>
      </w:r>
      <w:r w:rsidR="000F2B15" w:rsidRPr="000F2B15">
        <w:rPr>
          <w:rFonts w:ascii="Times New Roman" w:hAnsi="Times New Roman" w:cs="Times New Roman"/>
          <w:sz w:val="28"/>
        </w:rPr>
        <w:t>полномочий, компетенции и н</w:t>
      </w:r>
      <w:r>
        <w:rPr>
          <w:rFonts w:ascii="Times New Roman" w:hAnsi="Times New Roman" w:cs="Times New Roman"/>
          <w:sz w:val="28"/>
        </w:rPr>
        <w:t xml:space="preserve">аправленный на достижение целей </w:t>
      </w:r>
      <w:r w:rsidR="000F2B15" w:rsidRPr="000F2B15">
        <w:rPr>
          <w:rFonts w:ascii="Times New Roman" w:hAnsi="Times New Roman" w:cs="Times New Roman"/>
          <w:sz w:val="28"/>
        </w:rPr>
        <w:t>организации</w:t>
      </w:r>
      <w:r w:rsidR="005E204F">
        <w:rPr>
          <w:rFonts w:ascii="Times New Roman" w:hAnsi="Times New Roman" w:cs="Times New Roman"/>
          <w:sz w:val="28"/>
        </w:rPr>
        <w:t xml:space="preserve"> </w:t>
      </w:r>
      <w:r w:rsidR="00711CFD" w:rsidRPr="00711CFD">
        <w:rPr>
          <w:rFonts w:ascii="Times New Roman" w:hAnsi="Times New Roman" w:cs="Times New Roman"/>
          <w:sz w:val="28"/>
        </w:rPr>
        <w:t>[</w:t>
      </w:r>
      <w:r w:rsidR="005E204F" w:rsidRPr="005E204F">
        <w:rPr>
          <w:rFonts w:ascii="Times New Roman" w:hAnsi="Times New Roman" w:cs="Times New Roman"/>
          <w:sz w:val="28"/>
        </w:rPr>
        <w:t>2</w:t>
      </w:r>
      <w:r w:rsidR="00711CFD" w:rsidRPr="00711CFD">
        <w:rPr>
          <w:rFonts w:ascii="Times New Roman" w:hAnsi="Times New Roman" w:cs="Times New Roman"/>
          <w:sz w:val="28"/>
        </w:rPr>
        <w:t>8</w:t>
      </w:r>
      <w:r w:rsidR="005E204F" w:rsidRPr="005E204F">
        <w:rPr>
          <w:rFonts w:ascii="Times New Roman" w:hAnsi="Times New Roman" w:cs="Times New Roman"/>
          <w:sz w:val="28"/>
        </w:rPr>
        <w:t xml:space="preserve">, </w:t>
      </w:r>
      <w:r w:rsidR="005E204F">
        <w:rPr>
          <w:rFonts w:ascii="Times New Roman" w:hAnsi="Times New Roman" w:cs="Times New Roman"/>
          <w:sz w:val="28"/>
          <w:lang w:val="en-US"/>
        </w:rPr>
        <w:t>c</w:t>
      </w:r>
      <w:r w:rsidR="005E204F" w:rsidRPr="005E204F">
        <w:rPr>
          <w:rFonts w:ascii="Times New Roman" w:hAnsi="Times New Roman" w:cs="Times New Roman"/>
          <w:sz w:val="28"/>
        </w:rPr>
        <w:t>. 88]</w:t>
      </w:r>
      <w:r w:rsidR="000F2B15" w:rsidRPr="000F2B15">
        <w:rPr>
          <w:rFonts w:ascii="Times New Roman" w:hAnsi="Times New Roman" w:cs="Times New Roman"/>
          <w:sz w:val="28"/>
        </w:rPr>
        <w:t>. Как отмеч</w:t>
      </w:r>
      <w:r>
        <w:rPr>
          <w:rFonts w:ascii="Times New Roman" w:hAnsi="Times New Roman" w:cs="Times New Roman"/>
          <w:sz w:val="28"/>
        </w:rPr>
        <w:t xml:space="preserve">ает А.В. Несвит, управленческое </w:t>
      </w:r>
      <w:r w:rsidR="000F2B15" w:rsidRPr="000F2B15">
        <w:rPr>
          <w:rFonts w:ascii="Times New Roman" w:hAnsi="Times New Roman" w:cs="Times New Roman"/>
          <w:sz w:val="28"/>
        </w:rPr>
        <w:t>решение, генерируемое органи</w:t>
      </w:r>
      <w:r>
        <w:rPr>
          <w:rFonts w:ascii="Times New Roman" w:hAnsi="Times New Roman" w:cs="Times New Roman"/>
          <w:sz w:val="28"/>
        </w:rPr>
        <w:t xml:space="preserve">зационной структурой управления </w:t>
      </w:r>
      <w:r w:rsidR="000F2B15" w:rsidRPr="000F2B15">
        <w:rPr>
          <w:rFonts w:ascii="Times New Roman" w:hAnsi="Times New Roman" w:cs="Times New Roman"/>
          <w:sz w:val="28"/>
        </w:rPr>
        <w:t>и штатом ее сотрудников на пре</w:t>
      </w:r>
      <w:r>
        <w:rPr>
          <w:rFonts w:ascii="Times New Roman" w:hAnsi="Times New Roman" w:cs="Times New Roman"/>
          <w:sz w:val="28"/>
        </w:rPr>
        <w:t xml:space="preserve">дприятии, является прежде всего </w:t>
      </w:r>
      <w:r w:rsidR="000F2B15" w:rsidRPr="000F2B15">
        <w:rPr>
          <w:rFonts w:ascii="Times New Roman" w:hAnsi="Times New Roman" w:cs="Times New Roman"/>
          <w:sz w:val="28"/>
        </w:rPr>
        <w:t>результатом творческого целен</w:t>
      </w:r>
      <w:r>
        <w:rPr>
          <w:rFonts w:ascii="Times New Roman" w:hAnsi="Times New Roman" w:cs="Times New Roman"/>
          <w:sz w:val="28"/>
        </w:rPr>
        <w:t xml:space="preserve">аправленного анализа проблемной </w:t>
      </w:r>
      <w:r w:rsidR="000F2B15" w:rsidRPr="000F2B15">
        <w:rPr>
          <w:rFonts w:ascii="Times New Roman" w:hAnsi="Times New Roman" w:cs="Times New Roman"/>
          <w:sz w:val="28"/>
        </w:rPr>
        <w:t>ситуации, механизмом выбор</w:t>
      </w:r>
      <w:r>
        <w:rPr>
          <w:rFonts w:ascii="Times New Roman" w:hAnsi="Times New Roman" w:cs="Times New Roman"/>
          <w:sz w:val="28"/>
        </w:rPr>
        <w:t xml:space="preserve">а путей достижения поставленных </w:t>
      </w:r>
      <w:r w:rsidR="000F2B15" w:rsidRPr="000F2B15">
        <w:rPr>
          <w:rFonts w:ascii="Times New Roman" w:hAnsi="Times New Roman" w:cs="Times New Roman"/>
          <w:sz w:val="28"/>
        </w:rPr>
        <w:t xml:space="preserve">производственных задач, методов </w:t>
      </w:r>
      <w:r>
        <w:rPr>
          <w:rFonts w:ascii="Times New Roman" w:hAnsi="Times New Roman" w:cs="Times New Roman"/>
          <w:sz w:val="28"/>
        </w:rPr>
        <w:t>и средств их разрешения в соот</w:t>
      </w:r>
      <w:r w:rsidR="000F2B15" w:rsidRPr="000F2B15">
        <w:rPr>
          <w:rFonts w:ascii="Times New Roman" w:hAnsi="Times New Roman" w:cs="Times New Roman"/>
          <w:sz w:val="28"/>
        </w:rPr>
        <w:t>ветствии с целью системы менеджмента</w:t>
      </w:r>
      <w:r w:rsidR="005E204F" w:rsidRPr="005E204F">
        <w:rPr>
          <w:rFonts w:ascii="Times New Roman" w:hAnsi="Times New Roman" w:cs="Times New Roman"/>
          <w:sz w:val="28"/>
        </w:rPr>
        <w:t xml:space="preserve"> </w:t>
      </w:r>
      <w:r w:rsidR="00711CFD" w:rsidRPr="00711CFD">
        <w:rPr>
          <w:rFonts w:ascii="Times New Roman" w:hAnsi="Times New Roman" w:cs="Times New Roman"/>
          <w:sz w:val="28"/>
        </w:rPr>
        <w:t>[24</w:t>
      </w:r>
      <w:r w:rsidR="005E204F" w:rsidRPr="005E204F">
        <w:rPr>
          <w:rFonts w:ascii="Times New Roman" w:hAnsi="Times New Roman" w:cs="Times New Roman"/>
          <w:sz w:val="28"/>
        </w:rPr>
        <w:t xml:space="preserve">, </w:t>
      </w:r>
      <w:r w:rsidR="005E204F">
        <w:rPr>
          <w:rFonts w:ascii="Times New Roman" w:hAnsi="Times New Roman" w:cs="Times New Roman"/>
          <w:sz w:val="28"/>
          <w:lang w:val="en-US"/>
        </w:rPr>
        <w:t>c</w:t>
      </w:r>
      <w:r w:rsidR="005E204F" w:rsidRPr="005E204F">
        <w:rPr>
          <w:rFonts w:ascii="Times New Roman" w:hAnsi="Times New Roman" w:cs="Times New Roman"/>
          <w:sz w:val="28"/>
        </w:rPr>
        <w:t>. 87]</w:t>
      </w:r>
      <w:r>
        <w:rPr>
          <w:rFonts w:ascii="Times New Roman" w:hAnsi="Times New Roman" w:cs="Times New Roman"/>
          <w:sz w:val="28"/>
        </w:rPr>
        <w:t xml:space="preserve">. </w:t>
      </w:r>
    </w:p>
    <w:p w:rsidR="000F2B15" w:rsidRPr="000F2B15" w:rsidRDefault="00697D36" w:rsidP="00697D3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 точки зрения </w:t>
      </w:r>
      <w:r w:rsidR="000F2B15" w:rsidRPr="000F2B15">
        <w:rPr>
          <w:rFonts w:ascii="Times New Roman" w:hAnsi="Times New Roman" w:cs="Times New Roman"/>
          <w:sz w:val="28"/>
        </w:rPr>
        <w:t>П.В. Магданова, управленческое ре</w:t>
      </w:r>
      <w:r>
        <w:rPr>
          <w:rFonts w:ascii="Times New Roman" w:hAnsi="Times New Roman" w:cs="Times New Roman"/>
          <w:sz w:val="28"/>
        </w:rPr>
        <w:t>шение означает подготовку сово</w:t>
      </w:r>
      <w:r w:rsidR="000F2B15" w:rsidRPr="000F2B15">
        <w:rPr>
          <w:rFonts w:ascii="Times New Roman" w:hAnsi="Times New Roman" w:cs="Times New Roman"/>
          <w:sz w:val="28"/>
        </w:rPr>
        <w:t>купности оценок и выводов о теку</w:t>
      </w:r>
      <w:r>
        <w:rPr>
          <w:rFonts w:ascii="Times New Roman" w:hAnsi="Times New Roman" w:cs="Times New Roman"/>
          <w:sz w:val="28"/>
        </w:rPr>
        <w:t xml:space="preserve">щем и будущем состоянии объекта </w:t>
      </w:r>
      <w:r w:rsidR="000F2B15" w:rsidRPr="000F2B15">
        <w:rPr>
          <w:rFonts w:ascii="Times New Roman" w:hAnsi="Times New Roman" w:cs="Times New Roman"/>
          <w:sz w:val="28"/>
        </w:rPr>
        <w:t>управления и принятие упол</w:t>
      </w:r>
      <w:r>
        <w:rPr>
          <w:rFonts w:ascii="Times New Roman" w:hAnsi="Times New Roman" w:cs="Times New Roman"/>
          <w:sz w:val="28"/>
        </w:rPr>
        <w:t xml:space="preserve">номоченным лицом окончательного </w:t>
      </w:r>
      <w:r w:rsidR="000F2B15" w:rsidRPr="000F2B15">
        <w:rPr>
          <w:rFonts w:ascii="Times New Roman" w:hAnsi="Times New Roman" w:cs="Times New Roman"/>
          <w:sz w:val="28"/>
        </w:rPr>
        <w:t>и обязательного для исполнения постановл</w:t>
      </w:r>
      <w:r>
        <w:rPr>
          <w:rFonts w:ascii="Times New Roman" w:hAnsi="Times New Roman" w:cs="Times New Roman"/>
          <w:sz w:val="28"/>
        </w:rPr>
        <w:t xml:space="preserve">ения об управляющем </w:t>
      </w:r>
      <w:r w:rsidR="000F2B15" w:rsidRPr="000F2B15">
        <w:rPr>
          <w:rFonts w:ascii="Times New Roman" w:hAnsi="Times New Roman" w:cs="Times New Roman"/>
          <w:sz w:val="28"/>
        </w:rPr>
        <w:t>воздействии на объект управления</w:t>
      </w:r>
      <w:r>
        <w:rPr>
          <w:rFonts w:ascii="Times New Roman" w:hAnsi="Times New Roman" w:cs="Times New Roman"/>
          <w:sz w:val="28"/>
        </w:rPr>
        <w:t xml:space="preserve">. Обобщая мнения </w:t>
      </w:r>
      <w:r w:rsidR="000F2B15" w:rsidRPr="000F2B15">
        <w:rPr>
          <w:rFonts w:ascii="Times New Roman" w:hAnsi="Times New Roman" w:cs="Times New Roman"/>
          <w:sz w:val="28"/>
        </w:rPr>
        <w:t>ученых, можно сделать вывод, что процесс принятия управленческих</w:t>
      </w:r>
      <w:r>
        <w:rPr>
          <w:rFonts w:ascii="Times New Roman" w:hAnsi="Times New Roman" w:cs="Times New Roman"/>
          <w:sz w:val="28"/>
        </w:rPr>
        <w:t xml:space="preserve"> </w:t>
      </w:r>
      <w:r w:rsidR="000F2B15" w:rsidRPr="000F2B15">
        <w:rPr>
          <w:rFonts w:ascii="Times New Roman" w:hAnsi="Times New Roman" w:cs="Times New Roman"/>
          <w:sz w:val="28"/>
        </w:rPr>
        <w:t>решений включает в себя совокупн</w:t>
      </w:r>
      <w:r>
        <w:rPr>
          <w:rFonts w:ascii="Times New Roman" w:hAnsi="Times New Roman" w:cs="Times New Roman"/>
          <w:sz w:val="28"/>
        </w:rPr>
        <w:t>ость действий субъекта управле</w:t>
      </w:r>
      <w:r w:rsidR="000F2B15" w:rsidRPr="000F2B15">
        <w:rPr>
          <w:rFonts w:ascii="Times New Roman" w:hAnsi="Times New Roman" w:cs="Times New Roman"/>
          <w:sz w:val="28"/>
        </w:rPr>
        <w:t>ния, направленную на достижение стоящих пере</w:t>
      </w:r>
      <w:r>
        <w:rPr>
          <w:rFonts w:ascii="Times New Roman" w:hAnsi="Times New Roman" w:cs="Times New Roman"/>
          <w:sz w:val="28"/>
        </w:rPr>
        <w:t xml:space="preserve">д производственной </w:t>
      </w:r>
      <w:r w:rsidR="000F2B15" w:rsidRPr="000F2B15">
        <w:rPr>
          <w:rFonts w:ascii="Times New Roman" w:hAnsi="Times New Roman" w:cs="Times New Roman"/>
          <w:sz w:val="28"/>
        </w:rPr>
        <w:t>системой предприятия целей, разрешение проблем</w:t>
      </w:r>
      <w:r w:rsidR="005E204F" w:rsidRPr="005E204F">
        <w:rPr>
          <w:rFonts w:ascii="Times New Roman" w:hAnsi="Times New Roman" w:cs="Times New Roman"/>
          <w:sz w:val="28"/>
        </w:rPr>
        <w:t xml:space="preserve"> [</w:t>
      </w:r>
      <w:r w:rsidR="00711CFD" w:rsidRPr="00711CFD">
        <w:rPr>
          <w:rFonts w:ascii="Times New Roman" w:hAnsi="Times New Roman" w:cs="Times New Roman"/>
          <w:sz w:val="28"/>
        </w:rPr>
        <w:t>20</w:t>
      </w:r>
      <w:r w:rsidR="005E204F" w:rsidRPr="005E204F">
        <w:rPr>
          <w:rFonts w:ascii="Times New Roman" w:hAnsi="Times New Roman" w:cs="Times New Roman"/>
          <w:sz w:val="28"/>
        </w:rPr>
        <w:t xml:space="preserve">, </w:t>
      </w:r>
      <w:r w:rsidR="005E204F">
        <w:rPr>
          <w:rFonts w:ascii="Times New Roman" w:hAnsi="Times New Roman" w:cs="Times New Roman"/>
          <w:sz w:val="28"/>
          <w:lang w:val="en-US"/>
        </w:rPr>
        <w:t>c</w:t>
      </w:r>
      <w:r w:rsidR="005E204F" w:rsidRPr="005E204F">
        <w:rPr>
          <w:rFonts w:ascii="Times New Roman" w:hAnsi="Times New Roman" w:cs="Times New Roman"/>
          <w:sz w:val="28"/>
        </w:rPr>
        <w:t>. 43]</w:t>
      </w:r>
      <w:r w:rsidR="000F2B15" w:rsidRPr="000F2B15">
        <w:rPr>
          <w:rFonts w:ascii="Times New Roman" w:hAnsi="Times New Roman" w:cs="Times New Roman"/>
          <w:sz w:val="28"/>
        </w:rPr>
        <w:t>.</w:t>
      </w:r>
    </w:p>
    <w:p w:rsidR="000F2B15" w:rsidRPr="000F2B15" w:rsidRDefault="000F2B15" w:rsidP="00697D36">
      <w:pPr>
        <w:spacing w:after="0" w:line="360" w:lineRule="auto"/>
        <w:ind w:firstLine="709"/>
        <w:jc w:val="both"/>
        <w:rPr>
          <w:rFonts w:ascii="Times New Roman" w:hAnsi="Times New Roman" w:cs="Times New Roman"/>
          <w:sz w:val="28"/>
        </w:rPr>
      </w:pPr>
      <w:r w:rsidRPr="000F2B15">
        <w:rPr>
          <w:rFonts w:ascii="Times New Roman" w:hAnsi="Times New Roman" w:cs="Times New Roman"/>
          <w:sz w:val="28"/>
        </w:rPr>
        <w:lastRenderedPageBreak/>
        <w:t>Грамотные управленчес</w:t>
      </w:r>
      <w:r w:rsidR="00697D36">
        <w:rPr>
          <w:rFonts w:ascii="Times New Roman" w:hAnsi="Times New Roman" w:cs="Times New Roman"/>
          <w:sz w:val="28"/>
        </w:rPr>
        <w:t xml:space="preserve">кие решения положительно влияют </w:t>
      </w:r>
      <w:r w:rsidRPr="000F2B15">
        <w:rPr>
          <w:rFonts w:ascii="Times New Roman" w:hAnsi="Times New Roman" w:cs="Times New Roman"/>
          <w:sz w:val="28"/>
        </w:rPr>
        <w:t>на рациональное использование р</w:t>
      </w:r>
      <w:r w:rsidR="00697D36">
        <w:rPr>
          <w:rFonts w:ascii="Times New Roman" w:hAnsi="Times New Roman" w:cs="Times New Roman"/>
          <w:sz w:val="28"/>
        </w:rPr>
        <w:t>есурсов предприятия (материаль</w:t>
      </w:r>
      <w:r w:rsidRPr="000F2B15">
        <w:rPr>
          <w:rFonts w:ascii="Times New Roman" w:hAnsi="Times New Roman" w:cs="Times New Roman"/>
          <w:sz w:val="28"/>
        </w:rPr>
        <w:t>ных, трудовых, финансовых и т.д.</w:t>
      </w:r>
      <w:r w:rsidR="00697D36">
        <w:rPr>
          <w:rFonts w:ascii="Times New Roman" w:hAnsi="Times New Roman" w:cs="Times New Roman"/>
          <w:sz w:val="28"/>
        </w:rPr>
        <w:t>), повышение уровня конкуренто</w:t>
      </w:r>
      <w:r w:rsidRPr="000F2B15">
        <w:rPr>
          <w:rFonts w:ascii="Times New Roman" w:hAnsi="Times New Roman" w:cs="Times New Roman"/>
          <w:sz w:val="28"/>
        </w:rPr>
        <w:t>способности предприятия на рынке.</w:t>
      </w:r>
    </w:p>
    <w:p w:rsidR="000F2B15" w:rsidRDefault="000F2B15" w:rsidP="005E204F">
      <w:pPr>
        <w:spacing w:after="0" w:line="360" w:lineRule="auto"/>
        <w:ind w:firstLine="709"/>
        <w:jc w:val="both"/>
        <w:rPr>
          <w:rFonts w:ascii="Times New Roman" w:hAnsi="Times New Roman" w:cs="Times New Roman"/>
          <w:sz w:val="28"/>
        </w:rPr>
      </w:pPr>
      <w:r w:rsidRPr="000F2B15">
        <w:rPr>
          <w:rFonts w:ascii="Times New Roman" w:hAnsi="Times New Roman" w:cs="Times New Roman"/>
          <w:sz w:val="28"/>
        </w:rPr>
        <w:t>Объектами уп</w:t>
      </w:r>
      <w:r w:rsidR="0032479A">
        <w:rPr>
          <w:rFonts w:ascii="Times New Roman" w:hAnsi="Times New Roman" w:cs="Times New Roman"/>
          <w:sz w:val="28"/>
        </w:rPr>
        <w:t xml:space="preserve">равленческих решений выступают: предприятие; </w:t>
      </w:r>
      <w:r w:rsidRPr="000F2B15">
        <w:rPr>
          <w:rFonts w:ascii="Times New Roman" w:hAnsi="Times New Roman" w:cs="Times New Roman"/>
          <w:sz w:val="28"/>
        </w:rPr>
        <w:t xml:space="preserve"> отдельные стр</w:t>
      </w:r>
      <w:r w:rsidR="0032479A">
        <w:rPr>
          <w:rFonts w:ascii="Times New Roman" w:hAnsi="Times New Roman" w:cs="Times New Roman"/>
          <w:sz w:val="28"/>
        </w:rPr>
        <w:t xml:space="preserve">уктурные подразделения, отделы; штат сотрудников; </w:t>
      </w:r>
      <w:r w:rsidR="005E204F">
        <w:rPr>
          <w:rFonts w:ascii="Times New Roman" w:hAnsi="Times New Roman" w:cs="Times New Roman"/>
          <w:sz w:val="28"/>
        </w:rPr>
        <w:t xml:space="preserve"> отдельные сотрудники.</w:t>
      </w:r>
      <w:r w:rsidR="005E204F" w:rsidRPr="005E204F">
        <w:rPr>
          <w:rFonts w:ascii="Times New Roman" w:hAnsi="Times New Roman" w:cs="Times New Roman"/>
          <w:sz w:val="28"/>
        </w:rPr>
        <w:t xml:space="preserve"> </w:t>
      </w:r>
      <w:r w:rsidRPr="000F2B15">
        <w:rPr>
          <w:rFonts w:ascii="Times New Roman" w:hAnsi="Times New Roman" w:cs="Times New Roman"/>
          <w:sz w:val="28"/>
        </w:rPr>
        <w:t>К субъектам управленческих р</w:t>
      </w:r>
      <w:r w:rsidR="00697D36">
        <w:rPr>
          <w:rFonts w:ascii="Times New Roman" w:hAnsi="Times New Roman" w:cs="Times New Roman"/>
          <w:sz w:val="28"/>
        </w:rPr>
        <w:t>ешений следует относить элемен</w:t>
      </w:r>
      <w:r w:rsidRPr="000F2B15">
        <w:rPr>
          <w:rFonts w:ascii="Times New Roman" w:hAnsi="Times New Roman" w:cs="Times New Roman"/>
          <w:sz w:val="28"/>
        </w:rPr>
        <w:t>ты организационной структуры пре</w:t>
      </w:r>
      <w:r w:rsidR="00697D36">
        <w:rPr>
          <w:rFonts w:ascii="Times New Roman" w:hAnsi="Times New Roman" w:cs="Times New Roman"/>
          <w:sz w:val="28"/>
        </w:rPr>
        <w:t>дприятия – управленческий аппа</w:t>
      </w:r>
      <w:r w:rsidRPr="000F2B15">
        <w:rPr>
          <w:rFonts w:ascii="Times New Roman" w:hAnsi="Times New Roman" w:cs="Times New Roman"/>
          <w:sz w:val="28"/>
        </w:rPr>
        <w:t>рат в целом, либо лицо, наделенно</w:t>
      </w:r>
      <w:r w:rsidR="0032479A">
        <w:rPr>
          <w:rFonts w:ascii="Times New Roman" w:hAnsi="Times New Roman" w:cs="Times New Roman"/>
          <w:sz w:val="28"/>
        </w:rPr>
        <w:t xml:space="preserve">е управленческими полномочиями. </w:t>
      </w:r>
      <w:r w:rsidRPr="000F2B15">
        <w:rPr>
          <w:rFonts w:ascii="Times New Roman" w:hAnsi="Times New Roman" w:cs="Times New Roman"/>
          <w:sz w:val="28"/>
        </w:rPr>
        <w:t>Основные требования, пре</w:t>
      </w:r>
      <w:r w:rsidR="00697D36">
        <w:rPr>
          <w:rFonts w:ascii="Times New Roman" w:hAnsi="Times New Roman" w:cs="Times New Roman"/>
          <w:sz w:val="28"/>
        </w:rPr>
        <w:t>дъявляемые к управленческим ре</w:t>
      </w:r>
      <w:r w:rsidRPr="000F2B15">
        <w:rPr>
          <w:rFonts w:ascii="Times New Roman" w:hAnsi="Times New Roman" w:cs="Times New Roman"/>
          <w:sz w:val="28"/>
        </w:rPr>
        <w:t>шен</w:t>
      </w:r>
      <w:r w:rsidR="00697D36">
        <w:rPr>
          <w:rFonts w:ascii="Times New Roman" w:hAnsi="Times New Roman" w:cs="Times New Roman"/>
          <w:sz w:val="28"/>
        </w:rPr>
        <w:t>иям систематизированы на рисунке 1.1.</w:t>
      </w:r>
    </w:p>
    <w:p w:rsidR="00697D36" w:rsidRPr="000F2B15" w:rsidRDefault="00D115DB" w:rsidP="00697D36">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ect id="Прямоугольник 1" o:spid="_x0000_s1026" style="position:absolute;left:0;text-align:left;margin-left:130.2pt;margin-top:7.7pt;width:207.75pt;height:39.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" filled="f" strokecolor="black [3213]">
            <v:textbox>
              <w:txbxContent>
                <w:p w:rsidR="00C8461F" w:rsidRPr="0024016C" w:rsidRDefault="00C8461F" w:rsidP="0024016C">
                  <w:pPr>
                    <w:jc w:val="center"/>
                    <w:rPr>
                      <w:rFonts w:ascii="Times New Roman" w:hAnsi="Times New Roman" w:cs="Times New Roman"/>
                      <w:color w:val="0D0D0D" w:themeColor="text1" w:themeTint="F2"/>
                      <w:sz w:val="28"/>
                    </w:rPr>
                  </w:pPr>
                  <w:r w:rsidRPr="0024016C">
                    <w:rPr>
                      <w:rFonts w:ascii="Times New Roman" w:hAnsi="Times New Roman" w:cs="Times New Roman"/>
                      <w:color w:val="0D0D0D" w:themeColor="text1" w:themeTint="F2"/>
                      <w:sz w:val="28"/>
                    </w:rPr>
                    <w:t>Управленческое решение</w:t>
                  </w:r>
                </w:p>
              </w:txbxContent>
            </v:textbox>
          </v:rect>
        </w:pict>
      </w:r>
    </w:p>
    <w:p w:rsidR="000F2B15" w:rsidRPr="000F2B15" w:rsidRDefault="00D115DB" w:rsidP="000F2B15">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line id="Прямая соединительная линия 10" o:spid="_x0000_s1067" style="position:absolute;left:0;text-align:left;z-index:251674624;visibility:visible;mso-height-relative:margin" from="100.2pt,2.3pt" to="100.2pt,2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" strokecolor="#4579b8 [3044]"/>
        </w:pict>
      </w:r>
      <w:r>
        <w:rPr>
          <w:rFonts w:ascii="Times New Roman" w:hAnsi="Times New Roman" w:cs="Times New Roman"/>
          <w:noProof/>
          <w:sz w:val="28"/>
          <w:lang w:eastAsia="ru-RU"/>
        </w:rPr>
        <w:pict>
          <v:line id="Прямая соединительная линия 9" o:spid="_x0000_s1066" style="position:absolute;left:0;text-align:left;flip:x;z-index:251673600;visibility:visible;mso-height-relative:margin" from="100.2pt,2.3pt" to="130.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" strokecolor="#4579b8 [3044]"/>
        </w:pict>
      </w:r>
    </w:p>
    <w:p w:rsidR="000F2B15" w:rsidRDefault="00D115DB">
      <w:r>
        <w:rPr>
          <w:noProof/>
          <w:lang w:eastAsia="ru-RU"/>
        </w:rPr>
        <w:pict>
          <v:roundrect id="Скругленный прямоугольник 2" o:spid="_x0000_s1027" style="position:absolute;margin-left:123.45pt;margin-top:10.4pt;width:237.75pt;height:25.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" filled="f" strokecolor="black [3213]" strokeweight="1pt">
            <v:textbox>
              <w:txbxContent>
                <w:p w:rsidR="00C8461F" w:rsidRPr="0024016C" w:rsidRDefault="00C8461F" w:rsidP="0024016C">
                  <w:pPr>
                    <w:jc w:val="center"/>
                    <w:rPr>
                      <w:rFonts w:ascii="Times New Roman" w:hAnsi="Times New Roman" w:cs="Times New Roman"/>
                      <w:color w:val="0D0D0D" w:themeColor="text1" w:themeTint="F2"/>
                    </w:rPr>
                  </w:pPr>
                  <w:r w:rsidRPr="0024016C">
                    <w:rPr>
                      <w:rFonts w:ascii="Times New Roman" w:hAnsi="Times New Roman" w:cs="Times New Roman"/>
                      <w:color w:val="0D0D0D" w:themeColor="text1" w:themeTint="F2"/>
                    </w:rPr>
                    <w:t>Оперативность</w:t>
                  </w:r>
                </w:p>
              </w:txbxContent>
            </v:textbox>
          </v:roundrect>
        </w:pict>
      </w:r>
      <w:r>
        <w:rPr>
          <w:noProof/>
          <w:lang w:eastAsia="ru-RU"/>
        </w:rPr>
        <w:pict>
          <v:shapetype id="_x0000_t32" coordsize="21600,21600" o:spt="32" o:oned="t" path="m,l21600,21600e" filled="f">
            <v:path arrowok="t" fillok="f" o:connecttype="none"/>
            <o:lock v:ext="edit" shapetype="t"/>
          </v:shapetype>
          <v:shape id="Прямая со стрелкой 11" o:spid="_x0000_s1065" type="#_x0000_t32" style="position:absolute;margin-left:100.2pt;margin-top:22.4pt;width:23.2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" strokecolor="#4579b8 [3044]">
            <v:stroke endarrow="open"/>
          </v:shape>
        </w:pict>
      </w:r>
    </w:p>
    <w:p w:rsidR="000F2B15" w:rsidRDefault="00D115DB">
      <w:r>
        <w:rPr>
          <w:noProof/>
          <w:lang w:eastAsia="ru-RU"/>
        </w:rPr>
        <w:pict>
          <v:roundrect id="Скругленный прямоугольник 3" o:spid="_x0000_s1028" style="position:absolute;margin-left:123.45pt;margin-top:17.95pt;width:237.75pt;height:25.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" filled="f" strokecolor="windowText" strokeweight="1pt">
            <v:textbox>
              <w:txbxContent>
                <w:p w:rsidR="00C8461F" w:rsidRPr="0024016C" w:rsidRDefault="00C8461F" w:rsidP="0024016C">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Адресность</w:t>
                  </w:r>
                </w:p>
              </w:txbxContent>
            </v:textbox>
          </v:roundrect>
        </w:pict>
      </w:r>
    </w:p>
    <w:p w:rsidR="000F2B15" w:rsidRDefault="00D115DB">
      <w:r>
        <w:rPr>
          <w:noProof/>
          <w:lang w:eastAsia="ru-RU"/>
        </w:rPr>
        <w:pict>
          <v:shape id="Прямая со стрелкой 13" o:spid="_x0000_s1064" type="#_x0000_t32" style="position:absolute;margin-left:100.2pt;margin-top:4.5pt;width:23.2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" strokecolor="#4a7ebb">
            <v:stroke endarrow="open"/>
          </v:shape>
        </w:pict>
      </w:r>
    </w:p>
    <w:p w:rsidR="000F2B15" w:rsidRDefault="00D115DB">
      <w:r>
        <w:rPr>
          <w:noProof/>
          <w:lang w:eastAsia="ru-RU"/>
        </w:rPr>
        <w:pict>
          <v:shape id="Прямая со стрелкой 12" o:spid="_x0000_s1063" type="#_x0000_t32" style="position:absolute;margin-left:100.95pt;margin-top:13.55pt;width:23.2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" strokecolor="#4a7ebb">
            <v:stroke endarrow="open"/>
          </v:shape>
        </w:pict>
      </w:r>
      <w:r>
        <w:rPr>
          <w:noProof/>
          <w:lang w:eastAsia="ru-RU"/>
        </w:rPr>
        <w:pict>
          <v:roundrect id="Скругленный прямоугольник 4" o:spid="_x0000_s1029" style="position:absolute;margin-left:123.45pt;margin-top:1.55pt;width:237.75pt;height:25.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" filled="f" strokecolor="windowText" strokeweight="1pt">
            <v:textbox>
              <w:txbxContent>
                <w:p w:rsidR="00C8461F" w:rsidRPr="0024016C" w:rsidRDefault="00C8461F" w:rsidP="0024016C">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Актуальность</w:t>
                  </w:r>
                </w:p>
              </w:txbxContent>
            </v:textbox>
          </v:roundrect>
        </w:pict>
      </w:r>
    </w:p>
    <w:p w:rsidR="000F2B15" w:rsidRDefault="00D115DB">
      <w:r>
        <w:rPr>
          <w:noProof/>
          <w:lang w:eastAsia="ru-RU"/>
        </w:rPr>
        <w:pict>
          <v:shape id="Прямая со стрелкой 14" o:spid="_x0000_s1062" type="#_x0000_t32" style="position:absolute;margin-left:100.2pt;margin-top:22.6pt;width:23.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" strokecolor="#4a7ebb">
            <v:stroke endarrow="open"/>
          </v:shape>
        </w:pict>
      </w:r>
      <w:r>
        <w:rPr>
          <w:noProof/>
          <w:lang w:eastAsia="ru-RU"/>
        </w:rPr>
        <w:pict>
          <v:roundrect id="Скругленный прямоугольник 5" o:spid="_x0000_s1030" style="position:absolute;margin-left:122.7pt;margin-top:10.6pt;width:237.75pt;height:25.5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" filled="f" strokecolor="windowText" strokeweight="1pt">
            <v:textbox>
              <w:txbxContent>
                <w:p w:rsidR="00C8461F" w:rsidRPr="0024016C" w:rsidRDefault="00C8461F" w:rsidP="0024016C">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Обоснованность</w:t>
                  </w:r>
                </w:p>
              </w:txbxContent>
            </v:textbox>
          </v:roundrect>
        </w:pict>
      </w:r>
    </w:p>
    <w:p w:rsidR="000F2B15" w:rsidRDefault="00D115DB">
      <w:r>
        <w:rPr>
          <w:noProof/>
          <w:lang w:eastAsia="ru-RU"/>
        </w:rPr>
        <w:pict>
          <v:roundrect id="Скругленный прямоугольник 6" o:spid="_x0000_s1031" style="position:absolute;margin-left:124.2pt;margin-top:18.95pt;width:237.75pt;height:25.5pt;z-index:2516684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" filled="f" strokecolor="windowText" strokeweight="1pt">
            <v:textbox>
              <w:txbxContent>
                <w:p w:rsidR="00C8461F" w:rsidRPr="0024016C" w:rsidRDefault="00C8461F" w:rsidP="0024016C">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Гибкость</w:t>
                  </w:r>
                </w:p>
              </w:txbxContent>
            </v:textbox>
          </v:roundrect>
        </w:pict>
      </w:r>
    </w:p>
    <w:p w:rsidR="0024016C" w:rsidRDefault="00D115DB">
      <w:r>
        <w:rPr>
          <w:noProof/>
          <w:lang w:eastAsia="ru-RU"/>
        </w:rPr>
        <w:pict>
          <v:shape id="Прямая со стрелкой 17" o:spid="_x0000_s1061" type="#_x0000_t32" style="position:absolute;margin-left:100.2pt;margin-top:73pt;width:23.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" strokecolor="#4a7ebb">
            <v:stroke endarrow="open"/>
          </v:shape>
        </w:pict>
      </w:r>
      <w:r>
        <w:rPr>
          <w:noProof/>
          <w:lang w:eastAsia="ru-RU"/>
        </w:rPr>
        <w:pict>
          <v:shape id="Прямая со стрелкой 16" o:spid="_x0000_s1060" type="#_x0000_t32" style="position:absolute;margin-left:100.2pt;margin-top:40pt;width:23.2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" strokecolor="#4a7ebb">
            <v:stroke endarrow="open"/>
          </v:shape>
        </w:pict>
      </w:r>
      <w:r>
        <w:rPr>
          <w:noProof/>
          <w:lang w:eastAsia="ru-RU"/>
        </w:rPr>
        <w:pict>
          <v:shape id="Прямая со стрелкой 15" o:spid="_x0000_s1059" type="#_x0000_t32" style="position:absolute;margin-left:100.95pt;margin-top:6.25pt;width:23.2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" strokecolor="#4a7ebb">
            <v:stroke endarrow="open"/>
          </v:shape>
        </w:pict>
      </w:r>
      <w:r>
        <w:rPr>
          <w:noProof/>
          <w:lang w:eastAsia="ru-RU"/>
        </w:rPr>
        <w:pict>
          <v:roundrect id="Скругленный прямоугольник 8" o:spid="_x0000_s1032" style="position:absolute;margin-left:124.2pt;margin-top:61pt;width:237.75pt;height:25.5pt;z-index:2516725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" filled="f" strokecolor="windowText" strokeweight="1pt">
            <v:textbox>
              <w:txbxContent>
                <w:p w:rsidR="00C8461F" w:rsidRPr="0024016C" w:rsidRDefault="00C8461F" w:rsidP="0024016C">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Четкая нецелевая направленность</w:t>
                  </w:r>
                </w:p>
              </w:txbxContent>
            </v:textbox>
          </v:roundrect>
        </w:pict>
      </w:r>
      <w:r>
        <w:rPr>
          <w:noProof/>
          <w:lang w:eastAsia="ru-RU"/>
        </w:rPr>
        <w:pict>
          <v:roundrect id="Скругленный прямоугольник 7" o:spid="_x0000_s1033" style="position:absolute;margin-left:124.2pt;margin-top:28pt;width:237.75pt;height:25.5pt;z-index:2516705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" filled="f" strokecolor="windowText" strokeweight="1pt">
            <v:textbox>
              <w:txbxContent>
                <w:p w:rsidR="00C8461F" w:rsidRPr="0024016C" w:rsidRDefault="00C8461F" w:rsidP="0024016C">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Точность</w:t>
                  </w:r>
                </w:p>
              </w:txbxContent>
            </v:textbox>
          </v:roundrect>
        </w:pict>
      </w:r>
    </w:p>
    <w:p w:rsidR="0024016C" w:rsidRPr="0024016C" w:rsidRDefault="0024016C" w:rsidP="0024016C"/>
    <w:p w:rsidR="0024016C" w:rsidRPr="0024016C" w:rsidRDefault="0024016C" w:rsidP="0024016C"/>
    <w:p w:rsidR="0032479A" w:rsidRDefault="0032479A" w:rsidP="0024016C">
      <w:pPr>
        <w:tabs>
          <w:tab w:val="left" w:pos="3135"/>
        </w:tabs>
        <w:jc w:val="center"/>
        <w:rPr>
          <w:rFonts w:ascii="Times New Roman" w:hAnsi="Times New Roman" w:cs="Times New Roman"/>
          <w:i/>
          <w:sz w:val="28"/>
        </w:rPr>
      </w:pPr>
    </w:p>
    <w:p w:rsidR="000F2B15" w:rsidRPr="00711CFD" w:rsidRDefault="0024016C" w:rsidP="0024016C">
      <w:pPr>
        <w:tabs>
          <w:tab w:val="left" w:pos="3135"/>
        </w:tabs>
        <w:jc w:val="center"/>
        <w:rPr>
          <w:rFonts w:ascii="Times New Roman" w:hAnsi="Times New Roman" w:cs="Times New Roman"/>
          <w:i/>
          <w:sz w:val="28"/>
        </w:rPr>
      </w:pPr>
      <w:r w:rsidRPr="000B5BE3">
        <w:rPr>
          <w:rFonts w:ascii="Times New Roman" w:hAnsi="Times New Roman" w:cs="Times New Roman"/>
          <w:i/>
          <w:sz w:val="28"/>
        </w:rPr>
        <w:t>Рисунок 1.1 - Система требований, предъявляемых к управленческим решениям</w:t>
      </w:r>
      <w:r w:rsidR="005E204F" w:rsidRPr="005E204F">
        <w:rPr>
          <w:rFonts w:ascii="Times New Roman" w:hAnsi="Times New Roman" w:cs="Times New Roman"/>
          <w:i/>
          <w:sz w:val="28"/>
        </w:rPr>
        <w:t xml:space="preserve"> </w:t>
      </w:r>
      <w:r w:rsidR="00711CFD" w:rsidRPr="00711CFD">
        <w:rPr>
          <w:rFonts w:ascii="Times New Roman" w:hAnsi="Times New Roman" w:cs="Times New Roman"/>
          <w:i/>
          <w:sz w:val="28"/>
        </w:rPr>
        <w:t xml:space="preserve">[23, </w:t>
      </w:r>
      <w:r w:rsidR="00711CFD">
        <w:rPr>
          <w:rFonts w:ascii="Times New Roman" w:hAnsi="Times New Roman" w:cs="Times New Roman"/>
          <w:i/>
          <w:sz w:val="28"/>
          <w:lang w:val="en-US"/>
        </w:rPr>
        <w:t>c</w:t>
      </w:r>
      <w:r w:rsidR="00711CFD" w:rsidRPr="00711CFD">
        <w:rPr>
          <w:rFonts w:ascii="Times New Roman" w:hAnsi="Times New Roman" w:cs="Times New Roman"/>
          <w:i/>
          <w:sz w:val="28"/>
        </w:rPr>
        <w:t>. 112]</w:t>
      </w:r>
    </w:p>
    <w:p w:rsidR="004F5387" w:rsidRPr="004F5387" w:rsidRDefault="004F5387" w:rsidP="004F5387">
      <w:pPr>
        <w:tabs>
          <w:tab w:val="left" w:pos="3135"/>
        </w:tabs>
        <w:spacing w:after="0" w:line="360" w:lineRule="auto"/>
        <w:ind w:firstLine="709"/>
        <w:jc w:val="both"/>
        <w:rPr>
          <w:rFonts w:ascii="Times New Roman" w:hAnsi="Times New Roman" w:cs="Times New Roman"/>
          <w:sz w:val="28"/>
        </w:rPr>
      </w:pPr>
      <w:r w:rsidRPr="004F5387">
        <w:rPr>
          <w:rFonts w:ascii="Times New Roman" w:hAnsi="Times New Roman" w:cs="Times New Roman"/>
          <w:sz w:val="28"/>
        </w:rPr>
        <w:lastRenderedPageBreak/>
        <w:t>Четкая целевая направленность управленческого решения</w:t>
      </w:r>
      <w:r>
        <w:rPr>
          <w:rFonts w:ascii="Times New Roman" w:hAnsi="Times New Roman" w:cs="Times New Roman"/>
          <w:sz w:val="28"/>
        </w:rPr>
        <w:t xml:space="preserve"> </w:t>
      </w:r>
      <w:r w:rsidRPr="004F5387">
        <w:rPr>
          <w:rFonts w:ascii="Times New Roman" w:hAnsi="Times New Roman" w:cs="Times New Roman"/>
          <w:sz w:val="28"/>
        </w:rPr>
        <w:t>является первостепенным требова</w:t>
      </w:r>
      <w:r>
        <w:rPr>
          <w:rFonts w:ascii="Times New Roman" w:hAnsi="Times New Roman" w:cs="Times New Roman"/>
          <w:sz w:val="28"/>
        </w:rPr>
        <w:t>нием, предъявляемым к управлен</w:t>
      </w:r>
      <w:r w:rsidRPr="004F5387">
        <w:rPr>
          <w:rFonts w:ascii="Times New Roman" w:hAnsi="Times New Roman" w:cs="Times New Roman"/>
          <w:sz w:val="28"/>
        </w:rPr>
        <w:t>ческим решениям. Управленческ</w:t>
      </w:r>
      <w:r>
        <w:rPr>
          <w:rFonts w:ascii="Times New Roman" w:hAnsi="Times New Roman" w:cs="Times New Roman"/>
          <w:sz w:val="28"/>
        </w:rPr>
        <w:t xml:space="preserve">ие решения должны иметь целевую </w:t>
      </w:r>
      <w:r w:rsidRPr="004F5387">
        <w:rPr>
          <w:rFonts w:ascii="Times New Roman" w:hAnsi="Times New Roman" w:cs="Times New Roman"/>
          <w:sz w:val="28"/>
        </w:rPr>
        <w:t>направленность, то есть соответств</w:t>
      </w:r>
      <w:r>
        <w:rPr>
          <w:rFonts w:ascii="Times New Roman" w:hAnsi="Times New Roman" w:cs="Times New Roman"/>
          <w:sz w:val="28"/>
        </w:rPr>
        <w:t xml:space="preserve">овать целям, поставленным перед </w:t>
      </w:r>
      <w:r w:rsidRPr="004F5387">
        <w:rPr>
          <w:rFonts w:ascii="Times New Roman" w:hAnsi="Times New Roman" w:cs="Times New Roman"/>
          <w:sz w:val="28"/>
        </w:rPr>
        <w:t>подразделением управляемого пре</w:t>
      </w:r>
      <w:r>
        <w:rPr>
          <w:rFonts w:ascii="Times New Roman" w:hAnsi="Times New Roman" w:cs="Times New Roman"/>
          <w:sz w:val="28"/>
        </w:rPr>
        <w:t xml:space="preserve">дприятия, деятельности которого </w:t>
      </w:r>
      <w:r w:rsidRPr="004F5387">
        <w:rPr>
          <w:rFonts w:ascii="Times New Roman" w:hAnsi="Times New Roman" w:cs="Times New Roman"/>
          <w:sz w:val="28"/>
        </w:rPr>
        <w:t>касается данное решение, или предприятием в целом.</w:t>
      </w:r>
    </w:p>
    <w:p w:rsidR="004F5387" w:rsidRPr="004F5387" w:rsidRDefault="004F5387" w:rsidP="004F5387">
      <w:pPr>
        <w:tabs>
          <w:tab w:val="left" w:pos="3135"/>
        </w:tabs>
        <w:spacing w:after="0" w:line="360" w:lineRule="auto"/>
        <w:ind w:firstLine="709"/>
        <w:jc w:val="both"/>
        <w:rPr>
          <w:rFonts w:ascii="Times New Roman" w:hAnsi="Times New Roman" w:cs="Times New Roman"/>
          <w:sz w:val="28"/>
        </w:rPr>
      </w:pPr>
      <w:r w:rsidRPr="004F5387">
        <w:rPr>
          <w:rFonts w:ascii="Times New Roman" w:hAnsi="Times New Roman" w:cs="Times New Roman"/>
          <w:sz w:val="28"/>
        </w:rPr>
        <w:t>Требование адресности зак</w:t>
      </w:r>
      <w:r>
        <w:rPr>
          <w:rFonts w:ascii="Times New Roman" w:hAnsi="Times New Roman" w:cs="Times New Roman"/>
          <w:sz w:val="28"/>
        </w:rPr>
        <w:t>лючается в ориентации управлен</w:t>
      </w:r>
      <w:r w:rsidRPr="004F5387">
        <w:rPr>
          <w:rFonts w:ascii="Times New Roman" w:hAnsi="Times New Roman" w:cs="Times New Roman"/>
          <w:sz w:val="28"/>
        </w:rPr>
        <w:t>ческих решений на конкретны</w:t>
      </w:r>
      <w:r>
        <w:rPr>
          <w:rFonts w:ascii="Times New Roman" w:hAnsi="Times New Roman" w:cs="Times New Roman"/>
          <w:sz w:val="28"/>
        </w:rPr>
        <w:t xml:space="preserve">й объект управления, конкретных </w:t>
      </w:r>
      <w:r w:rsidRPr="004F5387">
        <w:rPr>
          <w:rFonts w:ascii="Times New Roman" w:hAnsi="Times New Roman" w:cs="Times New Roman"/>
          <w:sz w:val="28"/>
        </w:rPr>
        <w:t>исполнителей.</w:t>
      </w:r>
    </w:p>
    <w:p w:rsidR="004F5387" w:rsidRPr="004F5387" w:rsidRDefault="004F5387" w:rsidP="004F5387">
      <w:pPr>
        <w:tabs>
          <w:tab w:val="left" w:pos="3135"/>
        </w:tabs>
        <w:spacing w:after="0" w:line="360" w:lineRule="auto"/>
        <w:ind w:firstLine="709"/>
        <w:jc w:val="both"/>
        <w:rPr>
          <w:rFonts w:ascii="Times New Roman" w:hAnsi="Times New Roman" w:cs="Times New Roman"/>
          <w:sz w:val="28"/>
        </w:rPr>
      </w:pPr>
      <w:r w:rsidRPr="004F5387">
        <w:rPr>
          <w:rFonts w:ascii="Times New Roman" w:hAnsi="Times New Roman" w:cs="Times New Roman"/>
          <w:sz w:val="28"/>
        </w:rPr>
        <w:t>Актуальность управленче</w:t>
      </w:r>
      <w:r>
        <w:rPr>
          <w:rFonts w:ascii="Times New Roman" w:hAnsi="Times New Roman" w:cs="Times New Roman"/>
          <w:sz w:val="28"/>
        </w:rPr>
        <w:t>ского решения определяется воз</w:t>
      </w:r>
      <w:r w:rsidRPr="004F5387">
        <w:rPr>
          <w:rFonts w:ascii="Times New Roman" w:hAnsi="Times New Roman" w:cs="Times New Roman"/>
          <w:sz w:val="28"/>
        </w:rPr>
        <w:t>никновением потребности в ко</w:t>
      </w:r>
      <w:r>
        <w:rPr>
          <w:rFonts w:ascii="Times New Roman" w:hAnsi="Times New Roman" w:cs="Times New Roman"/>
          <w:sz w:val="28"/>
        </w:rPr>
        <w:t xml:space="preserve">нкретном управленческом решении </w:t>
      </w:r>
      <w:r w:rsidRPr="004F5387">
        <w:rPr>
          <w:rFonts w:ascii="Times New Roman" w:hAnsi="Times New Roman" w:cs="Times New Roman"/>
          <w:sz w:val="28"/>
        </w:rPr>
        <w:t>в определенный момент времен</w:t>
      </w:r>
      <w:r>
        <w:rPr>
          <w:rFonts w:ascii="Times New Roman" w:hAnsi="Times New Roman" w:cs="Times New Roman"/>
          <w:sz w:val="28"/>
        </w:rPr>
        <w:t xml:space="preserve">и в связи с наличием конкретной </w:t>
      </w:r>
      <w:r w:rsidRPr="004F5387">
        <w:rPr>
          <w:rFonts w:ascii="Times New Roman" w:hAnsi="Times New Roman" w:cs="Times New Roman"/>
          <w:sz w:val="28"/>
        </w:rPr>
        <w:t>проблемной ситуации.</w:t>
      </w:r>
    </w:p>
    <w:p w:rsidR="004F5387" w:rsidRPr="004F5387" w:rsidRDefault="004F5387" w:rsidP="004F5387">
      <w:pPr>
        <w:tabs>
          <w:tab w:val="left" w:pos="3135"/>
        </w:tabs>
        <w:spacing w:after="0" w:line="360" w:lineRule="auto"/>
        <w:ind w:firstLine="709"/>
        <w:jc w:val="both"/>
        <w:rPr>
          <w:rFonts w:ascii="Times New Roman" w:hAnsi="Times New Roman" w:cs="Times New Roman"/>
          <w:sz w:val="28"/>
        </w:rPr>
      </w:pPr>
      <w:r w:rsidRPr="004F5387">
        <w:rPr>
          <w:rFonts w:ascii="Times New Roman" w:hAnsi="Times New Roman" w:cs="Times New Roman"/>
          <w:sz w:val="28"/>
        </w:rPr>
        <w:t>Оперативность управленче</w:t>
      </w:r>
      <w:r>
        <w:rPr>
          <w:rFonts w:ascii="Times New Roman" w:hAnsi="Times New Roman" w:cs="Times New Roman"/>
          <w:sz w:val="28"/>
        </w:rPr>
        <w:t>ских решений заключается в сво</w:t>
      </w:r>
      <w:r w:rsidRPr="004F5387">
        <w:rPr>
          <w:rFonts w:ascii="Times New Roman" w:hAnsi="Times New Roman" w:cs="Times New Roman"/>
          <w:sz w:val="28"/>
        </w:rPr>
        <w:t>евременном подходе к разработке и реализации управленческог</w:t>
      </w:r>
      <w:r>
        <w:rPr>
          <w:rFonts w:ascii="Times New Roman" w:hAnsi="Times New Roman" w:cs="Times New Roman"/>
          <w:sz w:val="28"/>
        </w:rPr>
        <w:t xml:space="preserve">о </w:t>
      </w:r>
      <w:r w:rsidRPr="004F5387">
        <w:rPr>
          <w:rFonts w:ascii="Times New Roman" w:hAnsi="Times New Roman" w:cs="Times New Roman"/>
          <w:sz w:val="28"/>
        </w:rPr>
        <w:t>воздействия.</w:t>
      </w:r>
    </w:p>
    <w:p w:rsidR="004F5387" w:rsidRPr="004F5387" w:rsidRDefault="004F5387" w:rsidP="004F5387">
      <w:pPr>
        <w:tabs>
          <w:tab w:val="left" w:pos="3135"/>
        </w:tabs>
        <w:spacing w:after="0" w:line="360" w:lineRule="auto"/>
        <w:ind w:firstLine="709"/>
        <w:jc w:val="both"/>
        <w:rPr>
          <w:rFonts w:ascii="Times New Roman" w:hAnsi="Times New Roman" w:cs="Times New Roman"/>
          <w:sz w:val="28"/>
        </w:rPr>
      </w:pPr>
      <w:r w:rsidRPr="004F5387">
        <w:rPr>
          <w:rFonts w:ascii="Times New Roman" w:hAnsi="Times New Roman" w:cs="Times New Roman"/>
          <w:sz w:val="28"/>
        </w:rPr>
        <w:t>Точность управленчес</w:t>
      </w:r>
      <w:r>
        <w:rPr>
          <w:rFonts w:ascii="Times New Roman" w:hAnsi="Times New Roman" w:cs="Times New Roman"/>
          <w:sz w:val="28"/>
        </w:rPr>
        <w:t xml:space="preserve">кого решения определяет степень </w:t>
      </w:r>
      <w:r w:rsidRPr="004F5387">
        <w:rPr>
          <w:rFonts w:ascii="Times New Roman" w:hAnsi="Times New Roman" w:cs="Times New Roman"/>
          <w:sz w:val="28"/>
        </w:rPr>
        <w:t xml:space="preserve">прогнозирования результата </w:t>
      </w:r>
      <w:r>
        <w:rPr>
          <w:rFonts w:ascii="Times New Roman" w:hAnsi="Times New Roman" w:cs="Times New Roman"/>
          <w:sz w:val="28"/>
        </w:rPr>
        <w:t xml:space="preserve">достижения цели. Обоснованность </w:t>
      </w:r>
      <w:r w:rsidRPr="004F5387">
        <w:rPr>
          <w:rFonts w:ascii="Times New Roman" w:hAnsi="Times New Roman" w:cs="Times New Roman"/>
          <w:sz w:val="28"/>
        </w:rPr>
        <w:t>управленческого решения харак</w:t>
      </w:r>
      <w:r>
        <w:rPr>
          <w:rFonts w:ascii="Times New Roman" w:hAnsi="Times New Roman" w:cs="Times New Roman"/>
          <w:sz w:val="28"/>
        </w:rPr>
        <w:t>теризуется степенью достоверно</w:t>
      </w:r>
      <w:r w:rsidRPr="004F5387">
        <w:rPr>
          <w:rFonts w:ascii="Times New Roman" w:hAnsi="Times New Roman" w:cs="Times New Roman"/>
          <w:sz w:val="28"/>
        </w:rPr>
        <w:t xml:space="preserve">сти полученной информации и </w:t>
      </w:r>
      <w:r>
        <w:rPr>
          <w:rFonts w:ascii="Times New Roman" w:hAnsi="Times New Roman" w:cs="Times New Roman"/>
          <w:sz w:val="28"/>
        </w:rPr>
        <w:t xml:space="preserve">реальностью выполнения того или </w:t>
      </w:r>
      <w:r w:rsidRPr="004F5387">
        <w:rPr>
          <w:rFonts w:ascii="Times New Roman" w:hAnsi="Times New Roman" w:cs="Times New Roman"/>
          <w:sz w:val="28"/>
        </w:rPr>
        <w:t xml:space="preserve">иного управленческого решения. </w:t>
      </w:r>
      <w:r>
        <w:rPr>
          <w:rFonts w:ascii="Times New Roman" w:hAnsi="Times New Roman" w:cs="Times New Roman"/>
          <w:sz w:val="28"/>
        </w:rPr>
        <w:t xml:space="preserve">Требование гибкости заключается </w:t>
      </w:r>
      <w:r w:rsidRPr="004F5387">
        <w:rPr>
          <w:rFonts w:ascii="Times New Roman" w:hAnsi="Times New Roman" w:cs="Times New Roman"/>
          <w:sz w:val="28"/>
        </w:rPr>
        <w:t>в том, что управленческое решени</w:t>
      </w:r>
      <w:r>
        <w:rPr>
          <w:rFonts w:ascii="Times New Roman" w:hAnsi="Times New Roman" w:cs="Times New Roman"/>
          <w:sz w:val="28"/>
        </w:rPr>
        <w:t xml:space="preserve">е должно приниматься в условиях </w:t>
      </w:r>
      <w:r w:rsidRPr="004F5387">
        <w:rPr>
          <w:rFonts w:ascii="Times New Roman" w:hAnsi="Times New Roman" w:cs="Times New Roman"/>
          <w:sz w:val="28"/>
        </w:rPr>
        <w:t>необходимости и подлежит обя</w:t>
      </w:r>
      <w:r>
        <w:rPr>
          <w:rFonts w:ascii="Times New Roman" w:hAnsi="Times New Roman" w:cs="Times New Roman"/>
          <w:sz w:val="28"/>
        </w:rPr>
        <w:t xml:space="preserve">зательной отмене при отсутствии </w:t>
      </w:r>
      <w:r w:rsidRPr="004F5387">
        <w:rPr>
          <w:rFonts w:ascii="Times New Roman" w:hAnsi="Times New Roman" w:cs="Times New Roman"/>
          <w:sz w:val="28"/>
        </w:rPr>
        <w:t>необходимости</w:t>
      </w:r>
      <w:r w:rsidR="00711CFD" w:rsidRPr="00711CFD">
        <w:rPr>
          <w:rFonts w:ascii="Times New Roman" w:hAnsi="Times New Roman" w:cs="Times New Roman"/>
          <w:sz w:val="28"/>
        </w:rPr>
        <w:t xml:space="preserve"> [18, </w:t>
      </w:r>
      <w:r w:rsidR="00711CFD">
        <w:rPr>
          <w:rFonts w:ascii="Times New Roman" w:hAnsi="Times New Roman" w:cs="Times New Roman"/>
          <w:sz w:val="28"/>
          <w:lang w:val="en-US"/>
        </w:rPr>
        <w:t>c</w:t>
      </w:r>
      <w:r w:rsidR="00711CFD" w:rsidRPr="00711CFD">
        <w:rPr>
          <w:rFonts w:ascii="Times New Roman" w:hAnsi="Times New Roman" w:cs="Times New Roman"/>
          <w:sz w:val="28"/>
        </w:rPr>
        <w:t>. 23]</w:t>
      </w:r>
      <w:r w:rsidRPr="004F5387">
        <w:rPr>
          <w:rFonts w:ascii="Times New Roman" w:hAnsi="Times New Roman" w:cs="Times New Roman"/>
          <w:sz w:val="28"/>
        </w:rPr>
        <w:t>.</w:t>
      </w:r>
    </w:p>
    <w:p w:rsidR="004F5387" w:rsidRPr="004F5387" w:rsidRDefault="004F5387" w:rsidP="004F5387">
      <w:pPr>
        <w:tabs>
          <w:tab w:val="left" w:pos="3135"/>
        </w:tabs>
        <w:spacing w:after="0" w:line="360" w:lineRule="auto"/>
        <w:ind w:firstLine="709"/>
        <w:jc w:val="both"/>
        <w:rPr>
          <w:rFonts w:ascii="Times New Roman" w:hAnsi="Times New Roman" w:cs="Times New Roman"/>
          <w:sz w:val="28"/>
        </w:rPr>
      </w:pPr>
      <w:r w:rsidRPr="004F5387">
        <w:rPr>
          <w:rFonts w:ascii="Times New Roman" w:hAnsi="Times New Roman" w:cs="Times New Roman"/>
          <w:sz w:val="28"/>
        </w:rPr>
        <w:t>Помимо этого, управленческ</w:t>
      </w:r>
      <w:r>
        <w:rPr>
          <w:rFonts w:ascii="Times New Roman" w:hAnsi="Times New Roman" w:cs="Times New Roman"/>
          <w:sz w:val="28"/>
        </w:rPr>
        <w:t>ое решение должно быть конкрет</w:t>
      </w:r>
      <w:r w:rsidRPr="004F5387">
        <w:rPr>
          <w:rFonts w:ascii="Times New Roman" w:hAnsi="Times New Roman" w:cs="Times New Roman"/>
          <w:sz w:val="28"/>
        </w:rPr>
        <w:t>ным, т.е. его формулировка не должн</w:t>
      </w:r>
      <w:r>
        <w:rPr>
          <w:rFonts w:ascii="Times New Roman" w:hAnsi="Times New Roman" w:cs="Times New Roman"/>
          <w:sz w:val="28"/>
        </w:rPr>
        <w:t>а допускать различий в толкова</w:t>
      </w:r>
      <w:r w:rsidRPr="004F5387">
        <w:rPr>
          <w:rFonts w:ascii="Times New Roman" w:hAnsi="Times New Roman" w:cs="Times New Roman"/>
          <w:sz w:val="28"/>
        </w:rPr>
        <w:t>нии, а также соответствовать сил</w:t>
      </w:r>
      <w:r>
        <w:rPr>
          <w:rFonts w:ascii="Times New Roman" w:hAnsi="Times New Roman" w:cs="Times New Roman"/>
          <w:sz w:val="28"/>
        </w:rPr>
        <w:t xml:space="preserve">ам, способностям и квалификации </w:t>
      </w:r>
      <w:r w:rsidRPr="004F5387">
        <w:rPr>
          <w:rFonts w:ascii="Times New Roman" w:hAnsi="Times New Roman" w:cs="Times New Roman"/>
          <w:sz w:val="28"/>
        </w:rPr>
        <w:t>лиц, принимающих решение.</w:t>
      </w:r>
    </w:p>
    <w:p w:rsidR="009C04C1" w:rsidRPr="009C04C1" w:rsidRDefault="004F5387" w:rsidP="009C04C1">
      <w:pPr>
        <w:tabs>
          <w:tab w:val="left" w:pos="3135"/>
        </w:tabs>
        <w:spacing w:after="0" w:line="360" w:lineRule="auto"/>
        <w:ind w:firstLine="709"/>
        <w:jc w:val="both"/>
        <w:rPr>
          <w:rFonts w:ascii="Times New Roman" w:hAnsi="Times New Roman" w:cs="Times New Roman"/>
          <w:sz w:val="28"/>
        </w:rPr>
      </w:pPr>
      <w:r w:rsidRPr="004F5387">
        <w:rPr>
          <w:rFonts w:ascii="Times New Roman" w:hAnsi="Times New Roman" w:cs="Times New Roman"/>
          <w:sz w:val="28"/>
        </w:rPr>
        <w:lastRenderedPageBreak/>
        <w:t>Эффективность конкретног</w:t>
      </w:r>
      <w:r>
        <w:rPr>
          <w:rFonts w:ascii="Times New Roman" w:hAnsi="Times New Roman" w:cs="Times New Roman"/>
          <w:sz w:val="28"/>
        </w:rPr>
        <w:t>о управленческого решения пред</w:t>
      </w:r>
      <w:r w:rsidRPr="004F5387">
        <w:rPr>
          <w:rFonts w:ascii="Times New Roman" w:hAnsi="Times New Roman" w:cs="Times New Roman"/>
          <w:sz w:val="28"/>
        </w:rPr>
        <w:t xml:space="preserve">полагает в выбор оптимального варианта с учетом </w:t>
      </w:r>
      <w:r>
        <w:rPr>
          <w:rFonts w:ascii="Times New Roman" w:hAnsi="Times New Roman" w:cs="Times New Roman"/>
          <w:sz w:val="28"/>
        </w:rPr>
        <w:t xml:space="preserve">критерия оценки </w:t>
      </w:r>
      <w:r w:rsidRPr="004F5387">
        <w:rPr>
          <w:rFonts w:ascii="Times New Roman" w:hAnsi="Times New Roman" w:cs="Times New Roman"/>
          <w:sz w:val="28"/>
        </w:rPr>
        <w:t>эффективности. Как правило</w:t>
      </w:r>
      <w:r>
        <w:rPr>
          <w:rFonts w:ascii="Times New Roman" w:hAnsi="Times New Roman" w:cs="Times New Roman"/>
          <w:sz w:val="28"/>
        </w:rPr>
        <w:t xml:space="preserve">, критерии оценки эффективности </w:t>
      </w:r>
      <w:r w:rsidRPr="004F5387">
        <w:rPr>
          <w:rFonts w:ascii="Times New Roman" w:hAnsi="Times New Roman" w:cs="Times New Roman"/>
          <w:sz w:val="28"/>
        </w:rPr>
        <w:t>выбирают из ряда количественны</w:t>
      </w:r>
      <w:r>
        <w:rPr>
          <w:rFonts w:ascii="Times New Roman" w:hAnsi="Times New Roman" w:cs="Times New Roman"/>
          <w:sz w:val="28"/>
        </w:rPr>
        <w:t xml:space="preserve">х показателей – высокий уровень </w:t>
      </w:r>
      <w:r w:rsidRPr="004F5387">
        <w:rPr>
          <w:rFonts w:ascii="Times New Roman" w:hAnsi="Times New Roman" w:cs="Times New Roman"/>
          <w:sz w:val="28"/>
        </w:rPr>
        <w:t xml:space="preserve">торговой выручки, сниженный </w:t>
      </w:r>
      <w:r>
        <w:rPr>
          <w:rFonts w:ascii="Times New Roman" w:hAnsi="Times New Roman" w:cs="Times New Roman"/>
          <w:sz w:val="28"/>
        </w:rPr>
        <w:t>уровень затрат, эффективное ис</w:t>
      </w:r>
      <w:r w:rsidRPr="004F5387">
        <w:rPr>
          <w:rFonts w:ascii="Times New Roman" w:hAnsi="Times New Roman" w:cs="Times New Roman"/>
          <w:sz w:val="28"/>
        </w:rPr>
        <w:t>пользование основных фондов и т.п. Кроме этого, используются</w:t>
      </w:r>
      <w:r>
        <w:rPr>
          <w:rFonts w:ascii="Times New Roman" w:hAnsi="Times New Roman" w:cs="Times New Roman"/>
          <w:sz w:val="28"/>
        </w:rPr>
        <w:t xml:space="preserve"> </w:t>
      </w:r>
      <w:r w:rsidRPr="004F5387">
        <w:rPr>
          <w:rFonts w:ascii="Times New Roman" w:hAnsi="Times New Roman" w:cs="Times New Roman"/>
          <w:sz w:val="28"/>
        </w:rPr>
        <w:t>качественные показатели: качеств</w:t>
      </w:r>
      <w:r>
        <w:rPr>
          <w:rFonts w:ascii="Times New Roman" w:hAnsi="Times New Roman" w:cs="Times New Roman"/>
          <w:sz w:val="28"/>
        </w:rPr>
        <w:t>о готовой продукции, обслужива</w:t>
      </w:r>
      <w:r w:rsidRPr="004F5387">
        <w:rPr>
          <w:rFonts w:ascii="Times New Roman" w:hAnsi="Times New Roman" w:cs="Times New Roman"/>
          <w:sz w:val="28"/>
        </w:rPr>
        <w:t>ния потребителей, условия и качес</w:t>
      </w:r>
      <w:r>
        <w:rPr>
          <w:rFonts w:ascii="Times New Roman" w:hAnsi="Times New Roman" w:cs="Times New Roman"/>
          <w:sz w:val="28"/>
        </w:rPr>
        <w:t xml:space="preserve">тво труда, влияние принимаемого </w:t>
      </w:r>
      <w:r w:rsidRPr="004F5387">
        <w:rPr>
          <w:rFonts w:ascii="Times New Roman" w:hAnsi="Times New Roman" w:cs="Times New Roman"/>
          <w:sz w:val="28"/>
        </w:rPr>
        <w:t>решения на авторитет руководителя в трудовом коллективе, оценка</w:t>
      </w:r>
      <w:r>
        <w:rPr>
          <w:rFonts w:ascii="Times New Roman" w:hAnsi="Times New Roman" w:cs="Times New Roman"/>
          <w:sz w:val="28"/>
        </w:rPr>
        <w:t xml:space="preserve"> </w:t>
      </w:r>
      <w:r w:rsidR="009C04C1" w:rsidRPr="009C04C1">
        <w:rPr>
          <w:rFonts w:ascii="Times New Roman" w:hAnsi="Times New Roman" w:cs="Times New Roman"/>
          <w:sz w:val="28"/>
        </w:rPr>
        <w:t>и анализ вариантов управленческих решений подчиненными, а также</w:t>
      </w:r>
      <w:r w:rsidR="009C04C1">
        <w:rPr>
          <w:rFonts w:ascii="Times New Roman" w:hAnsi="Times New Roman" w:cs="Times New Roman"/>
          <w:sz w:val="28"/>
        </w:rPr>
        <w:t xml:space="preserve"> </w:t>
      </w:r>
      <w:r w:rsidR="009C04C1" w:rsidRPr="009C04C1">
        <w:rPr>
          <w:rFonts w:ascii="Times New Roman" w:hAnsi="Times New Roman" w:cs="Times New Roman"/>
          <w:sz w:val="28"/>
        </w:rPr>
        <w:t>вышестоящим руководством и т.д</w:t>
      </w:r>
      <w:r w:rsidR="009C04C1">
        <w:rPr>
          <w:rFonts w:ascii="Times New Roman" w:hAnsi="Times New Roman" w:cs="Times New Roman"/>
          <w:sz w:val="28"/>
        </w:rPr>
        <w:t xml:space="preserve">. Критерии оценки эффективности </w:t>
      </w:r>
      <w:r w:rsidR="009C04C1" w:rsidRPr="009C04C1">
        <w:rPr>
          <w:rFonts w:ascii="Times New Roman" w:hAnsi="Times New Roman" w:cs="Times New Roman"/>
          <w:sz w:val="28"/>
        </w:rPr>
        <w:t xml:space="preserve">управленческих решений должны </w:t>
      </w:r>
      <w:r w:rsidR="009C04C1">
        <w:rPr>
          <w:rFonts w:ascii="Times New Roman" w:hAnsi="Times New Roman" w:cs="Times New Roman"/>
          <w:sz w:val="28"/>
        </w:rPr>
        <w:t>наиболее полно отражать резуль</w:t>
      </w:r>
      <w:r w:rsidR="009C04C1" w:rsidRPr="009C04C1">
        <w:rPr>
          <w:rFonts w:ascii="Times New Roman" w:hAnsi="Times New Roman" w:cs="Times New Roman"/>
          <w:sz w:val="28"/>
        </w:rPr>
        <w:t>таты внедрения решений, быть достаточно простыми и четкими.</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Управленческое решение пр</w:t>
      </w:r>
      <w:r>
        <w:rPr>
          <w:rFonts w:ascii="Times New Roman" w:hAnsi="Times New Roman" w:cs="Times New Roman"/>
          <w:sz w:val="28"/>
        </w:rPr>
        <w:t>едставляет собой результат осу</w:t>
      </w:r>
      <w:r w:rsidRPr="009C04C1">
        <w:rPr>
          <w:rFonts w:ascii="Times New Roman" w:hAnsi="Times New Roman" w:cs="Times New Roman"/>
          <w:sz w:val="28"/>
        </w:rPr>
        <w:t>ществления каждой из функций управления, к которым относят:</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 планирование;</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 организацию;</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 мотивацию;</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 контроль</w:t>
      </w:r>
      <w:r w:rsidR="00711CFD">
        <w:rPr>
          <w:rFonts w:ascii="Times New Roman" w:hAnsi="Times New Roman" w:cs="Times New Roman"/>
          <w:sz w:val="28"/>
          <w:lang w:val="en-US"/>
        </w:rPr>
        <w:t xml:space="preserve"> [20, c. 32]</w:t>
      </w:r>
      <w:r w:rsidRPr="009C04C1">
        <w:rPr>
          <w:rFonts w:ascii="Times New Roman" w:hAnsi="Times New Roman" w:cs="Times New Roman"/>
          <w:sz w:val="28"/>
        </w:rPr>
        <w:t>.</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Лица, принимающие управл</w:t>
      </w:r>
      <w:r>
        <w:rPr>
          <w:rFonts w:ascii="Times New Roman" w:hAnsi="Times New Roman" w:cs="Times New Roman"/>
          <w:sz w:val="28"/>
        </w:rPr>
        <w:t xml:space="preserve">енческие решения, разрабатывают </w:t>
      </w:r>
      <w:r w:rsidRPr="009C04C1">
        <w:rPr>
          <w:rFonts w:ascii="Times New Roman" w:hAnsi="Times New Roman" w:cs="Times New Roman"/>
          <w:sz w:val="28"/>
        </w:rPr>
        <w:t>и утверждают план деятельности п</w:t>
      </w:r>
      <w:r>
        <w:rPr>
          <w:rFonts w:ascii="Times New Roman" w:hAnsi="Times New Roman" w:cs="Times New Roman"/>
          <w:sz w:val="28"/>
        </w:rPr>
        <w:t xml:space="preserve">редприятия и его подразделений/ </w:t>
      </w:r>
      <w:r w:rsidRPr="009C04C1">
        <w:rPr>
          <w:rFonts w:ascii="Times New Roman" w:hAnsi="Times New Roman" w:cs="Times New Roman"/>
          <w:sz w:val="28"/>
        </w:rPr>
        <w:t>центров ответственности, форм</w:t>
      </w:r>
      <w:r>
        <w:rPr>
          <w:rFonts w:ascii="Times New Roman" w:hAnsi="Times New Roman" w:cs="Times New Roman"/>
          <w:sz w:val="28"/>
        </w:rPr>
        <w:t>ируют оптимальную организацион</w:t>
      </w:r>
      <w:r w:rsidRPr="009C04C1">
        <w:rPr>
          <w:rFonts w:ascii="Times New Roman" w:hAnsi="Times New Roman" w:cs="Times New Roman"/>
          <w:sz w:val="28"/>
        </w:rPr>
        <w:t xml:space="preserve">но-управленческую структуру, </w:t>
      </w:r>
      <w:r>
        <w:rPr>
          <w:rFonts w:ascii="Times New Roman" w:hAnsi="Times New Roman" w:cs="Times New Roman"/>
          <w:sz w:val="28"/>
        </w:rPr>
        <w:t xml:space="preserve">побуждают коллектив сотрудников </w:t>
      </w:r>
      <w:r w:rsidRPr="009C04C1">
        <w:rPr>
          <w:rFonts w:ascii="Times New Roman" w:hAnsi="Times New Roman" w:cs="Times New Roman"/>
          <w:sz w:val="28"/>
        </w:rPr>
        <w:t>к целенаправленной и эффективн</w:t>
      </w:r>
      <w:r>
        <w:rPr>
          <w:rFonts w:ascii="Times New Roman" w:hAnsi="Times New Roman" w:cs="Times New Roman"/>
          <w:sz w:val="28"/>
        </w:rPr>
        <w:t>ой деятельности с помощью моти</w:t>
      </w:r>
      <w:r w:rsidRPr="009C04C1">
        <w:rPr>
          <w:rFonts w:ascii="Times New Roman" w:hAnsi="Times New Roman" w:cs="Times New Roman"/>
          <w:sz w:val="28"/>
        </w:rPr>
        <w:t>вационного и стимулирующего и</w:t>
      </w:r>
      <w:r>
        <w:rPr>
          <w:rFonts w:ascii="Times New Roman" w:hAnsi="Times New Roman" w:cs="Times New Roman"/>
          <w:sz w:val="28"/>
        </w:rPr>
        <w:t xml:space="preserve">нструментария. Функция контроля </w:t>
      </w:r>
      <w:r w:rsidRPr="009C04C1">
        <w:rPr>
          <w:rFonts w:ascii="Times New Roman" w:hAnsi="Times New Roman" w:cs="Times New Roman"/>
          <w:sz w:val="28"/>
        </w:rPr>
        <w:t>заключается в необходимости ока</w:t>
      </w:r>
      <w:r>
        <w:rPr>
          <w:rFonts w:ascii="Times New Roman" w:hAnsi="Times New Roman" w:cs="Times New Roman"/>
          <w:sz w:val="28"/>
        </w:rPr>
        <w:t xml:space="preserve">зания влияния на протекающие </w:t>
      </w:r>
      <w:r w:rsidRPr="009C04C1">
        <w:rPr>
          <w:rFonts w:ascii="Times New Roman" w:hAnsi="Times New Roman" w:cs="Times New Roman"/>
          <w:sz w:val="28"/>
        </w:rPr>
        <w:t>в организации процессы. В зави</w:t>
      </w:r>
      <w:r>
        <w:rPr>
          <w:rFonts w:ascii="Times New Roman" w:hAnsi="Times New Roman" w:cs="Times New Roman"/>
          <w:sz w:val="28"/>
        </w:rPr>
        <w:t xml:space="preserve">симости от </w:t>
      </w:r>
      <w:r>
        <w:rPr>
          <w:rFonts w:ascii="Times New Roman" w:hAnsi="Times New Roman" w:cs="Times New Roman"/>
          <w:sz w:val="28"/>
        </w:rPr>
        <w:lastRenderedPageBreak/>
        <w:t xml:space="preserve">сложившейся ситуации </w:t>
      </w:r>
      <w:r w:rsidRPr="009C04C1">
        <w:rPr>
          <w:rFonts w:ascii="Times New Roman" w:hAnsi="Times New Roman" w:cs="Times New Roman"/>
          <w:sz w:val="28"/>
        </w:rPr>
        <w:t>в процессе функционировани</w:t>
      </w:r>
      <w:r>
        <w:rPr>
          <w:rFonts w:ascii="Times New Roman" w:hAnsi="Times New Roman" w:cs="Times New Roman"/>
          <w:sz w:val="28"/>
        </w:rPr>
        <w:t xml:space="preserve">я предприятия возможно принятие </w:t>
      </w:r>
      <w:r w:rsidRPr="009C04C1">
        <w:rPr>
          <w:rFonts w:ascii="Times New Roman" w:hAnsi="Times New Roman" w:cs="Times New Roman"/>
          <w:sz w:val="28"/>
        </w:rPr>
        <w:t>следующих вариантов управленческих решений:</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1. Переоценка ситуации, пробле</w:t>
      </w:r>
      <w:r>
        <w:rPr>
          <w:rFonts w:ascii="Times New Roman" w:hAnsi="Times New Roman" w:cs="Times New Roman"/>
          <w:sz w:val="28"/>
        </w:rPr>
        <w:t xml:space="preserve">мы с применением иных критериев </w:t>
      </w:r>
      <w:r w:rsidRPr="009C04C1">
        <w:rPr>
          <w:rFonts w:ascii="Times New Roman" w:hAnsi="Times New Roman" w:cs="Times New Roman"/>
          <w:sz w:val="28"/>
        </w:rPr>
        <w:t>оценки и анализа.</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 xml:space="preserve">2. Применение корректирующих </w:t>
      </w:r>
      <w:r>
        <w:rPr>
          <w:rFonts w:ascii="Times New Roman" w:hAnsi="Times New Roman" w:cs="Times New Roman"/>
          <w:sz w:val="28"/>
        </w:rPr>
        <w:t xml:space="preserve">мер относительно ранее принятых </w:t>
      </w:r>
      <w:r w:rsidRPr="009C04C1">
        <w:rPr>
          <w:rFonts w:ascii="Times New Roman" w:hAnsi="Times New Roman" w:cs="Times New Roman"/>
          <w:sz w:val="28"/>
        </w:rPr>
        <w:t>управленческих решений.</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3. Отзыв / отмена ранее принятого управленческого решения.</w:t>
      </w:r>
    </w:p>
    <w:p w:rsidR="009C04C1" w:rsidRP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4. Отказ от воздействия на объект управления.</w:t>
      </w:r>
    </w:p>
    <w:p w:rsidR="0024016C"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Управленческие функции осуществляются посредством</w:t>
      </w:r>
      <w:r>
        <w:rPr>
          <w:rFonts w:ascii="Times New Roman" w:hAnsi="Times New Roman" w:cs="Times New Roman"/>
          <w:sz w:val="28"/>
        </w:rPr>
        <w:t xml:space="preserve"> </w:t>
      </w:r>
      <w:r w:rsidRPr="009C04C1">
        <w:rPr>
          <w:rFonts w:ascii="Times New Roman" w:hAnsi="Times New Roman" w:cs="Times New Roman"/>
          <w:sz w:val="28"/>
        </w:rPr>
        <w:t>применения методов управлен</w:t>
      </w:r>
      <w:r>
        <w:rPr>
          <w:rFonts w:ascii="Times New Roman" w:hAnsi="Times New Roman" w:cs="Times New Roman"/>
          <w:sz w:val="28"/>
        </w:rPr>
        <w:t xml:space="preserve">ия. Управленческие методы можно </w:t>
      </w:r>
      <w:r w:rsidRPr="009C04C1">
        <w:rPr>
          <w:rFonts w:ascii="Times New Roman" w:hAnsi="Times New Roman" w:cs="Times New Roman"/>
          <w:sz w:val="28"/>
        </w:rPr>
        <w:t>охарактеризовать как совокупность способов воздействия субъекта</w:t>
      </w:r>
      <w:r>
        <w:rPr>
          <w:rFonts w:ascii="Times New Roman" w:hAnsi="Times New Roman" w:cs="Times New Roman"/>
          <w:sz w:val="28"/>
        </w:rPr>
        <w:t xml:space="preserve"> </w:t>
      </w:r>
      <w:r w:rsidRPr="009C04C1">
        <w:rPr>
          <w:rFonts w:ascii="Times New Roman" w:hAnsi="Times New Roman" w:cs="Times New Roman"/>
          <w:sz w:val="28"/>
        </w:rPr>
        <w:t>управления на объект управлени</w:t>
      </w:r>
      <w:r>
        <w:rPr>
          <w:rFonts w:ascii="Times New Roman" w:hAnsi="Times New Roman" w:cs="Times New Roman"/>
          <w:sz w:val="28"/>
        </w:rPr>
        <w:t>я в рамках осуществления управ</w:t>
      </w:r>
      <w:r w:rsidRPr="009C04C1">
        <w:rPr>
          <w:rFonts w:ascii="Times New Roman" w:hAnsi="Times New Roman" w:cs="Times New Roman"/>
          <w:sz w:val="28"/>
        </w:rPr>
        <w:t>ленческого воздействия. Методы уп</w:t>
      </w:r>
      <w:r>
        <w:rPr>
          <w:rFonts w:ascii="Times New Roman" w:hAnsi="Times New Roman" w:cs="Times New Roman"/>
          <w:sz w:val="28"/>
        </w:rPr>
        <w:t xml:space="preserve">равления можно разделить на две </w:t>
      </w:r>
      <w:r w:rsidRPr="009C04C1">
        <w:rPr>
          <w:rFonts w:ascii="Times New Roman" w:hAnsi="Times New Roman" w:cs="Times New Roman"/>
          <w:sz w:val="28"/>
        </w:rPr>
        <w:t>группы: методы прямого воздейст</w:t>
      </w:r>
      <w:r>
        <w:rPr>
          <w:rFonts w:ascii="Times New Roman" w:hAnsi="Times New Roman" w:cs="Times New Roman"/>
          <w:sz w:val="28"/>
        </w:rPr>
        <w:t>вия субъекта управления на объ</w:t>
      </w:r>
      <w:r w:rsidRPr="009C04C1">
        <w:rPr>
          <w:rFonts w:ascii="Times New Roman" w:hAnsi="Times New Roman" w:cs="Times New Roman"/>
          <w:sz w:val="28"/>
        </w:rPr>
        <w:t>ект управления (обеспечение в</w:t>
      </w:r>
      <w:r>
        <w:rPr>
          <w:rFonts w:ascii="Times New Roman" w:hAnsi="Times New Roman" w:cs="Times New Roman"/>
          <w:sz w:val="28"/>
        </w:rPr>
        <w:t xml:space="preserve">ыполнения функций планирования, </w:t>
      </w:r>
      <w:r w:rsidRPr="009C04C1">
        <w:rPr>
          <w:rFonts w:ascii="Times New Roman" w:hAnsi="Times New Roman" w:cs="Times New Roman"/>
          <w:sz w:val="28"/>
        </w:rPr>
        <w:t>организации, мотивации) и метод</w:t>
      </w:r>
      <w:r>
        <w:rPr>
          <w:rFonts w:ascii="Times New Roman" w:hAnsi="Times New Roman" w:cs="Times New Roman"/>
          <w:sz w:val="28"/>
        </w:rPr>
        <w:t xml:space="preserve">ы обратного воздействия объекта </w:t>
      </w:r>
      <w:r w:rsidRPr="009C04C1">
        <w:rPr>
          <w:rFonts w:ascii="Times New Roman" w:hAnsi="Times New Roman" w:cs="Times New Roman"/>
          <w:sz w:val="28"/>
        </w:rPr>
        <w:t>управления на субъект управлени</w:t>
      </w:r>
      <w:r>
        <w:rPr>
          <w:rFonts w:ascii="Times New Roman" w:hAnsi="Times New Roman" w:cs="Times New Roman"/>
          <w:sz w:val="28"/>
        </w:rPr>
        <w:t>я (обеспечение выполнения функ</w:t>
      </w:r>
      <w:r w:rsidRPr="009C04C1">
        <w:rPr>
          <w:rFonts w:ascii="Times New Roman" w:hAnsi="Times New Roman" w:cs="Times New Roman"/>
          <w:sz w:val="28"/>
        </w:rPr>
        <w:t>ции контроля).</w:t>
      </w:r>
    </w:p>
    <w:p w:rsidR="009C04C1" w:rsidRDefault="009C04C1" w:rsidP="009C04C1">
      <w:pPr>
        <w:tabs>
          <w:tab w:val="left" w:pos="3135"/>
        </w:tabs>
        <w:spacing w:after="0" w:line="360" w:lineRule="auto"/>
        <w:ind w:firstLine="709"/>
        <w:jc w:val="both"/>
        <w:rPr>
          <w:rFonts w:ascii="Times New Roman" w:hAnsi="Times New Roman" w:cs="Times New Roman"/>
          <w:sz w:val="28"/>
        </w:rPr>
      </w:pPr>
      <w:r w:rsidRPr="009C04C1">
        <w:rPr>
          <w:rFonts w:ascii="Times New Roman" w:hAnsi="Times New Roman" w:cs="Times New Roman"/>
          <w:sz w:val="28"/>
        </w:rPr>
        <w:t>Таким образом, можно сделат</w:t>
      </w:r>
      <w:r>
        <w:rPr>
          <w:rFonts w:ascii="Times New Roman" w:hAnsi="Times New Roman" w:cs="Times New Roman"/>
          <w:sz w:val="28"/>
        </w:rPr>
        <w:t>ь вывод, что эффективное управ</w:t>
      </w:r>
      <w:r w:rsidRPr="009C04C1">
        <w:rPr>
          <w:rFonts w:ascii="Times New Roman" w:hAnsi="Times New Roman" w:cs="Times New Roman"/>
          <w:sz w:val="28"/>
        </w:rPr>
        <w:t xml:space="preserve">ление предприятием нуждается в </w:t>
      </w:r>
      <w:r>
        <w:rPr>
          <w:rFonts w:ascii="Times New Roman" w:hAnsi="Times New Roman" w:cs="Times New Roman"/>
          <w:sz w:val="28"/>
        </w:rPr>
        <w:t xml:space="preserve">принятии грамотных и взвешенных </w:t>
      </w:r>
      <w:r w:rsidRPr="009C04C1">
        <w:rPr>
          <w:rFonts w:ascii="Times New Roman" w:hAnsi="Times New Roman" w:cs="Times New Roman"/>
          <w:sz w:val="28"/>
        </w:rPr>
        <w:t xml:space="preserve">управленческих решений, процесс </w:t>
      </w:r>
      <w:r>
        <w:rPr>
          <w:rFonts w:ascii="Times New Roman" w:hAnsi="Times New Roman" w:cs="Times New Roman"/>
          <w:sz w:val="28"/>
        </w:rPr>
        <w:t xml:space="preserve">реализации которых базируется </w:t>
      </w:r>
      <w:r w:rsidRPr="009C04C1">
        <w:rPr>
          <w:rFonts w:ascii="Times New Roman" w:hAnsi="Times New Roman" w:cs="Times New Roman"/>
          <w:sz w:val="28"/>
        </w:rPr>
        <w:t>на проведении исследовани</w:t>
      </w:r>
      <w:r>
        <w:rPr>
          <w:rFonts w:ascii="Times New Roman" w:hAnsi="Times New Roman" w:cs="Times New Roman"/>
          <w:sz w:val="28"/>
        </w:rPr>
        <w:t xml:space="preserve">й особенностей функционирования </w:t>
      </w:r>
      <w:r w:rsidRPr="009C04C1">
        <w:rPr>
          <w:rFonts w:ascii="Times New Roman" w:hAnsi="Times New Roman" w:cs="Times New Roman"/>
          <w:sz w:val="28"/>
        </w:rPr>
        <w:t>конкретного предприятия, анализе</w:t>
      </w:r>
      <w:r>
        <w:rPr>
          <w:rFonts w:ascii="Times New Roman" w:hAnsi="Times New Roman" w:cs="Times New Roman"/>
          <w:sz w:val="28"/>
        </w:rPr>
        <w:t xml:space="preserve"> и обработке данных, соблюдении </w:t>
      </w:r>
      <w:r w:rsidRPr="009C04C1">
        <w:rPr>
          <w:rFonts w:ascii="Times New Roman" w:hAnsi="Times New Roman" w:cs="Times New Roman"/>
          <w:sz w:val="28"/>
        </w:rPr>
        <w:t>системы требований к управленческим решениям.</w:t>
      </w:r>
    </w:p>
    <w:p w:rsidR="009C04C1" w:rsidRDefault="009C04C1" w:rsidP="009C04C1">
      <w:pPr>
        <w:tabs>
          <w:tab w:val="left" w:pos="3135"/>
        </w:tabs>
        <w:spacing w:after="0" w:line="360" w:lineRule="auto"/>
        <w:ind w:firstLine="709"/>
        <w:jc w:val="both"/>
        <w:rPr>
          <w:rFonts w:ascii="Times New Roman" w:hAnsi="Times New Roman" w:cs="Times New Roman"/>
          <w:sz w:val="28"/>
        </w:rPr>
      </w:pPr>
    </w:p>
    <w:p w:rsidR="00804140" w:rsidRDefault="00804140" w:rsidP="009C04C1">
      <w:pPr>
        <w:tabs>
          <w:tab w:val="left" w:pos="3135"/>
        </w:tabs>
        <w:spacing w:after="0" w:line="360" w:lineRule="auto"/>
        <w:ind w:firstLine="709"/>
        <w:jc w:val="both"/>
        <w:rPr>
          <w:rFonts w:ascii="Times New Roman" w:hAnsi="Times New Roman" w:cs="Times New Roman"/>
          <w:sz w:val="28"/>
        </w:rPr>
      </w:pPr>
    </w:p>
    <w:p w:rsidR="00804140" w:rsidRPr="0032479A" w:rsidRDefault="00804140" w:rsidP="0032479A">
      <w:pPr>
        <w:pStyle w:val="2"/>
        <w:ind w:firstLine="709"/>
        <w:rPr>
          <w:rFonts w:ascii="Times New Roman" w:hAnsi="Times New Roman" w:cs="Times New Roman"/>
          <w:color w:val="auto"/>
          <w:sz w:val="28"/>
        </w:rPr>
      </w:pPr>
      <w:bookmarkStart w:id="3" w:name="_Toc515926191"/>
      <w:r w:rsidRPr="0032479A">
        <w:rPr>
          <w:rFonts w:ascii="Times New Roman" w:hAnsi="Times New Roman" w:cs="Times New Roman"/>
          <w:color w:val="auto"/>
          <w:sz w:val="28"/>
        </w:rPr>
        <w:lastRenderedPageBreak/>
        <w:t>1.2. Модели принятия управленческих решений</w:t>
      </w:r>
      <w:bookmarkEnd w:id="3"/>
    </w:p>
    <w:p w:rsidR="00804140" w:rsidRDefault="00804140" w:rsidP="009C04C1">
      <w:pPr>
        <w:tabs>
          <w:tab w:val="left" w:pos="3135"/>
        </w:tabs>
        <w:spacing w:after="0" w:line="360" w:lineRule="auto"/>
        <w:ind w:firstLine="709"/>
        <w:jc w:val="both"/>
        <w:rPr>
          <w:rFonts w:ascii="Times New Roman" w:hAnsi="Times New Roman" w:cs="Times New Roman"/>
          <w:sz w:val="28"/>
        </w:rPr>
      </w:pPr>
    </w:p>
    <w:p w:rsidR="00CD4D71" w:rsidRPr="00CD4D71" w:rsidRDefault="00CD4D71" w:rsidP="00CD4D71">
      <w:pPr>
        <w:tabs>
          <w:tab w:val="left" w:pos="3135"/>
        </w:tabs>
        <w:spacing w:after="0" w:line="360" w:lineRule="auto"/>
        <w:ind w:firstLine="709"/>
        <w:jc w:val="both"/>
        <w:rPr>
          <w:rFonts w:ascii="Times New Roman" w:hAnsi="Times New Roman" w:cs="Times New Roman"/>
          <w:sz w:val="28"/>
        </w:rPr>
      </w:pPr>
      <w:r w:rsidRPr="00CD4D71">
        <w:rPr>
          <w:rFonts w:ascii="Times New Roman" w:hAnsi="Times New Roman" w:cs="Times New Roman"/>
          <w:sz w:val="28"/>
        </w:rPr>
        <w:t>Деятельность хозяйствующих субъектов является основой развития экономики страны. Именно она определяет сможет ли государство конкурировать в условиях глобализации, экономических кризисов и быстрого развития инноваций. Несмотря на это, ученые особое внимание уделяют разработке путей совершенствования системы управления предприятием, повышения обоснованности управленческих решений и минимизации влияния субъективного фактора на результат</w:t>
      </w:r>
      <w:r w:rsidR="00711CFD" w:rsidRPr="00711CFD">
        <w:rPr>
          <w:rFonts w:ascii="Times New Roman" w:hAnsi="Times New Roman" w:cs="Times New Roman"/>
          <w:sz w:val="28"/>
        </w:rPr>
        <w:t xml:space="preserve"> [30, </w:t>
      </w:r>
      <w:r w:rsidR="00711CFD">
        <w:rPr>
          <w:rFonts w:ascii="Times New Roman" w:hAnsi="Times New Roman" w:cs="Times New Roman"/>
          <w:sz w:val="28"/>
          <w:lang w:val="en-US"/>
        </w:rPr>
        <w:t>c</w:t>
      </w:r>
      <w:r w:rsidR="00711CFD" w:rsidRPr="00711CFD">
        <w:rPr>
          <w:rFonts w:ascii="Times New Roman" w:hAnsi="Times New Roman" w:cs="Times New Roman"/>
          <w:sz w:val="28"/>
        </w:rPr>
        <w:t>. 65]</w:t>
      </w:r>
      <w:r w:rsidRPr="00CD4D71">
        <w:rPr>
          <w:rFonts w:ascii="Times New Roman" w:hAnsi="Times New Roman" w:cs="Times New Roman"/>
          <w:sz w:val="28"/>
        </w:rPr>
        <w:t>. Современный инструмент принятия управленческих решений, что строится на аналитической и информационной основе, обеспечивающей гибкость и эффективность деятельности хозяйственной единицы и возможность ее дальнейшего существование в жесткой конкурирующей среде. Именно поэтому рассмотрение моделей принятия управленческих решений, как составляющей такого инструментария, является одним из приоритетных направлений исследования в науке и практике.</w:t>
      </w:r>
    </w:p>
    <w:p w:rsidR="00CD4D71" w:rsidRPr="00CD4D71" w:rsidRDefault="00CD4D71" w:rsidP="00CD4D71">
      <w:pPr>
        <w:tabs>
          <w:tab w:val="left" w:pos="3135"/>
        </w:tabs>
        <w:spacing w:after="0" w:line="360" w:lineRule="auto"/>
        <w:ind w:firstLine="709"/>
        <w:jc w:val="both"/>
        <w:rPr>
          <w:rFonts w:ascii="Times New Roman" w:hAnsi="Times New Roman" w:cs="Times New Roman"/>
          <w:sz w:val="28"/>
        </w:rPr>
      </w:pPr>
      <w:r w:rsidRPr="00CD4D71">
        <w:rPr>
          <w:rFonts w:ascii="Times New Roman" w:hAnsi="Times New Roman" w:cs="Times New Roman"/>
          <w:sz w:val="28"/>
        </w:rPr>
        <w:t xml:space="preserve">Обоснование сущности понятия </w:t>
      </w:r>
      <w:r w:rsidR="00BF4A29">
        <w:rPr>
          <w:rFonts w:ascii="Times New Roman" w:hAnsi="Times New Roman" w:cs="Times New Roman"/>
          <w:sz w:val="28"/>
        </w:rPr>
        <w:t>«</w:t>
      </w:r>
      <w:r w:rsidRPr="00CD4D71">
        <w:rPr>
          <w:rFonts w:ascii="Times New Roman" w:hAnsi="Times New Roman" w:cs="Times New Roman"/>
          <w:sz w:val="28"/>
        </w:rPr>
        <w:t>модель</w:t>
      </w:r>
      <w:r w:rsidR="00BF4A29">
        <w:rPr>
          <w:rFonts w:ascii="Times New Roman" w:hAnsi="Times New Roman" w:cs="Times New Roman"/>
          <w:sz w:val="28"/>
        </w:rPr>
        <w:t>»</w:t>
      </w:r>
      <w:r w:rsidRPr="00CD4D71">
        <w:rPr>
          <w:rFonts w:ascii="Times New Roman" w:hAnsi="Times New Roman" w:cs="Times New Roman"/>
          <w:sz w:val="28"/>
        </w:rPr>
        <w:t>, выявления причин использования различных моделей в управлении, выделение основных моделей принятия управленческих решений в работах ученых, их анализ и систематизация.</w:t>
      </w:r>
    </w:p>
    <w:p w:rsidR="00CD4D71" w:rsidRPr="00CD4D71" w:rsidRDefault="00CD4D71" w:rsidP="00BF4A29">
      <w:pPr>
        <w:tabs>
          <w:tab w:val="left" w:pos="3135"/>
        </w:tabs>
        <w:spacing w:after="0" w:line="360" w:lineRule="auto"/>
        <w:ind w:firstLine="709"/>
        <w:jc w:val="both"/>
        <w:rPr>
          <w:rFonts w:ascii="Times New Roman" w:hAnsi="Times New Roman" w:cs="Times New Roman"/>
          <w:sz w:val="28"/>
        </w:rPr>
      </w:pPr>
      <w:r w:rsidRPr="00CD4D71">
        <w:rPr>
          <w:rFonts w:ascii="Times New Roman" w:hAnsi="Times New Roman" w:cs="Times New Roman"/>
          <w:sz w:val="28"/>
        </w:rPr>
        <w:t>Современная научная мысль в сфере управления все больше внимания привлекает к снижению субъективности процесса принятия решения и увеличение его научности. Разрабатываются новейшие</w:t>
      </w:r>
      <w:r w:rsidR="00BF4A29">
        <w:rPr>
          <w:rFonts w:ascii="Times New Roman" w:hAnsi="Times New Roman" w:cs="Times New Roman"/>
          <w:sz w:val="28"/>
        </w:rPr>
        <w:t xml:space="preserve"> </w:t>
      </w:r>
      <w:r w:rsidRPr="00CD4D71">
        <w:rPr>
          <w:rFonts w:ascii="Times New Roman" w:hAnsi="Times New Roman" w:cs="Times New Roman"/>
          <w:sz w:val="28"/>
        </w:rPr>
        <w:t>подходы и методы, которые направлены на оценку альтернатив с наивысшей степенью систематизации и анализа. Основой таких методов принятия управленческих решений являются модели.</w:t>
      </w:r>
    </w:p>
    <w:p w:rsidR="00CD4D71" w:rsidRPr="00CD4D71" w:rsidRDefault="00CD4D71" w:rsidP="00CD4D71">
      <w:pPr>
        <w:tabs>
          <w:tab w:val="left" w:pos="3135"/>
        </w:tabs>
        <w:spacing w:after="0" w:line="360" w:lineRule="auto"/>
        <w:ind w:firstLine="709"/>
        <w:jc w:val="both"/>
        <w:rPr>
          <w:rFonts w:ascii="Times New Roman" w:hAnsi="Times New Roman" w:cs="Times New Roman"/>
          <w:sz w:val="28"/>
        </w:rPr>
      </w:pPr>
      <w:r w:rsidRPr="00CD4D71">
        <w:rPr>
          <w:rFonts w:ascii="Times New Roman" w:hAnsi="Times New Roman" w:cs="Times New Roman"/>
          <w:sz w:val="28"/>
        </w:rPr>
        <w:lastRenderedPageBreak/>
        <w:t>Управленческое решение — это выбор, делающий руководитель, для выполнения своих обязанностей, обусловленных занимаемой им должностью. Основой управления является принятие решений. Ответственность за принятие важных управленческих решений — тяжелое моральное бремя, что особенно ярко проявляется на высших уровнях управления</w:t>
      </w:r>
      <w:r w:rsidR="00711CFD" w:rsidRPr="00711CFD">
        <w:rPr>
          <w:rFonts w:ascii="Times New Roman" w:hAnsi="Times New Roman" w:cs="Times New Roman"/>
          <w:sz w:val="28"/>
        </w:rPr>
        <w:t xml:space="preserve"> [25, </w:t>
      </w:r>
      <w:r w:rsidR="00711CFD">
        <w:rPr>
          <w:rFonts w:ascii="Times New Roman" w:hAnsi="Times New Roman" w:cs="Times New Roman"/>
          <w:sz w:val="28"/>
          <w:lang w:val="en-US"/>
        </w:rPr>
        <w:t>c</w:t>
      </w:r>
      <w:r w:rsidR="00711CFD" w:rsidRPr="00711CFD">
        <w:rPr>
          <w:rFonts w:ascii="Times New Roman" w:hAnsi="Times New Roman" w:cs="Times New Roman"/>
          <w:sz w:val="28"/>
        </w:rPr>
        <w:t>. 76]</w:t>
      </w:r>
      <w:r w:rsidRPr="00CD4D71">
        <w:rPr>
          <w:rFonts w:ascii="Times New Roman" w:hAnsi="Times New Roman" w:cs="Times New Roman"/>
          <w:sz w:val="28"/>
        </w:rPr>
        <w:t>.</w:t>
      </w:r>
    </w:p>
    <w:p w:rsidR="00497065" w:rsidRDefault="00CD4D71" w:rsidP="005304B7">
      <w:pPr>
        <w:tabs>
          <w:tab w:val="left" w:pos="3135"/>
        </w:tabs>
        <w:spacing w:after="0" w:line="360" w:lineRule="auto"/>
        <w:ind w:firstLine="709"/>
        <w:jc w:val="both"/>
        <w:rPr>
          <w:rFonts w:ascii="Times New Roman" w:hAnsi="Times New Roman" w:cs="Times New Roman"/>
          <w:sz w:val="28"/>
        </w:rPr>
      </w:pPr>
      <w:r w:rsidRPr="00CD4D71">
        <w:rPr>
          <w:rFonts w:ascii="Times New Roman" w:hAnsi="Times New Roman" w:cs="Times New Roman"/>
          <w:sz w:val="28"/>
        </w:rPr>
        <w:t>Разделение решений по типам требуется для анализа структуры деятельности менеджера: необходимо избегать увеличения числа случайных и кризисных решений, отдавая больше времени исследовательским решениям и решениям по выбору возможностей.</w:t>
      </w:r>
      <w:r w:rsidR="005304B7">
        <w:rPr>
          <w:rFonts w:ascii="Times New Roman" w:hAnsi="Times New Roman" w:cs="Times New Roman"/>
          <w:sz w:val="28"/>
        </w:rPr>
        <w:t xml:space="preserve"> </w:t>
      </w:r>
      <w:r w:rsidR="00497065" w:rsidRPr="00497065">
        <w:rPr>
          <w:rFonts w:ascii="Times New Roman" w:hAnsi="Times New Roman" w:cs="Times New Roman"/>
          <w:sz w:val="28"/>
        </w:rPr>
        <w:t>Типы решений рассмотрены попарно, так как каждая пара отражает некоторый аспект деятельности менедже</w:t>
      </w:r>
      <w:r w:rsidR="00BF4A29">
        <w:rPr>
          <w:rFonts w:ascii="Times New Roman" w:hAnsi="Times New Roman" w:cs="Times New Roman"/>
          <w:sz w:val="28"/>
        </w:rPr>
        <w:t>ра при принятии решения (см. таблицу 1.1.</w:t>
      </w:r>
      <w:r w:rsidR="00497065" w:rsidRPr="00497065">
        <w:rPr>
          <w:rFonts w:ascii="Times New Roman" w:hAnsi="Times New Roman" w:cs="Times New Roman"/>
          <w:sz w:val="28"/>
        </w:rPr>
        <w:t>).</w:t>
      </w:r>
    </w:p>
    <w:p w:rsidR="00787B0D" w:rsidRPr="00711CFD" w:rsidRDefault="00787B0D" w:rsidP="005304B7">
      <w:pPr>
        <w:tabs>
          <w:tab w:val="left" w:pos="3135"/>
        </w:tabs>
        <w:spacing w:after="0" w:line="360" w:lineRule="auto"/>
        <w:ind w:firstLine="709"/>
        <w:jc w:val="center"/>
        <w:rPr>
          <w:rFonts w:ascii="Times New Roman" w:hAnsi="Times New Roman" w:cs="Times New Roman"/>
          <w:b/>
          <w:sz w:val="28"/>
        </w:rPr>
      </w:pPr>
      <w:r w:rsidRPr="005304B7">
        <w:rPr>
          <w:rFonts w:ascii="Times New Roman" w:hAnsi="Times New Roman" w:cs="Times New Roman"/>
          <w:b/>
          <w:i/>
          <w:sz w:val="28"/>
        </w:rPr>
        <w:t xml:space="preserve">Таблица </w:t>
      </w:r>
      <w:r w:rsidR="00BF4A29" w:rsidRPr="005304B7">
        <w:rPr>
          <w:rFonts w:ascii="Times New Roman" w:hAnsi="Times New Roman" w:cs="Times New Roman"/>
          <w:b/>
          <w:i/>
          <w:sz w:val="28"/>
        </w:rPr>
        <w:t>1.</w:t>
      </w:r>
      <w:r w:rsidRPr="005304B7">
        <w:rPr>
          <w:rFonts w:ascii="Times New Roman" w:hAnsi="Times New Roman" w:cs="Times New Roman"/>
          <w:b/>
          <w:i/>
          <w:sz w:val="28"/>
        </w:rPr>
        <w:t>1</w:t>
      </w:r>
      <w:r w:rsidRPr="005304B7">
        <w:rPr>
          <w:rFonts w:ascii="Times New Roman" w:hAnsi="Times New Roman" w:cs="Times New Roman"/>
          <w:b/>
          <w:sz w:val="28"/>
        </w:rPr>
        <w:t xml:space="preserve"> – Типы управленческих решений</w:t>
      </w:r>
      <w:r w:rsidR="00711CFD" w:rsidRPr="00711CFD">
        <w:rPr>
          <w:rFonts w:ascii="Times New Roman" w:hAnsi="Times New Roman" w:cs="Times New Roman"/>
          <w:b/>
          <w:sz w:val="28"/>
        </w:rPr>
        <w:t xml:space="preserve"> [18, </w:t>
      </w:r>
      <w:r w:rsidR="00711CFD">
        <w:rPr>
          <w:rFonts w:ascii="Times New Roman" w:hAnsi="Times New Roman" w:cs="Times New Roman"/>
          <w:b/>
          <w:sz w:val="28"/>
          <w:lang w:val="en-US"/>
        </w:rPr>
        <w:t>c</w:t>
      </w:r>
      <w:r w:rsidR="00711CFD" w:rsidRPr="00711CFD">
        <w:rPr>
          <w:rFonts w:ascii="Times New Roman" w:hAnsi="Times New Roman" w:cs="Times New Roman"/>
          <w:b/>
          <w:sz w:val="28"/>
        </w:rPr>
        <w:t>. 12]</w:t>
      </w:r>
    </w:p>
    <w:tbl>
      <w:tblPr>
        <w:tblStyle w:val="a4"/>
        <w:tblW w:w="0" w:type="auto"/>
        <w:tblLook w:val="04A0"/>
      </w:tblPr>
      <w:tblGrid>
        <w:gridCol w:w="2802"/>
        <w:gridCol w:w="6769"/>
      </w:tblGrid>
      <w:tr w:rsidR="00787B0D" w:rsidRPr="00787B0D" w:rsidTr="00787B0D">
        <w:tc>
          <w:tcPr>
            <w:tcW w:w="2802" w:type="dxa"/>
          </w:tcPr>
          <w:p w:rsidR="00787B0D" w:rsidRPr="00787B0D" w:rsidRDefault="00787B0D" w:rsidP="005304B7">
            <w:pPr>
              <w:tabs>
                <w:tab w:val="left" w:pos="3135"/>
              </w:tabs>
              <w:spacing w:line="276" w:lineRule="auto"/>
              <w:jc w:val="center"/>
              <w:rPr>
                <w:rFonts w:ascii="Times New Roman" w:hAnsi="Times New Roman" w:cs="Times New Roman"/>
                <w:sz w:val="24"/>
              </w:rPr>
            </w:pPr>
            <w:r w:rsidRPr="00787B0D">
              <w:rPr>
                <w:rFonts w:ascii="Times New Roman" w:hAnsi="Times New Roman" w:cs="Times New Roman"/>
                <w:sz w:val="24"/>
              </w:rPr>
              <w:t>Тип управленческого решения</w:t>
            </w:r>
          </w:p>
        </w:tc>
        <w:tc>
          <w:tcPr>
            <w:tcW w:w="6769" w:type="dxa"/>
          </w:tcPr>
          <w:p w:rsidR="00787B0D" w:rsidRPr="00787B0D" w:rsidRDefault="00787B0D" w:rsidP="005304B7">
            <w:pPr>
              <w:tabs>
                <w:tab w:val="left" w:pos="3135"/>
              </w:tabs>
              <w:spacing w:line="276" w:lineRule="auto"/>
              <w:jc w:val="center"/>
              <w:rPr>
                <w:rFonts w:ascii="Times New Roman" w:hAnsi="Times New Roman" w:cs="Times New Roman"/>
                <w:sz w:val="24"/>
              </w:rPr>
            </w:pPr>
            <w:r w:rsidRPr="00787B0D">
              <w:rPr>
                <w:rFonts w:ascii="Times New Roman" w:hAnsi="Times New Roman" w:cs="Times New Roman"/>
                <w:sz w:val="24"/>
              </w:rPr>
              <w:t>Сущность управленческого решения</w:t>
            </w:r>
          </w:p>
        </w:tc>
      </w:tr>
      <w:tr w:rsidR="00787B0D" w:rsidRPr="00787B0D" w:rsidTr="005304B7">
        <w:trPr>
          <w:trHeight w:val="1965"/>
        </w:trPr>
        <w:tc>
          <w:tcPr>
            <w:tcW w:w="2802" w:type="dxa"/>
          </w:tcPr>
          <w:p w:rsidR="00787B0D" w:rsidRPr="00787B0D" w:rsidRDefault="00787B0D" w:rsidP="005304B7">
            <w:pPr>
              <w:tabs>
                <w:tab w:val="left" w:pos="3135"/>
              </w:tabs>
              <w:spacing w:line="276" w:lineRule="auto"/>
              <w:jc w:val="both"/>
              <w:rPr>
                <w:rFonts w:ascii="Times New Roman" w:hAnsi="Times New Roman" w:cs="Times New Roman"/>
                <w:sz w:val="24"/>
              </w:rPr>
            </w:pPr>
            <w:r w:rsidRPr="00787B0D">
              <w:rPr>
                <w:rFonts w:ascii="Times New Roman" w:hAnsi="Times New Roman" w:cs="Times New Roman"/>
                <w:sz w:val="24"/>
              </w:rPr>
              <w:t>Программируемые и непрограммируемые решения</w:t>
            </w:r>
          </w:p>
        </w:tc>
        <w:tc>
          <w:tcPr>
            <w:tcW w:w="6769" w:type="dxa"/>
          </w:tcPr>
          <w:p w:rsidR="005304B7" w:rsidRPr="00787B0D" w:rsidRDefault="00787B0D" w:rsidP="005304B7">
            <w:pPr>
              <w:tabs>
                <w:tab w:val="left" w:pos="3135"/>
              </w:tabs>
              <w:spacing w:line="276" w:lineRule="auto"/>
              <w:jc w:val="both"/>
              <w:rPr>
                <w:rFonts w:ascii="Times New Roman" w:hAnsi="Times New Roman" w:cs="Times New Roman"/>
                <w:sz w:val="24"/>
              </w:rPr>
            </w:pPr>
            <w:r w:rsidRPr="00787B0D">
              <w:rPr>
                <w:rFonts w:ascii="Times New Roman" w:hAnsi="Times New Roman" w:cs="Times New Roman"/>
                <w:sz w:val="24"/>
              </w:rPr>
              <w:t xml:space="preserve">Программируемые решения построены на базе установленной политики, правил и порядков. Руководитель часто программирует решения для ситуаций, повторяющихся с определенной регулярностью. Незапрограммированные решения требуются в ситуациях новых, внутренне не структурированных. </w:t>
            </w:r>
          </w:p>
        </w:tc>
      </w:tr>
    </w:tbl>
    <w:p w:rsidR="005304B7" w:rsidRDefault="005304B7">
      <w:r>
        <w:br w:type="page"/>
      </w:r>
    </w:p>
    <w:p w:rsidR="005304B7" w:rsidRPr="005304B7" w:rsidRDefault="005304B7" w:rsidP="005304B7">
      <w:pPr>
        <w:jc w:val="right"/>
        <w:rPr>
          <w:rFonts w:ascii="Times New Roman" w:hAnsi="Times New Roman" w:cs="Times New Roman"/>
          <w:i/>
          <w:sz w:val="28"/>
        </w:rPr>
      </w:pPr>
      <w:r w:rsidRPr="005304B7">
        <w:rPr>
          <w:rFonts w:ascii="Times New Roman" w:hAnsi="Times New Roman" w:cs="Times New Roman"/>
          <w:i/>
          <w:sz w:val="28"/>
        </w:rPr>
        <w:lastRenderedPageBreak/>
        <w:t>Окончание таблицы 1.1</w:t>
      </w:r>
    </w:p>
    <w:tbl>
      <w:tblPr>
        <w:tblStyle w:val="a4"/>
        <w:tblW w:w="0" w:type="auto"/>
        <w:tblLook w:val="04A0"/>
      </w:tblPr>
      <w:tblGrid>
        <w:gridCol w:w="2802"/>
        <w:gridCol w:w="6769"/>
      </w:tblGrid>
      <w:tr w:rsidR="005304B7" w:rsidRPr="00787B0D" w:rsidTr="00787B0D">
        <w:trPr>
          <w:trHeight w:val="255"/>
        </w:trPr>
        <w:tc>
          <w:tcPr>
            <w:tcW w:w="2802" w:type="dxa"/>
          </w:tcPr>
          <w:p w:rsidR="005304B7" w:rsidRPr="00787B0D" w:rsidRDefault="005304B7" w:rsidP="00290FE7">
            <w:pPr>
              <w:tabs>
                <w:tab w:val="left" w:pos="3135"/>
              </w:tabs>
              <w:spacing w:line="276" w:lineRule="auto"/>
              <w:jc w:val="center"/>
              <w:rPr>
                <w:rFonts w:ascii="Times New Roman" w:hAnsi="Times New Roman" w:cs="Times New Roman"/>
                <w:sz w:val="24"/>
              </w:rPr>
            </w:pPr>
            <w:r w:rsidRPr="00787B0D">
              <w:rPr>
                <w:rFonts w:ascii="Times New Roman" w:hAnsi="Times New Roman" w:cs="Times New Roman"/>
                <w:sz w:val="24"/>
              </w:rPr>
              <w:t>Тип управленческого решения</w:t>
            </w:r>
          </w:p>
        </w:tc>
        <w:tc>
          <w:tcPr>
            <w:tcW w:w="6769" w:type="dxa"/>
          </w:tcPr>
          <w:p w:rsidR="005304B7" w:rsidRPr="00787B0D" w:rsidRDefault="005304B7" w:rsidP="00290FE7">
            <w:pPr>
              <w:tabs>
                <w:tab w:val="left" w:pos="3135"/>
              </w:tabs>
              <w:spacing w:line="276" w:lineRule="auto"/>
              <w:jc w:val="center"/>
              <w:rPr>
                <w:rFonts w:ascii="Times New Roman" w:hAnsi="Times New Roman" w:cs="Times New Roman"/>
                <w:sz w:val="24"/>
              </w:rPr>
            </w:pPr>
            <w:r w:rsidRPr="00787B0D">
              <w:rPr>
                <w:rFonts w:ascii="Times New Roman" w:hAnsi="Times New Roman" w:cs="Times New Roman"/>
                <w:sz w:val="24"/>
              </w:rPr>
              <w:t>Сущность управленческого решения</w:t>
            </w:r>
          </w:p>
        </w:tc>
      </w:tr>
      <w:tr w:rsidR="00787B0D" w:rsidRPr="00787B0D" w:rsidTr="00787B0D">
        <w:tc>
          <w:tcPr>
            <w:tcW w:w="2802"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Организационные и персональные решения</w:t>
            </w:r>
          </w:p>
        </w:tc>
        <w:tc>
          <w:tcPr>
            <w:tcW w:w="6769"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 xml:space="preserve">Организационные решения принимаются менеджером в соответствии с рамками его официальной власти и авторитета. Персональные решения, напротив, принимаются им как частным лицом. Организационные решения часто программируемы в том смысле, что они могу быть переданы подчиненным. Различие между организационным и персональным решениями помогает определить взаимодействие между субъективными человеческими факторами (гнев, обида, личные интересы сотрудника) и объективными организационными целями и нуждами (соответствием квалификации сотрудника исполняемым обязанностям, производственной конкуренцией), что помогает менеджеру обратить внимание на главный вопрос, стоящий  за принятием решения: принято ли оно в интересах организации или в его собственных интересах. </w:t>
            </w:r>
          </w:p>
        </w:tc>
      </w:tr>
      <w:tr w:rsidR="00787B0D" w:rsidRPr="00787B0D" w:rsidTr="00787B0D">
        <w:tc>
          <w:tcPr>
            <w:tcW w:w="2802"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Оперативные и стратегические решения</w:t>
            </w:r>
          </w:p>
        </w:tc>
        <w:tc>
          <w:tcPr>
            <w:tcW w:w="6769"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Оперативные решения принимаются на низшем и среднем уровнях управления и являются, в основном, частью краткосрочных планов. Стратегические решения принимаются в связи с возникающими сложными проблемами и часто связаны с такими макроэкономическими переменами, как состояние экономики, конкуренция и т.д.</w:t>
            </w:r>
          </w:p>
        </w:tc>
      </w:tr>
      <w:tr w:rsidR="00787B0D" w:rsidRPr="00787B0D" w:rsidTr="00787B0D">
        <w:tc>
          <w:tcPr>
            <w:tcW w:w="2802"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Исследовательские и кризисно-интуитивные решения</w:t>
            </w:r>
          </w:p>
        </w:tc>
        <w:tc>
          <w:tcPr>
            <w:tcW w:w="6769"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 xml:space="preserve">Различие между этими решениями отражает степень срочности в процессе принятия решения. Исследовательское решение – решение, принимаемое в условиях достаточного количества времени. Например, решение проанализировать спрос для определения природы рынка будет исследовательским. Кризисно-интуитивное решение – это спонтанное решение, принимаемое в ответ на конкретную опасность. </w:t>
            </w:r>
          </w:p>
        </w:tc>
      </w:tr>
      <w:tr w:rsidR="00787B0D" w:rsidRPr="00787B0D" w:rsidTr="00787B0D">
        <w:tc>
          <w:tcPr>
            <w:tcW w:w="2802"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Решение по выбору возможностей в противоположность проблемно-решающему решению</w:t>
            </w:r>
          </w:p>
        </w:tc>
        <w:tc>
          <w:tcPr>
            <w:tcW w:w="6769" w:type="dxa"/>
          </w:tcPr>
          <w:p w:rsidR="00787B0D" w:rsidRPr="00787B0D" w:rsidRDefault="00787B0D" w:rsidP="005304B7">
            <w:pPr>
              <w:tabs>
                <w:tab w:val="left" w:pos="3135"/>
              </w:tabs>
              <w:spacing w:line="276" w:lineRule="auto"/>
              <w:jc w:val="both"/>
              <w:rPr>
                <w:rFonts w:ascii="Times New Roman" w:hAnsi="Times New Roman" w:cs="Times New Roman"/>
                <w:sz w:val="24"/>
              </w:rPr>
            </w:pPr>
            <w:r>
              <w:rPr>
                <w:rFonts w:ascii="Times New Roman" w:hAnsi="Times New Roman" w:cs="Times New Roman"/>
                <w:sz w:val="24"/>
              </w:rPr>
              <w:t xml:space="preserve">Различие между данными решениями отражает степень предусмотрительности при принятии решения. Решение по выбору возможностей – это решение, принимаемое менеджером, который ищет пути увеличения получаемой прибыли. Решение перейти в новую сферу производства продукции, когда компания уже получает высокие доходы от </w:t>
            </w:r>
            <w:r>
              <w:rPr>
                <w:rFonts w:ascii="Times New Roman" w:hAnsi="Times New Roman" w:cs="Times New Roman"/>
                <w:sz w:val="24"/>
              </w:rPr>
              <w:lastRenderedPageBreak/>
              <w:t xml:space="preserve">своих нынешних продуктов, является также решением по выбору возможностей. Проблемно-разрешающие решения – это решения, принимаемые в ответ на возникающие конкретные проблемы. </w:t>
            </w:r>
          </w:p>
        </w:tc>
      </w:tr>
    </w:tbl>
    <w:p w:rsidR="00787B0D" w:rsidRDefault="00787B0D" w:rsidP="00497065">
      <w:pPr>
        <w:tabs>
          <w:tab w:val="left" w:pos="3135"/>
        </w:tabs>
        <w:spacing w:after="0" w:line="360" w:lineRule="auto"/>
        <w:ind w:firstLine="709"/>
        <w:jc w:val="both"/>
        <w:rPr>
          <w:rFonts w:ascii="Times New Roman" w:hAnsi="Times New Roman" w:cs="Times New Roman"/>
          <w:sz w:val="28"/>
        </w:rPr>
      </w:pP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Термин «модель» имеет достаточно много разных трактовок, таким образом данное понятие рассматривается с таких точек зрения:</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форма, воспроизводящая, имитирующее строение и действие какого-либо объекта, применяется для получения новых данных об объекте;</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мысленный или условный образ объекта, процесса или явления, применяется как его «представитель»;</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образец какого-либо нового изделия, образцовый экземпляр чего-либо;</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система математических программ или зависимостей, отражающая весомые свойства излучающегося объекта, процесса или явления</w:t>
      </w:r>
      <w:r w:rsidR="00711CFD" w:rsidRPr="00711CFD">
        <w:rPr>
          <w:rFonts w:ascii="Times New Roman" w:hAnsi="Times New Roman" w:cs="Times New Roman"/>
          <w:sz w:val="28"/>
        </w:rPr>
        <w:t xml:space="preserve"> [25, </w:t>
      </w:r>
      <w:r w:rsidR="00711CFD">
        <w:rPr>
          <w:rFonts w:ascii="Times New Roman" w:hAnsi="Times New Roman" w:cs="Times New Roman"/>
          <w:sz w:val="28"/>
          <w:lang w:val="en-US"/>
        </w:rPr>
        <w:t>c</w:t>
      </w:r>
      <w:r w:rsidR="00711CFD" w:rsidRPr="00711CFD">
        <w:rPr>
          <w:rFonts w:ascii="Times New Roman" w:hAnsi="Times New Roman" w:cs="Times New Roman"/>
          <w:sz w:val="28"/>
        </w:rPr>
        <w:t>. 54]</w:t>
      </w:r>
      <w:r w:rsidR="00497065" w:rsidRPr="00497065">
        <w:rPr>
          <w:rFonts w:ascii="Times New Roman" w:hAnsi="Times New Roman" w:cs="Times New Roman"/>
          <w:sz w:val="28"/>
        </w:rPr>
        <w:t>.</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Несмотря на большое количество трактовок определения «модель», ее признаком является то, что она определяет упрощенный вид, выражающий не все свойства объекта оригинала, а лишь те, которые являются существенными для исследования. В управлении модели применяются для аргументирования решений. Данные модели должны обеспечивать как объяснение, так и описание, и прогнозирование действий систем. Модели в управлении могут быть рассмотрены как консультирующие средства, начертание направление для выбора более эффективного решения.</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Моделирование решений создает серьезную информационную и методологическую базу их структурного анализа, необходимую для совершенствования управленческого процесса, а значит, — и для повышения уровня управленческой деятельности в целом.</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lastRenderedPageBreak/>
        <w:t>Одновременно же модель должна периодически проверяться на точность, полноту и достоверность. Контроль на достоверность требуется для работы с ней в режиме действительного времени. Характеризует стадию повторения описания параметров оригинала с действительным значением этих параметров точность модели, в то же время, точная модель не гарантирует подготовку эффективного решения, так как человек может неправильно понять, не согласиться с предложениями модели.</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В настоящее время исследованием данной темы занимаются такие отечественные ученые как Голубков Е. П., Гевко И.Б., Смаржевский И.А., Кальницкая И.В., Квасницкая Р.С., Приймак В.М., Иван-никова О.Г., Злобина Н.В., а также ряд зарубежных ученых, таких как, Мескон М., Альберт М., Хедоури Ф. и другие.</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В общей сложности ученые выделяют несколько причин использования моделей процесса принятия управленческих решений, развивая их нами было предложен представленный перечень причин необходимости моделирования:</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сложность организационной ситуации и наличие многих факторов, имеют незначительное влияние на проблему;</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возможность моделирования значительного количества альтернатив и их проектирования на будущее;</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невозможность проведения экспериментов или их значительная стоимость;</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сокращение сроков принятия управленческих решений;</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применение системного подхода;</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497065" w:rsidRPr="00497065">
        <w:rPr>
          <w:rFonts w:ascii="Times New Roman" w:hAnsi="Times New Roman" w:cs="Times New Roman"/>
          <w:sz w:val="28"/>
        </w:rPr>
        <w:t>возможность корректировки входных данных и критериев их отбора.</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Отечественный автор Гевко И.Б. приводит следующие причины использования моделей:</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модели дешевле и требуют меньше затрат времени, чем экспериментирование с реальными системами;</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позволяют менеджерам смоделировать большое количество альтернатив;</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позволяют вводить данные, которыми можно манипулировать на низшем уровне;</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позволяют применять системный подход к анализу проблемы;</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требуют введения ограничений по факторам, которые имеют небольшое влияние на проблему</w:t>
      </w:r>
      <w:r w:rsidR="00711CFD" w:rsidRPr="00711CFD">
        <w:rPr>
          <w:rFonts w:ascii="Times New Roman" w:hAnsi="Times New Roman" w:cs="Times New Roman"/>
          <w:sz w:val="28"/>
        </w:rPr>
        <w:t xml:space="preserve"> [4, </w:t>
      </w:r>
      <w:r w:rsidR="00711CFD">
        <w:rPr>
          <w:rFonts w:ascii="Times New Roman" w:hAnsi="Times New Roman" w:cs="Times New Roman"/>
          <w:sz w:val="28"/>
          <w:lang w:val="en-US"/>
        </w:rPr>
        <w:t>c</w:t>
      </w:r>
      <w:r w:rsidR="00711CFD" w:rsidRPr="00711CFD">
        <w:rPr>
          <w:rFonts w:ascii="Times New Roman" w:hAnsi="Times New Roman" w:cs="Times New Roman"/>
          <w:sz w:val="28"/>
        </w:rPr>
        <w:t>. 98]</w:t>
      </w:r>
      <w:r w:rsidR="00497065" w:rsidRPr="00497065">
        <w:rPr>
          <w:rFonts w:ascii="Times New Roman" w:hAnsi="Times New Roman" w:cs="Times New Roman"/>
          <w:sz w:val="28"/>
        </w:rPr>
        <w:t>.</w:t>
      </w:r>
    </w:p>
    <w:p w:rsidR="00497065" w:rsidRPr="00497065" w:rsidRDefault="00497065" w:rsidP="00787B0D">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Рассматривая зарубежных ученых можно выделить мнение Мес</w:t>
      </w:r>
      <w:r w:rsidR="00787B0D">
        <w:rPr>
          <w:rFonts w:ascii="Times New Roman" w:hAnsi="Times New Roman" w:cs="Times New Roman"/>
          <w:sz w:val="28"/>
        </w:rPr>
        <w:t xml:space="preserve">кон М., Альберт М., Хедоури Ф., </w:t>
      </w:r>
      <w:r w:rsidRPr="00497065">
        <w:rPr>
          <w:rFonts w:ascii="Times New Roman" w:hAnsi="Times New Roman" w:cs="Times New Roman"/>
          <w:sz w:val="28"/>
        </w:rPr>
        <w:t>которые выдвинули следующие причины использования моделей:</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естественная сложность многих организационных ситуаций;</w:t>
      </w:r>
    </w:p>
    <w:p w:rsidR="00497065" w:rsidRP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невозможность проведения экспериментов в реальной жизни, даже если они необходимы;</w:t>
      </w:r>
    </w:p>
    <w:p w:rsidR="00497065" w:rsidRDefault="00787B0D" w:rsidP="00497065">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497065" w:rsidRPr="00497065">
        <w:rPr>
          <w:rFonts w:ascii="Times New Roman" w:hAnsi="Times New Roman" w:cs="Times New Roman"/>
          <w:sz w:val="28"/>
        </w:rPr>
        <w:t>ориентация руководства на будущее</w:t>
      </w:r>
      <w:r w:rsidR="00711CFD" w:rsidRPr="00711CFD">
        <w:rPr>
          <w:rFonts w:ascii="Times New Roman" w:hAnsi="Times New Roman" w:cs="Times New Roman"/>
          <w:sz w:val="28"/>
        </w:rPr>
        <w:t xml:space="preserve"> [22, </w:t>
      </w:r>
      <w:r w:rsidR="00711CFD">
        <w:rPr>
          <w:rFonts w:ascii="Times New Roman" w:hAnsi="Times New Roman" w:cs="Times New Roman"/>
          <w:sz w:val="28"/>
          <w:lang w:val="en-US"/>
        </w:rPr>
        <w:t>c</w:t>
      </w:r>
      <w:r w:rsidR="00711CFD" w:rsidRPr="00711CFD">
        <w:rPr>
          <w:rFonts w:ascii="Times New Roman" w:hAnsi="Times New Roman" w:cs="Times New Roman"/>
          <w:sz w:val="28"/>
        </w:rPr>
        <w:t>. 87]</w:t>
      </w:r>
      <w:r w:rsidR="00497065" w:rsidRPr="00497065">
        <w:rPr>
          <w:rFonts w:ascii="Times New Roman" w:hAnsi="Times New Roman" w:cs="Times New Roman"/>
          <w:sz w:val="28"/>
        </w:rPr>
        <w:t>.</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 xml:space="preserve">Автор </w:t>
      </w:r>
      <w:r w:rsidR="00711CFD" w:rsidRPr="00711CFD">
        <w:rPr>
          <w:rFonts w:ascii="Times New Roman" w:hAnsi="Times New Roman" w:cs="Times New Roman"/>
          <w:sz w:val="28"/>
        </w:rPr>
        <w:t xml:space="preserve">Коростелкина И.А. </w:t>
      </w:r>
      <w:r w:rsidRPr="00497065">
        <w:rPr>
          <w:rFonts w:ascii="Times New Roman" w:hAnsi="Times New Roman" w:cs="Times New Roman"/>
          <w:sz w:val="28"/>
        </w:rPr>
        <w:t xml:space="preserve">считает, что причины использования моделей состоят: в сложности организационной ситуации и наличие многих факторов, имеют незначительное влияние на проблему; в возможности моделирования большого количества альтернатив и их проектирование на будущее; в невозможности проведения экспериментов или их значительная </w:t>
      </w:r>
      <w:r w:rsidRPr="00497065">
        <w:rPr>
          <w:rFonts w:ascii="Times New Roman" w:hAnsi="Times New Roman" w:cs="Times New Roman"/>
          <w:sz w:val="28"/>
        </w:rPr>
        <w:lastRenderedPageBreak/>
        <w:t>стоимость; в применение системного подхода; возможность корректировки входных данных и критериев их отбора</w:t>
      </w:r>
      <w:r w:rsidR="00711CFD">
        <w:rPr>
          <w:rFonts w:ascii="Times New Roman" w:hAnsi="Times New Roman" w:cs="Times New Roman"/>
          <w:sz w:val="28"/>
        </w:rPr>
        <w:t xml:space="preserve"> </w:t>
      </w:r>
      <w:r w:rsidR="00711CFD" w:rsidRPr="00711CFD">
        <w:rPr>
          <w:rFonts w:ascii="Times New Roman" w:hAnsi="Times New Roman" w:cs="Times New Roman"/>
          <w:sz w:val="28"/>
        </w:rPr>
        <w:t xml:space="preserve">[13, </w:t>
      </w:r>
      <w:r w:rsidR="00711CFD">
        <w:rPr>
          <w:rFonts w:ascii="Times New Roman" w:hAnsi="Times New Roman" w:cs="Times New Roman"/>
          <w:sz w:val="28"/>
          <w:lang w:val="en-US"/>
        </w:rPr>
        <w:t>c</w:t>
      </w:r>
      <w:r w:rsidR="00711CFD" w:rsidRPr="00711CFD">
        <w:rPr>
          <w:rFonts w:ascii="Times New Roman" w:hAnsi="Times New Roman" w:cs="Times New Roman"/>
          <w:sz w:val="28"/>
        </w:rPr>
        <w:t>. 31]</w:t>
      </w:r>
      <w:r w:rsidRPr="00497065">
        <w:rPr>
          <w:rFonts w:ascii="Times New Roman" w:hAnsi="Times New Roman" w:cs="Times New Roman"/>
          <w:sz w:val="28"/>
        </w:rPr>
        <w:t>.</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Рассмотрев научные работы, нами были дополнены причины использования моделей таким элементом, как сокращением сроков принятия управленческих решений. Это обусловлено тем, что на сегодняшний день выдвигаются требования достаточно быстрого принятия управленческих решений, ведь это обеспечивает повышение конкурентоспособности предприятия и обеспечивает значительную экономию средств.</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Также мы определили возможность корректировки не только входных данных, но и критериев их отбора, что обеспечивает большую эффективность модели процесса принятия управленческих решений.</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Следует согласиться с классификацией основных концептуальных моделей процесса принятия управленческих решений, которая была предложена многими учеными. В частности, среди них можно отметить Приймак В.М. и Злобину Н.В</w:t>
      </w:r>
      <w:r w:rsidR="00711CFD" w:rsidRPr="00711CFD">
        <w:rPr>
          <w:rFonts w:ascii="Times New Roman" w:hAnsi="Times New Roman" w:cs="Times New Roman"/>
          <w:sz w:val="28"/>
        </w:rPr>
        <w:t xml:space="preserve"> [27, </w:t>
      </w:r>
      <w:r w:rsidR="00711CFD">
        <w:rPr>
          <w:rFonts w:ascii="Times New Roman" w:hAnsi="Times New Roman" w:cs="Times New Roman"/>
          <w:sz w:val="28"/>
          <w:lang w:val="en-US"/>
        </w:rPr>
        <w:t>c</w:t>
      </w:r>
      <w:r w:rsidR="00711CFD" w:rsidRPr="00711CFD">
        <w:rPr>
          <w:rFonts w:ascii="Times New Roman" w:hAnsi="Times New Roman" w:cs="Times New Roman"/>
          <w:sz w:val="28"/>
        </w:rPr>
        <w:t>. 119]</w:t>
      </w:r>
      <w:r w:rsidRPr="00497065">
        <w:rPr>
          <w:rFonts w:ascii="Times New Roman" w:hAnsi="Times New Roman" w:cs="Times New Roman"/>
          <w:sz w:val="28"/>
        </w:rPr>
        <w:t>.</w:t>
      </w:r>
    </w:p>
    <w:p w:rsid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В частности, ученые выделяют следующие основные концептуальные модели, с помощью которых может описываться процесс принятия управленчески</w:t>
      </w:r>
      <w:r w:rsidR="00BF4A29">
        <w:rPr>
          <w:rFonts w:ascii="Times New Roman" w:hAnsi="Times New Roman" w:cs="Times New Roman"/>
          <w:sz w:val="28"/>
        </w:rPr>
        <w:t>х решений в организации (см. таблицу 1.2.</w:t>
      </w:r>
      <w:r w:rsidRPr="00497065">
        <w:rPr>
          <w:rFonts w:ascii="Times New Roman" w:hAnsi="Times New Roman" w:cs="Times New Roman"/>
          <w:sz w:val="28"/>
        </w:rPr>
        <w:t>).</w:t>
      </w:r>
    </w:p>
    <w:p w:rsidR="00497065" w:rsidRPr="00711CFD" w:rsidRDefault="00BF4A29" w:rsidP="005304B7">
      <w:pPr>
        <w:tabs>
          <w:tab w:val="left" w:pos="3135"/>
        </w:tabs>
        <w:spacing w:after="0" w:line="360" w:lineRule="auto"/>
        <w:ind w:firstLine="709"/>
        <w:jc w:val="center"/>
        <w:rPr>
          <w:rFonts w:ascii="Times New Roman" w:hAnsi="Times New Roman" w:cs="Times New Roman"/>
          <w:b/>
          <w:sz w:val="28"/>
        </w:rPr>
      </w:pPr>
      <w:r w:rsidRPr="005304B7">
        <w:rPr>
          <w:rFonts w:ascii="Times New Roman" w:hAnsi="Times New Roman" w:cs="Times New Roman"/>
          <w:b/>
          <w:i/>
          <w:sz w:val="28"/>
        </w:rPr>
        <w:t>Талица 1.2</w:t>
      </w:r>
      <w:r w:rsidRPr="005304B7">
        <w:rPr>
          <w:rFonts w:ascii="Times New Roman" w:hAnsi="Times New Roman" w:cs="Times New Roman"/>
          <w:b/>
          <w:sz w:val="28"/>
        </w:rPr>
        <w:t xml:space="preserve"> - </w:t>
      </w:r>
      <w:r w:rsidR="00497065" w:rsidRPr="005304B7">
        <w:rPr>
          <w:rFonts w:ascii="Times New Roman" w:hAnsi="Times New Roman" w:cs="Times New Roman"/>
          <w:b/>
          <w:sz w:val="28"/>
        </w:rPr>
        <w:t>Основные концептуальные модели управленческих решений</w:t>
      </w:r>
      <w:r w:rsidR="00711CFD" w:rsidRPr="00711CFD">
        <w:rPr>
          <w:rFonts w:ascii="Times New Roman" w:hAnsi="Times New Roman" w:cs="Times New Roman"/>
          <w:b/>
          <w:sz w:val="28"/>
        </w:rPr>
        <w:t xml:space="preserve"> [30, </w:t>
      </w:r>
      <w:r w:rsidR="00711CFD">
        <w:rPr>
          <w:rFonts w:ascii="Times New Roman" w:hAnsi="Times New Roman" w:cs="Times New Roman"/>
          <w:b/>
          <w:sz w:val="28"/>
          <w:lang w:val="en-US"/>
        </w:rPr>
        <w:t>c</w:t>
      </w:r>
      <w:r w:rsidR="00711CFD" w:rsidRPr="00711CFD">
        <w:rPr>
          <w:rFonts w:ascii="Times New Roman" w:hAnsi="Times New Roman" w:cs="Times New Roman"/>
          <w:b/>
          <w:sz w:val="28"/>
        </w:rPr>
        <w:t>. 65]</w:t>
      </w:r>
    </w:p>
    <w:tbl>
      <w:tblPr>
        <w:tblW w:w="9869" w:type="dxa"/>
        <w:tblInd w:w="5" w:type="dxa"/>
        <w:tblLayout w:type="fixed"/>
        <w:tblCellMar>
          <w:left w:w="0" w:type="dxa"/>
          <w:right w:w="0" w:type="dxa"/>
        </w:tblCellMar>
        <w:tblLook w:val="0000"/>
      </w:tblPr>
      <w:tblGrid>
        <w:gridCol w:w="1985"/>
        <w:gridCol w:w="2693"/>
        <w:gridCol w:w="5191"/>
      </w:tblGrid>
      <w:tr w:rsidR="00497065" w:rsidRPr="00497065" w:rsidTr="00BF4A29">
        <w:trPr>
          <w:trHeight w:val="269"/>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5304B7" w:rsidRDefault="00497065" w:rsidP="005304B7">
            <w:pPr>
              <w:spacing w:after="0"/>
              <w:ind w:left="58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Модель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5304B7" w:rsidRDefault="00497065" w:rsidP="005304B7">
            <w:pPr>
              <w:spacing w:after="0"/>
              <w:ind w:left="90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Сущность</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5304B7" w:rsidRDefault="00497065" w:rsidP="005304B7">
            <w:pPr>
              <w:spacing w:after="0"/>
              <w:ind w:left="142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Преимущества и недостатки</w:t>
            </w:r>
          </w:p>
        </w:tc>
      </w:tr>
      <w:tr w:rsidR="00497065" w:rsidRPr="00497065" w:rsidTr="00BF4A29">
        <w:trPr>
          <w:trHeight w:val="1522"/>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Нормативные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Описывают стратегию пове</w:t>
            </w:r>
            <w:r w:rsidRPr="00497065">
              <w:rPr>
                <w:rFonts w:ascii="Times New Roman" w:eastAsia="Times New Roman" w:hAnsi="Times New Roman" w:cs="Times New Roman"/>
                <w:sz w:val="24"/>
                <w:szCs w:val="24"/>
                <w:lang w:eastAsia="ru-RU"/>
              </w:rPr>
              <w:softHyphen/>
              <w:t>дения при выработке реше</w:t>
            </w:r>
            <w:r w:rsidRPr="00497065">
              <w:rPr>
                <w:rFonts w:ascii="Times New Roman" w:eastAsia="Times New Roman" w:hAnsi="Times New Roman" w:cs="Times New Roman"/>
                <w:sz w:val="24"/>
                <w:szCs w:val="24"/>
                <w:lang w:eastAsia="ru-RU"/>
              </w:rPr>
              <w:softHyphen/>
              <w:t>ния, которая ориентируется на заданный критерий</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Данная модель побуждает менеджеров к обоснованным решениям.</w:t>
            </w:r>
          </w:p>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Решения принимаются в рамках индивидуального горизонта восприятия лица, принимающего решение. Неудачные по</w:t>
            </w:r>
            <w:r w:rsidRPr="00497065">
              <w:rPr>
                <w:rFonts w:ascii="Times New Roman" w:eastAsia="Times New Roman" w:hAnsi="Times New Roman" w:cs="Times New Roman"/>
                <w:sz w:val="24"/>
                <w:szCs w:val="24"/>
                <w:lang w:eastAsia="ru-RU"/>
              </w:rPr>
              <w:softHyphen/>
              <w:t>пытки достичь приемлемых решений ведут к снижению уровня притязаний.</w:t>
            </w:r>
          </w:p>
        </w:tc>
      </w:tr>
      <w:tr w:rsidR="00497065" w:rsidRPr="00497065" w:rsidTr="00BF4A29">
        <w:trPr>
          <w:trHeight w:val="2285"/>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lastRenderedPageBreak/>
              <w:t>Дескриптивные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Предназначены для описа</w:t>
            </w:r>
            <w:r w:rsidRPr="00497065">
              <w:rPr>
                <w:rFonts w:ascii="Times New Roman" w:eastAsia="Times New Roman" w:hAnsi="Times New Roman" w:cs="Times New Roman"/>
                <w:sz w:val="24"/>
                <w:szCs w:val="24"/>
                <w:lang w:eastAsia="ru-RU"/>
              </w:rPr>
              <w:softHyphen/>
              <w:t>ния и пояснения явлений, которые фактически наблю</w:t>
            </w:r>
            <w:r w:rsidRPr="00497065">
              <w:rPr>
                <w:rFonts w:ascii="Times New Roman" w:eastAsia="Times New Roman" w:hAnsi="Times New Roman" w:cs="Times New Roman"/>
                <w:sz w:val="24"/>
                <w:szCs w:val="24"/>
                <w:lang w:eastAsia="ru-RU"/>
              </w:rPr>
              <w:softHyphen/>
              <w:t>даются или для прогнозиро</w:t>
            </w:r>
            <w:r w:rsidRPr="00497065">
              <w:rPr>
                <w:rFonts w:ascii="Times New Roman" w:eastAsia="Times New Roman" w:hAnsi="Times New Roman" w:cs="Times New Roman"/>
                <w:sz w:val="24"/>
                <w:szCs w:val="24"/>
                <w:lang w:eastAsia="ru-RU"/>
              </w:rPr>
              <w:softHyphen/>
              <w:t>вание этих явлений</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Модель носит описательный характер, отражает реальный процесс принятия управленческих решений в сложных си</w:t>
            </w:r>
            <w:r w:rsidRPr="00497065">
              <w:rPr>
                <w:rFonts w:ascii="Times New Roman" w:eastAsia="Times New Roman" w:hAnsi="Times New Roman" w:cs="Times New Roman"/>
                <w:sz w:val="24"/>
                <w:szCs w:val="24"/>
                <w:lang w:eastAsia="ru-RU"/>
              </w:rPr>
              <w:softHyphen/>
              <w:t>туациях, а не диктует, как следует принимать их в соответ</w:t>
            </w:r>
            <w:r w:rsidRPr="00497065">
              <w:rPr>
                <w:rFonts w:ascii="Times New Roman" w:eastAsia="Times New Roman" w:hAnsi="Times New Roman" w:cs="Times New Roman"/>
                <w:sz w:val="24"/>
                <w:szCs w:val="24"/>
                <w:lang w:eastAsia="ru-RU"/>
              </w:rPr>
              <w:softHyphen/>
              <w:t>ствии с теоретическим идеалом, в ней учитываются чело</w:t>
            </w:r>
            <w:r w:rsidRPr="00497065">
              <w:rPr>
                <w:rFonts w:ascii="Times New Roman" w:eastAsia="Times New Roman" w:hAnsi="Times New Roman" w:cs="Times New Roman"/>
                <w:sz w:val="24"/>
                <w:szCs w:val="24"/>
                <w:lang w:eastAsia="ru-RU"/>
              </w:rPr>
              <w:softHyphen/>
              <w:t>веческие и иные влияющие на рациональность выбора ограничения. Недостаток заключается в том, что они не отражают функциональные взаимосвязи и ограничения, но они создают основу для построения более сложных моде</w:t>
            </w:r>
            <w:r w:rsidRPr="00497065">
              <w:rPr>
                <w:rFonts w:ascii="Times New Roman" w:eastAsia="Times New Roman" w:hAnsi="Times New Roman" w:cs="Times New Roman"/>
                <w:sz w:val="24"/>
                <w:szCs w:val="24"/>
                <w:lang w:eastAsia="ru-RU"/>
              </w:rPr>
              <w:softHyphen/>
              <w:t>лей.</w:t>
            </w:r>
          </w:p>
        </w:tc>
      </w:tr>
      <w:tr w:rsidR="00497065" w:rsidRPr="00497065" w:rsidTr="00BF4A29">
        <w:trPr>
          <w:trHeight w:val="203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Индуктивные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Строятся на основе обобще</w:t>
            </w:r>
            <w:r w:rsidRPr="00497065">
              <w:rPr>
                <w:rFonts w:ascii="Times New Roman" w:eastAsia="Times New Roman" w:hAnsi="Times New Roman" w:cs="Times New Roman"/>
                <w:sz w:val="24"/>
                <w:szCs w:val="24"/>
                <w:lang w:eastAsia="ru-RU"/>
              </w:rPr>
              <w:softHyphen/>
              <w:t>ния наблюдений за единич</w:t>
            </w:r>
            <w:r w:rsidRPr="00497065">
              <w:rPr>
                <w:rFonts w:ascii="Times New Roman" w:eastAsia="Times New Roman" w:hAnsi="Times New Roman" w:cs="Times New Roman"/>
                <w:sz w:val="24"/>
                <w:szCs w:val="24"/>
                <w:lang w:eastAsia="ru-RU"/>
              </w:rPr>
              <w:softHyphen/>
              <w:t>ными частичными фактами, что считаются важными для принятия управленческого решения</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Основной проблемой составления индуктивных моделей является выбор из совокупности единичных наблюдений тех, которые определяют сущность принимаемого решения, и представление их структуры и связей в формализованном виде. Значимость индуктивных моделей состоит в том, что путем упрощенного описания взаимосвязей информация, содержащаяся в большой совокупности наблюдений, будет представлена в наглядном и сжатом виде.</w:t>
            </w:r>
          </w:p>
        </w:tc>
      </w:tr>
      <w:tr w:rsidR="00497065" w:rsidRPr="00497065" w:rsidTr="005304B7">
        <w:trPr>
          <w:trHeight w:val="186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Дедуктивные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304B7"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Базируются не на анализе конкретных фактов, а на упрощенной системе гипоте</w:t>
            </w:r>
            <w:r w:rsidRPr="00497065">
              <w:rPr>
                <w:rFonts w:ascii="Times New Roman" w:eastAsia="Times New Roman" w:hAnsi="Times New Roman" w:cs="Times New Roman"/>
                <w:sz w:val="24"/>
                <w:szCs w:val="24"/>
                <w:lang w:eastAsia="ru-RU"/>
              </w:rPr>
              <w:softHyphen/>
              <w:t>тических ситуаций</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Общие модели используются для построения модели кон</w:t>
            </w:r>
            <w:r w:rsidRPr="00497065">
              <w:rPr>
                <w:rFonts w:ascii="Times New Roman" w:eastAsia="Times New Roman" w:hAnsi="Times New Roman" w:cs="Times New Roman"/>
                <w:sz w:val="24"/>
                <w:szCs w:val="24"/>
                <w:lang w:eastAsia="ru-RU"/>
              </w:rPr>
              <w:softHyphen/>
              <w:t>кретной ситуации, при этом используются ранее выявлен</w:t>
            </w:r>
            <w:r w:rsidRPr="00497065">
              <w:rPr>
                <w:rFonts w:ascii="Times New Roman" w:eastAsia="Times New Roman" w:hAnsi="Times New Roman" w:cs="Times New Roman"/>
                <w:sz w:val="24"/>
                <w:szCs w:val="24"/>
                <w:lang w:eastAsia="ru-RU"/>
              </w:rPr>
              <w:softHyphen/>
              <w:t>ные общие закономерности</w:t>
            </w:r>
          </w:p>
        </w:tc>
      </w:tr>
    </w:tbl>
    <w:p w:rsidR="005304B7" w:rsidRDefault="005304B7">
      <w:r>
        <w:br w:type="page"/>
      </w:r>
    </w:p>
    <w:p w:rsidR="005304B7" w:rsidRPr="005304B7" w:rsidRDefault="007E2D7A" w:rsidP="005304B7">
      <w:pPr>
        <w:jc w:val="right"/>
        <w:rPr>
          <w:rFonts w:ascii="Times New Roman" w:hAnsi="Times New Roman" w:cs="Times New Roman"/>
          <w:i/>
          <w:sz w:val="28"/>
        </w:rPr>
      </w:pPr>
      <w:r>
        <w:rPr>
          <w:rFonts w:ascii="Times New Roman" w:hAnsi="Times New Roman" w:cs="Times New Roman"/>
          <w:i/>
          <w:sz w:val="28"/>
        </w:rPr>
        <w:lastRenderedPageBreak/>
        <w:t xml:space="preserve">Продолжение </w:t>
      </w:r>
      <w:r w:rsidR="005304B7" w:rsidRPr="005304B7">
        <w:rPr>
          <w:rFonts w:ascii="Times New Roman" w:hAnsi="Times New Roman" w:cs="Times New Roman"/>
          <w:i/>
          <w:sz w:val="28"/>
        </w:rPr>
        <w:t>таблицы 1.2</w:t>
      </w:r>
    </w:p>
    <w:tbl>
      <w:tblPr>
        <w:tblW w:w="9869" w:type="dxa"/>
        <w:tblInd w:w="5" w:type="dxa"/>
        <w:tblLayout w:type="fixed"/>
        <w:tblCellMar>
          <w:left w:w="0" w:type="dxa"/>
          <w:right w:w="0" w:type="dxa"/>
        </w:tblCellMar>
        <w:tblLook w:val="0000"/>
      </w:tblPr>
      <w:tblGrid>
        <w:gridCol w:w="1985"/>
        <w:gridCol w:w="2693"/>
        <w:gridCol w:w="5191"/>
      </w:tblGrid>
      <w:tr w:rsidR="005304B7" w:rsidRPr="00497065" w:rsidTr="00BF4A29">
        <w:trPr>
          <w:trHeight w:val="347"/>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5304B7" w:rsidRPr="005304B7" w:rsidRDefault="005304B7" w:rsidP="00290FE7">
            <w:pPr>
              <w:spacing w:after="0"/>
              <w:ind w:left="58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Модель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304B7" w:rsidRPr="005304B7" w:rsidRDefault="005304B7" w:rsidP="00290FE7">
            <w:pPr>
              <w:spacing w:after="0"/>
              <w:ind w:left="90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Сущность</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5304B7" w:rsidRPr="005304B7" w:rsidRDefault="005304B7" w:rsidP="00290FE7">
            <w:pPr>
              <w:spacing w:after="0"/>
              <w:ind w:left="142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Преимущества и недостатки</w:t>
            </w:r>
          </w:p>
        </w:tc>
      </w:tr>
      <w:tr w:rsidR="00497065" w:rsidRPr="00497065" w:rsidTr="00BF4A29">
        <w:trPr>
          <w:trHeight w:val="1282"/>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ight="142"/>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Проблемно- ориентирован</w:t>
            </w:r>
            <w:r w:rsidR="00BF4A29">
              <w:rPr>
                <w:rFonts w:ascii="Times New Roman" w:eastAsia="Times New Roman" w:hAnsi="Times New Roman" w:cs="Times New Roman"/>
                <w:sz w:val="24"/>
                <w:szCs w:val="24"/>
                <w:lang w:eastAsia="ru-RU"/>
              </w:rPr>
              <w:t>-</w:t>
            </w:r>
            <w:r w:rsidRPr="00497065">
              <w:rPr>
                <w:rFonts w:ascii="Times New Roman" w:eastAsia="Times New Roman" w:hAnsi="Times New Roman" w:cs="Times New Roman"/>
                <w:sz w:val="24"/>
                <w:szCs w:val="24"/>
                <w:lang w:eastAsia="ru-RU"/>
              </w:rPr>
              <w:t>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Строятся на погружении но</w:t>
            </w:r>
            <w:r w:rsidRPr="00497065">
              <w:rPr>
                <w:rFonts w:ascii="Times New Roman" w:eastAsia="Times New Roman" w:hAnsi="Times New Roman" w:cs="Times New Roman"/>
                <w:sz w:val="24"/>
                <w:szCs w:val="24"/>
                <w:lang w:eastAsia="ru-RU"/>
              </w:rPr>
              <w:softHyphen/>
              <w:t>вых методов моделирова</w:t>
            </w:r>
            <w:r w:rsidRPr="00497065">
              <w:rPr>
                <w:rFonts w:ascii="Times New Roman" w:eastAsia="Times New Roman" w:hAnsi="Times New Roman" w:cs="Times New Roman"/>
                <w:sz w:val="24"/>
                <w:szCs w:val="24"/>
                <w:lang w:eastAsia="ru-RU"/>
              </w:rPr>
              <w:softHyphen/>
              <w:t>ния, применяемых к опреде</w:t>
            </w:r>
            <w:r w:rsidRPr="00497065">
              <w:rPr>
                <w:rFonts w:ascii="Times New Roman" w:eastAsia="Times New Roman" w:hAnsi="Times New Roman" w:cs="Times New Roman"/>
                <w:sz w:val="24"/>
                <w:szCs w:val="24"/>
                <w:lang w:eastAsia="ru-RU"/>
              </w:rPr>
              <w:softHyphen/>
              <w:t>ленной проблемной ситуа</w:t>
            </w:r>
            <w:r w:rsidRPr="00497065">
              <w:rPr>
                <w:rFonts w:ascii="Times New Roman" w:eastAsia="Times New Roman" w:hAnsi="Times New Roman" w:cs="Times New Roman"/>
                <w:sz w:val="24"/>
                <w:szCs w:val="24"/>
                <w:lang w:eastAsia="ru-RU"/>
              </w:rPr>
              <w:softHyphen/>
              <w:t>ции принятия решения</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Основной трудностью при внедрении таких моделей явля</w:t>
            </w:r>
            <w:r w:rsidRPr="00497065">
              <w:rPr>
                <w:rFonts w:ascii="Times New Roman" w:eastAsia="Times New Roman" w:hAnsi="Times New Roman" w:cs="Times New Roman"/>
                <w:sz w:val="24"/>
                <w:szCs w:val="24"/>
                <w:lang w:eastAsia="ru-RU"/>
              </w:rPr>
              <w:softHyphen/>
              <w:t>ется их адаптация к конкретным условиям.</w:t>
            </w:r>
          </w:p>
        </w:tc>
      </w:tr>
      <w:tr w:rsidR="00497065" w:rsidRPr="00497065" w:rsidTr="00BF4A29">
        <w:trPr>
          <w:trHeight w:val="203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Модели решения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Разрабатываются с расче</w:t>
            </w:r>
            <w:r w:rsidRPr="00497065">
              <w:rPr>
                <w:rFonts w:ascii="Times New Roman" w:eastAsia="Times New Roman" w:hAnsi="Times New Roman" w:cs="Times New Roman"/>
                <w:sz w:val="24"/>
                <w:szCs w:val="24"/>
                <w:lang w:eastAsia="ru-RU"/>
              </w:rPr>
              <w:softHyphen/>
              <w:t>том возможностей проведе</w:t>
            </w:r>
            <w:r w:rsidRPr="00497065">
              <w:rPr>
                <w:rFonts w:ascii="Times New Roman" w:eastAsia="Times New Roman" w:hAnsi="Times New Roman" w:cs="Times New Roman"/>
                <w:sz w:val="24"/>
                <w:szCs w:val="24"/>
                <w:lang w:eastAsia="ru-RU"/>
              </w:rPr>
              <w:softHyphen/>
              <w:t>ния экспериментов с ними, а также возможностей совре</w:t>
            </w:r>
            <w:r w:rsidRPr="00497065">
              <w:rPr>
                <w:rFonts w:ascii="Times New Roman" w:eastAsia="Times New Roman" w:hAnsi="Times New Roman" w:cs="Times New Roman"/>
                <w:sz w:val="24"/>
                <w:szCs w:val="24"/>
                <w:lang w:eastAsia="ru-RU"/>
              </w:rPr>
              <w:softHyphen/>
              <w:t>менных управленческих тех</w:t>
            </w:r>
            <w:r w:rsidRPr="00497065">
              <w:rPr>
                <w:rFonts w:ascii="Times New Roman" w:eastAsia="Times New Roman" w:hAnsi="Times New Roman" w:cs="Times New Roman"/>
                <w:sz w:val="24"/>
                <w:szCs w:val="24"/>
                <w:lang w:eastAsia="ru-RU"/>
              </w:rPr>
              <w:softHyphen/>
              <w:t>нологий и направлены на решение важнейших управ</w:t>
            </w:r>
            <w:r w:rsidRPr="00497065">
              <w:rPr>
                <w:rFonts w:ascii="Times New Roman" w:eastAsia="Times New Roman" w:hAnsi="Times New Roman" w:cs="Times New Roman"/>
                <w:sz w:val="24"/>
                <w:szCs w:val="24"/>
                <w:lang w:eastAsia="ru-RU"/>
              </w:rPr>
              <w:softHyphen/>
              <w:t>ленческих задач</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Имеют возможность проведения с ними экспериментов и направлены на решение важнейших управленческих задач.</w:t>
            </w:r>
          </w:p>
        </w:tc>
      </w:tr>
      <w:tr w:rsidR="00497065" w:rsidRPr="00497065" w:rsidTr="00BF4A29">
        <w:trPr>
          <w:trHeight w:val="1776"/>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ight="113"/>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Однопериодные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Основываются на допуще</w:t>
            </w:r>
            <w:r w:rsidRPr="00497065">
              <w:rPr>
                <w:rFonts w:ascii="Times New Roman" w:eastAsia="Times New Roman" w:hAnsi="Times New Roman" w:cs="Times New Roman"/>
                <w:sz w:val="24"/>
                <w:szCs w:val="24"/>
                <w:lang w:eastAsia="ru-RU"/>
              </w:rPr>
              <w:softHyphen/>
              <w:t>нии, что сумма оптимальных единичных решений в от</w:t>
            </w:r>
            <w:r w:rsidRPr="00497065">
              <w:rPr>
                <w:rFonts w:ascii="Times New Roman" w:eastAsia="Times New Roman" w:hAnsi="Times New Roman" w:cs="Times New Roman"/>
                <w:sz w:val="24"/>
                <w:szCs w:val="24"/>
                <w:lang w:eastAsia="ru-RU"/>
              </w:rPr>
              <w:softHyphen/>
              <w:t>дельные периоды принятия решений также дают опти</w:t>
            </w:r>
            <w:r w:rsidRPr="00497065">
              <w:rPr>
                <w:rFonts w:ascii="Times New Roman" w:eastAsia="Times New Roman" w:hAnsi="Times New Roman" w:cs="Times New Roman"/>
                <w:sz w:val="24"/>
                <w:szCs w:val="24"/>
                <w:lang w:eastAsia="ru-RU"/>
              </w:rPr>
              <w:softHyphen/>
              <w:t>мальное решения</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Иногда выигрыш на отдельном этапе может приводить к большим потерям для организации, если рассматривать весь период, на котором принимаются решения. Это не все</w:t>
            </w:r>
            <w:r w:rsidRPr="00497065">
              <w:rPr>
                <w:rFonts w:ascii="Times New Roman" w:eastAsia="Times New Roman" w:hAnsi="Times New Roman" w:cs="Times New Roman"/>
                <w:sz w:val="24"/>
                <w:szCs w:val="24"/>
                <w:lang w:eastAsia="ru-RU"/>
              </w:rPr>
              <w:softHyphen/>
              <w:t>гда соответствует действительности, т.к. выигрыш на от</w:t>
            </w:r>
            <w:r w:rsidRPr="00497065">
              <w:rPr>
                <w:rFonts w:ascii="Times New Roman" w:eastAsia="Times New Roman" w:hAnsi="Times New Roman" w:cs="Times New Roman"/>
                <w:sz w:val="24"/>
                <w:szCs w:val="24"/>
                <w:lang w:eastAsia="ru-RU"/>
              </w:rPr>
              <w:softHyphen/>
              <w:t>дельном этапе может привести к провалу на других этапах, и тогда в целом реализация решения даст отрицательный результат.</w:t>
            </w:r>
          </w:p>
          <w:p w:rsidR="007E2D7A" w:rsidRDefault="007E2D7A" w:rsidP="005304B7">
            <w:pPr>
              <w:spacing w:after="0"/>
              <w:ind w:left="171" w:right="117"/>
              <w:jc w:val="both"/>
              <w:rPr>
                <w:rFonts w:ascii="Times New Roman" w:eastAsia="Times New Roman" w:hAnsi="Times New Roman" w:cs="Times New Roman"/>
                <w:sz w:val="24"/>
                <w:szCs w:val="24"/>
                <w:lang w:eastAsia="ru-RU"/>
              </w:rPr>
            </w:pPr>
          </w:p>
          <w:p w:rsidR="007E2D7A" w:rsidRPr="00497065" w:rsidRDefault="007E2D7A" w:rsidP="005304B7">
            <w:pPr>
              <w:spacing w:after="0"/>
              <w:ind w:left="171" w:right="117"/>
              <w:jc w:val="both"/>
              <w:rPr>
                <w:rFonts w:ascii="Times New Roman" w:eastAsia="Times New Roman" w:hAnsi="Times New Roman" w:cs="Times New Roman"/>
                <w:sz w:val="24"/>
                <w:szCs w:val="24"/>
                <w:lang w:eastAsia="ru-RU"/>
              </w:rPr>
            </w:pPr>
          </w:p>
        </w:tc>
      </w:tr>
      <w:tr w:rsidR="00497065" w:rsidRPr="00497065" w:rsidTr="007E2D7A">
        <w:trPr>
          <w:trHeight w:val="222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ight="113"/>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lastRenderedPageBreak/>
              <w:t>Многопериод</w:t>
            </w:r>
            <w:r w:rsidR="00BF4A29">
              <w:rPr>
                <w:rFonts w:ascii="Times New Roman" w:eastAsia="Times New Roman" w:hAnsi="Times New Roman" w:cs="Times New Roman"/>
                <w:sz w:val="24"/>
                <w:szCs w:val="24"/>
                <w:lang w:eastAsia="ru-RU"/>
              </w:rPr>
              <w:t>-</w:t>
            </w:r>
            <w:r w:rsidRPr="00497065">
              <w:rPr>
                <w:rFonts w:ascii="Times New Roman" w:eastAsia="Times New Roman" w:hAnsi="Times New Roman" w:cs="Times New Roman"/>
                <w:sz w:val="24"/>
                <w:szCs w:val="24"/>
                <w:lang w:eastAsia="ru-RU"/>
              </w:rPr>
              <w:t>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Предполагают комплексное решение управленческой проблемы с учетом всего периода принятия управлен</w:t>
            </w:r>
            <w:r w:rsidRPr="00497065">
              <w:rPr>
                <w:rFonts w:ascii="Times New Roman" w:eastAsia="Times New Roman" w:hAnsi="Times New Roman" w:cs="Times New Roman"/>
                <w:sz w:val="24"/>
                <w:szCs w:val="24"/>
                <w:lang w:eastAsia="ru-RU"/>
              </w:rPr>
              <w:softHyphen/>
              <w:t>ческого решения</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Эта модель предполагает комплексное рассмотрение ре</w:t>
            </w:r>
            <w:r w:rsidRPr="00497065">
              <w:rPr>
                <w:rFonts w:ascii="Times New Roman" w:eastAsia="Times New Roman" w:hAnsi="Times New Roman" w:cs="Times New Roman"/>
                <w:sz w:val="24"/>
                <w:szCs w:val="24"/>
                <w:lang w:eastAsia="ru-RU"/>
              </w:rPr>
              <w:softHyphen/>
              <w:t>зультатов управленческих действий за весь период реали</w:t>
            </w:r>
            <w:r w:rsidRPr="00497065">
              <w:rPr>
                <w:rFonts w:ascii="Times New Roman" w:eastAsia="Times New Roman" w:hAnsi="Times New Roman" w:cs="Times New Roman"/>
                <w:sz w:val="24"/>
                <w:szCs w:val="24"/>
                <w:lang w:eastAsia="ru-RU"/>
              </w:rPr>
              <w:softHyphen/>
              <w:t>зации управленческого решения.</w:t>
            </w:r>
          </w:p>
          <w:p w:rsidR="007E2D7A"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Есть вероятность упущения деталей при рассмотрении все</w:t>
            </w:r>
            <w:r w:rsidRPr="00497065">
              <w:rPr>
                <w:rFonts w:ascii="Times New Roman" w:eastAsia="Times New Roman" w:hAnsi="Times New Roman" w:cs="Times New Roman"/>
                <w:sz w:val="24"/>
                <w:szCs w:val="24"/>
                <w:lang w:eastAsia="ru-RU"/>
              </w:rPr>
              <w:softHyphen/>
              <w:t>го периода реализации управленческого процесса.</w:t>
            </w:r>
          </w:p>
          <w:p w:rsidR="007E2D7A" w:rsidRPr="00497065" w:rsidRDefault="007E2D7A" w:rsidP="005304B7">
            <w:pPr>
              <w:spacing w:after="0"/>
              <w:ind w:left="171" w:right="117"/>
              <w:jc w:val="both"/>
              <w:rPr>
                <w:rFonts w:ascii="Times New Roman" w:eastAsia="Times New Roman" w:hAnsi="Times New Roman" w:cs="Times New Roman"/>
                <w:sz w:val="24"/>
                <w:szCs w:val="24"/>
                <w:lang w:eastAsia="ru-RU"/>
              </w:rPr>
            </w:pPr>
          </w:p>
        </w:tc>
      </w:tr>
    </w:tbl>
    <w:p w:rsidR="007E2D7A" w:rsidRDefault="007E2D7A">
      <w:r>
        <w:br w:type="page"/>
      </w:r>
    </w:p>
    <w:p w:rsidR="007E2D7A" w:rsidRPr="005304B7" w:rsidRDefault="007E2D7A" w:rsidP="007E2D7A">
      <w:pPr>
        <w:jc w:val="right"/>
        <w:rPr>
          <w:rFonts w:ascii="Times New Roman" w:hAnsi="Times New Roman" w:cs="Times New Roman"/>
          <w:i/>
          <w:sz w:val="28"/>
        </w:rPr>
      </w:pPr>
      <w:r w:rsidRPr="005304B7">
        <w:rPr>
          <w:rFonts w:ascii="Times New Roman" w:hAnsi="Times New Roman" w:cs="Times New Roman"/>
          <w:i/>
          <w:sz w:val="28"/>
        </w:rPr>
        <w:lastRenderedPageBreak/>
        <w:t>Окончание таблицы 1.2</w:t>
      </w:r>
    </w:p>
    <w:tbl>
      <w:tblPr>
        <w:tblW w:w="9869" w:type="dxa"/>
        <w:tblInd w:w="5" w:type="dxa"/>
        <w:tblLayout w:type="fixed"/>
        <w:tblCellMar>
          <w:left w:w="0" w:type="dxa"/>
          <w:right w:w="0" w:type="dxa"/>
        </w:tblCellMar>
        <w:tblLook w:val="0000"/>
      </w:tblPr>
      <w:tblGrid>
        <w:gridCol w:w="1985"/>
        <w:gridCol w:w="2693"/>
        <w:gridCol w:w="5191"/>
      </w:tblGrid>
      <w:tr w:rsidR="007E2D7A" w:rsidRPr="00497065" w:rsidTr="00BF4A29">
        <w:trPr>
          <w:trHeight w:val="304"/>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7E2D7A" w:rsidRPr="005304B7" w:rsidRDefault="007E2D7A" w:rsidP="00290FE7">
            <w:pPr>
              <w:spacing w:after="0"/>
              <w:ind w:left="58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Модель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E2D7A" w:rsidRPr="005304B7" w:rsidRDefault="007E2D7A" w:rsidP="00290FE7">
            <w:pPr>
              <w:spacing w:after="0"/>
              <w:ind w:left="90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Сущность</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7E2D7A" w:rsidRPr="005304B7" w:rsidRDefault="007E2D7A" w:rsidP="00290FE7">
            <w:pPr>
              <w:spacing w:after="0"/>
              <w:ind w:left="1420"/>
              <w:rPr>
                <w:rFonts w:ascii="Times New Roman" w:eastAsia="Times New Roman" w:hAnsi="Times New Roman" w:cs="Times New Roman"/>
                <w:sz w:val="24"/>
                <w:szCs w:val="24"/>
                <w:lang w:eastAsia="ru-RU"/>
              </w:rPr>
            </w:pPr>
            <w:r w:rsidRPr="005304B7">
              <w:rPr>
                <w:rFonts w:ascii="Times New Roman" w:eastAsia="Times New Roman" w:hAnsi="Times New Roman" w:cs="Times New Roman"/>
                <w:bCs/>
                <w:sz w:val="24"/>
                <w:szCs w:val="24"/>
                <w:lang w:eastAsia="ru-RU"/>
              </w:rPr>
              <w:t>Преимущества и недостатки</w:t>
            </w:r>
          </w:p>
        </w:tc>
      </w:tr>
      <w:tr w:rsidR="00497065" w:rsidRPr="00497065" w:rsidTr="00BF4A29">
        <w:trPr>
          <w:trHeight w:val="1526"/>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ight="113"/>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Одноцелевые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Имеют четко определенную цель, к достижению которой стремится организация, ли</w:t>
            </w:r>
            <w:r w:rsidRPr="00497065">
              <w:rPr>
                <w:rFonts w:ascii="Times New Roman" w:eastAsia="Times New Roman" w:hAnsi="Times New Roman" w:cs="Times New Roman"/>
                <w:sz w:val="24"/>
                <w:szCs w:val="24"/>
                <w:lang w:eastAsia="ru-RU"/>
              </w:rPr>
              <w:softHyphen/>
              <w:t>бо несколько целей, агреги</w:t>
            </w:r>
            <w:r w:rsidRPr="00497065">
              <w:rPr>
                <w:rFonts w:ascii="Times New Roman" w:eastAsia="Times New Roman" w:hAnsi="Times New Roman" w:cs="Times New Roman"/>
                <w:sz w:val="24"/>
                <w:szCs w:val="24"/>
                <w:lang w:eastAsia="ru-RU"/>
              </w:rPr>
              <w:softHyphen/>
              <w:t>рованных в виде одного комплекса цели</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Степень достижения цели определяется с помощью специ</w:t>
            </w:r>
            <w:r w:rsidRPr="00497065">
              <w:rPr>
                <w:rFonts w:ascii="Times New Roman" w:eastAsia="Times New Roman" w:hAnsi="Times New Roman" w:cs="Times New Roman"/>
                <w:sz w:val="24"/>
                <w:szCs w:val="24"/>
                <w:lang w:eastAsia="ru-RU"/>
              </w:rPr>
              <w:softHyphen/>
              <w:t>ально разрабатываемого комплексного критерия.</w:t>
            </w:r>
          </w:p>
        </w:tc>
      </w:tr>
      <w:tr w:rsidR="00497065" w:rsidRPr="00497065" w:rsidTr="00BF4A29">
        <w:trPr>
          <w:trHeight w:val="1272"/>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ight="113"/>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Многоцелевые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Предполагается стремление к достижению нескольких независимых целей, которые не сводятся к одной ком</w:t>
            </w:r>
            <w:r w:rsidRPr="00497065">
              <w:rPr>
                <w:rFonts w:ascii="Times New Roman" w:eastAsia="Times New Roman" w:hAnsi="Times New Roman" w:cs="Times New Roman"/>
                <w:sz w:val="24"/>
                <w:szCs w:val="24"/>
                <w:lang w:eastAsia="ru-RU"/>
              </w:rPr>
              <w:softHyphen/>
              <w:t>плексной</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Достижение одновременно нескольких целей. Имеется це</w:t>
            </w:r>
            <w:r w:rsidRPr="00497065">
              <w:rPr>
                <w:rFonts w:ascii="Times New Roman" w:eastAsia="Times New Roman" w:hAnsi="Times New Roman" w:cs="Times New Roman"/>
                <w:sz w:val="24"/>
                <w:szCs w:val="24"/>
                <w:lang w:eastAsia="ru-RU"/>
              </w:rPr>
              <w:softHyphen/>
              <w:t>лая "зона" оптимальных решений.</w:t>
            </w:r>
          </w:p>
        </w:tc>
      </w:tr>
      <w:tr w:rsidR="00497065" w:rsidRPr="00497065" w:rsidTr="00BF4A29">
        <w:trPr>
          <w:trHeight w:val="1022"/>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ight="113"/>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Детерминирован</w:t>
            </w:r>
            <w:r w:rsidRPr="00497065">
              <w:rPr>
                <w:rFonts w:ascii="Times New Roman" w:eastAsia="Times New Roman" w:hAnsi="Times New Roman" w:cs="Times New Roman"/>
                <w:sz w:val="24"/>
                <w:szCs w:val="24"/>
                <w:lang w:eastAsia="ru-RU"/>
              </w:rPr>
              <w:softHyphen/>
              <w:t>ные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Результаты на выходе одно</w:t>
            </w:r>
            <w:r w:rsidRPr="00497065">
              <w:rPr>
                <w:rFonts w:ascii="Times New Roman" w:eastAsia="Times New Roman" w:hAnsi="Times New Roman" w:cs="Times New Roman"/>
                <w:sz w:val="24"/>
                <w:szCs w:val="24"/>
                <w:lang w:eastAsia="ru-RU"/>
              </w:rPr>
              <w:softHyphen/>
              <w:t>значно определяются управленческим действием</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Модель в которой предсказываемые значения могут быть точно вычислены. все факторы, оказывающие влияние на развитие ситуации принятия решения, однозначно опреде</w:t>
            </w:r>
            <w:r w:rsidRPr="00497065">
              <w:rPr>
                <w:rFonts w:ascii="Times New Roman" w:eastAsia="Times New Roman" w:hAnsi="Times New Roman" w:cs="Times New Roman"/>
                <w:sz w:val="24"/>
                <w:szCs w:val="24"/>
                <w:lang w:eastAsia="ru-RU"/>
              </w:rPr>
              <w:softHyphen/>
              <w:t>лены и их значения известны в момент принятия решения.</w:t>
            </w:r>
          </w:p>
        </w:tc>
      </w:tr>
      <w:tr w:rsidR="00497065" w:rsidRPr="00497065" w:rsidTr="0097097D">
        <w:trPr>
          <w:trHeight w:val="558"/>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20" w:right="113"/>
              <w:jc w:val="center"/>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Стохастические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При задании на входе моде</w:t>
            </w:r>
            <w:r w:rsidRPr="00497065">
              <w:rPr>
                <w:rFonts w:ascii="Times New Roman" w:eastAsia="Times New Roman" w:hAnsi="Times New Roman" w:cs="Times New Roman"/>
                <w:sz w:val="24"/>
                <w:szCs w:val="24"/>
                <w:lang w:eastAsia="ru-RU"/>
              </w:rPr>
              <w:softHyphen/>
              <w:t>ли определенной совокупно</w:t>
            </w:r>
            <w:r w:rsidRPr="00497065">
              <w:rPr>
                <w:rFonts w:ascii="Times New Roman" w:eastAsia="Times New Roman" w:hAnsi="Times New Roman" w:cs="Times New Roman"/>
                <w:sz w:val="24"/>
                <w:szCs w:val="24"/>
                <w:lang w:eastAsia="ru-RU"/>
              </w:rPr>
              <w:softHyphen/>
              <w:t>сти значений на ее выходе могут быть получены разно</w:t>
            </w:r>
            <w:r w:rsidRPr="00497065">
              <w:rPr>
                <w:rFonts w:ascii="Times New Roman" w:eastAsia="Times New Roman" w:hAnsi="Times New Roman" w:cs="Times New Roman"/>
                <w:sz w:val="24"/>
                <w:szCs w:val="24"/>
                <w:lang w:eastAsia="ru-RU"/>
              </w:rPr>
              <w:softHyphen/>
              <w:t>образные результаты в за</w:t>
            </w:r>
            <w:r w:rsidRPr="00497065">
              <w:rPr>
                <w:rFonts w:ascii="Times New Roman" w:eastAsia="Times New Roman" w:hAnsi="Times New Roman" w:cs="Times New Roman"/>
                <w:sz w:val="24"/>
                <w:szCs w:val="24"/>
                <w:lang w:eastAsia="ru-RU"/>
              </w:rPr>
              <w:softHyphen/>
              <w:t>висимости от действия слу</w:t>
            </w:r>
            <w:r w:rsidRPr="00497065">
              <w:rPr>
                <w:rFonts w:ascii="Times New Roman" w:eastAsia="Times New Roman" w:hAnsi="Times New Roman" w:cs="Times New Roman"/>
                <w:sz w:val="24"/>
                <w:szCs w:val="24"/>
                <w:lang w:eastAsia="ru-RU"/>
              </w:rPr>
              <w:softHyphen/>
              <w:t>чайного фактора</w:t>
            </w:r>
          </w:p>
        </w:tc>
        <w:tc>
          <w:tcPr>
            <w:tcW w:w="5191" w:type="dxa"/>
            <w:tcBorders>
              <w:top w:val="single" w:sz="4" w:space="0" w:color="auto"/>
              <w:left w:val="single" w:sz="4" w:space="0" w:color="auto"/>
              <w:bottom w:val="single" w:sz="4" w:space="0" w:color="auto"/>
              <w:right w:val="single" w:sz="4" w:space="0" w:color="auto"/>
            </w:tcBorders>
            <w:shd w:val="clear" w:color="auto" w:fill="FFFFFF"/>
          </w:tcPr>
          <w:p w:rsidR="00497065" w:rsidRPr="00497065" w:rsidRDefault="00497065" w:rsidP="005304B7">
            <w:pPr>
              <w:spacing w:after="0"/>
              <w:ind w:left="171" w:right="117"/>
              <w:jc w:val="both"/>
              <w:rPr>
                <w:rFonts w:ascii="Times New Roman" w:eastAsia="Times New Roman" w:hAnsi="Times New Roman" w:cs="Times New Roman"/>
                <w:sz w:val="24"/>
                <w:szCs w:val="24"/>
                <w:lang w:eastAsia="ru-RU"/>
              </w:rPr>
            </w:pPr>
            <w:r w:rsidRPr="00497065">
              <w:rPr>
                <w:rFonts w:ascii="Times New Roman" w:eastAsia="Times New Roman" w:hAnsi="Times New Roman" w:cs="Times New Roman"/>
                <w:sz w:val="24"/>
                <w:szCs w:val="24"/>
                <w:lang w:eastAsia="ru-RU"/>
              </w:rPr>
              <w:t>Они имеют более широкие возможности для использова</w:t>
            </w:r>
            <w:r w:rsidRPr="00497065">
              <w:rPr>
                <w:rFonts w:ascii="Times New Roman" w:eastAsia="Times New Roman" w:hAnsi="Times New Roman" w:cs="Times New Roman"/>
                <w:sz w:val="24"/>
                <w:szCs w:val="24"/>
                <w:lang w:eastAsia="ru-RU"/>
              </w:rPr>
              <w:softHyphen/>
              <w:t>ния, так как позволяют учитывать риски при принятии УР. Однако это более сложные модели, требующие значитель</w:t>
            </w:r>
            <w:r w:rsidRPr="00497065">
              <w:rPr>
                <w:rFonts w:ascii="Times New Roman" w:eastAsia="Times New Roman" w:hAnsi="Times New Roman" w:cs="Times New Roman"/>
                <w:sz w:val="24"/>
                <w:szCs w:val="24"/>
                <w:lang w:eastAsia="ru-RU"/>
              </w:rPr>
              <w:softHyphen/>
              <w:t>ной подготовки, поэтому стохастические модели обычно используются при разработке сложных и важных для орга</w:t>
            </w:r>
            <w:r w:rsidRPr="00497065">
              <w:rPr>
                <w:rFonts w:ascii="Times New Roman" w:eastAsia="Times New Roman" w:hAnsi="Times New Roman" w:cs="Times New Roman"/>
                <w:sz w:val="24"/>
                <w:szCs w:val="24"/>
                <w:lang w:eastAsia="ru-RU"/>
              </w:rPr>
              <w:softHyphen/>
              <w:t>низации решений.</w:t>
            </w:r>
          </w:p>
        </w:tc>
      </w:tr>
    </w:tbl>
    <w:p w:rsidR="00497065" w:rsidRDefault="00497065" w:rsidP="00497065">
      <w:pPr>
        <w:tabs>
          <w:tab w:val="left" w:pos="3135"/>
        </w:tabs>
        <w:spacing w:after="0" w:line="360" w:lineRule="auto"/>
        <w:ind w:firstLine="709"/>
        <w:jc w:val="both"/>
        <w:rPr>
          <w:rFonts w:ascii="Times New Roman" w:hAnsi="Times New Roman" w:cs="Times New Roman"/>
          <w:sz w:val="28"/>
        </w:rPr>
      </w:pP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 xml:space="preserve">Число допустимых управленческих моделей может быть не маленьким, как и число проблем, для решения которых они предложены. Преимущественно ходовыми являются модели управления массового </w:t>
      </w:r>
      <w:r w:rsidRPr="00497065">
        <w:rPr>
          <w:rFonts w:ascii="Times New Roman" w:hAnsi="Times New Roman" w:cs="Times New Roman"/>
          <w:sz w:val="28"/>
        </w:rPr>
        <w:lastRenderedPageBreak/>
        <w:t>обслуживания, запасами, линейного, нелинейного и динамичного программирования, графические и аналитические модели экономического анализа, сетевые модели, математические модели учета фактора времени, риска и тому подобное.</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Каждая из этих моделей направлена на решение определенных проблемных элементов, которые могут возникнуть на предприятии во время его деятельности.</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В частности, модель управления запасами направлена на обеспечение высочайшего уровня обслуживания покупателей при минимизации текущих затрат, связанн</w:t>
      </w:r>
      <w:r>
        <w:rPr>
          <w:rFonts w:ascii="Times New Roman" w:hAnsi="Times New Roman" w:cs="Times New Roman"/>
          <w:sz w:val="28"/>
        </w:rPr>
        <w:t>ых с содержанием запасов. Эффек</w:t>
      </w:r>
      <w:r w:rsidRPr="00497065">
        <w:rPr>
          <w:rFonts w:ascii="Times New Roman" w:hAnsi="Times New Roman" w:cs="Times New Roman"/>
          <w:sz w:val="28"/>
        </w:rPr>
        <w:t>тивность использования запасов влияет на состояние и динамику активов предприятия, их оборачиваемость и рентабельность, а структура источников и условия финансирования запасов - на уровень финансовой устойчивости предприятия.</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Как один их доступных методов мониторинга товарных запасов предприятия может быть применен логический подход, который базируется на классификации товарных запасов и товарооборота, измеряющихся в единицах реализации или запаса, и их классификации по структуре потребления</w:t>
      </w:r>
      <w:r w:rsidR="00711CFD" w:rsidRPr="00711CFD">
        <w:rPr>
          <w:rFonts w:ascii="Times New Roman" w:hAnsi="Times New Roman" w:cs="Times New Roman"/>
          <w:sz w:val="28"/>
        </w:rPr>
        <w:t xml:space="preserve"> [22, </w:t>
      </w:r>
      <w:r w:rsidR="00711CFD">
        <w:rPr>
          <w:rFonts w:ascii="Times New Roman" w:hAnsi="Times New Roman" w:cs="Times New Roman"/>
          <w:sz w:val="28"/>
          <w:lang w:val="en-US"/>
        </w:rPr>
        <w:t>c</w:t>
      </w:r>
      <w:r w:rsidR="00711CFD" w:rsidRPr="00711CFD">
        <w:rPr>
          <w:rFonts w:ascii="Times New Roman" w:hAnsi="Times New Roman" w:cs="Times New Roman"/>
          <w:sz w:val="28"/>
        </w:rPr>
        <w:t>. 77]</w:t>
      </w:r>
      <w:r w:rsidRPr="00497065">
        <w:rPr>
          <w:rFonts w:ascii="Times New Roman" w:hAnsi="Times New Roman" w:cs="Times New Roman"/>
          <w:sz w:val="28"/>
        </w:rPr>
        <w:t>.</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Модели экономического анализа включают в себя модели для определения условий безубыточности, обеспечения заданного прибыли или рентабельности, модели предельного анализа и тому подобное, которые позволяют определить воздействие структуры себестоимости, цен, инфляции, объемов производства и иных факторов на результаты хозяйственной деятельности предприятия.</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lastRenderedPageBreak/>
        <w:t>При оценки инвестиционной привлекательности предприятия все больше приобретает использование модель линейного программирования, что является одной из самых развитых отраслей математического программирования и теории оптимизации. Методы решения линейного программирования: метод потенциалов, симплекс и двойственный.</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Модели с учетом фактора времени позволяют учесть экономическую неравномерность разновременных затрат и результатов. Если варианты решений отличаются сроком осуществления, то для их оценки необходимо использовать фактор времени, потому что некорректно сравнивать деньги в различные отрезки времени без их приведения до какого-то момента.</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r w:rsidRPr="00497065">
        <w:rPr>
          <w:rFonts w:ascii="Times New Roman" w:hAnsi="Times New Roman" w:cs="Times New Roman"/>
          <w:sz w:val="28"/>
        </w:rPr>
        <w:t>Таким образом, разработка моделей является неотъемлемой частью деятельности современного предприятия, что способствует повышению эффективности и ускорению принятия управленческих решений. Они позволяю усовершенствовать систему управления предприятием в целом и, таким образом, непосредственно влияют на его наследственность и конкурентоспособность. Значительное количество моделей позволяет решать разнообразные управленческие модели основываясь на технологических и аналитических подходах, которые способствуют повышению обоснованности принятых управленческих решений и минимизируют влияние субъективных факторов. Именно поэтому, разработка моделей и моделирования является актуальным на прямом исследования и требует дальнейшего анализа и рассмотрения.</w:t>
      </w:r>
    </w:p>
    <w:p w:rsidR="00497065" w:rsidRPr="00497065" w:rsidRDefault="00497065" w:rsidP="00497065">
      <w:pPr>
        <w:tabs>
          <w:tab w:val="left" w:pos="3135"/>
        </w:tabs>
        <w:spacing w:after="0" w:line="360" w:lineRule="auto"/>
        <w:ind w:firstLine="709"/>
        <w:jc w:val="both"/>
        <w:rPr>
          <w:rFonts w:ascii="Times New Roman" w:hAnsi="Times New Roman" w:cs="Times New Roman"/>
          <w:sz w:val="28"/>
        </w:rPr>
      </w:pPr>
    </w:p>
    <w:p w:rsidR="00804140" w:rsidRDefault="00804140" w:rsidP="009C04C1">
      <w:pPr>
        <w:tabs>
          <w:tab w:val="left" w:pos="3135"/>
        </w:tabs>
        <w:spacing w:after="0" w:line="360" w:lineRule="auto"/>
        <w:ind w:firstLine="709"/>
        <w:jc w:val="both"/>
        <w:rPr>
          <w:rFonts w:ascii="Times New Roman" w:hAnsi="Times New Roman" w:cs="Times New Roman"/>
          <w:sz w:val="28"/>
        </w:rPr>
      </w:pPr>
    </w:p>
    <w:p w:rsidR="00804140" w:rsidRPr="0032479A" w:rsidRDefault="00804140" w:rsidP="0032479A">
      <w:pPr>
        <w:pStyle w:val="2"/>
        <w:ind w:firstLine="709"/>
        <w:jc w:val="both"/>
        <w:rPr>
          <w:rFonts w:ascii="Times New Roman" w:hAnsi="Times New Roman" w:cs="Times New Roman"/>
          <w:color w:val="auto"/>
          <w:sz w:val="28"/>
        </w:rPr>
      </w:pPr>
      <w:bookmarkStart w:id="4" w:name="_Toc515926192"/>
      <w:r w:rsidRPr="0032479A">
        <w:rPr>
          <w:rFonts w:ascii="Times New Roman" w:hAnsi="Times New Roman" w:cs="Times New Roman"/>
          <w:color w:val="auto"/>
          <w:sz w:val="28"/>
        </w:rPr>
        <w:lastRenderedPageBreak/>
        <w:t>1.3. Информационные и методологическое обеспечение процесса принятия управленческого решения в медиаорганизации</w:t>
      </w:r>
      <w:bookmarkEnd w:id="4"/>
    </w:p>
    <w:p w:rsidR="009C04C1" w:rsidRDefault="009C04C1" w:rsidP="00804140">
      <w:pPr>
        <w:tabs>
          <w:tab w:val="left" w:pos="3135"/>
        </w:tabs>
        <w:spacing w:after="0" w:line="360" w:lineRule="auto"/>
        <w:ind w:firstLine="709"/>
        <w:jc w:val="both"/>
        <w:rPr>
          <w:rFonts w:ascii="Times New Roman" w:hAnsi="Times New Roman" w:cs="Times New Roman"/>
          <w:sz w:val="28"/>
        </w:rPr>
      </w:pP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Управленческие решения организации обязательно должны принимать во внимание уровень неопределенности, величину риска. Риск и неопределенность можно во много раз снизить, обладая необходимым количеством проверенной, актуальной информации. Информация является фундаментом осуществления оптимальных решений, средством, позволяющим организации приобретать конкурентные преимущества, уменьшать финансовый риск, анализировать положение внешней и внутренней среды организации, осуществлять координацию реализации принятой маркетинговой стратегии, увеличивать эффективность деятельности организации.</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Итак, информация - это совокупность данных о внешнем и внутреннем положении управляемой системы (объекта управления), применяющихся для анализа ситуации и разработки управленческих решений.</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Информация - это новые знания, факты, осмысленные, упорядоченные данные, сведения об определенном событии, факте, явлении или ситуации, которые признаются полезными для принятия управленческого решения.</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Качественная информация должна отвечать ряду требований и быть своевременной, достоверной, достаточной, надежной, адресной, актуальной, комплексной системой информации, право-корректной, должна присутствовать возможность ее многократного использования, а также информация должна обладать качества</w:t>
      </w:r>
      <w:r>
        <w:rPr>
          <w:rFonts w:ascii="Times New Roman" w:hAnsi="Times New Roman" w:cs="Times New Roman"/>
          <w:sz w:val="28"/>
        </w:rPr>
        <w:t>ми высокой скорости сбора, пере</w:t>
      </w:r>
      <w:r w:rsidRPr="00022DD0">
        <w:rPr>
          <w:rFonts w:ascii="Times New Roman" w:hAnsi="Times New Roman" w:cs="Times New Roman"/>
          <w:sz w:val="28"/>
        </w:rPr>
        <w:t>дачи и обработки, должно присутствовать наличие возможности ее кодирования.</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lastRenderedPageBreak/>
        <w:t>При принятии управленческого решения используются следующие виды информации:</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входящая и исходящая;</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обрабатываемая и необрабатываемая;</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текстовая и графическая;</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постоянная и переменная;</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аналитическая, нормативная, статистическая;</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директивная, распределительная, отчетная</w:t>
      </w:r>
      <w:r w:rsidR="00711CFD">
        <w:rPr>
          <w:rFonts w:ascii="Times New Roman" w:hAnsi="Times New Roman" w:cs="Times New Roman"/>
          <w:sz w:val="28"/>
          <w:lang w:val="en-US"/>
        </w:rPr>
        <w:t xml:space="preserve"> [31, c. 76]</w:t>
      </w:r>
      <w:r w:rsidRPr="00022DD0">
        <w:rPr>
          <w:rFonts w:ascii="Times New Roman" w:hAnsi="Times New Roman" w:cs="Times New Roman"/>
          <w:sz w:val="28"/>
        </w:rPr>
        <w:t>.</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По источникам информация делится на первичную и вторичную.</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Первичная информация образуется в процессе выполнения специальных обследований (экспериментов, опросов, наблюдений), направленных на решение определенной проблемы. Она нужна, когда мало вторичной информации (потому что ее сбор, обработка дорогостоящи).</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Вторичная информация - это данные, взимаемые из бухгалтерской и статистической отчетности, справочников, систематизированных и аналитических обобщений, специальных публикаций. Источники вторичной информации делятся на внутренние и внешние.</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Планирование и организация сбора первичной информации являются самым трудным этапом в процессе сбора, анализа информации. Выборка респондентов является главным источником первичной информации. Выборка - доля совокупности, служащая для олицетворения совокупности в целом. От структуры, размера выборки зависит точность, с которой выборка отражает совокупность. Поэтому важно грамотно отнестись к вопросу понятия структуры и объема выборки</w:t>
      </w:r>
      <w:r w:rsidR="009627BD">
        <w:rPr>
          <w:rFonts w:ascii="Times New Roman" w:hAnsi="Times New Roman" w:cs="Times New Roman"/>
          <w:sz w:val="28"/>
        </w:rPr>
        <w:t xml:space="preserve"> [21</w:t>
      </w:r>
      <w:bookmarkStart w:id="5" w:name="_GoBack"/>
      <w:bookmarkEnd w:id="5"/>
      <w:r w:rsidR="00711CFD" w:rsidRPr="00711CFD">
        <w:rPr>
          <w:rFonts w:ascii="Times New Roman" w:hAnsi="Times New Roman" w:cs="Times New Roman"/>
          <w:sz w:val="28"/>
        </w:rPr>
        <w:t xml:space="preserve">, </w:t>
      </w:r>
      <w:r w:rsidR="00711CFD">
        <w:rPr>
          <w:rFonts w:ascii="Times New Roman" w:hAnsi="Times New Roman" w:cs="Times New Roman"/>
          <w:sz w:val="28"/>
          <w:lang w:val="en-US"/>
        </w:rPr>
        <w:t>c</w:t>
      </w:r>
      <w:r w:rsidR="00711CFD" w:rsidRPr="00711CFD">
        <w:rPr>
          <w:rFonts w:ascii="Times New Roman" w:hAnsi="Times New Roman" w:cs="Times New Roman"/>
          <w:sz w:val="28"/>
        </w:rPr>
        <w:t>. 109]</w:t>
      </w:r>
      <w:r w:rsidRPr="00022DD0">
        <w:rPr>
          <w:rFonts w:ascii="Times New Roman" w:hAnsi="Times New Roman" w:cs="Times New Roman"/>
          <w:sz w:val="28"/>
        </w:rPr>
        <w:t>.</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lastRenderedPageBreak/>
        <w:t>Существуют два подхода к структуре выборки: детерминированный и вероятностный. Детерминированный подход к структуре выборки предусматривает первоначально устойчивое определение основных признаков, описывающих совокупность, и выбор только таких элементов, в которых эти признаки определенно присутствуют. Вероятностный подход предусматривает то, что всякий элемент совокупности вправе быть выбран с некоторой вероятностью (исключая нулевую), которая означает вероятность существования в нем главных признаков совокупности.</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Объем выборки измеряет достоверность информации и необходимые затраты для ее получения. Существует аксиома: чем больше объем выборки, тем выше ее точность и больше затраты на проведение ее обследования и получение информации. Существующий заграничный опыт может быть ориентиром для определения нужного объема выборки.</w:t>
      </w:r>
    </w:p>
    <w:p w:rsidR="00022DD0" w:rsidRPr="00022DD0" w:rsidRDefault="00022DD0" w:rsidP="00022DD0">
      <w:pPr>
        <w:tabs>
          <w:tab w:val="left" w:pos="3135"/>
        </w:tabs>
        <w:spacing w:after="0" w:line="360" w:lineRule="auto"/>
        <w:ind w:firstLine="709"/>
        <w:jc w:val="both"/>
        <w:rPr>
          <w:rFonts w:ascii="Times New Roman" w:hAnsi="Times New Roman" w:cs="Times New Roman"/>
          <w:sz w:val="28"/>
        </w:rPr>
      </w:pPr>
      <w:r w:rsidRPr="00022DD0">
        <w:rPr>
          <w:rFonts w:ascii="Times New Roman" w:hAnsi="Times New Roman" w:cs="Times New Roman"/>
          <w:sz w:val="28"/>
        </w:rPr>
        <w:t>Определяют четыре основных метода сбора первичной информации:</w:t>
      </w:r>
    </w:p>
    <w:p w:rsidR="00022DD0" w:rsidRPr="00022DD0" w:rsidRDefault="00022DD0" w:rsidP="00022DD0">
      <w:pPr>
        <w:pStyle w:val="a3"/>
        <w:tabs>
          <w:tab w:val="left" w:pos="3135"/>
        </w:tabs>
        <w:spacing w:after="0" w:line="360" w:lineRule="auto"/>
        <w:ind w:left="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наблюдение;</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эксперимент;</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имитация;</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опрос.</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 xml:space="preserve">Наблюдение - это метод сбора информации с помощью фиксации функционирования исследуемых объектов без создания контактов с ними и при отсутствии контроля за факторами, оказывающими влияние на их поведение. Наблюдение может осуществляться открыто и скрытно, так как знание объекта исследования о том, что он находится под наблюдением, способно оказать влияние на его поведение и в таком случае может восприниматься как создание с ним контакта. В большинстве случаев на </w:t>
      </w:r>
      <w:r w:rsidRPr="00022DD0">
        <w:rPr>
          <w:rFonts w:ascii="Times New Roman" w:hAnsi="Times New Roman" w:cs="Times New Roman"/>
          <w:sz w:val="28"/>
        </w:rPr>
        <w:lastRenderedPageBreak/>
        <w:t>практике осуществляются скрытые наблюдения. Главный недостаток такого метода заключается в том, что он не дает возможность точно выяснить внутренние мотивы поведения наблюдаемого объекта и логику процесса принятия им решений, поэтому они могут быть неверно истолкованы наблюдателем.</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Эксперимент - это метод сбора информации о поведении исследуемого объекта, предполагающий осуществление контроля за всеми факторами, оказывающими влияние на его функционирование. Цель эксперимента - выявление причинно-следственных связей между поведением исследуемого объекта и всеми факторами, которые оказывают на него влияние. Это и есть основное достоинство этого метода. Эксперимент является самым объективным методом исследования и сбора информации, но он имеет существенный недостаток, который заключается в том, что трудно установить контроль за всеми факторами, влияющими на поведение объекта в естественных условиях исследования, и в том, что сложно воспроизвести нормальное поведение объекта в лабораторных (искусственных) условиях.</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 xml:space="preserve">Имитация - метод сбора данных, созданных электронно-вычислительной машиной (ЭВМ) при помощи заранее сконструированной математической модели, верно воспроизводящей поведение исследуемого объекта. Подготовительные исследования и сбор информации методом имитации заключаются в том, что разрабатывается модель функционирования объекта и проводится проверка ее адекватности. Главным недостатком метода имитации являются сложность, трудоемкость построения модели, требующие полного изучения и формализации </w:t>
      </w:r>
      <w:r w:rsidRPr="00022DD0">
        <w:rPr>
          <w:rFonts w:ascii="Times New Roman" w:hAnsi="Times New Roman" w:cs="Times New Roman"/>
          <w:sz w:val="28"/>
        </w:rPr>
        <w:lastRenderedPageBreak/>
        <w:t>причинно-следственных связей между всеми факторами, влияющими на поведение изучаемого объекта.</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Опрос - метод сбора информации с помощью создания контактов с объектами исследования (личное интервью, опрос по телефону, почте). Инструментом исследования выступает анкета-вопросник, учитывающая фиксацию ответов. Достоинством этого метода является практически</w:t>
      </w:r>
      <w:r>
        <w:rPr>
          <w:rFonts w:ascii="Times New Roman" w:hAnsi="Times New Roman" w:cs="Times New Roman"/>
          <w:sz w:val="28"/>
        </w:rPr>
        <w:t xml:space="preserve"> </w:t>
      </w:r>
      <w:r w:rsidRPr="00022DD0">
        <w:rPr>
          <w:rFonts w:ascii="Times New Roman" w:hAnsi="Times New Roman" w:cs="Times New Roman"/>
          <w:sz w:val="28"/>
        </w:rPr>
        <w:t>неограниченная область его возможного использования. Опрос может дать сведения не только о текущем поведении объекта, но и о его прошлом поведении, будущих намерениях. Опрос является практически безальтернативным методом в том случае, если предприятию необходима информация о предпочтениях, знаниях и убеждениях потребителей, уровне их удовлетворенности, репутации организации и т. д. Этим в первую очередь объясняется массовое использование опросов при проведении разных маркетинговых исследований. Недостатками этого метода являются относительно большая трудоемкость и существенные затраты на проведение опросов, кроме того, возможное понижение точности приобретенной информации из-за измененных, неправильных ответов.</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В ходе принятия стратегически важных управленческих решений нужна информация о текущем состоянии дел в организации либо внутренняя информация. Эта информация появляется в результате деятельности организации и все время меняется в связи с ней. Данные управленческого учета, анализа, то есть различные отчеты управляющих структурных подразделений организации, определенные «для внутреннего применения» материалы до того проведенных исследований, деловая переписка и данные договоров являются источниками внутренней информации</w:t>
      </w:r>
      <w:r w:rsidR="00711CFD" w:rsidRPr="00711CFD">
        <w:rPr>
          <w:rFonts w:ascii="Times New Roman" w:hAnsi="Times New Roman" w:cs="Times New Roman"/>
          <w:sz w:val="28"/>
        </w:rPr>
        <w:t xml:space="preserve"> [37, </w:t>
      </w:r>
      <w:r w:rsidR="00711CFD">
        <w:rPr>
          <w:rFonts w:ascii="Times New Roman" w:hAnsi="Times New Roman" w:cs="Times New Roman"/>
          <w:sz w:val="28"/>
          <w:lang w:val="en-US"/>
        </w:rPr>
        <w:t>c</w:t>
      </w:r>
      <w:r w:rsidR="00711CFD" w:rsidRPr="00711CFD">
        <w:rPr>
          <w:rFonts w:ascii="Times New Roman" w:hAnsi="Times New Roman" w:cs="Times New Roman"/>
          <w:sz w:val="28"/>
        </w:rPr>
        <w:t>. 29]</w:t>
      </w:r>
      <w:r w:rsidRPr="00022DD0">
        <w:rPr>
          <w:rFonts w:ascii="Times New Roman" w:hAnsi="Times New Roman" w:cs="Times New Roman"/>
          <w:sz w:val="28"/>
        </w:rPr>
        <w:t>.</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lastRenderedPageBreak/>
        <w:t>Важнейшим и основным источником внутренней вторичной информации для многих современных организаций является компьютерная информационная база, в которую входят все данные, отражающие разные функции управления деятельностью организации (маркетинговая и финансовая деятельность, организация производства, реализация товаров, закупки, управление кадрами и др.).</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В ряде источников внутренней информации можно выделить те, в которых представленная информация открыта и дает характеристику организации в глазах ее пользователей (в частности, ее имущественное, финансовое состояние): бухгалтерская финансовая отчетность, статистическая отчетность организации, жалобы потребителей, акты проверок и ревизий и т. д.</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Для управления организацией всеми видами ее деятельности используется также информация и о внешней среде (рынок, поставщики, конкуренты и т. д.).</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Внешняя информация поступает из разных источников, характеризующих ситуацию и события, складывающиеся во внешней среде организации. Это предполагает сбор и накопление различных сведений о:</w:t>
      </w:r>
    </w:p>
    <w:p w:rsid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 ситуации на разных рынках, в большей части тех, на которых работает или собирается работать организация;</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силах, функционирующих на рынке (реальные и потенциальные конкуренты, контактные аудитории, потребители и т. д.);</w:t>
      </w:r>
    </w:p>
    <w:p w:rsidR="00022DD0" w:rsidRP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022DD0">
        <w:rPr>
          <w:rFonts w:ascii="Times New Roman" w:hAnsi="Times New Roman" w:cs="Times New Roman"/>
          <w:sz w:val="28"/>
        </w:rPr>
        <w:t>состоянии, тенденциях совершенствования факторов макросреды. Эффективным источником инфор</w:t>
      </w:r>
      <w:r>
        <w:rPr>
          <w:rFonts w:ascii="Times New Roman" w:hAnsi="Times New Roman" w:cs="Times New Roman"/>
          <w:sz w:val="28"/>
        </w:rPr>
        <w:t xml:space="preserve">мации является также Интернет </w:t>
      </w:r>
      <w:r w:rsidRPr="00022DD0">
        <w:rPr>
          <w:rFonts w:ascii="Times New Roman" w:hAnsi="Times New Roman" w:cs="Times New Roman"/>
          <w:sz w:val="28"/>
        </w:rPr>
        <w:t xml:space="preserve">глобальная </w:t>
      </w:r>
      <w:r w:rsidRPr="00022DD0">
        <w:rPr>
          <w:rFonts w:ascii="Times New Roman" w:hAnsi="Times New Roman" w:cs="Times New Roman"/>
          <w:sz w:val="28"/>
        </w:rPr>
        <w:lastRenderedPageBreak/>
        <w:t>информационная система, которая может быть использована для приобретения первичной и вторичной информации.</w:t>
      </w:r>
    </w:p>
    <w:p w:rsidR="00022DD0" w:rsidRDefault="00022DD0" w:rsidP="00022DD0">
      <w:pPr>
        <w:pStyle w:val="a3"/>
        <w:tabs>
          <w:tab w:val="left" w:pos="3135"/>
        </w:tabs>
        <w:spacing w:after="0" w:line="360" w:lineRule="auto"/>
        <w:ind w:left="0" w:firstLine="709"/>
        <w:jc w:val="both"/>
        <w:rPr>
          <w:rFonts w:ascii="Times New Roman" w:hAnsi="Times New Roman" w:cs="Times New Roman"/>
          <w:sz w:val="28"/>
        </w:rPr>
      </w:pPr>
      <w:r w:rsidRPr="00022DD0">
        <w:rPr>
          <w:rFonts w:ascii="Times New Roman" w:hAnsi="Times New Roman" w:cs="Times New Roman"/>
          <w:sz w:val="28"/>
        </w:rPr>
        <w:t>Таким образом, правильный выбор источников и методов сбора информации избавляет менеджера от</w:t>
      </w:r>
      <w:r>
        <w:rPr>
          <w:rFonts w:ascii="Times New Roman" w:hAnsi="Times New Roman" w:cs="Times New Roman"/>
          <w:sz w:val="28"/>
        </w:rPr>
        <w:t xml:space="preserve"> лишних усилий по сбору данных. </w:t>
      </w:r>
      <w:r w:rsidRPr="00022DD0">
        <w:rPr>
          <w:rFonts w:ascii="Times New Roman" w:hAnsi="Times New Roman" w:cs="Times New Roman"/>
          <w:sz w:val="28"/>
        </w:rPr>
        <w:t>Главной целью при этом является получение нужной информации с наивысшей эффективностью и быстротой.</w:t>
      </w:r>
    </w:p>
    <w:p w:rsidR="00022DD0" w:rsidRDefault="00022DD0"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Pr="0097097D" w:rsidRDefault="001A5DDA" w:rsidP="0032479A">
      <w:pPr>
        <w:pStyle w:val="a3"/>
        <w:tabs>
          <w:tab w:val="left" w:pos="709"/>
        </w:tabs>
        <w:spacing w:after="0" w:line="360" w:lineRule="auto"/>
        <w:ind w:left="0" w:firstLine="709"/>
        <w:jc w:val="both"/>
        <w:outlineLvl w:val="0"/>
        <w:rPr>
          <w:rFonts w:ascii="Times New Roman" w:hAnsi="Times New Roman" w:cs="Times New Roman"/>
          <w:b/>
          <w:sz w:val="28"/>
        </w:rPr>
      </w:pPr>
      <w:bookmarkStart w:id="6" w:name="_Toc515926193"/>
      <w:r>
        <w:rPr>
          <w:rFonts w:ascii="Times New Roman" w:hAnsi="Times New Roman" w:cs="Times New Roman"/>
          <w:b/>
          <w:sz w:val="28"/>
        </w:rPr>
        <w:t>2</w:t>
      </w:r>
      <w:r w:rsidRPr="0097097D">
        <w:rPr>
          <w:rFonts w:ascii="Times New Roman" w:hAnsi="Times New Roman" w:cs="Times New Roman"/>
          <w:b/>
          <w:sz w:val="28"/>
        </w:rPr>
        <w:tab/>
        <w:t>ОЦЕНКА СИСТЕМЫ УПРАВЛЕНИЯ И ПРОЦЕССА РАЗРАБОТКИ УПРАВЛЕНЧЕСКОГО РЕШЕНИЯ В АО «ИЗДАТЕЛЬСКИЙ ДОМ «ГРАНИ»</w:t>
      </w:r>
      <w:bookmarkEnd w:id="6"/>
    </w:p>
    <w:p w:rsidR="000C7AA3" w:rsidRPr="0097097D" w:rsidRDefault="000C7AA3" w:rsidP="0032479A">
      <w:pPr>
        <w:pStyle w:val="a3"/>
        <w:tabs>
          <w:tab w:val="left" w:pos="709"/>
        </w:tabs>
        <w:spacing w:after="0" w:line="360" w:lineRule="auto"/>
        <w:ind w:left="0" w:firstLine="709"/>
        <w:jc w:val="both"/>
        <w:outlineLvl w:val="1"/>
        <w:rPr>
          <w:rFonts w:ascii="Times New Roman" w:hAnsi="Times New Roman" w:cs="Times New Roman"/>
          <w:b/>
          <w:sz w:val="28"/>
        </w:rPr>
      </w:pPr>
      <w:bookmarkStart w:id="7" w:name="_Toc515926194"/>
      <w:r w:rsidRPr="0097097D">
        <w:rPr>
          <w:rFonts w:ascii="Times New Roman" w:hAnsi="Times New Roman" w:cs="Times New Roman"/>
          <w:b/>
          <w:sz w:val="28"/>
        </w:rPr>
        <w:t>2.1.</w:t>
      </w:r>
      <w:r w:rsidRPr="0097097D">
        <w:rPr>
          <w:rFonts w:ascii="Times New Roman" w:hAnsi="Times New Roman" w:cs="Times New Roman"/>
          <w:b/>
          <w:sz w:val="28"/>
        </w:rPr>
        <w:tab/>
        <w:t>Организационно-экономическая характеристика  АО «Издательский дом «Грани»</w:t>
      </w:r>
      <w:bookmarkEnd w:id="7"/>
    </w:p>
    <w:p w:rsidR="000C7AA3" w:rsidRDefault="000C7AA3" w:rsidP="000C7AA3">
      <w:pPr>
        <w:pStyle w:val="a3"/>
        <w:tabs>
          <w:tab w:val="left" w:pos="709"/>
        </w:tabs>
        <w:spacing w:after="0" w:line="360" w:lineRule="auto"/>
        <w:ind w:left="0" w:firstLine="709"/>
        <w:jc w:val="both"/>
        <w:rPr>
          <w:rFonts w:ascii="Times New Roman" w:hAnsi="Times New Roman" w:cs="Times New Roman"/>
          <w:sz w:val="28"/>
        </w:rPr>
      </w:pPr>
    </w:p>
    <w:p w:rsidR="000C7AA3" w:rsidRPr="0097097D" w:rsidRDefault="000C7AA3" w:rsidP="0097097D">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rPr>
        <w:t>АО</w:t>
      </w:r>
      <w:r w:rsidRPr="000C7AA3">
        <w:rPr>
          <w:rFonts w:ascii="Times New Roman" w:hAnsi="Times New Roman" w:cs="Times New Roman"/>
          <w:sz w:val="28"/>
        </w:rPr>
        <w:t xml:space="preserve"> «Издательский дом «Грани» образовано путем преобразования государственного унитарного предприятия Чувашской Республики «Издательский дом «Грани» Министерства культуры, по делам национальностей, информационной политики и архивного дела Чувашской </w:t>
      </w:r>
      <w:r w:rsidRPr="000C7AA3">
        <w:rPr>
          <w:rFonts w:ascii="Times New Roman" w:hAnsi="Times New Roman" w:cs="Times New Roman"/>
          <w:sz w:val="28"/>
        </w:rPr>
        <w:lastRenderedPageBreak/>
        <w:t xml:space="preserve">Республики в соответствии с Федеральным законом от 21.12.2001 г. № 178-ФЗ «О приватизации государственного и муниципального имущества» и </w:t>
      </w:r>
      <w:r w:rsidRPr="0097097D">
        <w:rPr>
          <w:rFonts w:ascii="Times New Roman" w:hAnsi="Times New Roman" w:cs="Times New Roman"/>
          <w:sz w:val="28"/>
          <w:szCs w:val="28"/>
        </w:rPr>
        <w:t>действует на основании Устава.</w:t>
      </w:r>
    </w:p>
    <w:p w:rsidR="007F487E" w:rsidRPr="0097097D" w:rsidRDefault="007F487E" w:rsidP="0097097D">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Основным видом деятельности АО «Издательский дом «Грани» является  выпуск газеты «Грани». Издание выходит на территории города Новочебоксарска с 1979 года, распространяется также на территории г. Чебоксары, Марпосадского, Чебоксарского районов. Еженедельно, среднеразовым тиражом 12620 экземпляров, выходит 2 номера общим объемом  32 полосы, из них: среда – 12 полос, суббота - 20 полос (из них 8 – цветных). Подписной   тираж   в течении 2016 года вырос на 2 процента и составляет  5 408 экземпляров (43% от среднеразового тиража). Охват составляет 28200 человек, т.е. 27% взрослого населения Новочебоксарска. Анонсы актуальных тем и свежих выпусков газеты систематически размещаются на городском радио, в эфире НКТВ, НТРК, на сайте.</w:t>
      </w:r>
    </w:p>
    <w:p w:rsidR="007F487E" w:rsidRPr="0097097D" w:rsidRDefault="007F487E" w:rsidP="0097097D">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Газета распространяется в Чувашск</w:t>
      </w:r>
      <w:r w:rsidR="0097097D">
        <w:rPr>
          <w:rFonts w:ascii="Times New Roman" w:eastAsia="Times New Roman" w:hAnsi="Times New Roman" w:cs="Times New Roman"/>
          <w:sz w:val="28"/>
          <w:szCs w:val="28"/>
          <w:lang w:eastAsia="ru-RU"/>
        </w:rPr>
        <w:t>ой Республике через киоски «</w:t>
      </w:r>
      <w:r w:rsidRPr="0097097D">
        <w:rPr>
          <w:rFonts w:ascii="Times New Roman" w:eastAsia="Times New Roman" w:hAnsi="Times New Roman" w:cs="Times New Roman"/>
          <w:sz w:val="28"/>
          <w:szCs w:val="28"/>
          <w:lang w:eastAsia="ru-RU"/>
        </w:rPr>
        <w:t>Чувашпечати</w:t>
      </w:r>
      <w:r w:rsidR="0097097D">
        <w:rPr>
          <w:rFonts w:ascii="Times New Roman" w:eastAsia="Times New Roman" w:hAnsi="Times New Roman" w:cs="Times New Roman"/>
          <w:sz w:val="28"/>
          <w:szCs w:val="28"/>
          <w:lang w:eastAsia="ru-RU"/>
        </w:rPr>
        <w:t>», «Роспечати», ОАО «</w:t>
      </w:r>
      <w:r w:rsidRPr="0097097D">
        <w:rPr>
          <w:rFonts w:ascii="Times New Roman" w:eastAsia="Times New Roman" w:hAnsi="Times New Roman" w:cs="Times New Roman"/>
          <w:sz w:val="28"/>
          <w:szCs w:val="28"/>
          <w:lang w:eastAsia="ru-RU"/>
        </w:rPr>
        <w:t>Советская Чувашия</w:t>
      </w:r>
      <w:r w:rsidR="0097097D">
        <w:rPr>
          <w:rFonts w:ascii="Times New Roman" w:eastAsia="Times New Roman" w:hAnsi="Times New Roman" w:cs="Times New Roman"/>
          <w:sz w:val="28"/>
          <w:szCs w:val="28"/>
          <w:lang w:eastAsia="ru-RU"/>
        </w:rPr>
        <w:t>»</w:t>
      </w:r>
      <w:r w:rsidRPr="0097097D">
        <w:rPr>
          <w:rFonts w:ascii="Times New Roman" w:eastAsia="Times New Roman" w:hAnsi="Times New Roman" w:cs="Times New Roman"/>
          <w:sz w:val="28"/>
          <w:szCs w:val="28"/>
          <w:lang w:eastAsia="ru-RU"/>
        </w:rPr>
        <w:t>, ФГУП «Почта России» и альтернативным методом, в организации уже более 8 лет существует собственная альтернативная система распространения, что позволяет удерживать подписной тираж на протяжении последних лет.</w:t>
      </w:r>
    </w:p>
    <w:p w:rsidR="007F487E" w:rsidRPr="0097097D" w:rsidRDefault="007F487E" w:rsidP="0097097D">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 xml:space="preserve">Целевая аудитория газеты - экономически активное население от 36 лет и старше (более 74%). Но стоит отметить, что газета охватывает читательскую аудиторию  от детей дошкольного возраста до пожилых, делая акцент на местные новости, освещая события по «горячим» следам. Каждый может найти на страницах издания интересные для себя материалы: деловых людей заинтересует тематическая полоса «Экономика и промышленность», </w:t>
      </w:r>
      <w:r w:rsidRPr="0097097D">
        <w:rPr>
          <w:rFonts w:ascii="Times New Roman" w:eastAsia="Times New Roman" w:hAnsi="Times New Roman" w:cs="Times New Roman"/>
          <w:sz w:val="28"/>
          <w:szCs w:val="28"/>
          <w:lang w:eastAsia="ru-RU"/>
        </w:rPr>
        <w:lastRenderedPageBreak/>
        <w:t>пожилых – «Кому за 50», «Ваш пульс», «Страна советов», молодежь – «Школа-пресс», «Мы – молодые», женщин - «Семья», "Мисс Любовь", мужчин - «Мужской клуб», родителей, имеющих маленьких детей, - «Поче​мучка», «Педагогика для всех», автолюбителей – «Мы и авто», людей с ограниченными возможностями и нуждающихся в помощи – «Парус надежды», желающих узнать о разных странах - «Колесо путешествий». Большой популярностью среди жителей города пользуются тематические полосы «ЖКХ» и «Окно потребителя». Регулярно выходят полосы «На весах Фемиды», «Зона коррупции», «Спортивная жизнь» и другие. На первой полосе систематически печатаются проблемные и критические материалы, фоторепортажи с места происходящих событий в родном городе и столице республики. Активное участие читатели газеты принимают в различных акциях, конкурсах и фотоконкурсах, проводимых редакцией, с последующим награждением победителей призами и дипломами.</w:t>
      </w:r>
    </w:p>
    <w:p w:rsidR="007F487E" w:rsidRPr="0097097D" w:rsidRDefault="007F487E" w:rsidP="0097097D">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 xml:space="preserve">Газета </w:t>
      </w:r>
      <w:r w:rsidR="0097097D">
        <w:rPr>
          <w:rFonts w:ascii="Times New Roman" w:eastAsia="Times New Roman" w:hAnsi="Times New Roman" w:cs="Times New Roman"/>
          <w:sz w:val="28"/>
          <w:szCs w:val="28"/>
          <w:lang w:eastAsia="ru-RU"/>
        </w:rPr>
        <w:t>«</w:t>
      </w:r>
      <w:r w:rsidRPr="0097097D">
        <w:rPr>
          <w:rFonts w:ascii="Times New Roman" w:eastAsia="Times New Roman" w:hAnsi="Times New Roman" w:cs="Times New Roman"/>
          <w:sz w:val="28"/>
          <w:szCs w:val="28"/>
          <w:lang w:eastAsia="ru-RU"/>
        </w:rPr>
        <w:t>Грани</w:t>
      </w:r>
      <w:r w:rsidR="0097097D">
        <w:rPr>
          <w:rFonts w:ascii="Times New Roman" w:eastAsia="Times New Roman" w:hAnsi="Times New Roman" w:cs="Times New Roman"/>
          <w:sz w:val="28"/>
          <w:szCs w:val="28"/>
          <w:lang w:eastAsia="ru-RU"/>
        </w:rPr>
        <w:t>»</w:t>
      </w:r>
      <w:r w:rsidRPr="0097097D">
        <w:rPr>
          <w:rFonts w:ascii="Times New Roman" w:eastAsia="Times New Roman" w:hAnsi="Times New Roman" w:cs="Times New Roman"/>
          <w:sz w:val="28"/>
          <w:szCs w:val="28"/>
          <w:lang w:eastAsia="ru-RU"/>
        </w:rPr>
        <w:t xml:space="preserve">, имеет свой сайт: </w:t>
      </w:r>
      <w:hyperlink r:id="rId8" w:history="1">
        <w:r w:rsidRPr="0097097D">
          <w:rPr>
            <w:rFonts w:ascii="Times New Roman" w:eastAsia="Times New Roman" w:hAnsi="Times New Roman" w:cs="Times New Roman"/>
            <w:color w:val="0000FF"/>
            <w:sz w:val="28"/>
            <w:szCs w:val="28"/>
            <w:u w:val="single"/>
            <w:lang w:val="en-US" w:eastAsia="ru-RU"/>
          </w:rPr>
          <w:t>www</w:t>
        </w:r>
        <w:r w:rsidRPr="0097097D">
          <w:rPr>
            <w:rFonts w:ascii="Times New Roman" w:eastAsia="Times New Roman" w:hAnsi="Times New Roman" w:cs="Times New Roman"/>
            <w:color w:val="0000FF"/>
            <w:sz w:val="28"/>
            <w:szCs w:val="28"/>
            <w:u w:val="single"/>
            <w:lang w:eastAsia="ru-RU"/>
          </w:rPr>
          <w:t>.</w:t>
        </w:r>
        <w:r w:rsidRPr="0097097D">
          <w:rPr>
            <w:rFonts w:ascii="Times New Roman" w:eastAsia="Times New Roman" w:hAnsi="Times New Roman" w:cs="Times New Roman"/>
            <w:color w:val="0000FF"/>
            <w:sz w:val="28"/>
            <w:szCs w:val="28"/>
            <w:u w:val="single"/>
            <w:lang w:val="en-US" w:eastAsia="ru-RU"/>
          </w:rPr>
          <w:t>grani</w:t>
        </w:r>
        <w:r w:rsidRPr="0097097D">
          <w:rPr>
            <w:rFonts w:ascii="Times New Roman" w:eastAsia="Times New Roman" w:hAnsi="Times New Roman" w:cs="Times New Roman"/>
            <w:color w:val="0000FF"/>
            <w:sz w:val="28"/>
            <w:szCs w:val="28"/>
            <w:u w:val="single"/>
            <w:lang w:eastAsia="ru-RU"/>
          </w:rPr>
          <w:t>21.</w:t>
        </w:r>
        <w:r w:rsidRPr="0097097D">
          <w:rPr>
            <w:rFonts w:ascii="Times New Roman" w:eastAsia="Times New Roman" w:hAnsi="Times New Roman" w:cs="Times New Roman"/>
            <w:color w:val="0000FF"/>
            <w:sz w:val="28"/>
            <w:szCs w:val="28"/>
            <w:u w:val="single"/>
            <w:lang w:val="en-US" w:eastAsia="ru-RU"/>
          </w:rPr>
          <w:t>ru</w:t>
        </w:r>
      </w:hyperlink>
      <w:r w:rsidRPr="0097097D">
        <w:rPr>
          <w:rFonts w:ascii="Times New Roman" w:eastAsia="Times New Roman" w:hAnsi="Times New Roman" w:cs="Times New Roman"/>
          <w:sz w:val="28"/>
          <w:szCs w:val="28"/>
          <w:lang w:eastAsia="ru-RU"/>
        </w:rPr>
        <w:t>, который активно развивается на протяжении 10 лет.  Количество уникальных пользователей ежедневно  составляет около 3 тысяч, более 12 тысяч просмотров. Целевая аудитория сайта  - мужчины 47,8% и женщины 52,2% с преобладанием аудитории  в возрасте 18 - 44 лет (более 77,6%).</w:t>
      </w:r>
    </w:p>
    <w:p w:rsidR="0097097D" w:rsidRDefault="007F487E" w:rsidP="0097097D">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На сайте активно развивается но</w:t>
      </w:r>
      <w:r w:rsidR="0097097D">
        <w:rPr>
          <w:rFonts w:ascii="Times New Roman" w:eastAsia="Times New Roman" w:hAnsi="Times New Roman" w:cs="Times New Roman"/>
          <w:sz w:val="28"/>
          <w:szCs w:val="28"/>
          <w:lang w:eastAsia="ru-RU"/>
        </w:rPr>
        <w:t>вое направление деятельности – «</w:t>
      </w:r>
      <w:r w:rsidRPr="0097097D">
        <w:rPr>
          <w:rFonts w:ascii="Times New Roman" w:eastAsia="Times New Roman" w:hAnsi="Times New Roman" w:cs="Times New Roman"/>
          <w:sz w:val="28"/>
          <w:szCs w:val="28"/>
          <w:lang w:eastAsia="ru-RU"/>
        </w:rPr>
        <w:t>Грани-видео</w:t>
      </w:r>
      <w:r w:rsidR="0097097D">
        <w:rPr>
          <w:rFonts w:ascii="Times New Roman" w:eastAsia="Times New Roman" w:hAnsi="Times New Roman" w:cs="Times New Roman"/>
          <w:sz w:val="28"/>
          <w:szCs w:val="28"/>
          <w:lang w:eastAsia="ru-RU"/>
        </w:rPr>
        <w:t>»</w:t>
      </w:r>
      <w:r w:rsidRPr="0097097D">
        <w:rPr>
          <w:rFonts w:ascii="Times New Roman" w:eastAsia="Times New Roman" w:hAnsi="Times New Roman" w:cs="Times New Roman"/>
          <w:sz w:val="28"/>
          <w:szCs w:val="28"/>
          <w:lang w:eastAsia="ru-RU"/>
        </w:rPr>
        <w:t xml:space="preserve">, которое становится анонсом многим публикациям. Размещаются не только материалы каждого номера с иллюстрациями, но и новости, не вошедшие в газету, проводятся опросы с голосованием по злободневным темам, действуют форумы, блоги. Доход за размещенную на сайте рекламу составляет в 2014 году - более 400 тысяч  рублей,  в 2015 года </w:t>
      </w:r>
      <w:r w:rsidRPr="0097097D">
        <w:rPr>
          <w:rFonts w:ascii="Times New Roman" w:eastAsia="Times New Roman" w:hAnsi="Times New Roman" w:cs="Times New Roman"/>
          <w:sz w:val="28"/>
          <w:szCs w:val="28"/>
          <w:lang w:eastAsia="ru-RU"/>
        </w:rPr>
        <w:lastRenderedPageBreak/>
        <w:t>более 564 тысяч рублей, а в 2016 году – 232 тыс.рублей.  На снижение объема интернет продаж повлияли те же факторы, что и на размещение рекламы в газете «Грани»,</w:t>
      </w:r>
      <w:r w:rsidR="0097097D">
        <w:rPr>
          <w:rFonts w:ascii="Times New Roman" w:eastAsia="Times New Roman" w:hAnsi="Times New Roman" w:cs="Times New Roman"/>
          <w:sz w:val="28"/>
          <w:szCs w:val="28"/>
          <w:lang w:eastAsia="ru-RU"/>
        </w:rPr>
        <w:t xml:space="preserve"> </w:t>
      </w:r>
      <w:r w:rsidRPr="0097097D">
        <w:rPr>
          <w:rFonts w:ascii="Times New Roman" w:eastAsia="Times New Roman" w:hAnsi="Times New Roman" w:cs="Times New Roman"/>
          <w:sz w:val="28"/>
          <w:szCs w:val="28"/>
          <w:lang w:eastAsia="ru-RU"/>
        </w:rPr>
        <w:t>а именно сокращение рекламного бюджета крупных предприятий и организаций и сниж</w:t>
      </w:r>
      <w:r w:rsidR="0097097D">
        <w:rPr>
          <w:rFonts w:ascii="Times New Roman" w:eastAsia="Times New Roman" w:hAnsi="Times New Roman" w:cs="Times New Roman"/>
          <w:sz w:val="28"/>
          <w:szCs w:val="28"/>
          <w:lang w:eastAsia="ru-RU"/>
        </w:rPr>
        <w:t>ение суммы среднего размещения.</w:t>
      </w:r>
    </w:p>
    <w:p w:rsidR="007F487E" w:rsidRDefault="007F487E" w:rsidP="0097097D">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Данные по сокращению выру</w:t>
      </w:r>
      <w:r w:rsidR="0097097D">
        <w:rPr>
          <w:rFonts w:ascii="Times New Roman" w:eastAsia="Times New Roman" w:hAnsi="Times New Roman" w:cs="Times New Roman"/>
          <w:sz w:val="28"/>
          <w:szCs w:val="28"/>
          <w:lang w:eastAsia="ru-RU"/>
        </w:rPr>
        <w:t>чки в разрезе наиболее крупных рекламодателей приведены ниже (см. таблицу 2.1.).</w:t>
      </w:r>
    </w:p>
    <w:p w:rsidR="0097097D" w:rsidRPr="00711CFD" w:rsidRDefault="0097097D" w:rsidP="007E2D7A">
      <w:pPr>
        <w:autoSpaceDE w:val="0"/>
        <w:autoSpaceDN w:val="0"/>
        <w:spacing w:after="0" w:line="360" w:lineRule="auto"/>
        <w:ind w:firstLine="709"/>
        <w:jc w:val="center"/>
        <w:rPr>
          <w:rFonts w:ascii="Times New Roman" w:eastAsia="Times New Roman" w:hAnsi="Times New Roman" w:cs="Times New Roman"/>
          <w:b/>
          <w:sz w:val="28"/>
          <w:szCs w:val="28"/>
          <w:lang w:eastAsia="ru-RU"/>
        </w:rPr>
      </w:pPr>
      <w:r w:rsidRPr="007E2D7A">
        <w:rPr>
          <w:rFonts w:ascii="Times New Roman" w:eastAsia="Times New Roman" w:hAnsi="Times New Roman" w:cs="Times New Roman"/>
          <w:b/>
          <w:i/>
          <w:sz w:val="28"/>
          <w:szCs w:val="28"/>
          <w:lang w:eastAsia="ru-RU"/>
        </w:rPr>
        <w:t>Таблица 2.1</w:t>
      </w:r>
      <w:r w:rsidRPr="007E2D7A">
        <w:rPr>
          <w:rFonts w:ascii="Times New Roman" w:eastAsia="Times New Roman" w:hAnsi="Times New Roman" w:cs="Times New Roman"/>
          <w:b/>
          <w:sz w:val="28"/>
          <w:szCs w:val="28"/>
          <w:lang w:eastAsia="ru-RU"/>
        </w:rPr>
        <w:t xml:space="preserve"> - Сокращение выручки АО «Издательский дом «Грани» в разрезе наиболее крупных рекламодателей</w:t>
      </w:r>
      <w:r w:rsidR="00711CFD" w:rsidRPr="00711CFD">
        <w:rPr>
          <w:rFonts w:ascii="Times New Roman" w:eastAsia="Times New Roman" w:hAnsi="Times New Roman" w:cs="Times New Roman"/>
          <w:b/>
          <w:sz w:val="28"/>
          <w:szCs w:val="28"/>
          <w:lang w:eastAsia="ru-RU"/>
        </w:rPr>
        <w:t xml:space="preserve"> [42]</w:t>
      </w:r>
    </w:p>
    <w:p w:rsidR="007F487E" w:rsidRPr="007F487E" w:rsidRDefault="007F487E" w:rsidP="007F487E">
      <w:pPr>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2762"/>
        <w:gridCol w:w="1924"/>
        <w:gridCol w:w="1925"/>
        <w:gridCol w:w="1924"/>
      </w:tblGrid>
      <w:tr w:rsidR="007F487E" w:rsidRPr="007F487E" w:rsidTr="00F32286">
        <w:tc>
          <w:tcPr>
            <w:tcW w:w="1101"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xml:space="preserve">№№ </w:t>
            </w:r>
          </w:p>
        </w:tc>
        <w:tc>
          <w:tcPr>
            <w:tcW w:w="2919"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Наименование контрагентов</w:t>
            </w:r>
          </w:p>
        </w:tc>
        <w:tc>
          <w:tcPr>
            <w:tcW w:w="2010"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Сумма размещения за 2015 г. в рублях</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Сумма размещения за 2016 г. в рублях</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Отклонение</w:t>
            </w:r>
          </w:p>
        </w:tc>
      </w:tr>
      <w:tr w:rsidR="007F487E" w:rsidRPr="007F487E" w:rsidTr="00F32286">
        <w:tc>
          <w:tcPr>
            <w:tcW w:w="1101"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w:t>
            </w:r>
          </w:p>
        </w:tc>
        <w:tc>
          <w:tcPr>
            <w:tcW w:w="2919"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xml:space="preserve">ООО «Медиа-проф-Маркет» </w:t>
            </w:r>
          </w:p>
        </w:tc>
        <w:tc>
          <w:tcPr>
            <w:tcW w:w="2010"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74258</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0</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74258</w:t>
            </w:r>
          </w:p>
        </w:tc>
      </w:tr>
      <w:tr w:rsidR="007F487E" w:rsidRPr="007F487E" w:rsidTr="00F32286">
        <w:tc>
          <w:tcPr>
            <w:tcW w:w="1101"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3</w:t>
            </w:r>
          </w:p>
        </w:tc>
        <w:tc>
          <w:tcPr>
            <w:tcW w:w="2919"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ПАО «РусГидро»</w:t>
            </w:r>
          </w:p>
        </w:tc>
        <w:tc>
          <w:tcPr>
            <w:tcW w:w="2010"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204644</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0</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- 264644</w:t>
            </w:r>
          </w:p>
        </w:tc>
      </w:tr>
      <w:tr w:rsidR="007F487E" w:rsidRPr="007F487E" w:rsidTr="00F32286">
        <w:tc>
          <w:tcPr>
            <w:tcW w:w="1101"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5</w:t>
            </w:r>
          </w:p>
        </w:tc>
        <w:tc>
          <w:tcPr>
            <w:tcW w:w="2919" w:type="dxa"/>
          </w:tcPr>
          <w:p w:rsidR="007F487E" w:rsidRPr="007F487E" w:rsidRDefault="007F487E" w:rsidP="007F487E">
            <w:pPr>
              <w:autoSpaceDE w:val="0"/>
              <w:autoSpaceDN w:val="0"/>
              <w:spacing w:after="0"/>
              <w:jc w:val="both"/>
              <w:rPr>
                <w:rFonts w:ascii="Times New Roman" w:eastAsia="Times New Roman" w:hAnsi="Times New Roman" w:cs="Times New Roman"/>
                <w:sz w:val="20"/>
                <w:szCs w:val="20"/>
                <w:lang w:eastAsia="ru-RU"/>
              </w:rPr>
            </w:pPr>
            <w:r w:rsidRPr="007F487E">
              <w:rPr>
                <w:rFonts w:ascii="Times New Roman" w:eastAsia="Times New Roman" w:hAnsi="Times New Roman" w:cs="Times New Roman"/>
                <w:sz w:val="24"/>
                <w:szCs w:val="24"/>
                <w:lang w:eastAsia="ru-RU"/>
              </w:rPr>
              <w:t>ПАО «Ростелеком» , АО «ЭР-Телеком»</w:t>
            </w:r>
          </w:p>
        </w:tc>
        <w:tc>
          <w:tcPr>
            <w:tcW w:w="2010"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137500</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60000</w:t>
            </w:r>
          </w:p>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- 77500</w:t>
            </w:r>
          </w:p>
        </w:tc>
      </w:tr>
      <w:tr w:rsidR="007F487E" w:rsidRPr="007F487E" w:rsidTr="00F32286">
        <w:tc>
          <w:tcPr>
            <w:tcW w:w="1101"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7</w:t>
            </w:r>
          </w:p>
        </w:tc>
        <w:tc>
          <w:tcPr>
            <w:tcW w:w="2919"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ООО «Коммунальные технологии»</w:t>
            </w:r>
          </w:p>
        </w:tc>
        <w:tc>
          <w:tcPr>
            <w:tcW w:w="2010"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35000</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0</w:t>
            </w: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- 35000</w:t>
            </w:r>
          </w:p>
        </w:tc>
      </w:tr>
      <w:tr w:rsidR="007F487E" w:rsidRPr="007F487E" w:rsidTr="00F32286">
        <w:tc>
          <w:tcPr>
            <w:tcW w:w="1101"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p>
        </w:tc>
        <w:tc>
          <w:tcPr>
            <w:tcW w:w="2919"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ИТОГО</w:t>
            </w:r>
          </w:p>
        </w:tc>
        <w:tc>
          <w:tcPr>
            <w:tcW w:w="2010"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p>
        </w:tc>
        <w:tc>
          <w:tcPr>
            <w:tcW w:w="2011" w:type="dxa"/>
          </w:tcPr>
          <w:p w:rsidR="007F487E" w:rsidRPr="007F487E" w:rsidRDefault="007F487E" w:rsidP="0097097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- 451402</w:t>
            </w:r>
          </w:p>
        </w:tc>
      </w:tr>
    </w:tbl>
    <w:p w:rsidR="0097097D" w:rsidRDefault="0097097D" w:rsidP="007F487E">
      <w:pPr>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7F487E" w:rsidRPr="0097097D" w:rsidRDefault="007F487E" w:rsidP="0097097D">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В 2017 году из основных рекламодателей остались Яндекс и ООО «Гарант Лидер Софт».</w:t>
      </w:r>
    </w:p>
    <w:p w:rsidR="007F487E" w:rsidRPr="0097097D" w:rsidRDefault="007F487E" w:rsidP="0097097D">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С целью стабилизации ситуации планируем в 2017 году изменить редизайн сайта и провести ряд рекламных акций и компаний для привлечения клиентов.</w:t>
      </w:r>
    </w:p>
    <w:p w:rsidR="007F487E" w:rsidRPr="0097097D" w:rsidRDefault="007F487E" w:rsidP="0097097D">
      <w:pPr>
        <w:autoSpaceDE w:val="0"/>
        <w:autoSpaceDN w:val="0"/>
        <w:spacing w:after="0" w:line="360" w:lineRule="auto"/>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t>Главным приоритетом в деятельности АО «ИД «Грани» является сохранение и повышение экономической эффективности. Наряду с сохранением основных центров -</w:t>
      </w:r>
      <w:r w:rsidR="0097097D">
        <w:rPr>
          <w:rFonts w:ascii="Times New Roman" w:eastAsia="Times New Roman" w:hAnsi="Times New Roman" w:cs="Times New Roman"/>
          <w:sz w:val="28"/>
          <w:szCs w:val="28"/>
          <w:lang w:eastAsia="ru-RU"/>
        </w:rPr>
        <w:t xml:space="preserve"> </w:t>
      </w:r>
      <w:r w:rsidRPr="0097097D">
        <w:rPr>
          <w:rFonts w:ascii="Times New Roman" w:eastAsia="Times New Roman" w:hAnsi="Times New Roman" w:cs="Times New Roman"/>
          <w:sz w:val="28"/>
          <w:szCs w:val="28"/>
          <w:lang w:eastAsia="ru-RU"/>
        </w:rPr>
        <w:t>прибыльности, ее роль состоит в оптимизации работы предприятия, повышении производительности труда, сокращении издержек.</w:t>
      </w:r>
    </w:p>
    <w:p w:rsidR="007F487E" w:rsidRPr="0097097D" w:rsidRDefault="007F487E" w:rsidP="0097097D">
      <w:pPr>
        <w:autoSpaceDE w:val="0"/>
        <w:autoSpaceDN w:val="0"/>
        <w:spacing w:after="0" w:line="360" w:lineRule="auto"/>
        <w:jc w:val="both"/>
        <w:rPr>
          <w:rFonts w:ascii="Times New Roman" w:eastAsia="Times New Roman" w:hAnsi="Times New Roman" w:cs="Times New Roman"/>
          <w:sz w:val="28"/>
          <w:szCs w:val="28"/>
          <w:lang w:eastAsia="ru-RU"/>
        </w:rPr>
      </w:pPr>
      <w:r w:rsidRPr="0097097D">
        <w:rPr>
          <w:rFonts w:ascii="Times New Roman" w:eastAsia="Times New Roman" w:hAnsi="Times New Roman" w:cs="Times New Roman"/>
          <w:sz w:val="28"/>
          <w:szCs w:val="28"/>
          <w:lang w:eastAsia="ru-RU"/>
        </w:rPr>
        <w:lastRenderedPageBreak/>
        <w:tab/>
        <w:t xml:space="preserve">К числу основных направлений развития АО «ИД «Грани» </w:t>
      </w:r>
      <w:bookmarkStart w:id="8" w:name="_Ref245204797"/>
      <w:r w:rsidRPr="0097097D">
        <w:rPr>
          <w:rFonts w:ascii="Times New Roman" w:eastAsia="Times New Roman" w:hAnsi="Times New Roman" w:cs="Times New Roman"/>
          <w:sz w:val="28"/>
          <w:szCs w:val="28"/>
          <w:lang w:eastAsia="ru-RU"/>
        </w:rPr>
        <w:t>относятся:</w:t>
      </w:r>
      <w:bookmarkEnd w:id="8"/>
      <w:r w:rsidRPr="0097097D">
        <w:rPr>
          <w:rFonts w:ascii="Times New Roman" w:eastAsia="Times New Roman" w:hAnsi="Times New Roman" w:cs="Times New Roman"/>
          <w:sz w:val="28"/>
          <w:szCs w:val="28"/>
          <w:lang w:eastAsia="ru-RU"/>
        </w:rPr>
        <w:t xml:space="preserve"> развитие газеты «Грани», выпуск платных и бесплатных приложений к газете «Грани»; создание и новой версии развитие интернет-портала «Грани21.ру»;  сохранение и увеличение объемов модульной, текстовой рекламы, частных объявлений в газете «Грани» и на сайте </w:t>
      </w:r>
      <w:hyperlink r:id="rId9" w:history="1">
        <w:r w:rsidRPr="0097097D">
          <w:rPr>
            <w:rFonts w:ascii="Times New Roman" w:eastAsia="Times New Roman" w:hAnsi="Times New Roman" w:cs="Times New Roman"/>
            <w:color w:val="0000FF"/>
            <w:sz w:val="28"/>
            <w:szCs w:val="28"/>
            <w:u w:val="single"/>
            <w:lang w:eastAsia="ru-RU"/>
          </w:rPr>
          <w:t>www.grani21.ru</w:t>
        </w:r>
      </w:hyperlink>
      <w:r w:rsidRPr="0097097D">
        <w:rPr>
          <w:rFonts w:ascii="Times New Roman" w:eastAsia="Times New Roman" w:hAnsi="Times New Roman" w:cs="Times New Roman"/>
          <w:sz w:val="28"/>
          <w:szCs w:val="28"/>
          <w:lang w:eastAsia="ru-RU"/>
        </w:rPr>
        <w:t>; совершенствование системы автоматизации издательской деятельности; увеличение объемов и количества услуг оперативной полиграфии; развитие сети курьерской доставки; оказание информационных услуг населению г. Новочебоксарск; развитие сети пунктов приема частных объявлений и точек розничной продажи.</w:t>
      </w:r>
    </w:p>
    <w:p w:rsidR="000C7AA3" w:rsidRDefault="000C7AA3" w:rsidP="000C7AA3">
      <w:pPr>
        <w:pStyle w:val="a3"/>
        <w:tabs>
          <w:tab w:val="left" w:pos="709"/>
        </w:tabs>
        <w:spacing w:after="0" w:line="360" w:lineRule="auto"/>
        <w:ind w:left="0" w:firstLine="709"/>
        <w:jc w:val="both"/>
        <w:rPr>
          <w:rFonts w:ascii="Times New Roman" w:hAnsi="Times New Roman" w:cs="Times New Roman"/>
          <w:sz w:val="28"/>
        </w:rPr>
      </w:pPr>
    </w:p>
    <w:p w:rsidR="000C7AA3" w:rsidRDefault="000C7AA3" w:rsidP="000C7AA3">
      <w:pPr>
        <w:pStyle w:val="a3"/>
        <w:tabs>
          <w:tab w:val="left" w:pos="709"/>
        </w:tabs>
        <w:spacing w:after="0" w:line="360" w:lineRule="auto"/>
        <w:ind w:left="0" w:firstLine="709"/>
        <w:jc w:val="both"/>
        <w:rPr>
          <w:rFonts w:ascii="Times New Roman" w:hAnsi="Times New Roman" w:cs="Times New Roman"/>
          <w:sz w:val="28"/>
        </w:rPr>
      </w:pPr>
    </w:p>
    <w:p w:rsidR="000C7AA3" w:rsidRPr="00E17B20" w:rsidRDefault="000C7AA3" w:rsidP="0032479A">
      <w:pPr>
        <w:pStyle w:val="a3"/>
        <w:tabs>
          <w:tab w:val="left" w:pos="709"/>
        </w:tabs>
        <w:spacing w:after="0" w:line="360" w:lineRule="auto"/>
        <w:ind w:left="0" w:firstLine="709"/>
        <w:jc w:val="both"/>
        <w:outlineLvl w:val="1"/>
        <w:rPr>
          <w:rFonts w:ascii="Times New Roman" w:hAnsi="Times New Roman" w:cs="Times New Roman"/>
          <w:b/>
          <w:sz w:val="28"/>
        </w:rPr>
      </w:pPr>
      <w:bookmarkStart w:id="9" w:name="_Toc515926195"/>
      <w:r w:rsidRPr="00E17B20">
        <w:rPr>
          <w:rFonts w:ascii="Times New Roman" w:hAnsi="Times New Roman" w:cs="Times New Roman"/>
          <w:b/>
          <w:sz w:val="28"/>
        </w:rPr>
        <w:t>2.2.</w:t>
      </w:r>
      <w:r w:rsidRPr="00E17B20">
        <w:rPr>
          <w:rFonts w:ascii="Times New Roman" w:hAnsi="Times New Roman" w:cs="Times New Roman"/>
          <w:b/>
          <w:sz w:val="28"/>
        </w:rPr>
        <w:tab/>
        <w:t>Анализ финансовых результатов деятельности</w:t>
      </w:r>
      <w:bookmarkEnd w:id="9"/>
    </w:p>
    <w:p w:rsidR="00E17B20" w:rsidRDefault="00E17B20"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t xml:space="preserve">Общая выручка </w:t>
      </w:r>
      <w:r w:rsidR="0097097D" w:rsidRPr="0097097D">
        <w:rPr>
          <w:rFonts w:ascii="Times New Roman" w:eastAsia="Times New Roman" w:hAnsi="Times New Roman" w:cs="Times New Roman"/>
          <w:sz w:val="28"/>
          <w:szCs w:val="24"/>
          <w:lang w:eastAsia="ru-RU"/>
        </w:rPr>
        <w:t>АО «Издательский дом «Грани»</w:t>
      </w:r>
      <w:r w:rsidR="0097097D">
        <w:rPr>
          <w:rFonts w:ascii="Times New Roman" w:eastAsia="Times New Roman" w:hAnsi="Times New Roman" w:cs="Times New Roman"/>
          <w:sz w:val="28"/>
          <w:szCs w:val="24"/>
          <w:lang w:eastAsia="ru-RU"/>
        </w:rPr>
        <w:t xml:space="preserve"> </w:t>
      </w:r>
      <w:r w:rsidRPr="007F487E">
        <w:rPr>
          <w:rFonts w:ascii="Times New Roman" w:eastAsia="Times New Roman" w:hAnsi="Times New Roman" w:cs="Times New Roman"/>
          <w:sz w:val="28"/>
          <w:szCs w:val="24"/>
          <w:lang w:eastAsia="ru-RU"/>
        </w:rPr>
        <w:t xml:space="preserve"> в течении 2016 года увеличилась по сравнению с соответствующим периодом прошлого года на 1% и составила в денежном выражении 15032 тыс</w:t>
      </w:r>
      <w:r w:rsidR="0097097D">
        <w:rPr>
          <w:rFonts w:ascii="Times New Roman" w:eastAsia="Times New Roman" w:hAnsi="Times New Roman" w:cs="Times New Roman"/>
          <w:sz w:val="28"/>
          <w:szCs w:val="24"/>
          <w:lang w:eastAsia="ru-RU"/>
        </w:rPr>
        <w:t>.</w:t>
      </w:r>
      <w:r w:rsidRPr="007F487E">
        <w:rPr>
          <w:rFonts w:ascii="Times New Roman" w:eastAsia="Times New Roman" w:hAnsi="Times New Roman" w:cs="Times New Roman"/>
          <w:sz w:val="28"/>
          <w:szCs w:val="24"/>
          <w:lang w:eastAsia="ru-RU"/>
        </w:rPr>
        <w:t xml:space="preserve"> рублей против 14873 тыс. рублей в 2015 году. </w:t>
      </w:r>
    </w:p>
    <w:p w:rsid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t xml:space="preserve">Данные по структуре выручки по основным направлениям работы АО «Издательский </w:t>
      </w:r>
      <w:r w:rsidR="0097097D">
        <w:rPr>
          <w:rFonts w:ascii="Times New Roman" w:eastAsia="Times New Roman" w:hAnsi="Times New Roman" w:cs="Times New Roman"/>
          <w:sz w:val="28"/>
          <w:szCs w:val="24"/>
          <w:lang w:eastAsia="ru-RU"/>
        </w:rPr>
        <w:t>дом «Грани» приведены в таблице 2.2.</w:t>
      </w:r>
    </w:p>
    <w:p w:rsidR="004120ED" w:rsidRPr="00711CFD" w:rsidRDefault="007E2D7A" w:rsidP="007E2D7A">
      <w:pPr>
        <w:autoSpaceDE w:val="0"/>
        <w:autoSpaceDN w:val="0"/>
        <w:spacing w:after="0" w:line="360" w:lineRule="auto"/>
        <w:ind w:firstLine="708"/>
        <w:jc w:val="center"/>
        <w:rPr>
          <w:rFonts w:ascii="Times New Roman" w:eastAsia="Times New Roman" w:hAnsi="Times New Roman" w:cs="Times New Roman"/>
          <w:b/>
          <w:sz w:val="28"/>
          <w:szCs w:val="24"/>
          <w:lang w:eastAsia="ru-RU"/>
        </w:rPr>
      </w:pPr>
      <w:r w:rsidRPr="007E2D7A">
        <w:rPr>
          <w:rFonts w:ascii="Times New Roman" w:eastAsia="Times New Roman" w:hAnsi="Times New Roman" w:cs="Times New Roman"/>
          <w:b/>
          <w:i/>
          <w:sz w:val="28"/>
          <w:szCs w:val="24"/>
          <w:lang w:eastAsia="ru-RU"/>
        </w:rPr>
        <w:t>Таблица 2.2</w:t>
      </w:r>
      <w:r w:rsidR="0097097D" w:rsidRPr="007E2D7A">
        <w:rPr>
          <w:rFonts w:ascii="Times New Roman" w:eastAsia="Times New Roman" w:hAnsi="Times New Roman" w:cs="Times New Roman"/>
          <w:b/>
          <w:sz w:val="28"/>
          <w:szCs w:val="24"/>
          <w:lang w:eastAsia="ru-RU"/>
        </w:rPr>
        <w:t xml:space="preserve"> -  </w:t>
      </w:r>
      <w:r w:rsidR="007F487E" w:rsidRPr="007E2D7A">
        <w:rPr>
          <w:rFonts w:ascii="Times New Roman" w:eastAsia="Times New Roman" w:hAnsi="Times New Roman" w:cs="Times New Roman"/>
          <w:b/>
          <w:sz w:val="28"/>
          <w:szCs w:val="24"/>
          <w:lang w:eastAsia="ru-RU"/>
        </w:rPr>
        <w:t>Структура выручки</w:t>
      </w:r>
      <w:r w:rsidR="0097097D" w:rsidRPr="007E2D7A">
        <w:rPr>
          <w:b/>
        </w:rPr>
        <w:t xml:space="preserve"> </w:t>
      </w:r>
      <w:r w:rsidR="0097097D" w:rsidRPr="007E2D7A">
        <w:rPr>
          <w:rFonts w:ascii="Times New Roman" w:eastAsia="Times New Roman" w:hAnsi="Times New Roman" w:cs="Times New Roman"/>
          <w:b/>
          <w:sz w:val="28"/>
          <w:szCs w:val="24"/>
          <w:lang w:eastAsia="ru-RU"/>
        </w:rPr>
        <w:t>АО «Издательский дом «Грани»</w:t>
      </w:r>
    </w:p>
    <w:tbl>
      <w:tblPr>
        <w:tblW w:w="9527" w:type="dxa"/>
        <w:tblInd w:w="108" w:type="dxa"/>
        <w:tblLayout w:type="fixed"/>
        <w:tblLook w:val="0000"/>
      </w:tblPr>
      <w:tblGrid>
        <w:gridCol w:w="3698"/>
        <w:gridCol w:w="956"/>
        <w:gridCol w:w="1325"/>
        <w:gridCol w:w="1325"/>
        <w:gridCol w:w="1152"/>
        <w:gridCol w:w="1071"/>
      </w:tblGrid>
      <w:tr w:rsidR="007F487E" w:rsidRPr="007F487E" w:rsidTr="00F32286">
        <w:tc>
          <w:tcPr>
            <w:tcW w:w="3698" w:type="dxa"/>
            <w:tcBorders>
              <w:top w:val="single" w:sz="4" w:space="0" w:color="000000"/>
              <w:left w:val="single" w:sz="4" w:space="0" w:color="000000"/>
              <w:bottom w:val="single" w:sz="4" w:space="0" w:color="000000"/>
            </w:tcBorders>
            <w:shd w:val="clear" w:color="auto" w:fill="auto"/>
          </w:tcPr>
          <w:p w:rsidR="007F487E" w:rsidRPr="007F487E" w:rsidRDefault="007F487E" w:rsidP="007F487E">
            <w:pPr>
              <w:autoSpaceDE w:val="0"/>
              <w:autoSpaceDN w:val="0"/>
              <w:spacing w:after="0"/>
              <w:ind w:left="-529"/>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Наименование</w:t>
            </w:r>
          </w:p>
        </w:tc>
        <w:tc>
          <w:tcPr>
            <w:tcW w:w="956" w:type="dxa"/>
            <w:tcBorders>
              <w:top w:val="single" w:sz="4" w:space="0" w:color="000000"/>
              <w:left w:val="single" w:sz="4" w:space="0" w:color="000000"/>
              <w:bottom w:val="single" w:sz="4" w:space="0" w:color="000000"/>
            </w:tcBorders>
            <w:shd w:val="clear" w:color="auto" w:fill="auto"/>
          </w:tcPr>
          <w:p w:rsidR="007F487E" w:rsidRPr="007F487E" w:rsidRDefault="007F487E"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Ед. изм.</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2016 год</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2015  год</w:t>
            </w:r>
          </w:p>
        </w:tc>
        <w:tc>
          <w:tcPr>
            <w:tcW w:w="1152"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w:t>
            </w:r>
          </w:p>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2016/</w:t>
            </w:r>
          </w:p>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2015г.</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0"/>
                <w:lang w:eastAsia="ru-RU"/>
              </w:rPr>
            </w:pPr>
            <w:r w:rsidRPr="007F487E">
              <w:rPr>
                <w:rFonts w:ascii="Times New Roman" w:eastAsia="Times New Roman" w:hAnsi="Times New Roman" w:cs="Times New Roman"/>
                <w:sz w:val="24"/>
                <w:szCs w:val="24"/>
                <w:lang w:eastAsia="ru-RU"/>
              </w:rPr>
              <w:t>Доля в общем объеме</w:t>
            </w:r>
          </w:p>
        </w:tc>
      </w:tr>
      <w:tr w:rsidR="007F487E" w:rsidRPr="007F487E" w:rsidTr="00F32286">
        <w:tc>
          <w:tcPr>
            <w:tcW w:w="3698" w:type="dxa"/>
            <w:tcBorders>
              <w:top w:val="single" w:sz="4" w:space="0" w:color="000000"/>
              <w:left w:val="single" w:sz="4" w:space="0" w:color="000000"/>
              <w:bottom w:val="single" w:sz="4" w:space="0" w:color="000000"/>
            </w:tcBorders>
            <w:shd w:val="clear" w:color="auto" w:fill="auto"/>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xml:space="preserve">От реализации  и подписки газет       </w:t>
            </w:r>
          </w:p>
        </w:tc>
        <w:tc>
          <w:tcPr>
            <w:tcW w:w="956" w:type="dxa"/>
            <w:tcBorders>
              <w:top w:val="single" w:sz="4" w:space="0" w:color="000000"/>
              <w:left w:val="single" w:sz="4" w:space="0" w:color="000000"/>
              <w:bottom w:val="single" w:sz="4" w:space="0" w:color="000000"/>
            </w:tcBorders>
            <w:shd w:val="clear" w:color="auto" w:fill="auto"/>
          </w:tcPr>
          <w:p w:rsidR="007F487E" w:rsidRPr="007F487E" w:rsidRDefault="007F487E" w:rsidP="004120E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Тыс. руб.</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3946,9</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3109,1</w:t>
            </w:r>
          </w:p>
        </w:tc>
        <w:tc>
          <w:tcPr>
            <w:tcW w:w="1152"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126,9</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0"/>
                <w:lang w:eastAsia="ru-RU"/>
              </w:rPr>
            </w:pPr>
            <w:r w:rsidRPr="007F487E">
              <w:rPr>
                <w:rFonts w:ascii="Times New Roman" w:eastAsia="Times New Roman" w:hAnsi="Times New Roman" w:cs="Times New Roman"/>
                <w:sz w:val="24"/>
                <w:szCs w:val="24"/>
                <w:lang w:eastAsia="ru-RU"/>
              </w:rPr>
              <w:t>26,3</w:t>
            </w:r>
          </w:p>
        </w:tc>
      </w:tr>
      <w:tr w:rsidR="007F487E" w:rsidRPr="007F487E" w:rsidTr="00F32286">
        <w:tc>
          <w:tcPr>
            <w:tcW w:w="3698" w:type="dxa"/>
            <w:tcBorders>
              <w:top w:val="single" w:sz="4" w:space="0" w:color="000000"/>
              <w:left w:val="single" w:sz="4" w:space="0" w:color="000000"/>
              <w:bottom w:val="single" w:sz="4" w:space="0" w:color="000000"/>
            </w:tcBorders>
            <w:shd w:val="clear" w:color="auto" w:fill="auto"/>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xml:space="preserve">От рекламы и частных </w:t>
            </w:r>
            <w:r w:rsidRPr="007F487E">
              <w:rPr>
                <w:rFonts w:ascii="Times New Roman" w:eastAsia="Times New Roman" w:hAnsi="Times New Roman" w:cs="Times New Roman"/>
                <w:sz w:val="24"/>
                <w:szCs w:val="24"/>
                <w:lang w:eastAsia="ru-RU"/>
              </w:rPr>
              <w:lastRenderedPageBreak/>
              <w:t>объявлений</w:t>
            </w:r>
          </w:p>
        </w:tc>
        <w:tc>
          <w:tcPr>
            <w:tcW w:w="956" w:type="dxa"/>
            <w:tcBorders>
              <w:top w:val="single" w:sz="4" w:space="0" w:color="000000"/>
              <w:left w:val="single" w:sz="4" w:space="0" w:color="000000"/>
              <w:bottom w:val="single" w:sz="4" w:space="0" w:color="000000"/>
            </w:tcBorders>
            <w:shd w:val="clear" w:color="auto" w:fill="auto"/>
          </w:tcPr>
          <w:p w:rsidR="007F487E" w:rsidRPr="007F487E" w:rsidRDefault="007F487E" w:rsidP="004120E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lastRenderedPageBreak/>
              <w:t xml:space="preserve">Тыс. </w:t>
            </w:r>
            <w:r w:rsidRPr="007F487E">
              <w:rPr>
                <w:rFonts w:ascii="Times New Roman" w:eastAsia="Times New Roman" w:hAnsi="Times New Roman" w:cs="Times New Roman"/>
                <w:sz w:val="24"/>
                <w:szCs w:val="24"/>
                <w:lang w:eastAsia="ru-RU"/>
              </w:rPr>
              <w:lastRenderedPageBreak/>
              <w:t>руб.</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lastRenderedPageBreak/>
              <w:t>9465,2</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bookmarkStart w:id="10" w:name="OLE_LINK15"/>
            <w:bookmarkStart w:id="11" w:name="OLE_LINK16"/>
            <w:r w:rsidRPr="007F487E">
              <w:rPr>
                <w:rFonts w:ascii="Times New Roman" w:eastAsia="Times New Roman" w:hAnsi="Times New Roman" w:cs="Times New Roman"/>
                <w:sz w:val="24"/>
                <w:szCs w:val="24"/>
                <w:lang w:eastAsia="ru-RU"/>
              </w:rPr>
              <w:t>10411,9</w:t>
            </w:r>
            <w:bookmarkEnd w:id="10"/>
            <w:bookmarkEnd w:id="11"/>
          </w:p>
        </w:tc>
        <w:tc>
          <w:tcPr>
            <w:tcW w:w="1152"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91,2</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0"/>
                <w:lang w:eastAsia="ru-RU"/>
              </w:rPr>
            </w:pPr>
            <w:r w:rsidRPr="007F487E">
              <w:rPr>
                <w:rFonts w:ascii="Times New Roman" w:eastAsia="Times New Roman" w:hAnsi="Times New Roman" w:cs="Times New Roman"/>
                <w:sz w:val="24"/>
                <w:szCs w:val="24"/>
                <w:lang w:eastAsia="ru-RU"/>
              </w:rPr>
              <w:t>62,9</w:t>
            </w:r>
          </w:p>
        </w:tc>
      </w:tr>
      <w:tr w:rsidR="007F487E" w:rsidRPr="007F487E" w:rsidTr="00F32286">
        <w:tc>
          <w:tcPr>
            <w:tcW w:w="3698" w:type="dxa"/>
            <w:tcBorders>
              <w:top w:val="single" w:sz="4" w:space="0" w:color="000000"/>
              <w:left w:val="single" w:sz="4" w:space="0" w:color="000000"/>
              <w:bottom w:val="single" w:sz="4" w:space="0" w:color="000000"/>
            </w:tcBorders>
            <w:shd w:val="clear" w:color="auto" w:fill="auto"/>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lastRenderedPageBreak/>
              <w:t>От бланочной продукции и услуг ксерокса</w:t>
            </w:r>
          </w:p>
        </w:tc>
        <w:tc>
          <w:tcPr>
            <w:tcW w:w="956" w:type="dxa"/>
            <w:tcBorders>
              <w:top w:val="single" w:sz="4" w:space="0" w:color="000000"/>
              <w:left w:val="single" w:sz="4" w:space="0" w:color="000000"/>
              <w:bottom w:val="single" w:sz="4" w:space="0" w:color="000000"/>
            </w:tcBorders>
            <w:shd w:val="clear" w:color="auto" w:fill="auto"/>
          </w:tcPr>
          <w:p w:rsidR="007F487E" w:rsidRPr="007F487E" w:rsidRDefault="007F487E" w:rsidP="004120ED">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Тыс. руб.</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1620,1</w:t>
            </w:r>
          </w:p>
        </w:tc>
        <w:tc>
          <w:tcPr>
            <w:tcW w:w="1325"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1351,9</w:t>
            </w:r>
          </w:p>
        </w:tc>
        <w:tc>
          <w:tcPr>
            <w:tcW w:w="1152" w:type="dxa"/>
            <w:tcBorders>
              <w:top w:val="single" w:sz="4" w:space="0" w:color="000000"/>
              <w:left w:val="single" w:sz="4" w:space="0" w:color="000000"/>
              <w:bottom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119,9</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7F487E" w:rsidRPr="007F487E" w:rsidRDefault="007F487E" w:rsidP="00E17B20">
            <w:pPr>
              <w:autoSpaceDE w:val="0"/>
              <w:autoSpaceDN w:val="0"/>
              <w:spacing w:after="0"/>
              <w:jc w:val="center"/>
              <w:rPr>
                <w:rFonts w:ascii="Times New Roman" w:eastAsia="Times New Roman" w:hAnsi="Times New Roman" w:cs="Times New Roman"/>
                <w:sz w:val="24"/>
                <w:szCs w:val="20"/>
                <w:lang w:eastAsia="ru-RU"/>
              </w:rPr>
            </w:pPr>
            <w:r w:rsidRPr="007F487E">
              <w:rPr>
                <w:rFonts w:ascii="Times New Roman" w:eastAsia="Times New Roman" w:hAnsi="Times New Roman" w:cs="Times New Roman"/>
                <w:sz w:val="24"/>
                <w:szCs w:val="24"/>
                <w:lang w:eastAsia="ru-RU"/>
              </w:rPr>
              <w:t>10,8</w:t>
            </w:r>
          </w:p>
        </w:tc>
      </w:tr>
    </w:tbl>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xml:space="preserve">             </w:t>
      </w:r>
    </w:p>
    <w:p w:rsidR="004120ED" w:rsidRDefault="007F487E" w:rsidP="00E17B20">
      <w:pPr>
        <w:autoSpaceDE w:val="0"/>
        <w:autoSpaceDN w:val="0"/>
        <w:spacing w:after="0" w:line="360" w:lineRule="auto"/>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t xml:space="preserve">          Из приведенных данных видно, что в 2016 году изменилась структура выручки. Если в 2015 году ее основной объем приходился на крупные рекламные агентства, промышленные предприятия и коммерческие фирмы, доля которых в общей структуре составляла 60 и более процентов по годовым договорам, что позволяло вести плановую работу по заполнению рекламных площадей газеты «Грани», то в 2016 году заключенные годовых контрактов с крупным и средним бизнесом нет.</w:t>
      </w:r>
    </w:p>
    <w:p w:rsidR="007E2D7A" w:rsidRDefault="007E2D7A" w:rsidP="007E2D7A">
      <w:pPr>
        <w:autoSpaceDE w:val="0"/>
        <w:autoSpaceDN w:val="0"/>
        <w:spacing w:after="0" w:line="240" w:lineRule="auto"/>
        <w:jc w:val="both"/>
        <w:rPr>
          <w:rFonts w:ascii="Times New Roman" w:eastAsia="Times New Roman" w:hAnsi="Times New Roman" w:cs="Times New Roman"/>
          <w:sz w:val="28"/>
          <w:szCs w:val="24"/>
          <w:lang w:eastAsia="ru-RU"/>
        </w:rPr>
      </w:pPr>
    </w:p>
    <w:p w:rsidR="004120ED" w:rsidRDefault="004120ED" w:rsidP="004120ED">
      <w:pPr>
        <w:autoSpaceDE w:val="0"/>
        <w:autoSpaceDN w:val="0"/>
        <w:spacing w:after="0" w:line="360" w:lineRule="auto"/>
        <w:jc w:val="center"/>
        <w:rPr>
          <w:rFonts w:ascii="Times New Roman" w:eastAsia="Times New Roman" w:hAnsi="Times New Roman" w:cs="Times New Roman"/>
          <w:sz w:val="28"/>
          <w:szCs w:val="24"/>
          <w:lang w:eastAsia="ru-RU"/>
        </w:rPr>
      </w:pPr>
      <w:r w:rsidRPr="004120ED">
        <w:rPr>
          <w:rFonts w:ascii="Times New Roman" w:hAnsi="Times New Roman" w:cs="Times New Roman"/>
          <w:noProof/>
          <w:lang w:eastAsia="ru-RU"/>
        </w:rPr>
        <w:drawing>
          <wp:inline distT="0" distB="0" distL="0" distR="0">
            <wp:extent cx="4572000" cy="2743200"/>
            <wp:effectExtent l="0" t="0" r="19050" b="1905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20ED" w:rsidRPr="000B5BE3" w:rsidRDefault="000B5BE3" w:rsidP="004120ED">
      <w:pPr>
        <w:autoSpaceDE w:val="0"/>
        <w:autoSpaceDN w:val="0"/>
        <w:spacing w:after="0" w:line="360" w:lineRule="auto"/>
        <w:jc w:val="center"/>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Рисунок 2.1</w:t>
      </w:r>
      <w:r w:rsidR="004120ED" w:rsidRPr="000B5BE3">
        <w:rPr>
          <w:rFonts w:ascii="Times New Roman" w:eastAsia="Times New Roman" w:hAnsi="Times New Roman" w:cs="Times New Roman"/>
          <w:i/>
          <w:sz w:val="28"/>
          <w:szCs w:val="24"/>
          <w:lang w:eastAsia="ru-RU"/>
        </w:rPr>
        <w:t xml:space="preserve"> - Структура выручки АО «Издательский дом «Грани», %</w:t>
      </w:r>
    </w:p>
    <w:p w:rsidR="004120ED" w:rsidRDefault="004120ED" w:rsidP="004120ED">
      <w:pPr>
        <w:autoSpaceDE w:val="0"/>
        <w:autoSpaceDN w:val="0"/>
        <w:spacing w:after="0" w:line="240" w:lineRule="auto"/>
        <w:ind w:firstLine="709"/>
        <w:jc w:val="both"/>
        <w:rPr>
          <w:rFonts w:ascii="Times New Roman" w:eastAsia="Times New Roman" w:hAnsi="Times New Roman" w:cs="Times New Roman"/>
          <w:sz w:val="28"/>
          <w:szCs w:val="24"/>
          <w:lang w:eastAsia="ru-RU"/>
        </w:rPr>
      </w:pPr>
    </w:p>
    <w:p w:rsidR="007F487E" w:rsidRDefault="007F487E" w:rsidP="004120ED">
      <w:pPr>
        <w:autoSpaceDE w:val="0"/>
        <w:autoSpaceDN w:val="0"/>
        <w:spacing w:after="0" w:line="360" w:lineRule="auto"/>
        <w:ind w:firstLine="709"/>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t xml:space="preserve">В результате доля выручки от рекламы в общем объему выручки снизилась в 2016 году до 62,9 % против 70 % в 2015 году.  </w:t>
      </w:r>
      <w:bookmarkStart w:id="12" w:name="OLE_LINK5"/>
      <w:bookmarkStart w:id="13" w:name="OLE_LINK6"/>
      <w:r w:rsidRPr="007F487E">
        <w:rPr>
          <w:rFonts w:ascii="Times New Roman" w:eastAsia="Times New Roman" w:hAnsi="Times New Roman" w:cs="Times New Roman"/>
          <w:sz w:val="28"/>
          <w:szCs w:val="24"/>
          <w:lang w:eastAsia="ru-RU"/>
        </w:rPr>
        <w:t>Сравнительный анализ наиболее крупных годов</w:t>
      </w:r>
      <w:r w:rsidR="004120ED">
        <w:rPr>
          <w:rFonts w:ascii="Times New Roman" w:eastAsia="Times New Roman" w:hAnsi="Times New Roman" w:cs="Times New Roman"/>
          <w:sz w:val="28"/>
          <w:szCs w:val="24"/>
          <w:lang w:eastAsia="ru-RU"/>
        </w:rPr>
        <w:t xml:space="preserve">ых договоров приведен в таблице 2.3. </w:t>
      </w:r>
    </w:p>
    <w:p w:rsidR="004120ED" w:rsidRPr="00711CFD" w:rsidRDefault="007E2D7A" w:rsidP="007E2D7A">
      <w:pPr>
        <w:autoSpaceDE w:val="0"/>
        <w:autoSpaceDN w:val="0"/>
        <w:spacing w:after="0" w:line="360" w:lineRule="auto"/>
        <w:ind w:firstLine="709"/>
        <w:jc w:val="center"/>
        <w:rPr>
          <w:rFonts w:ascii="Times New Roman" w:eastAsia="Times New Roman" w:hAnsi="Times New Roman" w:cs="Times New Roman"/>
          <w:b/>
          <w:sz w:val="28"/>
          <w:szCs w:val="24"/>
          <w:lang w:eastAsia="ru-RU"/>
        </w:rPr>
      </w:pPr>
      <w:r w:rsidRPr="007E2D7A">
        <w:rPr>
          <w:rFonts w:ascii="Times New Roman" w:eastAsia="Times New Roman" w:hAnsi="Times New Roman" w:cs="Times New Roman"/>
          <w:b/>
          <w:i/>
          <w:sz w:val="28"/>
          <w:szCs w:val="24"/>
          <w:lang w:eastAsia="ru-RU"/>
        </w:rPr>
        <w:lastRenderedPageBreak/>
        <w:t xml:space="preserve">Таблица 2.3 </w:t>
      </w:r>
      <w:r w:rsidR="004120ED" w:rsidRPr="007E2D7A">
        <w:rPr>
          <w:rFonts w:ascii="Times New Roman" w:eastAsia="Times New Roman" w:hAnsi="Times New Roman" w:cs="Times New Roman"/>
          <w:b/>
          <w:i/>
          <w:sz w:val="28"/>
          <w:szCs w:val="24"/>
          <w:lang w:eastAsia="ru-RU"/>
        </w:rPr>
        <w:t>-</w:t>
      </w:r>
      <w:r w:rsidR="004120ED" w:rsidRPr="007E2D7A">
        <w:rPr>
          <w:rFonts w:ascii="Times New Roman" w:eastAsia="Times New Roman" w:hAnsi="Times New Roman" w:cs="Times New Roman"/>
          <w:b/>
          <w:sz w:val="28"/>
          <w:szCs w:val="24"/>
          <w:lang w:eastAsia="ru-RU"/>
        </w:rPr>
        <w:t xml:space="preserve"> Сравнительный анализ наиболее крупных годовых договоров</w:t>
      </w:r>
      <w:r w:rsidR="004120ED" w:rsidRPr="007E2D7A">
        <w:rPr>
          <w:b/>
        </w:rPr>
        <w:t xml:space="preserve"> </w:t>
      </w:r>
      <w:r w:rsidR="004120ED" w:rsidRPr="007E2D7A">
        <w:rPr>
          <w:rFonts w:ascii="Times New Roman" w:eastAsia="Times New Roman" w:hAnsi="Times New Roman" w:cs="Times New Roman"/>
          <w:b/>
          <w:sz w:val="28"/>
          <w:szCs w:val="24"/>
          <w:lang w:eastAsia="ru-RU"/>
        </w:rPr>
        <w:t>АО «Издательский дом «Грани»</w:t>
      </w:r>
      <w:r w:rsidR="009627BD">
        <w:rPr>
          <w:rFonts w:ascii="Times New Roman" w:eastAsia="Times New Roman" w:hAnsi="Times New Roman" w:cs="Times New Roman"/>
          <w:b/>
          <w:sz w:val="28"/>
          <w:szCs w:val="24"/>
          <w:lang w:eastAsia="ru-RU"/>
        </w:rPr>
        <w:t xml:space="preserve"> [4</w:t>
      </w:r>
      <w:r w:rsidR="009627BD" w:rsidRPr="009627BD">
        <w:rPr>
          <w:rFonts w:ascii="Times New Roman" w:eastAsia="Times New Roman" w:hAnsi="Times New Roman" w:cs="Times New Roman"/>
          <w:b/>
          <w:sz w:val="28"/>
          <w:szCs w:val="24"/>
          <w:lang w:eastAsia="ru-RU"/>
        </w:rPr>
        <w:t>0</w:t>
      </w:r>
      <w:r w:rsidR="00711CFD" w:rsidRPr="00711CFD">
        <w:rPr>
          <w:rFonts w:ascii="Times New Roman" w:eastAsia="Times New Roman" w:hAnsi="Times New Roman" w:cs="Times New Roman"/>
          <w:b/>
          <w:sz w:val="28"/>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7"/>
        <w:gridCol w:w="2755"/>
        <w:gridCol w:w="1926"/>
        <w:gridCol w:w="1927"/>
        <w:gridCol w:w="1926"/>
      </w:tblGrid>
      <w:tr w:rsidR="007F487E" w:rsidRPr="004120ED" w:rsidTr="004120ED">
        <w:tc>
          <w:tcPr>
            <w:tcW w:w="1037" w:type="dxa"/>
          </w:tcPr>
          <w:p w:rsidR="007F487E" w:rsidRPr="004120ED" w:rsidRDefault="007F487E" w:rsidP="007F487E">
            <w:pPr>
              <w:autoSpaceDE w:val="0"/>
              <w:autoSpaceDN w:val="0"/>
              <w:spacing w:after="0"/>
              <w:jc w:val="both"/>
              <w:rPr>
                <w:rFonts w:ascii="Times New Roman" w:eastAsia="Times New Roman" w:hAnsi="Times New Roman" w:cs="Times New Roman"/>
                <w:sz w:val="24"/>
                <w:szCs w:val="24"/>
                <w:lang w:eastAsia="ru-RU"/>
              </w:rPr>
            </w:pPr>
            <w:bookmarkStart w:id="14" w:name="_Hlk483278686"/>
            <w:bookmarkEnd w:id="12"/>
            <w:bookmarkEnd w:id="13"/>
            <w:r w:rsidRPr="004120ED">
              <w:rPr>
                <w:rFonts w:ascii="Times New Roman" w:eastAsia="Times New Roman" w:hAnsi="Times New Roman" w:cs="Times New Roman"/>
                <w:sz w:val="24"/>
                <w:szCs w:val="24"/>
                <w:lang w:eastAsia="ru-RU"/>
              </w:rPr>
              <w:t xml:space="preserve">№№ </w:t>
            </w:r>
          </w:p>
        </w:tc>
        <w:tc>
          <w:tcPr>
            <w:tcW w:w="2755" w:type="dxa"/>
          </w:tcPr>
          <w:p w:rsidR="007F487E" w:rsidRPr="004120ED" w:rsidRDefault="007F487E" w:rsidP="007F487E">
            <w:pPr>
              <w:autoSpaceDE w:val="0"/>
              <w:autoSpaceDN w:val="0"/>
              <w:spacing w:after="0"/>
              <w:jc w:val="both"/>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Наименование контрагентов</w:t>
            </w:r>
          </w:p>
        </w:tc>
        <w:tc>
          <w:tcPr>
            <w:tcW w:w="1926" w:type="dxa"/>
          </w:tcPr>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Сумма размещения за 2015 г. в рублях</w:t>
            </w:r>
          </w:p>
        </w:tc>
        <w:tc>
          <w:tcPr>
            <w:tcW w:w="1927" w:type="dxa"/>
          </w:tcPr>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Сумма размещения за 2016 г. в рублях</w:t>
            </w:r>
          </w:p>
        </w:tc>
        <w:tc>
          <w:tcPr>
            <w:tcW w:w="1926" w:type="dxa"/>
          </w:tcPr>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Отклонение</w:t>
            </w:r>
          </w:p>
        </w:tc>
      </w:tr>
      <w:tr w:rsidR="007F487E" w:rsidRPr="004120ED" w:rsidTr="004120ED">
        <w:tc>
          <w:tcPr>
            <w:tcW w:w="1037" w:type="dxa"/>
          </w:tcPr>
          <w:p w:rsidR="007F487E" w:rsidRPr="004120ED" w:rsidRDefault="007F487E" w:rsidP="007F487E">
            <w:pPr>
              <w:autoSpaceDE w:val="0"/>
              <w:autoSpaceDN w:val="0"/>
              <w:spacing w:after="0"/>
              <w:jc w:val="both"/>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1</w:t>
            </w:r>
          </w:p>
        </w:tc>
        <w:tc>
          <w:tcPr>
            <w:tcW w:w="2755" w:type="dxa"/>
          </w:tcPr>
          <w:p w:rsidR="007F487E" w:rsidRPr="004120ED" w:rsidRDefault="007F487E" w:rsidP="007F487E">
            <w:pPr>
              <w:autoSpaceDE w:val="0"/>
              <w:autoSpaceDN w:val="0"/>
              <w:spacing w:after="0"/>
              <w:jc w:val="both"/>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ПАО «Химпром»</w:t>
            </w:r>
          </w:p>
        </w:tc>
        <w:tc>
          <w:tcPr>
            <w:tcW w:w="1926" w:type="dxa"/>
          </w:tcPr>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102800</w:t>
            </w:r>
          </w:p>
        </w:tc>
        <w:tc>
          <w:tcPr>
            <w:tcW w:w="1927" w:type="dxa"/>
          </w:tcPr>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61000</w:t>
            </w:r>
          </w:p>
        </w:tc>
        <w:tc>
          <w:tcPr>
            <w:tcW w:w="1926" w:type="dxa"/>
          </w:tcPr>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  41800</w:t>
            </w:r>
          </w:p>
        </w:tc>
      </w:tr>
      <w:tr w:rsidR="007F487E" w:rsidRPr="004120ED" w:rsidTr="004120ED">
        <w:tc>
          <w:tcPr>
            <w:tcW w:w="1037" w:type="dxa"/>
          </w:tcPr>
          <w:p w:rsidR="007F487E" w:rsidRPr="004120ED" w:rsidRDefault="007F487E" w:rsidP="007F487E">
            <w:pPr>
              <w:autoSpaceDE w:val="0"/>
              <w:autoSpaceDN w:val="0"/>
              <w:spacing w:after="0"/>
              <w:jc w:val="both"/>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3</w:t>
            </w:r>
          </w:p>
        </w:tc>
        <w:tc>
          <w:tcPr>
            <w:tcW w:w="2755" w:type="dxa"/>
          </w:tcPr>
          <w:p w:rsidR="007F487E" w:rsidRPr="004120ED" w:rsidRDefault="007F487E" w:rsidP="007F487E">
            <w:pPr>
              <w:autoSpaceDE w:val="0"/>
              <w:autoSpaceDN w:val="0"/>
              <w:spacing w:after="0"/>
              <w:jc w:val="both"/>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ПАО «РусГидро»</w:t>
            </w:r>
          </w:p>
        </w:tc>
        <w:tc>
          <w:tcPr>
            <w:tcW w:w="1926" w:type="dxa"/>
          </w:tcPr>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414896</w:t>
            </w:r>
          </w:p>
        </w:tc>
        <w:tc>
          <w:tcPr>
            <w:tcW w:w="1927" w:type="dxa"/>
          </w:tcPr>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56500</w:t>
            </w:r>
          </w:p>
        </w:tc>
        <w:tc>
          <w:tcPr>
            <w:tcW w:w="1926" w:type="dxa"/>
          </w:tcPr>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- 358396</w:t>
            </w:r>
          </w:p>
        </w:tc>
      </w:tr>
      <w:tr w:rsidR="007F487E" w:rsidRPr="004120ED" w:rsidTr="004120ED">
        <w:tc>
          <w:tcPr>
            <w:tcW w:w="1037" w:type="dxa"/>
          </w:tcPr>
          <w:p w:rsidR="007F487E" w:rsidRPr="004120ED" w:rsidRDefault="007F487E" w:rsidP="007F487E">
            <w:pPr>
              <w:autoSpaceDE w:val="0"/>
              <w:autoSpaceDN w:val="0"/>
              <w:spacing w:after="0"/>
              <w:jc w:val="both"/>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5</w:t>
            </w:r>
          </w:p>
        </w:tc>
        <w:tc>
          <w:tcPr>
            <w:tcW w:w="2755" w:type="dxa"/>
          </w:tcPr>
          <w:p w:rsidR="007F487E" w:rsidRPr="004120ED" w:rsidRDefault="007F487E" w:rsidP="007F487E">
            <w:pPr>
              <w:autoSpaceDE w:val="0"/>
              <w:autoSpaceDN w:val="0"/>
              <w:spacing w:after="0"/>
              <w:jc w:val="both"/>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Финансовые кооперативы (Чебоксарский фонд сбережений, Приволжский фонд сбережений, Семейная сберкасса  и т.д.)</w:t>
            </w:r>
          </w:p>
        </w:tc>
        <w:tc>
          <w:tcPr>
            <w:tcW w:w="1926" w:type="dxa"/>
          </w:tcPr>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p>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1008200</w:t>
            </w:r>
          </w:p>
        </w:tc>
        <w:tc>
          <w:tcPr>
            <w:tcW w:w="1927" w:type="dxa"/>
          </w:tcPr>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p>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412400</w:t>
            </w:r>
          </w:p>
        </w:tc>
        <w:tc>
          <w:tcPr>
            <w:tcW w:w="1926" w:type="dxa"/>
          </w:tcPr>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p>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- 595800</w:t>
            </w:r>
          </w:p>
        </w:tc>
      </w:tr>
      <w:tr w:rsidR="007F487E" w:rsidRPr="004120ED" w:rsidTr="004120ED">
        <w:tc>
          <w:tcPr>
            <w:tcW w:w="1037" w:type="dxa"/>
          </w:tcPr>
          <w:p w:rsidR="007F487E" w:rsidRPr="004120ED" w:rsidRDefault="007F487E" w:rsidP="007F487E">
            <w:pPr>
              <w:autoSpaceDE w:val="0"/>
              <w:autoSpaceDN w:val="0"/>
              <w:spacing w:after="0"/>
              <w:jc w:val="both"/>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7</w:t>
            </w:r>
          </w:p>
        </w:tc>
        <w:tc>
          <w:tcPr>
            <w:tcW w:w="2755" w:type="dxa"/>
          </w:tcPr>
          <w:p w:rsidR="007F487E" w:rsidRPr="004120ED" w:rsidRDefault="007F487E" w:rsidP="007F487E">
            <w:pPr>
              <w:autoSpaceDE w:val="0"/>
              <w:autoSpaceDN w:val="0"/>
              <w:spacing w:after="0"/>
              <w:jc w:val="both"/>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Ростелеком,ЭР-телеком</w:t>
            </w:r>
          </w:p>
        </w:tc>
        <w:tc>
          <w:tcPr>
            <w:tcW w:w="1926" w:type="dxa"/>
          </w:tcPr>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237900</w:t>
            </w:r>
          </w:p>
        </w:tc>
        <w:tc>
          <w:tcPr>
            <w:tcW w:w="1927" w:type="dxa"/>
          </w:tcPr>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107000</w:t>
            </w:r>
          </w:p>
        </w:tc>
        <w:tc>
          <w:tcPr>
            <w:tcW w:w="1926" w:type="dxa"/>
          </w:tcPr>
          <w:p w:rsidR="007F487E" w:rsidRPr="004120ED" w:rsidRDefault="007F487E" w:rsidP="00E17B20">
            <w:pPr>
              <w:autoSpaceDE w:val="0"/>
              <w:autoSpaceDN w:val="0"/>
              <w:spacing w:after="0"/>
              <w:jc w:val="center"/>
              <w:rPr>
                <w:rFonts w:ascii="Times New Roman" w:eastAsia="Times New Roman" w:hAnsi="Times New Roman" w:cs="Times New Roman"/>
                <w:sz w:val="24"/>
                <w:szCs w:val="24"/>
                <w:lang w:eastAsia="ru-RU"/>
              </w:rPr>
            </w:pPr>
            <w:r w:rsidRPr="004120ED">
              <w:rPr>
                <w:rFonts w:ascii="Times New Roman" w:eastAsia="Times New Roman" w:hAnsi="Times New Roman" w:cs="Times New Roman"/>
                <w:sz w:val="24"/>
                <w:szCs w:val="24"/>
                <w:lang w:eastAsia="ru-RU"/>
              </w:rPr>
              <w:t>- 130900</w:t>
            </w:r>
          </w:p>
        </w:tc>
      </w:tr>
      <w:bookmarkEnd w:id="14"/>
    </w:tbl>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p>
    <w:p w:rsidR="007F487E" w:rsidRPr="007F487E" w:rsidRDefault="007F487E" w:rsidP="004120ED">
      <w:pPr>
        <w:autoSpaceDE w:val="0"/>
        <w:autoSpaceDN w:val="0"/>
        <w:spacing w:after="0" w:line="360" w:lineRule="auto"/>
        <w:ind w:firstLine="708"/>
        <w:jc w:val="both"/>
        <w:rPr>
          <w:rFonts w:ascii="Times New Roman" w:eastAsia="Times New Roman" w:hAnsi="Times New Roman" w:cs="Times New Roman"/>
          <w:sz w:val="28"/>
          <w:szCs w:val="24"/>
          <w:lang w:eastAsia="ru-RU"/>
        </w:rPr>
      </w:pPr>
      <w:bookmarkStart w:id="15" w:name="OLE_LINK3"/>
      <w:bookmarkStart w:id="16" w:name="OLE_LINK4"/>
      <w:r w:rsidRPr="007F487E">
        <w:rPr>
          <w:rFonts w:ascii="Times New Roman" w:eastAsia="Times New Roman" w:hAnsi="Times New Roman" w:cs="Times New Roman"/>
          <w:sz w:val="24"/>
          <w:szCs w:val="24"/>
          <w:lang w:eastAsia="ru-RU"/>
        </w:rPr>
        <w:t xml:space="preserve"> </w:t>
      </w:r>
      <w:r w:rsidRPr="007F487E">
        <w:rPr>
          <w:rFonts w:ascii="Times New Roman" w:eastAsia="Times New Roman" w:hAnsi="Times New Roman" w:cs="Times New Roman"/>
          <w:sz w:val="28"/>
          <w:szCs w:val="24"/>
          <w:lang w:eastAsia="ru-RU"/>
        </w:rPr>
        <w:t>Значительное снизилась сумма среднего заказа по размещению рекламы. Если в 2015 году она составляла 6 тыс. руб., то в 2016 году не более 4 тыс.руб</w:t>
      </w:r>
      <w:bookmarkEnd w:id="15"/>
      <w:bookmarkEnd w:id="16"/>
      <w:r w:rsidRPr="007F487E">
        <w:rPr>
          <w:rFonts w:ascii="Times New Roman" w:eastAsia="Times New Roman" w:hAnsi="Times New Roman" w:cs="Times New Roman"/>
          <w:sz w:val="28"/>
          <w:szCs w:val="24"/>
          <w:lang w:eastAsia="ru-RU"/>
        </w:rPr>
        <w:t xml:space="preserve">. </w:t>
      </w:r>
      <w:bookmarkStart w:id="17" w:name="OLE_LINK9"/>
      <w:bookmarkStart w:id="18" w:name="OLE_LINK10"/>
      <w:r w:rsidRPr="007F487E">
        <w:rPr>
          <w:rFonts w:ascii="Times New Roman" w:eastAsia="Times New Roman" w:hAnsi="Times New Roman" w:cs="Times New Roman"/>
          <w:sz w:val="28"/>
          <w:szCs w:val="24"/>
          <w:lang w:eastAsia="ru-RU"/>
        </w:rPr>
        <w:t>Особенно это заметно в сравнении с 1 кварталом 2016 года. На сегодняшний день основная доля наших рекламодателей это малый и средний бизнес, который в виду сложившихся экономических условий , не в состоянии расходовать  значительные средства на проведение рекламных акций и компаний. Если в первом квартале у нас были размещены рекламные материалы от отрасли</w:t>
      </w:r>
      <w:r w:rsidR="004120ED">
        <w:rPr>
          <w:rFonts w:ascii="Times New Roman" w:eastAsia="Times New Roman" w:hAnsi="Times New Roman" w:cs="Times New Roman"/>
          <w:sz w:val="28"/>
          <w:szCs w:val="24"/>
          <w:lang w:eastAsia="ru-RU"/>
        </w:rPr>
        <w:t xml:space="preserve"> </w:t>
      </w:r>
      <w:r w:rsidRPr="007F487E">
        <w:rPr>
          <w:rFonts w:ascii="Times New Roman" w:eastAsia="Times New Roman" w:hAnsi="Times New Roman" w:cs="Times New Roman"/>
          <w:sz w:val="28"/>
          <w:szCs w:val="24"/>
          <w:lang w:eastAsia="ru-RU"/>
        </w:rPr>
        <w:t>ЖКХ и коммунального хозяйства на сумму 117,5 тыс.руб., то в четвертом  квартале 1,35 тыс. руб. Аналогичная картина и по строительной отрасли.</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t xml:space="preserve">В качестве основных факторов,  влияющих на состояние отрасли в целом, так и на деятельность общества, можно указать: обеспечение бесперебойного выхода и распространения газеты, функционирование сайта, </w:t>
      </w:r>
      <w:r w:rsidRPr="007F487E">
        <w:rPr>
          <w:rFonts w:ascii="Times New Roman" w:eastAsia="Times New Roman" w:hAnsi="Times New Roman" w:cs="Times New Roman"/>
          <w:sz w:val="28"/>
          <w:szCs w:val="24"/>
          <w:lang w:eastAsia="ru-RU"/>
        </w:rPr>
        <w:lastRenderedPageBreak/>
        <w:t>расширение читательской аудитории, продаваемость и читаемость газеты, ее реализация, сохранение и приумножение числа подписчиков.</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t>Общие тенденции развития СМИ в отчетном году АО «Издательский дом «Грани» оценивает как умеренно пессимистичные. Это связано,  прежде всего, с общей кризисной ситуацией в российской  экономике, которая существенно повлияла на отрасль, а именно: повышение цены на краску и бумагу в среднем на 27,75 и 20,5% соответственно, а следовательно увеличение затрат на полиграфическую деятельность и расходные материалы.</w:t>
      </w:r>
      <w:bookmarkEnd w:id="17"/>
      <w:bookmarkEnd w:id="18"/>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t xml:space="preserve">В текущем году продолжается рост объема выручки от реализации газеты «Грани»  на 26,9 %. Проведение многочисленных рекламных акций ( «Читающий троллейбус», «Читающий пациент»), массированная рекламная компания посредством банеров, проведение лотерей и розыгрышей среди подписчиков, дало такие результаты.  </w:t>
      </w:r>
    </w:p>
    <w:p w:rsid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r w:rsidRPr="007F487E">
        <w:rPr>
          <w:rFonts w:ascii="Times New Roman" w:eastAsia="Times New Roman" w:hAnsi="Times New Roman" w:cs="Times New Roman"/>
          <w:sz w:val="28"/>
          <w:szCs w:val="24"/>
          <w:lang w:eastAsia="ru-RU"/>
        </w:rPr>
        <w:t>По итогам 2016 года продолжает увеличиваться  доля выручки от бланочной продукции, которая сейчас востребована на рынке услуг. По сравнению с аналогичным периодом 2015 года выручка по этому направлению увеличилась в 1,2 раза и сейчас составляет почти 1,6 млн. руб. ( 2015 – 1351,9 тыс.руб.) Однако, для реализации этого направления необходимы финансовые вложения. В течении 2016 года было приобретено новое оборудование на общу</w:t>
      </w:r>
      <w:r w:rsidR="004120ED">
        <w:rPr>
          <w:rFonts w:ascii="Times New Roman" w:eastAsia="Times New Roman" w:hAnsi="Times New Roman" w:cs="Times New Roman"/>
          <w:sz w:val="28"/>
          <w:szCs w:val="24"/>
          <w:lang w:eastAsia="ru-RU"/>
        </w:rPr>
        <w:t>ю сумму 208,0 тыс. руб., в т.ч. (см. таблицу 2.4.).</w:t>
      </w:r>
    </w:p>
    <w:p w:rsidR="004120ED" w:rsidRDefault="004120ED" w:rsidP="00E17B20">
      <w:pPr>
        <w:autoSpaceDE w:val="0"/>
        <w:autoSpaceDN w:val="0"/>
        <w:spacing w:after="0" w:line="360" w:lineRule="auto"/>
        <w:ind w:firstLine="708"/>
        <w:jc w:val="both"/>
        <w:rPr>
          <w:rFonts w:ascii="Times New Roman" w:eastAsia="Times New Roman" w:hAnsi="Times New Roman" w:cs="Times New Roman"/>
          <w:sz w:val="28"/>
          <w:szCs w:val="24"/>
          <w:lang w:eastAsia="ru-RU"/>
        </w:rPr>
      </w:pPr>
    </w:p>
    <w:p w:rsidR="004120ED" w:rsidRPr="00711CFD" w:rsidRDefault="004120ED" w:rsidP="007E2D7A">
      <w:pPr>
        <w:autoSpaceDE w:val="0"/>
        <w:autoSpaceDN w:val="0"/>
        <w:spacing w:after="0" w:line="360" w:lineRule="auto"/>
        <w:ind w:firstLine="708"/>
        <w:jc w:val="center"/>
        <w:rPr>
          <w:rFonts w:ascii="Times New Roman" w:eastAsia="Times New Roman" w:hAnsi="Times New Roman" w:cs="Times New Roman"/>
          <w:b/>
          <w:sz w:val="28"/>
          <w:szCs w:val="24"/>
          <w:lang w:eastAsia="ru-RU"/>
        </w:rPr>
      </w:pPr>
      <w:r w:rsidRPr="007E2D7A">
        <w:rPr>
          <w:rFonts w:ascii="Times New Roman" w:eastAsia="Times New Roman" w:hAnsi="Times New Roman" w:cs="Times New Roman"/>
          <w:b/>
          <w:i/>
          <w:sz w:val="28"/>
          <w:szCs w:val="24"/>
          <w:lang w:eastAsia="ru-RU"/>
        </w:rPr>
        <w:t xml:space="preserve">Таблица </w:t>
      </w:r>
      <w:r w:rsidR="007E2D7A" w:rsidRPr="007E2D7A">
        <w:rPr>
          <w:rFonts w:ascii="Times New Roman" w:eastAsia="Times New Roman" w:hAnsi="Times New Roman" w:cs="Times New Roman"/>
          <w:b/>
          <w:i/>
          <w:sz w:val="28"/>
          <w:szCs w:val="24"/>
          <w:lang w:eastAsia="ru-RU"/>
        </w:rPr>
        <w:t>2.4</w:t>
      </w:r>
      <w:r w:rsidR="007E2D7A">
        <w:rPr>
          <w:rFonts w:ascii="Times New Roman" w:eastAsia="Times New Roman" w:hAnsi="Times New Roman" w:cs="Times New Roman"/>
          <w:b/>
          <w:sz w:val="28"/>
          <w:szCs w:val="24"/>
          <w:lang w:eastAsia="ru-RU"/>
        </w:rPr>
        <w:t xml:space="preserve"> </w:t>
      </w:r>
      <w:r w:rsidRPr="007E2D7A">
        <w:rPr>
          <w:rFonts w:ascii="Times New Roman" w:eastAsia="Times New Roman" w:hAnsi="Times New Roman" w:cs="Times New Roman"/>
          <w:b/>
          <w:sz w:val="28"/>
          <w:szCs w:val="24"/>
          <w:lang w:eastAsia="ru-RU"/>
        </w:rPr>
        <w:t>-  Оборудование АО «Издательский дом «Грани»</w:t>
      </w:r>
      <w:r w:rsidR="009627BD">
        <w:rPr>
          <w:rFonts w:ascii="Times New Roman" w:eastAsia="Times New Roman" w:hAnsi="Times New Roman" w:cs="Times New Roman"/>
          <w:b/>
          <w:sz w:val="28"/>
          <w:szCs w:val="24"/>
          <w:lang w:eastAsia="ru-RU"/>
        </w:rPr>
        <w:t xml:space="preserve"> [4</w:t>
      </w:r>
      <w:r w:rsidR="009627BD" w:rsidRPr="009627BD">
        <w:rPr>
          <w:rFonts w:ascii="Times New Roman" w:eastAsia="Times New Roman" w:hAnsi="Times New Roman" w:cs="Times New Roman"/>
          <w:b/>
          <w:sz w:val="28"/>
          <w:szCs w:val="24"/>
          <w:lang w:eastAsia="ru-RU"/>
        </w:rPr>
        <w:t>0</w:t>
      </w:r>
      <w:r w:rsidR="00711CFD" w:rsidRPr="00711CFD">
        <w:rPr>
          <w:rFonts w:ascii="Times New Roman" w:eastAsia="Times New Roman" w:hAnsi="Times New Roman" w:cs="Times New Roman"/>
          <w:b/>
          <w:sz w:val="28"/>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586"/>
        <w:gridCol w:w="3188"/>
      </w:tblGrid>
      <w:tr w:rsidR="007F487E" w:rsidRPr="007F487E" w:rsidTr="007E2D7A">
        <w:tc>
          <w:tcPr>
            <w:tcW w:w="797"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 xml:space="preserve"> </w:t>
            </w:r>
            <w:bookmarkStart w:id="19" w:name="_Hlk483275727"/>
            <w:r w:rsidRPr="007F487E">
              <w:rPr>
                <w:rFonts w:ascii="Times New Roman" w:eastAsia="Times New Roman" w:hAnsi="Times New Roman" w:cs="Times New Roman"/>
                <w:sz w:val="24"/>
                <w:szCs w:val="24"/>
                <w:lang w:eastAsia="ru-RU"/>
              </w:rPr>
              <w:t>№ п/п</w:t>
            </w:r>
          </w:p>
        </w:tc>
        <w:tc>
          <w:tcPr>
            <w:tcW w:w="5586" w:type="dxa"/>
          </w:tcPr>
          <w:p w:rsidR="007F487E" w:rsidRPr="007F487E" w:rsidRDefault="007F487E"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Наименование</w:t>
            </w:r>
          </w:p>
        </w:tc>
        <w:tc>
          <w:tcPr>
            <w:tcW w:w="3188" w:type="dxa"/>
          </w:tcPr>
          <w:p w:rsidR="007F487E" w:rsidRPr="007F487E" w:rsidRDefault="007F487E"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Сумма в тыс.руб.</w:t>
            </w:r>
          </w:p>
        </w:tc>
      </w:tr>
      <w:tr w:rsidR="007F487E" w:rsidRPr="007F487E" w:rsidTr="007E2D7A">
        <w:tc>
          <w:tcPr>
            <w:tcW w:w="797"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p>
        </w:tc>
        <w:tc>
          <w:tcPr>
            <w:tcW w:w="5586"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Термопресс плоский PREMIUM (40х50) MAX (04-</w:t>
            </w:r>
            <w:r w:rsidRPr="007F487E">
              <w:rPr>
                <w:rFonts w:ascii="Times New Roman" w:eastAsia="Times New Roman" w:hAnsi="Times New Roman" w:cs="Times New Roman"/>
                <w:sz w:val="24"/>
                <w:szCs w:val="24"/>
                <w:lang w:eastAsia="ru-RU"/>
              </w:rPr>
              <w:lastRenderedPageBreak/>
              <w:t>16)</w:t>
            </w:r>
          </w:p>
        </w:tc>
        <w:tc>
          <w:tcPr>
            <w:tcW w:w="3188" w:type="dxa"/>
          </w:tcPr>
          <w:p w:rsidR="007F487E" w:rsidRPr="007F487E" w:rsidRDefault="007F487E"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lastRenderedPageBreak/>
              <w:t>36,8</w:t>
            </w:r>
          </w:p>
        </w:tc>
      </w:tr>
      <w:tr w:rsidR="007F487E" w:rsidRPr="007F487E" w:rsidTr="007E2D7A">
        <w:tc>
          <w:tcPr>
            <w:tcW w:w="797"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p>
        </w:tc>
        <w:tc>
          <w:tcPr>
            <w:tcW w:w="5586"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Термопресс кружечный мод №825 4 насадки (04-16)</w:t>
            </w:r>
          </w:p>
        </w:tc>
        <w:tc>
          <w:tcPr>
            <w:tcW w:w="3188" w:type="dxa"/>
          </w:tcPr>
          <w:p w:rsidR="007F487E" w:rsidRPr="007F487E" w:rsidRDefault="007F487E"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15,8</w:t>
            </w:r>
          </w:p>
        </w:tc>
      </w:tr>
      <w:tr w:rsidR="007F487E" w:rsidRPr="007F487E" w:rsidTr="007E2D7A">
        <w:tc>
          <w:tcPr>
            <w:tcW w:w="797"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p>
        </w:tc>
        <w:tc>
          <w:tcPr>
            <w:tcW w:w="5586"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Барабан Phaser 7500 (04-16)</w:t>
            </w:r>
          </w:p>
        </w:tc>
        <w:tc>
          <w:tcPr>
            <w:tcW w:w="3188" w:type="dxa"/>
          </w:tcPr>
          <w:p w:rsidR="007F487E" w:rsidRPr="007F487E" w:rsidRDefault="007F487E"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34,0</w:t>
            </w:r>
          </w:p>
        </w:tc>
      </w:tr>
      <w:tr w:rsidR="007F487E" w:rsidRPr="007F487E" w:rsidTr="007E2D7A">
        <w:tc>
          <w:tcPr>
            <w:tcW w:w="797"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p>
        </w:tc>
        <w:tc>
          <w:tcPr>
            <w:tcW w:w="5586"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Блок формирования изображ Xerox (01-16)</w:t>
            </w:r>
          </w:p>
        </w:tc>
        <w:tc>
          <w:tcPr>
            <w:tcW w:w="3188" w:type="dxa"/>
          </w:tcPr>
          <w:p w:rsidR="007F487E" w:rsidRPr="007F487E" w:rsidRDefault="007F487E"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36,0</w:t>
            </w:r>
          </w:p>
        </w:tc>
      </w:tr>
      <w:tr w:rsidR="007F487E" w:rsidRPr="007F487E" w:rsidTr="007E2D7A">
        <w:tc>
          <w:tcPr>
            <w:tcW w:w="797"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p>
        </w:tc>
        <w:tc>
          <w:tcPr>
            <w:tcW w:w="5586"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Вал переноса изображения Xerox (02-16)</w:t>
            </w:r>
          </w:p>
        </w:tc>
        <w:tc>
          <w:tcPr>
            <w:tcW w:w="3188" w:type="dxa"/>
          </w:tcPr>
          <w:p w:rsidR="007F487E" w:rsidRPr="007F487E" w:rsidRDefault="007F487E"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16,0</w:t>
            </w:r>
          </w:p>
        </w:tc>
      </w:tr>
      <w:tr w:rsidR="007F487E" w:rsidRPr="007F487E" w:rsidTr="007E2D7A">
        <w:tc>
          <w:tcPr>
            <w:tcW w:w="797"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p>
        </w:tc>
        <w:tc>
          <w:tcPr>
            <w:tcW w:w="5586"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Копир KYOCERA TASKalfa 181 (05-16)</w:t>
            </w:r>
          </w:p>
        </w:tc>
        <w:tc>
          <w:tcPr>
            <w:tcW w:w="3188" w:type="dxa"/>
          </w:tcPr>
          <w:p w:rsidR="007F487E" w:rsidRPr="007F487E" w:rsidRDefault="007F487E"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29,4</w:t>
            </w:r>
          </w:p>
        </w:tc>
      </w:tr>
      <w:tr w:rsidR="007F487E" w:rsidRPr="007F487E" w:rsidTr="007E2D7A">
        <w:tc>
          <w:tcPr>
            <w:tcW w:w="797"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p>
        </w:tc>
        <w:tc>
          <w:tcPr>
            <w:tcW w:w="5586"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Переплетчик Warrios (05-16)</w:t>
            </w:r>
          </w:p>
        </w:tc>
        <w:tc>
          <w:tcPr>
            <w:tcW w:w="3188" w:type="dxa"/>
          </w:tcPr>
          <w:p w:rsidR="007F487E" w:rsidRPr="007F487E" w:rsidRDefault="007F487E"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10,0</w:t>
            </w:r>
          </w:p>
        </w:tc>
      </w:tr>
      <w:tr w:rsidR="007F487E" w:rsidRPr="007F487E" w:rsidTr="007E2D7A">
        <w:tc>
          <w:tcPr>
            <w:tcW w:w="797"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p>
        </w:tc>
        <w:tc>
          <w:tcPr>
            <w:tcW w:w="5586" w:type="dxa"/>
          </w:tcPr>
          <w:p w:rsidR="007F487E" w:rsidRPr="007F487E" w:rsidRDefault="007F487E" w:rsidP="007F487E">
            <w:pPr>
              <w:autoSpaceDE w:val="0"/>
              <w:autoSpaceDN w:val="0"/>
              <w:spacing w:after="0"/>
              <w:jc w:val="both"/>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HAS сетев хранил(QNAP TS 412, 4шт.винч I-ТБ) 01-16</w:t>
            </w:r>
          </w:p>
        </w:tc>
        <w:tc>
          <w:tcPr>
            <w:tcW w:w="3188" w:type="dxa"/>
          </w:tcPr>
          <w:p w:rsidR="007F487E" w:rsidRPr="007F487E" w:rsidRDefault="007F487E" w:rsidP="007F487E">
            <w:pPr>
              <w:autoSpaceDE w:val="0"/>
              <w:autoSpaceDN w:val="0"/>
              <w:spacing w:after="0"/>
              <w:jc w:val="center"/>
              <w:rPr>
                <w:rFonts w:ascii="Times New Roman" w:eastAsia="Times New Roman" w:hAnsi="Times New Roman" w:cs="Times New Roman"/>
                <w:sz w:val="24"/>
                <w:szCs w:val="24"/>
                <w:lang w:eastAsia="ru-RU"/>
              </w:rPr>
            </w:pPr>
            <w:r w:rsidRPr="007F487E">
              <w:rPr>
                <w:rFonts w:ascii="Times New Roman" w:eastAsia="Times New Roman" w:hAnsi="Times New Roman" w:cs="Times New Roman"/>
                <w:sz w:val="24"/>
                <w:szCs w:val="24"/>
                <w:lang w:eastAsia="ru-RU"/>
              </w:rPr>
              <w:t>30,0</w:t>
            </w:r>
          </w:p>
        </w:tc>
      </w:tr>
      <w:bookmarkEnd w:id="19"/>
    </w:tbl>
    <w:p w:rsidR="007F487E" w:rsidRPr="007F487E" w:rsidRDefault="007F487E" w:rsidP="007F487E">
      <w:pPr>
        <w:autoSpaceDE w:val="0"/>
        <w:autoSpaceDN w:val="0"/>
        <w:spacing w:after="0"/>
        <w:ind w:firstLine="708"/>
        <w:jc w:val="both"/>
        <w:rPr>
          <w:rFonts w:ascii="Times New Roman" w:eastAsia="Times New Roman" w:hAnsi="Times New Roman" w:cs="Times New Roman"/>
          <w:sz w:val="24"/>
          <w:szCs w:val="24"/>
          <w:lang w:eastAsia="ru-RU"/>
        </w:rPr>
      </w:pP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7F487E">
        <w:rPr>
          <w:rFonts w:ascii="Times New Roman" w:eastAsia="Times New Roman" w:hAnsi="Times New Roman" w:cs="Times New Roman"/>
          <w:sz w:val="28"/>
          <w:szCs w:val="28"/>
          <w:lang w:eastAsia="ru-RU"/>
        </w:rPr>
        <w:t>Кроме того было закуплено необходимое количество расходных материалов для производства работ, что не могло не увеличить общие редакционные затраты.</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7F487E">
        <w:rPr>
          <w:rFonts w:ascii="Times New Roman" w:eastAsia="Times New Roman" w:hAnsi="Times New Roman" w:cs="Times New Roman"/>
          <w:sz w:val="28"/>
          <w:szCs w:val="28"/>
          <w:lang w:eastAsia="ru-RU"/>
        </w:rPr>
        <w:t>Было так же приобретено 3 компьютера на сумму 121,5 тыс.руб. и частично обновлено программное обеспечение на сумму 64,5 тыс.руб., так как из 24 компьютеров – 17 приобретено еще в 2008 году. Таким образом общая сумма финансовых вложений в оборудование и компьютерную технику в 2016 году составила 394,0 тыс.руб.</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7F487E">
        <w:rPr>
          <w:rFonts w:ascii="Times New Roman" w:eastAsia="Times New Roman" w:hAnsi="Times New Roman" w:cs="Times New Roman"/>
          <w:sz w:val="28"/>
          <w:szCs w:val="28"/>
          <w:lang w:eastAsia="ru-RU"/>
        </w:rPr>
        <w:t>По мнению органов управления общества, тенденция развития АО «Издательский дом «Грани»  выглядит  лучше, чем общеотраслевые тенденции, что связано  со следующими факторами: на сегодняшний день газета «Грани» является  изданием, информационная наполняемость которого больше, чем в других изданиях, что сказывается на ее популярности среди горожан.</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7F487E">
        <w:rPr>
          <w:rFonts w:ascii="Times New Roman" w:eastAsia="Times New Roman" w:hAnsi="Times New Roman" w:cs="Times New Roman"/>
          <w:sz w:val="28"/>
          <w:szCs w:val="28"/>
          <w:lang w:eastAsia="ru-RU"/>
        </w:rPr>
        <w:t xml:space="preserve">Основным предполагающим негативным фактором, который может в ближайшие годы  отрицательно отразиться на темпах  развития общества,  может стать  следующее:  из-за большого потока информации, идущей через Интернет и телевидение, снижается интерес к чтению печатной прессы. В </w:t>
      </w:r>
      <w:r w:rsidRPr="007F487E">
        <w:rPr>
          <w:rFonts w:ascii="Times New Roman" w:eastAsia="Times New Roman" w:hAnsi="Times New Roman" w:cs="Times New Roman"/>
          <w:sz w:val="28"/>
          <w:szCs w:val="28"/>
          <w:lang w:eastAsia="ru-RU"/>
        </w:rPr>
        <w:lastRenderedPageBreak/>
        <w:t>качестве мер, способствующих снижению рисков в случае появления данного негативного фактора, органы управления АО «Издательский дом «Грани» предполагают использовать возможность сделать газету еще интересней. На положение Общества в отрасли влияет: рост затрат на издание газеты вследствие продолжающегося роста на ее распространение, подписку, доставку, затрат на бумагу и полиграфические услуги;  потеря доходов от продажи газеты альтернативными (киосковыми) сетями распространения, многие из которых в сил</w:t>
      </w:r>
      <w:r w:rsidR="00E17B20">
        <w:rPr>
          <w:rFonts w:ascii="Times New Roman" w:eastAsia="Times New Roman" w:hAnsi="Times New Roman" w:cs="Times New Roman"/>
          <w:sz w:val="28"/>
          <w:szCs w:val="28"/>
          <w:lang w:eastAsia="ru-RU"/>
        </w:rPr>
        <w:t>у своей неконкурентоспособности</w:t>
      </w:r>
      <w:r w:rsidRPr="007F487E">
        <w:rPr>
          <w:rFonts w:ascii="Times New Roman" w:eastAsia="Times New Roman" w:hAnsi="Times New Roman" w:cs="Times New Roman"/>
          <w:sz w:val="28"/>
          <w:szCs w:val="28"/>
          <w:lang w:eastAsia="ru-RU"/>
        </w:rPr>
        <w:t>, закрываются;  дефицит в журналистских кадрах, как следствие ухудшения финансового состояния изданий, так как профессионалы вынуждены уходить на более оплачиваемую работу.</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7F487E">
        <w:rPr>
          <w:rFonts w:ascii="Times New Roman" w:eastAsia="Times New Roman" w:hAnsi="Times New Roman" w:cs="Times New Roman"/>
          <w:sz w:val="28"/>
          <w:szCs w:val="28"/>
          <w:lang w:eastAsia="ru-RU"/>
        </w:rPr>
        <w:t xml:space="preserve">В качестве мер,  способствующих снижению рисков в случае появления данных  негативных факторов, органы управления АО «Издательский дом «Грани»  предполагают использовать следующие  возможности: </w:t>
      </w:r>
    </w:p>
    <w:p w:rsidR="007F487E" w:rsidRPr="007F487E" w:rsidRDefault="00E17B20" w:rsidP="00E17B20">
      <w:pPr>
        <w:autoSpaceDE w:val="0"/>
        <w:autoSpaceDN w:val="0"/>
        <w:spacing w:after="0" w:line="360" w:lineRule="auto"/>
        <w:ind w:firstLine="708"/>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7F487E" w:rsidRPr="007F487E">
        <w:rPr>
          <w:rFonts w:ascii="Times New Roman" w:eastAsia="Times New Roman" w:hAnsi="Times New Roman" w:cs="Times New Roman"/>
          <w:sz w:val="28"/>
          <w:szCs w:val="28"/>
          <w:lang w:bidi="en-US"/>
        </w:rPr>
        <w:t xml:space="preserve">увеличение количества печатных материалов, нацеленных на молодежную аудиторию, представителей среднего класса и бизнес-кругов города и республики; </w:t>
      </w:r>
    </w:p>
    <w:p w:rsidR="007F487E" w:rsidRPr="007F487E" w:rsidRDefault="00E17B20" w:rsidP="00E17B20">
      <w:pPr>
        <w:autoSpaceDE w:val="0"/>
        <w:autoSpaceDN w:val="0"/>
        <w:spacing w:before="100" w:after="100" w:line="360" w:lineRule="auto"/>
        <w:ind w:firstLine="708"/>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7F487E" w:rsidRPr="007F487E">
        <w:rPr>
          <w:rFonts w:ascii="Times New Roman" w:eastAsia="Times New Roman" w:hAnsi="Times New Roman" w:cs="Times New Roman"/>
          <w:sz w:val="28"/>
          <w:szCs w:val="28"/>
          <w:lang w:bidi="en-US"/>
        </w:rPr>
        <w:t>развитие интернет-портала «Грани 21.</w:t>
      </w:r>
      <w:r w:rsidR="007F487E" w:rsidRPr="007F487E">
        <w:rPr>
          <w:rFonts w:ascii="Times New Roman" w:eastAsia="Times New Roman" w:hAnsi="Times New Roman" w:cs="Times New Roman"/>
          <w:sz w:val="28"/>
          <w:szCs w:val="28"/>
          <w:lang w:val="en-US" w:bidi="en-US"/>
        </w:rPr>
        <w:t>ru</w:t>
      </w:r>
      <w:r w:rsidR="007F487E" w:rsidRPr="007F487E">
        <w:rPr>
          <w:rFonts w:ascii="Times New Roman" w:eastAsia="Times New Roman" w:hAnsi="Times New Roman" w:cs="Times New Roman"/>
          <w:sz w:val="28"/>
          <w:szCs w:val="28"/>
          <w:lang w:bidi="en-US"/>
        </w:rPr>
        <w:t xml:space="preserve">» и единой редакции новостей, производство и продажа новостного контента; </w:t>
      </w:r>
    </w:p>
    <w:p w:rsidR="007F487E" w:rsidRPr="007F487E" w:rsidRDefault="00E17B20" w:rsidP="00E17B20">
      <w:pPr>
        <w:autoSpaceDE w:val="0"/>
        <w:autoSpaceDN w:val="0"/>
        <w:spacing w:before="100" w:after="100" w:line="360" w:lineRule="auto"/>
        <w:ind w:firstLine="708"/>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7F487E" w:rsidRPr="007F487E">
        <w:rPr>
          <w:rFonts w:ascii="Times New Roman" w:eastAsia="Times New Roman" w:hAnsi="Times New Roman" w:cs="Times New Roman"/>
          <w:sz w:val="28"/>
          <w:szCs w:val="28"/>
          <w:lang w:bidi="en-US"/>
        </w:rPr>
        <w:t>оказание услуг по подготовке и изданию корпоративной прессы, доставке и распространению печатной продукции до горожан;</w:t>
      </w:r>
    </w:p>
    <w:p w:rsidR="007F487E" w:rsidRPr="007F487E" w:rsidRDefault="00E17B20" w:rsidP="00E17B20">
      <w:pPr>
        <w:autoSpaceDE w:val="0"/>
        <w:autoSpaceDN w:val="0"/>
        <w:spacing w:before="100" w:after="100" w:line="360" w:lineRule="auto"/>
        <w:ind w:firstLine="708"/>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7F487E" w:rsidRPr="007F487E">
        <w:rPr>
          <w:rFonts w:ascii="Times New Roman" w:eastAsia="Times New Roman" w:hAnsi="Times New Roman" w:cs="Times New Roman"/>
          <w:sz w:val="28"/>
          <w:szCs w:val="28"/>
          <w:lang w:bidi="en-US"/>
        </w:rPr>
        <w:t>сокращение издержек информационной издательской деятельности;</w:t>
      </w:r>
    </w:p>
    <w:p w:rsidR="007F487E" w:rsidRPr="007F487E" w:rsidRDefault="00E17B20" w:rsidP="00E17B20">
      <w:pPr>
        <w:autoSpaceDE w:val="0"/>
        <w:autoSpaceDN w:val="0"/>
        <w:spacing w:before="100" w:after="100" w:line="360" w:lineRule="auto"/>
        <w:ind w:firstLine="708"/>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7F487E" w:rsidRPr="007F487E">
        <w:rPr>
          <w:rFonts w:ascii="Times New Roman" w:eastAsia="Times New Roman" w:hAnsi="Times New Roman" w:cs="Times New Roman"/>
          <w:sz w:val="28"/>
          <w:szCs w:val="28"/>
          <w:lang w:bidi="en-US"/>
        </w:rPr>
        <w:t xml:space="preserve">подготовка и продвижение информации о городе,  республике в других регионах; </w:t>
      </w:r>
    </w:p>
    <w:p w:rsidR="007F487E" w:rsidRPr="007F487E" w:rsidRDefault="00E17B20" w:rsidP="00E17B20">
      <w:pPr>
        <w:autoSpaceDE w:val="0"/>
        <w:autoSpaceDN w:val="0"/>
        <w:spacing w:before="100" w:after="100" w:line="360" w:lineRule="auto"/>
        <w:ind w:firstLine="708"/>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 xml:space="preserve">- </w:t>
      </w:r>
      <w:r w:rsidR="007F487E" w:rsidRPr="007F487E">
        <w:rPr>
          <w:rFonts w:ascii="Times New Roman" w:eastAsia="Times New Roman" w:hAnsi="Times New Roman" w:cs="Times New Roman"/>
          <w:sz w:val="28"/>
          <w:szCs w:val="28"/>
          <w:lang w:bidi="en-US"/>
        </w:rPr>
        <w:t>выпуск платных и бесплатных приложений к газете.</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7F487E">
        <w:rPr>
          <w:rFonts w:ascii="Times New Roman" w:eastAsia="Times New Roman" w:hAnsi="Times New Roman" w:cs="Times New Roman"/>
          <w:sz w:val="28"/>
          <w:szCs w:val="28"/>
          <w:lang w:eastAsia="ru-RU"/>
        </w:rPr>
        <w:t xml:space="preserve">На положение общества в отрасли влияет также и развитие конкурентоспособной среды. Еще два года назад газета «Грани» была единственным изданием с городским контентом, то сегодня у нее есть  конкуренты,  распространяющаяся бесплатно цветная газета «ПРОгород-Новочебоксарск» федерального холдинга RNTI </w:t>
      </w:r>
      <w:r w:rsidRPr="007F487E">
        <w:rPr>
          <w:rFonts w:ascii="Times New Roman" w:eastAsia="Times New Roman" w:hAnsi="Times New Roman" w:cs="Times New Roman"/>
          <w:sz w:val="28"/>
          <w:szCs w:val="28"/>
          <w:lang w:val="en-US" w:eastAsia="ru-RU"/>
        </w:rPr>
        <w:t>Group</w:t>
      </w:r>
      <w:r w:rsidRPr="007F487E">
        <w:rPr>
          <w:rFonts w:ascii="Times New Roman" w:eastAsia="Times New Roman" w:hAnsi="Times New Roman" w:cs="Times New Roman"/>
          <w:sz w:val="28"/>
          <w:szCs w:val="28"/>
          <w:lang w:eastAsia="ru-RU"/>
        </w:rPr>
        <w:t xml:space="preserve">, газеты мегамаркетов. Для повышения в будущем своей конкурентоспособности  общество   планирует следующие  действия: информирование горожан о событиях в социально-экономической, политической, культурной и спортивной жизни г. Новочебоксарск и Чувашской Республики; оказание информационной поддержки гражданам в решении наболевших вопросов; обеспечение бесперебойного выхода и распространения газеты «Грани»; функционирование сайта </w:t>
      </w:r>
      <w:hyperlink r:id="rId11" w:history="1">
        <w:r w:rsidRPr="00E17B20">
          <w:rPr>
            <w:rFonts w:ascii="Times New Roman" w:eastAsia="Times New Roman" w:hAnsi="Times New Roman" w:cs="Times New Roman"/>
            <w:sz w:val="28"/>
            <w:szCs w:val="28"/>
            <w:u w:val="single"/>
            <w:lang w:eastAsia="ru-RU"/>
          </w:rPr>
          <w:t>www.grani21.ru</w:t>
        </w:r>
      </w:hyperlink>
      <w:r w:rsidRPr="007F487E">
        <w:rPr>
          <w:rFonts w:ascii="Times New Roman" w:eastAsia="Times New Roman" w:hAnsi="Times New Roman" w:cs="Times New Roman"/>
          <w:sz w:val="28"/>
          <w:szCs w:val="28"/>
          <w:lang w:eastAsia="ru-RU"/>
        </w:rPr>
        <w:t xml:space="preserve"> независимо от объемов бюджетного финансирования;  расширение аудитории СМИ за счет молодежи, представителей среднего класса и бизнеса; успешное продвижение имиджа города Новочебоксарск и Чувашской Республики, повышение привлекательности в глазах жителей других регионов страны и партнеров.</w:t>
      </w:r>
    </w:p>
    <w:p w:rsidR="007F487E" w:rsidRPr="007F487E" w:rsidRDefault="007F487E" w:rsidP="00E17B20">
      <w:pPr>
        <w:autoSpaceDE w:val="0"/>
        <w:autoSpaceDN w:val="0"/>
        <w:spacing w:after="0" w:line="360" w:lineRule="auto"/>
        <w:ind w:firstLine="708"/>
        <w:jc w:val="both"/>
        <w:rPr>
          <w:rFonts w:ascii="Times New Roman" w:eastAsia="Times New Roman" w:hAnsi="Times New Roman" w:cs="Times New Roman"/>
          <w:sz w:val="28"/>
          <w:szCs w:val="28"/>
          <w:lang w:eastAsia="ru-RU"/>
        </w:rPr>
      </w:pPr>
      <w:r w:rsidRPr="007F487E">
        <w:rPr>
          <w:rFonts w:ascii="Times New Roman" w:eastAsia="Times New Roman" w:hAnsi="Times New Roman" w:cs="Times New Roman"/>
          <w:sz w:val="28"/>
          <w:szCs w:val="28"/>
          <w:lang w:eastAsia="ru-RU"/>
        </w:rPr>
        <w:t>Согласно утвержденной Программе Деятельности общества  развития Общества в настоящее время утверждена на 2015-2017 г.г. и включает в себя достижение следующих финансово-экономических показателей</w:t>
      </w:r>
      <w:r w:rsidR="00294594">
        <w:rPr>
          <w:rFonts w:ascii="Times New Roman" w:eastAsia="Times New Roman" w:hAnsi="Times New Roman" w:cs="Times New Roman"/>
          <w:sz w:val="28"/>
          <w:szCs w:val="28"/>
          <w:lang w:eastAsia="ru-RU"/>
        </w:rPr>
        <w:t xml:space="preserve"> (см. таблицу 2.5.)</w:t>
      </w:r>
      <w:r w:rsidRPr="007F487E">
        <w:rPr>
          <w:rFonts w:ascii="Times New Roman" w:eastAsia="Times New Roman" w:hAnsi="Times New Roman" w:cs="Times New Roman"/>
          <w:sz w:val="28"/>
          <w:szCs w:val="28"/>
          <w:lang w:eastAsia="ru-RU"/>
        </w:rPr>
        <w:t>.</w:t>
      </w:r>
    </w:p>
    <w:p w:rsidR="007F487E" w:rsidRPr="00711CFD" w:rsidRDefault="00294594" w:rsidP="007E2D7A">
      <w:pPr>
        <w:autoSpaceDE w:val="0"/>
        <w:autoSpaceDN w:val="0"/>
        <w:spacing w:after="0" w:line="360" w:lineRule="auto"/>
        <w:ind w:firstLine="708"/>
        <w:jc w:val="center"/>
        <w:rPr>
          <w:rFonts w:ascii="Times New Roman" w:eastAsia="Times New Roman" w:hAnsi="Times New Roman" w:cs="Times New Roman"/>
          <w:b/>
          <w:sz w:val="28"/>
          <w:szCs w:val="28"/>
          <w:lang w:eastAsia="ru-RU"/>
        </w:rPr>
      </w:pPr>
      <w:r w:rsidRPr="007E2D7A">
        <w:rPr>
          <w:rFonts w:ascii="Times New Roman" w:eastAsia="Times New Roman" w:hAnsi="Times New Roman" w:cs="Times New Roman"/>
          <w:b/>
          <w:i/>
          <w:sz w:val="28"/>
          <w:szCs w:val="28"/>
          <w:lang w:eastAsia="ru-RU"/>
        </w:rPr>
        <w:t>Таблица 2.5</w:t>
      </w:r>
      <w:r w:rsidRPr="007E2D7A">
        <w:rPr>
          <w:rFonts w:ascii="Times New Roman" w:eastAsia="Times New Roman" w:hAnsi="Times New Roman" w:cs="Times New Roman"/>
          <w:b/>
          <w:sz w:val="28"/>
          <w:szCs w:val="28"/>
          <w:lang w:eastAsia="ru-RU"/>
        </w:rPr>
        <w:t xml:space="preserve"> - </w:t>
      </w:r>
      <w:r w:rsidR="007F487E" w:rsidRPr="007E2D7A">
        <w:rPr>
          <w:rFonts w:ascii="Times New Roman" w:eastAsia="Times New Roman" w:hAnsi="Times New Roman" w:cs="Times New Roman"/>
          <w:b/>
          <w:sz w:val="28"/>
          <w:szCs w:val="28"/>
          <w:lang w:eastAsia="ru-RU"/>
        </w:rPr>
        <w:t xml:space="preserve"> Фактическое значение (перечень показателей) и плановое значение </w:t>
      </w:r>
      <w:r w:rsidRPr="007E2D7A">
        <w:rPr>
          <w:rFonts w:ascii="Times New Roman" w:eastAsia="Times New Roman" w:hAnsi="Times New Roman" w:cs="Times New Roman"/>
          <w:b/>
          <w:sz w:val="28"/>
          <w:szCs w:val="28"/>
          <w:lang w:eastAsia="ru-RU"/>
        </w:rPr>
        <w:t xml:space="preserve">АО «Издательский дом «Грани» </w:t>
      </w:r>
      <w:r w:rsidR="007F487E" w:rsidRPr="007E2D7A">
        <w:rPr>
          <w:rFonts w:ascii="Times New Roman" w:eastAsia="Times New Roman" w:hAnsi="Times New Roman" w:cs="Times New Roman"/>
          <w:b/>
          <w:sz w:val="28"/>
          <w:szCs w:val="28"/>
          <w:lang w:eastAsia="ru-RU"/>
        </w:rPr>
        <w:t>на период 2015 – 2017 г.г.</w:t>
      </w:r>
      <w:r w:rsidR="00711CFD" w:rsidRPr="00711CFD">
        <w:rPr>
          <w:rFonts w:ascii="Times New Roman" w:eastAsia="Times New Roman" w:hAnsi="Times New Roman" w:cs="Times New Roman"/>
          <w:b/>
          <w:sz w:val="28"/>
          <w:szCs w:val="28"/>
          <w:lang w:eastAsia="ru-RU"/>
        </w:rPr>
        <w:t xml:space="preserve"> [</w:t>
      </w:r>
      <w:r w:rsidR="009627BD">
        <w:rPr>
          <w:rFonts w:ascii="Times New Roman" w:eastAsia="Times New Roman" w:hAnsi="Times New Roman" w:cs="Times New Roman"/>
          <w:b/>
          <w:sz w:val="28"/>
          <w:szCs w:val="28"/>
          <w:lang w:eastAsia="ru-RU"/>
        </w:rPr>
        <w:t>4</w:t>
      </w:r>
      <w:r w:rsidR="009627BD" w:rsidRPr="009627BD">
        <w:rPr>
          <w:rFonts w:ascii="Times New Roman" w:eastAsia="Times New Roman" w:hAnsi="Times New Roman" w:cs="Times New Roman"/>
          <w:b/>
          <w:sz w:val="28"/>
          <w:szCs w:val="28"/>
          <w:lang w:eastAsia="ru-RU"/>
        </w:rPr>
        <w:t>0</w:t>
      </w:r>
      <w:r w:rsidR="00711CFD" w:rsidRPr="00711CFD">
        <w:rPr>
          <w:rFonts w:ascii="Times New Roman" w:eastAsia="Times New Roman" w:hAnsi="Times New Roman" w:cs="Times New Roman"/>
          <w:b/>
          <w:sz w:val="28"/>
          <w:szCs w:val="28"/>
          <w:lang w:eastAsia="ru-RU"/>
        </w:rPr>
        <w:t>]</w:t>
      </w:r>
    </w:p>
    <w:tbl>
      <w:tblPr>
        <w:tblW w:w="5000" w:type="pct"/>
        <w:tblCellMar>
          <w:left w:w="70" w:type="dxa"/>
          <w:right w:w="70" w:type="dxa"/>
        </w:tblCellMar>
        <w:tblLook w:val="0000"/>
      </w:tblPr>
      <w:tblGrid>
        <w:gridCol w:w="609"/>
        <w:gridCol w:w="3561"/>
        <w:gridCol w:w="1430"/>
        <w:gridCol w:w="1286"/>
        <w:gridCol w:w="1316"/>
        <w:gridCol w:w="1293"/>
      </w:tblGrid>
      <w:tr w:rsidR="007F487E" w:rsidRPr="00294594" w:rsidTr="00F32286">
        <w:trPr>
          <w:trHeight w:val="441"/>
        </w:trPr>
        <w:tc>
          <w:tcPr>
            <w:tcW w:w="321" w:type="pct"/>
            <w:tcBorders>
              <w:top w:val="single" w:sz="4" w:space="0" w:color="000000"/>
              <w:left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w:t>
            </w:r>
          </w:p>
        </w:tc>
        <w:tc>
          <w:tcPr>
            <w:tcW w:w="1875" w:type="pct"/>
            <w:tcBorders>
              <w:top w:val="single" w:sz="4" w:space="0" w:color="000000"/>
              <w:left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Наименование показателя</w:t>
            </w:r>
          </w:p>
        </w:tc>
        <w:tc>
          <w:tcPr>
            <w:tcW w:w="2804" w:type="pct"/>
            <w:gridSpan w:val="4"/>
            <w:tcBorders>
              <w:top w:val="single" w:sz="4" w:space="0" w:color="000000"/>
              <w:left w:val="single" w:sz="4" w:space="0" w:color="000000"/>
              <w:bottom w:val="single" w:sz="4" w:space="0" w:color="auto"/>
              <w:right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 xml:space="preserve">Значение показателя, тыс. руб. </w:t>
            </w:r>
          </w:p>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r>
      <w:tr w:rsidR="007F487E" w:rsidRPr="00294594" w:rsidTr="00294594">
        <w:tc>
          <w:tcPr>
            <w:tcW w:w="321" w:type="pct"/>
            <w:tcBorders>
              <w:left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lastRenderedPageBreak/>
              <w:t>п/п</w:t>
            </w:r>
          </w:p>
        </w:tc>
        <w:tc>
          <w:tcPr>
            <w:tcW w:w="1875" w:type="pct"/>
            <w:tcBorders>
              <w:left w:val="single" w:sz="4" w:space="0" w:color="000000"/>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75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2015</w:t>
            </w:r>
          </w:p>
        </w:tc>
        <w:tc>
          <w:tcPr>
            <w:tcW w:w="677"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2016   год</w:t>
            </w: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69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2017 год</w:t>
            </w:r>
          </w:p>
        </w:tc>
        <w:tc>
          <w:tcPr>
            <w:tcW w:w="682"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2018 год</w:t>
            </w:r>
          </w:p>
        </w:tc>
      </w:tr>
      <w:tr w:rsidR="007F487E" w:rsidRPr="00294594" w:rsidTr="00294594">
        <w:trPr>
          <w:trHeight w:val="457"/>
        </w:trPr>
        <w:tc>
          <w:tcPr>
            <w:tcW w:w="321" w:type="pct"/>
            <w:tcBorders>
              <w:top w:val="single" w:sz="4" w:space="0" w:color="000000"/>
              <w:left w:val="single" w:sz="4" w:space="0" w:color="000000"/>
              <w:bottom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1.</w:t>
            </w:r>
          </w:p>
        </w:tc>
        <w:tc>
          <w:tcPr>
            <w:tcW w:w="1875" w:type="pct"/>
            <w:tcBorders>
              <w:top w:val="single" w:sz="4" w:space="0" w:color="000000"/>
              <w:left w:val="single" w:sz="4" w:space="0" w:color="000000"/>
              <w:bottom w:val="single" w:sz="4" w:space="0" w:color="000000"/>
              <w:right w:val="single" w:sz="4" w:space="0" w:color="auto"/>
            </w:tcBorders>
          </w:tcPr>
          <w:p w:rsidR="007F487E" w:rsidRPr="00294594" w:rsidRDefault="007F487E" w:rsidP="007F487E">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Объем продаж (выручка)</w:t>
            </w:r>
          </w:p>
        </w:tc>
        <w:tc>
          <w:tcPr>
            <w:tcW w:w="75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14873</w:t>
            </w: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677"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15032</w:t>
            </w:r>
          </w:p>
        </w:tc>
        <w:tc>
          <w:tcPr>
            <w:tcW w:w="69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15000</w:t>
            </w:r>
          </w:p>
        </w:tc>
        <w:tc>
          <w:tcPr>
            <w:tcW w:w="682"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15100</w:t>
            </w:r>
          </w:p>
        </w:tc>
      </w:tr>
      <w:tr w:rsidR="007F487E" w:rsidRPr="00294594" w:rsidTr="00294594">
        <w:tc>
          <w:tcPr>
            <w:tcW w:w="321" w:type="pct"/>
            <w:tcBorders>
              <w:left w:val="single" w:sz="4" w:space="0" w:color="000000"/>
              <w:bottom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2.</w:t>
            </w:r>
          </w:p>
        </w:tc>
        <w:tc>
          <w:tcPr>
            <w:tcW w:w="1875" w:type="pct"/>
            <w:tcBorders>
              <w:left w:val="single" w:sz="4" w:space="0" w:color="000000"/>
              <w:bottom w:val="single" w:sz="4" w:space="0" w:color="000000"/>
              <w:right w:val="single" w:sz="4" w:space="0" w:color="auto"/>
            </w:tcBorders>
          </w:tcPr>
          <w:p w:rsidR="007F487E" w:rsidRPr="00294594" w:rsidRDefault="007F487E" w:rsidP="007F487E">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Производительность труда</w:t>
            </w:r>
          </w:p>
        </w:tc>
        <w:tc>
          <w:tcPr>
            <w:tcW w:w="75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567,8</w:t>
            </w:r>
          </w:p>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p>
        </w:tc>
        <w:tc>
          <w:tcPr>
            <w:tcW w:w="677"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567,8</w:t>
            </w:r>
          </w:p>
        </w:tc>
        <w:tc>
          <w:tcPr>
            <w:tcW w:w="69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568,5,8</w:t>
            </w:r>
          </w:p>
        </w:tc>
        <w:tc>
          <w:tcPr>
            <w:tcW w:w="682"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568,5</w:t>
            </w:r>
          </w:p>
        </w:tc>
      </w:tr>
      <w:tr w:rsidR="007F487E" w:rsidRPr="00294594" w:rsidTr="00294594">
        <w:trPr>
          <w:trHeight w:val="284"/>
        </w:trPr>
        <w:tc>
          <w:tcPr>
            <w:tcW w:w="321" w:type="pct"/>
            <w:tcBorders>
              <w:left w:val="single" w:sz="4" w:space="0" w:color="000000"/>
              <w:bottom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3.</w:t>
            </w:r>
          </w:p>
        </w:tc>
        <w:tc>
          <w:tcPr>
            <w:tcW w:w="1875" w:type="pct"/>
            <w:tcBorders>
              <w:left w:val="single" w:sz="4" w:space="0" w:color="000000"/>
              <w:bottom w:val="single" w:sz="4" w:space="0" w:color="000000"/>
              <w:right w:val="single" w:sz="4" w:space="0" w:color="auto"/>
            </w:tcBorders>
          </w:tcPr>
          <w:p w:rsidR="007F487E" w:rsidRPr="00294594" w:rsidRDefault="007F487E" w:rsidP="007F487E">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Доля рынка %</w:t>
            </w:r>
          </w:p>
        </w:tc>
        <w:tc>
          <w:tcPr>
            <w:tcW w:w="75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50</w:t>
            </w: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677"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pacing w:after="0" w:line="240" w:lineRule="auto"/>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 xml:space="preserve">          50</w:t>
            </w:r>
          </w:p>
        </w:tc>
        <w:tc>
          <w:tcPr>
            <w:tcW w:w="69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50</w:t>
            </w: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50</w:t>
            </w: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tc>
      </w:tr>
      <w:tr w:rsidR="007F487E" w:rsidRPr="00294594" w:rsidTr="00294594">
        <w:tc>
          <w:tcPr>
            <w:tcW w:w="321" w:type="pct"/>
            <w:tcBorders>
              <w:left w:val="single" w:sz="4" w:space="0" w:color="000000"/>
              <w:bottom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4.</w:t>
            </w:r>
          </w:p>
        </w:tc>
        <w:tc>
          <w:tcPr>
            <w:tcW w:w="1875" w:type="pct"/>
            <w:tcBorders>
              <w:left w:val="single" w:sz="4" w:space="0" w:color="000000"/>
              <w:bottom w:val="single" w:sz="4" w:space="0" w:color="000000"/>
              <w:right w:val="single" w:sz="4" w:space="0" w:color="auto"/>
            </w:tcBorders>
          </w:tcPr>
          <w:p w:rsidR="007F487E" w:rsidRPr="00294594" w:rsidRDefault="007F487E" w:rsidP="007F487E">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Прибыль</w:t>
            </w:r>
          </w:p>
        </w:tc>
        <w:tc>
          <w:tcPr>
            <w:tcW w:w="75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1851</w:t>
            </w:r>
          </w:p>
        </w:tc>
        <w:tc>
          <w:tcPr>
            <w:tcW w:w="677"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1200</w:t>
            </w:r>
          </w:p>
        </w:tc>
        <w:tc>
          <w:tcPr>
            <w:tcW w:w="69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1210</w:t>
            </w:r>
          </w:p>
        </w:tc>
        <w:tc>
          <w:tcPr>
            <w:tcW w:w="682"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1220</w:t>
            </w:r>
          </w:p>
        </w:tc>
      </w:tr>
      <w:tr w:rsidR="007F487E" w:rsidRPr="00294594" w:rsidTr="00294594">
        <w:tc>
          <w:tcPr>
            <w:tcW w:w="321" w:type="pct"/>
            <w:tcBorders>
              <w:left w:val="single" w:sz="4" w:space="0" w:color="000000"/>
              <w:bottom w:val="single" w:sz="4" w:space="0" w:color="000000"/>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5.</w:t>
            </w:r>
          </w:p>
        </w:tc>
        <w:tc>
          <w:tcPr>
            <w:tcW w:w="1875" w:type="pct"/>
            <w:tcBorders>
              <w:left w:val="single" w:sz="4" w:space="0" w:color="000000"/>
              <w:bottom w:val="single" w:sz="4" w:space="0" w:color="000000"/>
              <w:right w:val="single" w:sz="4" w:space="0" w:color="auto"/>
            </w:tcBorders>
          </w:tcPr>
          <w:p w:rsidR="007F487E" w:rsidRPr="00294594" w:rsidRDefault="007F487E" w:rsidP="007F487E">
            <w:pPr>
              <w:autoSpaceDE w:val="0"/>
              <w:autoSpaceDN w:val="0"/>
              <w:snapToGrid w:val="0"/>
              <w:spacing w:after="0" w:line="240" w:lineRule="auto"/>
              <w:jc w:val="both"/>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Соотношение собственных и заемных  средств</w:t>
            </w:r>
          </w:p>
        </w:tc>
        <w:tc>
          <w:tcPr>
            <w:tcW w:w="75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autoSpaceDE w:val="0"/>
              <w:autoSpaceDN w:val="0"/>
              <w:snapToGrid w:val="0"/>
              <w:spacing w:after="0" w:line="240" w:lineRule="auto"/>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 xml:space="preserve">       3,9</w:t>
            </w:r>
          </w:p>
        </w:tc>
        <w:tc>
          <w:tcPr>
            <w:tcW w:w="677"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autoSpaceDE w:val="0"/>
              <w:autoSpaceDN w:val="0"/>
              <w:snapToGrid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4,0</w:t>
            </w:r>
          </w:p>
        </w:tc>
        <w:tc>
          <w:tcPr>
            <w:tcW w:w="693"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4,0</w:t>
            </w:r>
          </w:p>
        </w:tc>
        <w:tc>
          <w:tcPr>
            <w:tcW w:w="682" w:type="pct"/>
            <w:tcBorders>
              <w:top w:val="single" w:sz="4" w:space="0" w:color="auto"/>
              <w:left w:val="single" w:sz="4" w:space="0" w:color="auto"/>
              <w:bottom w:val="single" w:sz="4" w:space="0" w:color="auto"/>
              <w:right w:val="single" w:sz="4" w:space="0" w:color="auto"/>
            </w:tcBorders>
          </w:tcPr>
          <w:p w:rsidR="007F487E" w:rsidRPr="00294594" w:rsidRDefault="007F487E" w:rsidP="007F487E">
            <w:pPr>
              <w:spacing w:after="0" w:line="240" w:lineRule="auto"/>
              <w:jc w:val="center"/>
              <w:rPr>
                <w:rFonts w:ascii="Times New Roman" w:eastAsia="Times New Roman" w:hAnsi="Times New Roman" w:cs="Times New Roman"/>
                <w:sz w:val="24"/>
                <w:szCs w:val="24"/>
                <w:lang w:eastAsia="ru-RU"/>
              </w:rPr>
            </w:pPr>
          </w:p>
          <w:p w:rsidR="007F487E" w:rsidRPr="00294594" w:rsidRDefault="007F487E" w:rsidP="007F487E">
            <w:pPr>
              <w:spacing w:after="0" w:line="240" w:lineRule="auto"/>
              <w:jc w:val="center"/>
              <w:rPr>
                <w:rFonts w:ascii="Times New Roman" w:eastAsia="Times New Roman" w:hAnsi="Times New Roman" w:cs="Times New Roman"/>
                <w:sz w:val="24"/>
                <w:szCs w:val="24"/>
                <w:lang w:eastAsia="ru-RU"/>
              </w:rPr>
            </w:pPr>
            <w:r w:rsidRPr="00294594">
              <w:rPr>
                <w:rFonts w:ascii="Times New Roman" w:eastAsia="Times New Roman" w:hAnsi="Times New Roman" w:cs="Times New Roman"/>
                <w:sz w:val="24"/>
                <w:szCs w:val="24"/>
                <w:lang w:eastAsia="ru-RU"/>
              </w:rPr>
              <w:t>4,0</w:t>
            </w:r>
          </w:p>
        </w:tc>
      </w:tr>
    </w:tbl>
    <w:p w:rsidR="007F487E" w:rsidRPr="007F487E" w:rsidRDefault="007F487E" w:rsidP="007F487E">
      <w:pPr>
        <w:autoSpaceDE w:val="0"/>
        <w:autoSpaceDN w:val="0"/>
        <w:spacing w:after="0" w:line="240" w:lineRule="auto"/>
        <w:jc w:val="center"/>
        <w:rPr>
          <w:rFonts w:ascii="Times New Roman" w:eastAsia="Times New Roman" w:hAnsi="Times New Roman" w:cs="Times New Roman"/>
          <w:sz w:val="24"/>
          <w:szCs w:val="24"/>
          <w:lang w:eastAsia="ru-RU"/>
        </w:rPr>
      </w:pPr>
    </w:p>
    <w:p w:rsidR="00BA6E7C" w:rsidRDefault="00BA6E7C" w:rsidP="00BA6E7C">
      <w:pPr>
        <w:spacing w:after="0" w:line="360" w:lineRule="auto"/>
        <w:ind w:firstLine="708"/>
        <w:jc w:val="center"/>
        <w:rPr>
          <w:rFonts w:ascii="Times New Roman" w:eastAsia="Times New Roman" w:hAnsi="Times New Roman" w:cs="Times New Roman"/>
          <w:sz w:val="28"/>
          <w:szCs w:val="24"/>
        </w:rPr>
      </w:pPr>
      <w:r>
        <w:rPr>
          <w:noProof/>
          <w:lang w:eastAsia="ru-RU"/>
        </w:rPr>
        <w:drawing>
          <wp:inline distT="0" distB="0" distL="0" distR="0">
            <wp:extent cx="4572000" cy="27432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6E7C" w:rsidRPr="0059741E" w:rsidRDefault="0059741E" w:rsidP="00BA6E7C">
      <w:pPr>
        <w:spacing w:after="0" w:line="360" w:lineRule="auto"/>
        <w:ind w:firstLine="708"/>
        <w:jc w:val="center"/>
        <w:rPr>
          <w:rFonts w:ascii="Times New Roman" w:eastAsia="Times New Roman" w:hAnsi="Times New Roman" w:cs="Times New Roman"/>
          <w:i/>
          <w:sz w:val="28"/>
          <w:szCs w:val="24"/>
        </w:rPr>
      </w:pPr>
      <w:r w:rsidRPr="0059741E">
        <w:rPr>
          <w:rFonts w:ascii="Times New Roman" w:eastAsia="Times New Roman" w:hAnsi="Times New Roman" w:cs="Times New Roman"/>
          <w:i/>
          <w:sz w:val="28"/>
          <w:szCs w:val="24"/>
        </w:rPr>
        <w:t>Рисунок 2.2</w:t>
      </w:r>
      <w:r w:rsidR="00BA6E7C" w:rsidRPr="0059741E">
        <w:rPr>
          <w:rFonts w:ascii="Times New Roman" w:eastAsia="Times New Roman" w:hAnsi="Times New Roman" w:cs="Times New Roman"/>
          <w:i/>
          <w:sz w:val="28"/>
          <w:szCs w:val="24"/>
        </w:rPr>
        <w:t xml:space="preserve"> – Динамика прибыли АО «Издательский дом «Грани», тыс. руб</w:t>
      </w:r>
    </w:p>
    <w:p w:rsidR="00BA6E7C" w:rsidRDefault="00BA6E7C" w:rsidP="00BA6E7C">
      <w:pPr>
        <w:spacing w:after="0" w:line="240" w:lineRule="auto"/>
        <w:ind w:firstLine="708"/>
        <w:jc w:val="both"/>
        <w:rPr>
          <w:rFonts w:ascii="Times New Roman" w:eastAsia="Times New Roman" w:hAnsi="Times New Roman" w:cs="Times New Roman"/>
          <w:sz w:val="28"/>
          <w:szCs w:val="24"/>
        </w:rPr>
      </w:pPr>
    </w:p>
    <w:p w:rsidR="007F487E" w:rsidRPr="007F487E" w:rsidRDefault="007F487E" w:rsidP="00E17B20">
      <w:pPr>
        <w:spacing w:after="0" w:line="360" w:lineRule="auto"/>
        <w:ind w:firstLine="708"/>
        <w:jc w:val="both"/>
        <w:rPr>
          <w:rFonts w:ascii="Times New Roman" w:eastAsia="Times New Roman" w:hAnsi="Times New Roman" w:cs="Times New Roman"/>
          <w:sz w:val="28"/>
          <w:szCs w:val="24"/>
        </w:rPr>
      </w:pPr>
      <w:r w:rsidRPr="007F487E">
        <w:rPr>
          <w:rFonts w:ascii="Times New Roman" w:eastAsia="Times New Roman" w:hAnsi="Times New Roman" w:cs="Times New Roman"/>
          <w:sz w:val="28"/>
          <w:szCs w:val="24"/>
        </w:rPr>
        <w:t xml:space="preserve">Для достижения планируемых показателей финансово-экономической деятельности АО « Издательский дом «Грани» предполагает осуществить следующие действия: повысить </w:t>
      </w:r>
      <w:r w:rsidRPr="007F487E">
        <w:rPr>
          <w:rFonts w:ascii="Times New Roman" w:eastAsia="Times New Roman" w:hAnsi="Times New Roman" w:cs="Times New Roman"/>
          <w:sz w:val="28"/>
          <w:szCs w:val="24"/>
          <w:lang w:eastAsia="ru-RU"/>
        </w:rPr>
        <w:t>долю платной реализации (через подписку и розничные продажи) газеты «Грани»;</w:t>
      </w:r>
      <w:r w:rsidRPr="007F487E">
        <w:rPr>
          <w:rFonts w:ascii="Times New Roman" w:eastAsia="Times New Roman" w:hAnsi="Times New Roman" w:cs="Times New Roman"/>
          <w:sz w:val="28"/>
          <w:szCs w:val="24"/>
        </w:rPr>
        <w:t xml:space="preserve"> </w:t>
      </w:r>
      <w:r w:rsidRPr="007F487E">
        <w:rPr>
          <w:rFonts w:ascii="Times New Roman" w:eastAsia="Times New Roman" w:hAnsi="Times New Roman" w:cs="Times New Roman"/>
          <w:sz w:val="28"/>
          <w:szCs w:val="24"/>
          <w:lang w:eastAsia="ru-RU"/>
        </w:rPr>
        <w:t xml:space="preserve"> увеличить количество печатных материалов, нацеленных на молодежную аудиторию, представителей среднего класса и бизнес-кругов Новочебоксарска и Чувашии;</w:t>
      </w:r>
      <w:r w:rsidRPr="007F487E">
        <w:rPr>
          <w:rFonts w:ascii="Times New Roman" w:eastAsia="Times New Roman" w:hAnsi="Times New Roman" w:cs="Times New Roman"/>
          <w:sz w:val="28"/>
          <w:szCs w:val="24"/>
        </w:rPr>
        <w:t xml:space="preserve"> </w:t>
      </w:r>
      <w:r w:rsidRPr="007F487E">
        <w:rPr>
          <w:rFonts w:ascii="Times New Roman" w:eastAsia="Times New Roman" w:hAnsi="Times New Roman" w:cs="Times New Roman"/>
          <w:sz w:val="28"/>
          <w:szCs w:val="24"/>
          <w:lang w:eastAsia="ru-RU"/>
        </w:rPr>
        <w:t xml:space="preserve">развивать </w:t>
      </w:r>
      <w:r w:rsidRPr="007F487E">
        <w:rPr>
          <w:rFonts w:ascii="Times New Roman" w:eastAsia="Times New Roman" w:hAnsi="Times New Roman" w:cs="Times New Roman"/>
          <w:sz w:val="28"/>
          <w:szCs w:val="24"/>
          <w:lang w:eastAsia="ru-RU"/>
        </w:rPr>
        <w:lastRenderedPageBreak/>
        <w:t>интернет-портал «Грани21.ру» и единую редакцию новостей; производить и продавать новостной контент;</w:t>
      </w:r>
      <w:r w:rsidRPr="007F487E">
        <w:rPr>
          <w:rFonts w:ascii="Times New Roman" w:eastAsia="Times New Roman" w:hAnsi="Times New Roman" w:cs="Times New Roman"/>
          <w:sz w:val="28"/>
          <w:szCs w:val="24"/>
        </w:rPr>
        <w:t xml:space="preserve">  оказывать </w:t>
      </w:r>
      <w:r w:rsidRPr="007F487E">
        <w:rPr>
          <w:rFonts w:ascii="Times New Roman" w:eastAsia="Times New Roman" w:hAnsi="Times New Roman" w:cs="Times New Roman"/>
          <w:sz w:val="28"/>
          <w:szCs w:val="24"/>
          <w:lang w:eastAsia="ru-RU"/>
        </w:rPr>
        <w:t>услуги по подготовке и изданию корпоративной прессы, доставке и распространению печатной продукции до горожан; расширить площадь рекламоносителей за счет комплексного размещения рекламы на нескольких площадках одновременно;</w:t>
      </w:r>
      <w:r w:rsidRPr="007F487E">
        <w:rPr>
          <w:rFonts w:ascii="Times New Roman" w:eastAsia="Times New Roman" w:hAnsi="Times New Roman" w:cs="Times New Roman"/>
          <w:sz w:val="28"/>
          <w:szCs w:val="24"/>
        </w:rPr>
        <w:t xml:space="preserve"> </w:t>
      </w:r>
      <w:r w:rsidRPr="007F487E">
        <w:rPr>
          <w:rFonts w:ascii="Times New Roman" w:eastAsia="Times New Roman" w:hAnsi="Times New Roman" w:cs="Times New Roman"/>
          <w:sz w:val="28"/>
          <w:szCs w:val="24"/>
          <w:lang w:eastAsia="ru-RU"/>
        </w:rPr>
        <w:t>сократить издержки информационно-издательской деятельности; подготавливать и продвигать  информацию о Новочебоксарске и Чувашии в других регионах;</w:t>
      </w:r>
      <w:r w:rsidRPr="007F487E">
        <w:rPr>
          <w:rFonts w:ascii="Times New Roman" w:eastAsia="Times New Roman" w:hAnsi="Times New Roman" w:cs="Times New Roman"/>
          <w:sz w:val="28"/>
          <w:szCs w:val="24"/>
        </w:rPr>
        <w:t xml:space="preserve"> совершенствовать изготовление и продажу сувенирной продукции.</w:t>
      </w:r>
    </w:p>
    <w:p w:rsidR="007F487E" w:rsidRPr="007F487E" w:rsidRDefault="007F487E" w:rsidP="007F487E">
      <w:pPr>
        <w:spacing w:after="0" w:line="240" w:lineRule="auto"/>
        <w:ind w:firstLine="708"/>
        <w:jc w:val="both"/>
        <w:rPr>
          <w:rFonts w:ascii="Times New Roman" w:eastAsia="Times New Roman" w:hAnsi="Times New Roman" w:cs="Times New Roman"/>
          <w:sz w:val="24"/>
          <w:szCs w:val="24"/>
          <w:lang w:eastAsia="ru-RU"/>
        </w:rPr>
      </w:pPr>
    </w:p>
    <w:p w:rsidR="000C7AA3" w:rsidRDefault="000C7AA3" w:rsidP="000C7AA3">
      <w:pPr>
        <w:pStyle w:val="a3"/>
        <w:tabs>
          <w:tab w:val="left" w:pos="709"/>
        </w:tabs>
        <w:spacing w:after="0" w:line="360" w:lineRule="auto"/>
        <w:ind w:left="0" w:firstLine="709"/>
        <w:jc w:val="both"/>
        <w:rPr>
          <w:rFonts w:ascii="Times New Roman" w:hAnsi="Times New Roman" w:cs="Times New Roman"/>
          <w:sz w:val="28"/>
        </w:rPr>
      </w:pPr>
    </w:p>
    <w:p w:rsidR="000C7AA3" w:rsidRDefault="000C7AA3" w:rsidP="000C7AA3">
      <w:pPr>
        <w:pStyle w:val="a3"/>
        <w:tabs>
          <w:tab w:val="left" w:pos="709"/>
        </w:tabs>
        <w:spacing w:after="0" w:line="360" w:lineRule="auto"/>
        <w:ind w:left="0" w:firstLine="709"/>
        <w:jc w:val="both"/>
        <w:rPr>
          <w:rFonts w:ascii="Times New Roman" w:hAnsi="Times New Roman" w:cs="Times New Roman"/>
          <w:sz w:val="28"/>
        </w:rPr>
      </w:pPr>
    </w:p>
    <w:p w:rsidR="000C7AA3" w:rsidRPr="00E17B20" w:rsidRDefault="000C7AA3" w:rsidP="0032479A">
      <w:pPr>
        <w:pStyle w:val="a3"/>
        <w:tabs>
          <w:tab w:val="left" w:pos="709"/>
        </w:tabs>
        <w:spacing w:after="0" w:line="360" w:lineRule="auto"/>
        <w:ind w:left="0" w:firstLine="709"/>
        <w:jc w:val="both"/>
        <w:outlineLvl w:val="1"/>
        <w:rPr>
          <w:rFonts w:ascii="Times New Roman" w:hAnsi="Times New Roman" w:cs="Times New Roman"/>
          <w:b/>
          <w:sz w:val="28"/>
        </w:rPr>
      </w:pPr>
      <w:bookmarkStart w:id="20" w:name="_Toc515926196"/>
      <w:r w:rsidRPr="00E17B20">
        <w:rPr>
          <w:rFonts w:ascii="Times New Roman" w:hAnsi="Times New Roman" w:cs="Times New Roman"/>
          <w:b/>
          <w:sz w:val="28"/>
        </w:rPr>
        <w:t>2.3.</w:t>
      </w:r>
      <w:r w:rsidRPr="00E17B20">
        <w:rPr>
          <w:rFonts w:ascii="Times New Roman" w:hAnsi="Times New Roman" w:cs="Times New Roman"/>
          <w:b/>
          <w:sz w:val="28"/>
        </w:rPr>
        <w:tab/>
        <w:t>Исследование системы управления и процесса разработки и принятия управленческих решений в АО «Издательский дом «Грани»</w:t>
      </w:r>
      <w:bookmarkEnd w:id="20"/>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Процесс принятия управленческих решений в любой организации отражается на всех аспектах управления.</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Рассмотрим этапы принятия УР на предприятии АО «Издательский дом «Грани»:</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а) подготовка УР;</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б) обеспечение процедур принятия и принятие УР;</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в) выполнение УР;</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г) планирование УР;</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д) контроль над выполнением.</w:t>
      </w:r>
    </w:p>
    <w:p w:rsidR="000C7AA3" w:rsidRDefault="00EE1402" w:rsidP="00F32286">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В таблице 2.6.</w:t>
      </w:r>
      <w:r w:rsidR="00F32286" w:rsidRPr="00F32286">
        <w:rPr>
          <w:rFonts w:ascii="Times New Roman" w:hAnsi="Times New Roman" w:cs="Times New Roman"/>
          <w:sz w:val="28"/>
        </w:rPr>
        <w:t xml:space="preserve"> данного раздела представлено распределение полномочий на каждом этапе принятия УР.</w:t>
      </w:r>
    </w:p>
    <w:p w:rsidR="00F32286" w:rsidRPr="007E2D7A" w:rsidRDefault="007E2D7A" w:rsidP="007E2D7A">
      <w:pPr>
        <w:pStyle w:val="a3"/>
        <w:tabs>
          <w:tab w:val="left" w:pos="3135"/>
        </w:tabs>
        <w:spacing w:after="0" w:line="360" w:lineRule="auto"/>
        <w:ind w:left="0" w:firstLine="709"/>
        <w:jc w:val="center"/>
        <w:rPr>
          <w:rFonts w:ascii="Times New Roman" w:hAnsi="Times New Roman" w:cs="Times New Roman"/>
          <w:b/>
          <w:i/>
          <w:sz w:val="28"/>
        </w:rPr>
      </w:pPr>
      <w:r>
        <w:rPr>
          <w:rFonts w:ascii="Times New Roman" w:hAnsi="Times New Roman" w:cs="Times New Roman"/>
          <w:b/>
          <w:i/>
          <w:sz w:val="28"/>
        </w:rPr>
        <w:lastRenderedPageBreak/>
        <w:t xml:space="preserve">Таблица 2.6 </w:t>
      </w:r>
      <w:r w:rsidR="00F32286" w:rsidRPr="007E2D7A">
        <w:rPr>
          <w:rFonts w:ascii="Times New Roman" w:hAnsi="Times New Roman" w:cs="Times New Roman"/>
          <w:b/>
          <w:sz w:val="28"/>
        </w:rPr>
        <w:t>– Распределение полномочий на этапах принятия УР в АО «Издательский дом «Грани»</w:t>
      </w:r>
    </w:p>
    <w:tbl>
      <w:tblPr>
        <w:tblStyle w:val="a4"/>
        <w:tblW w:w="0" w:type="auto"/>
        <w:tblLook w:val="04A0"/>
      </w:tblPr>
      <w:tblGrid>
        <w:gridCol w:w="4785"/>
        <w:gridCol w:w="4786"/>
      </w:tblGrid>
      <w:tr w:rsidR="00F32286" w:rsidTr="00F32286">
        <w:tc>
          <w:tcPr>
            <w:tcW w:w="4785" w:type="dxa"/>
          </w:tcPr>
          <w:p w:rsidR="00F32286" w:rsidRDefault="00F32286" w:rsidP="00F32286">
            <w:pPr>
              <w:pStyle w:val="a3"/>
              <w:tabs>
                <w:tab w:val="left" w:pos="3135"/>
              </w:tabs>
              <w:spacing w:line="360" w:lineRule="auto"/>
              <w:ind w:left="0"/>
              <w:jc w:val="center"/>
              <w:rPr>
                <w:rFonts w:ascii="Times New Roman" w:hAnsi="Times New Roman" w:cs="Times New Roman"/>
                <w:sz w:val="28"/>
              </w:rPr>
            </w:pPr>
            <w:r>
              <w:rPr>
                <w:rFonts w:ascii="Times New Roman" w:hAnsi="Times New Roman" w:cs="Times New Roman"/>
                <w:sz w:val="28"/>
              </w:rPr>
              <w:t>Этапы УР</w:t>
            </w:r>
          </w:p>
        </w:tc>
        <w:tc>
          <w:tcPr>
            <w:tcW w:w="4786" w:type="dxa"/>
          </w:tcPr>
          <w:p w:rsidR="00F32286" w:rsidRDefault="00F32286" w:rsidP="00F32286">
            <w:pPr>
              <w:pStyle w:val="a3"/>
              <w:tabs>
                <w:tab w:val="left" w:pos="3135"/>
              </w:tabs>
              <w:spacing w:line="360" w:lineRule="auto"/>
              <w:ind w:left="0"/>
              <w:jc w:val="center"/>
              <w:rPr>
                <w:rFonts w:ascii="Times New Roman" w:hAnsi="Times New Roman" w:cs="Times New Roman"/>
                <w:sz w:val="28"/>
              </w:rPr>
            </w:pPr>
            <w:r>
              <w:rPr>
                <w:rFonts w:ascii="Times New Roman" w:hAnsi="Times New Roman" w:cs="Times New Roman"/>
                <w:sz w:val="28"/>
              </w:rPr>
              <w:t>Субъекты УР</w:t>
            </w:r>
          </w:p>
        </w:tc>
      </w:tr>
      <w:tr w:rsidR="00F32286" w:rsidTr="00F32286">
        <w:tc>
          <w:tcPr>
            <w:tcW w:w="4785"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Pr>
                <w:rFonts w:ascii="Times New Roman" w:hAnsi="Times New Roman" w:cs="Times New Roman"/>
                <w:sz w:val="28"/>
              </w:rPr>
              <w:t>Подготовка УР</w:t>
            </w:r>
          </w:p>
        </w:tc>
        <w:tc>
          <w:tcPr>
            <w:tcW w:w="4786"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Pr>
                <w:rFonts w:ascii="Times New Roman" w:hAnsi="Times New Roman" w:cs="Times New Roman"/>
                <w:sz w:val="28"/>
              </w:rPr>
              <w:t>Генеральный директор</w:t>
            </w:r>
          </w:p>
        </w:tc>
      </w:tr>
      <w:tr w:rsidR="00F32286" w:rsidTr="00F32286">
        <w:tc>
          <w:tcPr>
            <w:tcW w:w="4785"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Pr>
                <w:rFonts w:ascii="Times New Roman" w:hAnsi="Times New Roman" w:cs="Times New Roman"/>
                <w:sz w:val="28"/>
              </w:rPr>
              <w:t>Обеспечение процедур принятия УР</w:t>
            </w:r>
          </w:p>
        </w:tc>
        <w:tc>
          <w:tcPr>
            <w:tcW w:w="4786"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sidRPr="00F32286">
              <w:rPr>
                <w:rFonts w:ascii="Times New Roman" w:hAnsi="Times New Roman" w:cs="Times New Roman"/>
                <w:sz w:val="28"/>
              </w:rPr>
              <w:t>Генеральный директор</w:t>
            </w:r>
          </w:p>
        </w:tc>
      </w:tr>
      <w:tr w:rsidR="00F32286" w:rsidTr="00F32286">
        <w:tc>
          <w:tcPr>
            <w:tcW w:w="4785"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Pr>
                <w:rFonts w:ascii="Times New Roman" w:hAnsi="Times New Roman" w:cs="Times New Roman"/>
                <w:sz w:val="28"/>
              </w:rPr>
              <w:t>Выполнение УР</w:t>
            </w:r>
          </w:p>
        </w:tc>
        <w:tc>
          <w:tcPr>
            <w:tcW w:w="4786"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Pr>
                <w:rFonts w:ascii="Times New Roman" w:hAnsi="Times New Roman" w:cs="Times New Roman"/>
                <w:sz w:val="28"/>
              </w:rPr>
              <w:t>Организация в целом</w:t>
            </w:r>
          </w:p>
        </w:tc>
      </w:tr>
      <w:tr w:rsidR="00F32286" w:rsidTr="00F32286">
        <w:tc>
          <w:tcPr>
            <w:tcW w:w="4785"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Pr>
                <w:rFonts w:ascii="Times New Roman" w:hAnsi="Times New Roman" w:cs="Times New Roman"/>
                <w:sz w:val="28"/>
              </w:rPr>
              <w:t>Планирование УР</w:t>
            </w:r>
          </w:p>
        </w:tc>
        <w:tc>
          <w:tcPr>
            <w:tcW w:w="4786"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sidRPr="00F32286">
              <w:rPr>
                <w:rFonts w:ascii="Times New Roman" w:hAnsi="Times New Roman" w:cs="Times New Roman"/>
                <w:sz w:val="28"/>
              </w:rPr>
              <w:t>Генеральный директор</w:t>
            </w:r>
            <w:r>
              <w:rPr>
                <w:rFonts w:ascii="Times New Roman" w:hAnsi="Times New Roman" w:cs="Times New Roman"/>
                <w:sz w:val="28"/>
              </w:rPr>
              <w:t>, главный бухгалтер</w:t>
            </w:r>
          </w:p>
        </w:tc>
      </w:tr>
      <w:tr w:rsidR="00F32286" w:rsidTr="00F32286">
        <w:tc>
          <w:tcPr>
            <w:tcW w:w="4785"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Pr>
                <w:rFonts w:ascii="Times New Roman" w:hAnsi="Times New Roman" w:cs="Times New Roman"/>
                <w:sz w:val="28"/>
              </w:rPr>
              <w:t>Контроль над выполнением УР</w:t>
            </w:r>
          </w:p>
        </w:tc>
        <w:tc>
          <w:tcPr>
            <w:tcW w:w="4786" w:type="dxa"/>
          </w:tcPr>
          <w:p w:rsidR="00F32286" w:rsidRDefault="00F32286" w:rsidP="00F32286">
            <w:pPr>
              <w:pStyle w:val="a3"/>
              <w:tabs>
                <w:tab w:val="left" w:pos="3135"/>
              </w:tabs>
              <w:spacing w:line="360" w:lineRule="auto"/>
              <w:ind w:left="0"/>
              <w:jc w:val="both"/>
              <w:rPr>
                <w:rFonts w:ascii="Times New Roman" w:hAnsi="Times New Roman" w:cs="Times New Roman"/>
                <w:sz w:val="28"/>
              </w:rPr>
            </w:pPr>
            <w:r w:rsidRPr="00F32286">
              <w:rPr>
                <w:rFonts w:ascii="Times New Roman" w:hAnsi="Times New Roman" w:cs="Times New Roman"/>
                <w:sz w:val="28"/>
              </w:rPr>
              <w:t>Генеральный директор</w:t>
            </w:r>
          </w:p>
        </w:tc>
      </w:tr>
    </w:tbl>
    <w:p w:rsidR="00F32286" w:rsidRDefault="00F32286" w:rsidP="00F32286">
      <w:pPr>
        <w:pStyle w:val="a3"/>
        <w:tabs>
          <w:tab w:val="left" w:pos="3135"/>
        </w:tabs>
        <w:spacing w:after="0" w:line="360" w:lineRule="auto"/>
        <w:ind w:left="0" w:firstLine="709"/>
        <w:jc w:val="both"/>
        <w:rPr>
          <w:rFonts w:ascii="Times New Roman" w:hAnsi="Times New Roman" w:cs="Times New Roman"/>
          <w:sz w:val="28"/>
        </w:rPr>
      </w:pP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Анализируя данные, представленные в таблице выше, делается вывод, что, на всех этапах принятия УР в данной организации, решения в фирме принимает генеральный директор. Также из структуры управления известно, что директору АО «Издательский дом «Грани»</w:t>
      </w:r>
      <w:r>
        <w:rPr>
          <w:rFonts w:ascii="Times New Roman" w:hAnsi="Times New Roman" w:cs="Times New Roman"/>
          <w:sz w:val="28"/>
        </w:rPr>
        <w:t xml:space="preserve"> </w:t>
      </w:r>
      <w:r w:rsidRPr="00F32286">
        <w:rPr>
          <w:rFonts w:ascii="Times New Roman" w:hAnsi="Times New Roman" w:cs="Times New Roman"/>
          <w:sz w:val="28"/>
        </w:rPr>
        <w:t xml:space="preserve"> подчиняются непосредственно все подразделения. Таким образом, делается вывод, что предприятию присуща линейно-функциональная структура управления.</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Директор организует всю работу на предприятии и несет полную ответственность деятельность, представляет предприятие во всех учреждениях, а также распоряжается имуществом организации, заключает и контролирует заключение различных договоров, зан</w:t>
      </w:r>
      <w:r w:rsidR="00C01A9D">
        <w:rPr>
          <w:rFonts w:ascii="Times New Roman" w:hAnsi="Times New Roman" w:cs="Times New Roman"/>
          <w:sz w:val="28"/>
        </w:rPr>
        <w:t xml:space="preserve">имается вопросами кадров и пр. </w:t>
      </w:r>
      <w:r w:rsidRPr="00F32286">
        <w:rPr>
          <w:rFonts w:ascii="Times New Roman" w:hAnsi="Times New Roman" w:cs="Times New Roman"/>
          <w:sz w:val="28"/>
        </w:rPr>
        <w:t>Все отделы находятся в подчинении директора и свои решения осуществляют непосредственно через него.</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К преимуществам такой структуры можно отнести:</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а) простота применения;</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б) ясная система взаимосвязей подразделений и функций;</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lastRenderedPageBreak/>
        <w:t>в) ясно выраженная ответственность;</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г) быстрый ответ подразделений на указания.</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Недостатками являются:</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а) тенденция к переносу ответственности при решении проблем, когда требуется участие более одного подразделения;</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б) результаты работы предприятия напрямую зависят от качества знаний, личных и деловых качеств руководства.</w:t>
      </w:r>
    </w:p>
    <w:p w:rsidR="00F32286" w:rsidRDefault="00F32286" w:rsidP="00C01A9D">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Рассмотрим процесс принятия решений на данном предприятии. Первая стадия принятия решений состоит в определении проблем. Проведя стратегический анализ внешней среды были выявлены</w:t>
      </w:r>
      <w:r w:rsidR="00C01A9D">
        <w:rPr>
          <w:rFonts w:ascii="Times New Roman" w:hAnsi="Times New Roman" w:cs="Times New Roman"/>
          <w:sz w:val="28"/>
        </w:rPr>
        <w:t xml:space="preserve">  следующие </w:t>
      </w:r>
      <w:r w:rsidR="00EE1402">
        <w:rPr>
          <w:rFonts w:ascii="Times New Roman" w:hAnsi="Times New Roman" w:cs="Times New Roman"/>
          <w:sz w:val="28"/>
        </w:rPr>
        <w:t>проблемы  (см. рисунок 2.3.):</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а) неэффективное государственное регулирование рассматриваемой отрасли производства. В первую очередь, это связано с тем что с 2014 года взимается плата за разработку и утверждение новых изделий медицинского назначения, а также за экспертизу нормативной документации на вновь разрабатываемое изделие, что обуславливает снижение количества разрабатываемой продукции на предприятии. Во-вторых, происходят частые изменения правил обращения и реализации про</w:t>
      </w:r>
      <w:r w:rsidR="005663C7">
        <w:rPr>
          <w:rFonts w:ascii="Times New Roman" w:hAnsi="Times New Roman" w:cs="Times New Roman"/>
          <w:sz w:val="28"/>
        </w:rPr>
        <w:t>дукции медицинского назначения;</w:t>
      </w:r>
    </w:p>
    <w:p w:rsidR="00F32286" w:rsidRP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б) неустойчивая конкурентная позиция;</w:t>
      </w:r>
    </w:p>
    <w:p w:rsid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в) прочие внешние факторы.</w:t>
      </w:r>
    </w:p>
    <w:p w:rsidR="00F32286" w:rsidRDefault="00D115DB" w:rsidP="00F32286">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18" o:spid="_x0000_s1034" style="position:absolute;left:0;text-align:left;margin-left:27.45pt;margin-top:4.85pt;width:452.25pt;height:33.75pt;z-index:2516889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" filled="f" strokecolor="black [3213]" strokeweight="1pt">
            <v:textbox>
              <w:txbxContent>
                <w:p w:rsidR="00C8461F" w:rsidRPr="00A4733C" w:rsidRDefault="00C8461F" w:rsidP="00A4733C">
                  <w:pPr>
                    <w:jc w:val="center"/>
                    <w:rPr>
                      <w:rFonts w:ascii="Times New Roman" w:hAnsi="Times New Roman" w:cs="Times New Roman"/>
                      <w:color w:val="0D0D0D" w:themeColor="text1" w:themeTint="F2"/>
                      <w:sz w:val="28"/>
                    </w:rPr>
                  </w:pPr>
                  <w:r w:rsidRPr="00A4733C">
                    <w:rPr>
                      <w:rFonts w:ascii="Times New Roman" w:hAnsi="Times New Roman" w:cs="Times New Roman"/>
                      <w:color w:val="0D0D0D" w:themeColor="text1" w:themeTint="F2"/>
                      <w:sz w:val="28"/>
                    </w:rPr>
                    <w:t>Снижение уровня производства</w:t>
                  </w:r>
                </w:p>
              </w:txbxContent>
            </v:textbox>
          </v:roundrect>
        </w:pict>
      </w:r>
    </w:p>
    <w:p w:rsidR="005663C7" w:rsidRDefault="00D115DB" w:rsidP="00F32286">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21" o:spid="_x0000_s1035" style="position:absolute;left:0;text-align:left;margin-left:388.95pt;margin-top:19.7pt;width:90.75pt;height:37.5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" filled="f" strokecolor="windowText" strokeweight="1pt">
            <v:textbox>
              <w:txbxContent>
                <w:p w:rsidR="00C8461F" w:rsidRPr="00A4733C" w:rsidRDefault="00C8461F" w:rsidP="00A4733C">
                  <w:pPr>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Пр. внешние факторы</w:t>
                  </w:r>
                  <w:r w:rsidRPr="00A4733C">
                    <w:rPr>
                      <w:rFonts w:ascii="Times New Roman" w:hAnsi="Times New Roman" w:cs="Times New Roman"/>
                      <w:color w:val="0D0D0D" w:themeColor="text1" w:themeTint="F2"/>
                      <w:sz w:val="20"/>
                    </w:rPr>
                    <w:t xml:space="preserve"> регулирование</w:t>
                  </w:r>
                </w:p>
              </w:txbxContent>
            </v:textbox>
          </v:roundrect>
        </w:pict>
      </w:r>
      <w:r>
        <w:rPr>
          <w:rFonts w:ascii="Times New Roman" w:hAnsi="Times New Roman" w:cs="Times New Roman"/>
          <w:noProof/>
          <w:sz w:val="28"/>
          <w:lang w:eastAsia="ru-RU"/>
        </w:rPr>
        <w:pict>
          <v:roundrect id="Скругленный прямоугольник 20" o:spid="_x0000_s1036" style="position:absolute;left:0;text-align:left;margin-left:193.95pt;margin-top:20.45pt;width:189pt;height:37.5pt;z-index:251693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" filled="f" strokecolor="windowText" strokeweight="1pt">
            <v:textbox>
              <w:txbxContent>
                <w:p w:rsidR="00C8461F" w:rsidRPr="00A4733C" w:rsidRDefault="00C8461F" w:rsidP="00A4733C">
                  <w:pPr>
                    <w:jc w:val="center"/>
                    <w:rPr>
                      <w:rFonts w:ascii="Times New Roman" w:hAnsi="Times New Roman" w:cs="Times New Roman"/>
                      <w:color w:val="0D0D0D" w:themeColor="text1" w:themeTint="F2"/>
                      <w:sz w:val="20"/>
                    </w:rPr>
                  </w:pPr>
                  <w:r>
                    <w:rPr>
                      <w:rFonts w:ascii="Times New Roman" w:hAnsi="Times New Roman" w:cs="Times New Roman"/>
                      <w:color w:val="0D0D0D" w:themeColor="text1" w:themeTint="F2"/>
                      <w:sz w:val="20"/>
                    </w:rPr>
                    <w:t>Неустойчивая конкурентная позиция</w:t>
                  </w:r>
                </w:p>
              </w:txbxContent>
            </v:textbox>
          </v:roundrect>
        </w:pict>
      </w:r>
      <w:r>
        <w:rPr>
          <w:rFonts w:ascii="Times New Roman" w:hAnsi="Times New Roman" w:cs="Times New Roman"/>
          <w:noProof/>
          <w:sz w:val="28"/>
          <w:lang w:eastAsia="ru-RU"/>
        </w:rPr>
        <w:pict>
          <v:roundrect id="Скругленный прямоугольник 19" o:spid="_x0000_s1037" style="position:absolute;left:0;text-align:left;margin-left:29.7pt;margin-top:20.45pt;width:159pt;height:37.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" filled="f" strokecolor="windowText" strokeweight="1pt">
            <v:textbox>
              <w:txbxContent>
                <w:p w:rsidR="00C8461F" w:rsidRPr="00A4733C" w:rsidRDefault="00C8461F" w:rsidP="00A4733C">
                  <w:pPr>
                    <w:jc w:val="center"/>
                    <w:rPr>
                      <w:rFonts w:ascii="Times New Roman" w:hAnsi="Times New Roman" w:cs="Times New Roman"/>
                      <w:color w:val="0D0D0D" w:themeColor="text1" w:themeTint="F2"/>
                      <w:sz w:val="20"/>
                    </w:rPr>
                  </w:pPr>
                  <w:r w:rsidRPr="00A4733C">
                    <w:rPr>
                      <w:rFonts w:ascii="Times New Roman" w:hAnsi="Times New Roman" w:cs="Times New Roman"/>
                      <w:color w:val="0D0D0D" w:themeColor="text1" w:themeTint="F2"/>
                      <w:sz w:val="20"/>
                    </w:rPr>
                    <w:t>Неэффективное государственное регулирование</w:t>
                  </w:r>
                </w:p>
              </w:txbxContent>
            </v:textbox>
          </v:roundrect>
        </w:pict>
      </w:r>
    </w:p>
    <w:p w:rsidR="005663C7" w:rsidRDefault="005663C7" w:rsidP="00F32286">
      <w:pPr>
        <w:pStyle w:val="a3"/>
        <w:tabs>
          <w:tab w:val="left" w:pos="3135"/>
        </w:tabs>
        <w:spacing w:after="0" w:line="360" w:lineRule="auto"/>
        <w:ind w:left="0" w:firstLine="709"/>
        <w:jc w:val="both"/>
        <w:rPr>
          <w:rFonts w:ascii="Times New Roman" w:hAnsi="Times New Roman" w:cs="Times New Roman"/>
          <w:sz w:val="28"/>
        </w:rPr>
      </w:pPr>
    </w:p>
    <w:p w:rsidR="005663C7" w:rsidRDefault="00D115DB" w:rsidP="00F32286">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24" o:spid="_x0000_s1038" style="position:absolute;left:0;text-align:left;margin-left:195.45pt;margin-top:17.15pt;width:189pt;height:54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" filled="f" strokecolor="windowText" strokeweight="1pt">
            <v:textbox>
              <w:txbxContent>
                <w:p w:rsidR="00C8461F" w:rsidRPr="00A4733C" w:rsidRDefault="00C8461F" w:rsidP="00A4733C">
                  <w:pPr>
                    <w:jc w:val="center"/>
                    <w:rPr>
                      <w:rFonts w:ascii="Times New Roman" w:hAnsi="Times New Roman" w:cs="Times New Roman"/>
                      <w:color w:val="0D0D0D" w:themeColor="text1" w:themeTint="F2"/>
                      <w:sz w:val="20"/>
                    </w:rPr>
                  </w:pPr>
                  <w:r w:rsidRPr="00DB7E37">
                    <w:rPr>
                      <w:rFonts w:ascii="Times New Roman" w:hAnsi="Times New Roman" w:cs="Times New Roman"/>
                      <w:color w:val="0D0D0D" w:themeColor="text1" w:themeTint="F2"/>
                      <w:sz w:val="20"/>
                    </w:rPr>
                    <w:t>Возрастающее конкурентное давление</w:t>
                  </w:r>
                </w:p>
              </w:txbxContent>
            </v:textbox>
          </v:roundrect>
        </w:pict>
      </w:r>
      <w:r>
        <w:rPr>
          <w:rFonts w:ascii="Times New Roman" w:hAnsi="Times New Roman" w:cs="Times New Roman"/>
          <w:noProof/>
          <w:sz w:val="28"/>
          <w:lang w:eastAsia="ru-RU"/>
        </w:rPr>
        <w:pict>
          <v:roundrect id="Скругленный прямоугольник 22" o:spid="_x0000_s1039" style="position:absolute;left:0;text-align:left;margin-left:29.65pt;margin-top:14.15pt;width:71.25pt;height:57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" filled="f" strokecolor="windowText" strokeweight="1pt">
            <v:textbox>
              <w:txbxContent>
                <w:p w:rsidR="00C8461F" w:rsidRPr="00A4733C" w:rsidRDefault="00C8461F" w:rsidP="00A4733C">
                  <w:pPr>
                    <w:jc w:val="center"/>
                    <w:rPr>
                      <w:rFonts w:ascii="Times New Roman" w:hAnsi="Times New Roman" w:cs="Times New Roman"/>
                      <w:color w:val="0D0D0D" w:themeColor="text1" w:themeTint="F2"/>
                      <w:sz w:val="18"/>
                    </w:rPr>
                  </w:pPr>
                  <w:r w:rsidRPr="00A4733C">
                    <w:rPr>
                      <w:rFonts w:ascii="Times New Roman" w:hAnsi="Times New Roman" w:cs="Times New Roman"/>
                      <w:color w:val="0D0D0D" w:themeColor="text1" w:themeTint="F2"/>
                      <w:sz w:val="18"/>
                    </w:rPr>
                    <w:t>Внедрение платы за разработку</w:t>
                  </w:r>
                </w:p>
              </w:txbxContent>
            </v:textbox>
          </v:roundrect>
        </w:pict>
      </w:r>
      <w:r>
        <w:rPr>
          <w:rFonts w:ascii="Times New Roman" w:hAnsi="Times New Roman" w:cs="Times New Roman"/>
          <w:noProof/>
          <w:sz w:val="28"/>
          <w:lang w:eastAsia="ru-RU"/>
        </w:rPr>
        <w:pict>
          <v:roundrect id="Скругленный прямоугольник 23" o:spid="_x0000_s1040" style="position:absolute;left:0;text-align:left;margin-left:104.7pt;margin-top:14.15pt;width:82.5pt;height:57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" filled="f" strokecolor="windowText" strokeweight="1pt">
            <v:textbox>
              <w:txbxContent>
                <w:p w:rsidR="00C8461F" w:rsidRPr="00A4733C" w:rsidRDefault="00C8461F" w:rsidP="00A4733C">
                  <w:pPr>
                    <w:spacing w:after="0" w:line="240" w:lineRule="auto"/>
                    <w:jc w:val="center"/>
                    <w:rPr>
                      <w:rFonts w:ascii="Times New Roman" w:hAnsi="Times New Roman" w:cs="Times New Roman"/>
                      <w:color w:val="0D0D0D" w:themeColor="text1" w:themeTint="F2"/>
                      <w:sz w:val="16"/>
                    </w:rPr>
                  </w:pPr>
                  <w:r w:rsidRPr="00A4733C">
                    <w:rPr>
                      <w:rFonts w:ascii="Times New Roman" w:hAnsi="Times New Roman" w:cs="Times New Roman"/>
                      <w:color w:val="0D0D0D" w:themeColor="text1" w:themeTint="F2"/>
                      <w:sz w:val="16"/>
                    </w:rPr>
                    <w:t>Частые изменения правил обращения и реализации</w:t>
                  </w:r>
                </w:p>
              </w:txbxContent>
            </v:textbox>
          </v:roundrect>
        </w:pict>
      </w:r>
    </w:p>
    <w:p w:rsidR="005663C7" w:rsidRDefault="005663C7" w:rsidP="00F32286">
      <w:pPr>
        <w:pStyle w:val="a3"/>
        <w:tabs>
          <w:tab w:val="left" w:pos="3135"/>
        </w:tabs>
        <w:spacing w:after="0" w:line="360" w:lineRule="auto"/>
        <w:ind w:left="0" w:firstLine="709"/>
        <w:jc w:val="both"/>
        <w:rPr>
          <w:rFonts w:ascii="Times New Roman" w:hAnsi="Times New Roman" w:cs="Times New Roman"/>
          <w:sz w:val="28"/>
        </w:rPr>
      </w:pPr>
    </w:p>
    <w:p w:rsidR="005663C7" w:rsidRDefault="005663C7" w:rsidP="00F32286">
      <w:pPr>
        <w:pStyle w:val="a3"/>
        <w:tabs>
          <w:tab w:val="left" w:pos="3135"/>
        </w:tabs>
        <w:spacing w:after="0" w:line="360" w:lineRule="auto"/>
        <w:ind w:left="0" w:firstLine="709"/>
        <w:jc w:val="both"/>
        <w:rPr>
          <w:rFonts w:ascii="Times New Roman" w:hAnsi="Times New Roman" w:cs="Times New Roman"/>
          <w:sz w:val="28"/>
        </w:rPr>
      </w:pPr>
    </w:p>
    <w:p w:rsidR="00F32286" w:rsidRDefault="00D115DB" w:rsidP="00F32286">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25" o:spid="_x0000_s1041" style="position:absolute;left:0;text-align:left;margin-left:195.45pt;margin-top:3.95pt;width:60pt;height:57pt;z-index:2517032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" filled="f" strokecolor="windowText" strokeweight="1pt">
            <v:textbox>
              <w:txbxContent>
                <w:p w:rsidR="00C8461F" w:rsidRPr="00DB7E37" w:rsidRDefault="00C8461F" w:rsidP="00DB7E37">
                  <w:pPr>
                    <w:jc w:val="center"/>
                    <w:rPr>
                      <w:rFonts w:ascii="Times New Roman" w:hAnsi="Times New Roman" w:cs="Times New Roman"/>
                      <w:color w:val="0D0D0D" w:themeColor="text1" w:themeTint="F2"/>
                      <w:sz w:val="16"/>
                    </w:rPr>
                  </w:pPr>
                  <w:r w:rsidRPr="00DB7E37">
                    <w:rPr>
                      <w:rFonts w:ascii="Times New Roman" w:hAnsi="Times New Roman" w:cs="Times New Roman"/>
                      <w:color w:val="0D0D0D" w:themeColor="text1" w:themeTint="F2"/>
                      <w:sz w:val="16"/>
                    </w:rPr>
                    <w:t>Вхождение новых конкурен-тов</w:t>
                  </w:r>
                </w:p>
              </w:txbxContent>
            </v:textbox>
          </v:roundrect>
        </w:pict>
      </w:r>
      <w:r>
        <w:rPr>
          <w:rFonts w:ascii="Times New Roman" w:hAnsi="Times New Roman" w:cs="Times New Roman"/>
          <w:noProof/>
          <w:sz w:val="28"/>
          <w:lang w:eastAsia="ru-RU"/>
        </w:rPr>
        <w:pict>
          <v:roundrect id="Скругленный прямоугольник 27" o:spid="_x0000_s1042" style="position:absolute;left:0;text-align:left;margin-left:326.7pt;margin-top:3.95pt;width:57.75pt;height:57pt;z-index:251707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" filled="f" strokecolor="windowText" strokeweight="1pt">
            <v:textbox>
              <w:txbxContent>
                <w:p w:rsidR="00C8461F" w:rsidRPr="00DB7E37" w:rsidRDefault="00C8461F" w:rsidP="00DB7E37">
                  <w:pPr>
                    <w:jc w:val="center"/>
                    <w:rPr>
                      <w:rFonts w:ascii="Times New Roman" w:hAnsi="Times New Roman" w:cs="Times New Roman"/>
                      <w:color w:val="0D0D0D" w:themeColor="text1" w:themeTint="F2"/>
                      <w:sz w:val="16"/>
                    </w:rPr>
                  </w:pPr>
                  <w:r w:rsidRPr="00DB7E37">
                    <w:rPr>
                      <w:rFonts w:ascii="Times New Roman" w:hAnsi="Times New Roman" w:cs="Times New Roman"/>
                      <w:color w:val="0D0D0D" w:themeColor="text1" w:themeTint="F2"/>
                      <w:sz w:val="16"/>
                    </w:rPr>
                    <w:t>Вхожде</w:t>
                  </w:r>
                  <w:r>
                    <w:rPr>
                      <w:rFonts w:ascii="Times New Roman" w:hAnsi="Times New Roman" w:cs="Times New Roman"/>
                      <w:color w:val="0D0D0D" w:themeColor="text1" w:themeTint="F2"/>
                      <w:sz w:val="16"/>
                    </w:rPr>
                    <w:t>-</w:t>
                  </w:r>
                  <w:r w:rsidRPr="00DB7E37">
                    <w:rPr>
                      <w:rFonts w:ascii="Times New Roman" w:hAnsi="Times New Roman" w:cs="Times New Roman"/>
                      <w:color w:val="0D0D0D" w:themeColor="text1" w:themeTint="F2"/>
                      <w:sz w:val="16"/>
                    </w:rPr>
                    <w:t>ние новых конкуре</w:t>
                  </w:r>
                  <w:r>
                    <w:rPr>
                      <w:rFonts w:ascii="Times New Roman" w:hAnsi="Times New Roman" w:cs="Times New Roman"/>
                      <w:color w:val="0D0D0D" w:themeColor="text1" w:themeTint="F2"/>
                      <w:sz w:val="16"/>
                    </w:rPr>
                    <w:t>-</w:t>
                  </w:r>
                  <w:r w:rsidRPr="00DB7E37">
                    <w:rPr>
                      <w:rFonts w:ascii="Times New Roman" w:hAnsi="Times New Roman" w:cs="Times New Roman"/>
                      <w:color w:val="0D0D0D" w:themeColor="text1" w:themeTint="F2"/>
                      <w:sz w:val="16"/>
                    </w:rPr>
                    <w:t>нтов</w:t>
                  </w:r>
                </w:p>
              </w:txbxContent>
            </v:textbox>
          </v:roundrect>
        </w:pict>
      </w:r>
      <w:r>
        <w:rPr>
          <w:rFonts w:ascii="Times New Roman" w:hAnsi="Times New Roman" w:cs="Times New Roman"/>
          <w:noProof/>
          <w:sz w:val="28"/>
          <w:lang w:eastAsia="ru-RU"/>
        </w:rPr>
        <w:pict>
          <v:roundrect id="Скругленный прямоугольник 26" o:spid="_x0000_s1043" style="position:absolute;left:0;text-align:left;margin-left:261.45pt;margin-top:3.95pt;width:60.75pt;height:57pt;z-index:251705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" filled="f" strokecolor="windowText" strokeweight="1pt">
            <v:textbox>
              <w:txbxContent>
                <w:p w:rsidR="00C8461F" w:rsidRPr="00DB7E37" w:rsidRDefault="00C8461F" w:rsidP="00DB7E37">
                  <w:pPr>
                    <w:jc w:val="center"/>
                    <w:rPr>
                      <w:rFonts w:ascii="Times New Roman" w:hAnsi="Times New Roman" w:cs="Times New Roman"/>
                      <w:color w:val="0D0D0D" w:themeColor="text1" w:themeTint="F2"/>
                      <w:sz w:val="14"/>
                    </w:rPr>
                  </w:pPr>
                  <w:r w:rsidRPr="00DB7E37">
                    <w:rPr>
                      <w:rFonts w:ascii="Times New Roman" w:hAnsi="Times New Roman" w:cs="Times New Roman"/>
                      <w:color w:val="0D0D0D" w:themeColor="text1" w:themeTint="F2"/>
                      <w:sz w:val="14"/>
                    </w:rPr>
                    <w:t>Со стороны основных конкурентов</w:t>
                  </w:r>
                </w:p>
              </w:txbxContent>
            </v:textbox>
          </v:roundrect>
        </w:pict>
      </w:r>
    </w:p>
    <w:p w:rsidR="00F32286" w:rsidRDefault="00F32286" w:rsidP="00F32286">
      <w:pPr>
        <w:pStyle w:val="a3"/>
        <w:tabs>
          <w:tab w:val="left" w:pos="3135"/>
        </w:tabs>
        <w:spacing w:after="0" w:line="360" w:lineRule="auto"/>
        <w:ind w:left="0" w:firstLine="709"/>
        <w:jc w:val="both"/>
        <w:rPr>
          <w:rFonts w:ascii="Times New Roman" w:hAnsi="Times New Roman" w:cs="Times New Roman"/>
          <w:sz w:val="28"/>
        </w:rPr>
      </w:pPr>
    </w:p>
    <w:p w:rsidR="00F32286" w:rsidRDefault="00F32286" w:rsidP="00F32286">
      <w:pPr>
        <w:pStyle w:val="a3"/>
        <w:tabs>
          <w:tab w:val="left" w:pos="3135"/>
        </w:tabs>
        <w:spacing w:after="0" w:line="360" w:lineRule="auto"/>
        <w:ind w:left="0" w:firstLine="709"/>
        <w:jc w:val="both"/>
        <w:rPr>
          <w:rFonts w:ascii="Times New Roman" w:hAnsi="Times New Roman" w:cs="Times New Roman"/>
          <w:sz w:val="28"/>
        </w:rPr>
      </w:pPr>
    </w:p>
    <w:p w:rsidR="00F32286" w:rsidRPr="0059741E" w:rsidRDefault="0059741E" w:rsidP="00F32286">
      <w:pPr>
        <w:pStyle w:val="a3"/>
        <w:tabs>
          <w:tab w:val="left" w:pos="3135"/>
        </w:tabs>
        <w:spacing w:after="0" w:line="360" w:lineRule="auto"/>
        <w:ind w:firstLine="709"/>
        <w:jc w:val="both"/>
        <w:rPr>
          <w:rFonts w:ascii="Times New Roman" w:hAnsi="Times New Roman" w:cs="Times New Roman"/>
          <w:i/>
          <w:sz w:val="28"/>
        </w:rPr>
      </w:pPr>
      <w:r>
        <w:rPr>
          <w:rFonts w:ascii="Times New Roman" w:hAnsi="Times New Roman" w:cs="Times New Roman"/>
          <w:i/>
          <w:sz w:val="28"/>
        </w:rPr>
        <w:t>Рисунок 2.3</w:t>
      </w:r>
      <w:r w:rsidR="00EE1402" w:rsidRPr="0059741E">
        <w:rPr>
          <w:rFonts w:ascii="Times New Roman" w:hAnsi="Times New Roman" w:cs="Times New Roman"/>
          <w:i/>
          <w:sz w:val="28"/>
        </w:rPr>
        <w:t xml:space="preserve"> - </w:t>
      </w:r>
      <w:r w:rsidR="00F32286" w:rsidRPr="0059741E">
        <w:rPr>
          <w:rFonts w:ascii="Times New Roman" w:hAnsi="Times New Roman" w:cs="Times New Roman"/>
          <w:i/>
          <w:sz w:val="28"/>
        </w:rPr>
        <w:t xml:space="preserve"> Дерево проблем </w:t>
      </w:r>
      <w:r w:rsidR="005663C7" w:rsidRPr="0059741E">
        <w:rPr>
          <w:rFonts w:ascii="Times New Roman" w:hAnsi="Times New Roman" w:cs="Times New Roman"/>
          <w:i/>
          <w:sz w:val="28"/>
        </w:rPr>
        <w:t>АО «Издательский дом «Грани»</w:t>
      </w:r>
    </w:p>
    <w:p w:rsidR="00EE1402" w:rsidRDefault="00EE1402" w:rsidP="00EE1402">
      <w:pPr>
        <w:pStyle w:val="a3"/>
        <w:tabs>
          <w:tab w:val="left" w:pos="3135"/>
        </w:tabs>
        <w:spacing w:after="0" w:line="240" w:lineRule="auto"/>
        <w:ind w:left="0" w:firstLine="709"/>
        <w:jc w:val="both"/>
        <w:rPr>
          <w:rFonts w:ascii="Times New Roman" w:hAnsi="Times New Roman" w:cs="Times New Roman"/>
          <w:sz w:val="28"/>
        </w:rPr>
      </w:pPr>
    </w:p>
    <w:p w:rsidR="00F32286" w:rsidRDefault="00F32286" w:rsidP="00F32286">
      <w:pPr>
        <w:pStyle w:val="a3"/>
        <w:tabs>
          <w:tab w:val="left" w:pos="3135"/>
        </w:tabs>
        <w:spacing w:after="0" w:line="360" w:lineRule="auto"/>
        <w:ind w:left="0" w:firstLine="709"/>
        <w:jc w:val="both"/>
        <w:rPr>
          <w:rFonts w:ascii="Times New Roman" w:hAnsi="Times New Roman" w:cs="Times New Roman"/>
          <w:sz w:val="28"/>
        </w:rPr>
      </w:pPr>
      <w:r w:rsidRPr="00F32286">
        <w:rPr>
          <w:rFonts w:ascii="Times New Roman" w:hAnsi="Times New Roman" w:cs="Times New Roman"/>
          <w:sz w:val="28"/>
        </w:rPr>
        <w:t>Для более полного представления проблем, которые возникают не только из внешней среды, был</w:t>
      </w:r>
      <w:r w:rsidR="00EE1402">
        <w:rPr>
          <w:rFonts w:ascii="Times New Roman" w:hAnsi="Times New Roman" w:cs="Times New Roman"/>
          <w:sz w:val="28"/>
        </w:rPr>
        <w:t xml:space="preserve"> проведен SWOT анализ (см. таблицу 2.7.</w:t>
      </w:r>
      <w:r w:rsidRPr="00F32286">
        <w:rPr>
          <w:rFonts w:ascii="Times New Roman" w:hAnsi="Times New Roman" w:cs="Times New Roman"/>
          <w:sz w:val="28"/>
        </w:rPr>
        <w:t>), которые позволяет произвести анализ внутренней среды организации, сопоставить характеристики предприятия с характеристиками основных конкурентов, а также рассмотреть основные внешние условия, которые предоставляют как определенные возможности, так и отрицательные факторы.</w:t>
      </w:r>
    </w:p>
    <w:p w:rsidR="001E0480" w:rsidRPr="007E2D7A" w:rsidRDefault="00EE1402" w:rsidP="007E2D7A">
      <w:pPr>
        <w:pStyle w:val="a3"/>
        <w:tabs>
          <w:tab w:val="left" w:pos="3135"/>
        </w:tabs>
        <w:spacing w:after="0" w:line="360" w:lineRule="auto"/>
        <w:ind w:left="0" w:firstLine="709"/>
        <w:jc w:val="center"/>
        <w:rPr>
          <w:rFonts w:ascii="Times New Roman" w:hAnsi="Times New Roman" w:cs="Times New Roman"/>
          <w:b/>
          <w:sz w:val="28"/>
        </w:rPr>
      </w:pPr>
      <w:r w:rsidRPr="007E2D7A">
        <w:rPr>
          <w:rFonts w:ascii="Times New Roman" w:hAnsi="Times New Roman" w:cs="Times New Roman"/>
          <w:b/>
          <w:i/>
          <w:sz w:val="28"/>
        </w:rPr>
        <w:t>Таблица 2.7</w:t>
      </w:r>
      <w:r w:rsidR="001E0480" w:rsidRPr="007E2D7A">
        <w:rPr>
          <w:rFonts w:ascii="Times New Roman" w:hAnsi="Times New Roman" w:cs="Times New Roman"/>
          <w:b/>
          <w:sz w:val="28"/>
        </w:rPr>
        <w:t xml:space="preserve"> - SWOT-анализ </w:t>
      </w:r>
      <w:r w:rsidR="003D6AD4" w:rsidRPr="007E2D7A">
        <w:rPr>
          <w:rFonts w:ascii="Times New Roman" w:hAnsi="Times New Roman" w:cs="Times New Roman"/>
          <w:b/>
          <w:sz w:val="28"/>
        </w:rPr>
        <w:t>АО «Издательский дом «Грани»</w:t>
      </w:r>
    </w:p>
    <w:tbl>
      <w:tblPr>
        <w:tblStyle w:val="a4"/>
        <w:tblW w:w="0" w:type="auto"/>
        <w:tblLook w:val="04A0"/>
      </w:tblPr>
      <w:tblGrid>
        <w:gridCol w:w="1617"/>
        <w:gridCol w:w="7954"/>
      </w:tblGrid>
      <w:tr w:rsidR="003D6AD4" w:rsidRPr="00A3444A" w:rsidTr="003D6AD4">
        <w:trPr>
          <w:trHeight w:val="2739"/>
        </w:trPr>
        <w:tc>
          <w:tcPr>
            <w:tcW w:w="1617" w:type="dxa"/>
          </w:tcPr>
          <w:p w:rsidR="003D6AD4" w:rsidRPr="00A3444A" w:rsidRDefault="003D6AD4" w:rsidP="00C8461F">
            <w:pPr>
              <w:jc w:val="both"/>
              <w:rPr>
                <w:rFonts w:ascii="Times New Roman" w:hAnsi="Times New Roman" w:cs="Times New Roman"/>
                <w:sz w:val="24"/>
              </w:rPr>
            </w:pPr>
          </w:p>
          <w:p w:rsidR="003D6AD4" w:rsidRPr="00A3444A" w:rsidRDefault="003D6AD4" w:rsidP="00C8461F">
            <w:pPr>
              <w:jc w:val="both"/>
              <w:rPr>
                <w:rFonts w:ascii="Times New Roman" w:hAnsi="Times New Roman" w:cs="Times New Roman"/>
                <w:sz w:val="24"/>
              </w:rPr>
            </w:pPr>
          </w:p>
          <w:p w:rsidR="003D6AD4" w:rsidRPr="00A3444A" w:rsidRDefault="003D6AD4" w:rsidP="00C8461F">
            <w:pPr>
              <w:jc w:val="both"/>
              <w:rPr>
                <w:rFonts w:ascii="Times New Roman" w:hAnsi="Times New Roman" w:cs="Times New Roman"/>
                <w:sz w:val="24"/>
              </w:rPr>
            </w:pPr>
          </w:p>
          <w:p w:rsidR="003D6AD4" w:rsidRPr="00A3444A" w:rsidRDefault="003D6AD4" w:rsidP="00C8461F">
            <w:pPr>
              <w:jc w:val="both"/>
              <w:rPr>
                <w:rFonts w:ascii="Times New Roman" w:hAnsi="Times New Roman" w:cs="Times New Roman"/>
                <w:sz w:val="24"/>
              </w:rPr>
            </w:pPr>
          </w:p>
          <w:p w:rsidR="003D6AD4" w:rsidRPr="00A3444A" w:rsidRDefault="003D6AD4" w:rsidP="00C8461F">
            <w:pPr>
              <w:jc w:val="both"/>
              <w:rPr>
                <w:rFonts w:ascii="Times New Roman" w:hAnsi="Times New Roman" w:cs="Times New Roman"/>
                <w:sz w:val="24"/>
              </w:rPr>
            </w:pPr>
          </w:p>
          <w:p w:rsidR="003D6AD4" w:rsidRPr="00A3444A" w:rsidRDefault="003D6AD4" w:rsidP="00C8461F">
            <w:pPr>
              <w:jc w:val="both"/>
              <w:rPr>
                <w:rFonts w:ascii="Times New Roman" w:hAnsi="Times New Roman" w:cs="Times New Roman"/>
                <w:sz w:val="24"/>
              </w:rPr>
            </w:pPr>
          </w:p>
          <w:p w:rsidR="003D6AD4" w:rsidRPr="00A3444A" w:rsidRDefault="003D6AD4" w:rsidP="00C8461F">
            <w:pPr>
              <w:jc w:val="both"/>
              <w:rPr>
                <w:rFonts w:ascii="Times New Roman" w:hAnsi="Times New Roman" w:cs="Times New Roman"/>
                <w:sz w:val="24"/>
              </w:rPr>
            </w:pPr>
          </w:p>
          <w:p w:rsidR="003D6AD4" w:rsidRPr="00A3444A" w:rsidRDefault="003D6AD4" w:rsidP="00C8461F">
            <w:pPr>
              <w:jc w:val="center"/>
              <w:rPr>
                <w:rFonts w:ascii="Times New Roman" w:hAnsi="Times New Roman" w:cs="Times New Roman"/>
                <w:sz w:val="24"/>
              </w:rPr>
            </w:pPr>
            <w:r w:rsidRPr="00A3444A">
              <w:rPr>
                <w:rFonts w:ascii="Times New Roman" w:hAnsi="Times New Roman" w:cs="Times New Roman"/>
                <w:sz w:val="24"/>
              </w:rPr>
              <w:t>Сильные</w:t>
            </w:r>
          </w:p>
          <w:p w:rsidR="003D6AD4" w:rsidRPr="00A3444A" w:rsidRDefault="003D6AD4" w:rsidP="00C8461F">
            <w:pPr>
              <w:jc w:val="center"/>
              <w:rPr>
                <w:rFonts w:ascii="Times New Roman" w:hAnsi="Times New Roman" w:cs="Times New Roman"/>
                <w:sz w:val="24"/>
              </w:rPr>
            </w:pPr>
            <w:r w:rsidRPr="00A3444A">
              <w:rPr>
                <w:rFonts w:ascii="Times New Roman" w:hAnsi="Times New Roman" w:cs="Times New Roman"/>
                <w:sz w:val="24"/>
              </w:rPr>
              <w:t>стороны</w:t>
            </w:r>
          </w:p>
        </w:tc>
        <w:tc>
          <w:tcPr>
            <w:tcW w:w="7954" w:type="dxa"/>
          </w:tcPr>
          <w:p w:rsidR="003D6AD4" w:rsidRPr="00A3444A" w:rsidRDefault="003D6AD4" w:rsidP="00C8461F">
            <w:pPr>
              <w:jc w:val="both"/>
              <w:rPr>
                <w:rFonts w:ascii="Times New Roman" w:hAnsi="Times New Roman" w:cs="Times New Roman"/>
                <w:b/>
                <w:sz w:val="24"/>
              </w:rPr>
            </w:pPr>
            <w:r w:rsidRPr="00A3444A">
              <w:rPr>
                <w:rFonts w:ascii="Times New Roman" w:hAnsi="Times New Roman" w:cs="Times New Roman"/>
                <w:b/>
                <w:sz w:val="24"/>
              </w:rPr>
              <w:t>У типографии имеются конкурентные стороны для обеспечения успешного ведения бизнеса:</w:t>
            </w:r>
          </w:p>
          <w:p w:rsidR="003D6AD4" w:rsidRPr="00A3444A" w:rsidRDefault="003D6AD4" w:rsidP="00C8461F">
            <w:pPr>
              <w:jc w:val="both"/>
              <w:rPr>
                <w:rFonts w:ascii="Times New Roman" w:hAnsi="Times New Roman" w:cs="Times New Roman"/>
                <w:sz w:val="24"/>
              </w:rPr>
            </w:pPr>
            <w:r w:rsidRPr="00A3444A">
              <w:rPr>
                <w:rFonts w:ascii="Times New Roman" w:hAnsi="Times New Roman" w:cs="Times New Roman"/>
                <w:sz w:val="24"/>
              </w:rPr>
              <w:t xml:space="preserve">Узнаваемое имя и долгосрочная история успешной работы на рынке: Одной из основных сильных сторон предприятия является тот факт, что типография не была создана с нуля, как основные конкуренты на рынке, а была сформирована на базе </w:t>
            </w:r>
            <w:r w:rsidRPr="003D6AD4">
              <w:rPr>
                <w:rFonts w:ascii="Times New Roman" w:hAnsi="Times New Roman" w:cs="Times New Roman"/>
                <w:sz w:val="24"/>
              </w:rPr>
              <w:t>АО «Издательский дом «Грани»</w:t>
            </w:r>
            <w:r w:rsidRPr="00A3444A">
              <w:rPr>
                <w:rFonts w:ascii="Times New Roman" w:hAnsi="Times New Roman" w:cs="Times New Roman"/>
                <w:sz w:val="24"/>
              </w:rPr>
              <w:t>, давно и серьезно зарекомендовавшего себя на рынке. Типография унаследовала профессионализм сотрудников и производственные стандарты качества, а также уникальный стабильный коллектив специалистов.</w:t>
            </w:r>
          </w:p>
        </w:tc>
      </w:tr>
    </w:tbl>
    <w:p w:rsidR="007E2D7A" w:rsidRDefault="007E2D7A">
      <w:r>
        <w:br w:type="page"/>
      </w:r>
    </w:p>
    <w:p w:rsidR="007E2D7A" w:rsidRPr="007E2D7A" w:rsidRDefault="007E2D7A" w:rsidP="007E2D7A">
      <w:pPr>
        <w:jc w:val="right"/>
        <w:rPr>
          <w:rFonts w:ascii="Times New Roman" w:hAnsi="Times New Roman" w:cs="Times New Roman"/>
          <w:i/>
          <w:sz w:val="28"/>
        </w:rPr>
      </w:pPr>
      <w:r w:rsidRPr="007E2D7A">
        <w:rPr>
          <w:rFonts w:ascii="Times New Roman" w:hAnsi="Times New Roman" w:cs="Times New Roman"/>
          <w:i/>
          <w:sz w:val="28"/>
        </w:rPr>
        <w:lastRenderedPageBreak/>
        <w:t>Окончание таблицы 2.7</w:t>
      </w:r>
    </w:p>
    <w:tbl>
      <w:tblPr>
        <w:tblStyle w:val="a4"/>
        <w:tblW w:w="0" w:type="auto"/>
        <w:tblLook w:val="04A0"/>
      </w:tblPr>
      <w:tblGrid>
        <w:gridCol w:w="1617"/>
        <w:gridCol w:w="7954"/>
      </w:tblGrid>
      <w:tr w:rsidR="00955BED" w:rsidRPr="00A3444A" w:rsidTr="00C8461F">
        <w:trPr>
          <w:trHeight w:val="300"/>
        </w:trPr>
        <w:tc>
          <w:tcPr>
            <w:tcW w:w="1617" w:type="dxa"/>
            <w:vMerge w:val="restart"/>
          </w:tcPr>
          <w:p w:rsidR="00955BED" w:rsidRPr="00A3444A" w:rsidRDefault="00955BED" w:rsidP="00C8461F">
            <w:pPr>
              <w:jc w:val="center"/>
              <w:rPr>
                <w:rFonts w:ascii="Times New Roman" w:hAnsi="Times New Roman" w:cs="Times New Roman"/>
                <w:sz w:val="24"/>
              </w:rPr>
            </w:pPr>
            <w:r w:rsidRPr="00A3444A">
              <w:rPr>
                <w:rFonts w:ascii="Times New Roman" w:hAnsi="Times New Roman" w:cs="Times New Roman"/>
                <w:sz w:val="24"/>
              </w:rPr>
              <w:t>Слабые стороны</w:t>
            </w:r>
          </w:p>
        </w:tc>
        <w:tc>
          <w:tcPr>
            <w:tcW w:w="7954" w:type="dxa"/>
          </w:tcPr>
          <w:p w:rsidR="00955BED" w:rsidRPr="00A3444A" w:rsidRDefault="00955BED" w:rsidP="00C8461F">
            <w:pPr>
              <w:jc w:val="both"/>
              <w:rPr>
                <w:rFonts w:ascii="Times New Roman" w:hAnsi="Times New Roman" w:cs="Times New Roman"/>
                <w:sz w:val="24"/>
              </w:rPr>
            </w:pPr>
            <w:r w:rsidRPr="00A3444A">
              <w:rPr>
                <w:rFonts w:ascii="Times New Roman" w:hAnsi="Times New Roman" w:cs="Times New Roman"/>
                <w:b/>
                <w:sz w:val="24"/>
              </w:rPr>
              <w:t>Ограниченное количество квалифицированной рабочей силы:</w:t>
            </w:r>
            <w:r w:rsidRPr="00A3444A">
              <w:rPr>
                <w:rFonts w:ascii="Times New Roman" w:hAnsi="Times New Roman" w:cs="Times New Roman"/>
                <w:sz w:val="24"/>
              </w:rPr>
              <w:t xml:space="preserve"> Хотя в регионе и не наблюдается недостатка рабочей силы, очевиден недостаток специалистов необходимой квалификации. Требуется время на обучение и переподготовку кадров.</w:t>
            </w:r>
          </w:p>
        </w:tc>
      </w:tr>
      <w:tr w:rsidR="00955BED" w:rsidRPr="00A3444A" w:rsidTr="00C8461F">
        <w:trPr>
          <w:trHeight w:val="2308"/>
        </w:trPr>
        <w:tc>
          <w:tcPr>
            <w:tcW w:w="1617" w:type="dxa"/>
            <w:vMerge/>
          </w:tcPr>
          <w:p w:rsidR="00955BED" w:rsidRPr="00A3444A" w:rsidRDefault="00955BED" w:rsidP="00C8461F">
            <w:pPr>
              <w:jc w:val="both"/>
              <w:rPr>
                <w:rFonts w:ascii="Times New Roman" w:hAnsi="Times New Roman" w:cs="Times New Roman"/>
                <w:sz w:val="24"/>
              </w:rPr>
            </w:pPr>
          </w:p>
        </w:tc>
        <w:tc>
          <w:tcPr>
            <w:tcW w:w="7954" w:type="dxa"/>
          </w:tcPr>
          <w:p w:rsidR="00955BED" w:rsidRPr="00A3444A" w:rsidRDefault="00955BED" w:rsidP="00C8461F">
            <w:pPr>
              <w:jc w:val="both"/>
              <w:rPr>
                <w:rFonts w:ascii="Times New Roman" w:hAnsi="Times New Roman" w:cs="Times New Roman"/>
                <w:sz w:val="24"/>
              </w:rPr>
            </w:pPr>
            <w:r w:rsidRPr="00A3444A">
              <w:rPr>
                <w:rFonts w:ascii="Times New Roman" w:hAnsi="Times New Roman" w:cs="Times New Roman"/>
                <w:b/>
                <w:sz w:val="24"/>
              </w:rPr>
              <w:t>Отсутствие резервных печатных мощностей для GOSS:</w:t>
            </w:r>
            <w:r w:rsidRPr="00A3444A">
              <w:rPr>
                <w:rFonts w:ascii="Times New Roman" w:hAnsi="Times New Roman" w:cs="Times New Roman"/>
                <w:sz w:val="24"/>
              </w:rPr>
              <w:t xml:space="preserve"> Несмотря на современный интерфейс и передовые технические решения, новое оборудование, как и любая техника, может выходить из строя. В этом случае подстраховки у машины нет и в случае серьезной поломки, требующей остановки оборудования более, чем на 12 часов, заказы придется переразмещать в других типографиях. Это чревато дополнительными затратами как материальных, так и человеческих ресурсов.</w:t>
            </w:r>
          </w:p>
        </w:tc>
      </w:tr>
      <w:tr w:rsidR="00955BED" w:rsidRPr="00A3444A" w:rsidTr="00C8461F">
        <w:trPr>
          <w:trHeight w:val="137"/>
        </w:trPr>
        <w:tc>
          <w:tcPr>
            <w:tcW w:w="1617" w:type="dxa"/>
            <w:vMerge w:val="restart"/>
          </w:tcPr>
          <w:p w:rsidR="00955BED" w:rsidRDefault="00955BED" w:rsidP="00C8461F">
            <w:pPr>
              <w:jc w:val="both"/>
              <w:rPr>
                <w:rFonts w:ascii="Times New Roman" w:hAnsi="Times New Roman" w:cs="Times New Roman"/>
                <w:sz w:val="24"/>
              </w:rPr>
            </w:pPr>
          </w:p>
          <w:p w:rsidR="00955BED" w:rsidRDefault="00955BED" w:rsidP="00C8461F">
            <w:pPr>
              <w:jc w:val="both"/>
              <w:rPr>
                <w:rFonts w:ascii="Times New Roman" w:hAnsi="Times New Roman" w:cs="Times New Roman"/>
                <w:sz w:val="24"/>
              </w:rPr>
            </w:pPr>
          </w:p>
          <w:p w:rsidR="00955BED" w:rsidRPr="00A3444A" w:rsidRDefault="00955BED" w:rsidP="00C8461F">
            <w:pPr>
              <w:jc w:val="both"/>
              <w:rPr>
                <w:rFonts w:ascii="Times New Roman" w:hAnsi="Times New Roman" w:cs="Times New Roman"/>
                <w:sz w:val="24"/>
              </w:rPr>
            </w:pPr>
            <w:r w:rsidRPr="00A3444A">
              <w:rPr>
                <w:rFonts w:ascii="Times New Roman" w:hAnsi="Times New Roman" w:cs="Times New Roman"/>
                <w:sz w:val="24"/>
              </w:rPr>
              <w:t>Возможности</w:t>
            </w:r>
          </w:p>
        </w:tc>
        <w:tc>
          <w:tcPr>
            <w:tcW w:w="7954" w:type="dxa"/>
          </w:tcPr>
          <w:p w:rsidR="00955BED" w:rsidRPr="00A3444A" w:rsidRDefault="00955BED" w:rsidP="00C8461F">
            <w:pPr>
              <w:jc w:val="both"/>
              <w:rPr>
                <w:rFonts w:ascii="Times New Roman" w:hAnsi="Times New Roman" w:cs="Times New Roman"/>
                <w:sz w:val="24"/>
              </w:rPr>
            </w:pPr>
            <w:r w:rsidRPr="00A3444A">
              <w:rPr>
                <w:rFonts w:ascii="Times New Roman" w:hAnsi="Times New Roman" w:cs="Times New Roman"/>
                <w:b/>
                <w:sz w:val="24"/>
              </w:rPr>
              <w:t>Оборудование:</w:t>
            </w:r>
            <w:r w:rsidRPr="00A3444A">
              <w:rPr>
                <w:rFonts w:ascii="Times New Roman" w:hAnsi="Times New Roman" w:cs="Times New Roman"/>
                <w:sz w:val="24"/>
              </w:rPr>
              <w:t xml:space="preserve"> </w:t>
            </w:r>
            <w:r w:rsidR="003D6AD4" w:rsidRPr="003D6AD4">
              <w:rPr>
                <w:rFonts w:ascii="Times New Roman" w:hAnsi="Times New Roman" w:cs="Times New Roman"/>
                <w:sz w:val="24"/>
              </w:rPr>
              <w:t>АО «Издательский дом «Грани»</w:t>
            </w:r>
            <w:r w:rsidR="003D6AD4">
              <w:rPr>
                <w:rFonts w:ascii="Times New Roman" w:hAnsi="Times New Roman" w:cs="Times New Roman"/>
                <w:sz w:val="24"/>
              </w:rPr>
              <w:t xml:space="preserve"> </w:t>
            </w:r>
            <w:r w:rsidRPr="00A3444A">
              <w:rPr>
                <w:rFonts w:ascii="Times New Roman" w:hAnsi="Times New Roman" w:cs="Times New Roman"/>
                <w:sz w:val="24"/>
              </w:rPr>
              <w:t>является обладателем самой современной печатной машиной на рынке. Конкуренты оснащались в 2002-2006 году, за этот период времени технология существенно продвинулась вперед. Таким образом, типография может серьезно конкурировать на рынке, предлагая более широкий набор услуг</w:t>
            </w:r>
          </w:p>
        </w:tc>
      </w:tr>
      <w:tr w:rsidR="00955BED" w:rsidRPr="00A3444A" w:rsidTr="00C8461F">
        <w:trPr>
          <w:trHeight w:val="165"/>
        </w:trPr>
        <w:tc>
          <w:tcPr>
            <w:tcW w:w="1617" w:type="dxa"/>
            <w:vMerge/>
          </w:tcPr>
          <w:p w:rsidR="00955BED" w:rsidRPr="00A3444A" w:rsidRDefault="00955BED" w:rsidP="00C8461F">
            <w:pPr>
              <w:jc w:val="both"/>
              <w:rPr>
                <w:rFonts w:ascii="Times New Roman" w:hAnsi="Times New Roman" w:cs="Times New Roman"/>
                <w:sz w:val="24"/>
              </w:rPr>
            </w:pPr>
          </w:p>
        </w:tc>
        <w:tc>
          <w:tcPr>
            <w:tcW w:w="7954" w:type="dxa"/>
          </w:tcPr>
          <w:p w:rsidR="00955BED" w:rsidRPr="00A3444A" w:rsidRDefault="00955BED" w:rsidP="00C8461F">
            <w:pPr>
              <w:jc w:val="both"/>
              <w:rPr>
                <w:rFonts w:ascii="Times New Roman" w:hAnsi="Times New Roman" w:cs="Times New Roman"/>
                <w:sz w:val="24"/>
              </w:rPr>
            </w:pPr>
            <w:r w:rsidRPr="00A3444A">
              <w:rPr>
                <w:rFonts w:ascii="Times New Roman" w:hAnsi="Times New Roman" w:cs="Times New Roman"/>
                <w:b/>
                <w:sz w:val="24"/>
              </w:rPr>
              <w:t>Прочная база для дальнейшего расширения:</w:t>
            </w:r>
            <w:r w:rsidRPr="00A3444A">
              <w:rPr>
                <w:rFonts w:ascii="Times New Roman" w:hAnsi="Times New Roman" w:cs="Times New Roman"/>
                <w:sz w:val="24"/>
              </w:rPr>
              <w:t xml:space="preserve"> В результате успешного внедрения проекта по установке и запуску в производство новой полноцветной полиграфической машины </w:t>
            </w:r>
            <w:r w:rsidR="003D6AD4" w:rsidRPr="003D6AD4">
              <w:rPr>
                <w:rFonts w:ascii="Times New Roman" w:hAnsi="Times New Roman" w:cs="Times New Roman"/>
                <w:sz w:val="24"/>
              </w:rPr>
              <w:t>АО «Издательский дом «Грани»</w:t>
            </w:r>
            <w:r w:rsidR="003D6AD4">
              <w:rPr>
                <w:rFonts w:ascii="Times New Roman" w:hAnsi="Times New Roman" w:cs="Times New Roman"/>
                <w:sz w:val="24"/>
              </w:rPr>
              <w:t xml:space="preserve"> </w:t>
            </w:r>
            <w:r w:rsidRPr="00A3444A">
              <w:rPr>
                <w:rFonts w:ascii="Times New Roman" w:hAnsi="Times New Roman" w:cs="Times New Roman"/>
                <w:sz w:val="24"/>
              </w:rPr>
              <w:t>продолжает путь к быстрому увеличению своего присутствия на существующем рынке.</w:t>
            </w:r>
          </w:p>
        </w:tc>
      </w:tr>
      <w:tr w:rsidR="00955BED" w:rsidRPr="00A3444A" w:rsidTr="00C8461F">
        <w:trPr>
          <w:trHeight w:val="195"/>
        </w:trPr>
        <w:tc>
          <w:tcPr>
            <w:tcW w:w="1617" w:type="dxa"/>
            <w:vMerge/>
          </w:tcPr>
          <w:p w:rsidR="00955BED" w:rsidRPr="00A3444A" w:rsidRDefault="00955BED" w:rsidP="00C8461F">
            <w:pPr>
              <w:jc w:val="both"/>
              <w:rPr>
                <w:rFonts w:ascii="Times New Roman" w:hAnsi="Times New Roman" w:cs="Times New Roman"/>
                <w:sz w:val="24"/>
              </w:rPr>
            </w:pPr>
          </w:p>
        </w:tc>
        <w:tc>
          <w:tcPr>
            <w:tcW w:w="7954" w:type="dxa"/>
          </w:tcPr>
          <w:p w:rsidR="00955BED" w:rsidRDefault="00955BED" w:rsidP="00C8461F">
            <w:pPr>
              <w:jc w:val="both"/>
              <w:rPr>
                <w:rFonts w:ascii="Times New Roman" w:hAnsi="Times New Roman" w:cs="Times New Roman"/>
                <w:sz w:val="24"/>
              </w:rPr>
            </w:pPr>
            <w:r w:rsidRPr="003D6AD4">
              <w:rPr>
                <w:rFonts w:ascii="Times New Roman" w:hAnsi="Times New Roman" w:cs="Times New Roman"/>
                <w:b/>
                <w:sz w:val="24"/>
              </w:rPr>
              <w:t>Реорганизация производства:</w:t>
            </w:r>
            <w:r w:rsidRPr="00A3444A">
              <w:rPr>
                <w:rFonts w:ascii="Times New Roman" w:hAnsi="Times New Roman" w:cs="Times New Roman"/>
                <w:sz w:val="24"/>
              </w:rPr>
              <w:t xml:space="preserve"> Обладая самой свежей информацией от ключевых игроков издательского рынка, </w:t>
            </w:r>
            <w:r w:rsidR="003D6AD4" w:rsidRPr="003D6AD4">
              <w:rPr>
                <w:rFonts w:ascii="Times New Roman" w:hAnsi="Times New Roman" w:cs="Times New Roman"/>
                <w:sz w:val="24"/>
              </w:rPr>
              <w:t>АО «Издательский дом «Грани»</w:t>
            </w:r>
            <w:r w:rsidR="003D6AD4">
              <w:rPr>
                <w:rFonts w:ascii="Times New Roman" w:hAnsi="Times New Roman" w:cs="Times New Roman"/>
                <w:sz w:val="24"/>
              </w:rPr>
              <w:t xml:space="preserve"> </w:t>
            </w:r>
            <w:r w:rsidRPr="00A3444A">
              <w:rPr>
                <w:rFonts w:ascii="Times New Roman" w:hAnsi="Times New Roman" w:cs="Times New Roman"/>
                <w:sz w:val="24"/>
              </w:rPr>
              <w:t>имеет уникальную возможность построить современную структуру производства, основываясь на отлично налаженной «обратной связи» с рынком.</w:t>
            </w:r>
          </w:p>
          <w:p w:rsidR="00955BED" w:rsidRPr="00A3444A" w:rsidRDefault="00955BED" w:rsidP="00C8461F">
            <w:pPr>
              <w:jc w:val="both"/>
              <w:rPr>
                <w:rFonts w:ascii="Times New Roman" w:hAnsi="Times New Roman" w:cs="Times New Roman"/>
                <w:sz w:val="24"/>
              </w:rPr>
            </w:pPr>
          </w:p>
        </w:tc>
      </w:tr>
      <w:tr w:rsidR="00955BED" w:rsidRPr="00A3444A" w:rsidTr="00C8461F">
        <w:tc>
          <w:tcPr>
            <w:tcW w:w="1617" w:type="dxa"/>
            <w:vMerge w:val="restart"/>
          </w:tcPr>
          <w:p w:rsidR="00955BED" w:rsidRPr="00A3444A" w:rsidRDefault="00955BED" w:rsidP="00C8461F">
            <w:pPr>
              <w:jc w:val="center"/>
              <w:rPr>
                <w:rFonts w:ascii="Times New Roman" w:hAnsi="Times New Roman" w:cs="Times New Roman"/>
                <w:sz w:val="24"/>
              </w:rPr>
            </w:pPr>
            <w:r>
              <w:rPr>
                <w:rFonts w:ascii="Times New Roman" w:hAnsi="Times New Roman" w:cs="Times New Roman"/>
                <w:sz w:val="24"/>
              </w:rPr>
              <w:t>Угрозы</w:t>
            </w:r>
          </w:p>
        </w:tc>
        <w:tc>
          <w:tcPr>
            <w:tcW w:w="7954" w:type="dxa"/>
          </w:tcPr>
          <w:p w:rsidR="00955BED" w:rsidRPr="00A3444A" w:rsidRDefault="00955BED" w:rsidP="00C8461F">
            <w:pPr>
              <w:jc w:val="both"/>
              <w:rPr>
                <w:rFonts w:ascii="Times New Roman" w:hAnsi="Times New Roman" w:cs="Times New Roman"/>
                <w:b/>
                <w:sz w:val="24"/>
              </w:rPr>
            </w:pPr>
            <w:r w:rsidRPr="00A3444A">
              <w:rPr>
                <w:rFonts w:ascii="Times New Roman" w:hAnsi="Times New Roman" w:cs="Times New Roman"/>
                <w:b/>
                <w:sz w:val="24"/>
              </w:rPr>
              <w:t>Фрагментированное производство с избытком мощностей в регионе:</w:t>
            </w:r>
          </w:p>
          <w:p w:rsidR="00955BED" w:rsidRPr="00A3444A" w:rsidRDefault="00955BED" w:rsidP="003D6AD4">
            <w:pPr>
              <w:jc w:val="both"/>
              <w:rPr>
                <w:rFonts w:ascii="Times New Roman" w:hAnsi="Times New Roman" w:cs="Times New Roman"/>
                <w:sz w:val="24"/>
              </w:rPr>
            </w:pPr>
            <w:r w:rsidRPr="00A3444A">
              <w:rPr>
                <w:rFonts w:ascii="Times New Roman" w:hAnsi="Times New Roman" w:cs="Times New Roman"/>
                <w:sz w:val="24"/>
              </w:rPr>
              <w:t xml:space="preserve">Печатный рынок России весьма фрагментирован и характеризуется </w:t>
            </w:r>
            <w:r w:rsidR="003D6AD4">
              <w:rPr>
                <w:rFonts w:ascii="Times New Roman" w:hAnsi="Times New Roman" w:cs="Times New Roman"/>
                <w:sz w:val="24"/>
              </w:rPr>
              <w:t>значительным избытком мощностей</w:t>
            </w:r>
            <w:r w:rsidRPr="00A3444A">
              <w:rPr>
                <w:rFonts w:ascii="Times New Roman" w:hAnsi="Times New Roman" w:cs="Times New Roman"/>
                <w:sz w:val="24"/>
              </w:rPr>
              <w:t xml:space="preserve">. Такая ситуация заставляет держать цены под постоянным контролем из-за угрозы не выдержать конкуренции. Однако, в связи со своим ведущим положением, </w:t>
            </w:r>
            <w:r w:rsidR="003D6AD4" w:rsidRPr="003D6AD4">
              <w:rPr>
                <w:rFonts w:ascii="Times New Roman" w:hAnsi="Times New Roman" w:cs="Times New Roman"/>
                <w:sz w:val="24"/>
              </w:rPr>
              <w:t>АО «Издательский дом «Грани»</w:t>
            </w:r>
            <w:r w:rsidRPr="00A3444A">
              <w:rPr>
                <w:rFonts w:ascii="Times New Roman" w:hAnsi="Times New Roman" w:cs="Times New Roman"/>
                <w:sz w:val="24"/>
              </w:rPr>
              <w:t xml:space="preserve"> даже в таких условиях остается вполне конкурентоспособным.</w:t>
            </w:r>
          </w:p>
        </w:tc>
      </w:tr>
      <w:tr w:rsidR="00955BED" w:rsidRPr="00A3444A" w:rsidTr="00C8461F">
        <w:tc>
          <w:tcPr>
            <w:tcW w:w="1617" w:type="dxa"/>
            <w:vMerge/>
          </w:tcPr>
          <w:p w:rsidR="00955BED" w:rsidRPr="00A3444A" w:rsidRDefault="00955BED" w:rsidP="00C8461F">
            <w:pPr>
              <w:jc w:val="both"/>
              <w:rPr>
                <w:rFonts w:ascii="Times New Roman" w:hAnsi="Times New Roman" w:cs="Times New Roman"/>
                <w:sz w:val="24"/>
              </w:rPr>
            </w:pPr>
          </w:p>
        </w:tc>
        <w:tc>
          <w:tcPr>
            <w:tcW w:w="7954" w:type="dxa"/>
          </w:tcPr>
          <w:p w:rsidR="00955BED" w:rsidRPr="00A3444A" w:rsidRDefault="00955BED" w:rsidP="00C8461F">
            <w:pPr>
              <w:jc w:val="both"/>
              <w:rPr>
                <w:rFonts w:ascii="Times New Roman" w:hAnsi="Times New Roman" w:cs="Times New Roman"/>
                <w:b/>
                <w:sz w:val="24"/>
              </w:rPr>
            </w:pPr>
            <w:r w:rsidRPr="00A3444A">
              <w:rPr>
                <w:rFonts w:ascii="Times New Roman" w:hAnsi="Times New Roman" w:cs="Times New Roman"/>
                <w:b/>
                <w:sz w:val="24"/>
              </w:rPr>
              <w:t>Изменения в использовании средств массовой информации в целом:</w:t>
            </w:r>
          </w:p>
          <w:p w:rsidR="00955BED" w:rsidRPr="00A3444A" w:rsidRDefault="00955BED" w:rsidP="00C8461F">
            <w:pPr>
              <w:jc w:val="both"/>
              <w:rPr>
                <w:rFonts w:ascii="Times New Roman" w:hAnsi="Times New Roman" w:cs="Times New Roman"/>
                <w:sz w:val="24"/>
              </w:rPr>
            </w:pPr>
            <w:r w:rsidRPr="00A3444A">
              <w:rPr>
                <w:rFonts w:ascii="Times New Roman" w:hAnsi="Times New Roman" w:cs="Times New Roman"/>
                <w:sz w:val="24"/>
              </w:rPr>
              <w:t xml:space="preserve">Рост Интернета, вкупе с растущим использованием беспроводных устройств, делает информацию более доступной, более своевременной и более дешевой, чем традиционные печатные материалы. Хотя рынок для печатных средств информации будет существовать всегда, ожидается снижение уровня потребности на долгосрочной основе. Для того чтобы печатная индустрия осталась жизнеспособной, печатные компании </w:t>
            </w:r>
            <w:r w:rsidRPr="00A3444A">
              <w:rPr>
                <w:rFonts w:ascii="Times New Roman" w:hAnsi="Times New Roman" w:cs="Times New Roman"/>
                <w:sz w:val="24"/>
              </w:rPr>
              <w:lastRenderedPageBreak/>
              <w:t>должны предлагать полный ассортимент услуг с конкурентной ценой, быстрым оборотом и высококачественной продукцией.</w:t>
            </w:r>
          </w:p>
        </w:tc>
      </w:tr>
    </w:tbl>
    <w:p w:rsidR="00955BED" w:rsidRDefault="00955BED" w:rsidP="00F32286">
      <w:pPr>
        <w:pStyle w:val="a3"/>
        <w:tabs>
          <w:tab w:val="left" w:pos="3135"/>
        </w:tabs>
        <w:spacing w:after="0" w:line="360" w:lineRule="auto"/>
        <w:ind w:left="0" w:firstLine="709"/>
        <w:jc w:val="both"/>
        <w:rPr>
          <w:rFonts w:ascii="Times New Roman" w:hAnsi="Times New Roman" w:cs="Times New Roman"/>
          <w:sz w:val="28"/>
        </w:rPr>
      </w:pPr>
    </w:p>
    <w:p w:rsidR="00445262" w:rsidRPr="003D6AD4" w:rsidRDefault="001E0480" w:rsidP="003D6AD4">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По итогам проведенного SWOT-анализа разработае</w:t>
      </w:r>
      <w:r w:rsidR="003D6AD4">
        <w:rPr>
          <w:rFonts w:ascii="Times New Roman" w:hAnsi="Times New Roman" w:cs="Times New Roman"/>
          <w:sz w:val="28"/>
        </w:rPr>
        <w:t>м следующие стратегии (см. таблицу 2.8.</w:t>
      </w:r>
      <w:r w:rsidRPr="003D6AD4">
        <w:rPr>
          <w:rFonts w:ascii="Times New Roman" w:hAnsi="Times New Roman" w:cs="Times New Roman"/>
          <w:sz w:val="28"/>
        </w:rPr>
        <w:t>).</w:t>
      </w:r>
    </w:p>
    <w:p w:rsidR="001E0480" w:rsidRPr="007E2D7A" w:rsidRDefault="007E2D7A" w:rsidP="007E2D7A">
      <w:pPr>
        <w:pStyle w:val="a3"/>
        <w:tabs>
          <w:tab w:val="left" w:pos="3135"/>
        </w:tabs>
        <w:spacing w:after="0" w:line="360" w:lineRule="auto"/>
        <w:ind w:left="0" w:firstLine="709"/>
        <w:jc w:val="center"/>
        <w:rPr>
          <w:rFonts w:ascii="Times New Roman" w:hAnsi="Times New Roman" w:cs="Times New Roman"/>
          <w:b/>
          <w:sz w:val="28"/>
        </w:rPr>
      </w:pPr>
      <w:r>
        <w:rPr>
          <w:rFonts w:ascii="Times New Roman" w:hAnsi="Times New Roman" w:cs="Times New Roman"/>
          <w:b/>
          <w:i/>
          <w:sz w:val="28"/>
        </w:rPr>
        <w:t>Таблица 2.8</w:t>
      </w:r>
      <w:r w:rsidR="003D6AD4" w:rsidRPr="007E2D7A">
        <w:rPr>
          <w:rFonts w:ascii="Times New Roman" w:hAnsi="Times New Roman" w:cs="Times New Roman"/>
          <w:b/>
          <w:sz w:val="28"/>
        </w:rPr>
        <w:t xml:space="preserve"> </w:t>
      </w:r>
      <w:r w:rsidR="001E0480" w:rsidRPr="007E2D7A">
        <w:rPr>
          <w:rFonts w:ascii="Times New Roman" w:hAnsi="Times New Roman" w:cs="Times New Roman"/>
          <w:b/>
          <w:sz w:val="28"/>
        </w:rPr>
        <w:t xml:space="preserve">- Стратегии на основе SWOT-анализа для </w:t>
      </w:r>
      <w:r w:rsidR="003D6AD4" w:rsidRPr="007E2D7A">
        <w:rPr>
          <w:rFonts w:ascii="Times New Roman" w:hAnsi="Times New Roman" w:cs="Times New Roman"/>
          <w:b/>
          <w:sz w:val="28"/>
        </w:rPr>
        <w:t>АО «Издательский дом «Грани»</w:t>
      </w:r>
    </w:p>
    <w:tbl>
      <w:tblPr>
        <w:tblStyle w:val="11"/>
        <w:tblW w:w="0" w:type="auto"/>
        <w:tblInd w:w="0" w:type="dxa"/>
        <w:tblLook w:val="04A0"/>
      </w:tblPr>
      <w:tblGrid>
        <w:gridCol w:w="2376"/>
        <w:gridCol w:w="7195"/>
      </w:tblGrid>
      <w:tr w:rsidR="00445262" w:rsidRPr="001703D5" w:rsidTr="001703D5">
        <w:tc>
          <w:tcPr>
            <w:tcW w:w="2376" w:type="dxa"/>
            <w:tcBorders>
              <w:top w:val="single" w:sz="4" w:space="0" w:color="auto"/>
              <w:left w:val="single" w:sz="4" w:space="0" w:color="auto"/>
              <w:bottom w:val="single" w:sz="4" w:space="0" w:color="auto"/>
              <w:right w:val="single" w:sz="4" w:space="0" w:color="auto"/>
            </w:tcBorders>
            <w:hideMark/>
          </w:tcPr>
          <w:p w:rsidR="00445262" w:rsidRPr="001703D5" w:rsidRDefault="00445262" w:rsidP="001703D5">
            <w:pPr>
              <w:jc w:val="center"/>
              <w:rPr>
                <w:rFonts w:ascii="Times New Roman" w:hAnsi="Times New Roman"/>
                <w:sz w:val="24"/>
              </w:rPr>
            </w:pPr>
            <w:r w:rsidRPr="001703D5">
              <w:rPr>
                <w:rFonts w:ascii="Times New Roman" w:hAnsi="Times New Roman"/>
                <w:sz w:val="24"/>
              </w:rPr>
              <w:t>Наименование стратегии</w:t>
            </w:r>
          </w:p>
        </w:tc>
        <w:tc>
          <w:tcPr>
            <w:tcW w:w="7195" w:type="dxa"/>
            <w:tcBorders>
              <w:top w:val="single" w:sz="4" w:space="0" w:color="auto"/>
              <w:left w:val="single" w:sz="4" w:space="0" w:color="auto"/>
              <w:bottom w:val="single" w:sz="4" w:space="0" w:color="auto"/>
              <w:right w:val="single" w:sz="4" w:space="0" w:color="auto"/>
            </w:tcBorders>
            <w:hideMark/>
          </w:tcPr>
          <w:p w:rsidR="00445262" w:rsidRPr="001703D5" w:rsidRDefault="00445262" w:rsidP="001703D5">
            <w:pPr>
              <w:jc w:val="center"/>
              <w:rPr>
                <w:rFonts w:ascii="Times New Roman" w:hAnsi="Times New Roman"/>
                <w:sz w:val="24"/>
              </w:rPr>
            </w:pPr>
            <w:r w:rsidRPr="001703D5">
              <w:rPr>
                <w:rFonts w:ascii="Times New Roman" w:hAnsi="Times New Roman"/>
                <w:sz w:val="24"/>
              </w:rPr>
              <w:t>Описание</w:t>
            </w:r>
          </w:p>
        </w:tc>
      </w:tr>
      <w:tr w:rsidR="00445262" w:rsidRPr="001703D5" w:rsidTr="001703D5">
        <w:tc>
          <w:tcPr>
            <w:tcW w:w="2376" w:type="dxa"/>
            <w:tcBorders>
              <w:top w:val="single" w:sz="4" w:space="0" w:color="auto"/>
              <w:left w:val="single" w:sz="4" w:space="0" w:color="auto"/>
              <w:bottom w:val="single" w:sz="4" w:space="0" w:color="auto"/>
              <w:right w:val="single" w:sz="4" w:space="0" w:color="auto"/>
            </w:tcBorders>
            <w:hideMark/>
          </w:tcPr>
          <w:p w:rsidR="00445262" w:rsidRPr="003D6AD4" w:rsidRDefault="00445262" w:rsidP="001703D5">
            <w:pPr>
              <w:jc w:val="center"/>
              <w:rPr>
                <w:rFonts w:ascii="Times New Roman" w:hAnsi="Times New Roman"/>
                <w:sz w:val="24"/>
              </w:rPr>
            </w:pPr>
            <w:r w:rsidRPr="001703D5">
              <w:rPr>
                <w:rFonts w:ascii="Times New Roman" w:hAnsi="Times New Roman"/>
                <w:sz w:val="24"/>
                <w:lang w:val="en-US"/>
              </w:rPr>
              <w:t>SO</w:t>
            </w:r>
          </w:p>
        </w:tc>
        <w:tc>
          <w:tcPr>
            <w:tcW w:w="7195" w:type="dxa"/>
            <w:tcBorders>
              <w:top w:val="single" w:sz="4" w:space="0" w:color="auto"/>
              <w:left w:val="single" w:sz="4" w:space="0" w:color="auto"/>
              <w:bottom w:val="single" w:sz="4" w:space="0" w:color="auto"/>
              <w:right w:val="single" w:sz="4" w:space="0" w:color="auto"/>
            </w:tcBorders>
          </w:tcPr>
          <w:p w:rsidR="00445262" w:rsidRPr="001703D5" w:rsidRDefault="00445262" w:rsidP="00445262">
            <w:pPr>
              <w:rPr>
                <w:rFonts w:ascii="Times New Roman" w:hAnsi="Times New Roman"/>
                <w:sz w:val="24"/>
              </w:rPr>
            </w:pPr>
            <w:r w:rsidRPr="001703D5">
              <w:rPr>
                <w:rFonts w:ascii="Times New Roman" w:hAnsi="Times New Roman"/>
                <w:sz w:val="24"/>
              </w:rPr>
              <w:t xml:space="preserve">- расширение номенклатуры </w:t>
            </w:r>
            <w:r w:rsidR="001703D5" w:rsidRPr="001703D5">
              <w:rPr>
                <w:rFonts w:ascii="Times New Roman" w:hAnsi="Times New Roman"/>
                <w:sz w:val="24"/>
              </w:rPr>
              <w:t>услуг</w:t>
            </w:r>
            <w:r w:rsidRPr="001703D5">
              <w:rPr>
                <w:rFonts w:ascii="Times New Roman" w:hAnsi="Times New Roman"/>
                <w:sz w:val="24"/>
              </w:rPr>
              <w:t>;</w:t>
            </w:r>
          </w:p>
          <w:p w:rsidR="00445262" w:rsidRPr="001703D5" w:rsidRDefault="00445262" w:rsidP="00445262">
            <w:pPr>
              <w:rPr>
                <w:rFonts w:ascii="Times New Roman" w:hAnsi="Times New Roman"/>
                <w:sz w:val="24"/>
              </w:rPr>
            </w:pPr>
            <w:r w:rsidRPr="001703D5">
              <w:rPr>
                <w:rFonts w:ascii="Times New Roman" w:hAnsi="Times New Roman"/>
                <w:sz w:val="24"/>
              </w:rPr>
              <w:t>- увеличение объемов производства;</w:t>
            </w:r>
          </w:p>
          <w:p w:rsidR="00445262" w:rsidRPr="001703D5" w:rsidRDefault="00445262" w:rsidP="00445262">
            <w:pPr>
              <w:rPr>
                <w:rFonts w:ascii="Times New Roman" w:hAnsi="Times New Roman"/>
                <w:sz w:val="24"/>
              </w:rPr>
            </w:pPr>
            <w:r w:rsidRPr="001703D5">
              <w:rPr>
                <w:rFonts w:ascii="Times New Roman" w:hAnsi="Times New Roman"/>
                <w:sz w:val="24"/>
              </w:rPr>
              <w:t>- увеличение производственных мощностей;</w:t>
            </w:r>
          </w:p>
          <w:p w:rsidR="00445262" w:rsidRPr="001703D5" w:rsidRDefault="00445262" w:rsidP="00445262">
            <w:pPr>
              <w:rPr>
                <w:rFonts w:ascii="Times New Roman" w:hAnsi="Times New Roman"/>
                <w:sz w:val="24"/>
              </w:rPr>
            </w:pPr>
            <w:r w:rsidRPr="001703D5">
              <w:rPr>
                <w:rFonts w:ascii="Times New Roman" w:hAnsi="Times New Roman"/>
                <w:sz w:val="24"/>
              </w:rPr>
              <w:t>- развитие сети потребителей.</w:t>
            </w:r>
          </w:p>
          <w:p w:rsidR="00445262" w:rsidRPr="001703D5" w:rsidRDefault="00445262" w:rsidP="00445262">
            <w:pPr>
              <w:rPr>
                <w:rFonts w:ascii="Times New Roman" w:hAnsi="Times New Roman"/>
                <w:sz w:val="24"/>
              </w:rPr>
            </w:pPr>
          </w:p>
        </w:tc>
      </w:tr>
      <w:tr w:rsidR="00445262" w:rsidRPr="001703D5" w:rsidTr="001703D5">
        <w:tc>
          <w:tcPr>
            <w:tcW w:w="2376" w:type="dxa"/>
            <w:tcBorders>
              <w:top w:val="single" w:sz="4" w:space="0" w:color="auto"/>
              <w:left w:val="single" w:sz="4" w:space="0" w:color="auto"/>
              <w:bottom w:val="single" w:sz="4" w:space="0" w:color="auto"/>
              <w:right w:val="single" w:sz="4" w:space="0" w:color="auto"/>
            </w:tcBorders>
            <w:hideMark/>
          </w:tcPr>
          <w:p w:rsidR="00445262" w:rsidRPr="001703D5" w:rsidRDefault="00445262" w:rsidP="001703D5">
            <w:pPr>
              <w:jc w:val="center"/>
              <w:rPr>
                <w:rFonts w:ascii="Times New Roman" w:hAnsi="Times New Roman"/>
                <w:sz w:val="24"/>
                <w:lang w:val="en-US"/>
              </w:rPr>
            </w:pPr>
            <w:r w:rsidRPr="001703D5">
              <w:rPr>
                <w:rFonts w:ascii="Times New Roman" w:hAnsi="Times New Roman"/>
                <w:sz w:val="24"/>
                <w:lang w:val="en-US"/>
              </w:rPr>
              <w:t>WO</w:t>
            </w:r>
          </w:p>
        </w:tc>
        <w:tc>
          <w:tcPr>
            <w:tcW w:w="7195" w:type="dxa"/>
            <w:tcBorders>
              <w:top w:val="single" w:sz="4" w:space="0" w:color="auto"/>
              <w:left w:val="single" w:sz="4" w:space="0" w:color="auto"/>
              <w:bottom w:val="single" w:sz="4" w:space="0" w:color="auto"/>
              <w:right w:val="single" w:sz="4" w:space="0" w:color="auto"/>
            </w:tcBorders>
          </w:tcPr>
          <w:p w:rsidR="00445262" w:rsidRPr="001703D5" w:rsidRDefault="00445262" w:rsidP="00445262">
            <w:pPr>
              <w:rPr>
                <w:rFonts w:ascii="Times New Roman" w:hAnsi="Times New Roman"/>
                <w:sz w:val="24"/>
              </w:rPr>
            </w:pPr>
            <w:r w:rsidRPr="001703D5">
              <w:rPr>
                <w:rFonts w:ascii="Times New Roman" w:hAnsi="Times New Roman"/>
                <w:sz w:val="24"/>
              </w:rPr>
              <w:t>- повышение квалификации персонала;</w:t>
            </w:r>
          </w:p>
          <w:p w:rsidR="00445262" w:rsidRPr="001703D5" w:rsidRDefault="00445262" w:rsidP="00445262">
            <w:pPr>
              <w:rPr>
                <w:rFonts w:ascii="Times New Roman" w:hAnsi="Times New Roman"/>
                <w:sz w:val="24"/>
              </w:rPr>
            </w:pPr>
            <w:r w:rsidRPr="001703D5">
              <w:rPr>
                <w:rFonts w:ascii="Times New Roman" w:hAnsi="Times New Roman"/>
                <w:sz w:val="24"/>
              </w:rPr>
              <w:t>- развитие системы коммуникации с клиентами;</w:t>
            </w:r>
          </w:p>
          <w:p w:rsidR="00445262" w:rsidRPr="001703D5" w:rsidRDefault="00445262" w:rsidP="00445262">
            <w:pPr>
              <w:rPr>
                <w:rFonts w:ascii="Times New Roman" w:hAnsi="Times New Roman"/>
                <w:sz w:val="24"/>
              </w:rPr>
            </w:pPr>
            <w:r w:rsidRPr="001703D5">
              <w:rPr>
                <w:rFonts w:ascii="Times New Roman" w:hAnsi="Times New Roman"/>
                <w:sz w:val="24"/>
              </w:rPr>
              <w:t>- оснащение производства;</w:t>
            </w:r>
          </w:p>
          <w:p w:rsidR="00445262" w:rsidRPr="001703D5" w:rsidRDefault="00445262" w:rsidP="00445262">
            <w:pPr>
              <w:rPr>
                <w:rFonts w:ascii="Times New Roman" w:hAnsi="Times New Roman"/>
                <w:sz w:val="24"/>
              </w:rPr>
            </w:pPr>
            <w:r w:rsidRPr="001703D5">
              <w:rPr>
                <w:rFonts w:ascii="Times New Roman" w:hAnsi="Times New Roman"/>
                <w:sz w:val="24"/>
              </w:rPr>
              <w:t>- создание современной инфраструктуры на предприятии;</w:t>
            </w:r>
          </w:p>
          <w:p w:rsidR="00445262" w:rsidRPr="001703D5" w:rsidRDefault="00445262" w:rsidP="00445262">
            <w:pPr>
              <w:rPr>
                <w:rFonts w:ascii="Times New Roman" w:hAnsi="Times New Roman"/>
                <w:sz w:val="24"/>
              </w:rPr>
            </w:pPr>
          </w:p>
        </w:tc>
      </w:tr>
      <w:tr w:rsidR="00445262" w:rsidRPr="001703D5" w:rsidTr="001703D5">
        <w:tc>
          <w:tcPr>
            <w:tcW w:w="2376" w:type="dxa"/>
            <w:tcBorders>
              <w:top w:val="single" w:sz="4" w:space="0" w:color="auto"/>
              <w:left w:val="single" w:sz="4" w:space="0" w:color="auto"/>
              <w:bottom w:val="single" w:sz="4" w:space="0" w:color="auto"/>
              <w:right w:val="single" w:sz="4" w:space="0" w:color="auto"/>
            </w:tcBorders>
            <w:hideMark/>
          </w:tcPr>
          <w:p w:rsidR="00445262" w:rsidRPr="001703D5" w:rsidRDefault="00445262" w:rsidP="001703D5">
            <w:pPr>
              <w:jc w:val="center"/>
              <w:rPr>
                <w:rFonts w:ascii="Times New Roman" w:hAnsi="Times New Roman"/>
                <w:sz w:val="24"/>
                <w:lang w:val="en-US"/>
              </w:rPr>
            </w:pPr>
            <w:r w:rsidRPr="001703D5">
              <w:rPr>
                <w:rFonts w:ascii="Times New Roman" w:hAnsi="Times New Roman"/>
                <w:sz w:val="24"/>
                <w:lang w:val="en-US"/>
              </w:rPr>
              <w:t>ST</w:t>
            </w:r>
          </w:p>
        </w:tc>
        <w:tc>
          <w:tcPr>
            <w:tcW w:w="7195" w:type="dxa"/>
            <w:tcBorders>
              <w:top w:val="single" w:sz="4" w:space="0" w:color="auto"/>
              <w:left w:val="single" w:sz="4" w:space="0" w:color="auto"/>
              <w:bottom w:val="single" w:sz="4" w:space="0" w:color="auto"/>
              <w:right w:val="single" w:sz="4" w:space="0" w:color="auto"/>
            </w:tcBorders>
            <w:hideMark/>
          </w:tcPr>
          <w:p w:rsidR="00445262" w:rsidRPr="001703D5" w:rsidRDefault="00445262" w:rsidP="00445262">
            <w:pPr>
              <w:rPr>
                <w:rFonts w:ascii="Times New Roman" w:hAnsi="Times New Roman"/>
                <w:sz w:val="24"/>
              </w:rPr>
            </w:pPr>
            <w:r w:rsidRPr="001703D5">
              <w:rPr>
                <w:rFonts w:ascii="Times New Roman" w:hAnsi="Times New Roman"/>
                <w:sz w:val="24"/>
              </w:rPr>
              <w:t>- создание привлекательных условий труда для трудовых ресурсов;</w:t>
            </w:r>
          </w:p>
          <w:p w:rsidR="00445262" w:rsidRPr="001703D5" w:rsidRDefault="00445262" w:rsidP="00445262">
            <w:pPr>
              <w:rPr>
                <w:rFonts w:ascii="Times New Roman" w:hAnsi="Times New Roman"/>
                <w:sz w:val="24"/>
              </w:rPr>
            </w:pPr>
            <w:r w:rsidRPr="001703D5">
              <w:rPr>
                <w:rFonts w:ascii="Times New Roman" w:hAnsi="Times New Roman"/>
                <w:sz w:val="24"/>
              </w:rPr>
              <w:t>- работа с целью увеличения объемов производства и сбыта;</w:t>
            </w:r>
          </w:p>
        </w:tc>
      </w:tr>
      <w:tr w:rsidR="00445262" w:rsidRPr="001703D5" w:rsidTr="001703D5">
        <w:tc>
          <w:tcPr>
            <w:tcW w:w="2376" w:type="dxa"/>
            <w:tcBorders>
              <w:top w:val="single" w:sz="4" w:space="0" w:color="auto"/>
              <w:left w:val="single" w:sz="4" w:space="0" w:color="auto"/>
              <w:bottom w:val="single" w:sz="4" w:space="0" w:color="auto"/>
              <w:right w:val="single" w:sz="4" w:space="0" w:color="auto"/>
            </w:tcBorders>
            <w:hideMark/>
          </w:tcPr>
          <w:p w:rsidR="00445262" w:rsidRPr="001703D5" w:rsidRDefault="00445262" w:rsidP="001703D5">
            <w:pPr>
              <w:jc w:val="center"/>
              <w:rPr>
                <w:rFonts w:ascii="Times New Roman" w:hAnsi="Times New Roman"/>
                <w:sz w:val="24"/>
                <w:lang w:val="en-US"/>
              </w:rPr>
            </w:pPr>
            <w:r w:rsidRPr="001703D5">
              <w:rPr>
                <w:rFonts w:ascii="Times New Roman" w:hAnsi="Times New Roman"/>
                <w:sz w:val="24"/>
                <w:lang w:val="en-US"/>
              </w:rPr>
              <w:t>WT</w:t>
            </w:r>
          </w:p>
        </w:tc>
        <w:tc>
          <w:tcPr>
            <w:tcW w:w="7195" w:type="dxa"/>
            <w:tcBorders>
              <w:top w:val="single" w:sz="4" w:space="0" w:color="auto"/>
              <w:left w:val="single" w:sz="4" w:space="0" w:color="auto"/>
              <w:bottom w:val="single" w:sz="4" w:space="0" w:color="auto"/>
              <w:right w:val="single" w:sz="4" w:space="0" w:color="auto"/>
            </w:tcBorders>
            <w:hideMark/>
          </w:tcPr>
          <w:p w:rsidR="00445262" w:rsidRPr="001703D5" w:rsidRDefault="00445262" w:rsidP="00445262">
            <w:pPr>
              <w:rPr>
                <w:rFonts w:ascii="Times New Roman" w:hAnsi="Times New Roman"/>
                <w:sz w:val="24"/>
              </w:rPr>
            </w:pPr>
            <w:r w:rsidRPr="001703D5">
              <w:rPr>
                <w:rFonts w:ascii="Times New Roman" w:hAnsi="Times New Roman"/>
                <w:sz w:val="24"/>
              </w:rPr>
              <w:t>- расширение каналов товародвижения;</w:t>
            </w:r>
          </w:p>
          <w:p w:rsidR="00445262" w:rsidRPr="001703D5" w:rsidRDefault="00445262" w:rsidP="00445262">
            <w:pPr>
              <w:rPr>
                <w:rFonts w:ascii="Times New Roman" w:hAnsi="Times New Roman"/>
                <w:sz w:val="24"/>
              </w:rPr>
            </w:pPr>
            <w:r w:rsidRPr="001703D5">
              <w:rPr>
                <w:rFonts w:ascii="Times New Roman" w:hAnsi="Times New Roman"/>
                <w:sz w:val="24"/>
              </w:rPr>
              <w:t>- привлечение новых трудовых ресурсов и последующее повышение их качества.</w:t>
            </w:r>
          </w:p>
        </w:tc>
      </w:tr>
    </w:tbl>
    <w:p w:rsidR="00445262" w:rsidRDefault="00445262" w:rsidP="00F32286">
      <w:pPr>
        <w:pStyle w:val="a3"/>
        <w:tabs>
          <w:tab w:val="left" w:pos="3135"/>
        </w:tabs>
        <w:spacing w:after="0" w:line="360" w:lineRule="auto"/>
        <w:ind w:left="0" w:firstLine="709"/>
        <w:jc w:val="both"/>
        <w:rPr>
          <w:rFonts w:ascii="Times New Roman" w:hAnsi="Times New Roman" w:cs="Times New Roman"/>
          <w:sz w:val="28"/>
        </w:rPr>
      </w:pP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xml:space="preserve">Применение данного метода позволило систематизировать представления о </w:t>
      </w:r>
      <w:r w:rsidR="003D6AD4" w:rsidRPr="003D6AD4">
        <w:rPr>
          <w:rFonts w:ascii="Times New Roman" w:hAnsi="Times New Roman" w:cs="Times New Roman"/>
          <w:sz w:val="28"/>
        </w:rPr>
        <w:t>АО «Издательский дом «Грани»</w:t>
      </w:r>
      <w:r w:rsidR="003D6AD4">
        <w:rPr>
          <w:rFonts w:ascii="Times New Roman" w:hAnsi="Times New Roman" w:cs="Times New Roman"/>
          <w:sz w:val="28"/>
        </w:rPr>
        <w:t xml:space="preserve"> и о его</w:t>
      </w:r>
      <w:r w:rsidRPr="001E0480">
        <w:rPr>
          <w:rFonts w:ascii="Times New Roman" w:hAnsi="Times New Roman" w:cs="Times New Roman"/>
          <w:sz w:val="28"/>
        </w:rPr>
        <w:t xml:space="preserve"> конкурентном окружении, а также разработать ряд управленческих решений.</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Проведенный SWOT-анализ подтверждает тот факт, что на исследуемом предприятии все функции по управлению персоналом выполняет одно лицо. Это свидетельствует о том, что работе с персоналом не может быть уделено необходимое внимание.</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lastRenderedPageBreak/>
        <w:t>В стратегии управления персоналом основополагающими факторами являются: мотивация работников к достижению высоких результатов организации (работники должны быть носителями идеи, целей организации), что ведет к высоким конечным показателям деятельности фирмы, в том числе производительность труда; высокая квалификация управляющего лица и его заинтересованность.</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xml:space="preserve">На исследуемом в данной работе </w:t>
      </w:r>
      <w:r w:rsidR="003D6AD4">
        <w:rPr>
          <w:rFonts w:ascii="Times New Roman" w:hAnsi="Times New Roman" w:cs="Times New Roman"/>
          <w:sz w:val="28"/>
        </w:rPr>
        <w:t xml:space="preserve">предприятии </w:t>
      </w:r>
      <w:r w:rsidRPr="001E0480">
        <w:rPr>
          <w:rFonts w:ascii="Times New Roman" w:hAnsi="Times New Roman" w:cs="Times New Roman"/>
          <w:sz w:val="28"/>
        </w:rPr>
        <w:t xml:space="preserve"> система управления кадрами является слаборазвитой. Отсутствует квалифицированный специалист в этой области. Следует отметить, что также не разрабатываются и не применяются специальные программы мероприятий по работе с трудовыми ресурсами. Работа по этому направлению основана на традиционных методах работы, которые сложились в период основания компании (более 20 лет назад). Данный традиционный метод включает в себя: традиционный отбор, найм, увольнение и работа, как с кадрами, так и с кадровой документацией. На предприятии не происходит улучшение рабочего места и не создаются условия, позволяющие создать удобства на рабочем месте. В первую очередь, это проявляется в том, что весь спектр работ производится на устаревшем оборудовании, которое не обновлялось с момента его покупки. Всё выше перечисленное говорит о невнимательности руководства к работникам, об отсутствии системы мотивирования и стимулирования, поэтому решение проблем именно по этому направлению поможет предприятию работать эффективнее и повысить показатели, рассматриваемые ранее.</w:t>
      </w:r>
    </w:p>
    <w:p w:rsidR="00F32286"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xml:space="preserve">На основе SWOT-анализа сформулируем прочие проблемы, существующие в пределах данной организации. Для ранжирования </w:t>
      </w:r>
      <w:r w:rsidRPr="001E0480">
        <w:rPr>
          <w:rFonts w:ascii="Times New Roman" w:hAnsi="Times New Roman" w:cs="Times New Roman"/>
          <w:sz w:val="28"/>
        </w:rPr>
        <w:lastRenderedPageBreak/>
        <w:t>существующих проблем был выбран метод экспертных оценок В качестве экспертов выступал персонал предприятия. Исследование показало, что наиболее значимая для предприятия трудность, которая существует на данный момент и оказывает наиболее негативное влияние, - старое оборудование. В первую очередь это обуславливается тем, что на оборудовании, которое имеется в распоряжении предприятия в настоящее время, не позволяется технологически произвести изменения в товарах, предлагаемых к продаже, при условии существования такой технологии и методологии.</w:t>
      </w:r>
    </w:p>
    <w:p w:rsidR="001E0480" w:rsidRPr="001E0480" w:rsidRDefault="001E0480" w:rsidP="00F06BC3">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xml:space="preserve">Для того чтобы выработать меры по превращению рассматриваемой слабости в «сильную сторону» необходимо произвести анализ факторов, под действием которых данное положение относится именно к слабостям предприятия. Одним из методов, позволяющих проанализировать причинно-следственные взаимосвязи, является графический метод исследования. </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Таким образом, основываясь на проведенном SWOT-анализе, верно следующее утверждение: проблема старого оборудования обуславливает общую демотивацию работников, создает предпосылки к ухудшению в целом условий и производительности труда и не позволяет предприятию повысить эффективность работ. Справедливо и иное суждение-учитывая основной состав рабочих (пенсионный возраст, традиционный принцип работ и субординации), происходит противодействие с их стороны, что не позволяет произвести замену существующего оборудования.</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xml:space="preserve">Важность замены или улучшений существующего оборудования обуславливается тем, что рабочее место является первым звеном в цепи производственного процесса предприятия, а также это позволит повысить </w:t>
      </w:r>
      <w:r w:rsidRPr="001E0480">
        <w:rPr>
          <w:rFonts w:ascii="Times New Roman" w:hAnsi="Times New Roman" w:cs="Times New Roman"/>
          <w:sz w:val="28"/>
        </w:rPr>
        <w:lastRenderedPageBreak/>
        <w:t>такие показатели, как производительность труда, качество продукции и другие экономические показатели деятельности предприятия, позволит значительно ускорить процесс производства.</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В первую очередь следует определить: произвести ремонт существующего оборудования или совершить покупку нового. Для того, чтобы выбрать, какая из двух альтернатив наиболее выгодна,</w:t>
      </w:r>
      <w:r w:rsidR="00F06BC3">
        <w:rPr>
          <w:rFonts w:ascii="Times New Roman" w:hAnsi="Times New Roman" w:cs="Times New Roman"/>
          <w:sz w:val="28"/>
        </w:rPr>
        <w:t xml:space="preserve"> построим дерево альтернатив (см. рисунок 2.4.</w:t>
      </w:r>
      <w:r w:rsidRPr="001E0480">
        <w:rPr>
          <w:rFonts w:ascii="Times New Roman" w:hAnsi="Times New Roman" w:cs="Times New Roman"/>
          <w:sz w:val="28"/>
        </w:rPr>
        <w:t>). Построение велось при следующих условиях:</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в качестве критерия оценки был выбран фактор возможности производства нового вида продукции или усовершенствование, выделение из неё;</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знаком «*» обозначено, существует ли возможность усовершенствовать продукцию;</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xml:space="preserve">─ на последнем уровне дерева отображены затраты на изобретение одного нового набора. При этом </w:t>
      </w:r>
      <w:r w:rsidR="00F06BC3">
        <w:rPr>
          <w:rFonts w:ascii="Times New Roman" w:hAnsi="Times New Roman" w:cs="Times New Roman"/>
          <w:sz w:val="28"/>
        </w:rPr>
        <w:t>расчет затрат производился по формуле</w:t>
      </w:r>
      <w:r w:rsidRPr="001E0480">
        <w:rPr>
          <w:rFonts w:ascii="Times New Roman" w:hAnsi="Times New Roman" w:cs="Times New Roman"/>
          <w:sz w:val="28"/>
        </w:rPr>
        <w:t xml:space="preserve"> </w:t>
      </w:r>
      <w:r w:rsidR="00F06BC3">
        <w:rPr>
          <w:rFonts w:ascii="Times New Roman" w:hAnsi="Times New Roman" w:cs="Times New Roman"/>
          <w:sz w:val="28"/>
        </w:rPr>
        <w:t>2</w:t>
      </w:r>
      <w:r w:rsidRPr="001E0480">
        <w:rPr>
          <w:rFonts w:ascii="Times New Roman" w:hAnsi="Times New Roman" w:cs="Times New Roman"/>
          <w:sz w:val="28"/>
        </w:rPr>
        <w:t>.1.</w:t>
      </w:r>
    </w:p>
    <w:p w:rsidR="001E0480" w:rsidRPr="001E0480" w:rsidRDefault="00F06BC3" w:rsidP="00F06BC3">
      <w:pPr>
        <w:pStyle w:val="a3"/>
        <w:tabs>
          <w:tab w:val="left" w:pos="3135"/>
        </w:tabs>
        <w:spacing w:after="0" w:line="360" w:lineRule="auto"/>
        <w:ind w:left="0" w:firstLine="709"/>
        <w:jc w:val="center"/>
        <w:rPr>
          <w:rFonts w:ascii="Times New Roman" w:hAnsi="Times New Roman" w:cs="Times New Roman"/>
          <w:sz w:val="28"/>
        </w:rPr>
      </w:pPr>
      <w:r>
        <w:rPr>
          <w:rFonts w:ascii="Times New Roman" w:hAnsi="Times New Roman" w:cs="Times New Roman"/>
          <w:sz w:val="28"/>
        </w:rPr>
        <w:t xml:space="preserve">                       </w:t>
      </w:r>
      <w:r w:rsidR="001E0480" w:rsidRPr="001E0480">
        <w:rPr>
          <w:rFonts w:ascii="Times New Roman" w:hAnsi="Times New Roman" w:cs="Times New Roman"/>
          <w:sz w:val="28"/>
        </w:rPr>
        <w:t>Знаб = т * Ззп + Пр + Среак*Nнаб,</w:t>
      </w:r>
      <w:r>
        <w:rPr>
          <w:rFonts w:ascii="Times New Roman" w:hAnsi="Times New Roman" w:cs="Times New Roman"/>
          <w:sz w:val="28"/>
        </w:rPr>
        <w:t xml:space="preserve">                         (2</w:t>
      </w:r>
      <w:r w:rsidR="001E0480" w:rsidRPr="001E0480">
        <w:rPr>
          <w:rFonts w:ascii="Times New Roman" w:hAnsi="Times New Roman" w:cs="Times New Roman"/>
          <w:sz w:val="28"/>
        </w:rPr>
        <w:t>.1)</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где т – количество дней, требуемое для разработки нового товара;</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Ззп – заработная плата рабочего (занимающегося разработкой новых товаров) в день, руб.;</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Пр – размер премии за разработку, руб.;</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Среак – стоимость реактивов для производства одного набора;</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Nнаб – количество тестовых (пробных) наборов для разработки нового товара, шт.</w:t>
      </w:r>
    </w:p>
    <w:p w:rsidR="001E0480" w:rsidRPr="001E0480" w:rsidRDefault="001E0480" w:rsidP="001E0480">
      <w:pPr>
        <w:pStyle w:val="a3"/>
        <w:tabs>
          <w:tab w:val="left" w:pos="3135"/>
        </w:tabs>
        <w:spacing w:after="0" w:line="360" w:lineRule="auto"/>
        <w:ind w:left="0" w:firstLine="709"/>
        <w:jc w:val="both"/>
        <w:rPr>
          <w:rFonts w:ascii="Times New Roman" w:hAnsi="Times New Roman" w:cs="Times New Roman"/>
          <w:sz w:val="28"/>
        </w:rPr>
      </w:pPr>
      <w:r w:rsidRPr="001E0480">
        <w:rPr>
          <w:rFonts w:ascii="Times New Roman" w:hAnsi="Times New Roman" w:cs="Times New Roman"/>
          <w:sz w:val="28"/>
        </w:rPr>
        <w:t xml:space="preserve">Имеются следующие данные: для разработки нового товара, в случае реконструкции оборудования, требуется 20 рабочих дней. В случае покупки </w:t>
      </w:r>
      <w:r w:rsidRPr="001E0480">
        <w:rPr>
          <w:rFonts w:ascii="Times New Roman" w:hAnsi="Times New Roman" w:cs="Times New Roman"/>
          <w:sz w:val="28"/>
        </w:rPr>
        <w:lastRenderedPageBreak/>
        <w:t>нового – 15 дней; размер премии за разработку составляет 7000 руб.; стоимость реагентов в расчете на один набор составляет 7,46 рублей и 1 рубль; прежде чем начать производство, на рассматриваемом аппарате производится 10 тестовых наборов; размер заработной платы в де</w:t>
      </w:r>
      <w:r w:rsidR="00F06BC3">
        <w:rPr>
          <w:rFonts w:ascii="Times New Roman" w:hAnsi="Times New Roman" w:cs="Times New Roman"/>
          <w:sz w:val="28"/>
        </w:rPr>
        <w:t>нь не указана. Таким образом, формула  2</w:t>
      </w:r>
      <w:r w:rsidRPr="001E0480">
        <w:rPr>
          <w:rFonts w:ascii="Times New Roman" w:hAnsi="Times New Roman" w:cs="Times New Roman"/>
          <w:sz w:val="28"/>
        </w:rPr>
        <w:t>.1 принимает вид:</w:t>
      </w:r>
    </w:p>
    <w:p w:rsidR="001E0480" w:rsidRDefault="00F06BC3" w:rsidP="00F06BC3">
      <w:pPr>
        <w:pStyle w:val="a3"/>
        <w:tabs>
          <w:tab w:val="left" w:pos="3135"/>
        </w:tabs>
        <w:spacing w:after="0" w:line="360" w:lineRule="auto"/>
        <w:ind w:left="0" w:firstLine="709"/>
        <w:jc w:val="center"/>
        <w:rPr>
          <w:rFonts w:ascii="Times New Roman" w:hAnsi="Times New Roman" w:cs="Times New Roman"/>
          <w:sz w:val="28"/>
        </w:rPr>
      </w:pPr>
      <w:r>
        <w:rPr>
          <w:rFonts w:ascii="Times New Roman" w:hAnsi="Times New Roman" w:cs="Times New Roman"/>
          <w:sz w:val="28"/>
        </w:rPr>
        <w:t xml:space="preserve">                               </w:t>
      </w:r>
      <w:r w:rsidR="001E0480" w:rsidRPr="001E0480">
        <w:rPr>
          <w:rFonts w:ascii="Times New Roman" w:hAnsi="Times New Roman" w:cs="Times New Roman"/>
          <w:sz w:val="28"/>
        </w:rPr>
        <w:t>Знаб = т * х + Пр + Среак*Nнаб</w:t>
      </w:r>
      <w:r>
        <w:rPr>
          <w:rFonts w:ascii="Times New Roman" w:hAnsi="Times New Roman" w:cs="Times New Roman"/>
          <w:sz w:val="28"/>
        </w:rPr>
        <w:t xml:space="preserve">                              (2.2)</w:t>
      </w:r>
    </w:p>
    <w:p w:rsidR="001E0480" w:rsidRDefault="00D115DB" w:rsidP="001E0480">
      <w:pPr>
        <w:pStyle w:val="a3"/>
        <w:tabs>
          <w:tab w:val="left" w:pos="3135"/>
        </w:tabs>
        <w:spacing w:after="0" w:line="360" w:lineRule="auto"/>
        <w:ind w:left="0" w:firstLine="709"/>
        <w:jc w:val="both"/>
        <w:rPr>
          <w:rFonts w:ascii="Times New Roman" w:hAnsi="Times New Roman" w:cs="Times New Roman"/>
          <w:sz w:val="28"/>
        </w:rPr>
      </w:pPr>
      <w:r>
        <w:rPr>
          <w:rFonts w:ascii="Times New Roman" w:hAnsi="Times New Roman" w:cs="Times New Roman"/>
          <w:noProof/>
          <w:sz w:val="28"/>
          <w:lang w:eastAsia="ru-RU"/>
        </w:rPr>
        <w:pict>
          <v:rect id="Прямоугольник 28" o:spid="_x0000_s1044" style="position:absolute;left:0;text-align:left;margin-left:169.2pt;margin-top:12.35pt;width:146.25pt;height:30pt;z-index:251708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" filled="f" strokecolor="black [3213]" strokeweight="1pt">
            <v:textbox>
              <w:txbxContent>
                <w:p w:rsidR="00C8461F" w:rsidRPr="001E0480" w:rsidRDefault="00C8461F" w:rsidP="001E0480">
                  <w:pPr>
                    <w:jc w:val="center"/>
                    <w:rPr>
                      <w:rFonts w:ascii="Times New Roman" w:hAnsi="Times New Roman" w:cs="Times New Roman"/>
                      <w:color w:val="0D0D0D" w:themeColor="text1" w:themeTint="F2"/>
                      <w:sz w:val="24"/>
                    </w:rPr>
                  </w:pPr>
                  <w:r w:rsidRPr="001E0480">
                    <w:rPr>
                      <w:rFonts w:ascii="Times New Roman" w:hAnsi="Times New Roman" w:cs="Times New Roman"/>
                      <w:color w:val="0D0D0D" w:themeColor="text1" w:themeTint="F2"/>
                      <w:sz w:val="24"/>
                    </w:rPr>
                    <w:t>Оборудование</w:t>
                  </w:r>
                </w:p>
              </w:txbxContent>
            </v:textbox>
          </v:rect>
        </w:pict>
      </w:r>
    </w:p>
    <w:p w:rsidR="000C7AA3" w:rsidRDefault="00D115DB" w:rsidP="00022DD0">
      <w:pPr>
        <w:pStyle w:val="a3"/>
        <w:tabs>
          <w:tab w:val="left" w:pos="3135"/>
        </w:tabs>
        <w:spacing w:after="0" w:line="360" w:lineRule="auto"/>
        <w:ind w:left="106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38" o:spid="_x0000_s1058" type="#_x0000_t32" style="position:absolute;left:0;text-align:left;margin-left:241.2pt;margin-top:18.45pt;width:0;height:1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" strokecolor="#4579b8 [3044]">
            <v:stroke endarrow="open"/>
          </v:shape>
        </w:pict>
      </w:r>
    </w:p>
    <w:p w:rsidR="000C7AA3" w:rsidRDefault="00D115DB" w:rsidP="00022DD0">
      <w:pPr>
        <w:pStyle w:val="a3"/>
        <w:tabs>
          <w:tab w:val="left" w:pos="3135"/>
        </w:tabs>
        <w:spacing w:after="0" w:line="360" w:lineRule="auto"/>
        <w:ind w:left="1069"/>
        <w:jc w:val="both"/>
        <w:rPr>
          <w:rFonts w:ascii="Times New Roman" w:hAnsi="Times New Roman" w:cs="Times New Roman"/>
          <w:sz w:val="28"/>
        </w:rPr>
      </w:pPr>
      <w:r>
        <w:rPr>
          <w:rFonts w:ascii="Times New Roman" w:hAnsi="Times New Roman" w:cs="Times New Roman"/>
          <w:noProof/>
          <w:sz w:val="28"/>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29" o:spid="_x0000_s1045" type="#_x0000_t9" style="position:absolute;left:0;text-align:left;margin-left:179.7pt;margin-top:9.6pt;width:120.75pt;height:86.2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" adj="3857" filled="f" strokecolor="black [3213]" strokeweight="1pt">
            <v:textbox>
              <w:txbxContent>
                <w:p w:rsidR="00C8461F" w:rsidRPr="00BC7BE1" w:rsidRDefault="00C8461F" w:rsidP="00BC7BE1">
                  <w:pPr>
                    <w:spacing w:after="0" w:line="240" w:lineRule="auto"/>
                    <w:jc w:val="center"/>
                    <w:rPr>
                      <w:rFonts w:ascii="Times New Roman" w:hAnsi="Times New Roman" w:cs="Times New Roman"/>
                      <w:color w:val="0D0D0D" w:themeColor="text1" w:themeTint="F2"/>
                      <w:sz w:val="18"/>
                    </w:rPr>
                  </w:pPr>
                  <w:r w:rsidRPr="00BC7BE1">
                    <w:rPr>
                      <w:rFonts w:ascii="Times New Roman" w:hAnsi="Times New Roman" w:cs="Times New Roman"/>
                      <w:color w:val="0D0D0D" w:themeColor="text1" w:themeTint="F2"/>
                      <w:sz w:val="18"/>
                    </w:rPr>
                    <w:t>Снижение затрат</w:t>
                  </w:r>
                </w:p>
                <w:p w:rsidR="00C8461F" w:rsidRPr="00BC7BE1" w:rsidRDefault="00C8461F" w:rsidP="00BC7BE1">
                  <w:pPr>
                    <w:spacing w:after="0" w:line="240" w:lineRule="auto"/>
                    <w:jc w:val="center"/>
                    <w:rPr>
                      <w:rFonts w:ascii="Times New Roman" w:hAnsi="Times New Roman" w:cs="Times New Roman"/>
                      <w:color w:val="0D0D0D" w:themeColor="text1" w:themeTint="F2"/>
                      <w:sz w:val="18"/>
                    </w:rPr>
                  </w:pPr>
                </w:p>
                <w:p w:rsidR="00C8461F" w:rsidRPr="00BC7BE1" w:rsidRDefault="00C8461F" w:rsidP="00BC7BE1">
                  <w:pPr>
                    <w:spacing w:after="0" w:line="240" w:lineRule="auto"/>
                    <w:jc w:val="center"/>
                    <w:rPr>
                      <w:rFonts w:ascii="Times New Roman" w:hAnsi="Times New Roman" w:cs="Times New Roman"/>
                      <w:color w:val="0D0D0D" w:themeColor="text1" w:themeTint="F2"/>
                      <w:sz w:val="18"/>
                    </w:rPr>
                  </w:pPr>
                  <w:r w:rsidRPr="00BC7BE1">
                    <w:rPr>
                      <w:rFonts w:ascii="Times New Roman" w:hAnsi="Times New Roman" w:cs="Times New Roman"/>
                      <w:color w:val="0D0D0D" w:themeColor="text1" w:themeTint="F2"/>
                      <w:sz w:val="18"/>
                    </w:rPr>
                    <w:t>Возможность улучшения качества услуг</w:t>
                  </w:r>
                </w:p>
              </w:txbxContent>
            </v:textbox>
          </v:shape>
        </w:pict>
      </w: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0C7AA3" w:rsidRDefault="000C7AA3" w:rsidP="00022DD0">
      <w:pPr>
        <w:pStyle w:val="a3"/>
        <w:tabs>
          <w:tab w:val="left" w:pos="3135"/>
        </w:tabs>
        <w:spacing w:after="0" w:line="360" w:lineRule="auto"/>
        <w:ind w:left="1069"/>
        <w:jc w:val="both"/>
        <w:rPr>
          <w:rFonts w:ascii="Times New Roman" w:hAnsi="Times New Roman" w:cs="Times New Roman"/>
          <w:sz w:val="28"/>
        </w:rPr>
      </w:pPr>
    </w:p>
    <w:p w:rsidR="001E0480" w:rsidRDefault="00D115DB" w:rsidP="00022DD0">
      <w:pPr>
        <w:pStyle w:val="a3"/>
        <w:tabs>
          <w:tab w:val="left" w:pos="3135"/>
        </w:tabs>
        <w:spacing w:after="0" w:line="360" w:lineRule="auto"/>
        <w:ind w:left="106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42" o:spid="_x0000_s1057" type="#_x0000_t32" style="position:absolute;left:0;text-align:left;margin-left:291.45pt;margin-top:-.1pt;width:45.75pt;height:56.25pt;z-index:251726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" strokecolor="#4579b8 [3044]">
            <v:stroke endarrow="open"/>
          </v:shape>
        </w:pict>
      </w:r>
      <w:r>
        <w:rPr>
          <w:rFonts w:ascii="Times New Roman" w:hAnsi="Times New Roman" w:cs="Times New Roman"/>
          <w:noProof/>
          <w:sz w:val="28"/>
          <w:lang w:eastAsia="ru-RU"/>
        </w:rPr>
        <w:pict>
          <v:shape id="Прямая со стрелкой 39" o:spid="_x0000_s1056" type="#_x0000_t32" style="position:absolute;left:0;text-align:left;margin-left:151.2pt;margin-top:-.1pt;width:36pt;height:56.25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" strokecolor="#4579b8 [3044]">
            <v:stroke endarrow="open"/>
          </v:shape>
        </w:pict>
      </w:r>
    </w:p>
    <w:p w:rsidR="001E0480" w:rsidRDefault="001E0480" w:rsidP="00022DD0">
      <w:pPr>
        <w:pStyle w:val="a3"/>
        <w:tabs>
          <w:tab w:val="left" w:pos="3135"/>
        </w:tabs>
        <w:spacing w:after="0" w:line="360" w:lineRule="auto"/>
        <w:ind w:left="1069"/>
        <w:jc w:val="both"/>
        <w:rPr>
          <w:rFonts w:ascii="Times New Roman" w:hAnsi="Times New Roman" w:cs="Times New Roman"/>
          <w:sz w:val="28"/>
        </w:rPr>
      </w:pPr>
    </w:p>
    <w:p w:rsidR="001E0480" w:rsidRDefault="00D115DB" w:rsidP="00022DD0">
      <w:pPr>
        <w:pStyle w:val="a3"/>
        <w:tabs>
          <w:tab w:val="left" w:pos="3135"/>
        </w:tabs>
        <w:spacing w:after="0" w:line="360" w:lineRule="auto"/>
        <w:ind w:left="1069"/>
        <w:jc w:val="both"/>
        <w:rPr>
          <w:rFonts w:ascii="Times New Roman" w:hAnsi="Times New Roman" w:cs="Times New Roman"/>
          <w:sz w:val="28"/>
        </w:rPr>
      </w:pPr>
      <w:r>
        <w:rPr>
          <w:rFonts w:ascii="Times New Roman" w:hAnsi="Times New Roman" w:cs="Times New Roman"/>
          <w:noProof/>
          <w:sz w:val="28"/>
          <w:lang w:eastAsia="ru-RU"/>
        </w:rPr>
        <w:pict>
          <v:rect id="Прямоугольник 31" o:spid="_x0000_s1046" style="position:absolute;left:0;text-align:left;margin-left:273.45pt;margin-top:7.6pt;width:146.25pt;height:30pt;z-index:251713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" filled="f" strokecolor="windowText" strokeweight="1pt">
            <v:textbox>
              <w:txbxContent>
                <w:p w:rsidR="00C8461F" w:rsidRPr="001E0480" w:rsidRDefault="00C8461F" w:rsidP="00FB6F27">
                  <w:pPr>
                    <w:jc w:val="center"/>
                    <w:rPr>
                      <w:rFonts w:ascii="Times New Roman" w:hAnsi="Times New Roman" w:cs="Times New Roman"/>
                      <w:color w:val="0D0D0D" w:themeColor="text1" w:themeTint="F2"/>
                      <w:sz w:val="24"/>
                    </w:rPr>
                  </w:pPr>
                  <w:r w:rsidRPr="00FB6F27">
                    <w:rPr>
                      <w:rFonts w:ascii="Times New Roman" w:hAnsi="Times New Roman" w:cs="Times New Roman"/>
                      <w:color w:val="0D0D0D" w:themeColor="text1" w:themeTint="F2"/>
                      <w:sz w:val="24"/>
                    </w:rPr>
                    <w:t>Покупка нового</w:t>
                  </w:r>
                </w:p>
              </w:txbxContent>
            </v:textbox>
          </v:rect>
        </w:pict>
      </w:r>
      <w:r>
        <w:rPr>
          <w:rFonts w:ascii="Times New Roman" w:hAnsi="Times New Roman" w:cs="Times New Roman"/>
          <w:noProof/>
          <w:sz w:val="28"/>
          <w:lang w:eastAsia="ru-RU"/>
        </w:rPr>
        <w:pict>
          <v:rect id="Прямоугольник 30" o:spid="_x0000_s1047" style="position:absolute;left:0;text-align:left;margin-left:80.7pt;margin-top:7.6pt;width:146.25pt;height:30pt;z-index:251711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" filled="f" strokecolor="windowText" strokeweight="1pt">
            <v:textbox>
              <w:txbxContent>
                <w:p w:rsidR="00C8461F" w:rsidRPr="001E0480" w:rsidRDefault="00C8461F" w:rsidP="00FB6F27">
                  <w:pPr>
                    <w:jc w:val="center"/>
                    <w:rPr>
                      <w:rFonts w:ascii="Times New Roman" w:hAnsi="Times New Roman" w:cs="Times New Roman"/>
                      <w:color w:val="0D0D0D" w:themeColor="text1" w:themeTint="F2"/>
                      <w:sz w:val="24"/>
                    </w:rPr>
                  </w:pPr>
                  <w:r w:rsidRPr="00FB6F27">
                    <w:rPr>
                      <w:rFonts w:ascii="Times New Roman" w:hAnsi="Times New Roman" w:cs="Times New Roman"/>
                      <w:color w:val="0D0D0D" w:themeColor="text1" w:themeTint="F2"/>
                      <w:sz w:val="24"/>
                    </w:rPr>
                    <w:t>Реконструкция старого</w:t>
                  </w:r>
                </w:p>
              </w:txbxContent>
            </v:textbox>
          </v:rect>
        </w:pict>
      </w:r>
    </w:p>
    <w:p w:rsidR="001E0480" w:rsidRDefault="00D115DB" w:rsidP="00022DD0">
      <w:pPr>
        <w:pStyle w:val="a3"/>
        <w:tabs>
          <w:tab w:val="left" w:pos="3135"/>
        </w:tabs>
        <w:spacing w:after="0" w:line="360" w:lineRule="auto"/>
        <w:ind w:left="106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43" o:spid="_x0000_s1055" type="#_x0000_t32" style="position:absolute;left:0;text-align:left;margin-left:344.7pt;margin-top:13.7pt;width:0;height:18.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" strokecolor="#4579b8 [3044]">
            <v:stroke endarrow="open"/>
          </v:shape>
        </w:pict>
      </w:r>
      <w:r>
        <w:rPr>
          <w:rFonts w:ascii="Times New Roman" w:hAnsi="Times New Roman" w:cs="Times New Roman"/>
          <w:noProof/>
          <w:sz w:val="28"/>
          <w:lang w:eastAsia="ru-RU"/>
        </w:rPr>
        <w:pict>
          <v:shape id="Прямая со стрелкой 40" o:spid="_x0000_s1054" type="#_x0000_t32" style="position:absolute;left:0;text-align:left;margin-left:151.2pt;margin-top:13.7pt;width:0;height:21.7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" strokecolor="#4579b8 [3044]">
            <v:stroke endarrow="open"/>
          </v:shape>
        </w:pict>
      </w:r>
    </w:p>
    <w:p w:rsidR="000C7AA3" w:rsidRPr="00022DD0" w:rsidRDefault="00D115DB" w:rsidP="00022DD0">
      <w:pPr>
        <w:pStyle w:val="a3"/>
        <w:tabs>
          <w:tab w:val="left" w:pos="3135"/>
        </w:tabs>
        <w:spacing w:after="0" w:line="360" w:lineRule="auto"/>
        <w:ind w:left="1069"/>
        <w:jc w:val="both"/>
        <w:rPr>
          <w:rFonts w:ascii="Times New Roman" w:hAnsi="Times New Roman" w:cs="Times New Roman"/>
          <w:sz w:val="28"/>
        </w:rPr>
      </w:pPr>
      <w:r>
        <w:rPr>
          <w:rFonts w:ascii="Times New Roman" w:hAnsi="Times New Roman" w:cs="Times New Roman"/>
          <w:noProof/>
          <w:sz w:val="28"/>
          <w:lang w:eastAsia="ru-RU"/>
        </w:rPr>
        <w:pict>
          <v:rect id="Прямоугольник 33" o:spid="_x0000_s1048" style="position:absolute;left:0;text-align:left;margin-left:274.2pt;margin-top:8.05pt;width:146.25pt;height:30pt;z-index:251717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" filled="f" strokecolor="windowText" strokeweight="1pt">
            <v:textbox>
              <w:txbxContent>
                <w:p w:rsidR="00C8461F" w:rsidRPr="001E0480" w:rsidRDefault="00C8461F" w:rsidP="00FB6F27">
                  <w:pPr>
                    <w:jc w:val="center"/>
                    <w:rPr>
                      <w:rFonts w:ascii="Times New Roman" w:hAnsi="Times New Roman" w:cs="Times New Roman"/>
                      <w:color w:val="0D0D0D" w:themeColor="text1" w:themeTint="F2"/>
                      <w:sz w:val="24"/>
                    </w:rPr>
                  </w:pPr>
                  <w:r w:rsidRPr="00FB6F27">
                    <w:rPr>
                      <w:rFonts w:ascii="Times New Roman" w:hAnsi="Times New Roman" w:cs="Times New Roman"/>
                      <w:color w:val="0D0D0D" w:themeColor="text1" w:themeTint="F2"/>
                      <w:sz w:val="24"/>
                    </w:rPr>
                    <w:t>Есть*</w:t>
                  </w:r>
                </w:p>
              </w:txbxContent>
            </v:textbox>
          </v:rect>
        </w:pict>
      </w:r>
      <w:r>
        <w:rPr>
          <w:rFonts w:ascii="Times New Roman" w:hAnsi="Times New Roman" w:cs="Times New Roman"/>
          <w:noProof/>
          <w:sz w:val="28"/>
          <w:lang w:eastAsia="ru-RU"/>
        </w:rPr>
        <w:pict>
          <v:rect id="Прямоугольник 32" o:spid="_x0000_s1049" style="position:absolute;left:0;text-align:left;margin-left:80.7pt;margin-top:11.05pt;width:146.25pt;height:30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" filled="f" strokecolor="windowText" strokeweight="1pt">
            <v:textbox>
              <w:txbxContent>
                <w:p w:rsidR="00C8461F" w:rsidRPr="001E0480" w:rsidRDefault="00C8461F" w:rsidP="00FB6F27">
                  <w:pPr>
                    <w:jc w:val="center"/>
                    <w:rPr>
                      <w:rFonts w:ascii="Times New Roman" w:hAnsi="Times New Roman" w:cs="Times New Roman"/>
                      <w:color w:val="0D0D0D" w:themeColor="text1" w:themeTint="F2"/>
                      <w:sz w:val="24"/>
                    </w:rPr>
                  </w:pPr>
                  <w:r w:rsidRPr="00FB6F27">
                    <w:rPr>
                      <w:rFonts w:ascii="Times New Roman" w:hAnsi="Times New Roman" w:cs="Times New Roman"/>
                      <w:color w:val="0D0D0D" w:themeColor="text1" w:themeTint="F2"/>
                      <w:sz w:val="24"/>
                    </w:rPr>
                    <w:t>Есть*</w:t>
                  </w:r>
                </w:p>
              </w:txbxContent>
            </v:textbox>
          </v:rect>
        </w:pict>
      </w:r>
    </w:p>
    <w:p w:rsidR="00804140" w:rsidRDefault="00D115DB" w:rsidP="009C04C1">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44" o:spid="_x0000_s1053" type="#_x0000_t32" style="position:absolute;left:0;text-align:left;margin-left:344.7pt;margin-top:14.15pt;width:0;height:13.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" strokecolor="#4579b8 [3044]">
            <v:stroke endarrow="open"/>
          </v:shape>
        </w:pict>
      </w:r>
      <w:r>
        <w:rPr>
          <w:rFonts w:ascii="Times New Roman" w:hAnsi="Times New Roman" w:cs="Times New Roman"/>
          <w:noProof/>
          <w:sz w:val="28"/>
          <w:lang w:eastAsia="ru-RU"/>
        </w:rPr>
        <w:pict>
          <v:shape id="Прямая со стрелкой 41" o:spid="_x0000_s1052" type="#_x0000_t32" style="position:absolute;left:0;text-align:left;margin-left:151.2pt;margin-top:17.15pt;width:0;height:14.25pt;z-index:251725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" strokecolor="#4579b8 [3044]">
            <v:stroke endarrow="open"/>
          </v:shape>
        </w:pict>
      </w:r>
    </w:p>
    <w:p w:rsidR="00FB6F27" w:rsidRDefault="00D115DB" w:rsidP="009C04C1">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ect id="Прямоугольник 35" o:spid="_x0000_s1050" style="position:absolute;left:0;text-align:left;margin-left:274.2pt;margin-top:3.25pt;width:146.25pt;height:30pt;z-index:251721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" filled="f" strokecolor="windowText" strokeweight="1pt">
            <v:textbox>
              <w:txbxContent>
                <w:p w:rsidR="00C8461F" w:rsidRPr="001E0480" w:rsidRDefault="00C8461F" w:rsidP="00FB6F27">
                  <w:pPr>
                    <w:jc w:val="center"/>
                    <w:rPr>
                      <w:rFonts w:ascii="Times New Roman" w:hAnsi="Times New Roman" w:cs="Times New Roman"/>
                      <w:color w:val="0D0D0D" w:themeColor="text1" w:themeTint="F2"/>
                      <w:sz w:val="24"/>
                    </w:rPr>
                  </w:pPr>
                  <w:r w:rsidRPr="00FB6F27">
                    <w:rPr>
                      <w:rFonts w:ascii="Times New Roman" w:hAnsi="Times New Roman" w:cs="Times New Roman"/>
                      <w:color w:val="0D0D0D" w:themeColor="text1" w:themeTint="F2"/>
                      <w:sz w:val="24"/>
                    </w:rPr>
                    <w:t>15х+7000+10</w:t>
                  </w:r>
                </w:p>
              </w:txbxContent>
            </v:textbox>
          </v:rect>
        </w:pict>
      </w:r>
      <w:r>
        <w:rPr>
          <w:rFonts w:ascii="Times New Roman" w:hAnsi="Times New Roman" w:cs="Times New Roman"/>
          <w:noProof/>
          <w:sz w:val="28"/>
          <w:lang w:eastAsia="ru-RU"/>
        </w:rPr>
        <w:pict>
          <v:rect id="Прямоугольник 34" o:spid="_x0000_s1051" style="position:absolute;left:0;text-align:left;margin-left:80.7pt;margin-top:7pt;width:146.25pt;height:30pt;z-index:251719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" filled="f" strokecolor="windowText" strokeweight="1pt">
            <v:textbox>
              <w:txbxContent>
                <w:p w:rsidR="00C8461F" w:rsidRPr="001E0480" w:rsidRDefault="00C8461F" w:rsidP="00FB6F27">
                  <w:pPr>
                    <w:jc w:val="center"/>
                    <w:rPr>
                      <w:rFonts w:ascii="Times New Roman" w:hAnsi="Times New Roman" w:cs="Times New Roman"/>
                      <w:color w:val="0D0D0D" w:themeColor="text1" w:themeTint="F2"/>
                      <w:sz w:val="24"/>
                    </w:rPr>
                  </w:pPr>
                  <w:r w:rsidRPr="00FB6F27">
                    <w:rPr>
                      <w:rFonts w:ascii="Times New Roman" w:hAnsi="Times New Roman" w:cs="Times New Roman"/>
                      <w:color w:val="0D0D0D" w:themeColor="text1" w:themeTint="F2"/>
                      <w:sz w:val="24"/>
                    </w:rPr>
                    <w:t>20х+7000+80</w:t>
                  </w:r>
                </w:p>
              </w:txbxContent>
            </v:textbox>
          </v:rect>
        </w:pict>
      </w:r>
    </w:p>
    <w:p w:rsidR="00FB6F27" w:rsidRDefault="00FB6F27" w:rsidP="009C04C1">
      <w:pPr>
        <w:tabs>
          <w:tab w:val="left" w:pos="3135"/>
        </w:tabs>
        <w:spacing w:after="0" w:line="360" w:lineRule="auto"/>
        <w:ind w:firstLine="709"/>
        <w:jc w:val="both"/>
        <w:rPr>
          <w:rFonts w:ascii="Times New Roman" w:hAnsi="Times New Roman" w:cs="Times New Roman"/>
          <w:sz w:val="28"/>
        </w:rPr>
      </w:pPr>
    </w:p>
    <w:p w:rsidR="00FB6F27" w:rsidRPr="00F43CEB" w:rsidRDefault="00F06BC3" w:rsidP="00FB6F27">
      <w:pPr>
        <w:tabs>
          <w:tab w:val="left" w:pos="3135"/>
        </w:tabs>
        <w:spacing w:after="0" w:line="360" w:lineRule="auto"/>
        <w:ind w:firstLine="709"/>
        <w:jc w:val="center"/>
        <w:rPr>
          <w:rFonts w:ascii="Times New Roman" w:hAnsi="Times New Roman" w:cs="Times New Roman"/>
          <w:i/>
          <w:sz w:val="28"/>
        </w:rPr>
      </w:pPr>
      <w:r w:rsidRPr="00F43CEB">
        <w:rPr>
          <w:rFonts w:ascii="Times New Roman" w:hAnsi="Times New Roman" w:cs="Times New Roman"/>
          <w:i/>
          <w:sz w:val="28"/>
        </w:rPr>
        <w:t>Рисунок 2.4</w:t>
      </w:r>
      <w:r w:rsidR="00FB6F27" w:rsidRPr="00F43CEB">
        <w:rPr>
          <w:rFonts w:ascii="Times New Roman" w:hAnsi="Times New Roman" w:cs="Times New Roman"/>
          <w:i/>
          <w:sz w:val="28"/>
        </w:rPr>
        <w:t xml:space="preserve"> - Дерево альтернатив</w:t>
      </w:r>
    </w:p>
    <w:p w:rsidR="00F06BC3" w:rsidRDefault="00F06BC3" w:rsidP="000057B4">
      <w:pPr>
        <w:tabs>
          <w:tab w:val="left" w:pos="3135"/>
        </w:tabs>
        <w:spacing w:after="0" w:line="360" w:lineRule="auto"/>
        <w:ind w:firstLine="709"/>
        <w:jc w:val="both"/>
        <w:rPr>
          <w:rFonts w:ascii="Times New Roman" w:hAnsi="Times New Roman" w:cs="Times New Roman"/>
          <w:sz w:val="28"/>
        </w:rPr>
      </w:pPr>
    </w:p>
    <w:p w:rsidR="000057B4" w:rsidRPr="000057B4" w:rsidRDefault="000057B4" w:rsidP="000057B4">
      <w:pPr>
        <w:tabs>
          <w:tab w:val="left" w:pos="3135"/>
        </w:tabs>
        <w:spacing w:after="0" w:line="360" w:lineRule="auto"/>
        <w:ind w:firstLine="709"/>
        <w:jc w:val="both"/>
        <w:rPr>
          <w:rFonts w:ascii="Times New Roman" w:hAnsi="Times New Roman" w:cs="Times New Roman"/>
          <w:sz w:val="28"/>
        </w:rPr>
      </w:pPr>
      <w:r w:rsidRPr="000057B4">
        <w:rPr>
          <w:rFonts w:ascii="Times New Roman" w:hAnsi="Times New Roman" w:cs="Times New Roman"/>
          <w:sz w:val="28"/>
        </w:rPr>
        <w:t xml:space="preserve">Из построенного дерева альтернатив видно, что экономия при производстве одного нового разработанного набора составляет 5х+70. Так, к примеру, при размере заработной платы в день равной 1000 рублей, </w:t>
      </w:r>
      <w:r w:rsidRPr="000057B4">
        <w:rPr>
          <w:rFonts w:ascii="Times New Roman" w:hAnsi="Times New Roman" w:cs="Times New Roman"/>
          <w:sz w:val="28"/>
        </w:rPr>
        <w:lastRenderedPageBreak/>
        <w:t>экономия будет 5070 рублей. Из этого следует, что наиболее выгодным решением является покупка нового оборудования.</w:t>
      </w:r>
    </w:p>
    <w:p w:rsidR="000057B4" w:rsidRPr="000057B4" w:rsidRDefault="000057B4" w:rsidP="000057B4">
      <w:pPr>
        <w:tabs>
          <w:tab w:val="left" w:pos="3135"/>
        </w:tabs>
        <w:spacing w:after="0" w:line="360" w:lineRule="auto"/>
        <w:ind w:firstLine="709"/>
        <w:jc w:val="both"/>
        <w:rPr>
          <w:rFonts w:ascii="Times New Roman" w:hAnsi="Times New Roman" w:cs="Times New Roman"/>
          <w:sz w:val="28"/>
        </w:rPr>
      </w:pPr>
      <w:r w:rsidRPr="000057B4">
        <w:rPr>
          <w:rFonts w:ascii="Times New Roman" w:hAnsi="Times New Roman" w:cs="Times New Roman"/>
          <w:sz w:val="28"/>
        </w:rPr>
        <w:t>В качестве вариантов было отобрано оборудование, при этом серым фоном выделены ячейки с характеристиками, которые можно оценивать положительно.</w:t>
      </w:r>
    </w:p>
    <w:p w:rsidR="000057B4" w:rsidRPr="000057B4" w:rsidRDefault="000057B4" w:rsidP="000057B4">
      <w:pPr>
        <w:tabs>
          <w:tab w:val="left" w:pos="3135"/>
        </w:tabs>
        <w:spacing w:after="0" w:line="360" w:lineRule="auto"/>
        <w:ind w:firstLine="709"/>
        <w:jc w:val="both"/>
        <w:rPr>
          <w:rFonts w:ascii="Times New Roman" w:hAnsi="Times New Roman" w:cs="Times New Roman"/>
          <w:sz w:val="28"/>
        </w:rPr>
      </w:pPr>
      <w:r w:rsidRPr="000057B4">
        <w:rPr>
          <w:rFonts w:ascii="Times New Roman" w:hAnsi="Times New Roman" w:cs="Times New Roman"/>
          <w:sz w:val="28"/>
        </w:rPr>
        <w:t>При выборе автомата существует ряд критериев, на которые требуется обратить внимание:</w:t>
      </w:r>
    </w:p>
    <w:p w:rsidR="000057B4" w:rsidRPr="000057B4" w:rsidRDefault="00F06BC3" w:rsidP="000057B4">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0057B4" w:rsidRPr="000057B4">
        <w:rPr>
          <w:rFonts w:ascii="Times New Roman" w:hAnsi="Times New Roman" w:cs="Times New Roman"/>
          <w:sz w:val="28"/>
        </w:rPr>
        <w:t xml:space="preserve"> обеспечивается ли безопасность работы;</w:t>
      </w:r>
    </w:p>
    <w:p w:rsidR="00FB6F27" w:rsidRDefault="00F06BC3" w:rsidP="000057B4">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0057B4" w:rsidRPr="000057B4">
        <w:rPr>
          <w:rFonts w:ascii="Times New Roman" w:hAnsi="Times New Roman" w:cs="Times New Roman"/>
          <w:sz w:val="28"/>
        </w:rPr>
        <w:t xml:space="preserve"> возможна ли реализация необходимых методик;</w:t>
      </w:r>
    </w:p>
    <w:p w:rsidR="000057B4" w:rsidRPr="000057B4" w:rsidRDefault="00F06BC3" w:rsidP="000057B4">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0057B4" w:rsidRPr="000057B4">
        <w:rPr>
          <w:rFonts w:ascii="Times New Roman" w:hAnsi="Times New Roman" w:cs="Times New Roman"/>
          <w:sz w:val="28"/>
        </w:rPr>
        <w:t>какова реальная производительность автомата для планируемых методик;</w:t>
      </w:r>
    </w:p>
    <w:p w:rsidR="000057B4" w:rsidRPr="000057B4" w:rsidRDefault="00F06BC3" w:rsidP="000057B4">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0057B4" w:rsidRPr="000057B4">
        <w:rPr>
          <w:rFonts w:ascii="Times New Roman" w:hAnsi="Times New Roman" w:cs="Times New Roman"/>
          <w:sz w:val="28"/>
        </w:rPr>
        <w:t xml:space="preserve"> является ли автомат открытой системой – возможно ли применение технологических жидкостей разных производителей и разного ценового уровня;</w:t>
      </w:r>
    </w:p>
    <w:p w:rsidR="000057B4" w:rsidRPr="000057B4" w:rsidRDefault="00F06BC3" w:rsidP="000057B4">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0057B4" w:rsidRPr="000057B4">
        <w:rPr>
          <w:rFonts w:ascii="Times New Roman" w:hAnsi="Times New Roman" w:cs="Times New Roman"/>
          <w:sz w:val="28"/>
        </w:rPr>
        <w:t xml:space="preserve"> какова цена и стоимость использования автомата с учётом закупки расходных материалов и принадлежностей;</w:t>
      </w:r>
    </w:p>
    <w:p w:rsidR="000057B4" w:rsidRPr="000057B4" w:rsidRDefault="00F06BC3" w:rsidP="000057B4">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0057B4" w:rsidRPr="000057B4">
        <w:rPr>
          <w:rFonts w:ascii="Times New Roman" w:hAnsi="Times New Roman" w:cs="Times New Roman"/>
          <w:sz w:val="28"/>
        </w:rPr>
        <w:t xml:space="preserve"> какое техническое обслуживание требуется при эксплуатации прибора.</w:t>
      </w:r>
    </w:p>
    <w:p w:rsidR="000057B4" w:rsidRDefault="000057B4" w:rsidP="000057B4">
      <w:pPr>
        <w:tabs>
          <w:tab w:val="left" w:pos="3135"/>
        </w:tabs>
        <w:spacing w:after="0" w:line="360" w:lineRule="auto"/>
        <w:ind w:firstLine="709"/>
        <w:jc w:val="both"/>
        <w:rPr>
          <w:rFonts w:ascii="Times New Roman" w:hAnsi="Times New Roman" w:cs="Times New Roman"/>
          <w:sz w:val="28"/>
        </w:rPr>
      </w:pPr>
      <w:r w:rsidRPr="000057B4">
        <w:rPr>
          <w:rFonts w:ascii="Times New Roman" w:hAnsi="Times New Roman" w:cs="Times New Roman"/>
          <w:sz w:val="28"/>
        </w:rPr>
        <w:t xml:space="preserve">Из приведённых данных, очевидно, что лидером по соотношению цена/качество, по крайней мере, из охарактеризованных приборов, является </w:t>
      </w:r>
      <w:r w:rsidR="008C2DD0">
        <w:rPr>
          <w:rFonts w:ascii="Times New Roman" w:hAnsi="Times New Roman" w:cs="Times New Roman"/>
          <w:sz w:val="28"/>
        </w:rPr>
        <w:t>оборудование</w:t>
      </w:r>
      <w:r w:rsidRPr="000057B4">
        <w:rPr>
          <w:rFonts w:ascii="Times New Roman" w:hAnsi="Times New Roman" w:cs="Times New Roman"/>
          <w:sz w:val="28"/>
        </w:rPr>
        <w:t xml:space="preserve"> </w:t>
      </w:r>
      <w:r w:rsidR="003E61EA" w:rsidRPr="003E61EA">
        <w:rPr>
          <w:rFonts w:ascii="Times New Roman" w:hAnsi="Times New Roman" w:cs="Times New Roman"/>
          <w:sz w:val="28"/>
        </w:rPr>
        <w:t>Heidelberg Stahlfolder</w:t>
      </w:r>
      <w:r w:rsidRPr="000057B4">
        <w:rPr>
          <w:rFonts w:ascii="Times New Roman" w:hAnsi="Times New Roman" w:cs="Times New Roman"/>
          <w:sz w:val="28"/>
        </w:rPr>
        <w:t>. Он</w:t>
      </w:r>
      <w:r w:rsidR="008C2DD0">
        <w:rPr>
          <w:rFonts w:ascii="Times New Roman" w:hAnsi="Times New Roman" w:cs="Times New Roman"/>
          <w:sz w:val="28"/>
        </w:rPr>
        <w:t>о</w:t>
      </w:r>
      <w:r w:rsidRPr="000057B4">
        <w:rPr>
          <w:rFonts w:ascii="Times New Roman" w:hAnsi="Times New Roman" w:cs="Times New Roman"/>
          <w:sz w:val="28"/>
        </w:rPr>
        <w:t xml:space="preserve"> наиболее доступен по цене, технические решения, использованные в нём, позволяют при небольшом количестве станций реализовывать самые сложные методики и добиваться высокой производительности, сравнимой с производительностью дорогостоящих автоматов. </w:t>
      </w:r>
    </w:p>
    <w:p w:rsidR="00F06BC3" w:rsidRDefault="00F06BC3" w:rsidP="000057B4">
      <w:pPr>
        <w:tabs>
          <w:tab w:val="left" w:pos="3135"/>
        </w:tabs>
        <w:spacing w:after="0" w:line="360" w:lineRule="auto"/>
        <w:ind w:firstLine="709"/>
        <w:jc w:val="both"/>
        <w:rPr>
          <w:rFonts w:ascii="Times New Roman" w:hAnsi="Times New Roman" w:cs="Times New Roman"/>
          <w:sz w:val="28"/>
        </w:rPr>
      </w:pPr>
    </w:p>
    <w:p w:rsidR="00F06BC3" w:rsidRDefault="00F06BC3" w:rsidP="000057B4">
      <w:pPr>
        <w:tabs>
          <w:tab w:val="left" w:pos="3135"/>
        </w:tabs>
        <w:spacing w:after="0" w:line="360" w:lineRule="auto"/>
        <w:ind w:firstLine="709"/>
        <w:jc w:val="both"/>
        <w:rPr>
          <w:rFonts w:ascii="Times New Roman" w:hAnsi="Times New Roman" w:cs="Times New Roman"/>
          <w:sz w:val="28"/>
        </w:rPr>
      </w:pPr>
    </w:p>
    <w:p w:rsidR="00F06BC3" w:rsidRDefault="00F06BC3" w:rsidP="000057B4">
      <w:pPr>
        <w:tabs>
          <w:tab w:val="left" w:pos="3135"/>
        </w:tabs>
        <w:spacing w:after="0" w:line="360" w:lineRule="auto"/>
        <w:ind w:firstLine="709"/>
        <w:jc w:val="both"/>
        <w:rPr>
          <w:rFonts w:ascii="Times New Roman" w:hAnsi="Times New Roman" w:cs="Times New Roman"/>
          <w:sz w:val="28"/>
        </w:rPr>
      </w:pPr>
    </w:p>
    <w:p w:rsidR="00F06BC3" w:rsidRDefault="00F06BC3" w:rsidP="000057B4">
      <w:pPr>
        <w:tabs>
          <w:tab w:val="left" w:pos="3135"/>
        </w:tabs>
        <w:spacing w:after="0" w:line="360" w:lineRule="auto"/>
        <w:ind w:firstLine="709"/>
        <w:jc w:val="both"/>
        <w:rPr>
          <w:rFonts w:ascii="Times New Roman" w:hAnsi="Times New Roman" w:cs="Times New Roman"/>
          <w:sz w:val="28"/>
        </w:rPr>
      </w:pPr>
    </w:p>
    <w:p w:rsidR="000057B4" w:rsidRDefault="000057B4" w:rsidP="000057B4">
      <w:pPr>
        <w:tabs>
          <w:tab w:val="left" w:pos="3135"/>
        </w:tabs>
        <w:spacing w:after="0" w:line="360" w:lineRule="auto"/>
        <w:ind w:firstLine="709"/>
        <w:jc w:val="both"/>
        <w:rPr>
          <w:rFonts w:ascii="Times New Roman" w:hAnsi="Times New Roman" w:cs="Times New Roman"/>
          <w:sz w:val="28"/>
        </w:rPr>
      </w:pPr>
    </w:p>
    <w:p w:rsidR="000057B4" w:rsidRPr="0032479A" w:rsidRDefault="001A5DDA" w:rsidP="0032479A">
      <w:pPr>
        <w:pStyle w:val="1"/>
        <w:ind w:firstLine="709"/>
        <w:jc w:val="both"/>
        <w:rPr>
          <w:rFonts w:ascii="Times New Roman" w:hAnsi="Times New Roman" w:cs="Times New Roman"/>
          <w:color w:val="auto"/>
        </w:rPr>
      </w:pPr>
      <w:bookmarkStart w:id="21" w:name="_Toc515926197"/>
      <w:r w:rsidRPr="0032479A">
        <w:rPr>
          <w:rFonts w:ascii="Times New Roman" w:hAnsi="Times New Roman" w:cs="Times New Roman"/>
          <w:color w:val="auto"/>
        </w:rPr>
        <w:t>3</w:t>
      </w:r>
      <w:r w:rsidRPr="0032479A">
        <w:rPr>
          <w:rFonts w:ascii="Times New Roman" w:hAnsi="Times New Roman" w:cs="Times New Roman"/>
          <w:color w:val="auto"/>
        </w:rPr>
        <w:tab/>
        <w:t>ПУТИ СОВЕРШЕНСТВОВАНИЯ ПРИМЕНЯЕМОГО ПРОЦЕССА РАЗРАБОТКИ УПРАВЛЕНЧЕСКИХ РЕШЕНИЙ</w:t>
      </w:r>
      <w:bookmarkEnd w:id="21"/>
    </w:p>
    <w:p w:rsidR="000057B4" w:rsidRPr="0032479A" w:rsidRDefault="000057B4" w:rsidP="0032479A">
      <w:pPr>
        <w:pStyle w:val="2"/>
        <w:ind w:firstLine="709"/>
        <w:jc w:val="both"/>
        <w:rPr>
          <w:rFonts w:ascii="Times New Roman" w:hAnsi="Times New Roman" w:cs="Times New Roman"/>
          <w:color w:val="auto"/>
          <w:sz w:val="28"/>
        </w:rPr>
      </w:pPr>
      <w:bookmarkStart w:id="22" w:name="_Toc515926198"/>
      <w:r w:rsidRPr="0032479A">
        <w:rPr>
          <w:rFonts w:ascii="Times New Roman" w:hAnsi="Times New Roman" w:cs="Times New Roman"/>
          <w:color w:val="auto"/>
          <w:sz w:val="28"/>
        </w:rPr>
        <w:t>3.1.</w:t>
      </w:r>
      <w:r w:rsidRPr="0032479A">
        <w:rPr>
          <w:rFonts w:ascii="Times New Roman" w:hAnsi="Times New Roman" w:cs="Times New Roman"/>
          <w:color w:val="auto"/>
          <w:sz w:val="28"/>
        </w:rPr>
        <w:tab/>
        <w:t>Разработка мероприятий по совершенствованию процесса разработки управленческих решений в АО «Издательский дом «Грани»</w:t>
      </w:r>
      <w:bookmarkEnd w:id="22"/>
    </w:p>
    <w:p w:rsidR="000057B4" w:rsidRDefault="000057B4" w:rsidP="000057B4">
      <w:pPr>
        <w:tabs>
          <w:tab w:val="left" w:pos="709"/>
        </w:tabs>
        <w:spacing w:after="0" w:line="360" w:lineRule="auto"/>
        <w:ind w:firstLine="709"/>
        <w:jc w:val="both"/>
        <w:rPr>
          <w:rFonts w:ascii="Times New Roman" w:hAnsi="Times New Roman" w:cs="Times New Roman"/>
          <w:sz w:val="28"/>
        </w:rPr>
      </w:pP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В процессе принятия УР на предприятии могут возникать те или иные факторы, создающие барьеры на пути реализации решения. Условно данные факторы можно разделить на две группы:</w:t>
      </w:r>
    </w:p>
    <w:p w:rsidR="00F06BC3" w:rsidRDefault="00F06BC3" w:rsidP="00F06BC3">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277F9B" w:rsidRPr="00277F9B">
        <w:rPr>
          <w:rFonts w:ascii="Times New Roman" w:hAnsi="Times New Roman" w:cs="Times New Roman"/>
          <w:sz w:val="28"/>
        </w:rPr>
        <w:t xml:space="preserve"> факторы внешней среды;</w:t>
      </w:r>
    </w:p>
    <w:p w:rsidR="00277F9B" w:rsidRPr="00277F9B" w:rsidRDefault="00F06BC3" w:rsidP="00F06BC3">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77F9B" w:rsidRPr="00277F9B">
        <w:rPr>
          <w:rFonts w:ascii="Times New Roman" w:hAnsi="Times New Roman" w:cs="Times New Roman"/>
          <w:sz w:val="28"/>
        </w:rPr>
        <w:t xml:space="preserve"> факторы внутренние.</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 xml:space="preserve">В предыдущем подразделе была определена проблема: проблема наличия устаревшего оборудования на предприятии, а также обоснован её выбор. </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Внутренние факторы:</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1. противодействие со стороны сотрудников;</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2. нехватка денежных средств для покупки оборудования;</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3. проблемы с наладкой/установкой оборудования в связи с низкой компетенцией персонала в области управления оборудованием.</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Внешние факторы:</w:t>
      </w:r>
    </w:p>
    <w:p w:rsidR="00277F9B" w:rsidRPr="00277F9B" w:rsidRDefault="00F06BC3" w:rsidP="00277F9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1</w:t>
      </w:r>
      <w:r w:rsidR="00277F9B" w:rsidRPr="00277F9B">
        <w:rPr>
          <w:rFonts w:ascii="Times New Roman" w:hAnsi="Times New Roman" w:cs="Times New Roman"/>
          <w:sz w:val="28"/>
        </w:rPr>
        <w:t xml:space="preserve">. в связи со «скачками» курса валют – нерегулируемый рост цен на </w:t>
      </w:r>
      <w:r>
        <w:rPr>
          <w:rFonts w:ascii="Times New Roman" w:hAnsi="Times New Roman" w:cs="Times New Roman"/>
          <w:sz w:val="28"/>
        </w:rPr>
        <w:t>оборудование</w:t>
      </w:r>
      <w:r w:rsidR="00277F9B" w:rsidRPr="00277F9B">
        <w:rPr>
          <w:rFonts w:ascii="Times New Roman" w:hAnsi="Times New Roman" w:cs="Times New Roman"/>
          <w:sz w:val="28"/>
        </w:rPr>
        <w:t>, их удорожание;</w:t>
      </w:r>
    </w:p>
    <w:p w:rsidR="00277F9B" w:rsidRPr="00277F9B" w:rsidRDefault="00F06BC3" w:rsidP="00277F9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2</w:t>
      </w:r>
      <w:r w:rsidR="00277F9B" w:rsidRPr="00277F9B">
        <w:rPr>
          <w:rFonts w:ascii="Times New Roman" w:hAnsi="Times New Roman" w:cs="Times New Roman"/>
          <w:sz w:val="28"/>
        </w:rPr>
        <w:t>. сбои в поставках реагентов и расходного материала для оборудования зарубежного производства в связи с введенными санкциями по отношению к РФ.</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Рассмотрим варианты решений для трудностей, имеющих внутренний характер.</w:t>
      </w:r>
    </w:p>
    <w:p w:rsidR="00277F9B" w:rsidRPr="00277F9B" w:rsidRDefault="004F6838" w:rsidP="00277F9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77F9B" w:rsidRPr="00277F9B">
        <w:rPr>
          <w:rFonts w:ascii="Times New Roman" w:hAnsi="Times New Roman" w:cs="Times New Roman"/>
          <w:sz w:val="28"/>
        </w:rPr>
        <w:t>Противодействие со стороны сотрудников.</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В первую очередь это обуславливается тем, что, как указывалось ранее, основной возрастной состав персонала – люди пенсионного возраста. По итогам проведенного анализа персонала было выявлено, что сотрудники привыкли работать по «старым» методам и любая инновация, в том числе новое оборудование, по их мнению, не требуется. Для решения этой проблемы предлагается провести ряд мероприятий по повышению технической грамотности персонала, задействованного в производстве. Так же имеется смысл произвести найм работников с соответствующим уровнем знаний.</w:t>
      </w:r>
    </w:p>
    <w:p w:rsidR="00277F9B" w:rsidRPr="00277F9B" w:rsidRDefault="004F6838" w:rsidP="00277F9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77F9B" w:rsidRPr="00277F9B">
        <w:rPr>
          <w:rFonts w:ascii="Times New Roman" w:hAnsi="Times New Roman" w:cs="Times New Roman"/>
          <w:sz w:val="28"/>
        </w:rPr>
        <w:t>Нехватка денежных средств для покупки оборудования.</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Как правило, в данном случае широко распространена практика кредитования малых предприятий. Одна</w:t>
      </w:r>
      <w:r>
        <w:rPr>
          <w:rFonts w:ascii="Times New Roman" w:hAnsi="Times New Roman" w:cs="Times New Roman"/>
          <w:sz w:val="28"/>
        </w:rPr>
        <w:t xml:space="preserve">ко, в деятельности </w:t>
      </w:r>
      <w:r w:rsidR="004F6838" w:rsidRPr="004F6838">
        <w:rPr>
          <w:rFonts w:ascii="Times New Roman" w:hAnsi="Times New Roman" w:cs="Times New Roman"/>
          <w:sz w:val="28"/>
        </w:rPr>
        <w:t>АО «Издательский дом «Грани»</w:t>
      </w:r>
      <w:r w:rsidRPr="00277F9B">
        <w:rPr>
          <w:rFonts w:ascii="Times New Roman" w:hAnsi="Times New Roman" w:cs="Times New Roman"/>
          <w:sz w:val="28"/>
        </w:rPr>
        <w:t xml:space="preserve"> наблюдаются скачки в показателях финансовой деятельности. Таким образом, нет гарантии того, что компания сможет рассчитаться по своим обязательствам. Наилучшим вариантом для рассматриваемого предприятия является продажа устаревшего оборудования перед покупкой нового, а также продажа лишней мебели с дальнейшей </w:t>
      </w:r>
      <w:r w:rsidRPr="00277F9B">
        <w:rPr>
          <w:rFonts w:ascii="Times New Roman" w:hAnsi="Times New Roman" w:cs="Times New Roman"/>
          <w:sz w:val="28"/>
        </w:rPr>
        <w:lastRenderedPageBreak/>
        <w:t>перепланировкой, что повысит площадь полезного использования помещения.</w:t>
      </w:r>
    </w:p>
    <w:p w:rsidR="00277F9B" w:rsidRPr="00277F9B" w:rsidRDefault="004F6838" w:rsidP="00277F9B">
      <w:pPr>
        <w:tabs>
          <w:tab w:val="left" w:pos="709"/>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77F9B" w:rsidRPr="00277F9B">
        <w:rPr>
          <w:rFonts w:ascii="Times New Roman" w:hAnsi="Times New Roman" w:cs="Times New Roman"/>
          <w:sz w:val="28"/>
        </w:rPr>
        <w:t>Проблемы с наладкой/установкой оборудования.</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Несмотря на то, что на предприятии имеется специалист в области программирования и наладки оборудования, уровень его квалификации, с учетом современных тенденций, низок. Так, к примеру, после приобретения оборудования, данному специалисту требуется в среднем от 3х до 5ти дней для установки и настройки. С учетом этого рекомендуется произвести высвобождение данного работника с этой должности. Далее есть два варианта:</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а) произвести найм нового специалиста на постоянной основе;</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б) обращение к специалисту только в случае надобности.</w:t>
      </w:r>
    </w:p>
    <w:p w:rsidR="00277F9B" w:rsidRPr="00277F9B"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В отличие от внутренних факторов, предприятие не может напрямую повлиять на факторы внешней среды, которые могут обуславливать существование проблем при реализации УР.</w:t>
      </w:r>
    </w:p>
    <w:p w:rsidR="000057B4" w:rsidRDefault="00277F9B" w:rsidP="00277F9B">
      <w:pPr>
        <w:tabs>
          <w:tab w:val="left" w:pos="709"/>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Для преодоления последних двух возможных трудностей (нерегулируемый рост цен на приборы, их удорожание; сбои в поставках реагентов и расходного материала) требуется проводить глубокий мониторинг рынка оборудования, проведение анализа по выявлению плюсов и минусов для каждого рассматриваемого варианта, а также провести комплекс мероприятий, позволяющий оценить в перспективе возможность использования выбранного инструмента на предприятии с учетом возможных будущих изменений</w:t>
      </w:r>
      <w:r>
        <w:rPr>
          <w:rFonts w:ascii="Times New Roman" w:hAnsi="Times New Roman" w:cs="Times New Roman"/>
          <w:sz w:val="28"/>
        </w:rPr>
        <w:t>.</w:t>
      </w:r>
    </w:p>
    <w:p w:rsidR="00277F9B" w:rsidRDefault="00277F9B" w:rsidP="00277F9B">
      <w:pPr>
        <w:tabs>
          <w:tab w:val="left" w:pos="709"/>
        </w:tabs>
        <w:spacing w:after="0" w:line="360" w:lineRule="auto"/>
        <w:ind w:firstLine="709"/>
        <w:jc w:val="both"/>
        <w:rPr>
          <w:rFonts w:ascii="Times New Roman" w:hAnsi="Times New Roman" w:cs="Times New Roman"/>
          <w:sz w:val="28"/>
        </w:rPr>
      </w:pPr>
    </w:p>
    <w:p w:rsidR="000057B4" w:rsidRPr="00277F9B" w:rsidRDefault="000057B4" w:rsidP="000057B4">
      <w:pPr>
        <w:tabs>
          <w:tab w:val="left" w:pos="709"/>
        </w:tabs>
        <w:spacing w:after="0" w:line="360" w:lineRule="auto"/>
        <w:ind w:firstLine="709"/>
        <w:jc w:val="both"/>
        <w:rPr>
          <w:rFonts w:ascii="Times New Roman" w:hAnsi="Times New Roman" w:cs="Times New Roman"/>
          <w:b/>
          <w:sz w:val="28"/>
        </w:rPr>
      </w:pPr>
    </w:p>
    <w:p w:rsidR="000057B4" w:rsidRPr="0032479A" w:rsidRDefault="00277F9B" w:rsidP="0032479A">
      <w:pPr>
        <w:pStyle w:val="2"/>
        <w:ind w:firstLine="709"/>
        <w:jc w:val="both"/>
        <w:rPr>
          <w:rFonts w:ascii="Times New Roman" w:hAnsi="Times New Roman" w:cs="Times New Roman"/>
          <w:color w:val="auto"/>
          <w:sz w:val="28"/>
        </w:rPr>
      </w:pPr>
      <w:bookmarkStart w:id="23" w:name="_Toc515926199"/>
      <w:r w:rsidRPr="0032479A">
        <w:rPr>
          <w:rFonts w:ascii="Times New Roman" w:hAnsi="Times New Roman" w:cs="Times New Roman"/>
          <w:color w:val="auto"/>
          <w:sz w:val="28"/>
        </w:rPr>
        <w:lastRenderedPageBreak/>
        <w:t>3</w:t>
      </w:r>
      <w:r w:rsidR="000057B4" w:rsidRPr="0032479A">
        <w:rPr>
          <w:rFonts w:ascii="Times New Roman" w:hAnsi="Times New Roman" w:cs="Times New Roman"/>
          <w:color w:val="auto"/>
          <w:sz w:val="28"/>
        </w:rPr>
        <w:t>.2.</w:t>
      </w:r>
      <w:r w:rsidR="000057B4" w:rsidRPr="0032479A">
        <w:rPr>
          <w:rFonts w:ascii="Times New Roman" w:hAnsi="Times New Roman" w:cs="Times New Roman"/>
          <w:color w:val="auto"/>
          <w:sz w:val="28"/>
        </w:rPr>
        <w:tab/>
        <w:t>Расчет экономической эффективности предлагаемых мероприятий</w:t>
      </w:r>
      <w:bookmarkEnd w:id="23"/>
    </w:p>
    <w:p w:rsidR="000057B4" w:rsidRDefault="000057B4" w:rsidP="000057B4">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 xml:space="preserve">Для проведения анализа экономической эффективности требуется рассмотреть оборудование </w:t>
      </w:r>
      <w:r w:rsidR="003E61EA" w:rsidRPr="003E61EA">
        <w:rPr>
          <w:rFonts w:ascii="Times New Roman" w:hAnsi="Times New Roman" w:cs="Times New Roman"/>
          <w:sz w:val="28"/>
        </w:rPr>
        <w:t>Heidelberg Stahlfolder</w:t>
      </w:r>
      <w:r w:rsidR="003E61EA">
        <w:rPr>
          <w:rFonts w:ascii="Times New Roman" w:hAnsi="Times New Roman" w:cs="Times New Roman"/>
          <w:sz w:val="28"/>
        </w:rPr>
        <w:t xml:space="preserve"> </w:t>
      </w:r>
      <w:r w:rsidRPr="00277F9B">
        <w:rPr>
          <w:rFonts w:ascii="Times New Roman" w:hAnsi="Times New Roman" w:cs="Times New Roman"/>
          <w:sz w:val="28"/>
        </w:rPr>
        <w:t xml:space="preserve">в сравнении с аппаратом </w:t>
      </w:r>
      <w:r w:rsidR="008C2DD0" w:rsidRPr="008C2DD0">
        <w:rPr>
          <w:rFonts w:ascii="Times New Roman" w:hAnsi="Times New Roman" w:cs="Times New Roman"/>
          <w:sz w:val="28"/>
        </w:rPr>
        <w:t>Horizon</w:t>
      </w:r>
      <w:r w:rsidRPr="00277F9B">
        <w:rPr>
          <w:rFonts w:ascii="Times New Roman" w:hAnsi="Times New Roman" w:cs="Times New Roman"/>
          <w:sz w:val="28"/>
        </w:rPr>
        <w:t xml:space="preserve">, который является полным аналогом аппарата, имеющегося на предприятии. Сравнительные характеристики представлены в </w:t>
      </w:r>
      <w:r w:rsidR="002E1EB8">
        <w:rPr>
          <w:rFonts w:ascii="Times New Roman" w:hAnsi="Times New Roman" w:cs="Times New Roman"/>
          <w:sz w:val="28"/>
        </w:rPr>
        <w:t>таблице 3.1.</w:t>
      </w:r>
    </w:p>
    <w:p w:rsidR="002E1EB8" w:rsidRPr="007E2D7A" w:rsidRDefault="007E2D7A" w:rsidP="007E2D7A">
      <w:pPr>
        <w:tabs>
          <w:tab w:val="left" w:pos="3135"/>
        </w:tabs>
        <w:spacing w:after="0" w:line="360" w:lineRule="auto"/>
        <w:ind w:firstLine="709"/>
        <w:jc w:val="center"/>
        <w:rPr>
          <w:rFonts w:ascii="Times New Roman" w:hAnsi="Times New Roman" w:cs="Times New Roman"/>
          <w:b/>
          <w:sz w:val="28"/>
        </w:rPr>
      </w:pPr>
      <w:r w:rsidRPr="007E2D7A">
        <w:rPr>
          <w:rFonts w:ascii="Times New Roman" w:hAnsi="Times New Roman" w:cs="Times New Roman"/>
          <w:b/>
          <w:i/>
          <w:sz w:val="28"/>
        </w:rPr>
        <w:t>Таблица 3.1</w:t>
      </w:r>
      <w:r w:rsidR="002E1EB8" w:rsidRPr="007E2D7A">
        <w:rPr>
          <w:rFonts w:ascii="Times New Roman" w:hAnsi="Times New Roman" w:cs="Times New Roman"/>
          <w:b/>
          <w:sz w:val="28"/>
        </w:rPr>
        <w:t xml:space="preserve"> – Сравнительные характеристики оборудования</w:t>
      </w:r>
    </w:p>
    <w:tbl>
      <w:tblPr>
        <w:tblStyle w:val="31"/>
        <w:tblW w:w="0" w:type="auto"/>
        <w:jc w:val="center"/>
        <w:tblInd w:w="0" w:type="dxa"/>
        <w:tblLook w:val="04A0"/>
      </w:tblPr>
      <w:tblGrid>
        <w:gridCol w:w="2392"/>
        <w:gridCol w:w="2393"/>
        <w:gridCol w:w="2393"/>
        <w:gridCol w:w="2393"/>
      </w:tblGrid>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tcPr>
          <w:p w:rsidR="006C0099" w:rsidRPr="006C0099" w:rsidRDefault="007E2D7A" w:rsidP="007E2D7A">
            <w:pPr>
              <w:jc w:val="center"/>
              <w:rPr>
                <w:rFonts w:ascii="Times New Roman" w:hAnsi="Times New Roman"/>
                <w:sz w:val="24"/>
                <w:szCs w:val="24"/>
              </w:rPr>
            </w:pPr>
            <w:r>
              <w:rPr>
                <w:rFonts w:ascii="Times New Roman" w:hAnsi="Times New Roman"/>
                <w:sz w:val="24"/>
                <w:szCs w:val="24"/>
              </w:rPr>
              <w:t>Показатель</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Условное обозначение</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8C2DD0" w:rsidP="006C0099">
            <w:pPr>
              <w:jc w:val="center"/>
              <w:rPr>
                <w:rFonts w:ascii="Times New Roman" w:hAnsi="Times New Roman"/>
                <w:sz w:val="24"/>
                <w:szCs w:val="24"/>
              </w:rPr>
            </w:pPr>
            <w:r w:rsidRPr="008C2DD0">
              <w:rPr>
                <w:rFonts w:ascii="Times New Roman" w:hAnsi="Times New Roman"/>
                <w:sz w:val="24"/>
                <w:szCs w:val="24"/>
              </w:rPr>
              <w:t>Horizon</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3E61EA" w:rsidP="006C0099">
            <w:pPr>
              <w:jc w:val="center"/>
              <w:rPr>
                <w:rFonts w:ascii="Times New Roman" w:hAnsi="Times New Roman"/>
                <w:sz w:val="24"/>
                <w:szCs w:val="24"/>
              </w:rPr>
            </w:pPr>
            <w:r w:rsidRPr="003E61EA">
              <w:rPr>
                <w:rFonts w:ascii="Times New Roman" w:hAnsi="Times New Roman"/>
                <w:sz w:val="24"/>
                <w:szCs w:val="24"/>
              </w:rPr>
              <w:t>Heidelberg Stahlfolder</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Энергопотребление, кВТ/ч</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vertAlign w:val="subscript"/>
              </w:rPr>
            </w:pPr>
            <w:r w:rsidRPr="006C0099">
              <w:rPr>
                <w:rFonts w:ascii="Times New Roman" w:hAnsi="Times New Roman"/>
                <w:sz w:val="24"/>
                <w:szCs w:val="24"/>
              </w:rPr>
              <w:t>З</w:t>
            </w:r>
            <w:r w:rsidRPr="006C0099">
              <w:rPr>
                <w:rFonts w:ascii="Times New Roman" w:hAnsi="Times New Roman"/>
                <w:sz w:val="24"/>
                <w:szCs w:val="24"/>
                <w:vertAlign w:val="subscript"/>
              </w:rPr>
              <w:t>1</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0,3</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0,23</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Время работы оборудования в день, час</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vertAlign w:val="subscript"/>
                <w:lang w:val="en-US"/>
              </w:rPr>
            </w:pPr>
            <w:r w:rsidRPr="006C0099">
              <w:rPr>
                <w:rFonts w:ascii="Times New Roman" w:hAnsi="Times New Roman"/>
                <w:sz w:val="24"/>
                <w:szCs w:val="24"/>
                <w:lang w:val="en-US"/>
              </w:rPr>
              <w:t>t</w:t>
            </w:r>
            <w:r w:rsidRPr="006C0099">
              <w:rPr>
                <w:rFonts w:ascii="Times New Roman" w:hAnsi="Times New Roman"/>
                <w:sz w:val="24"/>
                <w:szCs w:val="24"/>
                <w:vertAlign w:val="subscript"/>
                <w:lang w:val="en-US"/>
              </w:rPr>
              <w:t>1</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3</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3</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Количество дней работы оборудование в течение месяца</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lang w:val="en-US"/>
              </w:rPr>
              <w:t>t</w:t>
            </w:r>
            <w:r w:rsidRPr="006C0099">
              <w:rPr>
                <w:rFonts w:ascii="Times New Roman" w:hAnsi="Times New Roman"/>
                <w:sz w:val="24"/>
                <w:szCs w:val="24"/>
                <w:vertAlign w:val="subscript"/>
              </w:rPr>
              <w:t>2</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8</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8</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Период работы в год, мес</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T</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12</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12</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Стоимость 1 кВт,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Ц</w:t>
            </w:r>
            <w:r w:rsidRPr="006C0099">
              <w:rPr>
                <w:rFonts w:ascii="Times New Roman" w:hAnsi="Times New Roman"/>
                <w:sz w:val="24"/>
                <w:szCs w:val="24"/>
                <w:vertAlign w:val="subscript"/>
              </w:rPr>
              <w:t>э</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3,15</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3,15</w:t>
            </w:r>
          </w:p>
        </w:tc>
      </w:tr>
      <w:tr w:rsidR="006C0099" w:rsidRPr="006C0099" w:rsidTr="007E2D7A">
        <w:trPr>
          <w:trHeight w:val="1140"/>
          <w:jc w:val="center"/>
        </w:trPr>
        <w:tc>
          <w:tcPr>
            <w:tcW w:w="2392" w:type="dxa"/>
            <w:tcBorders>
              <w:top w:val="single" w:sz="4" w:space="0" w:color="auto"/>
              <w:left w:val="single" w:sz="4" w:space="0" w:color="auto"/>
              <w:bottom w:val="single" w:sz="4" w:space="0" w:color="auto"/>
              <w:right w:val="single" w:sz="4" w:space="0" w:color="auto"/>
            </w:tcBorders>
            <w:hideMark/>
          </w:tcPr>
          <w:p w:rsidR="007E2D7A" w:rsidRPr="006C0099" w:rsidRDefault="006C0099" w:rsidP="006C0099">
            <w:pPr>
              <w:rPr>
                <w:rFonts w:ascii="Times New Roman" w:hAnsi="Times New Roman"/>
                <w:sz w:val="24"/>
                <w:szCs w:val="24"/>
              </w:rPr>
            </w:pPr>
            <w:r w:rsidRPr="006C0099">
              <w:rPr>
                <w:rFonts w:ascii="Times New Roman" w:hAnsi="Times New Roman"/>
                <w:sz w:val="24"/>
                <w:szCs w:val="24"/>
              </w:rPr>
              <w:t>Стоимость расходных принадлежностей, руб/год</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С</w:t>
            </w:r>
            <w:r w:rsidRPr="006C0099">
              <w:rPr>
                <w:rFonts w:ascii="Times New Roman" w:hAnsi="Times New Roman"/>
                <w:sz w:val="24"/>
                <w:szCs w:val="24"/>
                <w:vertAlign w:val="subscript"/>
              </w:rPr>
              <w:t>рас</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19000</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w:t>
            </w:r>
          </w:p>
        </w:tc>
      </w:tr>
    </w:tbl>
    <w:p w:rsidR="007E2D7A" w:rsidRDefault="007E2D7A">
      <w:r>
        <w:br w:type="page"/>
      </w:r>
    </w:p>
    <w:p w:rsidR="007E2D7A" w:rsidRPr="007E2D7A" w:rsidRDefault="007E2D7A" w:rsidP="007E2D7A">
      <w:pPr>
        <w:jc w:val="right"/>
        <w:rPr>
          <w:rFonts w:ascii="Times New Roman" w:hAnsi="Times New Roman" w:cs="Times New Roman"/>
          <w:i/>
          <w:sz w:val="28"/>
        </w:rPr>
      </w:pPr>
      <w:r w:rsidRPr="007E2D7A">
        <w:rPr>
          <w:rFonts w:ascii="Times New Roman" w:hAnsi="Times New Roman" w:cs="Times New Roman"/>
          <w:i/>
          <w:sz w:val="28"/>
        </w:rPr>
        <w:lastRenderedPageBreak/>
        <w:t>О</w:t>
      </w:r>
      <w:r>
        <w:rPr>
          <w:rFonts w:ascii="Times New Roman" w:hAnsi="Times New Roman" w:cs="Times New Roman"/>
          <w:i/>
          <w:sz w:val="28"/>
        </w:rPr>
        <w:t>ко</w:t>
      </w:r>
      <w:r w:rsidRPr="007E2D7A">
        <w:rPr>
          <w:rFonts w:ascii="Times New Roman" w:hAnsi="Times New Roman" w:cs="Times New Roman"/>
          <w:i/>
          <w:sz w:val="28"/>
        </w:rPr>
        <w:t>нчание таблицы 3.1</w:t>
      </w:r>
    </w:p>
    <w:tbl>
      <w:tblPr>
        <w:tblStyle w:val="31"/>
        <w:tblW w:w="0" w:type="auto"/>
        <w:jc w:val="center"/>
        <w:tblInd w:w="0" w:type="dxa"/>
        <w:tblLook w:val="04A0"/>
      </w:tblPr>
      <w:tblGrid>
        <w:gridCol w:w="2392"/>
        <w:gridCol w:w="2393"/>
        <w:gridCol w:w="2393"/>
        <w:gridCol w:w="2393"/>
      </w:tblGrid>
      <w:tr w:rsidR="007E2D7A" w:rsidRPr="006C0099" w:rsidTr="006C0099">
        <w:trPr>
          <w:trHeight w:val="240"/>
          <w:jc w:val="center"/>
        </w:trPr>
        <w:tc>
          <w:tcPr>
            <w:tcW w:w="2392" w:type="dxa"/>
            <w:tcBorders>
              <w:top w:val="single" w:sz="4" w:space="0" w:color="auto"/>
              <w:left w:val="single" w:sz="4" w:space="0" w:color="auto"/>
              <w:bottom w:val="single" w:sz="4" w:space="0" w:color="auto"/>
              <w:right w:val="single" w:sz="4" w:space="0" w:color="auto"/>
            </w:tcBorders>
          </w:tcPr>
          <w:p w:rsidR="007E2D7A" w:rsidRPr="006C0099" w:rsidRDefault="007E2D7A" w:rsidP="00290FE7">
            <w:pPr>
              <w:jc w:val="center"/>
              <w:rPr>
                <w:rFonts w:ascii="Times New Roman" w:hAnsi="Times New Roman"/>
                <w:sz w:val="24"/>
                <w:szCs w:val="24"/>
              </w:rPr>
            </w:pPr>
            <w:r>
              <w:rPr>
                <w:rFonts w:ascii="Times New Roman" w:hAnsi="Times New Roman"/>
                <w:sz w:val="24"/>
                <w:szCs w:val="24"/>
              </w:rPr>
              <w:t>Показатель</w:t>
            </w:r>
          </w:p>
        </w:tc>
        <w:tc>
          <w:tcPr>
            <w:tcW w:w="2393" w:type="dxa"/>
            <w:tcBorders>
              <w:top w:val="single" w:sz="4" w:space="0" w:color="auto"/>
              <w:left w:val="single" w:sz="4" w:space="0" w:color="auto"/>
              <w:bottom w:val="single" w:sz="4" w:space="0" w:color="auto"/>
              <w:right w:val="single" w:sz="4" w:space="0" w:color="auto"/>
            </w:tcBorders>
          </w:tcPr>
          <w:p w:rsidR="007E2D7A" w:rsidRPr="006C0099" w:rsidRDefault="007E2D7A" w:rsidP="00290FE7">
            <w:pPr>
              <w:jc w:val="center"/>
              <w:rPr>
                <w:rFonts w:ascii="Times New Roman" w:hAnsi="Times New Roman"/>
                <w:sz w:val="24"/>
                <w:szCs w:val="24"/>
              </w:rPr>
            </w:pPr>
            <w:r w:rsidRPr="006C0099">
              <w:rPr>
                <w:rFonts w:ascii="Times New Roman" w:hAnsi="Times New Roman"/>
                <w:sz w:val="24"/>
                <w:szCs w:val="24"/>
              </w:rPr>
              <w:t>Условное обозначение</w:t>
            </w:r>
          </w:p>
        </w:tc>
        <w:tc>
          <w:tcPr>
            <w:tcW w:w="2393" w:type="dxa"/>
            <w:tcBorders>
              <w:top w:val="single" w:sz="4" w:space="0" w:color="auto"/>
              <w:left w:val="single" w:sz="4" w:space="0" w:color="auto"/>
              <w:bottom w:val="single" w:sz="4" w:space="0" w:color="auto"/>
              <w:right w:val="single" w:sz="4" w:space="0" w:color="auto"/>
            </w:tcBorders>
          </w:tcPr>
          <w:p w:rsidR="007E2D7A" w:rsidRPr="006C0099" w:rsidRDefault="007E2D7A" w:rsidP="00290FE7">
            <w:pPr>
              <w:jc w:val="center"/>
              <w:rPr>
                <w:rFonts w:ascii="Times New Roman" w:hAnsi="Times New Roman"/>
                <w:sz w:val="24"/>
                <w:szCs w:val="24"/>
              </w:rPr>
            </w:pPr>
            <w:r w:rsidRPr="008C2DD0">
              <w:rPr>
                <w:rFonts w:ascii="Times New Roman" w:hAnsi="Times New Roman"/>
                <w:sz w:val="24"/>
                <w:szCs w:val="24"/>
              </w:rPr>
              <w:t>Horizon</w:t>
            </w:r>
          </w:p>
        </w:tc>
        <w:tc>
          <w:tcPr>
            <w:tcW w:w="2393" w:type="dxa"/>
            <w:tcBorders>
              <w:top w:val="single" w:sz="4" w:space="0" w:color="auto"/>
              <w:left w:val="single" w:sz="4" w:space="0" w:color="auto"/>
              <w:bottom w:val="single" w:sz="4" w:space="0" w:color="auto"/>
              <w:right w:val="single" w:sz="4" w:space="0" w:color="auto"/>
            </w:tcBorders>
          </w:tcPr>
          <w:p w:rsidR="007E2D7A" w:rsidRPr="006C0099" w:rsidRDefault="007E2D7A" w:rsidP="00290FE7">
            <w:pPr>
              <w:jc w:val="center"/>
              <w:rPr>
                <w:rFonts w:ascii="Times New Roman" w:hAnsi="Times New Roman"/>
                <w:sz w:val="24"/>
                <w:szCs w:val="24"/>
              </w:rPr>
            </w:pPr>
            <w:r w:rsidRPr="003E61EA">
              <w:rPr>
                <w:rFonts w:ascii="Times New Roman" w:hAnsi="Times New Roman"/>
                <w:sz w:val="24"/>
                <w:szCs w:val="24"/>
              </w:rPr>
              <w:t>Heidelberg Stahlfolder</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Затраты на реагенты при производстве одного набора,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З</w:t>
            </w:r>
            <w:r w:rsidRPr="006C0099">
              <w:rPr>
                <w:rFonts w:ascii="Times New Roman" w:hAnsi="Times New Roman"/>
                <w:sz w:val="24"/>
                <w:szCs w:val="24"/>
                <w:vertAlign w:val="subscript"/>
              </w:rPr>
              <w:t>реаг</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9</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1</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 xml:space="preserve">Количество </w:t>
            </w:r>
            <w:r w:rsidR="003E61EA" w:rsidRPr="006C0099">
              <w:rPr>
                <w:rFonts w:ascii="Times New Roman" w:hAnsi="Times New Roman"/>
                <w:sz w:val="24"/>
                <w:szCs w:val="24"/>
              </w:rPr>
              <w:t>производственных</w:t>
            </w:r>
            <w:r w:rsidRPr="006C0099">
              <w:rPr>
                <w:rFonts w:ascii="Times New Roman" w:hAnsi="Times New Roman"/>
                <w:sz w:val="24"/>
                <w:szCs w:val="24"/>
              </w:rPr>
              <w:t xml:space="preserve"> наборов в вгод.шт.</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Q</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3089</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lang w:val="en-US"/>
              </w:rPr>
            </w:pPr>
            <w:r w:rsidRPr="006C0099">
              <w:rPr>
                <w:rFonts w:ascii="Times New Roman" w:hAnsi="Times New Roman"/>
                <w:sz w:val="24"/>
                <w:szCs w:val="24"/>
                <w:lang w:val="en-US"/>
              </w:rPr>
              <w:t>3089</w:t>
            </w:r>
          </w:p>
        </w:tc>
      </w:tr>
      <w:tr w:rsidR="006C0099" w:rsidRPr="006C0099" w:rsidTr="006C0099">
        <w:trPr>
          <w:jc w:val="center"/>
        </w:trPr>
        <w:tc>
          <w:tcPr>
            <w:tcW w:w="2392"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rPr>
                <w:rFonts w:ascii="Times New Roman" w:hAnsi="Times New Roman"/>
                <w:sz w:val="24"/>
                <w:szCs w:val="24"/>
              </w:rPr>
            </w:pPr>
            <w:r w:rsidRPr="006C0099">
              <w:rPr>
                <w:rFonts w:ascii="Times New Roman" w:hAnsi="Times New Roman"/>
                <w:sz w:val="24"/>
                <w:szCs w:val="24"/>
              </w:rPr>
              <w:t>Сумма капиталовложений</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К</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500000</w:t>
            </w:r>
          </w:p>
        </w:tc>
        <w:tc>
          <w:tcPr>
            <w:tcW w:w="2393" w:type="dxa"/>
            <w:tcBorders>
              <w:top w:val="single" w:sz="4" w:space="0" w:color="auto"/>
              <w:left w:val="single" w:sz="4" w:space="0" w:color="auto"/>
              <w:bottom w:val="single" w:sz="4" w:space="0" w:color="auto"/>
              <w:right w:val="single" w:sz="4" w:space="0" w:color="auto"/>
            </w:tcBorders>
            <w:hideMark/>
          </w:tcPr>
          <w:p w:rsidR="006C0099" w:rsidRPr="006C0099" w:rsidRDefault="006C0099" w:rsidP="006C0099">
            <w:pPr>
              <w:jc w:val="center"/>
              <w:rPr>
                <w:rFonts w:ascii="Times New Roman" w:hAnsi="Times New Roman"/>
                <w:sz w:val="24"/>
                <w:szCs w:val="24"/>
              </w:rPr>
            </w:pPr>
            <w:r w:rsidRPr="006C0099">
              <w:rPr>
                <w:rFonts w:ascii="Times New Roman" w:hAnsi="Times New Roman"/>
                <w:sz w:val="24"/>
                <w:szCs w:val="24"/>
              </w:rPr>
              <w:t>250000</w:t>
            </w:r>
          </w:p>
        </w:tc>
      </w:tr>
    </w:tbl>
    <w:p w:rsidR="002E1EB8" w:rsidRPr="00277F9B" w:rsidRDefault="002E1EB8" w:rsidP="00277F9B">
      <w:pPr>
        <w:tabs>
          <w:tab w:val="left" w:pos="3135"/>
        </w:tabs>
        <w:spacing w:after="0" w:line="360" w:lineRule="auto"/>
        <w:ind w:firstLine="709"/>
        <w:jc w:val="both"/>
        <w:rPr>
          <w:rFonts w:ascii="Times New Roman" w:hAnsi="Times New Roman" w:cs="Times New Roman"/>
          <w:sz w:val="28"/>
        </w:rPr>
      </w:pP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На основе имеющихся данных произведем анализ рассматриваем</w:t>
      </w:r>
      <w:r w:rsidR="002E1EB8">
        <w:rPr>
          <w:rFonts w:ascii="Times New Roman" w:hAnsi="Times New Roman" w:cs="Times New Roman"/>
          <w:sz w:val="28"/>
        </w:rPr>
        <w:t>ого</w:t>
      </w:r>
      <w:r w:rsidRPr="00277F9B">
        <w:rPr>
          <w:rFonts w:ascii="Times New Roman" w:hAnsi="Times New Roman" w:cs="Times New Roman"/>
          <w:sz w:val="28"/>
        </w:rPr>
        <w:t xml:space="preserve"> </w:t>
      </w:r>
      <w:r w:rsidR="002E1EB8">
        <w:rPr>
          <w:rFonts w:ascii="Times New Roman" w:hAnsi="Times New Roman" w:cs="Times New Roman"/>
          <w:sz w:val="28"/>
        </w:rPr>
        <w:t>оборудования</w:t>
      </w:r>
      <w:r w:rsidRPr="00277F9B">
        <w:rPr>
          <w:rFonts w:ascii="Times New Roman" w:hAnsi="Times New Roman" w:cs="Times New Roman"/>
          <w:sz w:val="28"/>
        </w:rPr>
        <w:t xml:space="preserve">. Для </w:t>
      </w:r>
      <w:r w:rsidR="002E1EB8">
        <w:rPr>
          <w:rFonts w:ascii="Times New Roman" w:hAnsi="Times New Roman" w:cs="Times New Roman"/>
          <w:sz w:val="28"/>
        </w:rPr>
        <w:t xml:space="preserve">этого </w:t>
      </w:r>
      <w:r w:rsidRPr="00277F9B">
        <w:rPr>
          <w:rFonts w:ascii="Times New Roman" w:hAnsi="Times New Roman" w:cs="Times New Roman"/>
          <w:sz w:val="28"/>
        </w:rPr>
        <w:t>разработаем методику, которая будет использована в процессе оценки оборудования. Проведем следующие расчеты:</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1. Расчет энергозатрат в год.</w:t>
      </w:r>
    </w:p>
    <w:p w:rsidR="00277F9B" w:rsidRPr="00277F9B" w:rsidRDefault="002E1EB8" w:rsidP="002E1EB8">
      <w:pPr>
        <w:tabs>
          <w:tab w:val="left" w:pos="3135"/>
        </w:tabs>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                                            </w:t>
      </w:r>
      <w:r w:rsidR="00277F9B" w:rsidRPr="00277F9B">
        <w:rPr>
          <w:rFonts w:ascii="Times New Roman" w:hAnsi="Times New Roman" w:cs="Times New Roman"/>
          <w:sz w:val="28"/>
        </w:rPr>
        <w:t>Зэг = З1*t1*t2*T*Цэ,</w:t>
      </w:r>
      <w:r>
        <w:rPr>
          <w:rFonts w:ascii="Times New Roman" w:hAnsi="Times New Roman" w:cs="Times New Roman"/>
          <w:sz w:val="28"/>
        </w:rPr>
        <w:t xml:space="preserve">                              </w:t>
      </w:r>
      <w:r w:rsidR="00277F9B" w:rsidRPr="00277F9B">
        <w:rPr>
          <w:rFonts w:ascii="Times New Roman" w:hAnsi="Times New Roman" w:cs="Times New Roman"/>
          <w:sz w:val="28"/>
        </w:rPr>
        <w:t xml:space="preserve"> (</w:t>
      </w:r>
      <w:r>
        <w:rPr>
          <w:rFonts w:ascii="Times New Roman" w:hAnsi="Times New Roman" w:cs="Times New Roman"/>
          <w:sz w:val="28"/>
        </w:rPr>
        <w:t>3</w:t>
      </w:r>
      <w:r w:rsidR="00277F9B" w:rsidRPr="00277F9B">
        <w:rPr>
          <w:rFonts w:ascii="Times New Roman" w:hAnsi="Times New Roman" w:cs="Times New Roman"/>
          <w:sz w:val="28"/>
        </w:rPr>
        <w:t>.1)</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где З1 – количество потребляемой оборудованием электроэнергии, кВт/час.</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 xml:space="preserve">t1 – время работы </w:t>
      </w:r>
      <w:r w:rsidR="008C2DD0">
        <w:rPr>
          <w:rFonts w:ascii="Times New Roman" w:hAnsi="Times New Roman" w:cs="Times New Roman"/>
          <w:sz w:val="28"/>
        </w:rPr>
        <w:t>оборудования в день, час.</w:t>
      </w:r>
      <w:r w:rsidRPr="00277F9B">
        <w:rPr>
          <w:rFonts w:ascii="Times New Roman" w:hAnsi="Times New Roman" w:cs="Times New Roman"/>
          <w:sz w:val="28"/>
        </w:rPr>
        <w:t>;</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t2 – количество дней работы оборудования в течение месяца;</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T – период работы в год, мес.;</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Цэ – стоимость 1 кВт,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2. Стоимость производства продукции на данном оборудовании.</w:t>
      </w:r>
    </w:p>
    <w:p w:rsidR="00277F9B" w:rsidRPr="00277F9B" w:rsidRDefault="002E1EB8" w:rsidP="002E1EB8">
      <w:pPr>
        <w:tabs>
          <w:tab w:val="left" w:pos="3135"/>
        </w:tabs>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                                              Спрод = Зреаг* Q,                              (3</w:t>
      </w:r>
      <w:r w:rsidR="00277F9B" w:rsidRPr="00277F9B">
        <w:rPr>
          <w:rFonts w:ascii="Times New Roman" w:hAnsi="Times New Roman" w:cs="Times New Roman"/>
          <w:sz w:val="28"/>
        </w:rPr>
        <w:t>.2)</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где Зреаг – затраты на реагенты при производстве одного набора,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Q – количество произведенных наборов в год, шт.</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3. Затраты на оборудование.</w:t>
      </w:r>
    </w:p>
    <w:p w:rsidR="00277F9B" w:rsidRPr="00277F9B" w:rsidRDefault="002E1EB8" w:rsidP="002E1EB8">
      <w:pPr>
        <w:tabs>
          <w:tab w:val="left" w:pos="3135"/>
        </w:tabs>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                                            Зобор = К+Срасх,                                  (3</w:t>
      </w:r>
      <w:r w:rsidR="00277F9B" w:rsidRPr="00277F9B">
        <w:rPr>
          <w:rFonts w:ascii="Times New Roman" w:hAnsi="Times New Roman" w:cs="Times New Roman"/>
          <w:sz w:val="28"/>
        </w:rPr>
        <w:t>.3)</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lastRenderedPageBreak/>
        <w:t>где К – сумма капиталовложений,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Срасх – стоимость расходных принадлежностей, руб/год.</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4. Общие затраты за год.</w:t>
      </w:r>
    </w:p>
    <w:p w:rsidR="00277F9B" w:rsidRPr="00277F9B" w:rsidRDefault="002E1EB8" w:rsidP="00277F9B">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Зобщ = Зэг + Зобор +Спрод,                         (3</w:t>
      </w:r>
      <w:r w:rsidR="00277F9B" w:rsidRPr="00277F9B">
        <w:rPr>
          <w:rFonts w:ascii="Times New Roman" w:hAnsi="Times New Roman" w:cs="Times New Roman"/>
          <w:sz w:val="28"/>
        </w:rPr>
        <w:t>.4)</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где Зобор – затраты на оборудование, руб.</w:t>
      </w:r>
    </w:p>
    <w:p w:rsidR="000057B4"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 xml:space="preserve">Исходные данные для </w:t>
      </w:r>
      <w:r w:rsidR="002E1EB8">
        <w:rPr>
          <w:rFonts w:ascii="Times New Roman" w:hAnsi="Times New Roman" w:cs="Times New Roman"/>
          <w:sz w:val="28"/>
        </w:rPr>
        <w:t>расчета представлены в таблице 3.2</w:t>
      </w:r>
      <w:r w:rsidRPr="00277F9B">
        <w:rPr>
          <w:rFonts w:ascii="Times New Roman" w:hAnsi="Times New Roman" w:cs="Times New Roman"/>
          <w:sz w:val="28"/>
        </w:rPr>
        <w:t>.</w:t>
      </w:r>
    </w:p>
    <w:p w:rsidR="00277F9B" w:rsidRPr="007E2D7A" w:rsidRDefault="007E2D7A" w:rsidP="007E2D7A">
      <w:pPr>
        <w:tabs>
          <w:tab w:val="left" w:pos="3135"/>
        </w:tabs>
        <w:spacing w:after="0" w:line="360" w:lineRule="auto"/>
        <w:ind w:firstLine="709"/>
        <w:jc w:val="center"/>
        <w:rPr>
          <w:rFonts w:ascii="Times New Roman" w:hAnsi="Times New Roman" w:cs="Times New Roman"/>
          <w:b/>
          <w:sz w:val="28"/>
        </w:rPr>
      </w:pPr>
      <w:r w:rsidRPr="007E2D7A">
        <w:rPr>
          <w:rFonts w:ascii="Times New Roman" w:hAnsi="Times New Roman" w:cs="Times New Roman"/>
          <w:b/>
          <w:i/>
          <w:sz w:val="28"/>
        </w:rPr>
        <w:t>Таблица 3.2</w:t>
      </w:r>
      <w:r w:rsidR="00277F9B" w:rsidRPr="007E2D7A">
        <w:rPr>
          <w:rFonts w:ascii="Times New Roman" w:hAnsi="Times New Roman" w:cs="Times New Roman"/>
          <w:b/>
          <w:sz w:val="28"/>
        </w:rPr>
        <w:t xml:space="preserve"> - Исходные данные по оборудованию</w:t>
      </w:r>
    </w:p>
    <w:tbl>
      <w:tblPr>
        <w:tblStyle w:val="41"/>
        <w:tblW w:w="0" w:type="auto"/>
        <w:tblInd w:w="0" w:type="dxa"/>
        <w:tblLook w:val="04A0"/>
      </w:tblPr>
      <w:tblGrid>
        <w:gridCol w:w="2392"/>
        <w:gridCol w:w="2393"/>
        <w:gridCol w:w="2393"/>
        <w:gridCol w:w="2393"/>
      </w:tblGrid>
      <w:tr w:rsidR="006C0099" w:rsidRPr="008C2DD0" w:rsidTr="006C0099">
        <w:tc>
          <w:tcPr>
            <w:tcW w:w="2392" w:type="dxa"/>
            <w:tcBorders>
              <w:top w:val="single" w:sz="4" w:space="0" w:color="auto"/>
              <w:left w:val="single" w:sz="4" w:space="0" w:color="auto"/>
              <w:bottom w:val="single" w:sz="4" w:space="0" w:color="auto"/>
              <w:right w:val="single" w:sz="4" w:space="0" w:color="auto"/>
            </w:tcBorders>
          </w:tcPr>
          <w:p w:rsidR="006C0099" w:rsidRPr="008C2DD0" w:rsidRDefault="006C0099" w:rsidP="006C0099">
            <w:pPr>
              <w:rPr>
                <w:rFonts w:ascii="Times New Roman" w:hAnsi="Times New Roman"/>
                <w:sz w:val="24"/>
              </w:rPr>
            </w:pP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8C2DD0" w:rsidP="008C2DD0">
            <w:pPr>
              <w:jc w:val="center"/>
              <w:rPr>
                <w:rFonts w:ascii="Times New Roman" w:hAnsi="Times New Roman"/>
                <w:sz w:val="24"/>
              </w:rPr>
            </w:pPr>
            <w:r w:rsidRPr="008C2DD0">
              <w:rPr>
                <w:rFonts w:ascii="Times New Roman" w:hAnsi="Times New Roman"/>
                <w:sz w:val="24"/>
              </w:rPr>
              <w:t>Horizon</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3E61EA" w:rsidP="008C2DD0">
            <w:pPr>
              <w:jc w:val="center"/>
              <w:rPr>
                <w:rFonts w:ascii="Times New Roman" w:hAnsi="Times New Roman"/>
                <w:sz w:val="24"/>
              </w:rPr>
            </w:pPr>
            <w:r w:rsidRPr="008C2DD0">
              <w:rPr>
                <w:rFonts w:ascii="Times New Roman" w:hAnsi="Times New Roman"/>
                <w:sz w:val="24"/>
              </w:rPr>
              <w:t>Heidelberg Stahlfolder</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Экономия</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Энергозатраты,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272,16</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208,66</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63,5</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Затраты на оборудование.руб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519000</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250000</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269000</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Затраты на реагенты при производстве одного набора,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9</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1</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8</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Стоимость расходных принадлежностей,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19000</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0</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19000</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Сумма капиталовложений,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500000</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250000</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250000</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Стоимость производства продукции,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27801</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3089</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24712</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Общие затраты за год,руб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547073,16</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253297,7</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293775,46</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Эффективность принятия Ур</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1,4</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3,1</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-1,7</w:t>
            </w:r>
          </w:p>
        </w:tc>
      </w:tr>
      <w:tr w:rsidR="006C0099" w:rsidRPr="008C2DD0" w:rsidTr="006C0099">
        <w:tc>
          <w:tcPr>
            <w:tcW w:w="2392" w:type="dxa"/>
            <w:tcBorders>
              <w:top w:val="single" w:sz="4" w:space="0" w:color="auto"/>
              <w:left w:val="single" w:sz="4" w:space="0" w:color="auto"/>
              <w:bottom w:val="single" w:sz="4" w:space="0" w:color="auto"/>
              <w:right w:val="single" w:sz="4" w:space="0" w:color="auto"/>
            </w:tcBorders>
            <w:hideMark/>
          </w:tcPr>
          <w:p w:rsidR="006C0099" w:rsidRPr="008C2DD0" w:rsidRDefault="006C0099" w:rsidP="006C0099">
            <w:pPr>
              <w:rPr>
                <w:rFonts w:ascii="Times New Roman" w:hAnsi="Times New Roman"/>
                <w:sz w:val="24"/>
              </w:rPr>
            </w:pPr>
            <w:r w:rsidRPr="008C2DD0">
              <w:rPr>
                <w:rFonts w:ascii="Times New Roman" w:hAnsi="Times New Roman"/>
                <w:sz w:val="24"/>
              </w:rPr>
              <w:t>Прибыль, руб</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2452926,8</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2746702,3</w:t>
            </w:r>
          </w:p>
        </w:tc>
        <w:tc>
          <w:tcPr>
            <w:tcW w:w="2393" w:type="dxa"/>
            <w:tcBorders>
              <w:top w:val="single" w:sz="4" w:space="0" w:color="auto"/>
              <w:left w:val="single" w:sz="4" w:space="0" w:color="auto"/>
              <w:bottom w:val="single" w:sz="4" w:space="0" w:color="auto"/>
              <w:right w:val="single" w:sz="4" w:space="0" w:color="auto"/>
            </w:tcBorders>
            <w:hideMark/>
          </w:tcPr>
          <w:p w:rsidR="006C0099" w:rsidRPr="008C2DD0" w:rsidRDefault="006C0099" w:rsidP="008C2DD0">
            <w:pPr>
              <w:jc w:val="center"/>
              <w:rPr>
                <w:rFonts w:ascii="Times New Roman" w:hAnsi="Times New Roman"/>
                <w:sz w:val="24"/>
              </w:rPr>
            </w:pPr>
            <w:r w:rsidRPr="008C2DD0">
              <w:rPr>
                <w:rFonts w:ascii="Times New Roman" w:hAnsi="Times New Roman"/>
                <w:sz w:val="24"/>
              </w:rPr>
              <w:t>-293775,46</w:t>
            </w:r>
          </w:p>
        </w:tc>
      </w:tr>
    </w:tbl>
    <w:p w:rsidR="002E1EB8" w:rsidRDefault="002E1EB8" w:rsidP="00277F9B">
      <w:pPr>
        <w:tabs>
          <w:tab w:val="left" w:pos="3135"/>
        </w:tabs>
        <w:spacing w:after="0" w:line="360" w:lineRule="auto"/>
        <w:ind w:firstLine="709"/>
        <w:jc w:val="both"/>
        <w:rPr>
          <w:rFonts w:ascii="Times New Roman" w:hAnsi="Times New Roman" w:cs="Times New Roman"/>
          <w:sz w:val="28"/>
        </w:rPr>
      </w:pPr>
    </w:p>
    <w:p w:rsidR="002E1EB8" w:rsidRDefault="002E1EB8" w:rsidP="00277F9B">
      <w:pPr>
        <w:tabs>
          <w:tab w:val="left" w:pos="3135"/>
        </w:tabs>
        <w:spacing w:after="0" w:line="360" w:lineRule="auto"/>
        <w:ind w:firstLine="709"/>
        <w:jc w:val="both"/>
        <w:rPr>
          <w:rFonts w:ascii="Times New Roman" w:hAnsi="Times New Roman" w:cs="Times New Roman"/>
          <w:sz w:val="28"/>
        </w:rPr>
      </w:pP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Произведем расчеты по двум рассматриваемым оборудованиям:</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 xml:space="preserve">1. Аппарат </w:t>
      </w:r>
      <w:r w:rsidR="008C2DD0" w:rsidRPr="008C2DD0">
        <w:rPr>
          <w:rFonts w:ascii="Times New Roman" w:hAnsi="Times New Roman" w:cs="Times New Roman"/>
          <w:sz w:val="28"/>
        </w:rPr>
        <w:t>Horizon</w:t>
      </w:r>
      <w:r w:rsidRPr="00277F9B">
        <w:rPr>
          <w:rFonts w:ascii="Times New Roman" w:hAnsi="Times New Roman" w:cs="Times New Roman"/>
          <w:sz w:val="28"/>
        </w:rPr>
        <w:t>.</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1.1. Расчет энергозатрат в год.</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lastRenderedPageBreak/>
        <w:t>Зэг = 0,3*3*8*12*3,15=272,16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1.2. Стоимость производства продукции на данном оборудовании.</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Спрод = 9* 3089=27801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1.3. Затраты на оборудование.</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Зобор = 500000+19000=519000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1.4. Общие затраты за год.</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Зобщ = 272,16 + 519000 +27801=547073,16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 xml:space="preserve">2. Аппарат </w:t>
      </w:r>
      <w:r w:rsidR="003E61EA" w:rsidRPr="003E61EA">
        <w:rPr>
          <w:rFonts w:ascii="Times New Roman" w:hAnsi="Times New Roman" w:cs="Times New Roman"/>
          <w:sz w:val="28"/>
        </w:rPr>
        <w:t>Heidelberg Stahlfolder</w:t>
      </w:r>
      <w:r w:rsidRPr="00277F9B">
        <w:rPr>
          <w:rFonts w:ascii="Times New Roman" w:hAnsi="Times New Roman" w:cs="Times New Roman"/>
          <w:sz w:val="28"/>
        </w:rPr>
        <w:t>.</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2.1. Расчет энергозатрат в год.</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Зэг = 0,23*3*8*12*3,15=208,66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2.2. Стоимость производства продукции на данном оборудовании.</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Спрод = 1* 3089=3089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2.3. Затраты на оборудование.</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Зобор = 250000+0=250000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2.4. Общие затраты за год.</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Зобщ = 208,66 + 250000 +3089=253297,7 руб.</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Примем значение прибыли до покупки оборудования равное 3000000 руб. Проведем расчёты эффективности принятия управленческого решения с испо</w:t>
      </w:r>
      <w:r w:rsidR="002E1EB8">
        <w:rPr>
          <w:rFonts w:ascii="Times New Roman" w:hAnsi="Times New Roman" w:cs="Times New Roman"/>
          <w:sz w:val="28"/>
        </w:rPr>
        <w:t xml:space="preserve">льзованием вышеприведенных формулы </w:t>
      </w:r>
      <w:r w:rsidRPr="00277F9B">
        <w:rPr>
          <w:rFonts w:ascii="Times New Roman" w:hAnsi="Times New Roman" w:cs="Times New Roman"/>
          <w:sz w:val="28"/>
        </w:rPr>
        <w:t xml:space="preserve"> (метод определения по конечным результатам).</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По первому оборудованию эффективность составит:</w:t>
      </w:r>
    </w:p>
    <w:p w:rsidR="00277F9B" w:rsidRP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Ээ = (2452926,84*0,3)/547073,16=1,4.</w:t>
      </w:r>
    </w:p>
    <w:p w:rsidR="00277F9B" w:rsidRPr="00277F9B" w:rsidRDefault="00277F9B" w:rsidP="00277F9B">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По второму оборудованию:</w:t>
      </w:r>
    </w:p>
    <w:p w:rsidR="00277F9B" w:rsidRDefault="00277F9B" w:rsidP="002E1EB8">
      <w:pPr>
        <w:tabs>
          <w:tab w:val="left" w:pos="3135"/>
        </w:tabs>
        <w:spacing w:after="0" w:line="360" w:lineRule="auto"/>
        <w:ind w:firstLine="709"/>
        <w:jc w:val="center"/>
        <w:rPr>
          <w:rFonts w:ascii="Times New Roman" w:hAnsi="Times New Roman" w:cs="Times New Roman"/>
          <w:sz w:val="28"/>
        </w:rPr>
      </w:pPr>
      <w:r w:rsidRPr="00277F9B">
        <w:rPr>
          <w:rFonts w:ascii="Times New Roman" w:hAnsi="Times New Roman" w:cs="Times New Roman"/>
          <w:sz w:val="28"/>
        </w:rPr>
        <w:t>Ээ = (2746702*0,3)/263297,7=3,1</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lastRenderedPageBreak/>
        <w:t xml:space="preserve">По имеющимся данным руководство предприятия рассматривает замену существующего оборудования на аппарат </w:t>
      </w:r>
      <w:r w:rsidR="008C2DD0" w:rsidRPr="008C2DD0">
        <w:rPr>
          <w:rFonts w:ascii="Times New Roman" w:hAnsi="Times New Roman" w:cs="Times New Roman"/>
          <w:sz w:val="28"/>
        </w:rPr>
        <w:t>Horizon</w:t>
      </w:r>
      <w:r w:rsidR="008C2DD0">
        <w:rPr>
          <w:rFonts w:ascii="Times New Roman" w:hAnsi="Times New Roman" w:cs="Times New Roman"/>
          <w:sz w:val="28"/>
        </w:rPr>
        <w:t xml:space="preserve"> </w:t>
      </w:r>
      <w:r w:rsidRPr="00277F9B">
        <w:rPr>
          <w:rFonts w:ascii="Times New Roman" w:hAnsi="Times New Roman" w:cs="Times New Roman"/>
          <w:sz w:val="28"/>
        </w:rPr>
        <w:t>по причине его схожести с уже имеющимся. Однако, по итогам данной работы было выявлено, что это решения не является рациональным. Так, к примеру, при покупке другого аппарата, предложенного в данной работе, в год предприятие будет экономить:</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77F9B">
        <w:rPr>
          <w:rFonts w:ascii="Times New Roman" w:hAnsi="Times New Roman" w:cs="Times New Roman"/>
          <w:sz w:val="28"/>
        </w:rPr>
        <w:t xml:space="preserve"> 63,5 рубля на электроэнергии, потребляемой прибором;</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77F9B">
        <w:rPr>
          <w:rFonts w:ascii="Times New Roman" w:hAnsi="Times New Roman" w:cs="Times New Roman"/>
          <w:sz w:val="28"/>
        </w:rPr>
        <w:t xml:space="preserve"> 24712 рублей в год при производстве продукции за счет того, что затраты на реагенты для предложенного устройства в 9 раз меньше, чем у рассматриваемого на предприятии;</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77F9B">
        <w:rPr>
          <w:rFonts w:ascii="Times New Roman" w:hAnsi="Times New Roman" w:cs="Times New Roman"/>
          <w:sz w:val="28"/>
        </w:rPr>
        <w:t xml:space="preserve"> в год внедрения оборудования предприятие может сэкономить 10% своей прибыли;</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77F9B">
        <w:rPr>
          <w:rFonts w:ascii="Times New Roman" w:hAnsi="Times New Roman" w:cs="Times New Roman"/>
          <w:sz w:val="28"/>
        </w:rPr>
        <w:t xml:space="preserve"> эффективность УР, предложенного в данной работе, практически в 3 раза выше.</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sidRPr="00277F9B">
        <w:rPr>
          <w:rFonts w:ascii="Times New Roman" w:hAnsi="Times New Roman" w:cs="Times New Roman"/>
          <w:sz w:val="28"/>
        </w:rPr>
        <w:t xml:space="preserve">Из приведенных данных, очевидно, что в отличие от прибора </w:t>
      </w:r>
      <w:r w:rsidR="008C2DD0" w:rsidRPr="008C2DD0">
        <w:rPr>
          <w:rFonts w:ascii="Times New Roman" w:hAnsi="Times New Roman" w:cs="Times New Roman"/>
          <w:sz w:val="28"/>
        </w:rPr>
        <w:t>Horizon</w:t>
      </w:r>
      <w:r w:rsidRPr="00277F9B">
        <w:rPr>
          <w:rFonts w:ascii="Times New Roman" w:hAnsi="Times New Roman" w:cs="Times New Roman"/>
          <w:sz w:val="28"/>
        </w:rPr>
        <w:t xml:space="preserve"> </w:t>
      </w:r>
      <w:r w:rsidR="003E61EA">
        <w:rPr>
          <w:rFonts w:ascii="Times New Roman" w:hAnsi="Times New Roman" w:cs="Times New Roman"/>
          <w:sz w:val="28"/>
        </w:rPr>
        <w:t>оборудование</w:t>
      </w:r>
      <w:r w:rsidRPr="00277F9B">
        <w:rPr>
          <w:rFonts w:ascii="Times New Roman" w:hAnsi="Times New Roman" w:cs="Times New Roman"/>
          <w:sz w:val="28"/>
        </w:rPr>
        <w:t xml:space="preserve"> </w:t>
      </w:r>
      <w:r w:rsidR="003E61EA" w:rsidRPr="003E61EA">
        <w:rPr>
          <w:rFonts w:ascii="Times New Roman" w:hAnsi="Times New Roman" w:cs="Times New Roman"/>
          <w:sz w:val="28"/>
        </w:rPr>
        <w:t>Heidelberg Stahlfolder</w:t>
      </w:r>
      <w:r w:rsidRPr="00277F9B">
        <w:rPr>
          <w:rFonts w:ascii="Times New Roman" w:hAnsi="Times New Roman" w:cs="Times New Roman"/>
          <w:sz w:val="28"/>
        </w:rPr>
        <w:t>:</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77F9B">
        <w:rPr>
          <w:rFonts w:ascii="Times New Roman" w:hAnsi="Times New Roman" w:cs="Times New Roman"/>
          <w:sz w:val="28"/>
        </w:rPr>
        <w:t xml:space="preserve"> существенно дешевле, производительнее и экономичнее в эксплуатации;</w:t>
      </w:r>
    </w:p>
    <w:p w:rsidR="002E1EB8" w:rsidRPr="00277F9B" w:rsidRDefault="002E1EB8" w:rsidP="002E1EB8">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77F9B">
        <w:rPr>
          <w:rFonts w:ascii="Times New Roman" w:hAnsi="Times New Roman" w:cs="Times New Roman"/>
          <w:sz w:val="28"/>
        </w:rPr>
        <w:t xml:space="preserve"> рассчитаны на применение с различными, в том числе сложными методиками окраски и нетребовательны к геометрии стёкол;</w:t>
      </w:r>
    </w:p>
    <w:p w:rsidR="002E1EB8" w:rsidRDefault="002E1EB8" w:rsidP="002E1EB8">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277F9B">
        <w:rPr>
          <w:rFonts w:ascii="Times New Roman" w:hAnsi="Times New Roman" w:cs="Times New Roman"/>
          <w:sz w:val="28"/>
        </w:rPr>
        <w:t xml:space="preserve"> обеспечивают высокую безопасность работы и высокий уровень автоматизации технологического процесса окраски.</w:t>
      </w: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0057B4" w:rsidRDefault="000057B4" w:rsidP="000057B4">
      <w:pPr>
        <w:tabs>
          <w:tab w:val="left" w:pos="3135"/>
        </w:tabs>
        <w:spacing w:after="0" w:line="360" w:lineRule="auto"/>
        <w:ind w:firstLine="709"/>
        <w:jc w:val="both"/>
        <w:rPr>
          <w:rFonts w:ascii="Times New Roman" w:hAnsi="Times New Roman" w:cs="Times New Roman"/>
          <w:sz w:val="28"/>
        </w:rPr>
      </w:pPr>
    </w:p>
    <w:p w:rsidR="002E1EB8" w:rsidRDefault="002E1EB8" w:rsidP="000057B4">
      <w:pPr>
        <w:tabs>
          <w:tab w:val="left" w:pos="3135"/>
        </w:tabs>
        <w:spacing w:after="0" w:line="360" w:lineRule="auto"/>
        <w:ind w:firstLine="709"/>
        <w:jc w:val="both"/>
        <w:rPr>
          <w:rFonts w:ascii="Times New Roman" w:hAnsi="Times New Roman" w:cs="Times New Roman"/>
          <w:sz w:val="28"/>
        </w:rPr>
      </w:pPr>
    </w:p>
    <w:p w:rsidR="002E1EB8" w:rsidRDefault="002E1EB8" w:rsidP="000057B4">
      <w:pPr>
        <w:tabs>
          <w:tab w:val="left" w:pos="3135"/>
        </w:tabs>
        <w:spacing w:after="0" w:line="360" w:lineRule="auto"/>
        <w:ind w:firstLine="709"/>
        <w:jc w:val="both"/>
        <w:rPr>
          <w:rFonts w:ascii="Times New Roman" w:hAnsi="Times New Roman" w:cs="Times New Roman"/>
          <w:sz w:val="28"/>
        </w:rPr>
      </w:pPr>
    </w:p>
    <w:p w:rsidR="002E1EB8" w:rsidRDefault="002E1EB8" w:rsidP="000057B4">
      <w:pPr>
        <w:tabs>
          <w:tab w:val="left" w:pos="3135"/>
        </w:tabs>
        <w:spacing w:after="0" w:line="360" w:lineRule="auto"/>
        <w:ind w:firstLine="709"/>
        <w:jc w:val="both"/>
        <w:rPr>
          <w:rFonts w:ascii="Times New Roman" w:hAnsi="Times New Roman" w:cs="Times New Roman"/>
          <w:sz w:val="28"/>
        </w:rPr>
      </w:pPr>
    </w:p>
    <w:p w:rsidR="002E1EB8" w:rsidRDefault="002E1EB8" w:rsidP="000057B4">
      <w:pPr>
        <w:tabs>
          <w:tab w:val="left" w:pos="3135"/>
        </w:tabs>
        <w:spacing w:after="0" w:line="360" w:lineRule="auto"/>
        <w:ind w:firstLine="709"/>
        <w:jc w:val="both"/>
        <w:rPr>
          <w:rFonts w:ascii="Times New Roman" w:hAnsi="Times New Roman" w:cs="Times New Roman"/>
          <w:sz w:val="28"/>
        </w:rPr>
      </w:pPr>
    </w:p>
    <w:p w:rsidR="002E1EB8" w:rsidRDefault="002E1EB8" w:rsidP="000057B4">
      <w:pPr>
        <w:tabs>
          <w:tab w:val="left" w:pos="3135"/>
        </w:tabs>
        <w:spacing w:after="0" w:line="360" w:lineRule="auto"/>
        <w:ind w:firstLine="709"/>
        <w:jc w:val="both"/>
        <w:rPr>
          <w:rFonts w:ascii="Times New Roman" w:hAnsi="Times New Roman" w:cs="Times New Roman"/>
          <w:sz w:val="28"/>
        </w:rPr>
      </w:pPr>
    </w:p>
    <w:p w:rsidR="002E1EB8" w:rsidRDefault="002E1EB8" w:rsidP="000057B4">
      <w:pPr>
        <w:tabs>
          <w:tab w:val="left" w:pos="3135"/>
        </w:tabs>
        <w:spacing w:after="0" w:line="360" w:lineRule="auto"/>
        <w:ind w:firstLine="709"/>
        <w:jc w:val="both"/>
        <w:rPr>
          <w:rFonts w:ascii="Times New Roman" w:hAnsi="Times New Roman" w:cs="Times New Roman"/>
          <w:sz w:val="28"/>
        </w:rPr>
      </w:pPr>
    </w:p>
    <w:p w:rsidR="000057B4" w:rsidRPr="007E2D7A" w:rsidRDefault="001A5DDA" w:rsidP="001A5DDA">
      <w:pPr>
        <w:pStyle w:val="1"/>
        <w:ind w:firstLine="709"/>
        <w:rPr>
          <w:rFonts w:ascii="Times New Roman" w:hAnsi="Times New Roman" w:cs="Times New Roman"/>
          <w:color w:val="auto"/>
        </w:rPr>
      </w:pPr>
      <w:bookmarkStart w:id="24" w:name="_Toc515926200"/>
      <w:r w:rsidRPr="007E2D7A">
        <w:rPr>
          <w:rFonts w:ascii="Times New Roman" w:hAnsi="Times New Roman" w:cs="Times New Roman"/>
          <w:color w:val="auto"/>
        </w:rPr>
        <w:t>ЗАКЛЮЧЕНИЕ</w:t>
      </w:r>
      <w:bookmarkEnd w:id="24"/>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385F57" w:rsidRDefault="00385F57" w:rsidP="00385F57">
      <w:pPr>
        <w:tabs>
          <w:tab w:val="left" w:pos="3135"/>
        </w:tabs>
        <w:spacing w:after="0" w:line="360" w:lineRule="auto"/>
        <w:ind w:firstLine="709"/>
        <w:jc w:val="both"/>
        <w:rPr>
          <w:rFonts w:ascii="Times New Roman" w:hAnsi="Times New Roman" w:cs="Times New Roman"/>
          <w:sz w:val="28"/>
        </w:rPr>
      </w:pPr>
      <w:r w:rsidRPr="00385F57">
        <w:rPr>
          <w:rFonts w:ascii="Times New Roman" w:hAnsi="Times New Roman" w:cs="Times New Roman"/>
          <w:sz w:val="28"/>
        </w:rPr>
        <w:t>Необходимость принятия решений о</w:t>
      </w:r>
      <w:r>
        <w:rPr>
          <w:rFonts w:ascii="Times New Roman" w:hAnsi="Times New Roman" w:cs="Times New Roman"/>
          <w:sz w:val="28"/>
        </w:rPr>
        <w:t xml:space="preserve">бусловлена тем, что организации </w:t>
      </w:r>
      <w:r w:rsidRPr="00385F57">
        <w:rPr>
          <w:rFonts w:ascii="Times New Roman" w:hAnsi="Times New Roman" w:cs="Times New Roman"/>
          <w:sz w:val="28"/>
        </w:rPr>
        <w:t>под влиянием изменений внешней с</w:t>
      </w:r>
      <w:r>
        <w:rPr>
          <w:rFonts w:ascii="Times New Roman" w:hAnsi="Times New Roman" w:cs="Times New Roman"/>
          <w:sz w:val="28"/>
        </w:rPr>
        <w:t xml:space="preserve">реды вынуждены адаптироваться к </w:t>
      </w:r>
      <w:r w:rsidRPr="00385F57">
        <w:rPr>
          <w:rFonts w:ascii="Times New Roman" w:hAnsi="Times New Roman" w:cs="Times New Roman"/>
          <w:sz w:val="28"/>
        </w:rPr>
        <w:t>изменяющимся условиям функционирования с помощью обратных связей –</w:t>
      </w:r>
      <w:r>
        <w:rPr>
          <w:rFonts w:ascii="Times New Roman" w:hAnsi="Times New Roman" w:cs="Times New Roman"/>
          <w:sz w:val="28"/>
        </w:rPr>
        <w:t xml:space="preserve"> </w:t>
      </w:r>
      <w:r w:rsidRPr="00385F57">
        <w:rPr>
          <w:rFonts w:ascii="Times New Roman" w:hAnsi="Times New Roman" w:cs="Times New Roman"/>
          <w:sz w:val="28"/>
        </w:rPr>
        <w:t xml:space="preserve">информации о состоянии объекта управления, </w:t>
      </w:r>
      <w:r>
        <w:rPr>
          <w:rFonts w:ascii="Times New Roman" w:hAnsi="Times New Roman" w:cs="Times New Roman"/>
          <w:sz w:val="28"/>
        </w:rPr>
        <w:t xml:space="preserve">представленной в виде </w:t>
      </w:r>
      <w:r w:rsidRPr="00385F57">
        <w:rPr>
          <w:rFonts w:ascii="Times New Roman" w:hAnsi="Times New Roman" w:cs="Times New Roman"/>
          <w:sz w:val="28"/>
        </w:rPr>
        <w:lastRenderedPageBreak/>
        <w:t>отклонений параметров объекта упра</w:t>
      </w:r>
      <w:r>
        <w:rPr>
          <w:rFonts w:ascii="Times New Roman" w:hAnsi="Times New Roman" w:cs="Times New Roman"/>
          <w:sz w:val="28"/>
        </w:rPr>
        <w:t>вления от целей, эти отклонения называются проблемой.</w:t>
      </w:r>
    </w:p>
    <w:p w:rsidR="00385F57" w:rsidRDefault="0012711B" w:rsidP="0012711B">
      <w:pPr>
        <w:tabs>
          <w:tab w:val="left" w:pos="3135"/>
        </w:tabs>
        <w:spacing w:after="0" w:line="360" w:lineRule="auto"/>
        <w:ind w:firstLine="709"/>
        <w:jc w:val="both"/>
        <w:rPr>
          <w:rFonts w:ascii="Times New Roman" w:hAnsi="Times New Roman" w:cs="Times New Roman"/>
          <w:sz w:val="28"/>
        </w:rPr>
      </w:pPr>
      <w:r w:rsidRPr="0012711B">
        <w:rPr>
          <w:rFonts w:ascii="Times New Roman" w:hAnsi="Times New Roman" w:cs="Times New Roman"/>
          <w:sz w:val="28"/>
        </w:rPr>
        <w:t>Принятие управленческих решений стан</w:t>
      </w:r>
      <w:r>
        <w:rPr>
          <w:rFonts w:ascii="Times New Roman" w:hAnsi="Times New Roman" w:cs="Times New Roman"/>
          <w:sz w:val="28"/>
        </w:rPr>
        <w:t xml:space="preserve">овится основой для формирования </w:t>
      </w:r>
      <w:r w:rsidRPr="0012711B">
        <w:rPr>
          <w:rFonts w:ascii="Times New Roman" w:hAnsi="Times New Roman" w:cs="Times New Roman"/>
          <w:sz w:val="28"/>
        </w:rPr>
        <w:t>и удержания конкурентных преимуществ и создания стоимости современной</w:t>
      </w:r>
      <w:r>
        <w:rPr>
          <w:rFonts w:ascii="Times New Roman" w:hAnsi="Times New Roman" w:cs="Times New Roman"/>
          <w:sz w:val="28"/>
        </w:rPr>
        <w:t xml:space="preserve"> </w:t>
      </w:r>
      <w:r w:rsidRPr="0012711B">
        <w:rPr>
          <w:rFonts w:ascii="Times New Roman" w:hAnsi="Times New Roman" w:cs="Times New Roman"/>
          <w:sz w:val="28"/>
        </w:rPr>
        <w:t>организаций. Совершенствование дан</w:t>
      </w:r>
      <w:r>
        <w:rPr>
          <w:rFonts w:ascii="Times New Roman" w:hAnsi="Times New Roman" w:cs="Times New Roman"/>
          <w:sz w:val="28"/>
        </w:rPr>
        <w:t xml:space="preserve">ного процесса может быть и, как </w:t>
      </w:r>
      <w:r w:rsidRPr="0012711B">
        <w:rPr>
          <w:rFonts w:ascii="Times New Roman" w:hAnsi="Times New Roman" w:cs="Times New Roman"/>
          <w:sz w:val="28"/>
        </w:rPr>
        <w:t>показывает практика, зачастую является ключом к высокой производительности</w:t>
      </w:r>
      <w:r>
        <w:rPr>
          <w:rFonts w:ascii="Times New Roman" w:hAnsi="Times New Roman" w:cs="Times New Roman"/>
          <w:sz w:val="28"/>
        </w:rPr>
        <w:t xml:space="preserve"> </w:t>
      </w:r>
      <w:r w:rsidRPr="0012711B">
        <w:rPr>
          <w:rFonts w:ascii="Times New Roman" w:hAnsi="Times New Roman" w:cs="Times New Roman"/>
          <w:sz w:val="28"/>
        </w:rPr>
        <w:t>бизнеса. Чтобы понять, какое место занимает принятие управленческих решений</w:t>
      </w:r>
      <w:r>
        <w:rPr>
          <w:rFonts w:ascii="Times New Roman" w:hAnsi="Times New Roman" w:cs="Times New Roman"/>
          <w:sz w:val="28"/>
        </w:rPr>
        <w:t xml:space="preserve"> </w:t>
      </w:r>
      <w:r w:rsidRPr="0012711B">
        <w:rPr>
          <w:rFonts w:ascii="Times New Roman" w:hAnsi="Times New Roman" w:cs="Times New Roman"/>
          <w:sz w:val="28"/>
        </w:rPr>
        <w:t>в структуре процесса управления ус</w:t>
      </w:r>
      <w:r>
        <w:rPr>
          <w:rFonts w:ascii="Times New Roman" w:hAnsi="Times New Roman" w:cs="Times New Roman"/>
          <w:sz w:val="28"/>
        </w:rPr>
        <w:t xml:space="preserve">тойчивым развитием предприятия, </w:t>
      </w:r>
      <w:r w:rsidRPr="0012711B">
        <w:rPr>
          <w:rFonts w:ascii="Times New Roman" w:hAnsi="Times New Roman" w:cs="Times New Roman"/>
          <w:sz w:val="28"/>
        </w:rPr>
        <w:t>проанализируем данный процесс, ко</w:t>
      </w:r>
      <w:r>
        <w:rPr>
          <w:rFonts w:ascii="Times New Roman" w:hAnsi="Times New Roman" w:cs="Times New Roman"/>
          <w:sz w:val="28"/>
        </w:rPr>
        <w:t xml:space="preserve">торый включает в себя несколько </w:t>
      </w:r>
      <w:r w:rsidRPr="0012711B">
        <w:rPr>
          <w:rFonts w:ascii="Times New Roman" w:hAnsi="Times New Roman" w:cs="Times New Roman"/>
          <w:sz w:val="28"/>
        </w:rPr>
        <w:t>последовательных шагов.</w:t>
      </w:r>
    </w:p>
    <w:p w:rsidR="00CD6C64" w:rsidRPr="00CD6C64" w:rsidRDefault="00CD6C64" w:rsidP="00CD6C64">
      <w:pPr>
        <w:tabs>
          <w:tab w:val="left" w:pos="3135"/>
        </w:tabs>
        <w:spacing w:after="0" w:line="360" w:lineRule="auto"/>
        <w:ind w:firstLine="709"/>
        <w:jc w:val="both"/>
        <w:rPr>
          <w:rFonts w:ascii="Times New Roman" w:hAnsi="Times New Roman" w:cs="Times New Roman"/>
          <w:sz w:val="28"/>
        </w:rPr>
      </w:pPr>
      <w:r w:rsidRPr="00CD6C64">
        <w:rPr>
          <w:rFonts w:ascii="Times New Roman" w:hAnsi="Times New Roman" w:cs="Times New Roman"/>
          <w:sz w:val="28"/>
        </w:rPr>
        <w:t>Система разработки и принятия управленч</w:t>
      </w:r>
      <w:r>
        <w:rPr>
          <w:rFonts w:ascii="Times New Roman" w:hAnsi="Times New Roman" w:cs="Times New Roman"/>
          <w:sz w:val="28"/>
        </w:rPr>
        <w:t xml:space="preserve">еских решений, являясь одним из </w:t>
      </w:r>
      <w:r w:rsidRPr="00CD6C64">
        <w:rPr>
          <w:rFonts w:ascii="Times New Roman" w:hAnsi="Times New Roman" w:cs="Times New Roman"/>
          <w:sz w:val="28"/>
        </w:rPr>
        <w:t>связывающих процессов работы любой орг</w:t>
      </w:r>
      <w:r>
        <w:rPr>
          <w:rFonts w:ascii="Times New Roman" w:hAnsi="Times New Roman" w:cs="Times New Roman"/>
          <w:sz w:val="28"/>
        </w:rPr>
        <w:t>анизации, пронизывает всю управ</w:t>
      </w:r>
      <w:r w:rsidRPr="00CD6C64">
        <w:rPr>
          <w:rFonts w:ascii="Times New Roman" w:hAnsi="Times New Roman" w:cs="Times New Roman"/>
          <w:sz w:val="28"/>
        </w:rPr>
        <w:t>ленческую работу. Вследствие этого эффектив</w:t>
      </w:r>
      <w:r>
        <w:rPr>
          <w:rFonts w:ascii="Times New Roman" w:hAnsi="Times New Roman" w:cs="Times New Roman"/>
          <w:sz w:val="28"/>
        </w:rPr>
        <w:t>ность управления во многом нахо</w:t>
      </w:r>
      <w:r w:rsidRPr="00CD6C64">
        <w:rPr>
          <w:rFonts w:ascii="Times New Roman" w:hAnsi="Times New Roman" w:cs="Times New Roman"/>
          <w:sz w:val="28"/>
        </w:rPr>
        <w:t>дится в зависимости от его свойства.</w:t>
      </w:r>
    </w:p>
    <w:p w:rsidR="0012711B" w:rsidRDefault="00CD6C64" w:rsidP="00CD6C64">
      <w:pPr>
        <w:tabs>
          <w:tab w:val="left" w:pos="3135"/>
        </w:tabs>
        <w:spacing w:after="0" w:line="360" w:lineRule="auto"/>
        <w:ind w:firstLine="709"/>
        <w:jc w:val="both"/>
        <w:rPr>
          <w:rFonts w:ascii="Times New Roman" w:hAnsi="Times New Roman" w:cs="Times New Roman"/>
          <w:sz w:val="28"/>
        </w:rPr>
      </w:pPr>
      <w:r w:rsidRPr="00CD6C64">
        <w:rPr>
          <w:rFonts w:ascii="Times New Roman" w:hAnsi="Times New Roman" w:cs="Times New Roman"/>
          <w:sz w:val="28"/>
        </w:rPr>
        <w:t>Моменты, обуславливающие качество у</w:t>
      </w:r>
      <w:r>
        <w:rPr>
          <w:rFonts w:ascii="Times New Roman" w:hAnsi="Times New Roman" w:cs="Times New Roman"/>
          <w:sz w:val="28"/>
        </w:rPr>
        <w:t xml:space="preserve">правленческих заключений, очень </w:t>
      </w:r>
      <w:r w:rsidRPr="00CD6C64">
        <w:rPr>
          <w:rFonts w:ascii="Times New Roman" w:hAnsi="Times New Roman" w:cs="Times New Roman"/>
          <w:sz w:val="28"/>
        </w:rPr>
        <w:t>многообразны и имеют все шансы характери</w:t>
      </w:r>
      <w:r>
        <w:rPr>
          <w:rFonts w:ascii="Times New Roman" w:hAnsi="Times New Roman" w:cs="Times New Roman"/>
          <w:sz w:val="28"/>
        </w:rPr>
        <w:t>зовать организационную, финансо</w:t>
      </w:r>
      <w:r w:rsidRPr="00CD6C64">
        <w:rPr>
          <w:rFonts w:ascii="Times New Roman" w:hAnsi="Times New Roman" w:cs="Times New Roman"/>
          <w:sz w:val="28"/>
        </w:rPr>
        <w:t>вую, методологическую и психическую особенность. Уровень воздействия всех</w:t>
      </w:r>
      <w:r>
        <w:rPr>
          <w:rFonts w:ascii="Times New Roman" w:hAnsi="Times New Roman" w:cs="Times New Roman"/>
          <w:sz w:val="28"/>
        </w:rPr>
        <w:t xml:space="preserve"> </w:t>
      </w:r>
      <w:r w:rsidRPr="00CD6C64">
        <w:rPr>
          <w:rFonts w:ascii="Times New Roman" w:hAnsi="Times New Roman" w:cs="Times New Roman"/>
          <w:sz w:val="28"/>
        </w:rPr>
        <w:t xml:space="preserve">данных моментов различна в зависимости от </w:t>
      </w:r>
      <w:r>
        <w:rPr>
          <w:rFonts w:ascii="Times New Roman" w:hAnsi="Times New Roman" w:cs="Times New Roman"/>
          <w:sz w:val="28"/>
        </w:rPr>
        <w:t>значения заключения, специфично</w:t>
      </w:r>
      <w:r w:rsidRPr="00CD6C64">
        <w:rPr>
          <w:rFonts w:ascii="Times New Roman" w:hAnsi="Times New Roman" w:cs="Times New Roman"/>
          <w:sz w:val="28"/>
        </w:rPr>
        <w:t>сти организации, образовавшихся задач. Нере</w:t>
      </w:r>
      <w:r>
        <w:rPr>
          <w:rFonts w:ascii="Times New Roman" w:hAnsi="Times New Roman" w:cs="Times New Roman"/>
          <w:sz w:val="28"/>
        </w:rPr>
        <w:t>дко, тем более в больших органи</w:t>
      </w:r>
      <w:r w:rsidRPr="00CD6C64">
        <w:rPr>
          <w:rFonts w:ascii="Times New Roman" w:hAnsi="Times New Roman" w:cs="Times New Roman"/>
          <w:sz w:val="28"/>
        </w:rPr>
        <w:t>зациях, низкое качество управленческих з</w:t>
      </w:r>
      <w:r>
        <w:rPr>
          <w:rFonts w:ascii="Times New Roman" w:hAnsi="Times New Roman" w:cs="Times New Roman"/>
          <w:sz w:val="28"/>
        </w:rPr>
        <w:t>аключений обосновывается некаче</w:t>
      </w:r>
      <w:r w:rsidRPr="00CD6C64">
        <w:rPr>
          <w:rFonts w:ascii="Times New Roman" w:hAnsi="Times New Roman" w:cs="Times New Roman"/>
          <w:sz w:val="28"/>
        </w:rPr>
        <w:t>ственным воздействием организационных просчетов.</w:t>
      </w:r>
    </w:p>
    <w:p w:rsidR="00CD6C64" w:rsidRPr="00CD6C64" w:rsidRDefault="00CD6C64" w:rsidP="00CD6C64">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Объектом исследования в работе выступает </w:t>
      </w:r>
      <w:r w:rsidRPr="00CD6C64">
        <w:rPr>
          <w:rFonts w:ascii="Times New Roman" w:hAnsi="Times New Roman" w:cs="Times New Roman"/>
          <w:sz w:val="28"/>
        </w:rPr>
        <w:t>АО «Издательский дом «Грани»</w:t>
      </w:r>
      <w:r>
        <w:rPr>
          <w:rFonts w:ascii="Times New Roman" w:hAnsi="Times New Roman" w:cs="Times New Roman"/>
          <w:sz w:val="28"/>
        </w:rPr>
        <w:t>, о</w:t>
      </w:r>
      <w:r w:rsidRPr="00CD6C64">
        <w:rPr>
          <w:rFonts w:ascii="Times New Roman" w:hAnsi="Times New Roman" w:cs="Times New Roman"/>
          <w:sz w:val="28"/>
        </w:rPr>
        <w:t xml:space="preserve">сновным видом деятельности </w:t>
      </w:r>
      <w:r>
        <w:rPr>
          <w:rFonts w:ascii="Times New Roman" w:hAnsi="Times New Roman" w:cs="Times New Roman"/>
          <w:sz w:val="28"/>
        </w:rPr>
        <w:t>которого</w:t>
      </w:r>
      <w:r w:rsidRPr="00CD6C64">
        <w:rPr>
          <w:rFonts w:ascii="Times New Roman" w:hAnsi="Times New Roman" w:cs="Times New Roman"/>
          <w:sz w:val="28"/>
        </w:rPr>
        <w:t xml:space="preserve"> является  выпуск газеты «Грани».</w:t>
      </w:r>
      <w:r>
        <w:rPr>
          <w:rFonts w:ascii="Times New Roman" w:hAnsi="Times New Roman" w:cs="Times New Roman"/>
          <w:sz w:val="28"/>
        </w:rPr>
        <w:t xml:space="preserve"> </w:t>
      </w:r>
      <w:r w:rsidRPr="00CD6C64">
        <w:rPr>
          <w:rFonts w:ascii="Times New Roman" w:hAnsi="Times New Roman" w:cs="Times New Roman"/>
          <w:sz w:val="28"/>
        </w:rPr>
        <w:t xml:space="preserve">АО «Издательский дом «Грани» образовано путем преобразования </w:t>
      </w:r>
      <w:r w:rsidRPr="00CD6C64">
        <w:rPr>
          <w:rFonts w:ascii="Times New Roman" w:hAnsi="Times New Roman" w:cs="Times New Roman"/>
          <w:sz w:val="28"/>
        </w:rPr>
        <w:lastRenderedPageBreak/>
        <w:t>государственного унитарного предприятия Чувашской Республики «Издательский дом «Грани» Министерства культуры, по делам национальностей, информационной политики и архивного дела Чувашской Республики в соответствии с Федеральным законом от 21.12.2001 г. № 178-ФЗ «О приватизации государственного и муниципального имущества» и действует на основании Устава.</w:t>
      </w:r>
    </w:p>
    <w:p w:rsidR="00CD6C64" w:rsidRDefault="00CD6C64" w:rsidP="00277F9B">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В результате анализа, представленного в работе, была предложена модель разработки и принятия управленческого решения для АО «Издательский дом «Грани».</w:t>
      </w:r>
    </w:p>
    <w:p w:rsidR="00277F9B" w:rsidRPr="00277F9B" w:rsidRDefault="00CD6C64" w:rsidP="00277F9B">
      <w:pPr>
        <w:tabs>
          <w:tab w:val="left" w:pos="3135"/>
        </w:tabs>
        <w:spacing w:after="0" w:line="360" w:lineRule="auto"/>
        <w:ind w:firstLine="709"/>
        <w:jc w:val="both"/>
        <w:rPr>
          <w:rFonts w:ascii="Times New Roman" w:hAnsi="Times New Roman" w:cs="Times New Roman"/>
          <w:sz w:val="28"/>
        </w:rPr>
      </w:pPr>
      <w:r>
        <w:rPr>
          <w:rFonts w:ascii="Times New Roman" w:hAnsi="Times New Roman" w:cs="Times New Roman"/>
          <w:sz w:val="28"/>
        </w:rPr>
        <w:t>В результате д</w:t>
      </w:r>
      <w:r w:rsidR="00277F9B" w:rsidRPr="00277F9B">
        <w:rPr>
          <w:rFonts w:ascii="Times New Roman" w:hAnsi="Times New Roman" w:cs="Times New Roman"/>
          <w:sz w:val="28"/>
        </w:rPr>
        <w:t xml:space="preserve">ля </w:t>
      </w:r>
      <w:r w:rsidR="001669E0" w:rsidRPr="001669E0">
        <w:rPr>
          <w:rFonts w:ascii="Times New Roman" w:hAnsi="Times New Roman" w:cs="Times New Roman"/>
          <w:sz w:val="28"/>
        </w:rPr>
        <w:t>АО «Издательский дом «Грани»</w:t>
      </w:r>
      <w:r w:rsidR="001669E0">
        <w:rPr>
          <w:rFonts w:ascii="Times New Roman" w:hAnsi="Times New Roman" w:cs="Times New Roman"/>
          <w:sz w:val="28"/>
        </w:rPr>
        <w:t xml:space="preserve"> </w:t>
      </w:r>
      <w:r w:rsidR="00277F9B" w:rsidRPr="00277F9B">
        <w:rPr>
          <w:rFonts w:ascii="Times New Roman" w:hAnsi="Times New Roman" w:cs="Times New Roman"/>
          <w:sz w:val="28"/>
        </w:rPr>
        <w:t xml:space="preserve"> был</w:t>
      </w:r>
      <w:r w:rsidR="001669E0">
        <w:rPr>
          <w:rFonts w:ascii="Times New Roman" w:hAnsi="Times New Roman" w:cs="Times New Roman"/>
          <w:sz w:val="28"/>
        </w:rPr>
        <w:t>о</w:t>
      </w:r>
      <w:r w:rsidR="00277F9B" w:rsidRPr="00277F9B">
        <w:rPr>
          <w:rFonts w:ascii="Times New Roman" w:hAnsi="Times New Roman" w:cs="Times New Roman"/>
          <w:sz w:val="28"/>
        </w:rPr>
        <w:t xml:space="preserve"> выбран</w:t>
      </w:r>
      <w:r w:rsidR="001669E0">
        <w:rPr>
          <w:rFonts w:ascii="Times New Roman" w:hAnsi="Times New Roman" w:cs="Times New Roman"/>
          <w:sz w:val="28"/>
        </w:rPr>
        <w:t xml:space="preserve">о оборудование </w:t>
      </w:r>
      <w:r w:rsidR="00277F9B" w:rsidRPr="00277F9B">
        <w:rPr>
          <w:rFonts w:ascii="Times New Roman" w:hAnsi="Times New Roman" w:cs="Times New Roman"/>
          <w:sz w:val="28"/>
        </w:rPr>
        <w:t xml:space="preserve"> </w:t>
      </w:r>
      <w:r>
        <w:rPr>
          <w:rFonts w:ascii="Times New Roman" w:hAnsi="Times New Roman" w:cs="Times New Roman"/>
          <w:sz w:val="28"/>
        </w:rPr>
        <w:t>для полиграфической печати</w:t>
      </w:r>
      <w:r w:rsidR="00277F9B" w:rsidRPr="00277F9B">
        <w:rPr>
          <w:rFonts w:ascii="Times New Roman" w:hAnsi="Times New Roman" w:cs="Times New Roman"/>
          <w:sz w:val="28"/>
        </w:rPr>
        <w:t xml:space="preserve"> по следующим причинам: срок службы оборудования, которое находится на предприятии, составляет 9 лет, прибор используется для производства наиболее наукоёмких товаров, которые по итогам года составляют 60% от суммы выручки, а также 70% от общего количества закупаемого сырья идут на производство данного типа продукции, устаревший прибор потенциально опасен для работающих на нём сотрудников. Также выбор обуславливается тем, что на предприятии уже рассматривается вариант замены данного оборудования.</w:t>
      </w: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277F9B">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277F9B" w:rsidRDefault="00277F9B" w:rsidP="000057B4">
      <w:pPr>
        <w:tabs>
          <w:tab w:val="left" w:pos="3135"/>
        </w:tabs>
        <w:spacing w:after="0" w:line="360" w:lineRule="auto"/>
        <w:ind w:firstLine="709"/>
        <w:jc w:val="both"/>
        <w:rPr>
          <w:rFonts w:ascii="Times New Roman" w:hAnsi="Times New Roman" w:cs="Times New Roman"/>
          <w:sz w:val="28"/>
        </w:rPr>
      </w:pPr>
    </w:p>
    <w:p w:rsidR="000057B4" w:rsidRPr="001A5DDA" w:rsidRDefault="001A5DDA" w:rsidP="001A5DDA">
      <w:pPr>
        <w:pStyle w:val="1"/>
        <w:ind w:firstLine="709"/>
        <w:rPr>
          <w:rFonts w:ascii="Times New Roman" w:hAnsi="Times New Roman" w:cs="Times New Roman"/>
          <w:color w:val="auto"/>
        </w:rPr>
      </w:pPr>
      <w:bookmarkStart w:id="25" w:name="_Toc515926201"/>
      <w:r w:rsidRPr="001A5DDA">
        <w:rPr>
          <w:rFonts w:ascii="Times New Roman" w:hAnsi="Times New Roman" w:cs="Times New Roman"/>
          <w:color w:val="auto"/>
        </w:rPr>
        <w:t>БИБЛИОГРАФИЧЕСКИЙ СПИСОК</w:t>
      </w:r>
      <w:bookmarkEnd w:id="25"/>
    </w:p>
    <w:p w:rsidR="000057B4" w:rsidRDefault="000057B4" w:rsidP="000057B4">
      <w:pPr>
        <w:tabs>
          <w:tab w:val="left" w:pos="3135"/>
        </w:tabs>
        <w:spacing w:after="0" w:line="360" w:lineRule="auto"/>
        <w:ind w:firstLine="709"/>
        <w:jc w:val="both"/>
        <w:rPr>
          <w:rFonts w:ascii="Times New Roman" w:hAnsi="Times New Roman" w:cs="Times New Roman"/>
          <w:sz w:val="28"/>
        </w:rPr>
      </w:pP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Асаул А. Н., Князь И. П., Коротаева Ю. В. Теория и практика принятия решений по выходу организаций из кризиса. Под ред. засл. Строит. РФ, д-ра экон. наук, проф. А.Н. Асаула. - СПб: АНО «ИПЭВ», 2013. -224с. - Электронный ресурс: [Режим доступа] // http://www.aup.ru/books/m8/3_1.htm</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Безрукова Т. Л. Совершенствование управления эффективным развитием экономической деятельности предприятий / Т.Л. Безрукова, А.Н.  Борисов, И.И. Шанин // Общество: политика, экономика, право . – 2012. – № 3 . – С. 45-52.</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Бражко Е.И., Серебрякова Г.В., Смирнов Э.А. Управленческие решения: Учебное пособие. – М.: РИОР, 2014. – 126с.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Гевко И.Б. Методы принятия управленческих решений: учебник / И.Б. Гевко. — К. Кондор, 2014. —187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Глазова М.В. Современные технологии процесса разработки и принятия управленческих решений в предпринимательских структурах / М.В. Глазова // Вестник Самарского государственного университета . – 2015. – № 9 (2) . – С. 19-25.</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Голубков Е. П. Технология принятия управленческих решений/ Е. П. Голубков. - М.: «Дело и сервис», 2013.- 544с, (11-31).</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Данилова И.Б. Состояние информационных технологий в социальном управлении / И.Б. Данилова, Т.Р. Ханнанова // Сборники конференций ниц социосфера. – 2011. – №28. – С. 162–163.</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Злобина Н.В. Управленческие решения: учебное пособие / Н.В. Злобина. — Тамбов: Изд-во Тамб. гос. техн. Ун-та, 2014. — 80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Ивасенко А.Г. Разработка управленческих решений: Учебное пособие/ А.Г. Ивасенко, Я.И. Никонова, Е.Н.Плотникова. – Новосибирск: СГГА,, 2012. -162с.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Информационное обеспечение управленческих решений. URL: http://www. studfiles.ru/preview/2915180/page:6/ (дата обращения: 25.04.2017).</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Информация в менеджменте и ее свойства. Классификация информации. URL: https://studffles.net/preview/5357023/page:23/ (дата обращения: 23.05.2018).</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Комарова О.С. Моделирование среды предпринимательства. Новосибирск: НГУЭУ, 2013. -  152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Коростелкина И.А. Использование методического инструментария управленческого анализа при принятии управленческих решений / И.А. Коростелкина // Управленческий учет . – 2014. – № 8 . – С. 31-36.</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Кузина, А.Ф. Учетная политика организации в управленческом учете / Кузина А. Ф., Павленко Е. А., Куценко И.// Экономика. Право. Печать. Вестник КСЭИ. 2017. - № 73-74 (1-2). - С. 146- 149.</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Кузина, А.Ф., Ленкова, М.И Организация бюджетирования денежных потоков и разработка индивидуальных бюджетных форм в организации/ А.Ф. Кузина, М.И. Ленкова//В сборнике: Развитие социально-экономической сферы юга России и стран СНГ материалы международной научно-практической конференции. КИМПиМ.2013. - С.59-70.</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Кузина, А.Ф., Харсеева, А.В. Актуальные вопросы постановки системы управленческого учета и бюджетирования в коммерческих организациях/ А.Ф. Кузина, А.В. Харсеева// Гуманитарные, социально-экономические и общественные науки. 2016. - № 4. - С.181-185.</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Ларичев О. И. Теория и методы принятия решений - М: Логос, 2013. - 392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 xml:space="preserve">Лебедев В.И., Лебедева И.В. Модели функционирования предприятий многосекторной экономики // Фундаментальные исследования. 2015. -  № 7-2. – С. 65. </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Лукичева Л.И. Управленческие решения: Учебник по специальности «Менеджмент организации». – М.: Омега – Л, 2013. – 383с.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 xml:space="preserve">Магданов П.В. Управленческое решение: понятие и определение // Вестник ОГУ. 2015. - № 8 (127). – С. 43. </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Макарова К.В. Проблемы государственного управления в современной России // Экономика и социум / К.В. Макарова, А.Ф. Гарифуллина. – 2013. – №2– 2 (7). – С. 35–38.</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Мескон М. Основы менеджмента / Мескон М., Альберт М., Хедоури Ф.; [пер. с англ.]. — М.: Дело, 1997. — 492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Надточей Ю.И. «Острие копья» НАТО и его мишени / Ю.И. Надточей // Европейская безопасность: события, оценки, прогнозы . – 2015. – №3. – С. 2-5.</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 xml:space="preserve">Несвит А.В. Управленческое решение как результат анализа проблемной ситуации // Экономика и управление: анализ тенденций и перспектив развития. 2016. - № 28. – С. 87. </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Попкова Е.Г. Точки роста в контексте управления развитием предпринимательства: механизм формирования / Е.Г. Попкова, И.А. Волков // Известия Волгоградского государственного технического университета . – 2012. – Т. 13. – № 7 (94) . – С. 70-75.</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Попова Л.В. Формы саморегулирования рынка как разрешение кризиса доверия его участников / Л.В. Попова, Н.В. Стрельцова, С.В. Ладаускас // Научное обозрение. – 2014 г. – №2 – С. 199-204.</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Приймак В.М. Принятие управленческих решений: учебное пособие / В.М. Приймак. — К.: Атика, 2013. — 240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 xml:space="preserve">Семко И.А., Алтухова Л.А. Стратегическое управление конкурентно-ориентированными сельскохозяйственными организациями // Вестник АПК Ставрополья. 2012. - № 4 (8). – С. 88. </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Смаржевский И.А. Анализ модели принятия решений в организации / Смаржевский И.А. Журнал Дайджест-финансы Выпуск № 9 / 2013 - Электронный ресурс: [Режим доступа] //http://cyberleninka.rU/article/n/analiz-modeli-prinyatiya-resheniy-v-organizatsii</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Соколов Н.Н. Разработка управленческих решений. Введение в курс лекций. Учебно-методическое пособие. М.: Изд-во "Спутник+", 2014. - 37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Стефаненко М.Н. Стратегия оптимизации системы современного менеджмента в социально-экономическом развитии региона / Экономика и</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Теория менеджмента / под ред. В.Я. Афанасьева. М.: Изд-во Юрайт, 2016. -  665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Токарев В. Прогнозирование финансового будущего компании на основе SWOT-анализа / «Управление компанией» - №9, 2014. - С. 25-27.</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Трофимова Л.А. Управленческие решения (методы принятия и реализации) : учебное пособие / Л.А. Трофимова, В.В. Трофимов. – СПб. : Изд-во СПбГУЭФ, 2014. – 190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Трофимова, Л. А. Методы принятия управленческих решений: учеб. пособие / Л. А. Трофимова, В. В. Трофимов– СПб.: Изд-во СПбГУЭФ, 2012. – 101 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Фатхудинов Р.А. Управленческие решения: Учебник. – М.: Инфра –М, 2013. – 344с.</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Ханнанова Т.Р. Деловая репутация как фактор развития человеческого капитала // Российский экономический интернет-журнал. – 2009. – №4. – С. 1009–1013.</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Ханнанова Т.Р. Методологические подходы к оценке человеческого капитала и деловой репутации на основе их взаимосвязи в составе гудвилла // Вестник башкирского государственного аграрного университета. – 2006. – №2. – С. 31–36.</w:t>
      </w:r>
    </w:p>
    <w:p w:rsidR="00711CFD" w:rsidRPr="00711CFD" w:rsidRDefault="00711CFD"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711CFD">
        <w:rPr>
          <w:rFonts w:ascii="Times New Roman" w:hAnsi="Times New Roman" w:cs="Times New Roman"/>
          <w:sz w:val="28"/>
        </w:rPr>
        <w:t>Ямилов Р.М. Управленческий процесс, управленческое решение:  некоторые проблемы, причины и пути их решений / Р.М. Ямилов // Сборник  научных трудов вузов России «Проблемы экономики, финансов и управления производством ». – 2015. – № 36 . – С. 100-104.</w:t>
      </w:r>
    </w:p>
    <w:p w:rsidR="005E26F7" w:rsidRPr="005E26F7" w:rsidRDefault="005E26F7" w:rsidP="00711CFD">
      <w:pPr>
        <w:pStyle w:val="a3"/>
        <w:numPr>
          <w:ilvl w:val="0"/>
          <w:numId w:val="5"/>
        </w:numPr>
        <w:tabs>
          <w:tab w:val="left" w:pos="0"/>
        </w:tabs>
        <w:spacing w:after="0" w:line="360" w:lineRule="auto"/>
        <w:ind w:left="0" w:firstLine="709"/>
        <w:jc w:val="both"/>
        <w:rPr>
          <w:rFonts w:ascii="Times New Roman" w:hAnsi="Times New Roman" w:cs="Times New Roman"/>
          <w:sz w:val="28"/>
        </w:rPr>
      </w:pPr>
      <w:r w:rsidRPr="005E26F7">
        <w:rPr>
          <w:rFonts w:ascii="Times New Roman" w:hAnsi="Times New Roman" w:cs="Times New Roman"/>
          <w:sz w:val="28"/>
        </w:rPr>
        <w:t>Годовой отчет АО «Издательский дом «Грани»   за 2016 год</w:t>
      </w:r>
    </w:p>
    <w:p w:rsidR="001A5DDA" w:rsidRDefault="001A5DDA" w:rsidP="00AC5BBA">
      <w:pPr>
        <w:tabs>
          <w:tab w:val="left" w:pos="0"/>
        </w:tabs>
        <w:spacing w:after="0" w:line="360" w:lineRule="auto"/>
        <w:jc w:val="both"/>
        <w:rPr>
          <w:rFonts w:ascii="Times New Roman" w:hAnsi="Times New Roman" w:cs="Times New Roman"/>
          <w:sz w:val="28"/>
        </w:rPr>
      </w:pPr>
    </w:p>
    <w:p w:rsidR="00AC5BBA" w:rsidRDefault="00AC5BBA" w:rsidP="00AC5BBA">
      <w:pPr>
        <w:tabs>
          <w:tab w:val="left" w:pos="0"/>
        </w:tabs>
        <w:spacing w:after="0" w:line="360" w:lineRule="auto"/>
        <w:jc w:val="both"/>
        <w:rPr>
          <w:rFonts w:ascii="Times New Roman" w:hAnsi="Times New Roman" w:cs="Times New Roman"/>
          <w:sz w:val="28"/>
        </w:rPr>
      </w:pPr>
    </w:p>
    <w:sectPr w:rsidR="00AC5BBA" w:rsidSect="0032479A">
      <w:headerReference w:type="default" r:id="rId13"/>
      <w:footerReference w:type="default" r:id="rId14"/>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8FD" w:rsidRDefault="003D38FD" w:rsidP="0032479A">
      <w:pPr>
        <w:spacing w:after="0" w:line="240" w:lineRule="auto"/>
      </w:pPr>
      <w:r>
        <w:separator/>
      </w:r>
    </w:p>
  </w:endnote>
  <w:endnote w:type="continuationSeparator" w:id="0">
    <w:p w:rsidR="003D38FD" w:rsidRDefault="003D38FD" w:rsidP="00324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59894"/>
      <w:docPartObj>
        <w:docPartGallery w:val="Page Numbers (Bottom of Page)"/>
        <w:docPartUnique/>
      </w:docPartObj>
    </w:sdtPr>
    <w:sdtContent>
      <w:p w:rsidR="0032479A" w:rsidRDefault="00D115DB">
        <w:pPr>
          <w:pStyle w:val="a9"/>
          <w:jc w:val="center"/>
        </w:pPr>
        <w:r>
          <w:fldChar w:fldCharType="begin"/>
        </w:r>
        <w:r w:rsidR="0032479A">
          <w:instrText>PAGE   \* MERGEFORMAT</w:instrText>
        </w:r>
        <w:r>
          <w:fldChar w:fldCharType="separate"/>
        </w:r>
        <w:r w:rsidR="00A63C60">
          <w:rPr>
            <w:noProof/>
          </w:rPr>
          <w:t>64</w:t>
        </w:r>
        <w:r>
          <w:fldChar w:fldCharType="end"/>
        </w:r>
      </w:p>
    </w:sdtContent>
  </w:sdt>
  <w:p w:rsidR="0032479A" w:rsidRDefault="0032479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8FD" w:rsidRDefault="003D38FD" w:rsidP="0032479A">
      <w:pPr>
        <w:spacing w:after="0" w:line="240" w:lineRule="auto"/>
      </w:pPr>
      <w:r>
        <w:separator/>
      </w:r>
    </w:p>
  </w:footnote>
  <w:footnote w:type="continuationSeparator" w:id="0">
    <w:p w:rsidR="003D38FD" w:rsidRDefault="003D38FD" w:rsidP="00324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60" w:rsidRDefault="00A63C60" w:rsidP="00A63C60">
    <w:pPr>
      <w:pStyle w:val="a7"/>
      <w:jc w:val="center"/>
      <w:rPr>
        <w:b/>
        <w:sz w:val="32"/>
        <w:szCs w:val="32"/>
      </w:rPr>
    </w:pPr>
    <w:bookmarkStart w:id="26" w:name="OLE_LINK14"/>
    <w:bookmarkStart w:id="27" w:name="OLE_LINK13"/>
    <w:bookmarkStart w:id="28" w:name="_Hlk3275872"/>
    <w:bookmarkStart w:id="29" w:name="OLE_LINK12"/>
    <w:bookmarkStart w:id="30" w:name="OLE_LINK11"/>
    <w:bookmarkStart w:id="31" w:name="_Hlk3275855"/>
    <w:bookmarkStart w:id="32" w:name="_Hlk3275839"/>
    <w:bookmarkStart w:id="33" w:name="OLE_LINK8"/>
    <w:bookmarkStart w:id="34" w:name="OLE_LINK7"/>
    <w:bookmarkStart w:id="35" w:name="_Hlk3275827"/>
    <w:bookmarkStart w:id="36" w:name="_Hlk3275814"/>
    <w:bookmarkStart w:id="37" w:name="_Hlk3275812"/>
    <w:bookmarkStart w:id="38" w:name="OLE_LINK2"/>
    <w:bookmarkStart w:id="39" w:name="OLE_LINK1"/>
    <w:r>
      <w:rPr>
        <w:b/>
        <w:sz w:val="32"/>
        <w:szCs w:val="32"/>
      </w:rPr>
      <w:t xml:space="preserve">Работа выполнена авторами сайта </w:t>
    </w:r>
    <w:hyperlink r:id="rId1" w:history="1">
      <w:r>
        <w:rPr>
          <w:rStyle w:val="ac"/>
          <w:b/>
          <w:sz w:val="32"/>
          <w:szCs w:val="32"/>
        </w:rPr>
        <w:t>ДЦО.РФ</w:t>
      </w:r>
    </w:hyperlink>
  </w:p>
  <w:p w:rsidR="00A63C60" w:rsidRDefault="00A63C60" w:rsidP="00A63C6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63C60" w:rsidRDefault="00A63C60" w:rsidP="00A63C6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63C60" w:rsidRDefault="00A63C60" w:rsidP="00A63C60">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63C60" w:rsidRDefault="00A63C60">
    <w:pPr>
      <w:pStyle w:val="a7"/>
    </w:pPr>
  </w:p>
  <w:p w:rsidR="00A63C60" w:rsidRDefault="00A63C6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A0126"/>
    <w:multiLevelType w:val="hybridMultilevel"/>
    <w:tmpl w:val="06428792"/>
    <w:lvl w:ilvl="0" w:tplc="2716B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742487"/>
    <w:multiLevelType w:val="multilevel"/>
    <w:tmpl w:val="14A2CA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92239E9"/>
    <w:multiLevelType w:val="hybridMultilevel"/>
    <w:tmpl w:val="C2467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5D678A"/>
    <w:multiLevelType w:val="hybridMultilevel"/>
    <w:tmpl w:val="ADCCE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B232E1"/>
    <w:multiLevelType w:val="hybridMultilevel"/>
    <w:tmpl w:val="32543E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56FF"/>
    <w:rsid w:val="000057B4"/>
    <w:rsid w:val="00022DD0"/>
    <w:rsid w:val="00035FA1"/>
    <w:rsid w:val="000518F7"/>
    <w:rsid w:val="00083522"/>
    <w:rsid w:val="000B5BE3"/>
    <w:rsid w:val="000C7AA3"/>
    <w:rsid w:val="000F2B15"/>
    <w:rsid w:val="0012711B"/>
    <w:rsid w:val="00130C26"/>
    <w:rsid w:val="001669E0"/>
    <w:rsid w:val="001703D5"/>
    <w:rsid w:val="001A5DDA"/>
    <w:rsid w:val="001E0480"/>
    <w:rsid w:val="001E79AD"/>
    <w:rsid w:val="001F6737"/>
    <w:rsid w:val="0024016C"/>
    <w:rsid w:val="00277F9B"/>
    <w:rsid w:val="002846F3"/>
    <w:rsid w:val="00294594"/>
    <w:rsid w:val="002E1EB8"/>
    <w:rsid w:val="00316385"/>
    <w:rsid w:val="0032479A"/>
    <w:rsid w:val="00385F57"/>
    <w:rsid w:val="003D38FD"/>
    <w:rsid w:val="003D6AD4"/>
    <w:rsid w:val="003E61EA"/>
    <w:rsid w:val="00401615"/>
    <w:rsid w:val="004120ED"/>
    <w:rsid w:val="00445262"/>
    <w:rsid w:val="00491D32"/>
    <w:rsid w:val="00497065"/>
    <w:rsid w:val="004B11F5"/>
    <w:rsid w:val="004D6132"/>
    <w:rsid w:val="004F5387"/>
    <w:rsid w:val="004F6838"/>
    <w:rsid w:val="005304B7"/>
    <w:rsid w:val="005663C7"/>
    <w:rsid w:val="0059741E"/>
    <w:rsid w:val="005E204F"/>
    <w:rsid w:val="005E26F7"/>
    <w:rsid w:val="00655642"/>
    <w:rsid w:val="00697D36"/>
    <w:rsid w:val="006C0099"/>
    <w:rsid w:val="00711CFD"/>
    <w:rsid w:val="00787B0D"/>
    <w:rsid w:val="007E2D7A"/>
    <w:rsid w:val="007F487E"/>
    <w:rsid w:val="00804140"/>
    <w:rsid w:val="008579B8"/>
    <w:rsid w:val="008A1369"/>
    <w:rsid w:val="008C2DD0"/>
    <w:rsid w:val="00955BED"/>
    <w:rsid w:val="009627BD"/>
    <w:rsid w:val="0097097D"/>
    <w:rsid w:val="009C04C1"/>
    <w:rsid w:val="00A4733C"/>
    <w:rsid w:val="00A55BE2"/>
    <w:rsid w:val="00A63C60"/>
    <w:rsid w:val="00A8526E"/>
    <w:rsid w:val="00AC5BBA"/>
    <w:rsid w:val="00AF56FF"/>
    <w:rsid w:val="00B73893"/>
    <w:rsid w:val="00BA6E7C"/>
    <w:rsid w:val="00BC7BE1"/>
    <w:rsid w:val="00BF4A29"/>
    <w:rsid w:val="00C01A9D"/>
    <w:rsid w:val="00C13843"/>
    <w:rsid w:val="00C8461F"/>
    <w:rsid w:val="00CD4D71"/>
    <w:rsid w:val="00CD6C64"/>
    <w:rsid w:val="00CE7124"/>
    <w:rsid w:val="00D115DB"/>
    <w:rsid w:val="00DB7E37"/>
    <w:rsid w:val="00E17B20"/>
    <w:rsid w:val="00E20790"/>
    <w:rsid w:val="00EE1402"/>
    <w:rsid w:val="00EE323A"/>
    <w:rsid w:val="00F06BC3"/>
    <w:rsid w:val="00F32286"/>
    <w:rsid w:val="00F43CEB"/>
    <w:rsid w:val="00F57007"/>
    <w:rsid w:val="00FA6D48"/>
    <w:rsid w:val="00FB6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1"/>
        <o:r id="V:Rule2" type="connector" idref="#Прямая со стрелкой 13"/>
        <o:r id="V:Rule3" type="connector" idref="#Прямая со стрелкой 12"/>
        <o:r id="V:Rule4" type="connector" idref="#Прямая со стрелкой 14"/>
        <o:r id="V:Rule5" type="connector" idref="#Прямая со стрелкой 17"/>
        <o:r id="V:Rule6" type="connector" idref="#Прямая со стрелкой 16"/>
        <o:r id="V:Rule7" type="connector" idref="#Прямая со стрелкой 15"/>
        <o:r id="V:Rule8" type="connector" idref="#Прямая со стрелкой 38"/>
        <o:r id="V:Rule9" type="connector" idref="#Прямая со стрелкой 42"/>
        <o:r id="V:Rule10" type="connector" idref="#Прямая со стрелкой 39"/>
        <o:r id="V:Rule11" type="connector" idref="#Прямая со стрелкой 43"/>
        <o:r id="V:Rule12" type="connector" idref="#Прямая со стрелкой 40"/>
        <o:r id="V:Rule13" type="connector" idref="#Прямая со стрелкой 44"/>
        <o:r id="V:Rule14"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5DB"/>
  </w:style>
  <w:style w:type="paragraph" w:styleId="1">
    <w:name w:val="heading 1"/>
    <w:basedOn w:val="a"/>
    <w:next w:val="a"/>
    <w:link w:val="10"/>
    <w:uiPriority w:val="9"/>
    <w:qFormat/>
    <w:rsid w:val="00284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24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A63C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63C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C26"/>
    <w:pPr>
      <w:ind w:left="720"/>
      <w:contextualSpacing/>
    </w:pPr>
  </w:style>
  <w:style w:type="table" w:styleId="a4">
    <w:name w:val="Table Grid"/>
    <w:basedOn w:val="a1"/>
    <w:uiPriority w:val="59"/>
    <w:rsid w:val="00787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4452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uiPriority w:val="59"/>
    <w:rsid w:val="001E04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120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0ED"/>
    <w:rPr>
      <w:rFonts w:ascii="Tahoma" w:hAnsi="Tahoma" w:cs="Tahoma"/>
      <w:sz w:val="16"/>
      <w:szCs w:val="16"/>
    </w:rPr>
  </w:style>
  <w:style w:type="table" w:customStyle="1" w:styleId="31">
    <w:name w:val="Сетка таблицы3"/>
    <w:basedOn w:val="a1"/>
    <w:next w:val="a4"/>
    <w:uiPriority w:val="59"/>
    <w:rsid w:val="006C0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6C0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846F3"/>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3247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479A"/>
  </w:style>
  <w:style w:type="paragraph" w:styleId="a9">
    <w:name w:val="footer"/>
    <w:basedOn w:val="a"/>
    <w:link w:val="aa"/>
    <w:uiPriority w:val="99"/>
    <w:unhideWhenUsed/>
    <w:rsid w:val="003247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479A"/>
  </w:style>
  <w:style w:type="character" w:customStyle="1" w:styleId="20">
    <w:name w:val="Заголовок 2 Знак"/>
    <w:basedOn w:val="a0"/>
    <w:link w:val="2"/>
    <w:uiPriority w:val="9"/>
    <w:semiHidden/>
    <w:rsid w:val="0032479A"/>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32479A"/>
    <w:pPr>
      <w:outlineLvl w:val="9"/>
    </w:pPr>
    <w:rPr>
      <w:lang w:eastAsia="ru-RU"/>
    </w:rPr>
  </w:style>
  <w:style w:type="paragraph" w:styleId="12">
    <w:name w:val="toc 1"/>
    <w:basedOn w:val="a"/>
    <w:next w:val="a"/>
    <w:autoRedefine/>
    <w:uiPriority w:val="39"/>
    <w:unhideWhenUsed/>
    <w:rsid w:val="0032479A"/>
    <w:pPr>
      <w:spacing w:after="100"/>
    </w:pPr>
  </w:style>
  <w:style w:type="paragraph" w:styleId="22">
    <w:name w:val="toc 2"/>
    <w:basedOn w:val="a"/>
    <w:next w:val="a"/>
    <w:autoRedefine/>
    <w:uiPriority w:val="39"/>
    <w:unhideWhenUsed/>
    <w:rsid w:val="0032479A"/>
    <w:pPr>
      <w:spacing w:after="100"/>
      <w:ind w:left="220"/>
    </w:pPr>
  </w:style>
  <w:style w:type="character" w:styleId="ac">
    <w:name w:val="Hyperlink"/>
    <w:basedOn w:val="a0"/>
    <w:uiPriority w:val="99"/>
    <w:unhideWhenUsed/>
    <w:rsid w:val="0032479A"/>
    <w:rPr>
      <w:color w:val="0000FF" w:themeColor="hyperlink"/>
      <w:u w:val="single"/>
    </w:rPr>
  </w:style>
  <w:style w:type="character" w:customStyle="1" w:styleId="30">
    <w:name w:val="Заголовок 3 Знак"/>
    <w:basedOn w:val="a0"/>
    <w:link w:val="3"/>
    <w:uiPriority w:val="9"/>
    <w:semiHidden/>
    <w:rsid w:val="00A63C6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63C60"/>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4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247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C26"/>
    <w:pPr>
      <w:ind w:left="720"/>
      <w:contextualSpacing/>
    </w:pPr>
  </w:style>
  <w:style w:type="table" w:styleId="a4">
    <w:name w:val="Table Grid"/>
    <w:basedOn w:val="a1"/>
    <w:uiPriority w:val="59"/>
    <w:rsid w:val="0078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44526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1E04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20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0ED"/>
    <w:rPr>
      <w:rFonts w:ascii="Tahoma" w:hAnsi="Tahoma" w:cs="Tahoma"/>
      <w:sz w:val="16"/>
      <w:szCs w:val="16"/>
    </w:rPr>
  </w:style>
  <w:style w:type="table" w:customStyle="1" w:styleId="3">
    <w:name w:val="Сетка таблицы3"/>
    <w:basedOn w:val="a1"/>
    <w:next w:val="a4"/>
    <w:uiPriority w:val="59"/>
    <w:rsid w:val="006C00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6C00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846F3"/>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3247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479A"/>
  </w:style>
  <w:style w:type="paragraph" w:styleId="a9">
    <w:name w:val="footer"/>
    <w:basedOn w:val="a"/>
    <w:link w:val="aa"/>
    <w:uiPriority w:val="99"/>
    <w:unhideWhenUsed/>
    <w:rsid w:val="003247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479A"/>
  </w:style>
  <w:style w:type="character" w:customStyle="1" w:styleId="20">
    <w:name w:val="Заголовок 2 Знак"/>
    <w:basedOn w:val="a0"/>
    <w:link w:val="2"/>
    <w:uiPriority w:val="9"/>
    <w:semiHidden/>
    <w:rsid w:val="0032479A"/>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32479A"/>
    <w:pPr>
      <w:outlineLvl w:val="9"/>
    </w:pPr>
    <w:rPr>
      <w:lang w:eastAsia="ru-RU"/>
    </w:rPr>
  </w:style>
  <w:style w:type="paragraph" w:styleId="12">
    <w:name w:val="toc 1"/>
    <w:basedOn w:val="a"/>
    <w:next w:val="a"/>
    <w:autoRedefine/>
    <w:uiPriority w:val="39"/>
    <w:unhideWhenUsed/>
    <w:rsid w:val="0032479A"/>
    <w:pPr>
      <w:spacing w:after="100"/>
    </w:pPr>
  </w:style>
  <w:style w:type="paragraph" w:styleId="22">
    <w:name w:val="toc 2"/>
    <w:basedOn w:val="a"/>
    <w:next w:val="a"/>
    <w:autoRedefine/>
    <w:uiPriority w:val="39"/>
    <w:unhideWhenUsed/>
    <w:rsid w:val="0032479A"/>
    <w:pPr>
      <w:spacing w:after="100"/>
      <w:ind w:left="220"/>
    </w:pPr>
  </w:style>
  <w:style w:type="character" w:styleId="ac">
    <w:name w:val="Hyperlink"/>
    <w:basedOn w:val="a0"/>
    <w:uiPriority w:val="99"/>
    <w:unhideWhenUsed/>
    <w:rsid w:val="003247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6585848">
      <w:bodyDiv w:val="1"/>
      <w:marLeft w:val="0"/>
      <w:marRight w:val="0"/>
      <w:marTop w:val="0"/>
      <w:marBottom w:val="0"/>
      <w:divBdr>
        <w:top w:val="none" w:sz="0" w:space="0" w:color="auto"/>
        <w:left w:val="none" w:sz="0" w:space="0" w:color="auto"/>
        <w:bottom w:val="none" w:sz="0" w:space="0" w:color="auto"/>
        <w:right w:val="none" w:sz="0" w:space="0" w:color="auto"/>
      </w:divBdr>
    </w:div>
    <w:div w:id="768743379">
      <w:bodyDiv w:val="1"/>
      <w:marLeft w:val="0"/>
      <w:marRight w:val="0"/>
      <w:marTop w:val="0"/>
      <w:marBottom w:val="0"/>
      <w:divBdr>
        <w:top w:val="none" w:sz="0" w:space="0" w:color="auto"/>
        <w:left w:val="none" w:sz="0" w:space="0" w:color="auto"/>
        <w:bottom w:val="none" w:sz="0" w:space="0" w:color="auto"/>
        <w:right w:val="none" w:sz="0" w:space="0" w:color="auto"/>
      </w:divBdr>
    </w:div>
    <w:div w:id="989217268">
      <w:bodyDiv w:val="1"/>
      <w:marLeft w:val="0"/>
      <w:marRight w:val="0"/>
      <w:marTop w:val="0"/>
      <w:marBottom w:val="0"/>
      <w:divBdr>
        <w:top w:val="none" w:sz="0" w:space="0" w:color="auto"/>
        <w:left w:val="none" w:sz="0" w:space="0" w:color="auto"/>
        <w:bottom w:val="none" w:sz="0" w:space="0" w:color="auto"/>
        <w:right w:val="none" w:sz="0" w:space="0" w:color="auto"/>
      </w:divBdr>
    </w:div>
    <w:div w:id="1433167609">
      <w:bodyDiv w:val="1"/>
      <w:marLeft w:val="0"/>
      <w:marRight w:val="0"/>
      <w:marTop w:val="0"/>
      <w:marBottom w:val="0"/>
      <w:divBdr>
        <w:top w:val="none" w:sz="0" w:space="0" w:color="auto"/>
        <w:left w:val="none" w:sz="0" w:space="0" w:color="auto"/>
        <w:bottom w:val="none" w:sz="0" w:space="0" w:color="auto"/>
        <w:right w:val="none" w:sz="0" w:space="0" w:color="auto"/>
      </w:divBdr>
    </w:div>
    <w:div w:id="17554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i21.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i21.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grani21.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Лист1!$E$6:$E$8</c:f>
              <c:strCache>
                <c:ptCount val="3"/>
                <c:pt idx="0">
                  <c:v>От реализации  и подписки газет       </c:v>
                </c:pt>
                <c:pt idx="1">
                  <c:v>От рекламы и частных объявлений</c:v>
                </c:pt>
                <c:pt idx="2">
                  <c:v>От бланочной продукции и услуг ксерокса</c:v>
                </c:pt>
              </c:strCache>
            </c:strRef>
          </c:cat>
          <c:val>
            <c:numRef>
              <c:f>Лист1!$K$11:$K$13</c:f>
              <c:numCache>
                <c:formatCode>0.00%</c:formatCode>
                <c:ptCount val="3"/>
                <c:pt idx="0">
                  <c:v>0.24700699046868063</c:v>
                </c:pt>
                <c:pt idx="1">
                  <c:v>0.59235616969879024</c:v>
                </c:pt>
                <c:pt idx="2">
                  <c:v>0.10138995800712186</c:v>
                </c:pt>
              </c:numCache>
            </c:numRef>
          </c:val>
        </c:ser>
        <c:dLbls>
          <c:showPercent val="1"/>
        </c:dLbls>
      </c:pie3DChart>
    </c:plotArea>
    <c:legend>
      <c:legendPos val="r"/>
      <c:txPr>
        <a:bodyPr/>
        <a:lstStyle/>
        <a:p>
          <a:pPr rtl="0">
            <a:defRPr/>
          </a:pPr>
          <a:endParaRPr lang="ru-RU"/>
        </a:p>
      </c:txP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cat>
            <c:strRef>
              <c:f>Лист1!$F$33:$I$34</c:f>
              <c:strCache>
                <c:ptCount val="4"/>
                <c:pt idx="0">
                  <c:v>2015</c:v>
                </c:pt>
                <c:pt idx="1">
                  <c:v>2016   год</c:v>
                </c:pt>
                <c:pt idx="2">
                  <c:v>2017 год</c:v>
                </c:pt>
                <c:pt idx="3">
                  <c:v>2018 год</c:v>
                </c:pt>
              </c:strCache>
            </c:strRef>
          </c:cat>
          <c:val>
            <c:numRef>
              <c:f>Лист1!$F$42:$I$42</c:f>
              <c:numCache>
                <c:formatCode>General</c:formatCode>
                <c:ptCount val="4"/>
                <c:pt idx="0">
                  <c:v>1851</c:v>
                </c:pt>
                <c:pt idx="1">
                  <c:v>1200</c:v>
                </c:pt>
                <c:pt idx="2">
                  <c:v>1210</c:v>
                </c:pt>
                <c:pt idx="3">
                  <c:v>1220</c:v>
                </c:pt>
              </c:numCache>
            </c:numRef>
          </c:val>
        </c:ser>
        <c:shape val="box"/>
        <c:axId val="100977664"/>
        <c:axId val="103953152"/>
        <c:axId val="0"/>
      </c:bar3DChart>
      <c:catAx>
        <c:axId val="100977664"/>
        <c:scaling>
          <c:orientation val="minMax"/>
        </c:scaling>
        <c:axPos val="b"/>
        <c:tickLblPos val="nextTo"/>
        <c:crossAx val="103953152"/>
        <c:crosses val="autoZero"/>
        <c:auto val="1"/>
        <c:lblAlgn val="ctr"/>
        <c:lblOffset val="100"/>
      </c:catAx>
      <c:valAx>
        <c:axId val="103953152"/>
        <c:scaling>
          <c:orientation val="minMax"/>
        </c:scaling>
        <c:axPos val="l"/>
        <c:majorGridlines/>
        <c:numFmt formatCode="General" sourceLinked="1"/>
        <c:tickLblPos val="nextTo"/>
        <c:crossAx val="100977664"/>
        <c:crosses val="autoZero"/>
        <c:crossBetween val="between"/>
      </c:valAx>
    </c:plotArea>
    <c:plotVisOnly val="1"/>
    <c:dispBlanksAs val="gap"/>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A3A9F"/>
    <w:rsid w:val="00343FFC"/>
    <w:rsid w:val="008A3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5AFD67E7CE48B7BC98588D2F07E401">
    <w:name w:val="2B5AFD67E7CE48B7BC98588D2F07E401"/>
    <w:rsid w:val="008A3A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8172-883C-4956-BF05-96CEA71D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12859</Words>
  <Characters>73298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саша</cp:lastModifiedBy>
  <cp:revision>68</cp:revision>
  <dcterms:created xsi:type="dcterms:W3CDTF">2018-04-20T12:29:00Z</dcterms:created>
  <dcterms:modified xsi:type="dcterms:W3CDTF">2019-04-16T10:50:00Z</dcterms:modified>
</cp:coreProperties>
</file>