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системы в современном мире можно условно разделить на три группы: романо-германская правовая система, англо-саксонская правовая система и религиозно-общинная (мусульманская) правовая система. </w:t>
      </w:r>
    </w:p>
    <w:p w:rsid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подробно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правовой системе такого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южноевропейского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 как Испания. </w:t>
      </w: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система Испании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принадлежит к романо-германской правовой семье. В юридической литературе нередко можно встретить и термин континентальная правовая семья. Это синонимы. 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современной буржуазной правовой системы сложились главным образом в XIX в., когда после освобождения страны от французской оккупации (1808-1814 гг.) на протяжении нескольких десятилетий были приняты кодексы </w:t>
      </w:r>
      <w:proofErr w:type="gram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 по</w:t>
      </w:r>
      <w:proofErr w:type="gram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отраслям права. В этих кодексах отразилось влияние права Франции и отчасти других европейских стран, опередивших Испанию в капиталистическом развитии, а также некоторых латиноамериканских государств - бывших испанских колоний. Однако в целом формирование современного права происходило на базе богатой истории собственного законодательства, насчитывающей много столетий.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Средние века в различных королевствах на территории будущей Испании (Кастилия, Арагон, Каталония, Наварра и др.) создавалось немало сборников законов, имевших, как правило, лишь местное значение и обнаруживавших сильное влияние либо римского права, либо обычного права пришедших в </w:t>
      </w:r>
      <w:proofErr w:type="spellStart"/>
      <w:proofErr w:type="gram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завоевателей - вестготов. Наибольшую известность среди них получило самое раннее собрание правовых норм "</w:t>
      </w:r>
      <w:proofErr w:type="spell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Фуэро</w:t>
      </w:r>
      <w:proofErr w:type="spell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хуэго</w:t>
      </w:r>
      <w:proofErr w:type="spell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("Судебное уложение"), датируемое 654 г., которое стало символом идеи национального единства и представляло собой попытку объединить в одном документе нормы обеих названных правовых систем. В последующем развитии законодательства важную роль сыграло изданное в 1255 г. в Кастилии "</w:t>
      </w:r>
      <w:proofErr w:type="spell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Фуэро</w:t>
      </w:r>
      <w:proofErr w:type="spell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</w:t>
      </w:r>
      <w:proofErr w:type="spell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" ("Королевское уложение"), в котором излагались многие институты государственного, гражданского и уголовного права, а также регулировались вопросы судопроизводства на основе ранее изданных сборников законов, в том числе и "</w:t>
      </w:r>
      <w:proofErr w:type="spell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Фуэро</w:t>
      </w:r>
      <w:proofErr w:type="spell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хуэго</w:t>
      </w:r>
      <w:proofErr w:type="spell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большее значение имело собрание правовых норм, составленное в той же Кастилии в 1256-1263 гг. и получившее название "Семь </w:t>
      </w:r>
      <w:proofErr w:type="spell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партид</w:t>
      </w:r>
      <w:proofErr w:type="spell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(частей), - самый важный, пожалуй, правовой документ в испанской истории. Каждая из его частей посвящена определенной сфере правового регулирования - церковному праву и месту католической церкви в государственной и общественной жизни (часть 1), королевской власти и деятельности органов управления (2), судопроизводству (3), семейному праву (4), договорному праву (5) и, наконец, преступлениям и наказаниям (6 и 7). </w:t>
      </w:r>
      <w:proofErr w:type="gram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разделы "</w:t>
      </w:r>
      <w:proofErr w:type="spell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Партид</w:t>
      </w:r>
      <w:proofErr w:type="spell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представляли собой более или менее самостоятельное переложение норм римского (часть 5) либо канонического (часть 1) права, но в целом это было столь полное, систематизированное и умело составленное собрание правовых норм, что со временем "</w:t>
      </w:r>
      <w:proofErr w:type="spell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Партиды</w:t>
      </w:r>
      <w:proofErr w:type="spell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не только оказали существенное влияние на развитие собственно испанского законодательства, но и долгое время непосредственно применялись как </w:t>
      </w: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источник права сначала в испанских</w:t>
      </w:r>
      <w:proofErr w:type="gram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колониях</w:t>
      </w:r>
      <w:proofErr w:type="gram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Латинской Америки, а затем в возникших там независимых государствах.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1567 г. было издано огромное по размерам </w:t>
      </w:r>
      <w:proofErr w:type="spell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девятитомное</w:t>
      </w:r>
      <w:proofErr w:type="spell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испанских законов "Новый свод", составители которого безуспешно пытались охватить все правовые проблемы и вместе с тем вынуждены были допускать использование (наряду с ним) прежних источников права - "</w:t>
      </w:r>
      <w:proofErr w:type="spell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Фуэро</w:t>
      </w:r>
      <w:proofErr w:type="spell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</w:t>
      </w:r>
      <w:proofErr w:type="spell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</w:t>
      </w:r>
      <w:proofErr w:type="spell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Партид</w:t>
      </w:r>
      <w:proofErr w:type="spell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" (в испанских колониях в Латинской Америке были даже выработаны определенные правила, по которым применялись нормы каждого из этих собраний законов</w:t>
      </w:r>
      <w:proofErr w:type="gram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Наконец, в 1805 г. был издан еще более объемистый, "Новейший свод" в 12 томах (последний том посвящен вопросам уголовного права и процесса), после чего развитие законодательства в Испании пошло уже по пути издания кодексов, охватывающих определенные отрасли права, либо самостоятельных по значению законов, регулирующих отдельные правовые институты.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права являются законодательные и иные нормативные правовые акты, иерархию которых составляет Конституция, органические и обычные законы парламента, декреты Короля (фактически Совета министров), подзаконные акты органов государственного управления.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системе Испании известны институты делегированного и срочного законодательства. Акты, издаваемые правительством на основе делегирования законодательных полномочий, называются "законодательными декретами" (ст.85 Конституции). </w:t>
      </w:r>
      <w:proofErr w:type="gram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чрезвычайных и срочных случаях Правительство вправе издавать временные законодательные акты в виде декретов-законов (они, однако, не могут касаться основных</w:t>
      </w:r>
      <w:proofErr w:type="gram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институтов государства и права, обязанностей и свобод граждан), которые должны быть рассмотрены и утверждены Кортесами в 30-дневный срок.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1978 г. предусматривает, что наряду с законами, принимаемыми Генеральными кортесами, могут издаваться, даже по вопросам, отнесенным к ведению государства, законодательные акты автономных областей. Такие акты издаются в порядке делегированного законодательства, на основе принципов и директив, указанных в общегосударственном законе, и должны содержать условия </w:t>
      </w:r>
      <w:proofErr w:type="gram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нормами со стороны Генеральных кортесов.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Конституции (ст.96) международные договоры, заключенные в соответствии с установленными требованиями, становятся после их публикации в Испании составной частью внутреннего законодательства. Их положения могут быть отменены, изменены или приостановлены только в порядке, определенном в самих договорах, или в соответствии с общепризнанными нормами международного права.</w:t>
      </w:r>
    </w:p>
    <w:p w:rsid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исследования в области права ведутся главным образом на юридических факультетах университетов, которые есть почти во всех крупных городах Испании (часть университетов - католические). Старейшие правовые школы были основаны в Средние века в университетах Саламанки (1218 г.), Вальядолида (1346 г.) и Барселоны (1450 г.). Самый крупный ныне юридический факультет - в Центральном университете Мадрида.</w:t>
      </w:r>
    </w:p>
    <w:p w:rsidR="00026864" w:rsidRPr="00026864" w:rsidRDefault="00026864" w:rsidP="0002686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судебной системы Испании, </w:t>
      </w: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Конституции Испании (п.5 ст.117) принцип единства судебной власти является основой организации и деятельности судов. Военное правосудие осуществляется </w:t>
      </w: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исключительно в военной области и в условиях осадного положения. Запрещается создание чрезвычайных судов. Порядок формирования, деятельности и подчиненности судов подробно регулируется Органическим законом о судебной власти N 6/1985.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судов Испании возглавляет Верховный суд. Это высшая судебная инстанция в стране, в том числе и для судов региональных автономных объединений. Руководит им назначаемый Королем председатель. Верховный суд состоит из 5 палат: 1) по гражданским делам; 2) по уголовным делам; 3) по административным спорам; 4) по социальным делам; 5) </w:t>
      </w:r>
      <w:proofErr w:type="gram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</w:t>
      </w:r>
      <w:proofErr w:type="gram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Имеются также Особая палата и Палата по вопросам управления. В составе каждой из палат - 10-12 членов и председатель.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Верховного суда находится Национальный суд в составе пленума и 3 палат (по уголовным делам, административным спорам и социальным вопросам). Коллегия по уголовным делам в первой инстанции рассматривает дела по обвинению в преступлениях против монарха, наследника Короны и высших органов и должностных лиц государства. Наряду с этим в ее компетенцию входит слушание дел, возбужденных по фактам фальшивомонетничества, крупных финансовых махинаций, контрабанды наркотиков и в отношении лиц, совершивших преступления за границей, а также вопросы экстрадиции.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Высшие суды правосудия действуют на территории автономных сообществ и выносят решения их именем. Они имеют в своем составе по 3 палаты - по гражданским и уголовным делам; по административным спорам; по социальным вопросам. </w:t>
      </w:r>
      <w:proofErr w:type="gram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суды расположены в больших городах (в Мадриде 3 суда) и рассматривают, главным образом, жалобы на решения </w:t>
      </w: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нижестоящих судов по гражданским и административным делам, а также по первой инстанции гражданские дела с большой суммой иска, споры по делам о патентах и торговых марках и др. Дела в них обычно слушаются коллегией из 5 судей.</w:t>
      </w:r>
      <w:proofErr w:type="gramEnd"/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Провинциальные суды созданы во всех 50 провинциях страны (15 из них считаются палатами соответствующих высших территориальных судов). Они рассматривают в коллегиях из 3 профессиональных судей либо дела о тяжких уголовных преступлениях в качестве судов первой инстанции, либо апелляционные жалобы на приговоры, вынесенные нижестоящими судами по уголовным делам.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1988 г., согласно Органическому закону N 7, "в целях упрощения судебной процедуры по уголовным делам при соблюдении гарантий прав обвиняемого" была введена новая судебная инстанци</w:t>
      </w:r>
      <w:proofErr w:type="gram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судьи по уголовным делам. Эти судьи рассматривают единолично уголовные дела, за которые может быть назначено наказание до 6 лет лишения свободы (в ряде случаев допускается и заочное разбирательство дела с согласия обвиняемого). В каждой провинции имеется, как правило, несколько судей по уголовным делам, а в Мадриде - несколько главных судей этой категории, полномочных рассматривать наиболее сложные дела в любой части Испании.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Следственные суды ведут дознание и следствие по уголовным делам, которые в дальнейшем передаются в провинциальные суды или суды по уголовным делам. Помимо этого они разбирают мелкие правонарушения и могут пересматривать решения мировых судей. В Мадриде действуют несколько центральных следственных судов, юрисдикция которых распространяется на всю Испанию.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каждой провинции учреждаются также суды первой инстанции, совмещающие в себе функции следственных судов; суды по административным спорам; по социальным вопросам; пенитенциарные и по делам несовершеннолетних. Последние были учреждены еще в 1918 г. и рассматривают коллегиально или в составе единственного судьи дела о правонарушениях несовершеннолетних, а также споры по семейным вопросам. Систему этих судов возглавляет Высший совет защиты несовершеннолетних в Мадриде. Согласно Закону 1980 г. о Высшем совете, апелляционные жалобы на решения судов по делам несовершеннолетних рассматриваются образуемыми им комиссиями в составе 7 профессиональных судей.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муниципальных округах, где отсутствуют суды первой инстанции, назначаются мировые судьи, представляющие собой низшую судебную инстанцию. Они рассматривают единолично основную массу мелких гражданских споров, а также дела о малозначительных уголовных преступлениях. В отличие от других категорий судей, мировые судьи избираются сроком на 4 года Высшим судом правосудия данного административного сообщества. При этом кандидат не обязательно должен быть юристом.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Суды присяжных были введены в Испании в 1886 г. для рассмотрения дел о тяжких уголовных преступлениях. В период </w:t>
      </w:r>
      <w:proofErr w:type="spell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франкистской</w:t>
      </w:r>
      <w:proofErr w:type="spell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диктатуры институт суда присяжных был отменен. Реальное восстановление этого института началось с принятием Органического закона о суде присяжных в 1995 г., согласно которому Суду присяжных подсудны дела о преступлениях против личности, чести, свободы и безопасности человека, о должностных преступлениях и о поджоге. Состав трибунала включает </w:t>
      </w: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председательствующего профессионального судью, 9 присяжных заседателей и 2 запасных.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1970-1980-хгг. была образована система хозяйственно-административных трибуналов. Ее возглавляет Центральный хозяйственно-административный трибунал, состоящий из председателя, 11 членов и генерального секретаря. Трибунал рассматривает по первой инстанции финансовые споры на крупные суммы и жалобы на постановления Министерства экономики и других центральных учреждений, а по второй инстанции - жалобы на постановления нижестоящих судов хозяйственно-административных трибуналов региональных автономных объединений и соответствующих трибуналов провинций.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1978 г. провозгласила принцип независимости и несменяемости судей (ст.117). Они назначаются на свои должности Королем по рекомендациям Генерального совета судебной власти, играющего важнейшую роль в управлении и </w:t>
      </w:r>
      <w:proofErr w:type="gram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судов. В его состав входят председатель Верховного суда (председатель Совета) и 20 членов, избираемых на 5 лет судьями всех категорий из своей среды (12) и Кортесами из числа опытных адвокатов и других юристов (8).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1978 г. учредила Конституционный суд, который, согласно доктрине, не входит в систему органов судебной власти Испании и призван контролировать деятельность всех 3 ветвей государственной власти. Он решает вопрос о конституционности законов и актов правительства, имеющих силу закона, разбирает конфликты по вопросам компетенции между государством и региональными автономными объединениями, а также жалобы отдельных лиц (физических и юридических) на нарушение их конституционных прав и свобод. Обратиться в Конституционный суд может </w:t>
      </w: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судебный орган, если он в ходе процесса сочтет противоречащим Конституции подлежащий применению закон. Решения Конституционного суда, в том числе и признающие неконституционными законы или отдельные правовые нормы, имеют обязательную силу и обжалованию не подлежат. Конституционный суд состоит из 12 членов. Они назначаются Королем по предложению каждой из обеих палат (по 4), Правительства (2) и Генерального совета судебной власти (2) из числа опытных судей и прокуроров, юристов - профессоров университетов, государственных служащих и адвокатов. Члены суда назначаются на 9 лет (предусмотрена процедура обновления состава Суда каждые 3 года на 1/3). Председатель назначается Королем на 3 года по предложению членов Суда.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по уголовным делам проводится судебной полицией, и прежде всего уполномоченными на то сотрудниками "гражданской гвардии". Расследование наиболее сложных уголовных дел осуществляют следственные судьи, которые входят в судейский корпус на равных правах с другими судьями, но не могут участвовать в разбирательстве расследованных ими дел.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Обвинение в судах поддерживается представителями прокуратуры (</w:t>
      </w:r>
      <w:proofErr w:type="spell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Ministerio</w:t>
      </w:r>
      <w:proofErr w:type="spell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Fiscal</w:t>
      </w:r>
      <w:proofErr w:type="spell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которая, в отличие от большинства западных стран, имеет статус конституционного института. Согласно Основному закону (ст.124), ее задача заключается в том, чтобы способствовать отправлению правосудия в целях защиты законности, прав граждан и общественных интересов, охраняемых законом, по долгу службы или же по ходатайству заинтересованных лиц, а также осуществлять надзор за обеспечением условий для независимости судов и соблюдением в них общественных интересов. Прокуратура действует в соответствии с принципами единства </w:t>
      </w: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 и иерархической соподчиненности, во главе с генеральным прокурором (</w:t>
      </w:r>
      <w:proofErr w:type="spell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Fiscal</w:t>
      </w:r>
      <w:proofErr w:type="spell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General</w:t>
      </w:r>
      <w:proofErr w:type="spell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Королем по предложению Правительства и по заслушании Генерального совета судебной власти.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Конституции провозглашено право всех граждан на судебную защиту, в том числе на бесплатную юридическую помощь по уголовным делам "для всех, кто не обладает средствами" (ст.119). Юридические представители делятся на две категории: адвокатов и поверенных. Первые должны обязательно иметь юридическое образование (степень лицензиата права). Адвокаты и поверенные должны входить в состав соответствующих профессиональных коллегий, кроме случаев, когда они состоят на службе публичных администраций или публичных корпораций.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1981 г. в Испании принят Закон о Народном защитнике, который избирается на 5 лет обеими палатами парламента и призван охранять права граждан от злоупотреблений со стороны административных органов. Институт Народного защитника во многом напоминает функции </w:t>
      </w:r>
      <w:proofErr w:type="spell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омбудсмана</w:t>
      </w:r>
      <w:proofErr w:type="spell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Скандинавских странах. Народный защитник со своими сотрудниками обязан расследовать обращенные к нему жалобы граждан на постановления властей и действия служащих. Он может просить Конституционный суд проверить конституционность того или иного акта, требовать от администрации отмены незаконных постановлений и распоряжений, обращаясь при необходимости за содействием в прокуратуру и суды. Народный защитник ответствен только перед Генеральными кортесами.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Конституции (ст.136) высшим контрольным органом финансовой отчетности и экономической деятельности государства и всего государственного сектора является Счетный суд, который подчиняется </w:t>
      </w: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 Генеральным кортесам и осуществляет свои функции по поручению Кортесов при обсуждении и утверждении отчета о генеральном бюджете государства. Финансовые отчеты государства и государственного сектора передаются Счетному суду для проверки. Помимо этого, Счетный суд направляет Генеральным кортесам ежегодный отчет, в котором при необходимости сообщает о допущенных, с его точки зрения, нарушениях и мерах ответственности.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Счетный суд состоит из 12 счетных советников, в число которых входит председатель, и прокурора. Счетные советники назначаются Генеральными кортесами - по шестеро Конгрессом депутатов и </w:t>
      </w:r>
      <w:proofErr w:type="spellStart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Сенатомсроком</w:t>
      </w:r>
      <w:proofErr w:type="spellEnd"/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 лет. Председатель назначается королевским декретом сроком на 3 года. Члены Счетного суда независимы и несменяемы. Прокуратура Счетного суда состоит из назначаемого Правительством прокурора и двух прокурорских адвокатов и функционально подчинена генеральному</w:t>
      </w:r>
      <w:r w:rsidRPr="0002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прокурору.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6864" w:rsidRPr="00026864" w:rsidRDefault="00026864" w:rsidP="00026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12" w:rsidRDefault="00265F12"/>
    <w:p w:rsidR="00026864" w:rsidRDefault="00026864"/>
    <w:p w:rsidR="00026864" w:rsidRDefault="00026864"/>
    <w:p w:rsidR="00026864" w:rsidRDefault="00026864"/>
    <w:p w:rsidR="00026864" w:rsidRDefault="00026864"/>
    <w:p w:rsidR="00026864" w:rsidRDefault="00026864"/>
    <w:p w:rsidR="00026864" w:rsidRDefault="00026864"/>
    <w:p w:rsidR="00026864" w:rsidRDefault="00026864"/>
    <w:p w:rsidR="00026864" w:rsidRDefault="00026864"/>
    <w:p w:rsidR="00026864" w:rsidRDefault="00026864"/>
    <w:p w:rsidR="00026864" w:rsidRDefault="00026864"/>
    <w:p w:rsidR="00026864" w:rsidRDefault="00026864"/>
    <w:p w:rsidR="00026864" w:rsidRDefault="00026864"/>
    <w:p w:rsidR="00026864" w:rsidRDefault="00026864"/>
    <w:p w:rsidR="00026864" w:rsidRDefault="00026864"/>
    <w:p w:rsidR="00026864" w:rsidRDefault="00026864"/>
    <w:p w:rsidR="00026864" w:rsidRDefault="00026864"/>
    <w:p w:rsidR="00026864" w:rsidRDefault="00026864"/>
    <w:p w:rsidR="00026864" w:rsidRDefault="00026864"/>
    <w:p w:rsidR="00026864" w:rsidRDefault="00026864"/>
    <w:p w:rsidR="00026864" w:rsidRDefault="00026864"/>
    <w:p w:rsidR="00026864" w:rsidRDefault="00026864"/>
    <w:p w:rsidR="00026864" w:rsidRDefault="00026864"/>
    <w:p w:rsidR="00026864" w:rsidRDefault="00026864"/>
    <w:p w:rsidR="00026864" w:rsidRDefault="00026864" w:rsidP="00026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64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26864" w:rsidRPr="00026864" w:rsidRDefault="00026864" w:rsidP="00E719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719CE">
        <w:rPr>
          <w:rFonts w:ascii="Times New Roman" w:hAnsi="Times New Roman" w:cs="Times New Roman"/>
          <w:sz w:val="28"/>
          <w:szCs w:val="28"/>
        </w:rPr>
        <w:t xml:space="preserve">1. </w:t>
      </w:r>
      <w:r w:rsidRPr="00E7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Испания. Конституция и законодательные акты. М., 1982. </w:t>
      </w:r>
      <w:r w:rsidRPr="00026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с исп. В.П. Зыряновой, Л.Г. Шнайдер. М</w:t>
      </w:r>
      <w:r w:rsidRPr="000268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 1998.</w:t>
      </w:r>
    </w:p>
    <w:p w:rsidR="00026864" w:rsidRPr="00E719CE" w:rsidRDefault="00026864" w:rsidP="00E71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19CE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19CE" w:rsidRPr="00E719C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Miranda S. Spain: Practical Commercial Law. </w:t>
      </w:r>
      <w:proofErr w:type="gramStart"/>
      <w:r w:rsidR="00E719CE" w:rsidRPr="00E719C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L., 1993.</w:t>
      </w:r>
      <w:proofErr w:type="gramEnd"/>
    </w:p>
    <w:p w:rsidR="00026864" w:rsidRPr="00E719CE" w:rsidRDefault="00026864" w:rsidP="00E719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>Ambrosini</w:t>
      </w:r>
      <w:proofErr w:type="spellEnd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G. Un </w:t>
      </w:r>
      <w:proofErr w:type="spellStart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>tipo</w:t>
      </w:r>
      <w:proofErr w:type="spellEnd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>intermedio</w:t>
      </w:r>
      <w:proofErr w:type="spellEnd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>Stato</w:t>
      </w:r>
      <w:proofErr w:type="spellEnd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>tra</w:t>
      </w:r>
      <w:proofErr w:type="spellEnd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>l`unitario</w:t>
      </w:r>
      <w:proofErr w:type="spellEnd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>federale</w:t>
      </w:r>
      <w:proofErr w:type="spellEnd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>caratterizzato</w:t>
      </w:r>
      <w:proofErr w:type="spellEnd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>dall`autonomia</w:t>
      </w:r>
      <w:proofErr w:type="spellEnd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>regionale</w:t>
      </w:r>
      <w:proofErr w:type="spellEnd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>Rivista</w:t>
      </w:r>
      <w:proofErr w:type="spellEnd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>Diritto</w:t>
      </w:r>
      <w:proofErr w:type="spellEnd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>Púbblico</w:t>
      </w:r>
      <w:proofErr w:type="spellEnd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proofErr w:type="gramStart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>della</w:t>
      </w:r>
      <w:proofErr w:type="spellEnd"/>
      <w:proofErr w:type="gramEnd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>púbblica</w:t>
      </w:r>
      <w:proofErr w:type="spellEnd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>amministrazione</w:t>
      </w:r>
      <w:proofErr w:type="spellEnd"/>
      <w:r w:rsidR="00E719CE"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in Italia. — Roma, 1933. — № 25/1. — P. 93–103</w:t>
      </w:r>
    </w:p>
    <w:p w:rsidR="00E719CE" w:rsidRPr="00E719CE" w:rsidRDefault="00E719CE" w:rsidP="00E71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19C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</w:t>
      </w:r>
      <w:proofErr w:type="spellStart"/>
      <w:r w:rsidRPr="00E719CE">
        <w:rPr>
          <w:rFonts w:ascii="Times New Roman" w:hAnsi="Times New Roman" w:cs="Times New Roman"/>
          <w:sz w:val="28"/>
          <w:szCs w:val="28"/>
          <w:lang w:val="en-US"/>
        </w:rPr>
        <w:t>Tomás</w:t>
      </w:r>
      <w:proofErr w:type="spellEnd"/>
      <w:r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E719CE">
        <w:rPr>
          <w:rFonts w:ascii="Times New Roman" w:hAnsi="Times New Roman" w:cs="Times New Roman"/>
          <w:sz w:val="28"/>
          <w:szCs w:val="28"/>
          <w:lang w:val="en-US"/>
        </w:rPr>
        <w:t>Valiente</w:t>
      </w:r>
      <w:proofErr w:type="spellEnd"/>
      <w:r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F. La </w:t>
      </w:r>
      <w:proofErr w:type="spellStart"/>
      <w:r w:rsidRPr="00E719CE">
        <w:rPr>
          <w:rFonts w:ascii="Times New Roman" w:hAnsi="Times New Roman" w:cs="Times New Roman"/>
          <w:sz w:val="28"/>
          <w:szCs w:val="28"/>
          <w:lang w:val="en-US"/>
        </w:rPr>
        <w:t>Constitución</w:t>
      </w:r>
      <w:proofErr w:type="spellEnd"/>
      <w:r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de 1978 y la </w:t>
      </w:r>
      <w:proofErr w:type="spellStart"/>
      <w:r w:rsidRPr="00E719CE">
        <w:rPr>
          <w:rFonts w:ascii="Times New Roman" w:hAnsi="Times New Roman" w:cs="Times New Roman"/>
          <w:sz w:val="28"/>
          <w:szCs w:val="28"/>
          <w:lang w:val="en-US"/>
        </w:rPr>
        <w:t>historia</w:t>
      </w:r>
      <w:proofErr w:type="spellEnd"/>
      <w:r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719CE">
        <w:rPr>
          <w:rFonts w:ascii="Times New Roman" w:hAnsi="Times New Roman" w:cs="Times New Roman"/>
          <w:sz w:val="28"/>
          <w:szCs w:val="28"/>
          <w:lang w:val="en-US"/>
        </w:rPr>
        <w:t>del</w:t>
      </w:r>
      <w:proofErr w:type="gramEnd"/>
      <w:r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9CE">
        <w:rPr>
          <w:rFonts w:ascii="Times New Roman" w:hAnsi="Times New Roman" w:cs="Times New Roman"/>
          <w:sz w:val="28"/>
          <w:szCs w:val="28"/>
          <w:lang w:val="en-US"/>
        </w:rPr>
        <w:t>constitucionalismo</w:t>
      </w:r>
      <w:proofErr w:type="spellEnd"/>
      <w:r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9CE">
        <w:rPr>
          <w:rFonts w:ascii="Times New Roman" w:hAnsi="Times New Roman" w:cs="Times New Roman"/>
          <w:sz w:val="28"/>
          <w:szCs w:val="28"/>
          <w:lang w:val="en-US"/>
        </w:rPr>
        <w:t>español</w:t>
      </w:r>
      <w:proofErr w:type="spellEnd"/>
      <w:r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E719CE">
        <w:rPr>
          <w:rFonts w:ascii="Times New Roman" w:hAnsi="Times New Roman" w:cs="Times New Roman"/>
          <w:sz w:val="28"/>
          <w:szCs w:val="28"/>
          <w:lang w:val="en-US"/>
        </w:rPr>
        <w:t>Tomás</w:t>
      </w:r>
      <w:proofErr w:type="spellEnd"/>
      <w:r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E719CE">
        <w:rPr>
          <w:rFonts w:ascii="Times New Roman" w:hAnsi="Times New Roman" w:cs="Times New Roman"/>
          <w:sz w:val="28"/>
          <w:szCs w:val="28"/>
          <w:lang w:val="en-US"/>
        </w:rPr>
        <w:t>Valiente</w:t>
      </w:r>
      <w:proofErr w:type="spellEnd"/>
      <w:r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F. </w:t>
      </w:r>
      <w:proofErr w:type="spellStart"/>
      <w:r w:rsidRPr="00E719CE">
        <w:rPr>
          <w:rFonts w:ascii="Times New Roman" w:hAnsi="Times New Roman" w:cs="Times New Roman"/>
          <w:sz w:val="28"/>
          <w:szCs w:val="28"/>
          <w:lang w:val="en-US"/>
        </w:rPr>
        <w:t>Obras</w:t>
      </w:r>
      <w:proofErr w:type="spellEnd"/>
      <w:r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9CE">
        <w:rPr>
          <w:rFonts w:ascii="Times New Roman" w:hAnsi="Times New Roman" w:cs="Times New Roman"/>
          <w:sz w:val="28"/>
          <w:szCs w:val="28"/>
          <w:lang w:val="en-US"/>
        </w:rPr>
        <w:t>completas</w:t>
      </w:r>
      <w:proofErr w:type="spellEnd"/>
      <w:r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. En 6 t. — Madrid: Centro de </w:t>
      </w:r>
      <w:proofErr w:type="spellStart"/>
      <w:r w:rsidRPr="00E719CE">
        <w:rPr>
          <w:rFonts w:ascii="Times New Roman" w:hAnsi="Times New Roman" w:cs="Times New Roman"/>
          <w:sz w:val="28"/>
          <w:szCs w:val="28"/>
          <w:lang w:val="en-US"/>
        </w:rPr>
        <w:t>Estudios</w:t>
      </w:r>
      <w:proofErr w:type="spellEnd"/>
      <w:r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19CE">
        <w:rPr>
          <w:rFonts w:ascii="Times New Roman" w:hAnsi="Times New Roman" w:cs="Times New Roman"/>
          <w:sz w:val="28"/>
          <w:szCs w:val="28"/>
          <w:lang w:val="en-US"/>
        </w:rPr>
        <w:t>políticos</w:t>
      </w:r>
      <w:proofErr w:type="spellEnd"/>
      <w:r w:rsidRPr="00E719CE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E719CE">
        <w:rPr>
          <w:rFonts w:ascii="Times New Roman" w:hAnsi="Times New Roman" w:cs="Times New Roman"/>
          <w:sz w:val="28"/>
          <w:szCs w:val="28"/>
          <w:lang w:val="en-US"/>
        </w:rPr>
        <w:t>constitucionales</w:t>
      </w:r>
      <w:proofErr w:type="spellEnd"/>
      <w:r w:rsidRPr="00E719CE">
        <w:rPr>
          <w:rFonts w:ascii="Times New Roman" w:hAnsi="Times New Roman" w:cs="Times New Roman"/>
          <w:sz w:val="28"/>
          <w:szCs w:val="28"/>
          <w:lang w:val="en-US"/>
        </w:rPr>
        <w:t>, 2017.</w:t>
      </w:r>
    </w:p>
    <w:sectPr w:rsidR="00E719CE" w:rsidRPr="00E719CE" w:rsidSect="00265F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A4" w:rsidRDefault="008769A4" w:rsidP="00026864">
      <w:pPr>
        <w:spacing w:after="0" w:line="240" w:lineRule="auto"/>
      </w:pPr>
      <w:r>
        <w:separator/>
      </w:r>
    </w:p>
  </w:endnote>
  <w:endnote w:type="continuationSeparator" w:id="0">
    <w:p w:rsidR="008769A4" w:rsidRDefault="008769A4" w:rsidP="0002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A4" w:rsidRDefault="008769A4" w:rsidP="00026864">
      <w:pPr>
        <w:spacing w:after="0" w:line="240" w:lineRule="auto"/>
      </w:pPr>
      <w:r>
        <w:separator/>
      </w:r>
    </w:p>
  </w:footnote>
  <w:footnote w:type="continuationSeparator" w:id="0">
    <w:p w:rsidR="008769A4" w:rsidRDefault="008769A4" w:rsidP="00026864">
      <w:pPr>
        <w:spacing w:after="0" w:line="240" w:lineRule="auto"/>
      </w:pPr>
      <w:r>
        <w:continuationSeparator/>
      </w:r>
    </w:p>
  </w:footnote>
  <w:footnote w:id="1">
    <w:p w:rsidR="00026864" w:rsidRPr="00C31DFC" w:rsidRDefault="00026864" w:rsidP="0002686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2686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026864">
        <w:rPr>
          <w:rFonts w:ascii="Times New Roman" w:hAnsi="Times New Roman" w:cs="Times New Roman"/>
          <w:sz w:val="20"/>
          <w:szCs w:val="20"/>
        </w:rPr>
        <w:t xml:space="preserve"> </w:t>
      </w:r>
      <w:r w:rsidRPr="0002686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Испания. Конституция и законодательные акты. М., 1982.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2686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Пер. с исп. В.П. Зыряновой, Л.Г. Шнайдер. М</w:t>
      </w:r>
      <w:r w:rsidRPr="00C31DF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., 1998</w:t>
      </w:r>
      <w:r w:rsidRPr="00C31DFC">
        <w:rPr>
          <w:rFonts w:ascii="Courier" w:eastAsia="Times New Roman" w:hAnsi="Courier" w:cs="Arial"/>
          <w:color w:val="000000"/>
          <w:sz w:val="24"/>
          <w:szCs w:val="24"/>
          <w:lang w:val="en-US" w:eastAsia="ru-RU"/>
        </w:rPr>
        <w:t>.</w:t>
      </w:r>
    </w:p>
    <w:p w:rsidR="00026864" w:rsidRPr="00C31DFC" w:rsidRDefault="00026864">
      <w:pPr>
        <w:pStyle w:val="a3"/>
        <w:rPr>
          <w:lang w:val="en-US"/>
        </w:rPr>
      </w:pPr>
    </w:p>
  </w:footnote>
  <w:footnote w:id="2">
    <w:p w:rsidR="00026864" w:rsidRPr="00026864" w:rsidRDefault="00026864" w:rsidP="00026864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026864">
        <w:rPr>
          <w:rStyle w:val="a5"/>
          <w:rFonts w:ascii="Times New Roman" w:hAnsi="Times New Roman" w:cs="Times New Roman"/>
        </w:rPr>
        <w:footnoteRef/>
      </w:r>
      <w:r w:rsidRPr="00026864">
        <w:rPr>
          <w:rFonts w:ascii="Times New Roman" w:hAnsi="Times New Roman" w:cs="Times New Roman"/>
          <w:lang w:val="en-US"/>
        </w:rPr>
        <w:t xml:space="preserve"> </w:t>
      </w:r>
      <w:r w:rsidRPr="00026864">
        <w:rPr>
          <w:rFonts w:ascii="Times New Roman" w:hAnsi="Times New Roman" w:cs="Times New Roman"/>
          <w:shd w:val="clear" w:color="auto" w:fill="FFFFFF"/>
          <w:lang w:val="en-US"/>
        </w:rPr>
        <w:t xml:space="preserve">Miranda S. Spain: Practical Commercial Law. </w:t>
      </w:r>
      <w:proofErr w:type="gramStart"/>
      <w:r w:rsidRPr="00026864">
        <w:rPr>
          <w:rFonts w:ascii="Times New Roman" w:hAnsi="Times New Roman" w:cs="Times New Roman"/>
          <w:shd w:val="clear" w:color="auto" w:fill="FFFFFF"/>
          <w:lang w:val="en-US"/>
        </w:rPr>
        <w:t>L., 1993.</w:t>
      </w:r>
      <w:proofErr w:type="gramEnd"/>
    </w:p>
  </w:footnote>
  <w:footnote w:id="3">
    <w:p w:rsidR="00026864" w:rsidRPr="00026864" w:rsidRDefault="00026864" w:rsidP="00026864">
      <w:pPr>
        <w:pStyle w:val="a3"/>
        <w:jc w:val="both"/>
        <w:rPr>
          <w:lang w:val="en-US"/>
        </w:rPr>
      </w:pPr>
      <w:r w:rsidRPr="00026864">
        <w:rPr>
          <w:rStyle w:val="a5"/>
          <w:rFonts w:ascii="Times New Roman" w:hAnsi="Times New Roman" w:cs="Times New Roman"/>
        </w:rPr>
        <w:footnoteRef/>
      </w:r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864">
        <w:rPr>
          <w:rFonts w:ascii="Times New Roman" w:hAnsi="Times New Roman" w:cs="Times New Roman"/>
          <w:lang w:val="en-US"/>
        </w:rPr>
        <w:t>Ambrosini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G. </w:t>
      </w:r>
      <w:proofErr w:type="gramStart"/>
      <w:r w:rsidRPr="00026864">
        <w:rPr>
          <w:rFonts w:ascii="Times New Roman" w:hAnsi="Times New Roman" w:cs="Times New Roman"/>
          <w:lang w:val="en-US"/>
        </w:rPr>
        <w:t>Un</w:t>
      </w:r>
      <w:proofErr w:type="gramEnd"/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864">
        <w:rPr>
          <w:rFonts w:ascii="Times New Roman" w:hAnsi="Times New Roman" w:cs="Times New Roman"/>
          <w:lang w:val="en-US"/>
        </w:rPr>
        <w:t>tipo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864">
        <w:rPr>
          <w:rFonts w:ascii="Times New Roman" w:hAnsi="Times New Roman" w:cs="Times New Roman"/>
          <w:lang w:val="en-US"/>
        </w:rPr>
        <w:t>intermedio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026864">
        <w:rPr>
          <w:rFonts w:ascii="Times New Roman" w:hAnsi="Times New Roman" w:cs="Times New Roman"/>
          <w:lang w:val="en-US"/>
        </w:rPr>
        <w:t>Stato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864">
        <w:rPr>
          <w:rFonts w:ascii="Times New Roman" w:hAnsi="Times New Roman" w:cs="Times New Roman"/>
          <w:lang w:val="en-US"/>
        </w:rPr>
        <w:t>tra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864">
        <w:rPr>
          <w:rFonts w:ascii="Times New Roman" w:hAnsi="Times New Roman" w:cs="Times New Roman"/>
          <w:lang w:val="en-US"/>
        </w:rPr>
        <w:t>l`unitario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026864">
        <w:rPr>
          <w:rFonts w:ascii="Times New Roman" w:hAnsi="Times New Roman" w:cs="Times New Roman"/>
          <w:lang w:val="en-US"/>
        </w:rPr>
        <w:t>il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864">
        <w:rPr>
          <w:rFonts w:ascii="Times New Roman" w:hAnsi="Times New Roman" w:cs="Times New Roman"/>
          <w:lang w:val="en-US"/>
        </w:rPr>
        <w:t>federale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864">
        <w:rPr>
          <w:rFonts w:ascii="Times New Roman" w:hAnsi="Times New Roman" w:cs="Times New Roman"/>
          <w:lang w:val="en-US"/>
        </w:rPr>
        <w:t>caratterizzato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864">
        <w:rPr>
          <w:rFonts w:ascii="Times New Roman" w:hAnsi="Times New Roman" w:cs="Times New Roman"/>
          <w:lang w:val="en-US"/>
        </w:rPr>
        <w:t>dall`autonomia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864">
        <w:rPr>
          <w:rFonts w:ascii="Times New Roman" w:hAnsi="Times New Roman" w:cs="Times New Roman"/>
          <w:lang w:val="en-US"/>
        </w:rPr>
        <w:t>regionale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// </w:t>
      </w:r>
      <w:proofErr w:type="spellStart"/>
      <w:r w:rsidRPr="00026864">
        <w:rPr>
          <w:rFonts w:ascii="Times New Roman" w:hAnsi="Times New Roman" w:cs="Times New Roman"/>
          <w:lang w:val="en-US"/>
        </w:rPr>
        <w:t>Rivista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026864">
        <w:rPr>
          <w:rFonts w:ascii="Times New Roman" w:hAnsi="Times New Roman" w:cs="Times New Roman"/>
          <w:lang w:val="en-US"/>
        </w:rPr>
        <w:t>Diritto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864">
        <w:rPr>
          <w:rFonts w:ascii="Times New Roman" w:hAnsi="Times New Roman" w:cs="Times New Roman"/>
          <w:lang w:val="en-US"/>
        </w:rPr>
        <w:t>Púbblico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026864">
        <w:rPr>
          <w:rFonts w:ascii="Times New Roman" w:hAnsi="Times New Roman" w:cs="Times New Roman"/>
          <w:lang w:val="en-US"/>
        </w:rPr>
        <w:t>della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864">
        <w:rPr>
          <w:rFonts w:ascii="Times New Roman" w:hAnsi="Times New Roman" w:cs="Times New Roman"/>
          <w:lang w:val="en-US"/>
        </w:rPr>
        <w:t>púbblica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864">
        <w:rPr>
          <w:rFonts w:ascii="Times New Roman" w:hAnsi="Times New Roman" w:cs="Times New Roman"/>
          <w:lang w:val="en-US"/>
        </w:rPr>
        <w:t>amministrazione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in Italia</w:t>
      </w:r>
      <w:r w:rsidRPr="00026864">
        <w:rPr>
          <w:lang w:val="en-US"/>
        </w:rPr>
        <w:t>. — Roma, 1933. — № 25/1. — P. 93–103.</w:t>
      </w:r>
    </w:p>
  </w:footnote>
  <w:footnote w:id="4">
    <w:p w:rsidR="00026864" w:rsidRPr="00C31DFC" w:rsidRDefault="00026864" w:rsidP="00026864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026864">
        <w:rPr>
          <w:rStyle w:val="a5"/>
          <w:rFonts w:ascii="Times New Roman" w:hAnsi="Times New Roman" w:cs="Times New Roman"/>
        </w:rPr>
        <w:footnoteRef/>
      </w:r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864">
        <w:rPr>
          <w:rFonts w:ascii="Times New Roman" w:hAnsi="Times New Roman" w:cs="Times New Roman"/>
          <w:lang w:val="en-US"/>
        </w:rPr>
        <w:t>Tomás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026864">
        <w:rPr>
          <w:rFonts w:ascii="Times New Roman" w:hAnsi="Times New Roman" w:cs="Times New Roman"/>
          <w:lang w:val="en-US"/>
        </w:rPr>
        <w:t>Valiente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F. La </w:t>
      </w:r>
      <w:proofErr w:type="spellStart"/>
      <w:r w:rsidRPr="00026864">
        <w:rPr>
          <w:rFonts w:ascii="Times New Roman" w:hAnsi="Times New Roman" w:cs="Times New Roman"/>
          <w:lang w:val="en-US"/>
        </w:rPr>
        <w:t>Constitución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de 1978 y la </w:t>
      </w:r>
      <w:proofErr w:type="spellStart"/>
      <w:r w:rsidRPr="00026864">
        <w:rPr>
          <w:rFonts w:ascii="Times New Roman" w:hAnsi="Times New Roman" w:cs="Times New Roman"/>
          <w:lang w:val="en-US"/>
        </w:rPr>
        <w:t>historia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26864">
        <w:rPr>
          <w:rFonts w:ascii="Times New Roman" w:hAnsi="Times New Roman" w:cs="Times New Roman"/>
          <w:lang w:val="en-US"/>
        </w:rPr>
        <w:t>del</w:t>
      </w:r>
      <w:proofErr w:type="gramEnd"/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864">
        <w:rPr>
          <w:rFonts w:ascii="Times New Roman" w:hAnsi="Times New Roman" w:cs="Times New Roman"/>
          <w:lang w:val="en-US"/>
        </w:rPr>
        <w:t>constitucionalismo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864">
        <w:rPr>
          <w:rFonts w:ascii="Times New Roman" w:hAnsi="Times New Roman" w:cs="Times New Roman"/>
          <w:lang w:val="en-US"/>
        </w:rPr>
        <w:t>español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// </w:t>
      </w:r>
      <w:proofErr w:type="spellStart"/>
      <w:r w:rsidRPr="00026864">
        <w:rPr>
          <w:rFonts w:ascii="Times New Roman" w:hAnsi="Times New Roman" w:cs="Times New Roman"/>
          <w:lang w:val="en-US"/>
        </w:rPr>
        <w:t>Tomás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026864">
        <w:rPr>
          <w:rFonts w:ascii="Times New Roman" w:hAnsi="Times New Roman" w:cs="Times New Roman"/>
          <w:lang w:val="en-US"/>
        </w:rPr>
        <w:t>Valiente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F. </w:t>
      </w:r>
      <w:proofErr w:type="spellStart"/>
      <w:r w:rsidRPr="00026864">
        <w:rPr>
          <w:rFonts w:ascii="Times New Roman" w:hAnsi="Times New Roman" w:cs="Times New Roman"/>
          <w:lang w:val="en-US"/>
        </w:rPr>
        <w:t>Obras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864">
        <w:rPr>
          <w:rFonts w:ascii="Times New Roman" w:hAnsi="Times New Roman" w:cs="Times New Roman"/>
          <w:lang w:val="en-US"/>
        </w:rPr>
        <w:t>completas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. </w:t>
      </w:r>
      <w:r w:rsidRPr="00C31DFC">
        <w:rPr>
          <w:rFonts w:ascii="Times New Roman" w:hAnsi="Times New Roman" w:cs="Times New Roman"/>
          <w:lang w:val="en-US"/>
        </w:rPr>
        <w:t>En 6 t. — Madrid: Centro de Estudios políticos y constitucionales, 2017.</w:t>
      </w:r>
    </w:p>
  </w:footnote>
  <w:footnote w:id="5">
    <w:p w:rsidR="00026864" w:rsidRPr="00026864" w:rsidRDefault="00026864" w:rsidP="00026864">
      <w:pPr>
        <w:pStyle w:val="a3"/>
        <w:jc w:val="both"/>
        <w:rPr>
          <w:rFonts w:ascii="Times New Roman" w:hAnsi="Times New Roman" w:cs="Times New Roman"/>
        </w:rPr>
      </w:pPr>
      <w:r w:rsidRPr="00026864">
        <w:rPr>
          <w:rStyle w:val="a5"/>
          <w:rFonts w:ascii="Times New Roman" w:hAnsi="Times New Roman" w:cs="Times New Roman"/>
        </w:rPr>
        <w:footnoteRef/>
      </w:r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864">
        <w:rPr>
          <w:rFonts w:ascii="Times New Roman" w:hAnsi="Times New Roman" w:cs="Times New Roman"/>
          <w:lang w:val="en-US"/>
        </w:rPr>
        <w:t>Tomás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026864">
        <w:rPr>
          <w:rFonts w:ascii="Times New Roman" w:hAnsi="Times New Roman" w:cs="Times New Roman"/>
          <w:lang w:val="en-US"/>
        </w:rPr>
        <w:t>Valiente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F. La </w:t>
      </w:r>
      <w:proofErr w:type="spellStart"/>
      <w:r w:rsidRPr="00026864">
        <w:rPr>
          <w:rFonts w:ascii="Times New Roman" w:hAnsi="Times New Roman" w:cs="Times New Roman"/>
          <w:lang w:val="en-US"/>
        </w:rPr>
        <w:t>Constitución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de 1978 y la </w:t>
      </w:r>
      <w:proofErr w:type="spellStart"/>
      <w:r w:rsidRPr="00026864">
        <w:rPr>
          <w:rFonts w:ascii="Times New Roman" w:hAnsi="Times New Roman" w:cs="Times New Roman"/>
          <w:lang w:val="en-US"/>
        </w:rPr>
        <w:t>historia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26864">
        <w:rPr>
          <w:rFonts w:ascii="Times New Roman" w:hAnsi="Times New Roman" w:cs="Times New Roman"/>
          <w:lang w:val="en-US"/>
        </w:rPr>
        <w:t>del</w:t>
      </w:r>
      <w:proofErr w:type="gramEnd"/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864">
        <w:rPr>
          <w:rFonts w:ascii="Times New Roman" w:hAnsi="Times New Roman" w:cs="Times New Roman"/>
          <w:lang w:val="en-US"/>
        </w:rPr>
        <w:t>constitucionalismo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864">
        <w:rPr>
          <w:rFonts w:ascii="Times New Roman" w:hAnsi="Times New Roman" w:cs="Times New Roman"/>
          <w:lang w:val="en-US"/>
        </w:rPr>
        <w:t>español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// </w:t>
      </w:r>
      <w:proofErr w:type="spellStart"/>
      <w:r w:rsidRPr="00026864">
        <w:rPr>
          <w:rFonts w:ascii="Times New Roman" w:hAnsi="Times New Roman" w:cs="Times New Roman"/>
          <w:lang w:val="en-US"/>
        </w:rPr>
        <w:t>Tomás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026864">
        <w:rPr>
          <w:rFonts w:ascii="Times New Roman" w:hAnsi="Times New Roman" w:cs="Times New Roman"/>
          <w:lang w:val="en-US"/>
        </w:rPr>
        <w:t>Valiente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F. </w:t>
      </w:r>
      <w:proofErr w:type="spellStart"/>
      <w:r w:rsidRPr="00026864">
        <w:rPr>
          <w:rFonts w:ascii="Times New Roman" w:hAnsi="Times New Roman" w:cs="Times New Roman"/>
          <w:lang w:val="en-US"/>
        </w:rPr>
        <w:t>Obras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26864">
        <w:rPr>
          <w:rFonts w:ascii="Times New Roman" w:hAnsi="Times New Roman" w:cs="Times New Roman"/>
          <w:lang w:val="en-US"/>
        </w:rPr>
        <w:t>completas</w:t>
      </w:r>
      <w:proofErr w:type="spellEnd"/>
      <w:r w:rsidRPr="0002686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026864">
        <w:rPr>
          <w:rFonts w:ascii="Times New Roman" w:hAnsi="Times New Roman" w:cs="Times New Roman"/>
        </w:rPr>
        <w:t>En</w:t>
      </w:r>
      <w:proofErr w:type="spellEnd"/>
      <w:r w:rsidRPr="00026864">
        <w:rPr>
          <w:rFonts w:ascii="Times New Roman" w:hAnsi="Times New Roman" w:cs="Times New Roman"/>
        </w:rPr>
        <w:t xml:space="preserve"> 6 t. — </w:t>
      </w:r>
      <w:proofErr w:type="spellStart"/>
      <w:r w:rsidRPr="00026864">
        <w:rPr>
          <w:rFonts w:ascii="Times New Roman" w:hAnsi="Times New Roman" w:cs="Times New Roman"/>
        </w:rPr>
        <w:t>Madrid</w:t>
      </w:r>
      <w:proofErr w:type="spellEnd"/>
      <w:r w:rsidRPr="00026864">
        <w:rPr>
          <w:rFonts w:ascii="Times New Roman" w:hAnsi="Times New Roman" w:cs="Times New Roman"/>
        </w:rPr>
        <w:t xml:space="preserve">: </w:t>
      </w:r>
      <w:proofErr w:type="spellStart"/>
      <w:r w:rsidRPr="00026864">
        <w:rPr>
          <w:rFonts w:ascii="Times New Roman" w:hAnsi="Times New Roman" w:cs="Times New Roman"/>
        </w:rPr>
        <w:t>Centro</w:t>
      </w:r>
      <w:proofErr w:type="spellEnd"/>
      <w:r w:rsidRPr="00026864">
        <w:rPr>
          <w:rFonts w:ascii="Times New Roman" w:hAnsi="Times New Roman" w:cs="Times New Roman"/>
        </w:rPr>
        <w:t xml:space="preserve"> </w:t>
      </w:r>
      <w:proofErr w:type="spellStart"/>
      <w:r w:rsidRPr="00026864">
        <w:rPr>
          <w:rFonts w:ascii="Times New Roman" w:hAnsi="Times New Roman" w:cs="Times New Roman"/>
        </w:rPr>
        <w:t>de</w:t>
      </w:r>
      <w:proofErr w:type="spellEnd"/>
      <w:r w:rsidRPr="00026864">
        <w:rPr>
          <w:rFonts w:ascii="Times New Roman" w:hAnsi="Times New Roman" w:cs="Times New Roman"/>
        </w:rPr>
        <w:t xml:space="preserve"> </w:t>
      </w:r>
      <w:proofErr w:type="spellStart"/>
      <w:r w:rsidRPr="00026864">
        <w:rPr>
          <w:rFonts w:ascii="Times New Roman" w:hAnsi="Times New Roman" w:cs="Times New Roman"/>
        </w:rPr>
        <w:t>Estudios</w:t>
      </w:r>
      <w:proofErr w:type="spellEnd"/>
      <w:r w:rsidRPr="00026864">
        <w:rPr>
          <w:rFonts w:ascii="Times New Roman" w:hAnsi="Times New Roman" w:cs="Times New Roman"/>
        </w:rPr>
        <w:t xml:space="preserve"> </w:t>
      </w:r>
      <w:proofErr w:type="spellStart"/>
      <w:r w:rsidRPr="00026864">
        <w:rPr>
          <w:rFonts w:ascii="Times New Roman" w:hAnsi="Times New Roman" w:cs="Times New Roman"/>
        </w:rPr>
        <w:t>políticos</w:t>
      </w:r>
      <w:proofErr w:type="spellEnd"/>
      <w:r w:rsidRPr="00026864">
        <w:rPr>
          <w:rFonts w:ascii="Times New Roman" w:hAnsi="Times New Roman" w:cs="Times New Roman"/>
        </w:rPr>
        <w:t xml:space="preserve"> y </w:t>
      </w:r>
      <w:proofErr w:type="spellStart"/>
      <w:r w:rsidRPr="00026864">
        <w:rPr>
          <w:rFonts w:ascii="Times New Roman" w:hAnsi="Times New Roman" w:cs="Times New Roman"/>
        </w:rPr>
        <w:t>constitucionales</w:t>
      </w:r>
      <w:proofErr w:type="spellEnd"/>
      <w:r w:rsidRPr="00026864">
        <w:rPr>
          <w:rFonts w:ascii="Times New Roman" w:hAnsi="Times New Roman" w:cs="Times New Roman"/>
        </w:rPr>
        <w:t>,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8A" w:rsidRPr="00C31DFC" w:rsidRDefault="00C7338A" w:rsidP="00C7338A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C31DFC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C31DFC">
        <w:rPr>
          <w:rStyle w:val="ac"/>
          <w:b/>
          <w:color w:val="FF0000"/>
          <w:sz w:val="32"/>
          <w:szCs w:val="32"/>
        </w:rPr>
        <w:t>ДЦО</w:t>
      </w:r>
      <w:proofErr w:type="gramStart"/>
      <w:r w:rsidRPr="00C31DFC">
        <w:rPr>
          <w:rStyle w:val="ac"/>
          <w:b/>
          <w:color w:val="FF0000"/>
          <w:sz w:val="32"/>
          <w:szCs w:val="32"/>
        </w:rPr>
        <w:t>.Р</w:t>
      </w:r>
      <w:proofErr w:type="gramEnd"/>
      <w:r w:rsidRPr="00C31DFC">
        <w:rPr>
          <w:rStyle w:val="ac"/>
          <w:b/>
          <w:color w:val="FF0000"/>
          <w:sz w:val="32"/>
          <w:szCs w:val="32"/>
        </w:rPr>
        <w:t>Ф</w:t>
      </w:r>
    </w:hyperlink>
  </w:p>
  <w:p w:rsidR="00C7338A" w:rsidRPr="00C31DFC" w:rsidRDefault="00C7338A" w:rsidP="00C7338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31DFC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C7338A" w:rsidRPr="00C31DFC" w:rsidRDefault="00C7338A" w:rsidP="00C7338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31DFC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C7338A" w:rsidRPr="00C31DFC" w:rsidRDefault="00C7338A" w:rsidP="00C7338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31DFC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C31DFC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7338A" w:rsidRDefault="00C7338A">
    <w:pPr>
      <w:pStyle w:val="a6"/>
    </w:pPr>
  </w:p>
  <w:p w:rsidR="00C7338A" w:rsidRDefault="00C733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864"/>
    <w:rsid w:val="000211D3"/>
    <w:rsid w:val="00026864"/>
    <w:rsid w:val="00265F12"/>
    <w:rsid w:val="004D1E8E"/>
    <w:rsid w:val="008769A4"/>
    <w:rsid w:val="00C31DFC"/>
    <w:rsid w:val="00C7338A"/>
    <w:rsid w:val="00E719CE"/>
    <w:rsid w:val="00E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12"/>
  </w:style>
  <w:style w:type="paragraph" w:styleId="3">
    <w:name w:val="heading 3"/>
    <w:basedOn w:val="a"/>
    <w:link w:val="30"/>
    <w:uiPriority w:val="9"/>
    <w:semiHidden/>
    <w:unhideWhenUsed/>
    <w:qFormat/>
    <w:rsid w:val="00C73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733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268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686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2686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3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38A"/>
  </w:style>
  <w:style w:type="paragraph" w:styleId="a8">
    <w:name w:val="footer"/>
    <w:basedOn w:val="a"/>
    <w:link w:val="a9"/>
    <w:uiPriority w:val="99"/>
    <w:unhideWhenUsed/>
    <w:rsid w:val="00C73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38A"/>
  </w:style>
  <w:style w:type="paragraph" w:styleId="aa">
    <w:name w:val="Balloon Text"/>
    <w:basedOn w:val="a"/>
    <w:link w:val="ab"/>
    <w:uiPriority w:val="99"/>
    <w:semiHidden/>
    <w:unhideWhenUsed/>
    <w:rsid w:val="00C7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3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733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3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73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DC16-82B9-4CEF-B927-9BA1E85D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HOME</cp:lastModifiedBy>
  <cp:revision>5</cp:revision>
  <dcterms:created xsi:type="dcterms:W3CDTF">2018-04-24T13:28:00Z</dcterms:created>
  <dcterms:modified xsi:type="dcterms:W3CDTF">2019-10-18T02:52:00Z</dcterms:modified>
</cp:coreProperties>
</file>