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B2" w:rsidRDefault="00641EB2" w:rsidP="00F63CBD">
      <w:pPr>
        <w:pStyle w:val="a3"/>
        <w:widowControl w:val="0"/>
        <w:ind w:left="357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«Менеджмент»</w:t>
      </w:r>
    </w:p>
    <w:p w:rsid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Основные понятия в менеджменте.</w:t>
      </w:r>
    </w:p>
    <w:p w:rsid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Сферы деятельности менеджера.</w:t>
      </w:r>
    </w:p>
    <w:p w:rsid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Виды менеджмента.</w:t>
      </w:r>
    </w:p>
    <w:p w:rsid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Организация, как объект управления.</w:t>
      </w:r>
    </w:p>
    <w:p w:rsid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Законы и принципы управления.</w:t>
      </w:r>
    </w:p>
    <w:p w:rsid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Методы управления.</w:t>
      </w:r>
    </w:p>
    <w:p w:rsid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Функции управления</w:t>
      </w:r>
    </w:p>
    <w:p w:rsid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Анализ внутренней среды организации.</w:t>
      </w:r>
    </w:p>
    <w:p w:rsid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Принятие управленческих решений.</w:t>
      </w:r>
    </w:p>
    <w:p w:rsidR="00641EB2" w:rsidRPr="00641EB2" w:rsidRDefault="00641EB2" w:rsidP="00641EB2">
      <w:pPr>
        <w:pStyle w:val="a3"/>
        <w:widowControl w:val="0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 xml:space="preserve"> Организации труда в управлении</w:t>
      </w:r>
    </w:p>
    <w:p w:rsidR="009F30AE" w:rsidRPr="00F63CBD" w:rsidRDefault="009F30AE">
      <w:pPr>
        <w:rPr>
          <w:sz w:val="28"/>
          <w:szCs w:val="28"/>
        </w:rPr>
      </w:pPr>
    </w:p>
    <w:p w:rsidR="00F63CBD" w:rsidRDefault="00F63CBD">
      <w:pPr>
        <w:rPr>
          <w:b/>
          <w:sz w:val="28"/>
          <w:szCs w:val="28"/>
        </w:rPr>
      </w:pPr>
      <w:r w:rsidRPr="00F63CBD">
        <w:rPr>
          <w:b/>
          <w:sz w:val="28"/>
          <w:szCs w:val="28"/>
        </w:rPr>
        <w:t>«Организационное поведение»</w:t>
      </w:r>
    </w:p>
    <w:p w:rsidR="00F63CBD" w:rsidRDefault="00F63CBD">
      <w:pPr>
        <w:rPr>
          <w:b/>
          <w:sz w:val="28"/>
          <w:szCs w:val="28"/>
        </w:rPr>
      </w:pPr>
    </w:p>
    <w:p w:rsidR="00F63CBD" w:rsidRDefault="00F63CBD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 w:rsidRPr="00F63CBD">
        <w:rPr>
          <w:sz w:val="28"/>
          <w:szCs w:val="28"/>
        </w:rPr>
        <w:t>Модель организационного поведения</w:t>
      </w:r>
      <w:r>
        <w:rPr>
          <w:sz w:val="28"/>
          <w:szCs w:val="28"/>
        </w:rPr>
        <w:t>.</w:t>
      </w:r>
    </w:p>
    <w:p w:rsidR="00F63CBD" w:rsidRDefault="00F63CBD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Причины возрастания человеческого капитала</w:t>
      </w:r>
    </w:p>
    <w:p w:rsidR="00F63CBD" w:rsidRDefault="00F63CBD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Общая с</w:t>
      </w:r>
      <w:r w:rsidR="00CE661E">
        <w:rPr>
          <w:sz w:val="28"/>
          <w:szCs w:val="28"/>
        </w:rPr>
        <w:t>труктура  индивидуального поведения</w:t>
      </w:r>
      <w:r>
        <w:rPr>
          <w:sz w:val="28"/>
          <w:szCs w:val="28"/>
        </w:rPr>
        <w:t>.</w:t>
      </w:r>
    </w:p>
    <w:p w:rsidR="00F63CBD" w:rsidRDefault="00F63CBD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Анализ поведения с позиций пирамиды Маслоу.</w:t>
      </w:r>
    </w:p>
    <w:p w:rsidR="00F63CBD" w:rsidRDefault="00F63CBD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Теория «Я - состояния»</w:t>
      </w:r>
    </w:p>
    <w:p w:rsidR="00F63CBD" w:rsidRDefault="00CE661E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Восприятие. </w:t>
      </w:r>
      <w:r w:rsidR="00F63CBD">
        <w:rPr>
          <w:sz w:val="28"/>
          <w:szCs w:val="28"/>
        </w:rPr>
        <w:t>Избирательное восприятие, избирательное искажение, избирательное запоминание.</w:t>
      </w:r>
    </w:p>
    <w:p w:rsidR="00F63CBD" w:rsidRDefault="00F63CBD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Теория атрибуции</w:t>
      </w:r>
    </w:p>
    <w:p w:rsidR="00F63CBD" w:rsidRDefault="00F63CBD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Теория когнитивного диссонанса.</w:t>
      </w:r>
    </w:p>
    <w:p w:rsidR="00F63CBD" w:rsidRDefault="00F63CBD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Типология групп</w:t>
      </w:r>
    </w:p>
    <w:p w:rsidR="000527F3" w:rsidRDefault="00F63CBD" w:rsidP="00F63CBD">
      <w:pPr>
        <w:pStyle w:val="a5"/>
        <w:numPr>
          <w:ilvl w:val="3"/>
          <w:numId w:val="1"/>
        </w:numPr>
        <w:tabs>
          <w:tab w:val="clear" w:pos="2880"/>
          <w:tab w:val="num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Групповые процессы</w:t>
      </w:r>
    </w:p>
    <w:p w:rsidR="000527F3" w:rsidRDefault="000527F3">
      <w:pPr>
        <w:rPr>
          <w:sz w:val="28"/>
          <w:szCs w:val="28"/>
        </w:rPr>
      </w:pPr>
    </w:p>
    <w:sectPr w:rsidR="000527F3" w:rsidSect="00AD44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AE" w:rsidRDefault="00390DAE" w:rsidP="006D1A78">
      <w:pPr>
        <w:spacing w:after="0" w:line="240" w:lineRule="auto"/>
      </w:pPr>
      <w:r>
        <w:separator/>
      </w:r>
    </w:p>
  </w:endnote>
  <w:endnote w:type="continuationSeparator" w:id="0">
    <w:p w:rsidR="00390DAE" w:rsidRDefault="00390DAE" w:rsidP="006D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AE" w:rsidRDefault="00390DAE" w:rsidP="006D1A78">
      <w:pPr>
        <w:spacing w:after="0" w:line="240" w:lineRule="auto"/>
      </w:pPr>
      <w:r>
        <w:separator/>
      </w:r>
    </w:p>
  </w:footnote>
  <w:footnote w:type="continuationSeparator" w:id="0">
    <w:p w:rsidR="00390DAE" w:rsidRDefault="00390DAE" w:rsidP="006D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78" w:rsidRPr="007F3D71" w:rsidRDefault="006D1A78" w:rsidP="006D1A78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F3D7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F3D71">
        <w:rPr>
          <w:rStyle w:val="ad"/>
          <w:b/>
          <w:color w:val="FF0000"/>
          <w:sz w:val="32"/>
          <w:szCs w:val="32"/>
        </w:rPr>
        <w:t>ДЦО.РФ</w:t>
      </w:r>
    </w:hyperlink>
  </w:p>
  <w:p w:rsidR="006D1A78" w:rsidRPr="007F3D71" w:rsidRDefault="006D1A78" w:rsidP="006D1A7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F3D7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D1A78" w:rsidRPr="007F3D71" w:rsidRDefault="006D1A78" w:rsidP="006D1A7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F3D7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D1A78" w:rsidRPr="007F3D71" w:rsidRDefault="006D1A78" w:rsidP="006D1A7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F3D7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F3D71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D1A78" w:rsidRDefault="006D1A78">
    <w:pPr>
      <w:pStyle w:val="a7"/>
    </w:pPr>
  </w:p>
  <w:p w:rsidR="006D1A78" w:rsidRDefault="006D1A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4E4"/>
    <w:multiLevelType w:val="hybridMultilevel"/>
    <w:tmpl w:val="F2AA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29A"/>
    <w:multiLevelType w:val="hybridMultilevel"/>
    <w:tmpl w:val="4F0E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C9A"/>
    <w:multiLevelType w:val="hybridMultilevel"/>
    <w:tmpl w:val="C3DA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C13"/>
    <w:multiLevelType w:val="hybridMultilevel"/>
    <w:tmpl w:val="01429D20"/>
    <w:lvl w:ilvl="0" w:tplc="F176E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34231"/>
    <w:multiLevelType w:val="hybridMultilevel"/>
    <w:tmpl w:val="652CE74A"/>
    <w:lvl w:ilvl="0" w:tplc="49EC4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3C2193"/>
    <w:multiLevelType w:val="hybridMultilevel"/>
    <w:tmpl w:val="6E009142"/>
    <w:lvl w:ilvl="0" w:tplc="51549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1F5551"/>
    <w:multiLevelType w:val="hybridMultilevel"/>
    <w:tmpl w:val="A28AF2DE"/>
    <w:lvl w:ilvl="0" w:tplc="2528F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22FE4"/>
    <w:multiLevelType w:val="hybridMultilevel"/>
    <w:tmpl w:val="E974844C"/>
    <w:lvl w:ilvl="0" w:tplc="BF1C47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C93A7C"/>
    <w:multiLevelType w:val="hybridMultilevel"/>
    <w:tmpl w:val="512ED412"/>
    <w:lvl w:ilvl="0" w:tplc="BF1C47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1E7C19"/>
    <w:multiLevelType w:val="hybridMultilevel"/>
    <w:tmpl w:val="68EA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60EB7"/>
    <w:multiLevelType w:val="hybridMultilevel"/>
    <w:tmpl w:val="70C49322"/>
    <w:lvl w:ilvl="0" w:tplc="49EC4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85474"/>
    <w:multiLevelType w:val="hybridMultilevel"/>
    <w:tmpl w:val="F2AA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504CE"/>
    <w:multiLevelType w:val="hybridMultilevel"/>
    <w:tmpl w:val="3FC82A2E"/>
    <w:lvl w:ilvl="0" w:tplc="344249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FA0C8D"/>
    <w:multiLevelType w:val="hybridMultilevel"/>
    <w:tmpl w:val="36E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B0CFF"/>
    <w:multiLevelType w:val="hybridMultilevel"/>
    <w:tmpl w:val="F2AA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362F9"/>
    <w:multiLevelType w:val="hybridMultilevel"/>
    <w:tmpl w:val="F7D8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00A85"/>
    <w:multiLevelType w:val="hybridMultilevel"/>
    <w:tmpl w:val="E45E7DC6"/>
    <w:lvl w:ilvl="0" w:tplc="D8166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45A07"/>
    <w:multiLevelType w:val="hybridMultilevel"/>
    <w:tmpl w:val="712E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1081"/>
    <w:multiLevelType w:val="hybridMultilevel"/>
    <w:tmpl w:val="434E95C6"/>
    <w:lvl w:ilvl="0" w:tplc="32B6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3D6308"/>
    <w:multiLevelType w:val="hybridMultilevel"/>
    <w:tmpl w:val="F2AA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30CD3"/>
    <w:multiLevelType w:val="hybridMultilevel"/>
    <w:tmpl w:val="AE3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F794C"/>
    <w:multiLevelType w:val="hybridMultilevel"/>
    <w:tmpl w:val="E788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C1444"/>
    <w:multiLevelType w:val="hybridMultilevel"/>
    <w:tmpl w:val="31A4E302"/>
    <w:lvl w:ilvl="0" w:tplc="5510D52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6426867"/>
    <w:multiLevelType w:val="hybridMultilevel"/>
    <w:tmpl w:val="5944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C6620"/>
    <w:multiLevelType w:val="hybridMultilevel"/>
    <w:tmpl w:val="C75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145E1"/>
    <w:multiLevelType w:val="hybridMultilevel"/>
    <w:tmpl w:val="24C278A0"/>
    <w:lvl w:ilvl="0" w:tplc="49EC4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4243A"/>
    <w:multiLevelType w:val="hybridMultilevel"/>
    <w:tmpl w:val="9FD0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733F1"/>
    <w:multiLevelType w:val="hybridMultilevel"/>
    <w:tmpl w:val="F2AA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81608A"/>
    <w:multiLevelType w:val="hybridMultilevel"/>
    <w:tmpl w:val="283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24CF5"/>
    <w:multiLevelType w:val="hybridMultilevel"/>
    <w:tmpl w:val="36B8A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727221"/>
    <w:multiLevelType w:val="hybridMultilevel"/>
    <w:tmpl w:val="658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F5F63"/>
    <w:multiLevelType w:val="hybridMultilevel"/>
    <w:tmpl w:val="2446F8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28"/>
  </w:num>
  <w:num w:numId="6">
    <w:abstractNumId w:val="20"/>
  </w:num>
  <w:num w:numId="7">
    <w:abstractNumId w:val="14"/>
  </w:num>
  <w:num w:numId="8">
    <w:abstractNumId w:val="27"/>
  </w:num>
  <w:num w:numId="9">
    <w:abstractNumId w:val="11"/>
  </w:num>
  <w:num w:numId="10">
    <w:abstractNumId w:val="0"/>
  </w:num>
  <w:num w:numId="11">
    <w:abstractNumId w:val="31"/>
  </w:num>
  <w:num w:numId="12">
    <w:abstractNumId w:val="17"/>
  </w:num>
  <w:num w:numId="13">
    <w:abstractNumId w:val="29"/>
  </w:num>
  <w:num w:numId="14">
    <w:abstractNumId w:val="30"/>
  </w:num>
  <w:num w:numId="15">
    <w:abstractNumId w:val="3"/>
  </w:num>
  <w:num w:numId="16">
    <w:abstractNumId w:val="12"/>
  </w:num>
  <w:num w:numId="17">
    <w:abstractNumId w:val="6"/>
  </w:num>
  <w:num w:numId="18">
    <w:abstractNumId w:val="5"/>
  </w:num>
  <w:num w:numId="19">
    <w:abstractNumId w:val="16"/>
  </w:num>
  <w:num w:numId="20">
    <w:abstractNumId w:val="4"/>
  </w:num>
  <w:num w:numId="21">
    <w:abstractNumId w:val="25"/>
  </w:num>
  <w:num w:numId="22">
    <w:abstractNumId w:val="10"/>
  </w:num>
  <w:num w:numId="23">
    <w:abstractNumId w:val="13"/>
  </w:num>
  <w:num w:numId="24">
    <w:abstractNumId w:val="15"/>
  </w:num>
  <w:num w:numId="25">
    <w:abstractNumId w:val="22"/>
  </w:num>
  <w:num w:numId="26">
    <w:abstractNumId w:val="21"/>
  </w:num>
  <w:num w:numId="27">
    <w:abstractNumId w:val="2"/>
  </w:num>
  <w:num w:numId="28">
    <w:abstractNumId w:val="1"/>
  </w:num>
  <w:num w:numId="29">
    <w:abstractNumId w:val="18"/>
  </w:num>
  <w:num w:numId="30">
    <w:abstractNumId w:val="24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87D"/>
    <w:rsid w:val="000527F3"/>
    <w:rsid w:val="00390DAE"/>
    <w:rsid w:val="00641EB2"/>
    <w:rsid w:val="006D1A78"/>
    <w:rsid w:val="007F3D71"/>
    <w:rsid w:val="00872BE9"/>
    <w:rsid w:val="00902A02"/>
    <w:rsid w:val="00941F1B"/>
    <w:rsid w:val="009F30AE"/>
    <w:rsid w:val="00AD443C"/>
    <w:rsid w:val="00BA6A1A"/>
    <w:rsid w:val="00C41DC4"/>
    <w:rsid w:val="00CE661E"/>
    <w:rsid w:val="00CE787D"/>
    <w:rsid w:val="00E06DE2"/>
    <w:rsid w:val="00E52C8C"/>
    <w:rsid w:val="00F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3C"/>
  </w:style>
  <w:style w:type="paragraph" w:styleId="3">
    <w:name w:val="heading 3"/>
    <w:basedOn w:val="a"/>
    <w:link w:val="30"/>
    <w:uiPriority w:val="9"/>
    <w:semiHidden/>
    <w:unhideWhenUsed/>
    <w:qFormat/>
    <w:rsid w:val="006D1A7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D1A7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3CBD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3CBD"/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F63CBD"/>
    <w:pPr>
      <w:ind w:left="720"/>
      <w:contextualSpacing/>
    </w:pPr>
  </w:style>
  <w:style w:type="table" w:styleId="a6">
    <w:name w:val="Table Grid"/>
    <w:basedOn w:val="a1"/>
    <w:uiPriority w:val="59"/>
    <w:rsid w:val="0005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A78"/>
  </w:style>
  <w:style w:type="paragraph" w:styleId="a9">
    <w:name w:val="footer"/>
    <w:basedOn w:val="a"/>
    <w:link w:val="aa"/>
    <w:uiPriority w:val="99"/>
    <w:unhideWhenUsed/>
    <w:rsid w:val="006D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A78"/>
  </w:style>
  <w:style w:type="paragraph" w:styleId="ab">
    <w:name w:val="Balloon Text"/>
    <w:basedOn w:val="a"/>
    <w:link w:val="ac"/>
    <w:uiPriority w:val="99"/>
    <w:semiHidden/>
    <w:unhideWhenUsed/>
    <w:rsid w:val="006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A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D1A78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A78"/>
    <w:rPr>
      <w:rFonts w:eastAsia="Times New Roman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6D1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3CBD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3CBD"/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F63CBD"/>
    <w:pPr>
      <w:ind w:left="720"/>
      <w:contextualSpacing/>
    </w:pPr>
  </w:style>
  <w:style w:type="table" w:styleId="a6">
    <w:name w:val="Table Grid"/>
    <w:basedOn w:val="a1"/>
    <w:uiPriority w:val="59"/>
    <w:rsid w:val="0005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ИНЖЭКИН МАИ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Еропкин АМ</dc:creator>
  <cp:keywords/>
  <dc:description/>
  <cp:lastModifiedBy>HOME</cp:lastModifiedBy>
  <cp:revision>8</cp:revision>
  <dcterms:created xsi:type="dcterms:W3CDTF">2014-10-22T10:58:00Z</dcterms:created>
  <dcterms:modified xsi:type="dcterms:W3CDTF">2019-10-03T08:27:00Z</dcterms:modified>
</cp:coreProperties>
</file>