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inorHAnsi" w:hAnsi="Times New Roman" w:cs="Times New Roman"/>
          <w:b w:val="0"/>
          <w:bCs w:val="0"/>
          <w:color w:val="auto"/>
          <w:sz w:val="22"/>
          <w:szCs w:val="22"/>
        </w:rPr>
        <w:id w:val="49931069"/>
        <w:docPartObj>
          <w:docPartGallery w:val="Table of Contents"/>
          <w:docPartUnique/>
        </w:docPartObj>
      </w:sdtPr>
      <w:sdtContent>
        <w:p w:rsidR="00A24948" w:rsidRPr="00A24948" w:rsidRDefault="00A24948">
          <w:pPr>
            <w:pStyle w:val="af2"/>
            <w:rPr>
              <w:rFonts w:ascii="Times New Roman" w:hAnsi="Times New Roman" w:cs="Times New Roman"/>
              <w:color w:val="auto"/>
            </w:rPr>
          </w:pPr>
          <w:r w:rsidRPr="00A24948">
            <w:rPr>
              <w:rFonts w:ascii="Times New Roman" w:hAnsi="Times New Roman" w:cs="Times New Roman"/>
              <w:color w:val="auto"/>
            </w:rPr>
            <w:t>Оглавление</w:t>
          </w:r>
        </w:p>
        <w:p w:rsidR="00A24948" w:rsidRPr="00A24948" w:rsidRDefault="0085314B">
          <w:pPr>
            <w:pStyle w:val="11"/>
            <w:tabs>
              <w:tab w:val="right" w:leader="dot" w:pos="9345"/>
            </w:tabs>
            <w:rPr>
              <w:rFonts w:ascii="Times New Roman" w:hAnsi="Times New Roman" w:cs="Times New Roman"/>
              <w:noProof/>
              <w:sz w:val="28"/>
              <w:szCs w:val="28"/>
            </w:rPr>
          </w:pPr>
          <w:r w:rsidRPr="00A24948">
            <w:rPr>
              <w:rFonts w:ascii="Times New Roman" w:hAnsi="Times New Roman" w:cs="Times New Roman"/>
              <w:sz w:val="28"/>
              <w:szCs w:val="28"/>
            </w:rPr>
            <w:fldChar w:fldCharType="begin"/>
          </w:r>
          <w:r w:rsidR="00A24948" w:rsidRPr="00A24948">
            <w:rPr>
              <w:rFonts w:ascii="Times New Roman" w:hAnsi="Times New Roman" w:cs="Times New Roman"/>
              <w:sz w:val="28"/>
              <w:szCs w:val="28"/>
            </w:rPr>
            <w:instrText xml:space="preserve"> TOC \o "1-3" \h \z \u </w:instrText>
          </w:r>
          <w:r w:rsidRPr="00A24948">
            <w:rPr>
              <w:rFonts w:ascii="Times New Roman" w:hAnsi="Times New Roman" w:cs="Times New Roman"/>
              <w:sz w:val="28"/>
              <w:szCs w:val="28"/>
            </w:rPr>
            <w:fldChar w:fldCharType="separate"/>
          </w:r>
          <w:hyperlink w:anchor="_Toc465665565" w:history="1">
            <w:r w:rsidR="00A24948" w:rsidRPr="00A24948">
              <w:rPr>
                <w:rStyle w:val="a6"/>
                <w:rFonts w:ascii="Times New Roman" w:hAnsi="Times New Roman" w:cs="Times New Roman"/>
                <w:noProof/>
                <w:color w:val="auto"/>
                <w:sz w:val="28"/>
                <w:szCs w:val="28"/>
                <w:shd w:val="clear" w:color="auto" w:fill="FFFFFF"/>
              </w:rPr>
              <w:t>Введение</w:t>
            </w:r>
            <w:r w:rsidR="00A24948" w:rsidRPr="00A24948">
              <w:rPr>
                <w:rFonts w:ascii="Times New Roman" w:hAnsi="Times New Roman" w:cs="Times New Roman"/>
                <w:noProof/>
                <w:webHidden/>
                <w:sz w:val="28"/>
                <w:szCs w:val="28"/>
              </w:rPr>
              <w:tab/>
            </w:r>
            <w:r w:rsidRPr="00A24948">
              <w:rPr>
                <w:rFonts w:ascii="Times New Roman" w:hAnsi="Times New Roman" w:cs="Times New Roman"/>
                <w:noProof/>
                <w:webHidden/>
                <w:sz w:val="28"/>
                <w:szCs w:val="28"/>
              </w:rPr>
              <w:fldChar w:fldCharType="begin"/>
            </w:r>
            <w:r w:rsidR="00A24948" w:rsidRPr="00A24948">
              <w:rPr>
                <w:rFonts w:ascii="Times New Roman" w:hAnsi="Times New Roman" w:cs="Times New Roman"/>
                <w:noProof/>
                <w:webHidden/>
                <w:sz w:val="28"/>
                <w:szCs w:val="28"/>
              </w:rPr>
              <w:instrText xml:space="preserve"> PAGEREF _Toc465665565 \h </w:instrText>
            </w:r>
            <w:r w:rsidRPr="00A24948">
              <w:rPr>
                <w:rFonts w:ascii="Times New Roman" w:hAnsi="Times New Roman" w:cs="Times New Roman"/>
                <w:noProof/>
                <w:webHidden/>
                <w:sz w:val="28"/>
                <w:szCs w:val="28"/>
              </w:rPr>
            </w:r>
            <w:r w:rsidRPr="00A24948">
              <w:rPr>
                <w:rFonts w:ascii="Times New Roman" w:hAnsi="Times New Roman" w:cs="Times New Roman"/>
                <w:noProof/>
                <w:webHidden/>
                <w:sz w:val="28"/>
                <w:szCs w:val="28"/>
              </w:rPr>
              <w:fldChar w:fldCharType="separate"/>
            </w:r>
            <w:r w:rsidR="00A24948" w:rsidRPr="00A24948">
              <w:rPr>
                <w:rFonts w:ascii="Times New Roman" w:hAnsi="Times New Roman" w:cs="Times New Roman"/>
                <w:noProof/>
                <w:webHidden/>
                <w:sz w:val="28"/>
                <w:szCs w:val="28"/>
              </w:rPr>
              <w:t>2</w:t>
            </w:r>
            <w:r w:rsidRPr="00A24948">
              <w:rPr>
                <w:rFonts w:ascii="Times New Roman" w:hAnsi="Times New Roman" w:cs="Times New Roman"/>
                <w:noProof/>
                <w:webHidden/>
                <w:sz w:val="28"/>
                <w:szCs w:val="28"/>
              </w:rPr>
              <w:fldChar w:fldCharType="end"/>
            </w:r>
          </w:hyperlink>
        </w:p>
        <w:p w:rsidR="00A24948" w:rsidRPr="00A24948" w:rsidRDefault="0085314B">
          <w:pPr>
            <w:pStyle w:val="11"/>
            <w:tabs>
              <w:tab w:val="left" w:pos="440"/>
              <w:tab w:val="right" w:leader="dot" w:pos="9345"/>
            </w:tabs>
            <w:rPr>
              <w:rFonts w:ascii="Times New Roman" w:hAnsi="Times New Roman" w:cs="Times New Roman"/>
              <w:noProof/>
              <w:sz w:val="28"/>
              <w:szCs w:val="28"/>
            </w:rPr>
          </w:pPr>
          <w:hyperlink w:anchor="_Toc465665566" w:history="1">
            <w:r w:rsidR="00A24948" w:rsidRPr="00A24948">
              <w:rPr>
                <w:rStyle w:val="a6"/>
                <w:rFonts w:ascii="Times New Roman" w:hAnsi="Times New Roman" w:cs="Times New Roman"/>
                <w:noProof/>
                <w:color w:val="auto"/>
                <w:sz w:val="28"/>
                <w:szCs w:val="28"/>
              </w:rPr>
              <w:t>1.</w:t>
            </w:r>
            <w:r w:rsidR="00A24948" w:rsidRPr="00A24948">
              <w:rPr>
                <w:rFonts w:ascii="Times New Roman" w:hAnsi="Times New Roman" w:cs="Times New Roman"/>
                <w:noProof/>
                <w:sz w:val="28"/>
                <w:szCs w:val="28"/>
              </w:rPr>
              <w:tab/>
            </w:r>
            <w:r w:rsidR="00A24948" w:rsidRPr="00A24948">
              <w:rPr>
                <w:rStyle w:val="a6"/>
                <w:rFonts w:ascii="Times New Roman" w:hAnsi="Times New Roman" w:cs="Times New Roman"/>
                <w:noProof/>
                <w:color w:val="auto"/>
                <w:sz w:val="28"/>
                <w:szCs w:val="28"/>
                <w:shd w:val="clear" w:color="auto" w:fill="FFFFFF"/>
              </w:rPr>
              <w:t>О компании Nike</w:t>
            </w:r>
            <w:r w:rsidR="00A24948" w:rsidRPr="00A24948">
              <w:rPr>
                <w:rFonts w:ascii="Times New Roman" w:hAnsi="Times New Roman" w:cs="Times New Roman"/>
                <w:noProof/>
                <w:webHidden/>
                <w:sz w:val="28"/>
                <w:szCs w:val="28"/>
              </w:rPr>
              <w:tab/>
            </w:r>
            <w:r w:rsidRPr="00A24948">
              <w:rPr>
                <w:rFonts w:ascii="Times New Roman" w:hAnsi="Times New Roman" w:cs="Times New Roman"/>
                <w:noProof/>
                <w:webHidden/>
                <w:sz w:val="28"/>
                <w:szCs w:val="28"/>
              </w:rPr>
              <w:fldChar w:fldCharType="begin"/>
            </w:r>
            <w:r w:rsidR="00A24948" w:rsidRPr="00A24948">
              <w:rPr>
                <w:rFonts w:ascii="Times New Roman" w:hAnsi="Times New Roman" w:cs="Times New Roman"/>
                <w:noProof/>
                <w:webHidden/>
                <w:sz w:val="28"/>
                <w:szCs w:val="28"/>
              </w:rPr>
              <w:instrText xml:space="preserve"> PAGEREF _Toc465665566 \h </w:instrText>
            </w:r>
            <w:r w:rsidRPr="00A24948">
              <w:rPr>
                <w:rFonts w:ascii="Times New Roman" w:hAnsi="Times New Roman" w:cs="Times New Roman"/>
                <w:noProof/>
                <w:webHidden/>
                <w:sz w:val="28"/>
                <w:szCs w:val="28"/>
              </w:rPr>
            </w:r>
            <w:r w:rsidRPr="00A24948">
              <w:rPr>
                <w:rFonts w:ascii="Times New Roman" w:hAnsi="Times New Roman" w:cs="Times New Roman"/>
                <w:noProof/>
                <w:webHidden/>
                <w:sz w:val="28"/>
                <w:szCs w:val="28"/>
              </w:rPr>
              <w:fldChar w:fldCharType="separate"/>
            </w:r>
            <w:r w:rsidR="00A24948" w:rsidRPr="00A24948">
              <w:rPr>
                <w:rFonts w:ascii="Times New Roman" w:hAnsi="Times New Roman" w:cs="Times New Roman"/>
                <w:noProof/>
                <w:webHidden/>
                <w:sz w:val="28"/>
                <w:szCs w:val="28"/>
              </w:rPr>
              <w:t>4</w:t>
            </w:r>
            <w:r w:rsidRPr="00A24948">
              <w:rPr>
                <w:rFonts w:ascii="Times New Roman" w:hAnsi="Times New Roman" w:cs="Times New Roman"/>
                <w:noProof/>
                <w:webHidden/>
                <w:sz w:val="28"/>
                <w:szCs w:val="28"/>
              </w:rPr>
              <w:fldChar w:fldCharType="end"/>
            </w:r>
          </w:hyperlink>
        </w:p>
        <w:p w:rsidR="00A24948" w:rsidRPr="00A24948" w:rsidRDefault="0085314B">
          <w:pPr>
            <w:pStyle w:val="11"/>
            <w:tabs>
              <w:tab w:val="left" w:pos="440"/>
              <w:tab w:val="right" w:leader="dot" w:pos="9345"/>
            </w:tabs>
            <w:rPr>
              <w:rFonts w:ascii="Times New Roman" w:hAnsi="Times New Roman" w:cs="Times New Roman"/>
              <w:noProof/>
              <w:sz w:val="28"/>
              <w:szCs w:val="28"/>
            </w:rPr>
          </w:pPr>
          <w:hyperlink w:anchor="_Toc465665567" w:history="1">
            <w:r w:rsidR="00A24948" w:rsidRPr="00A24948">
              <w:rPr>
                <w:rStyle w:val="a6"/>
                <w:rFonts w:ascii="Times New Roman" w:hAnsi="Times New Roman" w:cs="Times New Roman"/>
                <w:noProof/>
                <w:color w:val="auto"/>
                <w:sz w:val="28"/>
                <w:szCs w:val="28"/>
              </w:rPr>
              <w:t>2.</w:t>
            </w:r>
            <w:r w:rsidR="00A24948" w:rsidRPr="00A24948">
              <w:rPr>
                <w:rFonts w:ascii="Times New Roman" w:hAnsi="Times New Roman" w:cs="Times New Roman"/>
                <w:noProof/>
                <w:sz w:val="28"/>
                <w:szCs w:val="28"/>
              </w:rPr>
              <w:tab/>
            </w:r>
            <w:r w:rsidR="00A24948" w:rsidRPr="00A24948">
              <w:rPr>
                <w:rStyle w:val="a6"/>
                <w:rFonts w:ascii="Times New Roman" w:hAnsi="Times New Roman" w:cs="Times New Roman"/>
                <w:noProof/>
                <w:color w:val="auto"/>
                <w:sz w:val="28"/>
                <w:szCs w:val="28"/>
                <w:shd w:val="clear" w:color="auto" w:fill="FFFFFF"/>
              </w:rPr>
              <w:t>Миссии и цели Nike</w:t>
            </w:r>
            <w:r w:rsidR="00A24948" w:rsidRPr="00A24948">
              <w:rPr>
                <w:rFonts w:ascii="Times New Roman" w:hAnsi="Times New Roman" w:cs="Times New Roman"/>
                <w:noProof/>
                <w:webHidden/>
                <w:sz w:val="28"/>
                <w:szCs w:val="28"/>
              </w:rPr>
              <w:tab/>
            </w:r>
            <w:r w:rsidRPr="00A24948">
              <w:rPr>
                <w:rFonts w:ascii="Times New Roman" w:hAnsi="Times New Roman" w:cs="Times New Roman"/>
                <w:noProof/>
                <w:webHidden/>
                <w:sz w:val="28"/>
                <w:szCs w:val="28"/>
              </w:rPr>
              <w:fldChar w:fldCharType="begin"/>
            </w:r>
            <w:r w:rsidR="00A24948" w:rsidRPr="00A24948">
              <w:rPr>
                <w:rFonts w:ascii="Times New Roman" w:hAnsi="Times New Roman" w:cs="Times New Roman"/>
                <w:noProof/>
                <w:webHidden/>
                <w:sz w:val="28"/>
                <w:szCs w:val="28"/>
              </w:rPr>
              <w:instrText xml:space="preserve"> PAGEREF _Toc465665567 \h </w:instrText>
            </w:r>
            <w:r w:rsidRPr="00A24948">
              <w:rPr>
                <w:rFonts w:ascii="Times New Roman" w:hAnsi="Times New Roman" w:cs="Times New Roman"/>
                <w:noProof/>
                <w:webHidden/>
                <w:sz w:val="28"/>
                <w:szCs w:val="28"/>
              </w:rPr>
            </w:r>
            <w:r w:rsidRPr="00A24948">
              <w:rPr>
                <w:rFonts w:ascii="Times New Roman" w:hAnsi="Times New Roman" w:cs="Times New Roman"/>
                <w:noProof/>
                <w:webHidden/>
                <w:sz w:val="28"/>
                <w:szCs w:val="28"/>
              </w:rPr>
              <w:fldChar w:fldCharType="separate"/>
            </w:r>
            <w:r w:rsidR="00A24948" w:rsidRPr="00A24948">
              <w:rPr>
                <w:rFonts w:ascii="Times New Roman" w:hAnsi="Times New Roman" w:cs="Times New Roman"/>
                <w:noProof/>
                <w:webHidden/>
                <w:sz w:val="28"/>
                <w:szCs w:val="28"/>
              </w:rPr>
              <w:t>5</w:t>
            </w:r>
            <w:r w:rsidRPr="00A24948">
              <w:rPr>
                <w:rFonts w:ascii="Times New Roman" w:hAnsi="Times New Roman" w:cs="Times New Roman"/>
                <w:noProof/>
                <w:webHidden/>
                <w:sz w:val="28"/>
                <w:szCs w:val="28"/>
              </w:rPr>
              <w:fldChar w:fldCharType="end"/>
            </w:r>
          </w:hyperlink>
        </w:p>
        <w:p w:rsidR="00A24948" w:rsidRPr="00A24948" w:rsidRDefault="0085314B">
          <w:pPr>
            <w:pStyle w:val="11"/>
            <w:tabs>
              <w:tab w:val="left" w:pos="440"/>
              <w:tab w:val="right" w:leader="dot" w:pos="9345"/>
            </w:tabs>
            <w:rPr>
              <w:rFonts w:ascii="Times New Roman" w:hAnsi="Times New Roman" w:cs="Times New Roman"/>
              <w:noProof/>
              <w:sz w:val="28"/>
              <w:szCs w:val="28"/>
            </w:rPr>
          </w:pPr>
          <w:hyperlink w:anchor="_Toc465665568" w:history="1">
            <w:r w:rsidR="00A24948" w:rsidRPr="00A24948">
              <w:rPr>
                <w:rStyle w:val="a6"/>
                <w:rFonts w:ascii="Times New Roman" w:hAnsi="Times New Roman" w:cs="Times New Roman"/>
                <w:noProof/>
                <w:color w:val="auto"/>
                <w:sz w:val="28"/>
                <w:szCs w:val="28"/>
              </w:rPr>
              <w:t>3.</w:t>
            </w:r>
            <w:r w:rsidR="00A24948" w:rsidRPr="00A24948">
              <w:rPr>
                <w:rFonts w:ascii="Times New Roman" w:hAnsi="Times New Roman" w:cs="Times New Roman"/>
                <w:noProof/>
                <w:sz w:val="28"/>
                <w:szCs w:val="28"/>
              </w:rPr>
              <w:tab/>
            </w:r>
            <w:r w:rsidR="00A24948" w:rsidRPr="00A24948">
              <w:rPr>
                <w:rStyle w:val="a6"/>
                <w:rFonts w:ascii="Times New Roman" w:hAnsi="Times New Roman" w:cs="Times New Roman"/>
                <w:noProof/>
                <w:color w:val="auto"/>
                <w:sz w:val="28"/>
                <w:szCs w:val="28"/>
                <w:shd w:val="clear" w:color="auto" w:fill="FFFFFF"/>
              </w:rPr>
              <w:t>Анализ рыночной среды Nike</w:t>
            </w:r>
            <w:r w:rsidR="00A24948" w:rsidRPr="00A24948">
              <w:rPr>
                <w:rFonts w:ascii="Times New Roman" w:hAnsi="Times New Roman" w:cs="Times New Roman"/>
                <w:noProof/>
                <w:webHidden/>
                <w:sz w:val="28"/>
                <w:szCs w:val="28"/>
              </w:rPr>
              <w:tab/>
            </w:r>
            <w:r w:rsidRPr="00A24948">
              <w:rPr>
                <w:rFonts w:ascii="Times New Roman" w:hAnsi="Times New Roman" w:cs="Times New Roman"/>
                <w:noProof/>
                <w:webHidden/>
                <w:sz w:val="28"/>
                <w:szCs w:val="28"/>
              </w:rPr>
              <w:fldChar w:fldCharType="begin"/>
            </w:r>
            <w:r w:rsidR="00A24948" w:rsidRPr="00A24948">
              <w:rPr>
                <w:rFonts w:ascii="Times New Roman" w:hAnsi="Times New Roman" w:cs="Times New Roman"/>
                <w:noProof/>
                <w:webHidden/>
                <w:sz w:val="28"/>
                <w:szCs w:val="28"/>
              </w:rPr>
              <w:instrText xml:space="preserve"> PAGEREF _Toc465665568 \h </w:instrText>
            </w:r>
            <w:r w:rsidRPr="00A24948">
              <w:rPr>
                <w:rFonts w:ascii="Times New Roman" w:hAnsi="Times New Roman" w:cs="Times New Roman"/>
                <w:noProof/>
                <w:webHidden/>
                <w:sz w:val="28"/>
                <w:szCs w:val="28"/>
              </w:rPr>
            </w:r>
            <w:r w:rsidRPr="00A24948">
              <w:rPr>
                <w:rFonts w:ascii="Times New Roman" w:hAnsi="Times New Roman" w:cs="Times New Roman"/>
                <w:noProof/>
                <w:webHidden/>
                <w:sz w:val="28"/>
                <w:szCs w:val="28"/>
              </w:rPr>
              <w:fldChar w:fldCharType="separate"/>
            </w:r>
            <w:r w:rsidR="00A24948" w:rsidRPr="00A24948">
              <w:rPr>
                <w:rFonts w:ascii="Times New Roman" w:hAnsi="Times New Roman" w:cs="Times New Roman"/>
                <w:noProof/>
                <w:webHidden/>
                <w:sz w:val="28"/>
                <w:szCs w:val="28"/>
              </w:rPr>
              <w:t>6</w:t>
            </w:r>
            <w:r w:rsidRPr="00A24948">
              <w:rPr>
                <w:rFonts w:ascii="Times New Roman" w:hAnsi="Times New Roman" w:cs="Times New Roman"/>
                <w:noProof/>
                <w:webHidden/>
                <w:sz w:val="28"/>
                <w:szCs w:val="28"/>
              </w:rPr>
              <w:fldChar w:fldCharType="end"/>
            </w:r>
          </w:hyperlink>
        </w:p>
        <w:p w:rsidR="00A24948" w:rsidRPr="00A24948" w:rsidRDefault="0085314B">
          <w:pPr>
            <w:pStyle w:val="11"/>
            <w:tabs>
              <w:tab w:val="left" w:pos="440"/>
              <w:tab w:val="right" w:leader="dot" w:pos="9345"/>
            </w:tabs>
            <w:rPr>
              <w:rFonts w:ascii="Times New Roman" w:hAnsi="Times New Roman" w:cs="Times New Roman"/>
              <w:noProof/>
              <w:sz w:val="28"/>
              <w:szCs w:val="28"/>
            </w:rPr>
          </w:pPr>
          <w:hyperlink w:anchor="_Toc465665569" w:history="1">
            <w:r w:rsidR="00A24948" w:rsidRPr="00A24948">
              <w:rPr>
                <w:rStyle w:val="a6"/>
                <w:rFonts w:ascii="Times New Roman" w:hAnsi="Times New Roman" w:cs="Times New Roman"/>
                <w:noProof/>
                <w:color w:val="auto"/>
                <w:sz w:val="28"/>
                <w:szCs w:val="28"/>
              </w:rPr>
              <w:t>4.</w:t>
            </w:r>
            <w:r w:rsidR="00A24948" w:rsidRPr="00A24948">
              <w:rPr>
                <w:rFonts w:ascii="Times New Roman" w:hAnsi="Times New Roman" w:cs="Times New Roman"/>
                <w:noProof/>
                <w:sz w:val="28"/>
                <w:szCs w:val="28"/>
              </w:rPr>
              <w:tab/>
            </w:r>
            <w:r w:rsidR="00A24948" w:rsidRPr="00A24948">
              <w:rPr>
                <w:rStyle w:val="a6"/>
                <w:rFonts w:ascii="Times New Roman" w:hAnsi="Times New Roman" w:cs="Times New Roman"/>
                <w:noProof/>
                <w:color w:val="auto"/>
                <w:sz w:val="28"/>
                <w:szCs w:val="28"/>
                <w:shd w:val="clear" w:color="auto" w:fill="FFFFFF"/>
              </w:rPr>
              <w:t>Оценить и рассмотреть стратегию развития Nike</w:t>
            </w:r>
            <w:r w:rsidR="00A24948" w:rsidRPr="00A24948">
              <w:rPr>
                <w:rFonts w:ascii="Times New Roman" w:hAnsi="Times New Roman" w:cs="Times New Roman"/>
                <w:noProof/>
                <w:webHidden/>
                <w:sz w:val="28"/>
                <w:szCs w:val="28"/>
              </w:rPr>
              <w:tab/>
            </w:r>
            <w:r w:rsidRPr="00A24948">
              <w:rPr>
                <w:rFonts w:ascii="Times New Roman" w:hAnsi="Times New Roman" w:cs="Times New Roman"/>
                <w:noProof/>
                <w:webHidden/>
                <w:sz w:val="28"/>
                <w:szCs w:val="28"/>
              </w:rPr>
              <w:fldChar w:fldCharType="begin"/>
            </w:r>
            <w:r w:rsidR="00A24948" w:rsidRPr="00A24948">
              <w:rPr>
                <w:rFonts w:ascii="Times New Roman" w:hAnsi="Times New Roman" w:cs="Times New Roman"/>
                <w:noProof/>
                <w:webHidden/>
                <w:sz w:val="28"/>
                <w:szCs w:val="28"/>
              </w:rPr>
              <w:instrText xml:space="preserve"> PAGEREF _Toc465665569 \h </w:instrText>
            </w:r>
            <w:r w:rsidRPr="00A24948">
              <w:rPr>
                <w:rFonts w:ascii="Times New Roman" w:hAnsi="Times New Roman" w:cs="Times New Roman"/>
                <w:noProof/>
                <w:webHidden/>
                <w:sz w:val="28"/>
                <w:szCs w:val="28"/>
              </w:rPr>
            </w:r>
            <w:r w:rsidRPr="00A24948">
              <w:rPr>
                <w:rFonts w:ascii="Times New Roman" w:hAnsi="Times New Roman" w:cs="Times New Roman"/>
                <w:noProof/>
                <w:webHidden/>
                <w:sz w:val="28"/>
                <w:szCs w:val="28"/>
              </w:rPr>
              <w:fldChar w:fldCharType="separate"/>
            </w:r>
            <w:r w:rsidR="00A24948" w:rsidRPr="00A24948">
              <w:rPr>
                <w:rFonts w:ascii="Times New Roman" w:hAnsi="Times New Roman" w:cs="Times New Roman"/>
                <w:noProof/>
                <w:webHidden/>
                <w:sz w:val="28"/>
                <w:szCs w:val="28"/>
              </w:rPr>
              <w:t>8</w:t>
            </w:r>
            <w:r w:rsidRPr="00A24948">
              <w:rPr>
                <w:rFonts w:ascii="Times New Roman" w:hAnsi="Times New Roman" w:cs="Times New Roman"/>
                <w:noProof/>
                <w:webHidden/>
                <w:sz w:val="28"/>
                <w:szCs w:val="28"/>
              </w:rPr>
              <w:fldChar w:fldCharType="end"/>
            </w:r>
          </w:hyperlink>
        </w:p>
        <w:p w:rsidR="00A24948" w:rsidRPr="00A24948" w:rsidRDefault="0085314B">
          <w:pPr>
            <w:pStyle w:val="11"/>
            <w:tabs>
              <w:tab w:val="left" w:pos="440"/>
              <w:tab w:val="right" w:leader="dot" w:pos="9345"/>
            </w:tabs>
            <w:rPr>
              <w:rFonts w:ascii="Times New Roman" w:hAnsi="Times New Roman" w:cs="Times New Roman"/>
              <w:noProof/>
              <w:sz w:val="28"/>
              <w:szCs w:val="28"/>
            </w:rPr>
          </w:pPr>
          <w:hyperlink w:anchor="_Toc465665570" w:history="1">
            <w:r w:rsidR="00A24948" w:rsidRPr="00A24948">
              <w:rPr>
                <w:rStyle w:val="a6"/>
                <w:rFonts w:ascii="Times New Roman" w:hAnsi="Times New Roman" w:cs="Times New Roman"/>
                <w:noProof/>
                <w:color w:val="auto"/>
                <w:sz w:val="28"/>
                <w:szCs w:val="28"/>
              </w:rPr>
              <w:t>5.</w:t>
            </w:r>
            <w:r w:rsidR="00A24948" w:rsidRPr="00A24948">
              <w:rPr>
                <w:rFonts w:ascii="Times New Roman" w:hAnsi="Times New Roman" w:cs="Times New Roman"/>
                <w:noProof/>
                <w:sz w:val="28"/>
                <w:szCs w:val="28"/>
              </w:rPr>
              <w:tab/>
            </w:r>
            <w:r w:rsidR="00A24948" w:rsidRPr="00A24948">
              <w:rPr>
                <w:rStyle w:val="a6"/>
                <w:rFonts w:ascii="Times New Roman" w:hAnsi="Times New Roman" w:cs="Times New Roman"/>
                <w:noProof/>
                <w:color w:val="auto"/>
                <w:sz w:val="28"/>
                <w:szCs w:val="28"/>
                <w:shd w:val="clear" w:color="auto" w:fill="FFFFFF"/>
              </w:rPr>
              <w:t>Анализ конкуренции Nike</w:t>
            </w:r>
            <w:r w:rsidR="00A24948" w:rsidRPr="00A24948">
              <w:rPr>
                <w:rFonts w:ascii="Times New Roman" w:hAnsi="Times New Roman" w:cs="Times New Roman"/>
                <w:noProof/>
                <w:webHidden/>
                <w:sz w:val="28"/>
                <w:szCs w:val="28"/>
              </w:rPr>
              <w:tab/>
            </w:r>
            <w:r w:rsidRPr="00A24948">
              <w:rPr>
                <w:rFonts w:ascii="Times New Roman" w:hAnsi="Times New Roman" w:cs="Times New Roman"/>
                <w:noProof/>
                <w:webHidden/>
                <w:sz w:val="28"/>
                <w:szCs w:val="28"/>
              </w:rPr>
              <w:fldChar w:fldCharType="begin"/>
            </w:r>
            <w:r w:rsidR="00A24948" w:rsidRPr="00A24948">
              <w:rPr>
                <w:rFonts w:ascii="Times New Roman" w:hAnsi="Times New Roman" w:cs="Times New Roman"/>
                <w:noProof/>
                <w:webHidden/>
                <w:sz w:val="28"/>
                <w:szCs w:val="28"/>
              </w:rPr>
              <w:instrText xml:space="preserve"> PAGEREF _Toc465665570 \h </w:instrText>
            </w:r>
            <w:r w:rsidRPr="00A24948">
              <w:rPr>
                <w:rFonts w:ascii="Times New Roman" w:hAnsi="Times New Roman" w:cs="Times New Roman"/>
                <w:noProof/>
                <w:webHidden/>
                <w:sz w:val="28"/>
                <w:szCs w:val="28"/>
              </w:rPr>
            </w:r>
            <w:r w:rsidRPr="00A24948">
              <w:rPr>
                <w:rFonts w:ascii="Times New Roman" w:hAnsi="Times New Roman" w:cs="Times New Roman"/>
                <w:noProof/>
                <w:webHidden/>
                <w:sz w:val="28"/>
                <w:szCs w:val="28"/>
              </w:rPr>
              <w:fldChar w:fldCharType="separate"/>
            </w:r>
            <w:r w:rsidR="00A24948" w:rsidRPr="00A24948">
              <w:rPr>
                <w:rFonts w:ascii="Times New Roman" w:hAnsi="Times New Roman" w:cs="Times New Roman"/>
                <w:noProof/>
                <w:webHidden/>
                <w:sz w:val="28"/>
                <w:szCs w:val="28"/>
              </w:rPr>
              <w:t>10</w:t>
            </w:r>
            <w:r w:rsidRPr="00A24948">
              <w:rPr>
                <w:rFonts w:ascii="Times New Roman" w:hAnsi="Times New Roman" w:cs="Times New Roman"/>
                <w:noProof/>
                <w:webHidden/>
                <w:sz w:val="28"/>
                <w:szCs w:val="28"/>
              </w:rPr>
              <w:fldChar w:fldCharType="end"/>
            </w:r>
          </w:hyperlink>
        </w:p>
        <w:p w:rsidR="00A24948" w:rsidRPr="00A24948" w:rsidRDefault="0085314B">
          <w:pPr>
            <w:pStyle w:val="11"/>
            <w:tabs>
              <w:tab w:val="left" w:pos="440"/>
              <w:tab w:val="right" w:leader="dot" w:pos="9345"/>
            </w:tabs>
            <w:rPr>
              <w:rFonts w:ascii="Times New Roman" w:hAnsi="Times New Roman" w:cs="Times New Roman"/>
              <w:noProof/>
              <w:sz w:val="28"/>
              <w:szCs w:val="28"/>
            </w:rPr>
          </w:pPr>
          <w:hyperlink w:anchor="_Toc465665571" w:history="1">
            <w:r w:rsidR="00A24948" w:rsidRPr="00A24948">
              <w:rPr>
                <w:rStyle w:val="a6"/>
                <w:rFonts w:ascii="Times New Roman" w:hAnsi="Times New Roman" w:cs="Times New Roman"/>
                <w:noProof/>
                <w:color w:val="auto"/>
                <w:sz w:val="28"/>
                <w:szCs w:val="28"/>
              </w:rPr>
              <w:t>6.</w:t>
            </w:r>
            <w:r w:rsidR="00A24948" w:rsidRPr="00A24948">
              <w:rPr>
                <w:rFonts w:ascii="Times New Roman" w:hAnsi="Times New Roman" w:cs="Times New Roman"/>
                <w:noProof/>
                <w:sz w:val="28"/>
                <w:szCs w:val="28"/>
              </w:rPr>
              <w:tab/>
            </w:r>
            <w:r w:rsidR="00A24948" w:rsidRPr="00A24948">
              <w:rPr>
                <w:rStyle w:val="a6"/>
                <w:rFonts w:ascii="Times New Roman" w:hAnsi="Times New Roman" w:cs="Times New Roman"/>
                <w:noProof/>
                <w:color w:val="auto"/>
                <w:sz w:val="28"/>
                <w:szCs w:val="28"/>
                <w:shd w:val="clear" w:color="auto" w:fill="FFFFFF"/>
              </w:rPr>
              <w:t>Анализ внешней среды Nike</w:t>
            </w:r>
            <w:r w:rsidR="00A24948" w:rsidRPr="00A24948">
              <w:rPr>
                <w:rFonts w:ascii="Times New Roman" w:hAnsi="Times New Roman" w:cs="Times New Roman"/>
                <w:noProof/>
                <w:webHidden/>
                <w:sz w:val="28"/>
                <w:szCs w:val="28"/>
              </w:rPr>
              <w:tab/>
            </w:r>
            <w:r w:rsidRPr="00A24948">
              <w:rPr>
                <w:rFonts w:ascii="Times New Roman" w:hAnsi="Times New Roman" w:cs="Times New Roman"/>
                <w:noProof/>
                <w:webHidden/>
                <w:sz w:val="28"/>
                <w:szCs w:val="28"/>
              </w:rPr>
              <w:fldChar w:fldCharType="begin"/>
            </w:r>
            <w:r w:rsidR="00A24948" w:rsidRPr="00A24948">
              <w:rPr>
                <w:rFonts w:ascii="Times New Roman" w:hAnsi="Times New Roman" w:cs="Times New Roman"/>
                <w:noProof/>
                <w:webHidden/>
                <w:sz w:val="28"/>
                <w:szCs w:val="28"/>
              </w:rPr>
              <w:instrText xml:space="preserve"> PAGEREF _Toc465665571 \h </w:instrText>
            </w:r>
            <w:r w:rsidRPr="00A24948">
              <w:rPr>
                <w:rFonts w:ascii="Times New Roman" w:hAnsi="Times New Roman" w:cs="Times New Roman"/>
                <w:noProof/>
                <w:webHidden/>
                <w:sz w:val="28"/>
                <w:szCs w:val="28"/>
              </w:rPr>
            </w:r>
            <w:r w:rsidRPr="00A24948">
              <w:rPr>
                <w:rFonts w:ascii="Times New Roman" w:hAnsi="Times New Roman" w:cs="Times New Roman"/>
                <w:noProof/>
                <w:webHidden/>
                <w:sz w:val="28"/>
                <w:szCs w:val="28"/>
              </w:rPr>
              <w:fldChar w:fldCharType="separate"/>
            </w:r>
            <w:r w:rsidR="00A24948" w:rsidRPr="00A24948">
              <w:rPr>
                <w:rFonts w:ascii="Times New Roman" w:hAnsi="Times New Roman" w:cs="Times New Roman"/>
                <w:noProof/>
                <w:webHidden/>
                <w:sz w:val="28"/>
                <w:szCs w:val="28"/>
              </w:rPr>
              <w:t>18</w:t>
            </w:r>
            <w:r w:rsidRPr="00A24948">
              <w:rPr>
                <w:rFonts w:ascii="Times New Roman" w:hAnsi="Times New Roman" w:cs="Times New Roman"/>
                <w:noProof/>
                <w:webHidden/>
                <w:sz w:val="28"/>
                <w:szCs w:val="28"/>
              </w:rPr>
              <w:fldChar w:fldCharType="end"/>
            </w:r>
          </w:hyperlink>
        </w:p>
        <w:p w:rsidR="00A24948" w:rsidRPr="00A24948" w:rsidRDefault="0085314B">
          <w:pPr>
            <w:pStyle w:val="11"/>
            <w:tabs>
              <w:tab w:val="left" w:pos="440"/>
              <w:tab w:val="right" w:leader="dot" w:pos="9345"/>
            </w:tabs>
            <w:rPr>
              <w:rFonts w:ascii="Times New Roman" w:hAnsi="Times New Roman" w:cs="Times New Roman"/>
              <w:noProof/>
              <w:sz w:val="28"/>
              <w:szCs w:val="28"/>
            </w:rPr>
          </w:pPr>
          <w:hyperlink w:anchor="_Toc465665572" w:history="1">
            <w:r w:rsidR="00A24948" w:rsidRPr="00A24948">
              <w:rPr>
                <w:rStyle w:val="a6"/>
                <w:rFonts w:ascii="Times New Roman" w:hAnsi="Times New Roman" w:cs="Times New Roman"/>
                <w:noProof/>
                <w:color w:val="auto"/>
                <w:sz w:val="28"/>
                <w:szCs w:val="28"/>
              </w:rPr>
              <w:t>7.</w:t>
            </w:r>
            <w:r w:rsidR="00A24948" w:rsidRPr="00A24948">
              <w:rPr>
                <w:rFonts w:ascii="Times New Roman" w:hAnsi="Times New Roman" w:cs="Times New Roman"/>
                <w:noProof/>
                <w:sz w:val="28"/>
                <w:szCs w:val="28"/>
              </w:rPr>
              <w:tab/>
            </w:r>
            <w:r w:rsidR="00A24948" w:rsidRPr="00A24948">
              <w:rPr>
                <w:rStyle w:val="a6"/>
                <w:rFonts w:ascii="Times New Roman" w:hAnsi="Times New Roman" w:cs="Times New Roman"/>
                <w:noProof/>
                <w:color w:val="auto"/>
                <w:sz w:val="28"/>
                <w:szCs w:val="28"/>
                <w:shd w:val="clear" w:color="auto" w:fill="FFFFFF"/>
              </w:rPr>
              <w:t>Анализ внутренней среды Nike</w:t>
            </w:r>
            <w:r w:rsidR="00A24948" w:rsidRPr="00A24948">
              <w:rPr>
                <w:rFonts w:ascii="Times New Roman" w:hAnsi="Times New Roman" w:cs="Times New Roman"/>
                <w:noProof/>
                <w:webHidden/>
                <w:sz w:val="28"/>
                <w:szCs w:val="28"/>
              </w:rPr>
              <w:tab/>
            </w:r>
            <w:r w:rsidRPr="00A24948">
              <w:rPr>
                <w:rFonts w:ascii="Times New Roman" w:hAnsi="Times New Roman" w:cs="Times New Roman"/>
                <w:noProof/>
                <w:webHidden/>
                <w:sz w:val="28"/>
                <w:szCs w:val="28"/>
              </w:rPr>
              <w:fldChar w:fldCharType="begin"/>
            </w:r>
            <w:r w:rsidR="00A24948" w:rsidRPr="00A24948">
              <w:rPr>
                <w:rFonts w:ascii="Times New Roman" w:hAnsi="Times New Roman" w:cs="Times New Roman"/>
                <w:noProof/>
                <w:webHidden/>
                <w:sz w:val="28"/>
                <w:szCs w:val="28"/>
              </w:rPr>
              <w:instrText xml:space="preserve"> PAGEREF _Toc465665572 \h </w:instrText>
            </w:r>
            <w:r w:rsidRPr="00A24948">
              <w:rPr>
                <w:rFonts w:ascii="Times New Roman" w:hAnsi="Times New Roman" w:cs="Times New Roman"/>
                <w:noProof/>
                <w:webHidden/>
                <w:sz w:val="28"/>
                <w:szCs w:val="28"/>
              </w:rPr>
            </w:r>
            <w:r w:rsidRPr="00A24948">
              <w:rPr>
                <w:rFonts w:ascii="Times New Roman" w:hAnsi="Times New Roman" w:cs="Times New Roman"/>
                <w:noProof/>
                <w:webHidden/>
                <w:sz w:val="28"/>
                <w:szCs w:val="28"/>
              </w:rPr>
              <w:fldChar w:fldCharType="separate"/>
            </w:r>
            <w:r w:rsidR="00A24948" w:rsidRPr="00A24948">
              <w:rPr>
                <w:rFonts w:ascii="Times New Roman" w:hAnsi="Times New Roman" w:cs="Times New Roman"/>
                <w:noProof/>
                <w:webHidden/>
                <w:sz w:val="28"/>
                <w:szCs w:val="28"/>
              </w:rPr>
              <w:t>21</w:t>
            </w:r>
            <w:r w:rsidRPr="00A24948">
              <w:rPr>
                <w:rFonts w:ascii="Times New Roman" w:hAnsi="Times New Roman" w:cs="Times New Roman"/>
                <w:noProof/>
                <w:webHidden/>
                <w:sz w:val="28"/>
                <w:szCs w:val="28"/>
              </w:rPr>
              <w:fldChar w:fldCharType="end"/>
            </w:r>
          </w:hyperlink>
        </w:p>
        <w:p w:rsidR="00A24948" w:rsidRPr="00A24948" w:rsidRDefault="0085314B">
          <w:pPr>
            <w:pStyle w:val="11"/>
            <w:tabs>
              <w:tab w:val="right" w:leader="dot" w:pos="9345"/>
            </w:tabs>
            <w:rPr>
              <w:rFonts w:ascii="Times New Roman" w:hAnsi="Times New Roman" w:cs="Times New Roman"/>
              <w:noProof/>
              <w:sz w:val="28"/>
              <w:szCs w:val="28"/>
            </w:rPr>
          </w:pPr>
          <w:hyperlink w:anchor="_Toc465665573" w:history="1">
            <w:r w:rsidR="00A24948" w:rsidRPr="00A24948">
              <w:rPr>
                <w:rStyle w:val="a6"/>
                <w:rFonts w:ascii="Times New Roman" w:hAnsi="Times New Roman" w:cs="Times New Roman"/>
                <w:noProof/>
                <w:color w:val="auto"/>
                <w:sz w:val="28"/>
                <w:szCs w:val="28"/>
                <w:shd w:val="clear" w:color="auto" w:fill="FFFFFF"/>
              </w:rPr>
              <w:t>Заключение</w:t>
            </w:r>
            <w:r w:rsidR="00A24948" w:rsidRPr="00A24948">
              <w:rPr>
                <w:rFonts w:ascii="Times New Roman" w:hAnsi="Times New Roman" w:cs="Times New Roman"/>
                <w:noProof/>
                <w:webHidden/>
                <w:sz w:val="28"/>
                <w:szCs w:val="28"/>
              </w:rPr>
              <w:tab/>
            </w:r>
            <w:r w:rsidRPr="00A24948">
              <w:rPr>
                <w:rFonts w:ascii="Times New Roman" w:hAnsi="Times New Roman" w:cs="Times New Roman"/>
                <w:noProof/>
                <w:webHidden/>
                <w:sz w:val="28"/>
                <w:szCs w:val="28"/>
              </w:rPr>
              <w:fldChar w:fldCharType="begin"/>
            </w:r>
            <w:r w:rsidR="00A24948" w:rsidRPr="00A24948">
              <w:rPr>
                <w:rFonts w:ascii="Times New Roman" w:hAnsi="Times New Roman" w:cs="Times New Roman"/>
                <w:noProof/>
                <w:webHidden/>
                <w:sz w:val="28"/>
                <w:szCs w:val="28"/>
              </w:rPr>
              <w:instrText xml:space="preserve"> PAGEREF _Toc465665573 \h </w:instrText>
            </w:r>
            <w:r w:rsidRPr="00A24948">
              <w:rPr>
                <w:rFonts w:ascii="Times New Roman" w:hAnsi="Times New Roman" w:cs="Times New Roman"/>
                <w:noProof/>
                <w:webHidden/>
                <w:sz w:val="28"/>
                <w:szCs w:val="28"/>
              </w:rPr>
            </w:r>
            <w:r w:rsidRPr="00A24948">
              <w:rPr>
                <w:rFonts w:ascii="Times New Roman" w:hAnsi="Times New Roman" w:cs="Times New Roman"/>
                <w:noProof/>
                <w:webHidden/>
                <w:sz w:val="28"/>
                <w:szCs w:val="28"/>
              </w:rPr>
              <w:fldChar w:fldCharType="separate"/>
            </w:r>
            <w:r w:rsidR="00A24948" w:rsidRPr="00A24948">
              <w:rPr>
                <w:rFonts w:ascii="Times New Roman" w:hAnsi="Times New Roman" w:cs="Times New Roman"/>
                <w:noProof/>
                <w:webHidden/>
                <w:sz w:val="28"/>
                <w:szCs w:val="28"/>
              </w:rPr>
              <w:t>26</w:t>
            </w:r>
            <w:r w:rsidRPr="00A24948">
              <w:rPr>
                <w:rFonts w:ascii="Times New Roman" w:hAnsi="Times New Roman" w:cs="Times New Roman"/>
                <w:noProof/>
                <w:webHidden/>
                <w:sz w:val="28"/>
                <w:szCs w:val="28"/>
              </w:rPr>
              <w:fldChar w:fldCharType="end"/>
            </w:r>
          </w:hyperlink>
        </w:p>
        <w:p w:rsidR="00A24948" w:rsidRPr="00A24948" w:rsidRDefault="0085314B">
          <w:pPr>
            <w:rPr>
              <w:rFonts w:ascii="Times New Roman" w:hAnsi="Times New Roman" w:cs="Times New Roman"/>
              <w:sz w:val="28"/>
              <w:szCs w:val="28"/>
            </w:rPr>
          </w:pPr>
          <w:r w:rsidRPr="00A24948">
            <w:rPr>
              <w:rFonts w:ascii="Times New Roman" w:hAnsi="Times New Roman" w:cs="Times New Roman"/>
              <w:sz w:val="28"/>
              <w:szCs w:val="28"/>
            </w:rPr>
            <w:fldChar w:fldCharType="end"/>
          </w:r>
        </w:p>
      </w:sdtContent>
    </w:sdt>
    <w:p w:rsidR="00A24948" w:rsidRDefault="00A24948" w:rsidP="001A2EB1">
      <w:pPr>
        <w:pStyle w:val="a3"/>
        <w:spacing w:before="40" w:after="0" w:line="360" w:lineRule="auto"/>
        <w:ind w:left="652"/>
        <w:jc w:val="both"/>
        <w:rPr>
          <w:rFonts w:ascii="Times New Roman" w:hAnsi="Times New Roman" w:cs="Times New Roman"/>
          <w:b/>
          <w:sz w:val="28"/>
          <w:szCs w:val="28"/>
          <w:shd w:val="clear" w:color="auto" w:fill="FFFFFF"/>
        </w:rPr>
      </w:pPr>
    </w:p>
    <w:p w:rsidR="00A24948" w:rsidRDefault="00A24948" w:rsidP="001A2EB1">
      <w:pPr>
        <w:pStyle w:val="a3"/>
        <w:spacing w:before="40" w:after="0" w:line="360" w:lineRule="auto"/>
        <w:ind w:left="652"/>
        <w:jc w:val="both"/>
        <w:rPr>
          <w:rFonts w:ascii="Times New Roman" w:hAnsi="Times New Roman" w:cs="Times New Roman"/>
          <w:b/>
          <w:sz w:val="28"/>
          <w:szCs w:val="28"/>
          <w:shd w:val="clear" w:color="auto" w:fill="FFFFFF"/>
        </w:rPr>
      </w:pPr>
    </w:p>
    <w:p w:rsidR="00A24948" w:rsidRDefault="00A24948" w:rsidP="001A2EB1">
      <w:pPr>
        <w:pStyle w:val="a3"/>
        <w:spacing w:before="40" w:after="0" w:line="360" w:lineRule="auto"/>
        <w:ind w:left="652"/>
        <w:jc w:val="both"/>
        <w:rPr>
          <w:rFonts w:ascii="Times New Roman" w:hAnsi="Times New Roman" w:cs="Times New Roman"/>
          <w:b/>
          <w:sz w:val="28"/>
          <w:szCs w:val="28"/>
          <w:shd w:val="clear" w:color="auto" w:fill="FFFFFF"/>
        </w:rPr>
      </w:pPr>
    </w:p>
    <w:p w:rsidR="00A24948" w:rsidRDefault="00A24948" w:rsidP="001A2EB1">
      <w:pPr>
        <w:pStyle w:val="a3"/>
        <w:spacing w:before="40" w:after="0" w:line="360" w:lineRule="auto"/>
        <w:ind w:left="652"/>
        <w:jc w:val="both"/>
        <w:rPr>
          <w:rFonts w:ascii="Times New Roman" w:hAnsi="Times New Roman" w:cs="Times New Roman"/>
          <w:b/>
          <w:sz w:val="28"/>
          <w:szCs w:val="28"/>
          <w:shd w:val="clear" w:color="auto" w:fill="FFFFFF"/>
        </w:rPr>
      </w:pPr>
    </w:p>
    <w:p w:rsidR="00A24948" w:rsidRDefault="00A24948" w:rsidP="001A2EB1">
      <w:pPr>
        <w:pStyle w:val="a3"/>
        <w:spacing w:before="40" w:after="0" w:line="360" w:lineRule="auto"/>
        <w:ind w:left="652"/>
        <w:jc w:val="both"/>
        <w:rPr>
          <w:rFonts w:ascii="Times New Roman" w:hAnsi="Times New Roman" w:cs="Times New Roman"/>
          <w:b/>
          <w:sz w:val="28"/>
          <w:szCs w:val="28"/>
          <w:shd w:val="clear" w:color="auto" w:fill="FFFFFF"/>
        </w:rPr>
      </w:pPr>
    </w:p>
    <w:p w:rsidR="00A24948" w:rsidRDefault="00A24948" w:rsidP="001A2EB1">
      <w:pPr>
        <w:pStyle w:val="a3"/>
        <w:spacing w:before="40" w:after="0" w:line="360" w:lineRule="auto"/>
        <w:ind w:left="652"/>
        <w:jc w:val="both"/>
        <w:rPr>
          <w:rFonts w:ascii="Times New Roman" w:hAnsi="Times New Roman" w:cs="Times New Roman"/>
          <w:b/>
          <w:sz w:val="28"/>
          <w:szCs w:val="28"/>
          <w:shd w:val="clear" w:color="auto" w:fill="FFFFFF"/>
        </w:rPr>
      </w:pPr>
    </w:p>
    <w:p w:rsidR="00A24948" w:rsidRDefault="00A24948" w:rsidP="001A2EB1">
      <w:pPr>
        <w:pStyle w:val="a3"/>
        <w:spacing w:before="40" w:after="0" w:line="360" w:lineRule="auto"/>
        <w:ind w:left="652"/>
        <w:jc w:val="both"/>
        <w:rPr>
          <w:rFonts w:ascii="Times New Roman" w:hAnsi="Times New Roman" w:cs="Times New Roman"/>
          <w:b/>
          <w:sz w:val="28"/>
          <w:szCs w:val="28"/>
          <w:shd w:val="clear" w:color="auto" w:fill="FFFFFF"/>
        </w:rPr>
      </w:pPr>
    </w:p>
    <w:p w:rsidR="00A24948" w:rsidRDefault="00A24948" w:rsidP="001A2EB1">
      <w:pPr>
        <w:pStyle w:val="a3"/>
        <w:spacing w:before="40" w:after="0" w:line="360" w:lineRule="auto"/>
        <w:ind w:left="652"/>
        <w:jc w:val="both"/>
        <w:rPr>
          <w:rFonts w:ascii="Times New Roman" w:hAnsi="Times New Roman" w:cs="Times New Roman"/>
          <w:b/>
          <w:sz w:val="28"/>
          <w:szCs w:val="28"/>
          <w:shd w:val="clear" w:color="auto" w:fill="FFFFFF"/>
        </w:rPr>
      </w:pPr>
    </w:p>
    <w:p w:rsidR="00A24948" w:rsidRDefault="00A24948" w:rsidP="001A2EB1">
      <w:pPr>
        <w:pStyle w:val="a3"/>
        <w:spacing w:before="40" w:after="0" w:line="360" w:lineRule="auto"/>
        <w:ind w:left="652"/>
        <w:jc w:val="both"/>
        <w:rPr>
          <w:rFonts w:ascii="Times New Roman" w:hAnsi="Times New Roman" w:cs="Times New Roman"/>
          <w:b/>
          <w:sz w:val="28"/>
          <w:szCs w:val="28"/>
          <w:shd w:val="clear" w:color="auto" w:fill="FFFFFF"/>
        </w:rPr>
      </w:pPr>
    </w:p>
    <w:p w:rsidR="00A24948" w:rsidRDefault="00A24948" w:rsidP="001A2EB1">
      <w:pPr>
        <w:pStyle w:val="a3"/>
        <w:spacing w:before="40" w:after="0" w:line="360" w:lineRule="auto"/>
        <w:ind w:left="652"/>
        <w:jc w:val="both"/>
        <w:rPr>
          <w:rFonts w:ascii="Times New Roman" w:hAnsi="Times New Roman" w:cs="Times New Roman"/>
          <w:b/>
          <w:sz w:val="28"/>
          <w:szCs w:val="28"/>
          <w:shd w:val="clear" w:color="auto" w:fill="FFFFFF"/>
        </w:rPr>
      </w:pPr>
    </w:p>
    <w:p w:rsidR="00A24948" w:rsidRDefault="00A24948" w:rsidP="001A2EB1">
      <w:pPr>
        <w:pStyle w:val="a3"/>
        <w:spacing w:before="40" w:after="0" w:line="360" w:lineRule="auto"/>
        <w:ind w:left="652"/>
        <w:jc w:val="both"/>
        <w:rPr>
          <w:rFonts w:ascii="Times New Roman" w:hAnsi="Times New Roman" w:cs="Times New Roman"/>
          <w:b/>
          <w:sz w:val="28"/>
          <w:szCs w:val="28"/>
          <w:shd w:val="clear" w:color="auto" w:fill="FFFFFF"/>
        </w:rPr>
      </w:pPr>
    </w:p>
    <w:p w:rsidR="00A24948" w:rsidRDefault="00A24948" w:rsidP="001A2EB1">
      <w:pPr>
        <w:pStyle w:val="a3"/>
        <w:spacing w:before="40" w:after="0" w:line="360" w:lineRule="auto"/>
        <w:ind w:left="652"/>
        <w:jc w:val="both"/>
        <w:rPr>
          <w:rFonts w:ascii="Times New Roman" w:hAnsi="Times New Roman" w:cs="Times New Roman"/>
          <w:b/>
          <w:sz w:val="28"/>
          <w:szCs w:val="28"/>
          <w:shd w:val="clear" w:color="auto" w:fill="FFFFFF"/>
        </w:rPr>
      </w:pPr>
    </w:p>
    <w:p w:rsidR="00A24948" w:rsidRDefault="00A24948" w:rsidP="001A2EB1">
      <w:pPr>
        <w:pStyle w:val="a3"/>
        <w:spacing w:before="40" w:after="0" w:line="360" w:lineRule="auto"/>
        <w:ind w:left="652"/>
        <w:jc w:val="both"/>
        <w:rPr>
          <w:rFonts w:ascii="Times New Roman" w:hAnsi="Times New Roman" w:cs="Times New Roman"/>
          <w:b/>
          <w:sz w:val="28"/>
          <w:szCs w:val="28"/>
          <w:shd w:val="clear" w:color="auto" w:fill="FFFFFF"/>
        </w:rPr>
      </w:pPr>
    </w:p>
    <w:p w:rsidR="00A24948" w:rsidRDefault="00A24948" w:rsidP="001A2EB1">
      <w:pPr>
        <w:pStyle w:val="a3"/>
        <w:spacing w:before="40" w:after="0" w:line="360" w:lineRule="auto"/>
        <w:ind w:left="652"/>
        <w:jc w:val="both"/>
        <w:rPr>
          <w:rFonts w:ascii="Times New Roman" w:hAnsi="Times New Roman" w:cs="Times New Roman"/>
          <w:b/>
          <w:sz w:val="28"/>
          <w:szCs w:val="28"/>
          <w:shd w:val="clear" w:color="auto" w:fill="FFFFFF"/>
        </w:rPr>
      </w:pPr>
    </w:p>
    <w:p w:rsidR="00A24948" w:rsidRDefault="00A24948" w:rsidP="001A2EB1">
      <w:pPr>
        <w:pStyle w:val="a3"/>
        <w:spacing w:before="40" w:after="0" w:line="360" w:lineRule="auto"/>
        <w:ind w:left="652"/>
        <w:jc w:val="both"/>
        <w:rPr>
          <w:rFonts w:ascii="Times New Roman" w:hAnsi="Times New Roman" w:cs="Times New Roman"/>
          <w:b/>
          <w:sz w:val="28"/>
          <w:szCs w:val="28"/>
          <w:shd w:val="clear" w:color="auto" w:fill="FFFFFF"/>
        </w:rPr>
      </w:pPr>
    </w:p>
    <w:p w:rsidR="00A24948" w:rsidRDefault="00A24948" w:rsidP="001A2EB1">
      <w:pPr>
        <w:pStyle w:val="a3"/>
        <w:spacing w:before="40" w:after="0" w:line="360" w:lineRule="auto"/>
        <w:ind w:left="652"/>
        <w:jc w:val="both"/>
        <w:rPr>
          <w:rFonts w:ascii="Times New Roman" w:hAnsi="Times New Roman" w:cs="Times New Roman"/>
          <w:b/>
          <w:sz w:val="28"/>
          <w:szCs w:val="28"/>
          <w:shd w:val="clear" w:color="auto" w:fill="FFFFFF"/>
        </w:rPr>
      </w:pPr>
    </w:p>
    <w:p w:rsidR="00A24948" w:rsidRDefault="00A24948" w:rsidP="001A2EB1">
      <w:pPr>
        <w:pStyle w:val="a3"/>
        <w:spacing w:before="40" w:after="0" w:line="360" w:lineRule="auto"/>
        <w:ind w:left="652"/>
        <w:jc w:val="both"/>
        <w:rPr>
          <w:rFonts w:ascii="Times New Roman" w:hAnsi="Times New Roman" w:cs="Times New Roman"/>
          <w:b/>
          <w:sz w:val="28"/>
          <w:szCs w:val="28"/>
          <w:shd w:val="clear" w:color="auto" w:fill="FFFFFF"/>
        </w:rPr>
      </w:pPr>
    </w:p>
    <w:p w:rsidR="00A24948" w:rsidRPr="00A24948" w:rsidRDefault="00A24948" w:rsidP="00A24948">
      <w:pPr>
        <w:spacing w:before="40" w:after="0" w:line="360" w:lineRule="auto"/>
        <w:jc w:val="both"/>
        <w:rPr>
          <w:rFonts w:ascii="Times New Roman" w:hAnsi="Times New Roman" w:cs="Times New Roman"/>
          <w:b/>
          <w:sz w:val="28"/>
          <w:szCs w:val="28"/>
          <w:shd w:val="clear" w:color="auto" w:fill="FFFFFF"/>
        </w:rPr>
      </w:pPr>
    </w:p>
    <w:p w:rsidR="00DC4FDC" w:rsidRPr="00A24948" w:rsidRDefault="00B5536F" w:rsidP="00A24948">
      <w:pPr>
        <w:pStyle w:val="1"/>
        <w:rPr>
          <w:sz w:val="28"/>
          <w:szCs w:val="28"/>
          <w:shd w:val="clear" w:color="auto" w:fill="FFFFFF"/>
        </w:rPr>
      </w:pPr>
      <w:bookmarkStart w:id="0" w:name="_Toc465665565"/>
      <w:r w:rsidRPr="00A24948">
        <w:rPr>
          <w:sz w:val="28"/>
          <w:szCs w:val="28"/>
          <w:shd w:val="clear" w:color="auto" w:fill="FFFFFF"/>
        </w:rPr>
        <w:t>Введение</w:t>
      </w:r>
      <w:bookmarkEnd w:id="0"/>
    </w:p>
    <w:p w:rsidR="00B5536F" w:rsidRPr="001A2EB1" w:rsidRDefault="00B5536F" w:rsidP="001A2EB1">
      <w:pPr>
        <w:pStyle w:val="a3"/>
        <w:spacing w:before="40" w:after="0" w:line="360" w:lineRule="auto"/>
        <w:ind w:left="652"/>
        <w:jc w:val="both"/>
        <w:rPr>
          <w:rFonts w:ascii="Times New Roman" w:hAnsi="Times New Roman" w:cs="Times New Roman"/>
          <w:sz w:val="28"/>
          <w:szCs w:val="28"/>
          <w:shd w:val="clear" w:color="auto" w:fill="FFFFFF"/>
        </w:rPr>
      </w:pPr>
    </w:p>
    <w:p w:rsidR="00B5536F" w:rsidRPr="001A2EB1" w:rsidRDefault="00B5536F" w:rsidP="001A2EB1">
      <w:pPr>
        <w:shd w:val="clear" w:color="auto" w:fill="FFFFFF"/>
        <w:spacing w:before="40" w:after="0" w:line="360" w:lineRule="auto"/>
        <w:ind w:firstLine="709"/>
        <w:jc w:val="both"/>
        <w:rPr>
          <w:rFonts w:ascii="Times New Roman" w:eastAsia="SimSun" w:hAnsi="Times New Roman" w:cs="Times New Roman"/>
          <w:sz w:val="28"/>
          <w:szCs w:val="28"/>
          <w:shd w:val="clear" w:color="auto" w:fill="FFFFFF"/>
        </w:rPr>
      </w:pPr>
      <w:r w:rsidRPr="001A2EB1">
        <w:rPr>
          <w:rFonts w:ascii="Times New Roman" w:eastAsia="SimSun" w:hAnsi="Times New Roman" w:cs="Times New Roman"/>
          <w:sz w:val="28"/>
          <w:szCs w:val="28"/>
          <w:shd w:val="clear" w:color="auto" w:fill="FFFFFF"/>
        </w:rPr>
        <w:t xml:space="preserve">Актуальность и значимость темы работы состоит в том, что на современном этапе развития экономики любой бизнес является высоко конкурентным. Особенно, в свете санкционного режима и снижения потребительского спроса. То есть компании вынуждены искать пути повышения конкурентоспособности  своей продукции и бизнеса в целом.    </w:t>
      </w:r>
    </w:p>
    <w:p w:rsidR="00B5536F" w:rsidRPr="001A2EB1" w:rsidRDefault="00B5536F" w:rsidP="001A2EB1">
      <w:pPr>
        <w:pStyle w:val="a4"/>
        <w:spacing w:before="40" w:beforeAutospacing="0" w:after="0" w:afterAutospacing="0" w:line="360" w:lineRule="auto"/>
        <w:ind w:firstLine="709"/>
        <w:jc w:val="both"/>
        <w:rPr>
          <w:sz w:val="28"/>
          <w:szCs w:val="28"/>
        </w:rPr>
      </w:pPr>
      <w:r w:rsidRPr="001A2EB1">
        <w:rPr>
          <w:color w:val="000000"/>
          <w:sz w:val="28"/>
          <w:szCs w:val="28"/>
        </w:rPr>
        <w:t xml:space="preserve">Внешняя среда всегда очень изменчива, особенно в России.  На деятельность компаний оказывает влияние масса факторов. И для сохранения конкурентных позиций, для расширения производства, любой компании следует искать конкурентные преимущества.  </w:t>
      </w:r>
    </w:p>
    <w:p w:rsidR="00B5536F" w:rsidRPr="001A2EB1" w:rsidRDefault="00B5536F" w:rsidP="001A2EB1">
      <w:pPr>
        <w:pStyle w:val="a4"/>
        <w:shd w:val="clear" w:color="auto" w:fill="FFFFFF"/>
        <w:spacing w:before="40" w:beforeAutospacing="0" w:after="0" w:afterAutospacing="0" w:line="360" w:lineRule="auto"/>
        <w:ind w:left="57" w:right="57" w:firstLine="709"/>
        <w:jc w:val="both"/>
        <w:rPr>
          <w:sz w:val="28"/>
          <w:szCs w:val="28"/>
        </w:rPr>
      </w:pPr>
      <w:r w:rsidRPr="001A2EB1">
        <w:rPr>
          <w:sz w:val="28"/>
          <w:szCs w:val="28"/>
        </w:rPr>
        <w:t>Работы по теории конкуренции, ее сущности, структуры  и виды рассматривались  у Друкера, М. Мескона, И. Оучи, Ф. Селзника, Р. Уогермана, Г. Хофштеде, Е. Шейна и др.  Также проводились эмпирические исследования конкурентоспособности в организациях. Они нашли отражение в работах   таких авторов, как К. Мацусита, Т.Е. Дилл и A.A. Кеннеди, Р. Дора, Дж. Линкольн и А. Каллеберг, И. Пиннингс, Т. Питере.</w:t>
      </w:r>
    </w:p>
    <w:p w:rsidR="00B5536F" w:rsidRPr="001A2EB1" w:rsidRDefault="00B5536F" w:rsidP="001A2EB1">
      <w:pPr>
        <w:pStyle w:val="a4"/>
        <w:shd w:val="clear" w:color="auto" w:fill="FFFFFF"/>
        <w:spacing w:before="40" w:beforeAutospacing="0" w:after="0" w:afterAutospacing="0" w:line="360" w:lineRule="auto"/>
        <w:ind w:left="57" w:right="57" w:firstLine="709"/>
        <w:jc w:val="both"/>
        <w:rPr>
          <w:sz w:val="28"/>
          <w:szCs w:val="28"/>
        </w:rPr>
      </w:pPr>
      <w:r w:rsidRPr="001A2EB1">
        <w:rPr>
          <w:sz w:val="28"/>
          <w:szCs w:val="28"/>
        </w:rPr>
        <w:t xml:space="preserve">В России данной проблематикой занимались такие ученые как  В.А. Спивак,  Э.А. Капитонов,  Виханский А.И., Сломанидина  Т.О. и других. </w:t>
      </w:r>
    </w:p>
    <w:p w:rsidR="00B5536F" w:rsidRPr="001A2EB1" w:rsidRDefault="00B5536F" w:rsidP="001A2EB1">
      <w:pPr>
        <w:pStyle w:val="ass10"/>
        <w:spacing w:before="40"/>
        <w:rPr>
          <w:rFonts w:ascii="Times New Roman" w:hAnsi="Times New Roman" w:cs="Times New Roman"/>
          <w:szCs w:val="28"/>
        </w:rPr>
      </w:pPr>
      <w:r w:rsidRPr="001A2EB1">
        <w:rPr>
          <w:rFonts w:ascii="Times New Roman" w:hAnsi="Times New Roman" w:cs="Times New Roman"/>
          <w:szCs w:val="28"/>
        </w:rPr>
        <w:t xml:space="preserve">Целью исследования является оценка конкурентоспособности предприятия. </w:t>
      </w:r>
    </w:p>
    <w:p w:rsidR="00B5536F" w:rsidRPr="001A2EB1" w:rsidRDefault="00B5536F" w:rsidP="001A2EB1">
      <w:pPr>
        <w:pStyle w:val="ass10"/>
        <w:spacing w:before="40"/>
        <w:rPr>
          <w:rFonts w:ascii="Times New Roman" w:hAnsi="Times New Roman" w:cs="Times New Roman"/>
          <w:szCs w:val="28"/>
        </w:rPr>
      </w:pPr>
      <w:r w:rsidRPr="001A2EB1">
        <w:rPr>
          <w:rFonts w:ascii="Times New Roman" w:hAnsi="Times New Roman" w:cs="Times New Roman"/>
          <w:szCs w:val="28"/>
        </w:rPr>
        <w:lastRenderedPageBreak/>
        <w:t>Основными задачами, поставленными для достижения цели можно считать:</w:t>
      </w:r>
    </w:p>
    <w:p w:rsidR="000A7627" w:rsidRDefault="00B5536F" w:rsidP="001A2EB1">
      <w:pPr>
        <w:pStyle w:val="ass10"/>
        <w:spacing w:before="40"/>
        <w:rPr>
          <w:rFonts w:ascii="Times New Roman" w:hAnsi="Times New Roman" w:cs="Times New Roman"/>
          <w:szCs w:val="28"/>
        </w:rPr>
      </w:pPr>
      <w:r w:rsidRPr="001A2EB1">
        <w:rPr>
          <w:rFonts w:ascii="Times New Roman" w:hAnsi="Times New Roman" w:cs="Times New Roman"/>
          <w:szCs w:val="28"/>
        </w:rPr>
        <w:t xml:space="preserve">- </w:t>
      </w:r>
      <w:r w:rsidR="000A7627">
        <w:rPr>
          <w:rFonts w:ascii="Times New Roman" w:hAnsi="Times New Roman" w:cs="Times New Roman"/>
          <w:szCs w:val="28"/>
        </w:rPr>
        <w:t xml:space="preserve"> анализ деятельности компании,</w:t>
      </w:r>
    </w:p>
    <w:p w:rsidR="00B5536F" w:rsidRPr="001A2EB1" w:rsidRDefault="000A7627" w:rsidP="001A2EB1">
      <w:pPr>
        <w:pStyle w:val="ass10"/>
        <w:spacing w:before="40"/>
        <w:rPr>
          <w:rFonts w:ascii="Times New Roman" w:hAnsi="Times New Roman" w:cs="Times New Roman"/>
          <w:szCs w:val="28"/>
        </w:rPr>
      </w:pPr>
      <w:r>
        <w:rPr>
          <w:rFonts w:ascii="Times New Roman" w:hAnsi="Times New Roman" w:cs="Times New Roman"/>
          <w:szCs w:val="28"/>
        </w:rPr>
        <w:t xml:space="preserve">- </w:t>
      </w:r>
      <w:r w:rsidR="00B5536F" w:rsidRPr="001A2EB1">
        <w:rPr>
          <w:rFonts w:ascii="Times New Roman" w:hAnsi="Times New Roman" w:cs="Times New Roman"/>
          <w:szCs w:val="28"/>
        </w:rPr>
        <w:t xml:space="preserve">рассмотрение </w:t>
      </w:r>
      <w:r w:rsidR="00515D57" w:rsidRPr="001A2EB1">
        <w:rPr>
          <w:rFonts w:ascii="Times New Roman" w:hAnsi="Times New Roman" w:cs="Times New Roman"/>
          <w:szCs w:val="28"/>
        </w:rPr>
        <w:t>миссии деятельности компании</w:t>
      </w:r>
      <w:r w:rsidR="00B5536F" w:rsidRPr="001A2EB1">
        <w:rPr>
          <w:rFonts w:ascii="Times New Roman" w:hAnsi="Times New Roman" w:cs="Times New Roman"/>
          <w:szCs w:val="28"/>
        </w:rPr>
        <w:t xml:space="preserve">, </w:t>
      </w:r>
    </w:p>
    <w:p w:rsidR="00B5536F" w:rsidRPr="001A2EB1" w:rsidRDefault="00B5536F" w:rsidP="001A2EB1">
      <w:pPr>
        <w:pStyle w:val="ass10"/>
        <w:spacing w:before="40"/>
        <w:rPr>
          <w:rFonts w:ascii="Times New Roman" w:hAnsi="Times New Roman" w:cs="Times New Roman"/>
          <w:szCs w:val="28"/>
        </w:rPr>
      </w:pPr>
      <w:r w:rsidRPr="001A2EB1">
        <w:rPr>
          <w:rFonts w:ascii="Times New Roman" w:hAnsi="Times New Roman" w:cs="Times New Roman"/>
          <w:szCs w:val="28"/>
        </w:rPr>
        <w:t xml:space="preserve">- анализ рыночной среды компании </w:t>
      </w:r>
      <w:r w:rsidRPr="001A2EB1">
        <w:rPr>
          <w:rFonts w:ascii="Times New Roman" w:hAnsi="Times New Roman" w:cs="Times New Roman"/>
          <w:szCs w:val="28"/>
          <w:lang w:val="en-US"/>
        </w:rPr>
        <w:t>Nike</w:t>
      </w:r>
      <w:r w:rsidRPr="001A2EB1">
        <w:rPr>
          <w:rFonts w:ascii="Times New Roman" w:hAnsi="Times New Roman" w:cs="Times New Roman"/>
          <w:szCs w:val="28"/>
        </w:rPr>
        <w:t>;</w:t>
      </w:r>
    </w:p>
    <w:p w:rsidR="00B5536F" w:rsidRPr="001A2EB1" w:rsidRDefault="00B5536F" w:rsidP="001A2EB1">
      <w:pPr>
        <w:pStyle w:val="ass10"/>
        <w:spacing w:before="40"/>
        <w:rPr>
          <w:rFonts w:ascii="Times New Roman" w:hAnsi="Times New Roman" w:cs="Times New Roman"/>
          <w:szCs w:val="28"/>
        </w:rPr>
      </w:pPr>
      <w:r w:rsidRPr="001A2EB1">
        <w:rPr>
          <w:rFonts w:ascii="Times New Roman" w:hAnsi="Times New Roman" w:cs="Times New Roman"/>
          <w:szCs w:val="28"/>
        </w:rPr>
        <w:t xml:space="preserve">-  анализ конкурентов компании </w:t>
      </w:r>
      <w:r w:rsidRPr="001A2EB1">
        <w:rPr>
          <w:rFonts w:ascii="Times New Roman" w:hAnsi="Times New Roman" w:cs="Times New Roman"/>
          <w:szCs w:val="28"/>
          <w:lang w:val="en-US"/>
        </w:rPr>
        <w:t>Nike</w:t>
      </w:r>
      <w:r w:rsidRPr="001A2EB1">
        <w:rPr>
          <w:rFonts w:ascii="Times New Roman" w:hAnsi="Times New Roman" w:cs="Times New Roman"/>
          <w:szCs w:val="28"/>
        </w:rPr>
        <w:t>,</w:t>
      </w:r>
    </w:p>
    <w:p w:rsidR="00B5536F" w:rsidRPr="001A2EB1" w:rsidRDefault="00B5536F" w:rsidP="001A2EB1">
      <w:pPr>
        <w:pStyle w:val="ass10"/>
        <w:spacing w:before="40"/>
        <w:rPr>
          <w:rFonts w:ascii="Times New Roman" w:hAnsi="Times New Roman" w:cs="Times New Roman"/>
          <w:szCs w:val="28"/>
        </w:rPr>
      </w:pPr>
      <w:r w:rsidRPr="001A2EB1">
        <w:rPr>
          <w:rFonts w:ascii="Times New Roman" w:hAnsi="Times New Roman" w:cs="Times New Roman"/>
          <w:szCs w:val="28"/>
        </w:rPr>
        <w:t xml:space="preserve">- рассмотрение сильных и слабых сторон компании </w:t>
      </w:r>
      <w:r w:rsidRPr="001A2EB1">
        <w:rPr>
          <w:rFonts w:ascii="Times New Roman" w:hAnsi="Times New Roman" w:cs="Times New Roman"/>
          <w:szCs w:val="28"/>
          <w:lang w:val="en-US"/>
        </w:rPr>
        <w:t>Nike</w:t>
      </w:r>
      <w:r w:rsidRPr="001A2EB1">
        <w:rPr>
          <w:rFonts w:ascii="Times New Roman" w:hAnsi="Times New Roman" w:cs="Times New Roman"/>
          <w:szCs w:val="28"/>
        </w:rPr>
        <w:t>,</w:t>
      </w:r>
    </w:p>
    <w:p w:rsidR="00B5536F" w:rsidRPr="001A2EB1" w:rsidRDefault="00B5536F" w:rsidP="001A2EB1">
      <w:pPr>
        <w:pStyle w:val="ass10"/>
        <w:spacing w:before="40"/>
        <w:rPr>
          <w:rFonts w:ascii="Times New Roman" w:hAnsi="Times New Roman" w:cs="Times New Roman"/>
          <w:szCs w:val="28"/>
        </w:rPr>
      </w:pPr>
      <w:r w:rsidRPr="001A2EB1">
        <w:rPr>
          <w:rFonts w:ascii="Times New Roman" w:hAnsi="Times New Roman" w:cs="Times New Roman"/>
          <w:szCs w:val="28"/>
        </w:rPr>
        <w:t xml:space="preserve">- анализ стратегии развития компании </w:t>
      </w:r>
      <w:r w:rsidRPr="001A2EB1">
        <w:rPr>
          <w:rFonts w:ascii="Times New Roman" w:hAnsi="Times New Roman" w:cs="Times New Roman"/>
          <w:szCs w:val="28"/>
          <w:lang w:val="en-US"/>
        </w:rPr>
        <w:t>Nike</w:t>
      </w:r>
      <w:r w:rsidR="000A7627">
        <w:rPr>
          <w:rFonts w:ascii="Times New Roman" w:hAnsi="Times New Roman" w:cs="Times New Roman"/>
          <w:szCs w:val="28"/>
        </w:rPr>
        <w:t xml:space="preserve"> в России</w:t>
      </w:r>
      <w:r w:rsidRPr="001A2EB1">
        <w:rPr>
          <w:rFonts w:ascii="Times New Roman" w:hAnsi="Times New Roman" w:cs="Times New Roman"/>
          <w:szCs w:val="28"/>
        </w:rPr>
        <w:t xml:space="preserve">. </w:t>
      </w:r>
    </w:p>
    <w:p w:rsidR="00B5536F" w:rsidRPr="001A2EB1" w:rsidRDefault="00B5536F" w:rsidP="001A2EB1">
      <w:pPr>
        <w:pStyle w:val="ass10"/>
        <w:spacing w:before="40"/>
        <w:rPr>
          <w:rFonts w:ascii="Times New Roman" w:hAnsi="Times New Roman" w:cs="Times New Roman"/>
          <w:szCs w:val="28"/>
        </w:rPr>
      </w:pPr>
      <w:r w:rsidRPr="001A2EB1">
        <w:rPr>
          <w:rFonts w:ascii="Times New Roman" w:hAnsi="Times New Roman" w:cs="Times New Roman"/>
          <w:szCs w:val="28"/>
        </w:rPr>
        <w:t>Объектом исследования является анализ</w:t>
      </w:r>
      <w:r w:rsidR="00515D57" w:rsidRPr="001A2EB1">
        <w:rPr>
          <w:rFonts w:ascii="Times New Roman" w:hAnsi="Times New Roman" w:cs="Times New Roman"/>
          <w:szCs w:val="28"/>
        </w:rPr>
        <w:t xml:space="preserve"> компании</w:t>
      </w:r>
      <w:r w:rsidRPr="001A2EB1">
        <w:rPr>
          <w:rFonts w:ascii="Times New Roman" w:hAnsi="Times New Roman" w:cs="Times New Roman"/>
          <w:szCs w:val="28"/>
        </w:rPr>
        <w:t xml:space="preserve"> </w:t>
      </w:r>
      <w:r w:rsidRPr="001A2EB1">
        <w:rPr>
          <w:rFonts w:ascii="Times New Roman" w:hAnsi="Times New Roman" w:cs="Times New Roman"/>
          <w:szCs w:val="28"/>
          <w:lang w:val="en-US"/>
        </w:rPr>
        <w:t>Nike</w:t>
      </w:r>
      <w:r w:rsidRPr="001A2EB1">
        <w:rPr>
          <w:rFonts w:ascii="Times New Roman" w:hAnsi="Times New Roman" w:cs="Times New Roman"/>
          <w:szCs w:val="28"/>
        </w:rPr>
        <w:t xml:space="preserve"> </w:t>
      </w:r>
    </w:p>
    <w:p w:rsidR="00B5536F" w:rsidRPr="001A2EB1" w:rsidRDefault="00B5536F" w:rsidP="001A2EB1">
      <w:pPr>
        <w:spacing w:before="40" w:after="0" w:line="360" w:lineRule="auto"/>
        <w:ind w:firstLine="709"/>
        <w:jc w:val="both"/>
        <w:rPr>
          <w:rFonts w:ascii="Times New Roman" w:eastAsia="SimSun" w:hAnsi="Times New Roman" w:cs="Times New Roman"/>
          <w:sz w:val="28"/>
          <w:szCs w:val="28"/>
        </w:rPr>
      </w:pPr>
      <w:r w:rsidRPr="001A2EB1">
        <w:rPr>
          <w:rFonts w:ascii="Times New Roman" w:eastAsia="SimSun" w:hAnsi="Times New Roman" w:cs="Times New Roman"/>
          <w:sz w:val="28"/>
          <w:szCs w:val="28"/>
        </w:rPr>
        <w:t>Теоретическ</w:t>
      </w:r>
      <w:r w:rsidR="00515D57" w:rsidRPr="001A2EB1">
        <w:rPr>
          <w:rFonts w:ascii="Times New Roman" w:eastAsia="SimSun" w:hAnsi="Times New Roman" w:cs="Times New Roman"/>
          <w:sz w:val="28"/>
          <w:szCs w:val="28"/>
        </w:rPr>
        <w:t>ой основой работы явились</w:t>
      </w:r>
      <w:r w:rsidRPr="001A2EB1">
        <w:rPr>
          <w:rFonts w:ascii="Times New Roman" w:eastAsia="SimSun" w:hAnsi="Times New Roman" w:cs="Times New Roman"/>
          <w:sz w:val="28"/>
          <w:szCs w:val="28"/>
        </w:rPr>
        <w:t xml:space="preserve"> </w:t>
      </w:r>
      <w:r w:rsidR="00515D57" w:rsidRPr="001A2EB1">
        <w:rPr>
          <w:rFonts w:ascii="Times New Roman" w:eastAsia="SimSun" w:hAnsi="Times New Roman" w:cs="Times New Roman"/>
          <w:sz w:val="28"/>
          <w:szCs w:val="28"/>
        </w:rPr>
        <w:t xml:space="preserve"> научные исследования </w:t>
      </w:r>
      <w:r w:rsidRPr="001A2EB1">
        <w:rPr>
          <w:rFonts w:ascii="Times New Roman" w:eastAsia="SimSun" w:hAnsi="Times New Roman" w:cs="Times New Roman"/>
          <w:sz w:val="28"/>
          <w:szCs w:val="28"/>
        </w:rPr>
        <w:t xml:space="preserve"> </w:t>
      </w:r>
      <w:r w:rsidR="00515D57" w:rsidRPr="001A2EB1">
        <w:rPr>
          <w:rFonts w:ascii="Times New Roman" w:eastAsia="SimSun" w:hAnsi="Times New Roman" w:cs="Times New Roman"/>
          <w:sz w:val="28"/>
          <w:szCs w:val="28"/>
        </w:rPr>
        <w:t xml:space="preserve"> отечественных и зарубежных </w:t>
      </w:r>
      <w:r w:rsidRPr="001A2EB1">
        <w:rPr>
          <w:rFonts w:ascii="Times New Roman" w:eastAsia="SimSun" w:hAnsi="Times New Roman" w:cs="Times New Roman"/>
          <w:sz w:val="28"/>
          <w:szCs w:val="28"/>
        </w:rPr>
        <w:t xml:space="preserve">ученых </w:t>
      </w:r>
      <w:r w:rsidR="00515D57" w:rsidRPr="001A2EB1">
        <w:rPr>
          <w:rFonts w:ascii="Times New Roman" w:eastAsia="SimSun" w:hAnsi="Times New Roman" w:cs="Times New Roman"/>
          <w:sz w:val="28"/>
          <w:szCs w:val="28"/>
        </w:rPr>
        <w:t xml:space="preserve">в области изучения </w:t>
      </w:r>
      <w:r w:rsidRPr="001A2EB1">
        <w:rPr>
          <w:rFonts w:ascii="Times New Roman" w:eastAsia="SimSun" w:hAnsi="Times New Roman" w:cs="Times New Roman"/>
          <w:sz w:val="28"/>
          <w:szCs w:val="28"/>
        </w:rPr>
        <w:t xml:space="preserve"> </w:t>
      </w:r>
      <w:r w:rsidR="00515D57" w:rsidRPr="001A2EB1">
        <w:rPr>
          <w:rFonts w:ascii="Times New Roman" w:eastAsia="SimSun" w:hAnsi="Times New Roman" w:cs="Times New Roman"/>
          <w:sz w:val="28"/>
          <w:szCs w:val="28"/>
        </w:rPr>
        <w:t xml:space="preserve"> </w:t>
      </w:r>
      <w:r w:rsidRPr="001A2EB1">
        <w:rPr>
          <w:rFonts w:ascii="Times New Roman" w:eastAsia="SimSun" w:hAnsi="Times New Roman" w:cs="Times New Roman"/>
          <w:sz w:val="28"/>
          <w:szCs w:val="28"/>
        </w:rPr>
        <w:t xml:space="preserve">конкурентоспособности </w:t>
      </w:r>
      <w:r w:rsidR="00515D57" w:rsidRPr="001A2EB1">
        <w:rPr>
          <w:rFonts w:ascii="Times New Roman" w:eastAsia="SimSun" w:hAnsi="Times New Roman" w:cs="Times New Roman"/>
          <w:sz w:val="28"/>
          <w:szCs w:val="28"/>
        </w:rPr>
        <w:t xml:space="preserve">компаний. </w:t>
      </w:r>
      <w:r w:rsidR="000A7627">
        <w:rPr>
          <w:rFonts w:ascii="Times New Roman" w:eastAsia="SimSun" w:hAnsi="Times New Roman" w:cs="Times New Roman"/>
          <w:sz w:val="28"/>
          <w:szCs w:val="28"/>
        </w:rPr>
        <w:t xml:space="preserve"> </w:t>
      </w:r>
    </w:p>
    <w:p w:rsidR="00B5536F" w:rsidRPr="001A2EB1" w:rsidRDefault="00B5536F" w:rsidP="001A2EB1">
      <w:pPr>
        <w:pStyle w:val="a7"/>
        <w:spacing w:before="40"/>
        <w:ind w:left="0" w:right="0" w:firstLine="709"/>
        <w:rPr>
          <w:szCs w:val="28"/>
        </w:rPr>
      </w:pPr>
      <w:r w:rsidRPr="001A2EB1">
        <w:rPr>
          <w:szCs w:val="28"/>
        </w:rPr>
        <w:t xml:space="preserve">  Данные для исследования были получены посредством анализа документов компании, анализа ее внешней и внутренней среды, собственных наблюдений. </w:t>
      </w:r>
    </w:p>
    <w:p w:rsidR="00B5536F" w:rsidRDefault="00B5536F" w:rsidP="001A2EB1">
      <w:pPr>
        <w:spacing w:before="40" w:after="0" w:line="360" w:lineRule="auto"/>
        <w:ind w:firstLine="709"/>
        <w:jc w:val="both"/>
        <w:rPr>
          <w:rFonts w:ascii="Times New Roman" w:hAnsi="Times New Roman"/>
          <w:sz w:val="28"/>
          <w:szCs w:val="28"/>
        </w:rPr>
      </w:pPr>
      <w:r w:rsidRPr="001A2EB1">
        <w:rPr>
          <w:rFonts w:ascii="Times New Roman" w:hAnsi="Times New Roman"/>
          <w:sz w:val="28"/>
          <w:szCs w:val="28"/>
        </w:rPr>
        <w:t>В работе применялись общие методы исследования - системный подход, горизонтальный и вертикальный анализ, расчет абсолютных и относительных показателей, трендовый и сравнительный анализ, а также выборочные прогнозные оценки.</w:t>
      </w:r>
    </w:p>
    <w:p w:rsidR="000A7627" w:rsidRPr="000A7627" w:rsidRDefault="000A7627" w:rsidP="001A2EB1">
      <w:pPr>
        <w:spacing w:before="40" w:after="0" w:line="360" w:lineRule="auto"/>
        <w:ind w:firstLine="709"/>
        <w:jc w:val="both"/>
        <w:rPr>
          <w:rFonts w:ascii="Times New Roman" w:hAnsi="Times New Roman"/>
          <w:sz w:val="28"/>
          <w:szCs w:val="28"/>
        </w:rPr>
      </w:pPr>
      <w:r>
        <w:rPr>
          <w:rFonts w:ascii="Times New Roman" w:hAnsi="Times New Roman"/>
          <w:sz w:val="28"/>
          <w:szCs w:val="28"/>
        </w:rPr>
        <w:t xml:space="preserve">В работе поэтапно рассмотрена деятельность компании </w:t>
      </w:r>
      <w:r w:rsidRPr="00471FDE">
        <w:rPr>
          <w:rFonts w:ascii="Times New Roman" w:hAnsi="Times New Roman"/>
          <w:sz w:val="28"/>
          <w:szCs w:val="28"/>
        </w:rPr>
        <w:t xml:space="preserve">Nike  - ее стратегия, основные конкуренты, проведен подробный анализ внешней среды, рассмотрен СВОТ анализ, выявлены сильные и слабые стороны компании, рассмотрены возможности расширения деятельности в России. </w:t>
      </w:r>
    </w:p>
    <w:p w:rsidR="00B5536F" w:rsidRPr="001A2EB1" w:rsidRDefault="00B5536F" w:rsidP="001A2EB1">
      <w:pPr>
        <w:pStyle w:val="a3"/>
        <w:spacing w:before="40" w:after="0" w:line="360" w:lineRule="auto"/>
        <w:ind w:left="0" w:firstLine="709"/>
        <w:jc w:val="both"/>
        <w:rPr>
          <w:rFonts w:ascii="Times New Roman" w:hAnsi="Times New Roman"/>
          <w:sz w:val="28"/>
          <w:szCs w:val="28"/>
        </w:rPr>
      </w:pPr>
    </w:p>
    <w:p w:rsidR="00B5536F" w:rsidRPr="001A2EB1" w:rsidRDefault="00B5536F" w:rsidP="001A2EB1">
      <w:pPr>
        <w:pStyle w:val="a3"/>
        <w:spacing w:before="40" w:after="0" w:line="360" w:lineRule="auto"/>
        <w:ind w:left="652"/>
        <w:jc w:val="both"/>
        <w:rPr>
          <w:rFonts w:ascii="Times New Roman" w:hAnsi="Times New Roman" w:cs="Times New Roman"/>
          <w:sz w:val="28"/>
          <w:szCs w:val="28"/>
          <w:shd w:val="clear" w:color="auto" w:fill="FFFFFF"/>
        </w:rPr>
      </w:pPr>
    </w:p>
    <w:p w:rsidR="001668A2" w:rsidRPr="001A2EB1" w:rsidRDefault="001668A2" w:rsidP="001A2EB1">
      <w:pPr>
        <w:spacing w:before="40" w:after="0" w:line="360" w:lineRule="auto"/>
        <w:ind w:left="-57" w:firstLine="709"/>
        <w:jc w:val="both"/>
        <w:rPr>
          <w:rFonts w:ascii="Times New Roman" w:hAnsi="Times New Roman" w:cs="Times New Roman"/>
          <w:sz w:val="28"/>
          <w:szCs w:val="28"/>
          <w:shd w:val="clear" w:color="auto" w:fill="FFFFFF"/>
        </w:rPr>
      </w:pPr>
    </w:p>
    <w:p w:rsidR="00B5536F" w:rsidRPr="001A2EB1" w:rsidRDefault="00B5536F" w:rsidP="001A2EB1">
      <w:pPr>
        <w:spacing w:before="40" w:after="0" w:line="360" w:lineRule="auto"/>
        <w:ind w:left="-57" w:firstLine="709"/>
        <w:jc w:val="both"/>
        <w:rPr>
          <w:rFonts w:ascii="Times New Roman" w:hAnsi="Times New Roman" w:cs="Times New Roman"/>
          <w:sz w:val="28"/>
          <w:szCs w:val="28"/>
          <w:shd w:val="clear" w:color="auto" w:fill="FFFFFF"/>
        </w:rPr>
      </w:pPr>
    </w:p>
    <w:p w:rsidR="00B5536F" w:rsidRPr="001A2EB1" w:rsidRDefault="00B5536F" w:rsidP="001A2EB1">
      <w:pPr>
        <w:spacing w:before="40" w:after="0" w:line="360" w:lineRule="auto"/>
        <w:ind w:left="-57" w:firstLine="709"/>
        <w:jc w:val="both"/>
        <w:rPr>
          <w:rFonts w:ascii="Times New Roman" w:hAnsi="Times New Roman" w:cs="Times New Roman"/>
          <w:sz w:val="28"/>
          <w:szCs w:val="28"/>
          <w:shd w:val="clear" w:color="auto" w:fill="FFFFFF"/>
        </w:rPr>
      </w:pPr>
    </w:p>
    <w:p w:rsidR="00B5536F" w:rsidRPr="001A2EB1" w:rsidRDefault="00B5536F" w:rsidP="001A2EB1">
      <w:pPr>
        <w:spacing w:before="40" w:after="0" w:line="360" w:lineRule="auto"/>
        <w:ind w:left="-57" w:firstLine="709"/>
        <w:jc w:val="both"/>
        <w:rPr>
          <w:rFonts w:ascii="Times New Roman" w:hAnsi="Times New Roman" w:cs="Times New Roman"/>
          <w:sz w:val="28"/>
          <w:szCs w:val="28"/>
          <w:shd w:val="clear" w:color="auto" w:fill="FFFFFF"/>
        </w:rPr>
      </w:pPr>
    </w:p>
    <w:p w:rsidR="00B5536F" w:rsidRPr="001A2EB1" w:rsidRDefault="00B5536F" w:rsidP="001A2EB1">
      <w:pPr>
        <w:spacing w:before="40" w:after="0" w:line="360" w:lineRule="auto"/>
        <w:ind w:left="-57" w:firstLine="709"/>
        <w:jc w:val="both"/>
        <w:rPr>
          <w:rFonts w:ascii="Times New Roman" w:hAnsi="Times New Roman" w:cs="Times New Roman"/>
          <w:sz w:val="28"/>
          <w:szCs w:val="28"/>
          <w:shd w:val="clear" w:color="auto" w:fill="FFFFFF"/>
        </w:rPr>
      </w:pPr>
    </w:p>
    <w:p w:rsidR="00B5536F" w:rsidRPr="001A2EB1" w:rsidRDefault="00B5536F" w:rsidP="001A2EB1">
      <w:pPr>
        <w:spacing w:before="40" w:after="0" w:line="360" w:lineRule="auto"/>
        <w:ind w:left="-57" w:firstLine="709"/>
        <w:jc w:val="both"/>
        <w:rPr>
          <w:rFonts w:ascii="Times New Roman" w:hAnsi="Times New Roman" w:cs="Times New Roman"/>
          <w:sz w:val="28"/>
          <w:szCs w:val="28"/>
          <w:shd w:val="clear" w:color="auto" w:fill="FFFFFF"/>
        </w:rPr>
      </w:pPr>
    </w:p>
    <w:p w:rsidR="00B5536F" w:rsidRPr="001A2EB1" w:rsidRDefault="00B5536F" w:rsidP="001A2EB1">
      <w:pPr>
        <w:spacing w:before="40" w:after="0" w:line="360" w:lineRule="auto"/>
        <w:ind w:left="-57" w:firstLine="709"/>
        <w:jc w:val="both"/>
        <w:rPr>
          <w:rFonts w:ascii="Times New Roman" w:hAnsi="Times New Roman" w:cs="Times New Roman"/>
          <w:sz w:val="28"/>
          <w:szCs w:val="28"/>
          <w:shd w:val="clear" w:color="auto" w:fill="FFFFFF"/>
        </w:rPr>
      </w:pPr>
    </w:p>
    <w:p w:rsidR="00B5536F" w:rsidRPr="001A2EB1" w:rsidRDefault="00B5536F" w:rsidP="001A2EB1">
      <w:pPr>
        <w:spacing w:before="40" w:after="0" w:line="360" w:lineRule="auto"/>
        <w:ind w:left="-57" w:firstLine="709"/>
        <w:jc w:val="both"/>
        <w:rPr>
          <w:rFonts w:ascii="Times New Roman" w:hAnsi="Times New Roman" w:cs="Times New Roman"/>
          <w:sz w:val="28"/>
          <w:szCs w:val="28"/>
          <w:shd w:val="clear" w:color="auto" w:fill="FFFFFF"/>
        </w:rPr>
      </w:pPr>
    </w:p>
    <w:p w:rsidR="00B5536F" w:rsidRPr="001A2EB1" w:rsidRDefault="00B5536F" w:rsidP="001A2EB1">
      <w:pPr>
        <w:spacing w:before="40" w:after="0" w:line="360" w:lineRule="auto"/>
        <w:ind w:left="-57" w:firstLine="709"/>
        <w:jc w:val="both"/>
        <w:rPr>
          <w:rFonts w:ascii="Times New Roman" w:hAnsi="Times New Roman" w:cs="Times New Roman"/>
          <w:sz w:val="28"/>
          <w:szCs w:val="28"/>
          <w:shd w:val="clear" w:color="auto" w:fill="FFFFFF"/>
        </w:rPr>
      </w:pPr>
    </w:p>
    <w:p w:rsidR="00B5536F" w:rsidRPr="001A2EB1" w:rsidRDefault="00B5536F" w:rsidP="001A2EB1">
      <w:pPr>
        <w:spacing w:before="40" w:after="0" w:line="360" w:lineRule="auto"/>
        <w:ind w:left="-57" w:firstLine="709"/>
        <w:jc w:val="both"/>
        <w:rPr>
          <w:rFonts w:ascii="Times New Roman" w:hAnsi="Times New Roman" w:cs="Times New Roman"/>
          <w:sz w:val="28"/>
          <w:szCs w:val="28"/>
          <w:shd w:val="clear" w:color="auto" w:fill="FFFFFF"/>
        </w:rPr>
      </w:pPr>
    </w:p>
    <w:p w:rsidR="00B5536F" w:rsidRDefault="00B5536F" w:rsidP="001A2EB1">
      <w:pPr>
        <w:spacing w:before="40" w:after="0" w:line="360" w:lineRule="auto"/>
        <w:jc w:val="both"/>
        <w:rPr>
          <w:rFonts w:ascii="Times New Roman" w:hAnsi="Times New Roman" w:cs="Times New Roman"/>
          <w:sz w:val="28"/>
          <w:szCs w:val="28"/>
          <w:shd w:val="clear" w:color="auto" w:fill="FFFFFF"/>
        </w:rPr>
      </w:pPr>
    </w:p>
    <w:p w:rsidR="001A2EB1" w:rsidRPr="001A2EB1" w:rsidRDefault="001A2EB1" w:rsidP="001A2EB1">
      <w:pPr>
        <w:spacing w:before="40" w:after="0" w:line="360" w:lineRule="auto"/>
        <w:jc w:val="both"/>
        <w:rPr>
          <w:rFonts w:ascii="Times New Roman" w:hAnsi="Times New Roman" w:cs="Times New Roman"/>
          <w:sz w:val="28"/>
          <w:szCs w:val="28"/>
          <w:shd w:val="clear" w:color="auto" w:fill="FFFFFF"/>
        </w:rPr>
      </w:pPr>
    </w:p>
    <w:p w:rsidR="001668A2" w:rsidRPr="00A24948" w:rsidRDefault="001668A2" w:rsidP="00A24948">
      <w:pPr>
        <w:pStyle w:val="1"/>
        <w:numPr>
          <w:ilvl w:val="0"/>
          <w:numId w:val="16"/>
        </w:numPr>
        <w:rPr>
          <w:sz w:val="28"/>
          <w:szCs w:val="28"/>
          <w:shd w:val="clear" w:color="auto" w:fill="FFFFFF"/>
        </w:rPr>
      </w:pPr>
      <w:bookmarkStart w:id="1" w:name="_Toc465665566"/>
      <w:r w:rsidRPr="00A24948">
        <w:rPr>
          <w:sz w:val="28"/>
          <w:szCs w:val="28"/>
          <w:shd w:val="clear" w:color="auto" w:fill="FFFFFF"/>
        </w:rPr>
        <w:t>О компании Nike</w:t>
      </w:r>
      <w:bookmarkEnd w:id="1"/>
    </w:p>
    <w:p w:rsidR="00515D57" w:rsidRPr="001A2EB1" w:rsidRDefault="001668A2" w:rsidP="001A2EB1">
      <w:pPr>
        <w:pStyle w:val="a4"/>
        <w:shd w:val="clear" w:color="auto" w:fill="FFFFFF"/>
        <w:spacing w:before="40" w:beforeAutospacing="0" w:after="0" w:afterAutospacing="0" w:line="360" w:lineRule="auto"/>
        <w:ind w:left="-57" w:firstLine="709"/>
        <w:jc w:val="both"/>
        <w:rPr>
          <w:sz w:val="28"/>
          <w:szCs w:val="28"/>
        </w:rPr>
      </w:pPr>
      <w:r w:rsidRPr="001A2EB1">
        <w:rPr>
          <w:b/>
          <w:bCs/>
          <w:sz w:val="28"/>
          <w:szCs w:val="28"/>
        </w:rPr>
        <w:t>Nike</w:t>
      </w:r>
      <w:r w:rsidRPr="001A2EB1">
        <w:rPr>
          <w:sz w:val="28"/>
          <w:szCs w:val="28"/>
        </w:rPr>
        <w:t>—</w:t>
      </w:r>
      <w:r w:rsidRPr="001A2EB1">
        <w:rPr>
          <w:rStyle w:val="apple-converted-space"/>
          <w:sz w:val="28"/>
          <w:szCs w:val="28"/>
        </w:rPr>
        <w:t> </w:t>
      </w:r>
      <w:r w:rsidR="00515D57" w:rsidRPr="001A2EB1">
        <w:rPr>
          <w:rStyle w:val="apple-converted-space"/>
          <w:sz w:val="28"/>
          <w:szCs w:val="28"/>
        </w:rPr>
        <w:t xml:space="preserve"> это известная компания, занимающаяся производством и продажей спортивной обуви и одежды. Она позиционирует свои товары – как удобные в использовании и экологичные. Головной офис компании находится </w:t>
      </w:r>
      <w:r w:rsidRPr="001A2EB1">
        <w:rPr>
          <w:sz w:val="28"/>
          <w:szCs w:val="28"/>
        </w:rPr>
        <w:t xml:space="preserve"> в городе</w:t>
      </w:r>
      <w:r w:rsidRPr="001A2EB1">
        <w:rPr>
          <w:rStyle w:val="apple-converted-space"/>
          <w:sz w:val="28"/>
          <w:szCs w:val="28"/>
        </w:rPr>
        <w:t> </w:t>
      </w:r>
      <w:hyperlink r:id="rId8" w:tooltip="Бивертон (Орегон)" w:history="1">
        <w:r w:rsidRPr="001A2EB1">
          <w:rPr>
            <w:rStyle w:val="a6"/>
            <w:color w:val="auto"/>
            <w:sz w:val="28"/>
            <w:szCs w:val="28"/>
            <w:u w:val="none"/>
          </w:rPr>
          <w:t>Бивертон</w:t>
        </w:r>
      </w:hyperlink>
      <w:r w:rsidRPr="001A2EB1">
        <w:rPr>
          <w:rStyle w:val="apple-converted-space"/>
          <w:sz w:val="28"/>
          <w:szCs w:val="28"/>
        </w:rPr>
        <w:t> </w:t>
      </w:r>
      <w:r w:rsidRPr="001A2EB1">
        <w:rPr>
          <w:sz w:val="28"/>
          <w:szCs w:val="28"/>
        </w:rPr>
        <w:t>(штат</w:t>
      </w:r>
      <w:r w:rsidRPr="001A2EB1">
        <w:rPr>
          <w:rStyle w:val="apple-converted-space"/>
          <w:sz w:val="28"/>
          <w:szCs w:val="28"/>
        </w:rPr>
        <w:t> </w:t>
      </w:r>
      <w:hyperlink r:id="rId9" w:tooltip="Орегон" w:history="1">
        <w:r w:rsidRPr="001A2EB1">
          <w:rPr>
            <w:rStyle w:val="a6"/>
            <w:color w:val="auto"/>
            <w:sz w:val="28"/>
            <w:szCs w:val="28"/>
            <w:u w:val="none"/>
          </w:rPr>
          <w:t>Орегон</w:t>
        </w:r>
      </w:hyperlink>
      <w:r w:rsidRPr="001A2EB1">
        <w:rPr>
          <w:sz w:val="28"/>
          <w:szCs w:val="28"/>
        </w:rPr>
        <w:t xml:space="preserve">). </w:t>
      </w:r>
    </w:p>
    <w:p w:rsidR="001668A2" w:rsidRPr="001A2EB1" w:rsidRDefault="00515D57" w:rsidP="001A2EB1">
      <w:pPr>
        <w:pStyle w:val="a4"/>
        <w:shd w:val="clear" w:color="auto" w:fill="FFFFFF"/>
        <w:spacing w:before="40" w:beforeAutospacing="0" w:after="0" w:afterAutospacing="0" w:line="360" w:lineRule="auto"/>
        <w:ind w:left="-57" w:firstLine="709"/>
        <w:jc w:val="both"/>
        <w:rPr>
          <w:sz w:val="28"/>
          <w:szCs w:val="28"/>
        </w:rPr>
      </w:pPr>
      <w:r w:rsidRPr="001A2EB1">
        <w:rPr>
          <w:bCs/>
          <w:sz w:val="28"/>
          <w:szCs w:val="28"/>
        </w:rPr>
        <w:t>Согласно данным последних исследований, на долю компании приходится порядка 92% продаж обуви для баскетбола в США</w:t>
      </w:r>
      <w:r w:rsidRPr="001A2EB1">
        <w:rPr>
          <w:sz w:val="28"/>
          <w:szCs w:val="28"/>
        </w:rPr>
        <w:t xml:space="preserve">. В компании работает порядка 45 тысяч человек по всему миру – это как люди, работающие на производстве, так и специалисты магазинов, маркетологи, аналитики, экономисты и другие категории. </w:t>
      </w:r>
      <w:r w:rsidR="00471FDE">
        <w:rPr>
          <w:sz w:val="28"/>
          <w:szCs w:val="28"/>
        </w:rPr>
        <w:t xml:space="preserve"> По последним исследования стоимость бренда компании составляет  </w:t>
      </w:r>
      <w:r w:rsidR="001668A2" w:rsidRPr="001A2EB1">
        <w:rPr>
          <w:sz w:val="28"/>
          <w:szCs w:val="28"/>
        </w:rPr>
        <w:t>$ 10,7 млрд</w:t>
      </w:r>
      <w:r w:rsidR="00471FDE">
        <w:rPr>
          <w:sz w:val="28"/>
          <w:szCs w:val="28"/>
        </w:rPr>
        <w:t xml:space="preserve">. То есть компания – крупнейшая в мире по продаже спортивной одежды и обуви, занимается </w:t>
      </w:r>
      <w:r w:rsidR="00471FDE">
        <w:rPr>
          <w:sz w:val="28"/>
          <w:szCs w:val="28"/>
        </w:rPr>
        <w:lastRenderedPageBreak/>
        <w:t xml:space="preserve">значительную долю рынка в США, Азии, Европе. Стратегия компании – проникновение на новые рынки, создание дистрибьюторских сетей по всему миру. </w:t>
      </w:r>
      <w:r w:rsidR="001668A2" w:rsidRPr="001A2EB1">
        <w:rPr>
          <w:sz w:val="28"/>
          <w:szCs w:val="28"/>
        </w:rPr>
        <w:t xml:space="preserve"> </w:t>
      </w:r>
      <w:r w:rsidR="00471FDE">
        <w:rPr>
          <w:sz w:val="28"/>
          <w:szCs w:val="28"/>
        </w:rPr>
        <w:t xml:space="preserve"> </w:t>
      </w:r>
    </w:p>
    <w:p w:rsidR="00B27C30" w:rsidRPr="001A2EB1" w:rsidRDefault="00B27C30" w:rsidP="001A2EB1">
      <w:pPr>
        <w:pStyle w:val="a4"/>
        <w:shd w:val="clear" w:color="auto" w:fill="FFFFFF"/>
        <w:spacing w:before="40" w:beforeAutospacing="0" w:after="0" w:afterAutospacing="0" w:line="360" w:lineRule="auto"/>
        <w:ind w:left="-57" w:firstLine="709"/>
        <w:jc w:val="both"/>
        <w:rPr>
          <w:sz w:val="28"/>
          <w:szCs w:val="28"/>
        </w:rPr>
      </w:pPr>
      <w:r w:rsidRPr="001A2EB1">
        <w:rPr>
          <w:sz w:val="28"/>
          <w:szCs w:val="28"/>
        </w:rPr>
        <w:t xml:space="preserve">Компания сообщила о доходах (в долларах США) $ 32376 млн за финансовый год, закончившийся </w:t>
      </w:r>
      <w:r w:rsidR="00881000" w:rsidRPr="001A2EB1">
        <w:rPr>
          <w:sz w:val="28"/>
          <w:szCs w:val="28"/>
        </w:rPr>
        <w:t xml:space="preserve">в </w:t>
      </w:r>
      <w:r w:rsidRPr="001A2EB1">
        <w:rPr>
          <w:sz w:val="28"/>
          <w:szCs w:val="28"/>
        </w:rPr>
        <w:t>ма</w:t>
      </w:r>
      <w:r w:rsidR="00881000" w:rsidRPr="001A2EB1">
        <w:rPr>
          <w:sz w:val="28"/>
          <w:szCs w:val="28"/>
        </w:rPr>
        <w:t>е</w:t>
      </w:r>
      <w:r w:rsidRPr="001A2EB1">
        <w:rPr>
          <w:sz w:val="28"/>
          <w:szCs w:val="28"/>
        </w:rPr>
        <w:t xml:space="preserve"> 2016, увеличившись на 5,8% по сравнению с 2015</w:t>
      </w:r>
      <w:r w:rsidR="00881000" w:rsidRPr="001A2EB1">
        <w:rPr>
          <w:sz w:val="28"/>
          <w:szCs w:val="28"/>
        </w:rPr>
        <w:t xml:space="preserve"> годом</w:t>
      </w:r>
      <w:r w:rsidRPr="001A2EB1">
        <w:rPr>
          <w:sz w:val="28"/>
          <w:szCs w:val="28"/>
        </w:rPr>
        <w:t xml:space="preserve">. В </w:t>
      </w:r>
      <w:r w:rsidR="00881000" w:rsidRPr="001A2EB1">
        <w:rPr>
          <w:sz w:val="28"/>
          <w:szCs w:val="28"/>
        </w:rPr>
        <w:t xml:space="preserve"> </w:t>
      </w:r>
      <w:r w:rsidRPr="001A2EB1">
        <w:rPr>
          <w:sz w:val="28"/>
          <w:szCs w:val="28"/>
        </w:rPr>
        <w:t>2016</w:t>
      </w:r>
      <w:r w:rsidR="00881000" w:rsidRPr="001A2EB1">
        <w:rPr>
          <w:sz w:val="28"/>
          <w:szCs w:val="28"/>
        </w:rPr>
        <w:t xml:space="preserve"> году </w:t>
      </w:r>
      <w:r w:rsidRPr="001A2EB1">
        <w:rPr>
          <w:sz w:val="28"/>
          <w:szCs w:val="28"/>
        </w:rPr>
        <w:t xml:space="preserve">операционная рентабельность компании составила 13,9%, что выше аналогичного показателя прошлого года, который составил 13,6% в 2015 году.  То есть у компании стабильное финансовое положение, что связано с расширенной сетью дистрибуции по всему миру, использование новых технологий, внедрение активного образа жизни в массы. </w:t>
      </w:r>
    </w:p>
    <w:p w:rsidR="005B23A1" w:rsidRPr="001A2EB1" w:rsidRDefault="005B23A1" w:rsidP="001A2EB1">
      <w:pPr>
        <w:pStyle w:val="a4"/>
        <w:shd w:val="clear" w:color="auto" w:fill="FFFFFF"/>
        <w:spacing w:before="40" w:beforeAutospacing="0" w:after="0" w:afterAutospacing="0" w:line="360" w:lineRule="auto"/>
        <w:ind w:left="-57" w:firstLine="709"/>
        <w:jc w:val="both"/>
        <w:rPr>
          <w:rStyle w:val="apple-converted-space"/>
          <w:sz w:val="28"/>
          <w:szCs w:val="28"/>
        </w:rPr>
      </w:pPr>
      <w:r w:rsidRPr="001A2EB1">
        <w:rPr>
          <w:sz w:val="28"/>
          <w:szCs w:val="28"/>
        </w:rPr>
        <w:t>Компания начала свое существование в 1964 году под брендом</w:t>
      </w:r>
      <w:r w:rsidR="00B27C30" w:rsidRPr="001A2EB1">
        <w:rPr>
          <w:sz w:val="28"/>
          <w:szCs w:val="28"/>
        </w:rPr>
        <w:t xml:space="preserve"> </w:t>
      </w:r>
      <w:r w:rsidRPr="001A2EB1">
        <w:rPr>
          <w:iCs/>
          <w:sz w:val="28"/>
          <w:szCs w:val="28"/>
        </w:rPr>
        <w:t xml:space="preserve">Blue Ribbon Sports, выпуская спортивную обувь и одежду. В 1978 году компания стала выпускать кроссовки </w:t>
      </w:r>
      <w:r w:rsidRPr="001A2EB1">
        <w:rPr>
          <w:sz w:val="28"/>
          <w:szCs w:val="28"/>
        </w:rPr>
        <w:t xml:space="preserve"> </w:t>
      </w:r>
      <w:r w:rsidRPr="001A2EB1">
        <w:rPr>
          <w:iCs/>
          <w:sz w:val="28"/>
          <w:szCs w:val="28"/>
        </w:rPr>
        <w:t xml:space="preserve">Nike и получила одноименное название - </w:t>
      </w:r>
      <w:r w:rsidRPr="001A2EB1">
        <w:rPr>
          <w:sz w:val="28"/>
          <w:szCs w:val="28"/>
        </w:rPr>
        <w:t xml:space="preserve"> Nike </w:t>
      </w:r>
      <w:r w:rsidRPr="001A2EB1">
        <w:rPr>
          <w:iCs/>
          <w:sz w:val="28"/>
          <w:szCs w:val="28"/>
        </w:rPr>
        <w:t>Inc.</w:t>
      </w:r>
      <w:r w:rsidRPr="001A2EB1">
        <w:rPr>
          <w:rStyle w:val="apple-converted-space"/>
          <w:sz w:val="28"/>
          <w:szCs w:val="28"/>
        </w:rPr>
        <w:t>  Этот бренд впоследствии приобрел мировую известность, потому что продукция компании продавалась профессиональным спортсменам, также компания активно спонсировала спортивные команды</w:t>
      </w:r>
      <w:r w:rsidR="00471FDE">
        <w:rPr>
          <w:rStyle w:val="apple-converted-space"/>
          <w:sz w:val="28"/>
          <w:szCs w:val="28"/>
        </w:rPr>
        <w:t xml:space="preserve"> и  пропагандировала активный образ жизни и спорт</w:t>
      </w:r>
      <w:r w:rsidRPr="001A2EB1">
        <w:rPr>
          <w:rStyle w:val="apple-converted-space"/>
          <w:sz w:val="28"/>
          <w:szCs w:val="28"/>
        </w:rPr>
        <w:t xml:space="preserve">. </w:t>
      </w:r>
    </w:p>
    <w:p w:rsidR="005B23A1" w:rsidRPr="001A2EB1" w:rsidRDefault="005B23A1" w:rsidP="001A2EB1">
      <w:pPr>
        <w:pStyle w:val="a4"/>
        <w:shd w:val="clear" w:color="auto" w:fill="FFFFFF"/>
        <w:spacing w:before="40" w:beforeAutospacing="0" w:after="0" w:afterAutospacing="0" w:line="360" w:lineRule="auto"/>
        <w:ind w:left="-57" w:firstLine="709"/>
        <w:jc w:val="both"/>
        <w:rPr>
          <w:sz w:val="28"/>
          <w:szCs w:val="28"/>
        </w:rPr>
      </w:pPr>
      <w:r w:rsidRPr="001A2EB1">
        <w:rPr>
          <w:rStyle w:val="apple-converted-space"/>
          <w:sz w:val="28"/>
          <w:szCs w:val="28"/>
        </w:rPr>
        <w:t xml:space="preserve">Нацеленность на инновации, продвижение активного образа жизни и спорта, собственная сеть дистрибуции – магазины по всему миру, привела компанию к  успеху. </w:t>
      </w:r>
      <w:r w:rsidRPr="001A2EB1">
        <w:rPr>
          <w:sz w:val="28"/>
          <w:szCs w:val="28"/>
        </w:rPr>
        <w:t xml:space="preserve"> До сих компания производит технологическую одежду и обувь как для профессионального спорта, так и для людей, ведущих активный образ жизни.</w:t>
      </w:r>
    </w:p>
    <w:p w:rsidR="00B27C30" w:rsidRPr="001A2EB1" w:rsidRDefault="005B23A1" w:rsidP="001A2EB1">
      <w:pPr>
        <w:pStyle w:val="a4"/>
        <w:shd w:val="clear" w:color="auto" w:fill="FFFFFF"/>
        <w:spacing w:before="40" w:beforeAutospacing="0" w:after="0" w:afterAutospacing="0" w:line="360" w:lineRule="auto"/>
        <w:ind w:left="-57" w:firstLine="709"/>
        <w:jc w:val="both"/>
        <w:rPr>
          <w:sz w:val="28"/>
          <w:szCs w:val="28"/>
        </w:rPr>
      </w:pPr>
      <w:r w:rsidRPr="001A2EB1">
        <w:rPr>
          <w:sz w:val="28"/>
          <w:szCs w:val="28"/>
        </w:rPr>
        <w:t xml:space="preserve"> В США компания владеет 95% рынка обуви для баскетболистов. Часто профессиональные спортсмены рекламируют продукцию компании. </w:t>
      </w:r>
    </w:p>
    <w:p w:rsidR="001668A2" w:rsidRPr="001A2EB1" w:rsidRDefault="001668A2" w:rsidP="001A2EB1">
      <w:pPr>
        <w:pStyle w:val="a4"/>
        <w:shd w:val="clear" w:color="auto" w:fill="FFFFFF"/>
        <w:spacing w:before="40" w:beforeAutospacing="0" w:after="0" w:afterAutospacing="0" w:line="360" w:lineRule="auto"/>
        <w:ind w:left="-57" w:firstLine="709"/>
        <w:jc w:val="both"/>
        <w:rPr>
          <w:sz w:val="28"/>
          <w:szCs w:val="28"/>
        </w:rPr>
      </w:pPr>
    </w:p>
    <w:p w:rsidR="001668A2" w:rsidRPr="00A24948" w:rsidRDefault="001668A2" w:rsidP="00A24948">
      <w:pPr>
        <w:pStyle w:val="1"/>
        <w:numPr>
          <w:ilvl w:val="0"/>
          <w:numId w:val="16"/>
        </w:numPr>
        <w:rPr>
          <w:sz w:val="28"/>
          <w:szCs w:val="28"/>
          <w:shd w:val="clear" w:color="auto" w:fill="FFFFFF"/>
        </w:rPr>
      </w:pPr>
      <w:bookmarkStart w:id="2" w:name="_Toc465665567"/>
      <w:r w:rsidRPr="00A24948">
        <w:rPr>
          <w:sz w:val="28"/>
          <w:szCs w:val="28"/>
          <w:shd w:val="clear" w:color="auto" w:fill="FFFFFF"/>
        </w:rPr>
        <w:t>Миссии и цели Nike</w:t>
      </w:r>
      <w:bookmarkEnd w:id="2"/>
      <w:r w:rsidRPr="00A24948">
        <w:rPr>
          <w:sz w:val="28"/>
          <w:szCs w:val="28"/>
          <w:shd w:val="clear" w:color="auto" w:fill="FFFFFF"/>
        </w:rPr>
        <w:t xml:space="preserve"> </w:t>
      </w:r>
    </w:p>
    <w:p w:rsidR="002A264D" w:rsidRPr="001A2EB1" w:rsidRDefault="002A264D" w:rsidP="001A2EB1">
      <w:pPr>
        <w:pStyle w:val="a3"/>
        <w:spacing w:before="40" w:after="0" w:line="360" w:lineRule="auto"/>
        <w:ind w:left="0" w:firstLine="709"/>
        <w:jc w:val="both"/>
        <w:rPr>
          <w:rFonts w:ascii="Times New Roman" w:hAnsi="Times New Roman" w:cs="Times New Roman"/>
          <w:sz w:val="28"/>
          <w:szCs w:val="28"/>
          <w:shd w:val="clear" w:color="auto" w:fill="FFFFFF"/>
        </w:rPr>
      </w:pPr>
      <w:r w:rsidRPr="001A2EB1">
        <w:rPr>
          <w:rFonts w:ascii="Times New Roman" w:hAnsi="Times New Roman" w:cs="Times New Roman"/>
          <w:sz w:val="28"/>
          <w:szCs w:val="28"/>
          <w:shd w:val="clear" w:color="auto" w:fill="FFFFFF"/>
        </w:rPr>
        <w:t>Основной причиной существования организации является  достижение ее миссии, в которой отражены ценности и видение целей компании.  При этом,  каждая компания имеет различный набор заинтересованных сторон, имеющих различные силы и значения. Организация Nike использует совместный процесс в функциональных областях определения ключевых заинтересованных сторон в целях содействия соответствующих взаимодействий. «При определении компании, стратегические менеджеры должны определить все группы заинтересованных сторон и взвесить их относительные права и их относительную способность влиять на успех фирмы</w:t>
      </w:r>
      <w:r w:rsidR="005D3F36" w:rsidRPr="001A2EB1">
        <w:rPr>
          <w:rFonts w:ascii="Times New Roman" w:hAnsi="Times New Roman" w:cs="Times New Roman"/>
          <w:sz w:val="28"/>
          <w:szCs w:val="28"/>
          <w:shd w:val="clear" w:color="auto" w:fill="FFFFFF"/>
        </w:rPr>
        <w:t>»</w:t>
      </w:r>
      <w:r w:rsidRPr="001A2EB1">
        <w:rPr>
          <w:rFonts w:ascii="Times New Roman" w:hAnsi="Times New Roman" w:cs="Times New Roman"/>
          <w:sz w:val="28"/>
          <w:szCs w:val="28"/>
          <w:shd w:val="clear" w:color="auto" w:fill="FFFFFF"/>
        </w:rPr>
        <w:t xml:space="preserve">.  </w:t>
      </w:r>
    </w:p>
    <w:p w:rsidR="004505F9" w:rsidRPr="001A2EB1" w:rsidRDefault="002A264D" w:rsidP="001A2EB1">
      <w:pPr>
        <w:pStyle w:val="a4"/>
        <w:spacing w:before="40" w:beforeAutospacing="0" w:after="0" w:afterAutospacing="0" w:line="360" w:lineRule="auto"/>
        <w:ind w:firstLine="709"/>
        <w:jc w:val="both"/>
        <w:rPr>
          <w:sz w:val="28"/>
          <w:szCs w:val="28"/>
          <w:shd w:val="clear" w:color="auto" w:fill="FFFFFF"/>
        </w:rPr>
      </w:pPr>
      <w:r w:rsidRPr="001A2EB1">
        <w:rPr>
          <w:sz w:val="28"/>
          <w:szCs w:val="28"/>
          <w:shd w:val="clear" w:color="auto" w:fill="FFFFFF"/>
        </w:rPr>
        <w:t xml:space="preserve">Миссией Nike является  «нести вдохновение и инновации   для каждого спортсмена в мире». То есть миссия компании - </w:t>
      </w:r>
      <w:r w:rsidRPr="001A2EB1">
        <w:rPr>
          <w:sz w:val="28"/>
          <w:szCs w:val="28"/>
        </w:rPr>
        <w:t>разбудить желание у всех, кому интересен спорт. Для достижения данной цели компания производит одежду и обувь для всех, у кого есть потенциал спортсмена. То</w:t>
      </w:r>
      <w:r w:rsidR="00881000" w:rsidRPr="001A2EB1">
        <w:rPr>
          <w:sz w:val="28"/>
          <w:szCs w:val="28"/>
        </w:rPr>
        <w:t xml:space="preserve"> есть компания популяризует</w:t>
      </w:r>
      <w:r w:rsidRPr="001A2EB1">
        <w:rPr>
          <w:sz w:val="28"/>
          <w:szCs w:val="28"/>
        </w:rPr>
        <w:t xml:space="preserve">   активный образ жизни.   </w:t>
      </w:r>
      <w:r w:rsidR="00883CDA" w:rsidRPr="001A2EB1">
        <w:rPr>
          <w:sz w:val="28"/>
          <w:szCs w:val="28"/>
          <w:shd w:val="clear" w:color="auto" w:fill="FFFFFF"/>
        </w:rPr>
        <w:t xml:space="preserve"> </w:t>
      </w:r>
    </w:p>
    <w:p w:rsidR="00BB7487" w:rsidRPr="001A2EB1" w:rsidRDefault="004505F9" w:rsidP="001A2EB1">
      <w:pPr>
        <w:pStyle w:val="a4"/>
        <w:spacing w:before="40" w:beforeAutospacing="0" w:after="0" w:afterAutospacing="0" w:line="360" w:lineRule="auto"/>
        <w:ind w:firstLine="709"/>
        <w:jc w:val="both"/>
        <w:rPr>
          <w:sz w:val="28"/>
          <w:szCs w:val="28"/>
        </w:rPr>
      </w:pPr>
      <w:r w:rsidRPr="001A2EB1">
        <w:rPr>
          <w:sz w:val="28"/>
          <w:szCs w:val="28"/>
        </w:rPr>
        <w:t xml:space="preserve">Если миссия задает общие ориентиры, направления функционирования организации, цели - это конкретное состояние отдельных характеристик организации, достижение которых является для нее желательным в процессе ее деятельности. </w:t>
      </w:r>
    </w:p>
    <w:p w:rsidR="004505F9" w:rsidRPr="001A2EB1" w:rsidRDefault="00883CDA" w:rsidP="001A2EB1">
      <w:pPr>
        <w:pStyle w:val="a4"/>
        <w:spacing w:before="40" w:beforeAutospacing="0" w:after="0" w:afterAutospacing="0" w:line="360" w:lineRule="auto"/>
        <w:ind w:firstLine="709"/>
        <w:jc w:val="both"/>
        <w:rPr>
          <w:sz w:val="28"/>
          <w:szCs w:val="28"/>
        </w:rPr>
      </w:pPr>
      <w:r w:rsidRPr="001A2EB1">
        <w:rPr>
          <w:sz w:val="28"/>
          <w:szCs w:val="28"/>
          <w:shd w:val="clear" w:color="auto" w:fill="FFFFFF"/>
        </w:rPr>
        <w:t xml:space="preserve">Заинтересованные стороны имеют возможность влиять на процесс реализации миссии, видение, ценности и цели. Однако заинтересованные стороны   имеют различные идеи   и ожидания о том, как выполнить миссию.  </w:t>
      </w:r>
      <w:r w:rsidRPr="001A2EB1">
        <w:rPr>
          <w:sz w:val="28"/>
          <w:szCs w:val="28"/>
          <w:shd w:val="clear" w:color="auto" w:fill="FFFFFF"/>
        </w:rPr>
        <w:lastRenderedPageBreak/>
        <w:t xml:space="preserve">Поэтому цели должны соответствовать миссии  чтобы устранить противоречия в ее трактовке.  </w:t>
      </w:r>
      <w:r w:rsidRPr="001A2EB1">
        <w:rPr>
          <w:sz w:val="28"/>
          <w:szCs w:val="28"/>
        </w:rPr>
        <w:t xml:space="preserve"> </w:t>
      </w:r>
    </w:p>
    <w:p w:rsidR="004505F9" w:rsidRPr="001A2EB1" w:rsidRDefault="004505F9" w:rsidP="001A2EB1">
      <w:pPr>
        <w:pStyle w:val="a4"/>
        <w:spacing w:before="40" w:beforeAutospacing="0" w:after="0" w:afterAutospacing="0" w:line="360" w:lineRule="auto"/>
        <w:ind w:firstLine="709"/>
        <w:jc w:val="both"/>
        <w:rPr>
          <w:sz w:val="28"/>
          <w:szCs w:val="28"/>
        </w:rPr>
      </w:pPr>
      <w:r w:rsidRPr="001A2EB1">
        <w:rPr>
          <w:sz w:val="28"/>
          <w:szCs w:val="28"/>
        </w:rPr>
        <w:t>Долгосрочные цели: увеличение доли рынка спортивной одежды.</w:t>
      </w:r>
    </w:p>
    <w:p w:rsidR="004505F9" w:rsidRPr="001A2EB1" w:rsidRDefault="004505F9" w:rsidP="001A2EB1">
      <w:pPr>
        <w:pStyle w:val="a4"/>
        <w:spacing w:before="40" w:beforeAutospacing="0" w:after="0" w:afterAutospacing="0" w:line="360" w:lineRule="auto"/>
        <w:ind w:firstLine="709"/>
        <w:jc w:val="both"/>
        <w:rPr>
          <w:sz w:val="28"/>
          <w:szCs w:val="28"/>
        </w:rPr>
      </w:pPr>
      <w:r w:rsidRPr="001A2EB1">
        <w:rPr>
          <w:sz w:val="28"/>
          <w:szCs w:val="28"/>
        </w:rPr>
        <w:t>Среднесрочные цели: улучшение качества и удобства одежды, путем внедрения новых технологий и разработок.</w:t>
      </w:r>
    </w:p>
    <w:p w:rsidR="004505F9" w:rsidRPr="001A2EB1" w:rsidRDefault="004505F9" w:rsidP="001A2EB1">
      <w:pPr>
        <w:pStyle w:val="a4"/>
        <w:spacing w:before="40" w:beforeAutospacing="0" w:after="0" w:afterAutospacing="0" w:line="360" w:lineRule="auto"/>
        <w:ind w:firstLine="709"/>
        <w:jc w:val="both"/>
        <w:rPr>
          <w:sz w:val="28"/>
          <w:szCs w:val="28"/>
        </w:rPr>
      </w:pPr>
      <w:r w:rsidRPr="001A2EB1">
        <w:rPr>
          <w:sz w:val="28"/>
          <w:szCs w:val="28"/>
        </w:rPr>
        <w:t>Краткосрочные цели: уменьшение издержек производства.</w:t>
      </w:r>
    </w:p>
    <w:p w:rsidR="004505F9" w:rsidRPr="001A2EB1" w:rsidRDefault="004505F9" w:rsidP="001A2EB1">
      <w:pPr>
        <w:pStyle w:val="a3"/>
        <w:spacing w:before="40" w:after="0" w:line="360" w:lineRule="auto"/>
        <w:ind w:left="652"/>
        <w:jc w:val="both"/>
        <w:rPr>
          <w:rFonts w:ascii="Times New Roman" w:hAnsi="Times New Roman" w:cs="Times New Roman"/>
          <w:b/>
          <w:sz w:val="28"/>
          <w:szCs w:val="28"/>
          <w:shd w:val="clear" w:color="auto" w:fill="FFFFFF"/>
        </w:rPr>
      </w:pPr>
    </w:p>
    <w:p w:rsidR="001668A2" w:rsidRDefault="001668A2" w:rsidP="00A24948">
      <w:pPr>
        <w:pStyle w:val="1"/>
        <w:numPr>
          <w:ilvl w:val="0"/>
          <w:numId w:val="16"/>
        </w:numPr>
        <w:rPr>
          <w:sz w:val="28"/>
          <w:szCs w:val="28"/>
          <w:shd w:val="clear" w:color="auto" w:fill="FFFFFF"/>
        </w:rPr>
      </w:pPr>
      <w:bookmarkStart w:id="3" w:name="_Toc465665568"/>
      <w:r w:rsidRPr="00A24948">
        <w:rPr>
          <w:sz w:val="28"/>
          <w:szCs w:val="28"/>
          <w:shd w:val="clear" w:color="auto" w:fill="FFFFFF"/>
        </w:rPr>
        <w:t>Анализ рыночной среды Nike</w:t>
      </w:r>
      <w:bookmarkEnd w:id="3"/>
      <w:r w:rsidRPr="00A24948">
        <w:rPr>
          <w:sz w:val="28"/>
          <w:szCs w:val="28"/>
          <w:shd w:val="clear" w:color="auto" w:fill="FFFFFF"/>
        </w:rPr>
        <w:t xml:space="preserve"> </w:t>
      </w:r>
    </w:p>
    <w:p w:rsidR="00876363" w:rsidRPr="00876363" w:rsidRDefault="00876363" w:rsidP="00876363">
      <w:pPr>
        <w:rPr>
          <w:lang w:eastAsia="ru-RU"/>
        </w:rPr>
      </w:pPr>
    </w:p>
    <w:p w:rsidR="005D3F36" w:rsidRPr="001A2EB1" w:rsidRDefault="005D3F36" w:rsidP="001A2EB1">
      <w:pPr>
        <w:widowControl w:val="0"/>
        <w:suppressLineNumbers/>
        <w:suppressAutoHyphens/>
        <w:autoSpaceDE w:val="0"/>
        <w:autoSpaceDN w:val="0"/>
        <w:adjustRightInd w:val="0"/>
        <w:spacing w:before="40" w:after="0" w:line="360" w:lineRule="auto"/>
        <w:ind w:firstLine="709"/>
        <w:jc w:val="both"/>
        <w:rPr>
          <w:rFonts w:ascii="Times New Roman" w:hAnsi="Times New Roman" w:cs="Times New Roman"/>
          <w:sz w:val="28"/>
          <w:szCs w:val="28"/>
          <w:shd w:val="clear" w:color="auto" w:fill="FFFFFF"/>
        </w:rPr>
      </w:pPr>
      <w:r w:rsidRPr="001A2EB1">
        <w:rPr>
          <w:rFonts w:ascii="Times New Roman CYR" w:hAnsi="Times New Roman CYR" w:cs="Times New Roman CYR"/>
          <w:sz w:val="28"/>
          <w:szCs w:val="28"/>
        </w:rPr>
        <w:t xml:space="preserve">Компания </w:t>
      </w:r>
      <w:r w:rsidRPr="001A2EB1">
        <w:rPr>
          <w:rFonts w:ascii="Times New Roman" w:hAnsi="Times New Roman" w:cs="Times New Roman"/>
          <w:sz w:val="28"/>
          <w:szCs w:val="28"/>
          <w:shd w:val="clear" w:color="auto" w:fill="FFFFFF"/>
        </w:rPr>
        <w:t>Nike работает по всему миру – США, Европа, Китай и другие страны мира. В России компания появилась в 93 году и с этого времени завоевывает все больше и больше потребителей, потому что производит удобную обувь, используя новейшие технологии.</w:t>
      </w:r>
    </w:p>
    <w:p w:rsidR="005C5C0E" w:rsidRPr="001A2EB1" w:rsidRDefault="005C5C0E" w:rsidP="001A2EB1">
      <w:pPr>
        <w:widowControl w:val="0"/>
        <w:suppressLineNumbers/>
        <w:suppressAutoHyphens/>
        <w:autoSpaceDE w:val="0"/>
        <w:autoSpaceDN w:val="0"/>
        <w:adjustRightInd w:val="0"/>
        <w:spacing w:before="40" w:after="0" w:line="360" w:lineRule="auto"/>
        <w:ind w:firstLine="709"/>
        <w:jc w:val="both"/>
        <w:rPr>
          <w:rFonts w:ascii="Times New Roman" w:hAnsi="Times New Roman" w:cs="Times New Roman"/>
          <w:sz w:val="28"/>
          <w:szCs w:val="28"/>
          <w:shd w:val="clear" w:color="auto" w:fill="FFFFFF"/>
        </w:rPr>
      </w:pPr>
      <w:r w:rsidRPr="001A2EB1">
        <w:rPr>
          <w:rFonts w:ascii="Times New Roman" w:hAnsi="Times New Roman" w:cs="Times New Roman"/>
          <w:sz w:val="28"/>
          <w:szCs w:val="28"/>
          <w:shd w:val="clear" w:color="auto" w:fill="FFFFFF"/>
        </w:rPr>
        <w:t xml:space="preserve">Анализ факторов ближнего окружения приведен ниже в таблице. </w:t>
      </w:r>
    </w:p>
    <w:p w:rsidR="009869CC" w:rsidRPr="001A2EB1" w:rsidRDefault="009869CC" w:rsidP="001A2EB1">
      <w:pPr>
        <w:pStyle w:val="a7"/>
        <w:suppressLineNumbers w:val="0"/>
        <w:spacing w:before="40" w:line="360" w:lineRule="auto"/>
        <w:ind w:left="0" w:right="0"/>
        <w:rPr>
          <w:szCs w:val="28"/>
        </w:rPr>
      </w:pPr>
      <w:r w:rsidRPr="001A2EB1">
        <w:rPr>
          <w:szCs w:val="28"/>
        </w:rPr>
        <w:t>Таблица  1 - Факторы ближнего окружения и их влияние на  «Nike»</w:t>
      </w:r>
    </w:p>
    <w:tbl>
      <w:tblPr>
        <w:tblStyle w:val="aa"/>
        <w:tblW w:w="0" w:type="auto"/>
        <w:jc w:val="center"/>
        <w:tblLook w:val="04A0"/>
      </w:tblPr>
      <w:tblGrid>
        <w:gridCol w:w="2802"/>
        <w:gridCol w:w="2835"/>
        <w:gridCol w:w="3934"/>
      </w:tblGrid>
      <w:tr w:rsidR="009869CC" w:rsidRPr="001A2EB1" w:rsidTr="001A2EB1">
        <w:trPr>
          <w:jc w:val="center"/>
        </w:trPr>
        <w:tc>
          <w:tcPr>
            <w:tcW w:w="2802" w:type="dxa"/>
          </w:tcPr>
          <w:p w:rsidR="009869CC" w:rsidRPr="001A2EB1" w:rsidRDefault="009869CC" w:rsidP="001A2EB1">
            <w:pPr>
              <w:pStyle w:val="Default"/>
              <w:spacing w:before="40"/>
              <w:jc w:val="center"/>
              <w:rPr>
                <w:rFonts w:ascii="Times New Roman" w:hAnsi="Times New Roman" w:cs="Times New Roman"/>
                <w:color w:val="auto"/>
              </w:rPr>
            </w:pPr>
            <w:r w:rsidRPr="001A2EB1">
              <w:rPr>
                <w:rFonts w:ascii="Times New Roman" w:hAnsi="Times New Roman" w:cs="Times New Roman"/>
                <w:b/>
                <w:bCs/>
                <w:color w:val="auto"/>
              </w:rPr>
              <w:t>Группа факторов</w:t>
            </w:r>
          </w:p>
        </w:tc>
        <w:tc>
          <w:tcPr>
            <w:tcW w:w="2835" w:type="dxa"/>
          </w:tcPr>
          <w:p w:rsidR="009869CC" w:rsidRPr="001A2EB1" w:rsidRDefault="009869CC" w:rsidP="001A2EB1">
            <w:pPr>
              <w:pStyle w:val="Default"/>
              <w:spacing w:before="40"/>
              <w:jc w:val="center"/>
              <w:rPr>
                <w:rFonts w:ascii="Times New Roman" w:hAnsi="Times New Roman" w:cs="Times New Roman"/>
                <w:color w:val="auto"/>
              </w:rPr>
            </w:pPr>
            <w:r w:rsidRPr="001A2EB1">
              <w:rPr>
                <w:rFonts w:ascii="Times New Roman" w:hAnsi="Times New Roman" w:cs="Times New Roman"/>
                <w:b/>
                <w:bCs/>
                <w:color w:val="auto"/>
              </w:rPr>
              <w:t>Фактор</w:t>
            </w:r>
          </w:p>
        </w:tc>
        <w:tc>
          <w:tcPr>
            <w:tcW w:w="3934" w:type="dxa"/>
          </w:tcPr>
          <w:p w:rsidR="009869CC" w:rsidRPr="001A2EB1" w:rsidRDefault="009869CC" w:rsidP="001A2EB1">
            <w:pPr>
              <w:pStyle w:val="Default"/>
              <w:spacing w:before="40"/>
              <w:jc w:val="both"/>
              <w:rPr>
                <w:rFonts w:ascii="Times New Roman" w:hAnsi="Times New Roman" w:cs="Times New Roman"/>
                <w:color w:val="auto"/>
              </w:rPr>
            </w:pPr>
            <w:r w:rsidRPr="001A2EB1">
              <w:rPr>
                <w:rFonts w:ascii="Times New Roman" w:hAnsi="Times New Roman" w:cs="Times New Roman"/>
                <w:b/>
                <w:bCs/>
                <w:color w:val="auto"/>
              </w:rPr>
              <w:t xml:space="preserve">Его проявление и влияние </w:t>
            </w:r>
          </w:p>
        </w:tc>
      </w:tr>
      <w:tr w:rsidR="009869CC" w:rsidRPr="001A2EB1" w:rsidTr="001A2EB1">
        <w:trPr>
          <w:jc w:val="center"/>
        </w:trPr>
        <w:tc>
          <w:tcPr>
            <w:tcW w:w="2802" w:type="dxa"/>
          </w:tcPr>
          <w:p w:rsidR="009869CC" w:rsidRPr="001A2EB1" w:rsidRDefault="009869CC" w:rsidP="001A2EB1">
            <w:pPr>
              <w:pStyle w:val="Default"/>
              <w:spacing w:before="40"/>
              <w:jc w:val="both"/>
              <w:rPr>
                <w:rFonts w:ascii="Times New Roman" w:hAnsi="Times New Roman" w:cs="Times New Roman"/>
                <w:color w:val="auto"/>
              </w:rPr>
            </w:pPr>
            <w:r w:rsidRPr="001A2EB1">
              <w:rPr>
                <w:rFonts w:ascii="Times New Roman" w:hAnsi="Times New Roman" w:cs="Times New Roman"/>
                <w:b/>
                <w:bCs/>
                <w:color w:val="auto"/>
              </w:rPr>
              <w:t xml:space="preserve">Покупатели </w:t>
            </w:r>
          </w:p>
        </w:tc>
        <w:tc>
          <w:tcPr>
            <w:tcW w:w="2835" w:type="dxa"/>
          </w:tcPr>
          <w:p w:rsidR="009869CC" w:rsidRPr="001A2EB1" w:rsidRDefault="009869CC" w:rsidP="001A2EB1">
            <w:pPr>
              <w:pStyle w:val="Default"/>
              <w:spacing w:before="40"/>
              <w:jc w:val="both"/>
              <w:rPr>
                <w:rFonts w:ascii="Times New Roman" w:hAnsi="Times New Roman" w:cs="Times New Roman"/>
                <w:color w:val="auto"/>
              </w:rPr>
            </w:pPr>
            <w:r w:rsidRPr="001A2EB1">
              <w:rPr>
                <w:rFonts w:ascii="Times New Roman" w:hAnsi="Times New Roman" w:cs="Times New Roman"/>
                <w:color w:val="auto"/>
              </w:rPr>
              <w:t xml:space="preserve">Возраст </w:t>
            </w:r>
          </w:p>
        </w:tc>
        <w:tc>
          <w:tcPr>
            <w:tcW w:w="3934" w:type="dxa"/>
          </w:tcPr>
          <w:p w:rsidR="009869CC" w:rsidRPr="001A2EB1" w:rsidRDefault="005C5C0E" w:rsidP="001A2EB1">
            <w:pPr>
              <w:pStyle w:val="a7"/>
              <w:suppressLineNumbers w:val="0"/>
              <w:spacing w:before="40" w:line="240" w:lineRule="auto"/>
              <w:ind w:left="0" w:right="0" w:firstLine="0"/>
              <w:rPr>
                <w:sz w:val="24"/>
                <w:szCs w:val="24"/>
              </w:rPr>
            </w:pPr>
            <w:r w:rsidRPr="001A2EB1">
              <w:rPr>
                <w:sz w:val="24"/>
                <w:szCs w:val="24"/>
              </w:rPr>
              <w:t xml:space="preserve">Важен, потому что спортом занимаются люди активного возраста. Поэтому потребители компании – это дети, подростки и люди до 45 лет. Далее, спрос на продукцию снижается. </w:t>
            </w:r>
          </w:p>
        </w:tc>
      </w:tr>
      <w:tr w:rsidR="009869CC" w:rsidRPr="001A2EB1" w:rsidTr="001A2EB1">
        <w:trPr>
          <w:jc w:val="center"/>
        </w:trPr>
        <w:tc>
          <w:tcPr>
            <w:tcW w:w="2802" w:type="dxa"/>
          </w:tcPr>
          <w:p w:rsidR="009869CC" w:rsidRPr="001A2EB1" w:rsidRDefault="009869CC" w:rsidP="001A2EB1">
            <w:pPr>
              <w:pStyle w:val="a7"/>
              <w:suppressLineNumbers w:val="0"/>
              <w:spacing w:before="40" w:line="240" w:lineRule="auto"/>
              <w:ind w:left="0" w:right="0" w:firstLine="0"/>
              <w:rPr>
                <w:sz w:val="24"/>
                <w:szCs w:val="24"/>
              </w:rPr>
            </w:pPr>
          </w:p>
        </w:tc>
        <w:tc>
          <w:tcPr>
            <w:tcW w:w="2835" w:type="dxa"/>
          </w:tcPr>
          <w:p w:rsidR="009869CC" w:rsidRPr="001A2EB1" w:rsidRDefault="009869CC" w:rsidP="001A2EB1">
            <w:pPr>
              <w:pStyle w:val="Default"/>
              <w:spacing w:before="40"/>
              <w:jc w:val="both"/>
              <w:rPr>
                <w:rFonts w:ascii="Times New Roman" w:hAnsi="Times New Roman" w:cs="Times New Roman"/>
                <w:color w:val="auto"/>
              </w:rPr>
            </w:pPr>
            <w:r w:rsidRPr="001A2EB1">
              <w:rPr>
                <w:rFonts w:ascii="Times New Roman" w:hAnsi="Times New Roman" w:cs="Times New Roman"/>
                <w:color w:val="auto"/>
              </w:rPr>
              <w:t xml:space="preserve">Пол </w:t>
            </w:r>
          </w:p>
        </w:tc>
        <w:tc>
          <w:tcPr>
            <w:tcW w:w="3934" w:type="dxa"/>
          </w:tcPr>
          <w:p w:rsidR="009869CC" w:rsidRPr="001A2EB1" w:rsidRDefault="009869CC" w:rsidP="001A2EB1">
            <w:pPr>
              <w:pStyle w:val="a7"/>
              <w:suppressLineNumbers w:val="0"/>
              <w:spacing w:before="40" w:line="240" w:lineRule="auto"/>
              <w:ind w:left="0" w:right="0" w:firstLine="0"/>
              <w:rPr>
                <w:sz w:val="24"/>
                <w:szCs w:val="24"/>
              </w:rPr>
            </w:pPr>
            <w:r w:rsidRPr="001A2EB1">
              <w:rPr>
                <w:sz w:val="24"/>
                <w:szCs w:val="24"/>
              </w:rPr>
              <w:t xml:space="preserve">Не является главным показателем, потому что в </w:t>
            </w:r>
            <w:r w:rsidR="005C5C0E" w:rsidRPr="001A2EB1">
              <w:rPr>
                <w:sz w:val="24"/>
                <w:szCs w:val="24"/>
              </w:rPr>
              <w:t xml:space="preserve">спортом занимаются </w:t>
            </w:r>
            <w:r w:rsidRPr="001A2EB1">
              <w:rPr>
                <w:sz w:val="24"/>
                <w:szCs w:val="24"/>
              </w:rPr>
              <w:t xml:space="preserve"> примерно одинаковое количество мужчин и женщин</w:t>
            </w:r>
          </w:p>
        </w:tc>
      </w:tr>
      <w:tr w:rsidR="009869CC" w:rsidRPr="001A2EB1" w:rsidTr="001A2EB1">
        <w:trPr>
          <w:jc w:val="center"/>
        </w:trPr>
        <w:tc>
          <w:tcPr>
            <w:tcW w:w="2802" w:type="dxa"/>
          </w:tcPr>
          <w:p w:rsidR="009869CC" w:rsidRPr="001A2EB1" w:rsidRDefault="009869CC" w:rsidP="001A2EB1">
            <w:pPr>
              <w:spacing w:before="40"/>
              <w:rPr>
                <w:sz w:val="24"/>
                <w:szCs w:val="24"/>
              </w:rPr>
            </w:pPr>
          </w:p>
        </w:tc>
        <w:tc>
          <w:tcPr>
            <w:tcW w:w="2835" w:type="dxa"/>
          </w:tcPr>
          <w:p w:rsidR="009869CC" w:rsidRPr="001A2EB1" w:rsidRDefault="009869CC" w:rsidP="001A2EB1">
            <w:pPr>
              <w:pStyle w:val="Default"/>
              <w:spacing w:before="40"/>
              <w:jc w:val="both"/>
              <w:rPr>
                <w:rFonts w:ascii="Times New Roman" w:hAnsi="Times New Roman" w:cs="Times New Roman"/>
                <w:color w:val="auto"/>
              </w:rPr>
            </w:pPr>
            <w:r w:rsidRPr="001A2EB1">
              <w:rPr>
                <w:rFonts w:ascii="Times New Roman" w:hAnsi="Times New Roman" w:cs="Times New Roman"/>
                <w:color w:val="auto"/>
              </w:rPr>
              <w:t xml:space="preserve">Уровень образования </w:t>
            </w:r>
          </w:p>
        </w:tc>
        <w:tc>
          <w:tcPr>
            <w:tcW w:w="3934" w:type="dxa"/>
          </w:tcPr>
          <w:p w:rsidR="009869CC" w:rsidRPr="001A2EB1" w:rsidRDefault="009869CC" w:rsidP="001A2EB1">
            <w:pPr>
              <w:pStyle w:val="a7"/>
              <w:suppressLineNumbers w:val="0"/>
              <w:spacing w:before="40" w:line="240" w:lineRule="auto"/>
              <w:ind w:left="0" w:right="0" w:firstLine="0"/>
              <w:rPr>
                <w:sz w:val="24"/>
                <w:szCs w:val="24"/>
              </w:rPr>
            </w:pPr>
            <w:r w:rsidRPr="001A2EB1">
              <w:rPr>
                <w:sz w:val="24"/>
                <w:szCs w:val="24"/>
              </w:rPr>
              <w:t>Не играет существенной роли. Тем не менее</w:t>
            </w:r>
            <w:r w:rsidR="005C5C0E" w:rsidRPr="001A2EB1">
              <w:rPr>
                <w:sz w:val="24"/>
                <w:szCs w:val="24"/>
              </w:rPr>
              <w:t xml:space="preserve">, непрофессиональный спорт предпочитают люди с высшим образованием. </w:t>
            </w:r>
            <w:r w:rsidRPr="001A2EB1">
              <w:rPr>
                <w:sz w:val="24"/>
                <w:szCs w:val="24"/>
              </w:rPr>
              <w:t xml:space="preserve"> </w:t>
            </w:r>
            <w:r w:rsidR="005C5C0E" w:rsidRPr="001A2EB1">
              <w:rPr>
                <w:sz w:val="24"/>
                <w:szCs w:val="24"/>
              </w:rPr>
              <w:t xml:space="preserve"> </w:t>
            </w:r>
            <w:r w:rsidRPr="001A2EB1">
              <w:rPr>
                <w:sz w:val="24"/>
                <w:szCs w:val="24"/>
              </w:rPr>
              <w:t xml:space="preserve"> </w:t>
            </w:r>
          </w:p>
        </w:tc>
      </w:tr>
      <w:tr w:rsidR="009869CC" w:rsidRPr="001A2EB1" w:rsidTr="001A2EB1">
        <w:trPr>
          <w:jc w:val="center"/>
        </w:trPr>
        <w:tc>
          <w:tcPr>
            <w:tcW w:w="2802" w:type="dxa"/>
          </w:tcPr>
          <w:p w:rsidR="009869CC" w:rsidRPr="001A2EB1" w:rsidRDefault="009869CC" w:rsidP="001A2EB1">
            <w:pPr>
              <w:pStyle w:val="a7"/>
              <w:suppressLineNumbers w:val="0"/>
              <w:spacing w:before="40" w:line="240" w:lineRule="auto"/>
              <w:ind w:left="0" w:right="0" w:firstLine="0"/>
              <w:rPr>
                <w:sz w:val="24"/>
                <w:szCs w:val="24"/>
              </w:rPr>
            </w:pPr>
          </w:p>
        </w:tc>
        <w:tc>
          <w:tcPr>
            <w:tcW w:w="2835" w:type="dxa"/>
          </w:tcPr>
          <w:p w:rsidR="009869CC" w:rsidRPr="001A2EB1" w:rsidRDefault="009869CC" w:rsidP="001A2EB1">
            <w:pPr>
              <w:pStyle w:val="Default"/>
              <w:spacing w:before="40"/>
              <w:jc w:val="both"/>
              <w:rPr>
                <w:rFonts w:ascii="Times New Roman" w:hAnsi="Times New Roman" w:cs="Times New Roman"/>
                <w:color w:val="auto"/>
              </w:rPr>
            </w:pPr>
            <w:r w:rsidRPr="001A2EB1">
              <w:rPr>
                <w:rFonts w:ascii="Times New Roman" w:hAnsi="Times New Roman" w:cs="Times New Roman"/>
                <w:color w:val="auto"/>
              </w:rPr>
              <w:t xml:space="preserve">Статус, социальное </w:t>
            </w:r>
            <w:r w:rsidRPr="001A2EB1">
              <w:rPr>
                <w:rFonts w:ascii="Times New Roman" w:hAnsi="Times New Roman" w:cs="Times New Roman"/>
                <w:color w:val="auto"/>
              </w:rPr>
              <w:lastRenderedPageBreak/>
              <w:t xml:space="preserve">положение </w:t>
            </w:r>
          </w:p>
        </w:tc>
        <w:tc>
          <w:tcPr>
            <w:tcW w:w="3934" w:type="dxa"/>
          </w:tcPr>
          <w:p w:rsidR="009869CC" w:rsidRPr="001A2EB1" w:rsidRDefault="005C5C0E" w:rsidP="001A2EB1">
            <w:pPr>
              <w:pStyle w:val="a7"/>
              <w:suppressLineNumbers w:val="0"/>
              <w:spacing w:before="40" w:line="240" w:lineRule="auto"/>
              <w:ind w:left="0" w:right="0" w:firstLine="0"/>
              <w:rPr>
                <w:sz w:val="24"/>
                <w:szCs w:val="24"/>
              </w:rPr>
            </w:pPr>
            <w:r w:rsidRPr="001A2EB1">
              <w:rPr>
                <w:sz w:val="24"/>
                <w:szCs w:val="24"/>
              </w:rPr>
              <w:lastRenderedPageBreak/>
              <w:t xml:space="preserve">Влияние не явное, потому что </w:t>
            </w:r>
            <w:r w:rsidRPr="001A2EB1">
              <w:rPr>
                <w:sz w:val="24"/>
                <w:szCs w:val="24"/>
              </w:rPr>
              <w:lastRenderedPageBreak/>
              <w:t xml:space="preserve">спортом и активным отдыхом могут заниматься люди разных социальных групп. С ростом статуса может быть больше спортивных хобби. Но зависимость не явная. </w:t>
            </w:r>
          </w:p>
        </w:tc>
      </w:tr>
      <w:tr w:rsidR="009869CC" w:rsidRPr="001A2EB1" w:rsidTr="001A2EB1">
        <w:trPr>
          <w:jc w:val="center"/>
        </w:trPr>
        <w:tc>
          <w:tcPr>
            <w:tcW w:w="2802" w:type="dxa"/>
          </w:tcPr>
          <w:p w:rsidR="009869CC" w:rsidRPr="001A2EB1" w:rsidRDefault="009869CC" w:rsidP="001A2EB1">
            <w:pPr>
              <w:pStyle w:val="a7"/>
              <w:suppressLineNumbers w:val="0"/>
              <w:spacing w:before="40" w:line="240" w:lineRule="auto"/>
              <w:ind w:left="0" w:right="0" w:firstLine="0"/>
              <w:rPr>
                <w:sz w:val="24"/>
                <w:szCs w:val="24"/>
              </w:rPr>
            </w:pPr>
          </w:p>
        </w:tc>
        <w:tc>
          <w:tcPr>
            <w:tcW w:w="2835" w:type="dxa"/>
          </w:tcPr>
          <w:p w:rsidR="009869CC" w:rsidRPr="001A2EB1" w:rsidRDefault="009869CC" w:rsidP="001A2EB1">
            <w:pPr>
              <w:pStyle w:val="Default"/>
              <w:spacing w:before="40"/>
              <w:jc w:val="both"/>
              <w:rPr>
                <w:rFonts w:ascii="Times New Roman" w:hAnsi="Times New Roman" w:cs="Times New Roman"/>
                <w:color w:val="auto"/>
              </w:rPr>
            </w:pPr>
            <w:r w:rsidRPr="001A2EB1">
              <w:rPr>
                <w:rFonts w:ascii="Times New Roman" w:hAnsi="Times New Roman" w:cs="Times New Roman"/>
                <w:color w:val="auto"/>
              </w:rPr>
              <w:t xml:space="preserve">Спрос </w:t>
            </w:r>
          </w:p>
        </w:tc>
        <w:tc>
          <w:tcPr>
            <w:tcW w:w="3934" w:type="dxa"/>
          </w:tcPr>
          <w:p w:rsidR="009869CC" w:rsidRPr="001A2EB1" w:rsidRDefault="009869CC" w:rsidP="001A2EB1">
            <w:pPr>
              <w:pStyle w:val="a7"/>
              <w:suppressLineNumbers w:val="0"/>
              <w:spacing w:before="40" w:line="240" w:lineRule="auto"/>
              <w:ind w:left="0" w:right="0" w:firstLine="0"/>
              <w:rPr>
                <w:sz w:val="24"/>
                <w:szCs w:val="24"/>
              </w:rPr>
            </w:pPr>
            <w:r w:rsidRPr="001A2EB1">
              <w:rPr>
                <w:sz w:val="24"/>
                <w:szCs w:val="24"/>
              </w:rPr>
              <w:t xml:space="preserve">Платежеспособный спрос способствует развитию компании. В настоящее время данный фактор претерпел изменения из-за кризиса. Многие предпочитают </w:t>
            </w:r>
            <w:r w:rsidR="005C5C0E" w:rsidRPr="001A2EB1">
              <w:rPr>
                <w:sz w:val="24"/>
                <w:szCs w:val="24"/>
              </w:rPr>
              <w:t xml:space="preserve">заменять товары на более бюджетные.  </w:t>
            </w:r>
          </w:p>
        </w:tc>
      </w:tr>
      <w:tr w:rsidR="009869CC" w:rsidRPr="001A2EB1" w:rsidTr="001A2EB1">
        <w:trPr>
          <w:jc w:val="center"/>
        </w:trPr>
        <w:tc>
          <w:tcPr>
            <w:tcW w:w="2802" w:type="dxa"/>
          </w:tcPr>
          <w:p w:rsidR="009869CC" w:rsidRPr="001A2EB1" w:rsidRDefault="009869CC" w:rsidP="001A2EB1">
            <w:pPr>
              <w:pStyle w:val="a7"/>
              <w:suppressLineNumbers w:val="0"/>
              <w:spacing w:before="40" w:line="240" w:lineRule="auto"/>
              <w:ind w:left="0" w:right="0" w:firstLine="0"/>
              <w:rPr>
                <w:sz w:val="24"/>
                <w:szCs w:val="24"/>
              </w:rPr>
            </w:pPr>
          </w:p>
        </w:tc>
        <w:tc>
          <w:tcPr>
            <w:tcW w:w="2835" w:type="dxa"/>
          </w:tcPr>
          <w:p w:rsidR="009869CC" w:rsidRPr="001A2EB1" w:rsidRDefault="009869CC" w:rsidP="001A2EB1">
            <w:pPr>
              <w:pStyle w:val="Default"/>
              <w:spacing w:before="40"/>
              <w:jc w:val="both"/>
              <w:rPr>
                <w:rFonts w:ascii="Times New Roman" w:hAnsi="Times New Roman" w:cs="Times New Roman"/>
                <w:color w:val="auto"/>
              </w:rPr>
            </w:pPr>
            <w:r w:rsidRPr="001A2EB1">
              <w:rPr>
                <w:rFonts w:ascii="Times New Roman" w:hAnsi="Times New Roman" w:cs="Times New Roman"/>
                <w:color w:val="auto"/>
              </w:rPr>
              <w:t xml:space="preserve">Платежеспособность </w:t>
            </w:r>
          </w:p>
        </w:tc>
        <w:tc>
          <w:tcPr>
            <w:tcW w:w="3934" w:type="dxa"/>
          </w:tcPr>
          <w:p w:rsidR="009869CC" w:rsidRPr="001A2EB1" w:rsidRDefault="009869CC" w:rsidP="001A2EB1">
            <w:pPr>
              <w:pStyle w:val="a7"/>
              <w:suppressLineNumbers w:val="0"/>
              <w:spacing w:before="40" w:line="240" w:lineRule="auto"/>
              <w:ind w:left="0" w:right="0" w:firstLine="0"/>
              <w:rPr>
                <w:sz w:val="24"/>
                <w:szCs w:val="24"/>
              </w:rPr>
            </w:pPr>
            <w:r w:rsidRPr="001A2EB1">
              <w:rPr>
                <w:sz w:val="24"/>
                <w:szCs w:val="24"/>
              </w:rPr>
              <w:t>Платежеспособность покупателей напрямую отражается на деятельности, поэтому высокая платежеспособность положительно отражается на деятельности предприятия</w:t>
            </w:r>
          </w:p>
        </w:tc>
      </w:tr>
    </w:tbl>
    <w:p w:rsidR="009869CC" w:rsidRPr="001A2EB1" w:rsidRDefault="009869CC" w:rsidP="001A2EB1">
      <w:pPr>
        <w:widowControl w:val="0"/>
        <w:suppressLineNumbers/>
        <w:suppressAutoHyphens/>
        <w:autoSpaceDE w:val="0"/>
        <w:autoSpaceDN w:val="0"/>
        <w:adjustRightInd w:val="0"/>
        <w:spacing w:before="40" w:after="0" w:line="360" w:lineRule="auto"/>
        <w:ind w:firstLine="709"/>
        <w:jc w:val="both"/>
        <w:rPr>
          <w:rFonts w:ascii="Times New Roman" w:hAnsi="Times New Roman" w:cs="Times New Roman"/>
          <w:sz w:val="28"/>
          <w:szCs w:val="28"/>
          <w:shd w:val="clear" w:color="auto" w:fill="FFFFFF"/>
        </w:rPr>
      </w:pPr>
    </w:p>
    <w:p w:rsidR="005C5C0E" w:rsidRPr="001A2EB1" w:rsidRDefault="005C5C0E" w:rsidP="001A2EB1">
      <w:pPr>
        <w:spacing w:before="40" w:after="0" w:line="360" w:lineRule="auto"/>
        <w:ind w:firstLine="709"/>
        <w:jc w:val="both"/>
        <w:rPr>
          <w:rFonts w:ascii="Times New Roman" w:hAnsi="Times New Roman" w:cs="Times New Roman"/>
          <w:sz w:val="28"/>
          <w:szCs w:val="28"/>
          <w:shd w:val="clear" w:color="auto" w:fill="FFFFFF"/>
        </w:rPr>
      </w:pPr>
      <w:r w:rsidRPr="001A2EB1">
        <w:rPr>
          <w:rFonts w:ascii="Times New Roman" w:hAnsi="Times New Roman" w:cs="Times New Roman"/>
          <w:sz w:val="28"/>
          <w:szCs w:val="28"/>
          <w:shd w:val="clear" w:color="auto" w:fill="FFFFFF"/>
        </w:rPr>
        <w:t xml:space="preserve">Типичные потребитель  товаров компании - это человек, влюбленный в спорт, любящий активный отдых, который регулярно тренируется. Это либо профессиональный спортсмен, либо любитель. При этом, уровень образования может быть различным, тем не менее, более образованные люди ведут более активный образ жизни.   Социальный статус не оказывает влияние на предпочтения пользователей ресурсом. Хотя, с ростом статуса человек может больше отдавать предпочтения спорту или активному отдыху. Тем не менее, эта связь не явная. </w:t>
      </w:r>
    </w:p>
    <w:p w:rsidR="005C5C0E" w:rsidRPr="001A2EB1" w:rsidRDefault="005C5C0E" w:rsidP="001A2EB1">
      <w:pPr>
        <w:spacing w:before="40" w:after="0" w:line="360" w:lineRule="auto"/>
        <w:ind w:firstLine="709"/>
        <w:jc w:val="both"/>
        <w:rPr>
          <w:rFonts w:ascii="Times New Roman" w:hAnsi="Times New Roman" w:cs="Times New Roman"/>
          <w:sz w:val="28"/>
          <w:szCs w:val="28"/>
          <w:shd w:val="clear" w:color="auto" w:fill="FFFFFF"/>
        </w:rPr>
      </w:pPr>
      <w:r w:rsidRPr="001A2EB1">
        <w:rPr>
          <w:rFonts w:ascii="Times New Roman" w:hAnsi="Times New Roman" w:cs="Times New Roman"/>
          <w:sz w:val="28"/>
          <w:szCs w:val="28"/>
          <w:shd w:val="clear" w:color="auto" w:fill="FFFFFF"/>
        </w:rPr>
        <w:t xml:space="preserve">Возрастной состав пользователей ресурса приведен ниже на рисунке. Как показывает анализ, </w:t>
      </w:r>
      <w:r w:rsidR="0015314E" w:rsidRPr="001A2EB1">
        <w:rPr>
          <w:rFonts w:ascii="Times New Roman" w:hAnsi="Times New Roman" w:cs="Times New Roman"/>
          <w:sz w:val="28"/>
          <w:szCs w:val="28"/>
          <w:shd w:val="clear" w:color="auto" w:fill="FFFFFF"/>
        </w:rPr>
        <w:t xml:space="preserve">продукцию компании предпочитают люди всех возрастов – от детей  и подростков, до старшего поколения. Тем не менее, набольшее количество потребителей – это люди от 16 лет до 40 лет, то есть нет наиболее активная часть населения, в том числе спортсмены. </w:t>
      </w:r>
      <w:r w:rsidRPr="001A2EB1">
        <w:rPr>
          <w:rFonts w:ascii="Times New Roman" w:hAnsi="Times New Roman" w:cs="Times New Roman"/>
          <w:sz w:val="28"/>
          <w:szCs w:val="28"/>
          <w:shd w:val="clear" w:color="auto" w:fill="FFFFFF"/>
        </w:rPr>
        <w:t xml:space="preserve"> </w:t>
      </w:r>
      <w:r w:rsidR="0015314E" w:rsidRPr="001A2EB1">
        <w:rPr>
          <w:rFonts w:ascii="Times New Roman" w:hAnsi="Times New Roman" w:cs="Times New Roman"/>
          <w:sz w:val="28"/>
          <w:szCs w:val="28"/>
          <w:shd w:val="clear" w:color="auto" w:fill="FFFFFF"/>
        </w:rPr>
        <w:t xml:space="preserve"> </w:t>
      </w:r>
    </w:p>
    <w:p w:rsidR="005C5C0E" w:rsidRPr="001A2EB1" w:rsidRDefault="005C5C0E" w:rsidP="001A2EB1">
      <w:pPr>
        <w:spacing w:before="40" w:after="0" w:line="360" w:lineRule="auto"/>
        <w:ind w:firstLine="709"/>
        <w:jc w:val="both"/>
        <w:rPr>
          <w:rFonts w:ascii="Times New Roman" w:hAnsi="Times New Roman" w:cs="Times New Roman"/>
          <w:sz w:val="28"/>
          <w:szCs w:val="28"/>
          <w:shd w:val="clear" w:color="auto" w:fill="FFFFFF"/>
        </w:rPr>
      </w:pPr>
      <w:r w:rsidRPr="001A2EB1">
        <w:rPr>
          <w:rFonts w:ascii="Times New Roman" w:hAnsi="Times New Roman" w:cs="Times New Roman"/>
          <w:noProof/>
          <w:sz w:val="28"/>
          <w:szCs w:val="28"/>
          <w:shd w:val="clear" w:color="auto" w:fill="FFFFFF"/>
          <w:lang w:eastAsia="ru-RU"/>
        </w:rPr>
        <w:lastRenderedPageBreak/>
        <w:drawing>
          <wp:inline distT="0" distB="0" distL="0" distR="0">
            <wp:extent cx="4994910" cy="2026920"/>
            <wp:effectExtent l="19050" t="0" r="15240" b="0"/>
            <wp:docPr id="131" name="Диаграмма 1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C5C0E" w:rsidRPr="001A2EB1" w:rsidRDefault="005C5C0E" w:rsidP="001A2EB1">
      <w:pPr>
        <w:spacing w:before="40" w:after="0" w:line="360" w:lineRule="auto"/>
        <w:ind w:firstLine="709"/>
        <w:jc w:val="both"/>
        <w:rPr>
          <w:rFonts w:ascii="Times New Roman" w:hAnsi="Times New Roman" w:cs="Times New Roman"/>
          <w:sz w:val="28"/>
          <w:szCs w:val="28"/>
          <w:shd w:val="clear" w:color="auto" w:fill="FFFFFF"/>
        </w:rPr>
      </w:pPr>
      <w:r w:rsidRPr="001A2EB1">
        <w:rPr>
          <w:rFonts w:ascii="Times New Roman" w:hAnsi="Times New Roman" w:cs="Times New Roman"/>
          <w:sz w:val="28"/>
          <w:szCs w:val="28"/>
          <w:shd w:val="clear" w:color="auto" w:fill="FFFFFF"/>
        </w:rPr>
        <w:t xml:space="preserve">Рисунок </w:t>
      </w:r>
      <w:r w:rsidR="00881000" w:rsidRPr="001A2EB1">
        <w:rPr>
          <w:rFonts w:ascii="Times New Roman" w:hAnsi="Times New Roman" w:cs="Times New Roman"/>
          <w:sz w:val="28"/>
          <w:szCs w:val="28"/>
          <w:shd w:val="clear" w:color="auto" w:fill="FFFFFF"/>
        </w:rPr>
        <w:t>1</w:t>
      </w:r>
      <w:r w:rsidRPr="001A2EB1">
        <w:rPr>
          <w:rFonts w:ascii="Times New Roman" w:hAnsi="Times New Roman" w:cs="Times New Roman"/>
          <w:sz w:val="28"/>
          <w:szCs w:val="28"/>
          <w:shd w:val="clear" w:color="auto" w:fill="FFFFFF"/>
        </w:rPr>
        <w:t xml:space="preserve"> – Возрастной состав </w:t>
      </w:r>
      <w:r w:rsidR="0015314E" w:rsidRPr="001A2EB1">
        <w:rPr>
          <w:rFonts w:ascii="Times New Roman" w:hAnsi="Times New Roman" w:cs="Times New Roman"/>
          <w:sz w:val="28"/>
          <w:szCs w:val="28"/>
          <w:shd w:val="clear" w:color="auto" w:fill="FFFFFF"/>
        </w:rPr>
        <w:t xml:space="preserve"> </w:t>
      </w:r>
    </w:p>
    <w:p w:rsidR="005C5C0E" w:rsidRPr="001A2EB1" w:rsidRDefault="0015314E" w:rsidP="001A2EB1">
      <w:pPr>
        <w:spacing w:before="40" w:after="0" w:line="360" w:lineRule="auto"/>
        <w:ind w:firstLine="709"/>
        <w:jc w:val="both"/>
        <w:rPr>
          <w:rFonts w:ascii="Times New Roman" w:hAnsi="Times New Roman" w:cs="Times New Roman"/>
          <w:sz w:val="28"/>
          <w:szCs w:val="28"/>
          <w:shd w:val="clear" w:color="auto" w:fill="FFFFFF"/>
        </w:rPr>
      </w:pPr>
      <w:r w:rsidRPr="001A2EB1">
        <w:rPr>
          <w:rFonts w:ascii="Times New Roman" w:hAnsi="Times New Roman" w:cs="Times New Roman"/>
          <w:sz w:val="28"/>
          <w:szCs w:val="28"/>
          <w:shd w:val="clear" w:color="auto" w:fill="FFFFFF"/>
        </w:rPr>
        <w:t xml:space="preserve"> </w:t>
      </w:r>
      <w:r w:rsidR="005C5C0E" w:rsidRPr="001A2EB1">
        <w:rPr>
          <w:rFonts w:ascii="Times New Roman" w:hAnsi="Times New Roman" w:cs="Times New Roman"/>
          <w:sz w:val="28"/>
          <w:szCs w:val="28"/>
          <w:shd w:val="clear" w:color="auto" w:fill="FFFFFF"/>
        </w:rPr>
        <w:t xml:space="preserve">  Более старшее поколение </w:t>
      </w:r>
      <w:r w:rsidRPr="001A2EB1">
        <w:rPr>
          <w:rFonts w:ascii="Times New Roman" w:hAnsi="Times New Roman" w:cs="Times New Roman"/>
          <w:sz w:val="28"/>
          <w:szCs w:val="28"/>
          <w:shd w:val="clear" w:color="auto" w:fill="FFFFFF"/>
        </w:rPr>
        <w:t>в</w:t>
      </w:r>
      <w:r w:rsidR="005C5C0E" w:rsidRPr="001A2EB1">
        <w:rPr>
          <w:rFonts w:ascii="Times New Roman" w:hAnsi="Times New Roman" w:cs="Times New Roman"/>
          <w:sz w:val="28"/>
          <w:szCs w:val="28"/>
          <w:shd w:val="clear" w:color="auto" w:fill="FFFFFF"/>
        </w:rPr>
        <w:t xml:space="preserve"> меньшей степени</w:t>
      </w:r>
      <w:r w:rsidRPr="001A2EB1">
        <w:rPr>
          <w:rFonts w:ascii="Times New Roman" w:hAnsi="Times New Roman" w:cs="Times New Roman"/>
          <w:sz w:val="28"/>
          <w:szCs w:val="28"/>
          <w:shd w:val="clear" w:color="auto" w:fill="FFFFFF"/>
        </w:rPr>
        <w:t xml:space="preserve"> покупает товары компании, тем не менее и среди них есть приверженцы спортивного образа жизни. </w:t>
      </w:r>
      <w:r w:rsidR="005C5C0E" w:rsidRPr="001A2EB1">
        <w:rPr>
          <w:rFonts w:ascii="Times New Roman" w:hAnsi="Times New Roman" w:cs="Times New Roman"/>
          <w:sz w:val="28"/>
          <w:szCs w:val="28"/>
          <w:shd w:val="clear" w:color="auto" w:fill="FFFFFF"/>
        </w:rPr>
        <w:t xml:space="preserve"> </w:t>
      </w:r>
      <w:r w:rsidRPr="001A2EB1">
        <w:rPr>
          <w:rFonts w:ascii="Times New Roman" w:hAnsi="Times New Roman" w:cs="Times New Roman"/>
          <w:sz w:val="28"/>
          <w:szCs w:val="28"/>
          <w:shd w:val="clear" w:color="auto" w:fill="FFFFFF"/>
        </w:rPr>
        <w:t xml:space="preserve"> </w:t>
      </w:r>
    </w:p>
    <w:p w:rsidR="004505F9" w:rsidRPr="001A2EB1" w:rsidRDefault="005C5C0E" w:rsidP="001A2EB1">
      <w:pPr>
        <w:spacing w:before="40" w:after="0" w:line="360" w:lineRule="auto"/>
        <w:ind w:firstLine="709"/>
        <w:jc w:val="both"/>
        <w:rPr>
          <w:rFonts w:ascii="Times New Roman" w:hAnsi="Times New Roman" w:cs="Times New Roman"/>
          <w:sz w:val="28"/>
          <w:szCs w:val="28"/>
          <w:shd w:val="clear" w:color="auto" w:fill="FFFFFF"/>
        </w:rPr>
      </w:pPr>
      <w:r w:rsidRPr="001A2EB1">
        <w:rPr>
          <w:rFonts w:ascii="Times New Roman" w:hAnsi="Times New Roman" w:cs="Times New Roman"/>
          <w:sz w:val="28"/>
          <w:szCs w:val="28"/>
          <w:shd w:val="clear" w:color="auto" w:fill="FFFFFF"/>
        </w:rPr>
        <w:t xml:space="preserve">То есть типичный пользователь – это человек в возрасте </w:t>
      </w:r>
      <w:r w:rsidR="0015314E" w:rsidRPr="001A2EB1">
        <w:rPr>
          <w:rFonts w:ascii="Times New Roman" w:hAnsi="Times New Roman" w:cs="Times New Roman"/>
          <w:sz w:val="28"/>
          <w:szCs w:val="28"/>
          <w:shd w:val="clear" w:color="auto" w:fill="FFFFFF"/>
        </w:rPr>
        <w:t>16</w:t>
      </w:r>
      <w:r w:rsidRPr="001A2EB1">
        <w:rPr>
          <w:rFonts w:ascii="Times New Roman" w:hAnsi="Times New Roman" w:cs="Times New Roman"/>
          <w:sz w:val="28"/>
          <w:szCs w:val="28"/>
          <w:shd w:val="clear" w:color="auto" w:fill="FFFFFF"/>
        </w:rPr>
        <w:t>-</w:t>
      </w:r>
      <w:r w:rsidR="0015314E" w:rsidRPr="001A2EB1">
        <w:rPr>
          <w:rFonts w:ascii="Times New Roman" w:hAnsi="Times New Roman" w:cs="Times New Roman"/>
          <w:sz w:val="28"/>
          <w:szCs w:val="28"/>
          <w:shd w:val="clear" w:color="auto" w:fill="FFFFFF"/>
        </w:rPr>
        <w:t>35</w:t>
      </w:r>
      <w:r w:rsidRPr="001A2EB1">
        <w:rPr>
          <w:rFonts w:ascii="Times New Roman" w:hAnsi="Times New Roman" w:cs="Times New Roman"/>
          <w:sz w:val="28"/>
          <w:szCs w:val="28"/>
          <w:shd w:val="clear" w:color="auto" w:fill="FFFFFF"/>
        </w:rPr>
        <w:t xml:space="preserve"> лет, который </w:t>
      </w:r>
      <w:r w:rsidR="0015314E" w:rsidRPr="001A2EB1">
        <w:rPr>
          <w:rFonts w:ascii="Times New Roman" w:hAnsi="Times New Roman" w:cs="Times New Roman"/>
          <w:sz w:val="28"/>
          <w:szCs w:val="28"/>
          <w:shd w:val="clear" w:color="auto" w:fill="FFFFFF"/>
        </w:rPr>
        <w:t xml:space="preserve"> ведет активный образ жизни, предпочитает активный отдых, занимается каким-то видом спорта. </w:t>
      </w:r>
    </w:p>
    <w:p w:rsidR="004505F9" w:rsidRPr="001A2EB1" w:rsidRDefault="004505F9" w:rsidP="001A2EB1">
      <w:pPr>
        <w:pStyle w:val="a3"/>
        <w:spacing w:before="40" w:after="0" w:line="360" w:lineRule="auto"/>
        <w:ind w:left="652"/>
        <w:jc w:val="both"/>
        <w:rPr>
          <w:rFonts w:ascii="Times New Roman" w:hAnsi="Times New Roman" w:cs="Times New Roman"/>
          <w:b/>
          <w:sz w:val="28"/>
          <w:szCs w:val="28"/>
          <w:shd w:val="clear" w:color="auto" w:fill="FFFFFF"/>
        </w:rPr>
      </w:pPr>
    </w:p>
    <w:p w:rsidR="001668A2" w:rsidRPr="00A24948" w:rsidRDefault="001668A2" w:rsidP="00A24948">
      <w:pPr>
        <w:pStyle w:val="1"/>
        <w:numPr>
          <w:ilvl w:val="0"/>
          <w:numId w:val="16"/>
        </w:numPr>
        <w:rPr>
          <w:sz w:val="28"/>
          <w:szCs w:val="28"/>
          <w:shd w:val="clear" w:color="auto" w:fill="FFFFFF"/>
        </w:rPr>
      </w:pPr>
      <w:bookmarkStart w:id="4" w:name="_Toc465665569"/>
      <w:r w:rsidRPr="00A24948">
        <w:rPr>
          <w:sz w:val="28"/>
          <w:szCs w:val="28"/>
          <w:shd w:val="clear" w:color="auto" w:fill="FFFFFF"/>
        </w:rPr>
        <w:t>Оценить и рассмотреть стратегию развития Nike</w:t>
      </w:r>
      <w:bookmarkEnd w:id="4"/>
      <w:r w:rsidRPr="00A24948">
        <w:rPr>
          <w:sz w:val="28"/>
          <w:szCs w:val="28"/>
          <w:shd w:val="clear" w:color="auto" w:fill="FFFFFF"/>
        </w:rPr>
        <w:t xml:space="preserve"> </w:t>
      </w:r>
    </w:p>
    <w:p w:rsidR="00DE1690" w:rsidRPr="001A2EB1" w:rsidRDefault="00DE1690" w:rsidP="001A2EB1">
      <w:pPr>
        <w:pStyle w:val="a4"/>
        <w:shd w:val="clear" w:color="auto" w:fill="FFFFFF"/>
        <w:spacing w:before="40" w:beforeAutospacing="0" w:after="0" w:afterAutospacing="0" w:line="360" w:lineRule="auto"/>
        <w:ind w:firstLine="709"/>
        <w:jc w:val="both"/>
        <w:rPr>
          <w:sz w:val="28"/>
          <w:szCs w:val="28"/>
        </w:rPr>
      </w:pPr>
      <w:r w:rsidRPr="001A2EB1">
        <w:rPr>
          <w:sz w:val="28"/>
          <w:szCs w:val="28"/>
        </w:rPr>
        <w:t>С течением времени компания неоднократно меняла свою стратегию. В настоящее время основной стратегической целью является устойчивость, которая рассматривается как основной фактор инновационного роста. Стабильность будет отвечать интересам потребителей, которые нацелены на получение высокотехнологических товаров. Также данная стратегия будет отвечать интересам работников, желающих работать в не меняющихся условиях. Акционеры выиграют от стратегии, потому что будут получать постоянно высокие выплаты без существенных колебаний. То есть данная стратегия должна отвечать интересам всех заинтересованных пользователей.</w:t>
      </w:r>
    </w:p>
    <w:p w:rsidR="001668A2" w:rsidRPr="001A2EB1" w:rsidRDefault="001668A2" w:rsidP="001A2EB1">
      <w:pPr>
        <w:pStyle w:val="a4"/>
        <w:shd w:val="clear" w:color="auto" w:fill="FFFFFF"/>
        <w:spacing w:before="40" w:beforeAutospacing="0" w:after="0" w:afterAutospacing="0" w:line="360" w:lineRule="auto"/>
        <w:ind w:firstLine="709"/>
        <w:jc w:val="both"/>
        <w:rPr>
          <w:sz w:val="28"/>
          <w:szCs w:val="28"/>
        </w:rPr>
      </w:pPr>
      <w:r w:rsidRPr="001A2EB1">
        <w:rPr>
          <w:sz w:val="28"/>
          <w:szCs w:val="28"/>
        </w:rPr>
        <w:lastRenderedPageBreak/>
        <w:t xml:space="preserve">"Связь между устойчивостью и Nike как растущей компанией никогда не была столь явной", - сказала Хана Джонc (Hannah Jones), вице-президент по устойчивому развитию бизнеса и инновациям. </w:t>
      </w:r>
      <w:r w:rsidR="00B334FC">
        <w:rPr>
          <w:sz w:val="28"/>
          <w:szCs w:val="28"/>
        </w:rPr>
        <w:t xml:space="preserve"> </w:t>
      </w:r>
    </w:p>
    <w:p w:rsidR="00B55D52" w:rsidRPr="001A2EB1" w:rsidRDefault="00B55D52" w:rsidP="001A2EB1">
      <w:pPr>
        <w:pStyle w:val="a4"/>
        <w:shd w:val="clear" w:color="auto" w:fill="FFFFFF"/>
        <w:spacing w:before="40" w:beforeAutospacing="0" w:after="0" w:afterAutospacing="0" w:line="360" w:lineRule="auto"/>
        <w:ind w:firstLine="709"/>
        <w:jc w:val="both"/>
        <w:rPr>
          <w:sz w:val="28"/>
          <w:szCs w:val="28"/>
        </w:rPr>
      </w:pPr>
      <w:r w:rsidRPr="001A2EB1">
        <w:rPr>
          <w:sz w:val="28"/>
          <w:szCs w:val="28"/>
        </w:rPr>
        <w:t>То есть компания старается оставаться инновационной, внедрять и использовать новые технологии для устойчивого развития. Элементами данной стратегии являются следующие положения.</w:t>
      </w:r>
    </w:p>
    <w:p w:rsidR="001668A2" w:rsidRPr="001A2EB1" w:rsidRDefault="00B55D52" w:rsidP="001A2EB1">
      <w:pPr>
        <w:pStyle w:val="a4"/>
        <w:shd w:val="clear" w:color="auto" w:fill="FFFFFF"/>
        <w:spacing w:before="40" w:beforeAutospacing="0" w:after="0" w:afterAutospacing="0" w:line="360" w:lineRule="auto"/>
        <w:ind w:firstLine="709"/>
        <w:jc w:val="both"/>
        <w:rPr>
          <w:sz w:val="28"/>
          <w:szCs w:val="28"/>
        </w:rPr>
      </w:pPr>
      <w:r w:rsidRPr="001A2EB1">
        <w:rPr>
          <w:sz w:val="28"/>
          <w:szCs w:val="28"/>
        </w:rPr>
        <w:t>Во-первых, п</w:t>
      </w:r>
      <w:r w:rsidR="001668A2" w:rsidRPr="001A2EB1">
        <w:rPr>
          <w:sz w:val="28"/>
          <w:szCs w:val="28"/>
        </w:rPr>
        <w:t>родуманный дизайн (Considered Design)</w:t>
      </w:r>
      <w:r w:rsidRPr="001A2EB1">
        <w:rPr>
          <w:sz w:val="28"/>
          <w:szCs w:val="28"/>
        </w:rPr>
        <w:t xml:space="preserve">, предполагающий снижение или исключение токсичных веществ в продукции, использование натуральных материалов, переработку отходов и их дальнейшее использование. При этом продукция компании продолжает оставаться инновационной, удобной, имеет различных дизайн. Продукция рассчитана как на профессионалов, так и на любителей. </w:t>
      </w:r>
    </w:p>
    <w:p w:rsidR="001668A2" w:rsidRPr="001A2EB1" w:rsidRDefault="00B55D52" w:rsidP="001A2EB1">
      <w:pPr>
        <w:pStyle w:val="a4"/>
        <w:shd w:val="clear" w:color="auto" w:fill="FFFFFF"/>
        <w:spacing w:before="40" w:beforeAutospacing="0" w:after="0" w:afterAutospacing="0" w:line="360" w:lineRule="auto"/>
        <w:ind w:firstLine="709"/>
        <w:jc w:val="both"/>
        <w:rPr>
          <w:sz w:val="28"/>
          <w:szCs w:val="28"/>
        </w:rPr>
      </w:pPr>
      <w:r w:rsidRPr="001A2EB1">
        <w:rPr>
          <w:sz w:val="28"/>
          <w:szCs w:val="28"/>
        </w:rPr>
        <w:t xml:space="preserve">Во-вторых, использование </w:t>
      </w:r>
      <w:r w:rsidR="001668A2" w:rsidRPr="001A2EB1">
        <w:rPr>
          <w:sz w:val="28"/>
          <w:szCs w:val="28"/>
        </w:rPr>
        <w:t>GreenXchange (GX)</w:t>
      </w:r>
      <w:r w:rsidRPr="001A2EB1">
        <w:rPr>
          <w:sz w:val="28"/>
          <w:szCs w:val="28"/>
        </w:rPr>
        <w:t xml:space="preserve"> – торговой площадки в Интернет, которая предназначена для трансфера инноваций и новых идей, позволяющих достичь устойчивого роста. Данная площадка помогает искать патенты на новые изобретения. Фактически эта система позволяет обмениваться идеями, неограниченно внедрять те или иные инновации. Данная площадка ускоряет внедрение новых идей в производство. </w:t>
      </w:r>
      <w:r w:rsidR="001668A2" w:rsidRPr="001A2EB1">
        <w:rPr>
          <w:sz w:val="28"/>
          <w:szCs w:val="28"/>
        </w:rPr>
        <w:t xml:space="preserve"> </w:t>
      </w:r>
      <w:r w:rsidRPr="001A2EB1">
        <w:rPr>
          <w:sz w:val="28"/>
          <w:szCs w:val="28"/>
        </w:rPr>
        <w:t xml:space="preserve"> </w:t>
      </w:r>
    </w:p>
    <w:p w:rsidR="001668A2" w:rsidRPr="001A2EB1" w:rsidRDefault="00B55D52" w:rsidP="001A2EB1">
      <w:pPr>
        <w:pStyle w:val="a4"/>
        <w:shd w:val="clear" w:color="auto" w:fill="FFFFFF"/>
        <w:spacing w:before="40" w:beforeAutospacing="0" w:after="0" w:afterAutospacing="0" w:line="360" w:lineRule="auto"/>
        <w:ind w:firstLine="709"/>
        <w:jc w:val="both"/>
        <w:rPr>
          <w:sz w:val="28"/>
          <w:szCs w:val="28"/>
        </w:rPr>
      </w:pPr>
      <w:r w:rsidRPr="001A2EB1">
        <w:rPr>
          <w:sz w:val="28"/>
          <w:szCs w:val="28"/>
        </w:rPr>
        <w:t xml:space="preserve">В-третьих, компания планирует внедрять </w:t>
      </w:r>
      <w:r w:rsidR="001668A2" w:rsidRPr="001A2EB1">
        <w:rPr>
          <w:sz w:val="28"/>
          <w:szCs w:val="28"/>
        </w:rPr>
        <w:t xml:space="preserve">  рационально</w:t>
      </w:r>
      <w:r w:rsidRPr="001A2EB1">
        <w:rPr>
          <w:sz w:val="28"/>
          <w:szCs w:val="28"/>
        </w:rPr>
        <w:t>е</w:t>
      </w:r>
      <w:r w:rsidR="001668A2" w:rsidRPr="001A2EB1">
        <w:rPr>
          <w:sz w:val="28"/>
          <w:szCs w:val="28"/>
        </w:rPr>
        <w:t xml:space="preserve"> производств</w:t>
      </w:r>
      <w:r w:rsidRPr="001A2EB1">
        <w:rPr>
          <w:sz w:val="28"/>
          <w:szCs w:val="28"/>
        </w:rPr>
        <w:t>о</w:t>
      </w:r>
      <w:r w:rsidR="001668A2" w:rsidRPr="001A2EB1">
        <w:rPr>
          <w:sz w:val="28"/>
          <w:szCs w:val="28"/>
        </w:rPr>
        <w:t xml:space="preserve"> и управление персоналом (Lean and Human Resource Management)</w:t>
      </w:r>
      <w:r w:rsidRPr="001A2EB1">
        <w:rPr>
          <w:sz w:val="28"/>
          <w:szCs w:val="28"/>
        </w:rPr>
        <w:t xml:space="preserve">. В частности,  </w:t>
      </w:r>
      <w:r w:rsidR="001668A2" w:rsidRPr="001A2EB1">
        <w:rPr>
          <w:sz w:val="28"/>
          <w:szCs w:val="28"/>
        </w:rPr>
        <w:t xml:space="preserve">Nike </w:t>
      </w:r>
      <w:r w:rsidR="00945215">
        <w:rPr>
          <w:sz w:val="28"/>
          <w:szCs w:val="28"/>
        </w:rPr>
        <w:t xml:space="preserve">продвигает демократичный стиль управления, когда решения принимаются снизу вверх, поощряется инициатива работников, коллегиальное принятие решений.  То есть компания проводит тренинги, как более эффективно работать в команде, быть частью нее, но также нести свою ответственность за свой участок работы. Такой принцип управления </w:t>
      </w:r>
      <w:r w:rsidR="00945215">
        <w:rPr>
          <w:sz w:val="28"/>
          <w:szCs w:val="28"/>
        </w:rPr>
        <w:lastRenderedPageBreak/>
        <w:t xml:space="preserve">персоналом в компании внедряется по всему миру и является частью реализации стратегии устойчивого развития. В будущем, данные мероприятия сформируют управленческий потенциал на предприятиях компании.  </w:t>
      </w:r>
    </w:p>
    <w:p w:rsidR="00F63B88" w:rsidRDefault="00B55D52" w:rsidP="001A2EB1">
      <w:pPr>
        <w:pStyle w:val="a4"/>
        <w:shd w:val="clear" w:color="auto" w:fill="FFFFFF"/>
        <w:spacing w:before="40" w:beforeAutospacing="0" w:after="0" w:afterAutospacing="0" w:line="360" w:lineRule="auto"/>
        <w:ind w:firstLine="709"/>
        <w:jc w:val="both"/>
        <w:rPr>
          <w:sz w:val="28"/>
          <w:szCs w:val="28"/>
        </w:rPr>
      </w:pPr>
      <w:r w:rsidRPr="001A2EB1">
        <w:rPr>
          <w:sz w:val="28"/>
          <w:szCs w:val="28"/>
        </w:rPr>
        <w:t xml:space="preserve">В четвертых, </w:t>
      </w:r>
      <w:r w:rsidR="001668A2" w:rsidRPr="001A2EB1">
        <w:rPr>
          <w:sz w:val="28"/>
          <w:szCs w:val="28"/>
        </w:rPr>
        <w:t xml:space="preserve"> </w:t>
      </w:r>
      <w:r w:rsidRPr="001A2EB1">
        <w:rPr>
          <w:sz w:val="28"/>
          <w:szCs w:val="28"/>
        </w:rPr>
        <w:t xml:space="preserve"> </w:t>
      </w:r>
      <w:r w:rsidR="001668A2" w:rsidRPr="001A2EB1">
        <w:rPr>
          <w:sz w:val="28"/>
          <w:szCs w:val="28"/>
        </w:rPr>
        <w:t xml:space="preserve">Nike </w:t>
      </w:r>
      <w:r w:rsidR="00F63B88">
        <w:rPr>
          <w:sz w:val="28"/>
          <w:szCs w:val="28"/>
        </w:rPr>
        <w:t xml:space="preserve"> активно использует стратегию продвижения спорта в массы, также с помощью спорта компания пытается решить социальные проблемы. В частности, спорт используется для создания сетей единомышленников, способных менять мир к лучшему, стремиться к переменам. Спорт объединяет разных людей  - разных социальных групп – новаторов и просто любителей.  </w:t>
      </w:r>
      <w:r w:rsidR="001668A2" w:rsidRPr="001A2EB1">
        <w:rPr>
          <w:sz w:val="28"/>
          <w:szCs w:val="28"/>
        </w:rPr>
        <w:t xml:space="preserve"> Ярким примером инициативы с участием Nike является Grassroot Soccer ("Футбол для всех") в Африке. </w:t>
      </w:r>
      <w:r w:rsidR="00F63B88">
        <w:rPr>
          <w:sz w:val="28"/>
          <w:szCs w:val="28"/>
        </w:rPr>
        <w:t xml:space="preserve">Данная программа помогает решить разные социальные проблемы – привлечь  молодых людей к активному образу жизни, исключая дурные привычки. </w:t>
      </w:r>
    </w:p>
    <w:p w:rsidR="001668A2" w:rsidRDefault="00F63B88" w:rsidP="001A2EB1">
      <w:pPr>
        <w:pStyle w:val="a4"/>
        <w:shd w:val="clear" w:color="auto" w:fill="FFFFFF"/>
        <w:spacing w:before="40" w:beforeAutospacing="0" w:after="0" w:afterAutospacing="0" w:line="360" w:lineRule="auto"/>
        <w:ind w:firstLine="709"/>
        <w:jc w:val="both"/>
        <w:rPr>
          <w:sz w:val="28"/>
          <w:szCs w:val="28"/>
        </w:rPr>
      </w:pPr>
      <w:r>
        <w:rPr>
          <w:sz w:val="28"/>
          <w:szCs w:val="28"/>
        </w:rPr>
        <w:t xml:space="preserve">То есть, компания старается сделать спорт образом жизни, который меняет людей в лучшему, заставляет соблюдать режим и избегать дурных привычек.  через  </w:t>
      </w:r>
    </w:p>
    <w:p w:rsidR="00D030F5" w:rsidRPr="001A2EB1" w:rsidRDefault="00D030F5" w:rsidP="001A2EB1">
      <w:pPr>
        <w:pStyle w:val="a4"/>
        <w:shd w:val="clear" w:color="auto" w:fill="FFFFFF"/>
        <w:spacing w:before="40" w:beforeAutospacing="0" w:after="0" w:afterAutospacing="0" w:line="360" w:lineRule="auto"/>
        <w:ind w:firstLine="709"/>
        <w:jc w:val="both"/>
        <w:rPr>
          <w:sz w:val="28"/>
          <w:szCs w:val="28"/>
        </w:rPr>
      </w:pPr>
    </w:p>
    <w:p w:rsidR="001668A2" w:rsidRPr="00A24948" w:rsidRDefault="001668A2" w:rsidP="00A24948">
      <w:pPr>
        <w:pStyle w:val="1"/>
        <w:numPr>
          <w:ilvl w:val="0"/>
          <w:numId w:val="16"/>
        </w:numPr>
        <w:rPr>
          <w:sz w:val="28"/>
          <w:szCs w:val="28"/>
          <w:shd w:val="clear" w:color="auto" w:fill="FFFFFF"/>
        </w:rPr>
      </w:pPr>
      <w:bookmarkStart w:id="5" w:name="_Toc465665570"/>
      <w:r w:rsidRPr="00A24948">
        <w:rPr>
          <w:sz w:val="28"/>
          <w:szCs w:val="28"/>
          <w:shd w:val="clear" w:color="auto" w:fill="FFFFFF"/>
        </w:rPr>
        <w:t>Анализ конкуренции Nike</w:t>
      </w:r>
      <w:bookmarkEnd w:id="5"/>
      <w:r w:rsidRPr="00A24948">
        <w:rPr>
          <w:sz w:val="28"/>
          <w:szCs w:val="28"/>
          <w:shd w:val="clear" w:color="auto" w:fill="FFFFFF"/>
        </w:rPr>
        <w:t xml:space="preserve"> </w:t>
      </w:r>
    </w:p>
    <w:p w:rsidR="00BB7487" w:rsidRPr="001A2EB1" w:rsidRDefault="00BB7487"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r w:rsidRPr="001A2EB1">
        <w:rPr>
          <w:rFonts w:ascii="Times New Roman CYR" w:hAnsi="Times New Roman CYR" w:cs="Times New Roman CYR"/>
          <w:sz w:val="28"/>
          <w:szCs w:val="28"/>
        </w:rPr>
        <w:t>В настоящее время рынок спортивных товаров – одежды и обуви очень конкурентен, что связано как с появлением новых производителей из Китая, с низкими ценами, так и усилением позиций старых конкурентов, таких как «</w:t>
      </w:r>
      <w:r w:rsidRPr="001A2EB1">
        <w:rPr>
          <w:rFonts w:ascii="Times New Roman CYR" w:hAnsi="Times New Roman CYR" w:cs="Times New Roman CYR"/>
          <w:sz w:val="28"/>
          <w:szCs w:val="28"/>
          <w:lang w:val="en-US"/>
        </w:rPr>
        <w:t>Adidas</w:t>
      </w:r>
      <w:r w:rsidRPr="001A2EB1">
        <w:rPr>
          <w:rFonts w:ascii="Times New Roman CYR" w:hAnsi="Times New Roman CYR" w:cs="Times New Roman CYR"/>
          <w:sz w:val="28"/>
          <w:szCs w:val="28"/>
        </w:rPr>
        <w:t>», «</w:t>
      </w:r>
      <w:r w:rsidRPr="001A2EB1">
        <w:rPr>
          <w:rFonts w:ascii="Times New Roman CYR" w:hAnsi="Times New Roman CYR" w:cs="Times New Roman CYR"/>
          <w:sz w:val="28"/>
          <w:szCs w:val="28"/>
          <w:lang w:val="en-US"/>
        </w:rPr>
        <w:t>Reebok</w:t>
      </w:r>
      <w:r w:rsidRPr="001A2EB1">
        <w:rPr>
          <w:rFonts w:ascii="Times New Roman CYR" w:hAnsi="Times New Roman CYR" w:cs="Times New Roman CYR"/>
          <w:sz w:val="28"/>
          <w:szCs w:val="28"/>
        </w:rPr>
        <w:t>», «</w:t>
      </w:r>
      <w:r w:rsidRPr="001A2EB1">
        <w:rPr>
          <w:rFonts w:ascii="Times New Roman CYR" w:hAnsi="Times New Roman CYR" w:cs="Times New Roman CYR"/>
          <w:sz w:val="28"/>
          <w:szCs w:val="28"/>
          <w:lang w:val="en-US"/>
        </w:rPr>
        <w:t>Puma</w:t>
      </w:r>
      <w:r w:rsidRPr="001A2EB1">
        <w:rPr>
          <w:rFonts w:ascii="Times New Roman CYR" w:hAnsi="Times New Roman CYR" w:cs="Times New Roman CYR"/>
          <w:sz w:val="28"/>
          <w:szCs w:val="28"/>
        </w:rPr>
        <w:t xml:space="preserve">». </w:t>
      </w:r>
    </w:p>
    <w:p w:rsidR="00D71902" w:rsidRPr="001A2EB1" w:rsidRDefault="00D71902"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r w:rsidRPr="001A2EB1">
        <w:rPr>
          <w:rFonts w:ascii="Times New Roman CYR" w:hAnsi="Times New Roman CYR" w:cs="Times New Roman CYR"/>
          <w:sz w:val="28"/>
          <w:szCs w:val="28"/>
        </w:rPr>
        <w:t>Тройка лидеров за 201</w:t>
      </w:r>
      <w:r w:rsidR="008348EC" w:rsidRPr="001A2EB1">
        <w:rPr>
          <w:rFonts w:ascii="Times New Roman CYR" w:hAnsi="Times New Roman CYR" w:cs="Times New Roman CYR"/>
          <w:sz w:val="28"/>
          <w:szCs w:val="28"/>
        </w:rPr>
        <w:t>4</w:t>
      </w:r>
      <w:r w:rsidR="00945215">
        <w:rPr>
          <w:rFonts w:ascii="Times New Roman CYR" w:hAnsi="Times New Roman CYR" w:cs="Times New Roman CYR"/>
          <w:sz w:val="28"/>
          <w:szCs w:val="28"/>
        </w:rPr>
        <w:t>-2015</w:t>
      </w:r>
      <w:r w:rsidRPr="001A2EB1">
        <w:rPr>
          <w:rFonts w:ascii="Times New Roman CYR" w:hAnsi="Times New Roman CYR" w:cs="Times New Roman CYR"/>
          <w:sz w:val="28"/>
          <w:szCs w:val="28"/>
        </w:rPr>
        <w:t xml:space="preserve"> г. такова: на первом месте </w:t>
      </w:r>
      <w:r w:rsidRPr="001A2EB1">
        <w:rPr>
          <w:rFonts w:ascii="Times New Roman CYR" w:hAnsi="Times New Roman CYR" w:cs="Times New Roman CYR"/>
          <w:sz w:val="28"/>
          <w:szCs w:val="28"/>
          <w:lang w:val="en-US"/>
        </w:rPr>
        <w:t>Nike</w:t>
      </w:r>
      <w:r w:rsidRPr="001A2EB1">
        <w:rPr>
          <w:rFonts w:ascii="Times New Roman CYR" w:hAnsi="Times New Roman CYR" w:cs="Times New Roman CYR"/>
          <w:sz w:val="28"/>
          <w:szCs w:val="28"/>
        </w:rPr>
        <w:t>, на втором - «</w:t>
      </w:r>
      <w:r w:rsidRPr="001A2EB1">
        <w:rPr>
          <w:rFonts w:ascii="Times New Roman CYR" w:hAnsi="Times New Roman CYR" w:cs="Times New Roman CYR"/>
          <w:sz w:val="28"/>
          <w:szCs w:val="28"/>
          <w:lang w:val="en-US"/>
        </w:rPr>
        <w:t>Adidas</w:t>
      </w:r>
      <w:r w:rsidRPr="001A2EB1">
        <w:rPr>
          <w:rFonts w:ascii="Times New Roman CYR" w:hAnsi="Times New Roman CYR" w:cs="Times New Roman CYR"/>
          <w:sz w:val="28"/>
          <w:szCs w:val="28"/>
        </w:rPr>
        <w:t xml:space="preserve">», на третьем - </w:t>
      </w:r>
      <w:r w:rsidR="008348EC" w:rsidRPr="001A2EB1">
        <w:rPr>
          <w:rFonts w:ascii="Times New Roman CYR" w:hAnsi="Times New Roman CYR" w:cs="Times New Roman CYR"/>
          <w:sz w:val="28"/>
          <w:szCs w:val="28"/>
          <w:lang w:val="en-US"/>
        </w:rPr>
        <w:t>Puma</w:t>
      </w:r>
      <w:r w:rsidRPr="001A2EB1">
        <w:rPr>
          <w:rFonts w:ascii="Times New Roman CYR" w:hAnsi="Times New Roman CYR" w:cs="Times New Roman CYR"/>
          <w:sz w:val="28"/>
          <w:szCs w:val="28"/>
        </w:rPr>
        <w:t>.</w:t>
      </w:r>
    </w:p>
    <w:p w:rsidR="00D71902" w:rsidRPr="001A2EB1" w:rsidRDefault="008348EC"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r w:rsidRPr="001A2EB1">
        <w:rPr>
          <w:noProof/>
          <w:lang w:eastAsia="ru-RU"/>
        </w:rPr>
        <w:lastRenderedPageBreak/>
        <w:drawing>
          <wp:inline distT="0" distB="0" distL="0" distR="0">
            <wp:extent cx="5023125" cy="2689860"/>
            <wp:effectExtent l="19050" t="0" r="6075" b="0"/>
            <wp:docPr id="1" name="Рисунок 1" descr="http://1b2moifpfyu2fhli535uel91.wpengine.netdna-cdn.com/wp-content/uploads/adidas_football_top_sports_brand-nike_adidas_pu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2moifpfyu2fhli535uel91.wpengine.netdna-cdn.com/wp-content/uploads/adidas_football_top_sports_brand-nike_adidas_puma.png"/>
                    <pic:cNvPicPr>
                      <a:picLocks noChangeAspect="1" noChangeArrowheads="1"/>
                    </pic:cNvPicPr>
                  </pic:nvPicPr>
                  <pic:blipFill>
                    <a:blip r:embed="rId11" cstate="print"/>
                    <a:srcRect/>
                    <a:stretch>
                      <a:fillRect/>
                    </a:stretch>
                  </pic:blipFill>
                  <pic:spPr bwMode="auto">
                    <a:xfrm>
                      <a:off x="0" y="0"/>
                      <a:ext cx="5028806" cy="2692902"/>
                    </a:xfrm>
                    <a:prstGeom prst="rect">
                      <a:avLst/>
                    </a:prstGeom>
                    <a:noFill/>
                    <a:ln w="9525">
                      <a:noFill/>
                      <a:miter lim="800000"/>
                      <a:headEnd/>
                      <a:tailEnd/>
                    </a:ln>
                  </pic:spPr>
                </pic:pic>
              </a:graphicData>
            </a:graphic>
          </wp:inline>
        </w:drawing>
      </w:r>
    </w:p>
    <w:p w:rsidR="008348EC" w:rsidRPr="001A2EB1" w:rsidRDefault="008348EC"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r w:rsidRPr="001A2EB1">
        <w:rPr>
          <w:rFonts w:ascii="Times New Roman CYR" w:hAnsi="Times New Roman CYR" w:cs="Times New Roman CYR"/>
          <w:sz w:val="28"/>
          <w:szCs w:val="28"/>
        </w:rPr>
        <w:t xml:space="preserve">Рисунок 1 Конкуренты Найк </w:t>
      </w:r>
    </w:p>
    <w:p w:rsidR="00D71902" w:rsidRPr="001A2EB1" w:rsidRDefault="00D71902"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r w:rsidRPr="001A2EB1">
        <w:rPr>
          <w:rFonts w:ascii="Times New Roman CYR" w:hAnsi="Times New Roman CYR" w:cs="Times New Roman CYR"/>
          <w:sz w:val="28"/>
          <w:szCs w:val="28"/>
        </w:rPr>
        <w:t>Nike и Adidas являются двумя наиболее популярными компаниями, которые занимаются спортивным оборудованием в мире. Nike и Adidas являются крупнейшими продавцами   спортивной обуви в мире. Adidas является вторым по величине производителем спортивных товаров после Nike по всему миру.</w:t>
      </w:r>
    </w:p>
    <w:p w:rsidR="00D71902" w:rsidRPr="001A2EB1" w:rsidRDefault="00D71902"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r w:rsidRPr="001A2EB1">
        <w:rPr>
          <w:rFonts w:ascii="Times New Roman CYR" w:hAnsi="Times New Roman CYR" w:cs="Times New Roman CYR"/>
          <w:sz w:val="28"/>
          <w:szCs w:val="28"/>
        </w:rPr>
        <w:t xml:space="preserve">Nike является более популярным, чем Adidas из-за его различных спонсорских знаменитостей,  в частности, баскетболистов.  То есть,  основной рынок  Nike находится в Штатах, но в последнее время расширяется по всему миру.  </w:t>
      </w:r>
    </w:p>
    <w:p w:rsidR="00D71902" w:rsidRPr="001A2EB1" w:rsidRDefault="00D71902"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r w:rsidRPr="001A2EB1">
        <w:rPr>
          <w:rFonts w:ascii="Times New Roman CYR" w:hAnsi="Times New Roman CYR" w:cs="Times New Roman CYR"/>
          <w:sz w:val="28"/>
          <w:szCs w:val="28"/>
        </w:rPr>
        <w:t xml:space="preserve">Adidas нацелен на людей, вовлеченных в футбол и теннис. Они имеют самый большой рынок в европейских странах, но также выходит на новые рынки в других регионах.  </w:t>
      </w:r>
    </w:p>
    <w:p w:rsidR="00D71902" w:rsidRPr="001A2EB1" w:rsidRDefault="00D71902"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r w:rsidRPr="001A2EB1">
        <w:rPr>
          <w:rFonts w:ascii="Times New Roman CYR" w:hAnsi="Times New Roman CYR" w:cs="Times New Roman CYR"/>
          <w:sz w:val="28"/>
          <w:szCs w:val="28"/>
        </w:rPr>
        <w:t xml:space="preserve">В течение нескольких лет, Nike переключил свое внимание на футбол с целью получения международного признания,  чтобы как  Adidas доминировать на мировом футбольном рынке.  </w:t>
      </w:r>
    </w:p>
    <w:p w:rsidR="00D71902" w:rsidRPr="001A2EB1" w:rsidRDefault="00D71902"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r w:rsidRPr="001A2EB1">
        <w:rPr>
          <w:rFonts w:ascii="Times New Roman CYR" w:hAnsi="Times New Roman CYR" w:cs="Times New Roman CYR"/>
          <w:sz w:val="28"/>
          <w:szCs w:val="28"/>
        </w:rPr>
        <w:lastRenderedPageBreak/>
        <w:t>Продукты Adidas и Nike разделены на категории. У Adidas спортивные товары подразделяются на три основные категории, с первыми участием обувь производительности Adidas, износ глаз и духов. Следующая категория</w:t>
      </w:r>
      <w:r w:rsidR="00AA5DDF" w:rsidRPr="001A2EB1">
        <w:rPr>
          <w:rFonts w:ascii="Times New Roman CYR" w:hAnsi="Times New Roman CYR" w:cs="Times New Roman CYR"/>
          <w:sz w:val="28"/>
          <w:szCs w:val="28"/>
        </w:rPr>
        <w:t xml:space="preserve"> </w:t>
      </w:r>
      <w:r w:rsidRPr="001A2EB1">
        <w:rPr>
          <w:rFonts w:ascii="Times New Roman CYR" w:hAnsi="Times New Roman CYR" w:cs="Times New Roman CYR"/>
          <w:sz w:val="28"/>
          <w:szCs w:val="28"/>
        </w:rPr>
        <w:t>включает в себя Adidas оригинальные суперзвезда кроссовки и винтажную одежду. Третья категория имеет сумки, ремни, рука</w:t>
      </w:r>
      <w:r w:rsidR="00AA5DDF" w:rsidRPr="001A2EB1">
        <w:rPr>
          <w:rFonts w:ascii="Times New Roman CYR" w:hAnsi="Times New Roman CYR" w:cs="Times New Roman CYR"/>
          <w:sz w:val="28"/>
          <w:szCs w:val="28"/>
        </w:rPr>
        <w:t xml:space="preserve"> </w:t>
      </w:r>
      <w:r w:rsidRPr="001A2EB1">
        <w:rPr>
          <w:rFonts w:ascii="Times New Roman CYR" w:hAnsi="Times New Roman CYR" w:cs="Times New Roman CYR"/>
          <w:sz w:val="28"/>
          <w:szCs w:val="28"/>
        </w:rPr>
        <w:t xml:space="preserve">перчатки и шапки типа. </w:t>
      </w:r>
    </w:p>
    <w:p w:rsidR="00D71902" w:rsidRPr="001A2EB1" w:rsidRDefault="00D71902"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r w:rsidRPr="001A2EB1">
        <w:rPr>
          <w:rFonts w:ascii="Times New Roman CYR" w:hAnsi="Times New Roman CYR" w:cs="Times New Roman CYR"/>
          <w:sz w:val="28"/>
          <w:szCs w:val="28"/>
        </w:rPr>
        <w:t>С другой стороны, продукты Nike имеют первую категорию, которая включает спортивная обувь и солнцезащитные очки от Nike. Вторая категория включает в себя продукты для ухода за телом, одежда, шапки, сумки, парфюмерия.</w:t>
      </w:r>
    </w:p>
    <w:p w:rsidR="00D71902" w:rsidRPr="001A2EB1" w:rsidRDefault="00D71902"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r w:rsidRPr="001A2EB1">
        <w:rPr>
          <w:rFonts w:ascii="Times New Roman CYR" w:hAnsi="Times New Roman CYR" w:cs="Times New Roman CYR"/>
          <w:sz w:val="28"/>
          <w:szCs w:val="28"/>
        </w:rPr>
        <w:t>Цены на продукты как Nike и Adidas высоки, и   цена продуктов Nike "в целом выше, чем Adidas.</w:t>
      </w:r>
      <w:r w:rsidR="00AA5DDF" w:rsidRPr="001A2EB1">
        <w:rPr>
          <w:rFonts w:ascii="Times New Roman CYR" w:hAnsi="Times New Roman CYR" w:cs="Times New Roman CYR"/>
          <w:sz w:val="28"/>
          <w:szCs w:val="28"/>
        </w:rPr>
        <w:t xml:space="preserve">  Обе компании обращались к приверженцам и любителям спорта, которые хотели носить привлекательную спортивную одежду. Для этих покупателей цена не являлась решающим фактором при выборе.</w:t>
      </w:r>
    </w:p>
    <w:p w:rsidR="00D71902" w:rsidRPr="001A2EB1" w:rsidRDefault="00D71902"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r w:rsidRPr="001A2EB1">
        <w:rPr>
          <w:rFonts w:ascii="Times New Roman CYR" w:hAnsi="Times New Roman CYR" w:cs="Times New Roman CYR"/>
          <w:sz w:val="28"/>
          <w:szCs w:val="28"/>
        </w:rPr>
        <w:t>Стратегия ценообразования, используемая Adidas, является   стратегии скимминг рынка. Цены на потребительские товары Adidas  зависят от внешнего вида и цвета. Примером может служить, где пара Adidas белый цвет обуви, как правило, более дорогие по сравнению с другой парой обуви одного и того же качества, но в другом цвете.</w:t>
      </w:r>
    </w:p>
    <w:p w:rsidR="00D71902" w:rsidRPr="001A2EB1" w:rsidRDefault="00D71902"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r w:rsidRPr="001A2EB1">
        <w:rPr>
          <w:rFonts w:ascii="Times New Roman CYR" w:hAnsi="Times New Roman CYR" w:cs="Times New Roman CYR"/>
          <w:sz w:val="28"/>
          <w:szCs w:val="28"/>
        </w:rPr>
        <w:t xml:space="preserve">Nike использовать он использует ценообразования и ценового лидерства стратегии на основе стоимости, где базируется цена продукта на значение, которое находится на этом конкретном продукте потребителем. Для того, чтобы сохранить свою актуальность на рынке, Nike использует конкурентоспособную и иную ценовую стратегию от тех Adidas. Стратегии ценообразования на Nike являются основанный на премиальных сегментах, </w:t>
      </w:r>
      <w:r w:rsidRPr="001A2EB1">
        <w:rPr>
          <w:rFonts w:ascii="Times New Roman CYR" w:hAnsi="Times New Roman CYR" w:cs="Times New Roman CYR"/>
          <w:sz w:val="28"/>
          <w:szCs w:val="28"/>
        </w:rPr>
        <w:lastRenderedPageBreak/>
        <w:t>как их целевых клиентов.</w:t>
      </w:r>
    </w:p>
    <w:p w:rsidR="00D71902" w:rsidRPr="001A2EB1" w:rsidRDefault="00D71902"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r w:rsidRPr="001A2EB1">
        <w:rPr>
          <w:rFonts w:ascii="Times New Roman CYR" w:hAnsi="Times New Roman CYR" w:cs="Times New Roman CYR"/>
          <w:sz w:val="28"/>
          <w:szCs w:val="28"/>
        </w:rPr>
        <w:t>Стратегия распределения размещения, которая используется Adidas является то, что концентрировать большую часть своей продукции и ресурсов в местах, где имеются скопления клиентов. Это объясняет, почему он открыл многие из своих магазинов в различных частях мира. Тенденция, разработанный Adidas, где ее продукция продается в Интернете. Компания занимается предлагая клиенту сытное обслуживание на месте, где банки покупателей купить продукт</w:t>
      </w:r>
    </w:p>
    <w:p w:rsidR="00D71902" w:rsidRPr="001A2EB1" w:rsidRDefault="00D71902"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r w:rsidRPr="001A2EB1">
        <w:rPr>
          <w:rFonts w:ascii="Times New Roman CYR" w:hAnsi="Times New Roman CYR" w:cs="Times New Roman CYR"/>
          <w:sz w:val="28"/>
          <w:szCs w:val="28"/>
        </w:rPr>
        <w:t>Nike, с другой стороны, использует стратегию распределения, аналогичную Adidas. Она исследует новые и разработки рынки по всему миру и устанавливает свои магазины в разных странах по всему миру. Дистрибьюторы Компания являются независимыми, а также дочерние компании и лицензии. Он также предлагает интернет-магазины для своих продуктов.</w:t>
      </w:r>
    </w:p>
    <w:p w:rsidR="00D71902" w:rsidRPr="001A2EB1" w:rsidRDefault="00D71902"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r w:rsidRPr="001A2EB1">
        <w:rPr>
          <w:rFonts w:ascii="Times New Roman CYR" w:hAnsi="Times New Roman CYR" w:cs="Times New Roman CYR"/>
          <w:sz w:val="28"/>
          <w:szCs w:val="28"/>
        </w:rPr>
        <w:t>Тем не менее, хотя есть острая конкуренция, как Adidas и Nike продолжают испытывать существенный рост в течение последних двух десятилетий. Кроме того, рост этих двух компаний в настоящее время отнести к электронной коммерции и Интернет. Интернет продажи повысили производительность этих фирм, в результате чего в увеличении продаж и в то же время снижая эксплуатационные расходы.</w:t>
      </w:r>
    </w:p>
    <w:p w:rsidR="00D71902" w:rsidRPr="001A2EB1" w:rsidRDefault="00D71902"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r w:rsidRPr="001A2EB1">
        <w:rPr>
          <w:rFonts w:ascii="Times New Roman CYR" w:hAnsi="Times New Roman CYR" w:cs="Times New Roman CYR"/>
          <w:sz w:val="28"/>
          <w:szCs w:val="28"/>
        </w:rPr>
        <w:t xml:space="preserve">Рекламные стратегии, используемые обеими компаниями, направлены на продвижение своей продукции, поскольку есть принятие одобрение, использование журналов. Оба Adidas и Nike имеют уникальную возможность дополнительного продвижения бренда. Клиенты имеют в их сознание, что, если они хотят, чтобы носить легкий вес спортивной обуви, они должны </w:t>
      </w:r>
      <w:r w:rsidRPr="001A2EB1">
        <w:rPr>
          <w:rFonts w:ascii="Times New Roman CYR" w:hAnsi="Times New Roman CYR" w:cs="Times New Roman CYR"/>
          <w:sz w:val="28"/>
          <w:szCs w:val="28"/>
        </w:rPr>
        <w:lastRenderedPageBreak/>
        <w:t>пойти для Adidas. Это объясняет, почему большинство баскетбольной обуви производятся Adidas. Как правило, баскетболисты носить обувь, которые имеют уникальный дизайн</w:t>
      </w:r>
      <w:r w:rsidR="00617F72" w:rsidRPr="001A2EB1">
        <w:rPr>
          <w:rFonts w:ascii="Times New Roman CYR" w:hAnsi="Times New Roman CYR" w:cs="Times New Roman CYR"/>
          <w:sz w:val="28"/>
          <w:szCs w:val="28"/>
        </w:rPr>
        <w:t>, а также свет</w:t>
      </w:r>
      <w:r w:rsidRPr="001A2EB1">
        <w:rPr>
          <w:rFonts w:ascii="Times New Roman CYR" w:hAnsi="Times New Roman CYR" w:cs="Times New Roman CYR"/>
          <w:sz w:val="28"/>
          <w:szCs w:val="28"/>
        </w:rPr>
        <w:t>.</w:t>
      </w:r>
    </w:p>
    <w:p w:rsidR="00D71902" w:rsidRPr="001A2EB1" w:rsidRDefault="00D71902"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r w:rsidRPr="001A2EB1">
        <w:rPr>
          <w:rFonts w:ascii="Times New Roman CYR" w:hAnsi="Times New Roman CYR" w:cs="Times New Roman CYR"/>
          <w:sz w:val="28"/>
          <w:szCs w:val="28"/>
        </w:rPr>
        <w:t>Клиенты Nike посмотреть как новатор и творческий, так как компания приходит с новыми инновациями и конструкции новых стилей обуви. Таким образом, основная целевая аудитория футболисты и спортсмены, которые привили с конкурентоспособной идеей улучшить их производительность.</w:t>
      </w:r>
    </w:p>
    <w:p w:rsidR="00D71902" w:rsidRPr="001A2EB1" w:rsidRDefault="00D71902"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r w:rsidRPr="001A2EB1">
        <w:rPr>
          <w:rFonts w:ascii="Times New Roman CYR" w:hAnsi="Times New Roman CYR" w:cs="Times New Roman CYR"/>
          <w:sz w:val="28"/>
          <w:szCs w:val="28"/>
        </w:rPr>
        <w:t> Для компаний, чтобы поместить барьеры для выхода на рынок новых конкурентов на рынке они способны контролировать стоимость их продукции; Таким образом, они могут иметь конкурентное преимущество перед потенциальными конкурентами, стремящимися вступить в</w:t>
      </w:r>
      <w:r w:rsidR="00D45D2B" w:rsidRPr="001A2EB1">
        <w:rPr>
          <w:rFonts w:ascii="Times New Roman CYR" w:hAnsi="Times New Roman CYR" w:cs="Times New Roman CYR"/>
          <w:sz w:val="28"/>
          <w:szCs w:val="28"/>
        </w:rPr>
        <w:t xml:space="preserve"> индустрия. Они используют заманчивые рекламные программы, такие как сделать их веб-сайты онлайн привлекательными для онлайн покупателей. Обе компании предлагают широкий ассортимент продукции, в том числе обуви, спортивного инвентаря и одежды.</w:t>
      </w:r>
    </w:p>
    <w:p w:rsidR="00881000" w:rsidRPr="001A2EB1" w:rsidRDefault="00D71902"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r w:rsidRPr="001A2EB1">
        <w:rPr>
          <w:rFonts w:ascii="Times New Roman CYR" w:hAnsi="Times New Roman CYR" w:cs="Times New Roman CYR"/>
          <w:sz w:val="28"/>
          <w:szCs w:val="28"/>
        </w:rPr>
        <w:t xml:space="preserve">Они также имеют сильные распределений каналов, которые они контролируют. Кроме того, обе компании являются творческими в дизайн своей продукции. </w:t>
      </w:r>
    </w:p>
    <w:p w:rsidR="00D71902" w:rsidRPr="001A2EB1" w:rsidRDefault="00D71902"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r w:rsidRPr="001A2EB1">
        <w:rPr>
          <w:rFonts w:ascii="Times New Roman CYR" w:hAnsi="Times New Roman CYR" w:cs="Times New Roman CYR"/>
          <w:sz w:val="28"/>
          <w:szCs w:val="28"/>
        </w:rPr>
        <w:t>Иногда две компании взимать высокие цены, связанные с предоставлением технологических услуг.</w:t>
      </w:r>
    </w:p>
    <w:p w:rsidR="00D71902" w:rsidRPr="001A2EB1" w:rsidRDefault="00D71902"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r w:rsidRPr="001A2EB1">
        <w:rPr>
          <w:rFonts w:ascii="Times New Roman CYR" w:hAnsi="Times New Roman CYR" w:cs="Times New Roman CYR"/>
          <w:sz w:val="28"/>
          <w:szCs w:val="28"/>
        </w:rPr>
        <w:t xml:space="preserve">Сильная конкуренция является еще одной проблемой, что компании вынуждены нести. Nike и Adidas использовать знаменитость реклама, которая иногда может привести к созданию негативных образов, особенно когда знаменитость занимается неэтичной поведения. Это также может привести к беде, когда компания растет за пределами ожидания и </w:t>
      </w:r>
      <w:r w:rsidRPr="001A2EB1">
        <w:rPr>
          <w:rFonts w:ascii="Times New Roman CYR" w:hAnsi="Times New Roman CYR" w:cs="Times New Roman CYR"/>
          <w:sz w:val="28"/>
          <w:szCs w:val="28"/>
        </w:rPr>
        <w:lastRenderedPageBreak/>
        <w:t>возможности.</w:t>
      </w:r>
    </w:p>
    <w:p w:rsidR="004505F9" w:rsidRPr="001A2EB1" w:rsidRDefault="00D71902"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r w:rsidRPr="001A2EB1">
        <w:rPr>
          <w:rFonts w:ascii="Times New Roman CYR" w:hAnsi="Times New Roman CYR" w:cs="Times New Roman CYR"/>
          <w:sz w:val="28"/>
          <w:szCs w:val="28"/>
        </w:rPr>
        <w:t>В заключение, Nike и Adidas бренд изображения являются выдающимися, но Nike имеет немного более конкурентоспособными</w:t>
      </w:r>
      <w:r w:rsidR="00AA5DDF" w:rsidRPr="001A2EB1">
        <w:rPr>
          <w:rFonts w:ascii="Times New Roman CYR" w:hAnsi="Times New Roman CYR" w:cs="Times New Roman CYR"/>
          <w:sz w:val="28"/>
          <w:szCs w:val="28"/>
        </w:rPr>
        <w:t xml:space="preserve"> </w:t>
      </w:r>
      <w:r w:rsidRPr="001A2EB1">
        <w:rPr>
          <w:rFonts w:ascii="Times New Roman CYR" w:hAnsi="Times New Roman CYR" w:cs="Times New Roman CYR"/>
          <w:sz w:val="28"/>
          <w:szCs w:val="28"/>
        </w:rPr>
        <w:t>преимущество по сравнению с Adidas. Конкурентным преимуществом пользуются Nike связана с его инновационной</w:t>
      </w:r>
      <w:r w:rsidR="00AA5DDF" w:rsidRPr="001A2EB1">
        <w:rPr>
          <w:rFonts w:ascii="Times New Roman CYR" w:hAnsi="Times New Roman CYR" w:cs="Times New Roman CYR"/>
          <w:sz w:val="28"/>
          <w:szCs w:val="28"/>
        </w:rPr>
        <w:t xml:space="preserve"> </w:t>
      </w:r>
      <w:r w:rsidRPr="001A2EB1">
        <w:rPr>
          <w:rFonts w:ascii="Times New Roman CYR" w:hAnsi="Times New Roman CYR" w:cs="Times New Roman CYR"/>
          <w:sz w:val="28"/>
          <w:szCs w:val="28"/>
        </w:rPr>
        <w:t>и репутация качества. Когда дело доходит до обуви, обе компании обещают своим клиентам продукты, которые</w:t>
      </w:r>
      <w:r w:rsidR="00AA5DDF" w:rsidRPr="001A2EB1">
        <w:rPr>
          <w:rFonts w:ascii="Times New Roman CYR" w:hAnsi="Times New Roman CYR" w:cs="Times New Roman CYR"/>
          <w:sz w:val="28"/>
          <w:szCs w:val="28"/>
        </w:rPr>
        <w:t xml:space="preserve"> </w:t>
      </w:r>
      <w:r w:rsidRPr="001A2EB1">
        <w:rPr>
          <w:rFonts w:ascii="Times New Roman CYR" w:hAnsi="Times New Roman CYR" w:cs="Times New Roman CYR"/>
          <w:sz w:val="28"/>
          <w:szCs w:val="28"/>
        </w:rPr>
        <w:t>обеспечит их долговечность и комфорт. Тем не менее, разница в том, что продукты, созданные</w:t>
      </w:r>
      <w:r w:rsidR="00AA5DDF" w:rsidRPr="001A2EB1">
        <w:rPr>
          <w:rFonts w:ascii="Times New Roman CYR" w:hAnsi="Times New Roman CYR" w:cs="Times New Roman CYR"/>
          <w:sz w:val="28"/>
          <w:szCs w:val="28"/>
        </w:rPr>
        <w:t xml:space="preserve"> </w:t>
      </w:r>
      <w:r w:rsidRPr="001A2EB1">
        <w:rPr>
          <w:rFonts w:ascii="Times New Roman CYR" w:hAnsi="Times New Roman CYR" w:cs="Times New Roman CYR"/>
          <w:sz w:val="28"/>
          <w:szCs w:val="28"/>
        </w:rPr>
        <w:t>Nike имеют более высокую стоимость, в то вре</w:t>
      </w:r>
      <w:r w:rsidR="00945215">
        <w:rPr>
          <w:rFonts w:ascii="Times New Roman CYR" w:hAnsi="Times New Roman CYR" w:cs="Times New Roman CYR"/>
          <w:sz w:val="28"/>
          <w:szCs w:val="28"/>
        </w:rPr>
        <w:t>мя как те Adidas стоить меньше</w:t>
      </w:r>
      <w:r w:rsidRPr="001A2EB1">
        <w:rPr>
          <w:rFonts w:ascii="Times New Roman CYR" w:hAnsi="Times New Roman CYR" w:cs="Times New Roman CYR"/>
          <w:sz w:val="28"/>
          <w:szCs w:val="28"/>
        </w:rPr>
        <w:t>.</w:t>
      </w:r>
      <w:r w:rsidR="00AA5DDF" w:rsidRPr="001A2EB1">
        <w:rPr>
          <w:rFonts w:ascii="Times New Roman CYR" w:hAnsi="Times New Roman CYR" w:cs="Times New Roman CYR"/>
          <w:sz w:val="28"/>
          <w:szCs w:val="28"/>
        </w:rPr>
        <w:t xml:space="preserve"> </w:t>
      </w:r>
    </w:p>
    <w:p w:rsidR="00390C4F" w:rsidRPr="001A2EB1" w:rsidRDefault="005E74F9" w:rsidP="005E74F9">
      <w:pPr>
        <w:autoSpaceDE w:val="0"/>
        <w:autoSpaceDN w:val="0"/>
        <w:adjustRightInd w:val="0"/>
        <w:spacing w:before="40" w:after="0" w:line="360" w:lineRule="auto"/>
        <w:ind w:firstLine="709"/>
        <w:jc w:val="both"/>
        <w:rPr>
          <w:rFonts w:ascii="Times New Roman" w:hAnsi="Times New Roman" w:cs="Times New Roman"/>
          <w:sz w:val="28"/>
          <w:szCs w:val="28"/>
        </w:rPr>
      </w:pPr>
      <w:r w:rsidRPr="00876363">
        <w:rPr>
          <w:rFonts w:ascii="Times New Roman CYR" w:hAnsi="Times New Roman CYR" w:cs="Times New Roman CYR"/>
          <w:sz w:val="28"/>
          <w:szCs w:val="28"/>
        </w:rPr>
        <w:t xml:space="preserve">Для анализа эффективности маркетинговой  </w:t>
      </w:r>
      <w:r w:rsidR="00390C4F" w:rsidRPr="00876363">
        <w:rPr>
          <w:rFonts w:ascii="Times New Roman CYR" w:hAnsi="Times New Roman CYR" w:cs="Times New Roman CYR"/>
          <w:sz w:val="28"/>
          <w:szCs w:val="28"/>
        </w:rPr>
        <w:t>деятельности  «</w:t>
      </w:r>
      <w:r w:rsidR="00017C36" w:rsidRPr="00876363">
        <w:rPr>
          <w:rFonts w:ascii="Times New Roman CYR" w:hAnsi="Times New Roman CYR" w:cs="Times New Roman CYR"/>
          <w:sz w:val="28"/>
          <w:szCs w:val="28"/>
        </w:rPr>
        <w:t>Nike</w:t>
      </w:r>
      <w:r w:rsidR="00390C4F" w:rsidRPr="00876363">
        <w:rPr>
          <w:rFonts w:ascii="Times New Roman CYR" w:hAnsi="Times New Roman CYR" w:cs="Times New Roman CYR"/>
          <w:sz w:val="28"/>
          <w:szCs w:val="28"/>
        </w:rPr>
        <w:t>» и его</w:t>
      </w:r>
      <w:r w:rsidR="00390C4F" w:rsidRPr="001A2EB1">
        <w:rPr>
          <w:rFonts w:ascii="Times New Roman" w:hAnsi="Times New Roman" w:cs="Times New Roman"/>
          <w:sz w:val="28"/>
          <w:szCs w:val="28"/>
        </w:rPr>
        <w:t xml:space="preserve"> основных конкурентов, </w:t>
      </w:r>
      <w:r>
        <w:rPr>
          <w:rFonts w:ascii="Times New Roman" w:hAnsi="Times New Roman" w:cs="Times New Roman"/>
          <w:sz w:val="28"/>
          <w:szCs w:val="28"/>
        </w:rPr>
        <w:t xml:space="preserve"> </w:t>
      </w:r>
      <w:r w:rsidR="00390C4F" w:rsidRPr="001A2EB1">
        <w:rPr>
          <w:rFonts w:ascii="Times New Roman" w:hAnsi="Times New Roman" w:cs="Times New Roman"/>
          <w:sz w:val="28"/>
          <w:szCs w:val="28"/>
        </w:rPr>
        <w:t>была разработана анкета (Приложение 1)</w:t>
      </w:r>
      <w:r>
        <w:rPr>
          <w:rFonts w:ascii="Times New Roman" w:hAnsi="Times New Roman" w:cs="Times New Roman"/>
          <w:sz w:val="28"/>
          <w:szCs w:val="28"/>
        </w:rPr>
        <w:t xml:space="preserve">.  </w:t>
      </w:r>
      <w:r w:rsidR="00390C4F" w:rsidRPr="001A2EB1">
        <w:rPr>
          <w:rFonts w:ascii="Times New Roman" w:hAnsi="Times New Roman" w:cs="Times New Roman"/>
          <w:sz w:val="28"/>
          <w:szCs w:val="28"/>
        </w:rPr>
        <w:t xml:space="preserve">Каждый вопрос имеет либо 3, либо 4 варианта ответа, которые оцениваются в баллах от 0 до 3-х. </w:t>
      </w:r>
      <w:r>
        <w:rPr>
          <w:rFonts w:ascii="Times New Roman" w:hAnsi="Times New Roman" w:cs="Times New Roman"/>
          <w:sz w:val="28"/>
          <w:szCs w:val="28"/>
        </w:rPr>
        <w:t xml:space="preserve"> </w:t>
      </w:r>
      <w:r w:rsidR="00390C4F" w:rsidRPr="001A2EB1">
        <w:rPr>
          <w:rFonts w:ascii="Times New Roman" w:hAnsi="Times New Roman" w:cs="Times New Roman"/>
          <w:sz w:val="28"/>
          <w:szCs w:val="28"/>
        </w:rPr>
        <w:t>Максимальная оценка эффективности маркетинга равна 33 баллам. Для оценки уровня эффективности была разработана шкала оценки по принципу «прогрессивного шага» (Приложения 2).</w:t>
      </w:r>
    </w:p>
    <w:p w:rsidR="00390C4F" w:rsidRPr="001A2EB1" w:rsidRDefault="00390C4F" w:rsidP="001A2EB1">
      <w:pPr>
        <w:pStyle w:val="a8"/>
        <w:spacing w:before="40" w:after="0" w:line="360" w:lineRule="auto"/>
        <w:ind w:firstLine="709"/>
        <w:jc w:val="both"/>
        <w:rPr>
          <w:rFonts w:ascii="Times New Roman" w:hAnsi="Times New Roman" w:cs="Times New Roman"/>
          <w:sz w:val="28"/>
          <w:szCs w:val="28"/>
        </w:rPr>
      </w:pPr>
      <w:r w:rsidRPr="001A2EB1">
        <w:rPr>
          <w:rFonts w:ascii="Times New Roman" w:hAnsi="Times New Roman" w:cs="Times New Roman"/>
          <w:sz w:val="28"/>
          <w:szCs w:val="28"/>
        </w:rPr>
        <w:t xml:space="preserve">Данный подход использовался для анализа эффективности маркетинга на исследуемых предприятиях. А именно: </w:t>
      </w:r>
      <w:r w:rsidR="00881000" w:rsidRPr="001A2EB1">
        <w:rPr>
          <w:rFonts w:ascii="Times New Roman" w:hAnsi="Times New Roman" w:cs="Times New Roman"/>
          <w:sz w:val="28"/>
          <w:szCs w:val="28"/>
          <w:lang w:val="en-US"/>
        </w:rPr>
        <w:t>Adidas</w:t>
      </w:r>
      <w:r w:rsidRPr="001A2EB1">
        <w:rPr>
          <w:rFonts w:ascii="Times New Roman" w:hAnsi="Times New Roman" w:cs="Times New Roman"/>
          <w:sz w:val="28"/>
          <w:szCs w:val="28"/>
        </w:rPr>
        <w:t xml:space="preserve">, </w:t>
      </w:r>
      <w:r w:rsidR="00881000" w:rsidRPr="001A2EB1">
        <w:rPr>
          <w:rFonts w:ascii="Times New Roman" w:hAnsi="Times New Roman" w:cs="Times New Roman"/>
          <w:sz w:val="28"/>
          <w:szCs w:val="28"/>
        </w:rPr>
        <w:t xml:space="preserve"> </w:t>
      </w:r>
      <w:r w:rsidR="00881000" w:rsidRPr="001A2EB1">
        <w:rPr>
          <w:rFonts w:ascii="Times New Roman" w:hAnsi="Times New Roman" w:cs="Times New Roman"/>
          <w:sz w:val="28"/>
          <w:szCs w:val="28"/>
          <w:lang w:val="en-US"/>
        </w:rPr>
        <w:t>Under</w:t>
      </w:r>
      <w:r w:rsidR="00881000" w:rsidRPr="001A2EB1">
        <w:rPr>
          <w:rFonts w:ascii="Times New Roman" w:hAnsi="Times New Roman" w:cs="Times New Roman"/>
          <w:sz w:val="28"/>
          <w:szCs w:val="28"/>
        </w:rPr>
        <w:t xml:space="preserve"> </w:t>
      </w:r>
      <w:r w:rsidR="00881000" w:rsidRPr="001A2EB1">
        <w:rPr>
          <w:rFonts w:ascii="Times New Roman" w:hAnsi="Times New Roman" w:cs="Times New Roman"/>
          <w:sz w:val="28"/>
          <w:szCs w:val="28"/>
          <w:lang w:val="en-US"/>
        </w:rPr>
        <w:t>Urmor</w:t>
      </w:r>
      <w:r w:rsidRPr="001A2EB1">
        <w:rPr>
          <w:rFonts w:ascii="Times New Roman" w:hAnsi="Times New Roman" w:cs="Times New Roman"/>
          <w:sz w:val="28"/>
          <w:szCs w:val="28"/>
        </w:rPr>
        <w:t xml:space="preserve">, </w:t>
      </w:r>
      <w:r w:rsidR="00881000" w:rsidRPr="001A2EB1">
        <w:rPr>
          <w:rFonts w:ascii="Times New Roman" w:hAnsi="Times New Roman" w:cs="Times New Roman"/>
          <w:sz w:val="28"/>
          <w:szCs w:val="28"/>
          <w:lang w:val="en-US"/>
        </w:rPr>
        <w:t>Puma</w:t>
      </w:r>
      <w:r w:rsidR="00881000" w:rsidRPr="001A2EB1">
        <w:rPr>
          <w:rFonts w:ascii="Times New Roman" w:hAnsi="Times New Roman" w:cs="Times New Roman"/>
          <w:sz w:val="28"/>
          <w:szCs w:val="28"/>
        </w:rPr>
        <w:t xml:space="preserve">, </w:t>
      </w:r>
      <w:r w:rsidR="00881000" w:rsidRPr="001A2EB1">
        <w:rPr>
          <w:rFonts w:ascii="Times New Roman" w:hAnsi="Times New Roman" w:cs="Times New Roman"/>
          <w:sz w:val="28"/>
          <w:szCs w:val="28"/>
          <w:lang w:val="en-US"/>
        </w:rPr>
        <w:t>New</w:t>
      </w:r>
      <w:r w:rsidR="00881000" w:rsidRPr="001A2EB1">
        <w:rPr>
          <w:rFonts w:ascii="Times New Roman" w:hAnsi="Times New Roman" w:cs="Times New Roman"/>
          <w:sz w:val="28"/>
          <w:szCs w:val="28"/>
        </w:rPr>
        <w:t xml:space="preserve"> </w:t>
      </w:r>
      <w:r w:rsidR="00881000" w:rsidRPr="001A2EB1">
        <w:rPr>
          <w:rFonts w:ascii="Times New Roman" w:hAnsi="Times New Roman" w:cs="Times New Roman"/>
          <w:sz w:val="28"/>
          <w:szCs w:val="28"/>
          <w:lang w:val="en-US"/>
        </w:rPr>
        <w:t>Balance</w:t>
      </w:r>
      <w:r w:rsidRPr="001A2EB1">
        <w:rPr>
          <w:rFonts w:ascii="Times New Roman" w:hAnsi="Times New Roman" w:cs="Times New Roman"/>
          <w:sz w:val="28"/>
          <w:szCs w:val="28"/>
        </w:rPr>
        <w:t xml:space="preserve">, </w:t>
      </w:r>
      <w:r w:rsidR="00017C36" w:rsidRPr="001A2EB1">
        <w:rPr>
          <w:rFonts w:ascii="Times New Roman" w:hAnsi="Times New Roman" w:cs="Times New Roman"/>
          <w:sz w:val="28"/>
          <w:szCs w:val="28"/>
        </w:rPr>
        <w:t>Nike</w:t>
      </w:r>
      <w:r w:rsidRPr="001A2EB1">
        <w:rPr>
          <w:rFonts w:ascii="Times New Roman" w:hAnsi="Times New Roman" w:cs="Times New Roman"/>
          <w:sz w:val="28"/>
          <w:szCs w:val="28"/>
        </w:rPr>
        <w:t xml:space="preserve">. </w:t>
      </w:r>
      <w:r w:rsidR="00881000" w:rsidRPr="001A2EB1">
        <w:rPr>
          <w:rFonts w:ascii="Times New Roman" w:hAnsi="Times New Roman" w:cs="Times New Roman"/>
          <w:sz w:val="28"/>
          <w:szCs w:val="28"/>
        </w:rPr>
        <w:t xml:space="preserve"> </w:t>
      </w:r>
    </w:p>
    <w:p w:rsidR="00390C4F" w:rsidRPr="001A2EB1" w:rsidRDefault="00390C4F" w:rsidP="001A2EB1">
      <w:pPr>
        <w:pStyle w:val="a8"/>
        <w:spacing w:before="40" w:after="0" w:line="360" w:lineRule="auto"/>
        <w:ind w:firstLine="709"/>
        <w:jc w:val="both"/>
        <w:rPr>
          <w:rFonts w:ascii="Times New Roman" w:hAnsi="Times New Roman" w:cs="Times New Roman"/>
          <w:sz w:val="28"/>
          <w:szCs w:val="28"/>
        </w:rPr>
      </w:pPr>
      <w:r w:rsidRPr="001A2EB1">
        <w:rPr>
          <w:rFonts w:ascii="Times New Roman" w:hAnsi="Times New Roman" w:cs="Times New Roman"/>
          <w:sz w:val="28"/>
          <w:szCs w:val="28"/>
        </w:rPr>
        <w:t>Полученные в ходе исследования эмпирические материалы позволяют оценить состояние и проблемы их маркетинговой деятельности.</w:t>
      </w:r>
    </w:p>
    <w:p w:rsidR="00390C4F" w:rsidRPr="001A2EB1" w:rsidRDefault="00390C4F" w:rsidP="001A2EB1">
      <w:pPr>
        <w:spacing w:before="40" w:after="0" w:line="360" w:lineRule="auto"/>
        <w:ind w:firstLine="709"/>
        <w:jc w:val="both"/>
        <w:rPr>
          <w:rFonts w:ascii="Times New Roman" w:hAnsi="Times New Roman" w:cs="Times New Roman"/>
          <w:sz w:val="28"/>
          <w:szCs w:val="28"/>
        </w:rPr>
      </w:pPr>
      <w:r w:rsidRPr="001A2EB1">
        <w:rPr>
          <w:rFonts w:ascii="Times New Roman" w:hAnsi="Times New Roman" w:cs="Times New Roman"/>
          <w:sz w:val="28"/>
          <w:szCs w:val="28"/>
        </w:rPr>
        <w:t xml:space="preserve">Ответы </w:t>
      </w:r>
      <w:r w:rsidR="00484264" w:rsidRPr="001A2EB1">
        <w:rPr>
          <w:rFonts w:ascii="Times New Roman" w:hAnsi="Times New Roman" w:cs="Times New Roman"/>
          <w:sz w:val="28"/>
          <w:szCs w:val="28"/>
        </w:rPr>
        <w:t xml:space="preserve"> </w:t>
      </w:r>
      <w:r w:rsidRPr="001A2EB1">
        <w:rPr>
          <w:rFonts w:ascii="Times New Roman" w:hAnsi="Times New Roman" w:cs="Times New Roman"/>
          <w:sz w:val="28"/>
          <w:szCs w:val="28"/>
        </w:rPr>
        <w:t xml:space="preserve"> представлены в таблице ниже (Приложения 2).</w:t>
      </w:r>
    </w:p>
    <w:p w:rsidR="006F3CD0" w:rsidRDefault="00484264" w:rsidP="001A2EB1">
      <w:pPr>
        <w:spacing w:before="40" w:after="0" w:line="360" w:lineRule="auto"/>
        <w:ind w:firstLine="709"/>
        <w:jc w:val="both"/>
        <w:rPr>
          <w:rFonts w:ascii="Times New Roman" w:hAnsi="Times New Roman" w:cs="Times New Roman"/>
          <w:sz w:val="28"/>
          <w:szCs w:val="28"/>
        </w:rPr>
      </w:pPr>
      <w:r w:rsidRPr="001A2EB1">
        <w:rPr>
          <w:rFonts w:ascii="Times New Roman" w:hAnsi="Times New Roman" w:cs="Times New Roman"/>
          <w:sz w:val="28"/>
          <w:szCs w:val="28"/>
        </w:rPr>
        <w:t>Как видно из таблицы,</w:t>
      </w:r>
      <w:r w:rsidR="00390C4F" w:rsidRPr="001A2EB1">
        <w:rPr>
          <w:rFonts w:ascii="Times New Roman" w:hAnsi="Times New Roman" w:cs="Times New Roman"/>
          <w:sz w:val="28"/>
          <w:szCs w:val="28"/>
        </w:rPr>
        <w:t xml:space="preserve"> </w:t>
      </w:r>
      <w:r w:rsidRPr="001A2EB1">
        <w:rPr>
          <w:rFonts w:ascii="Times New Roman" w:hAnsi="Times New Roman" w:cs="Times New Roman"/>
          <w:sz w:val="28"/>
          <w:szCs w:val="28"/>
        </w:rPr>
        <w:t xml:space="preserve">у конкурентов – показатели по маркетингу также довольно высокие – у всех компаний-конкурентов развиты маркетинговые исследования, а также сегментация рынка – при этом, у некоторых сегментация не такая явная, в других она больше. Маркетинговые </w:t>
      </w:r>
      <w:r w:rsidRPr="001A2EB1">
        <w:rPr>
          <w:rFonts w:ascii="Times New Roman" w:hAnsi="Times New Roman" w:cs="Times New Roman"/>
          <w:sz w:val="28"/>
          <w:szCs w:val="28"/>
        </w:rPr>
        <w:lastRenderedPageBreak/>
        <w:t xml:space="preserve">исследования проводят все компании, чтобы понять предпочтения потребителей, их пожелания, и т.д. </w:t>
      </w:r>
    </w:p>
    <w:p w:rsidR="00390C4F" w:rsidRPr="001A2EB1" w:rsidRDefault="006F3CD0" w:rsidP="001A2EB1">
      <w:pPr>
        <w:spacing w:before="4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Потом, полученные данные помогают разрабатывать оптимальный дизайн обуви и одежды. В том числе, компании</w:t>
      </w:r>
      <w:r w:rsidR="00484264" w:rsidRPr="001A2EB1">
        <w:rPr>
          <w:rFonts w:ascii="Times New Roman" w:hAnsi="Times New Roman" w:cs="Times New Roman"/>
          <w:sz w:val="28"/>
          <w:szCs w:val="28"/>
        </w:rPr>
        <w:t xml:space="preserve"> Адидас и </w:t>
      </w:r>
      <w:r w:rsidR="00BB57A8" w:rsidRPr="001A2EB1">
        <w:rPr>
          <w:rFonts w:ascii="Times New Roman" w:hAnsi="Times New Roman" w:cs="Times New Roman"/>
          <w:sz w:val="28"/>
          <w:szCs w:val="28"/>
        </w:rPr>
        <w:t>Н</w:t>
      </w:r>
      <w:r w:rsidR="00484264" w:rsidRPr="001A2EB1">
        <w:rPr>
          <w:rFonts w:ascii="Times New Roman" w:hAnsi="Times New Roman" w:cs="Times New Roman"/>
          <w:sz w:val="28"/>
          <w:szCs w:val="28"/>
        </w:rPr>
        <w:t xml:space="preserve">айк делают индивидуальные модели для профессиональных спортсменов, учитывая особенности строения ноги и пожелания заказчиков.   </w:t>
      </w:r>
    </w:p>
    <w:p w:rsidR="00BB57A8" w:rsidRPr="001A2EB1" w:rsidRDefault="00BB57A8" w:rsidP="001A2EB1">
      <w:pPr>
        <w:spacing w:before="40" w:after="0" w:line="360" w:lineRule="auto"/>
        <w:ind w:firstLine="709"/>
        <w:jc w:val="both"/>
        <w:rPr>
          <w:rFonts w:ascii="Times New Roman" w:hAnsi="Times New Roman" w:cs="Times New Roman"/>
          <w:sz w:val="28"/>
          <w:szCs w:val="28"/>
        </w:rPr>
      </w:pPr>
      <w:r w:rsidRPr="001A2EB1">
        <w:rPr>
          <w:rFonts w:ascii="Times New Roman" w:hAnsi="Times New Roman" w:cs="Times New Roman"/>
          <w:sz w:val="28"/>
          <w:szCs w:val="28"/>
        </w:rPr>
        <w:t xml:space="preserve">При этом у Ададас есть три узнаваемых бренда обуви, известной по всему миру – это </w:t>
      </w:r>
      <w:r w:rsidRPr="001A2EB1">
        <w:rPr>
          <w:rFonts w:ascii="Times New Roman" w:hAnsi="Times New Roman" w:cs="Times New Roman"/>
          <w:sz w:val="28"/>
          <w:szCs w:val="28"/>
          <w:lang w:val="en-US"/>
        </w:rPr>
        <w:t>Reebok</w:t>
      </w:r>
      <w:r w:rsidRPr="001A2EB1">
        <w:rPr>
          <w:rFonts w:ascii="Times New Roman" w:hAnsi="Times New Roman" w:cs="Times New Roman"/>
          <w:sz w:val="28"/>
          <w:szCs w:val="28"/>
        </w:rPr>
        <w:t xml:space="preserve">, </w:t>
      </w:r>
      <w:r w:rsidRPr="001A2EB1">
        <w:rPr>
          <w:rFonts w:ascii="Times New Roman" w:hAnsi="Times New Roman" w:cs="Times New Roman"/>
          <w:sz w:val="28"/>
          <w:szCs w:val="28"/>
          <w:lang w:val="en-US"/>
        </w:rPr>
        <w:t>TaylorMade</w:t>
      </w:r>
      <w:r w:rsidRPr="001A2EB1">
        <w:rPr>
          <w:rFonts w:ascii="Times New Roman" w:hAnsi="Times New Roman" w:cs="Times New Roman"/>
          <w:sz w:val="28"/>
          <w:szCs w:val="28"/>
        </w:rPr>
        <w:t xml:space="preserve">, </w:t>
      </w:r>
      <w:r w:rsidRPr="001A2EB1">
        <w:rPr>
          <w:rFonts w:ascii="Times New Roman" w:hAnsi="Times New Roman" w:cs="Times New Roman"/>
          <w:sz w:val="28"/>
          <w:szCs w:val="28"/>
          <w:lang w:val="en-US"/>
        </w:rPr>
        <w:t>Rockport</w:t>
      </w:r>
      <w:r w:rsidRPr="001A2EB1">
        <w:rPr>
          <w:rFonts w:ascii="Times New Roman" w:hAnsi="Times New Roman" w:cs="Times New Roman"/>
          <w:sz w:val="28"/>
          <w:szCs w:val="28"/>
        </w:rPr>
        <w:t>), у Найк только один.</w:t>
      </w:r>
    </w:p>
    <w:p w:rsidR="00390C4F" w:rsidRPr="001A2EB1" w:rsidRDefault="00390C4F" w:rsidP="001A2EB1">
      <w:pPr>
        <w:spacing w:before="40" w:after="0" w:line="360" w:lineRule="auto"/>
        <w:ind w:firstLine="709"/>
        <w:jc w:val="both"/>
        <w:rPr>
          <w:rFonts w:ascii="Times New Roman" w:hAnsi="Times New Roman" w:cs="Times New Roman"/>
          <w:sz w:val="28"/>
          <w:szCs w:val="28"/>
        </w:rPr>
      </w:pPr>
      <w:r w:rsidRPr="001A2EB1">
        <w:rPr>
          <w:rFonts w:ascii="Times New Roman" w:hAnsi="Times New Roman" w:cs="Times New Roman"/>
          <w:sz w:val="28"/>
          <w:szCs w:val="28"/>
        </w:rPr>
        <w:t xml:space="preserve">Таблица </w:t>
      </w:r>
      <w:r w:rsidR="00881000" w:rsidRPr="001A2EB1">
        <w:rPr>
          <w:rFonts w:ascii="Times New Roman" w:hAnsi="Times New Roman" w:cs="Times New Roman"/>
          <w:sz w:val="28"/>
          <w:szCs w:val="28"/>
        </w:rPr>
        <w:t xml:space="preserve">2 </w:t>
      </w:r>
      <w:r w:rsidRPr="001A2EB1">
        <w:rPr>
          <w:rFonts w:ascii="Times New Roman" w:hAnsi="Times New Roman" w:cs="Times New Roman"/>
          <w:sz w:val="28"/>
          <w:szCs w:val="28"/>
        </w:rPr>
        <w:t>- Оценка эффективности маркетинговой деятельности  «</w:t>
      </w:r>
      <w:r w:rsidR="00017C36" w:rsidRPr="001A2EB1">
        <w:rPr>
          <w:rFonts w:ascii="Times New Roman" w:hAnsi="Times New Roman" w:cs="Times New Roman"/>
          <w:sz w:val="28"/>
          <w:szCs w:val="28"/>
        </w:rPr>
        <w:t>Nike</w:t>
      </w:r>
      <w:r w:rsidRPr="001A2EB1">
        <w:rPr>
          <w:rFonts w:ascii="Times New Roman" w:hAnsi="Times New Roman" w:cs="Times New Roman"/>
          <w:sz w:val="28"/>
          <w:szCs w:val="28"/>
        </w:rPr>
        <w:t>»</w:t>
      </w:r>
    </w:p>
    <w:tbl>
      <w:tblPr>
        <w:tblW w:w="0" w:type="auto"/>
        <w:jc w:val="center"/>
        <w:tblLayout w:type="fixed"/>
        <w:tblCellMar>
          <w:left w:w="0" w:type="dxa"/>
          <w:right w:w="0" w:type="dxa"/>
        </w:tblCellMar>
        <w:tblLook w:val="0000"/>
      </w:tblPr>
      <w:tblGrid>
        <w:gridCol w:w="1325"/>
        <w:gridCol w:w="850"/>
        <w:gridCol w:w="1276"/>
        <w:gridCol w:w="1061"/>
        <w:gridCol w:w="1065"/>
        <w:gridCol w:w="1193"/>
        <w:gridCol w:w="1128"/>
        <w:gridCol w:w="1271"/>
      </w:tblGrid>
      <w:tr w:rsidR="00390C4F" w:rsidRPr="001A2EB1" w:rsidTr="00C064DE">
        <w:trPr>
          <w:trHeight w:val="198"/>
          <w:jc w:val="center"/>
        </w:trPr>
        <w:tc>
          <w:tcPr>
            <w:tcW w:w="1325" w:type="dxa"/>
            <w:vMerge w:val="restart"/>
            <w:tcBorders>
              <w:top w:val="single" w:sz="4" w:space="0" w:color="auto"/>
              <w:left w:val="single" w:sz="4" w:space="0" w:color="auto"/>
              <w:bottom w:val="nil"/>
              <w:right w:val="single" w:sz="4" w:space="0" w:color="auto"/>
            </w:tcBorders>
            <w:shd w:val="clear" w:color="auto" w:fill="auto"/>
            <w:vAlign w:val="center"/>
          </w:tcPr>
          <w:p w:rsidR="00390C4F" w:rsidRPr="001A2EB1" w:rsidRDefault="00390C4F" w:rsidP="001A2EB1">
            <w:pPr>
              <w:shd w:val="clear" w:color="auto" w:fill="FFFFFF" w:themeFill="background1"/>
              <w:spacing w:before="40" w:after="0"/>
              <w:contextualSpacing/>
              <w:jc w:val="center"/>
              <w:rPr>
                <w:rFonts w:ascii="Times New Roman" w:hAnsi="Times New Roman" w:cs="Times New Roman"/>
                <w:sz w:val="24"/>
                <w:szCs w:val="24"/>
              </w:rPr>
            </w:pPr>
            <w:r w:rsidRPr="001A2EB1">
              <w:rPr>
                <w:rFonts w:ascii="Times New Roman" w:hAnsi="Times New Roman" w:cs="Times New Roman"/>
                <w:sz w:val="24"/>
                <w:szCs w:val="24"/>
              </w:rPr>
              <w:t>Предприятие</w:t>
            </w:r>
          </w:p>
        </w:tc>
        <w:tc>
          <w:tcPr>
            <w:tcW w:w="54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0C4F" w:rsidRPr="001A2EB1" w:rsidRDefault="00390C4F" w:rsidP="001A2EB1">
            <w:pPr>
              <w:shd w:val="clear" w:color="auto" w:fill="FFFFFF" w:themeFill="background1"/>
              <w:spacing w:before="40" w:after="0"/>
              <w:contextualSpacing/>
              <w:jc w:val="center"/>
              <w:rPr>
                <w:rFonts w:ascii="Times New Roman" w:hAnsi="Times New Roman" w:cs="Times New Roman"/>
                <w:sz w:val="24"/>
                <w:szCs w:val="24"/>
              </w:rPr>
            </w:pPr>
            <w:r w:rsidRPr="001A2EB1">
              <w:rPr>
                <w:rFonts w:ascii="Times New Roman" w:hAnsi="Times New Roman" w:cs="Times New Roman"/>
                <w:sz w:val="24"/>
                <w:szCs w:val="24"/>
              </w:rPr>
              <w:t>Балл по блокам</w:t>
            </w:r>
          </w:p>
        </w:tc>
        <w:tc>
          <w:tcPr>
            <w:tcW w:w="1128" w:type="dxa"/>
            <w:vMerge w:val="restart"/>
            <w:tcBorders>
              <w:top w:val="single" w:sz="4" w:space="0" w:color="auto"/>
              <w:left w:val="single" w:sz="4" w:space="0" w:color="auto"/>
              <w:bottom w:val="nil"/>
              <w:right w:val="single" w:sz="4" w:space="0" w:color="auto"/>
            </w:tcBorders>
            <w:shd w:val="clear" w:color="auto" w:fill="auto"/>
            <w:vAlign w:val="center"/>
          </w:tcPr>
          <w:p w:rsidR="00390C4F" w:rsidRPr="001A2EB1" w:rsidRDefault="00390C4F" w:rsidP="001A2EB1">
            <w:pPr>
              <w:shd w:val="clear" w:color="auto" w:fill="FFFFFF" w:themeFill="background1"/>
              <w:spacing w:before="40" w:after="0"/>
              <w:contextualSpacing/>
              <w:jc w:val="center"/>
              <w:rPr>
                <w:rFonts w:ascii="Times New Roman" w:hAnsi="Times New Roman" w:cs="Times New Roman"/>
                <w:sz w:val="24"/>
                <w:szCs w:val="24"/>
              </w:rPr>
            </w:pPr>
            <w:r w:rsidRPr="001A2EB1">
              <w:rPr>
                <w:rFonts w:ascii="Times New Roman" w:hAnsi="Times New Roman" w:cs="Times New Roman"/>
                <w:sz w:val="24"/>
                <w:szCs w:val="24"/>
              </w:rPr>
              <w:t>Общий балл</w:t>
            </w:r>
          </w:p>
        </w:tc>
        <w:tc>
          <w:tcPr>
            <w:tcW w:w="1271" w:type="dxa"/>
            <w:vMerge w:val="restart"/>
            <w:tcBorders>
              <w:top w:val="single" w:sz="4" w:space="0" w:color="auto"/>
              <w:left w:val="single" w:sz="4" w:space="0" w:color="auto"/>
              <w:bottom w:val="nil"/>
              <w:right w:val="single" w:sz="4" w:space="0" w:color="auto"/>
            </w:tcBorders>
            <w:shd w:val="clear" w:color="auto" w:fill="auto"/>
            <w:vAlign w:val="center"/>
          </w:tcPr>
          <w:p w:rsidR="00390C4F" w:rsidRPr="001A2EB1" w:rsidRDefault="00390C4F" w:rsidP="001A2EB1">
            <w:pPr>
              <w:shd w:val="clear" w:color="auto" w:fill="FFFFFF" w:themeFill="background1"/>
              <w:spacing w:before="40" w:after="0"/>
              <w:contextualSpacing/>
              <w:jc w:val="center"/>
              <w:rPr>
                <w:rFonts w:ascii="Times New Roman" w:hAnsi="Times New Roman" w:cs="Times New Roman"/>
                <w:sz w:val="24"/>
                <w:szCs w:val="24"/>
              </w:rPr>
            </w:pPr>
            <w:r w:rsidRPr="001A2EB1">
              <w:rPr>
                <w:rFonts w:ascii="Times New Roman" w:hAnsi="Times New Roman" w:cs="Times New Roman"/>
                <w:sz w:val="24"/>
                <w:szCs w:val="24"/>
              </w:rPr>
              <w:t>Оценка эффектив</w:t>
            </w:r>
            <w:r w:rsidRPr="001A2EB1">
              <w:rPr>
                <w:rFonts w:ascii="Times New Roman" w:hAnsi="Times New Roman" w:cs="Times New Roman"/>
                <w:sz w:val="24"/>
                <w:szCs w:val="24"/>
              </w:rPr>
              <w:softHyphen/>
              <w:t>ности</w:t>
            </w:r>
          </w:p>
        </w:tc>
      </w:tr>
      <w:tr w:rsidR="00390C4F" w:rsidRPr="001A2EB1" w:rsidTr="00945215">
        <w:trPr>
          <w:trHeight w:val="1020"/>
          <w:jc w:val="center"/>
        </w:trPr>
        <w:tc>
          <w:tcPr>
            <w:tcW w:w="1325" w:type="dxa"/>
            <w:vMerge/>
            <w:tcBorders>
              <w:top w:val="nil"/>
              <w:left w:val="single" w:sz="4" w:space="0" w:color="auto"/>
              <w:bottom w:val="single" w:sz="4" w:space="0" w:color="auto"/>
              <w:right w:val="single" w:sz="4" w:space="0" w:color="auto"/>
            </w:tcBorders>
            <w:shd w:val="clear" w:color="auto" w:fill="auto"/>
            <w:vAlign w:val="center"/>
          </w:tcPr>
          <w:p w:rsidR="00390C4F" w:rsidRPr="001A2EB1" w:rsidRDefault="00390C4F" w:rsidP="001A2EB1">
            <w:pPr>
              <w:shd w:val="clear" w:color="auto" w:fill="FFFFFF" w:themeFill="background1"/>
              <w:spacing w:before="40" w:after="0"/>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0C4F" w:rsidRPr="001A2EB1" w:rsidRDefault="00390C4F" w:rsidP="001A2EB1">
            <w:pPr>
              <w:shd w:val="clear" w:color="auto" w:fill="FFFFFF" w:themeFill="background1"/>
              <w:spacing w:before="40" w:after="0"/>
              <w:contextualSpacing/>
              <w:jc w:val="center"/>
              <w:rPr>
                <w:rFonts w:ascii="Times New Roman" w:hAnsi="Times New Roman" w:cs="Times New Roman"/>
                <w:sz w:val="24"/>
                <w:szCs w:val="24"/>
              </w:rPr>
            </w:pPr>
            <w:r w:rsidRPr="001A2EB1">
              <w:rPr>
                <w:rFonts w:ascii="Times New Roman" w:hAnsi="Times New Roman" w:cs="Times New Roman"/>
                <w:sz w:val="24"/>
                <w:szCs w:val="24"/>
              </w:rPr>
              <w:t>Иссле</w:t>
            </w:r>
            <w:r w:rsidRPr="001A2EB1">
              <w:rPr>
                <w:rFonts w:ascii="Times New Roman" w:hAnsi="Times New Roman" w:cs="Times New Roman"/>
                <w:sz w:val="24"/>
                <w:szCs w:val="24"/>
              </w:rPr>
              <w:softHyphen/>
              <w:t>дования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90C4F" w:rsidRPr="001A2EB1" w:rsidRDefault="00390C4F" w:rsidP="001A2EB1">
            <w:pPr>
              <w:shd w:val="clear" w:color="auto" w:fill="FFFFFF" w:themeFill="background1"/>
              <w:spacing w:before="40" w:after="0"/>
              <w:contextualSpacing/>
              <w:jc w:val="center"/>
              <w:rPr>
                <w:rFonts w:ascii="Times New Roman" w:hAnsi="Times New Roman" w:cs="Times New Roman"/>
                <w:sz w:val="24"/>
                <w:szCs w:val="24"/>
              </w:rPr>
            </w:pPr>
            <w:r w:rsidRPr="001A2EB1">
              <w:rPr>
                <w:rFonts w:ascii="Times New Roman" w:hAnsi="Times New Roman" w:cs="Times New Roman"/>
                <w:sz w:val="24"/>
                <w:szCs w:val="24"/>
              </w:rPr>
              <w:t>Сегменти</w:t>
            </w:r>
            <w:r w:rsidRPr="001A2EB1">
              <w:rPr>
                <w:rFonts w:ascii="Times New Roman" w:hAnsi="Times New Roman" w:cs="Times New Roman"/>
                <w:sz w:val="24"/>
                <w:szCs w:val="24"/>
              </w:rPr>
              <w:softHyphen/>
              <w:t>рование</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390C4F" w:rsidRPr="001A2EB1" w:rsidRDefault="00390C4F" w:rsidP="001A2EB1">
            <w:pPr>
              <w:shd w:val="clear" w:color="auto" w:fill="FFFFFF" w:themeFill="background1"/>
              <w:spacing w:before="40" w:after="0"/>
              <w:contextualSpacing/>
              <w:jc w:val="center"/>
              <w:rPr>
                <w:rFonts w:ascii="Times New Roman" w:hAnsi="Times New Roman" w:cs="Times New Roman"/>
                <w:sz w:val="24"/>
                <w:szCs w:val="24"/>
              </w:rPr>
            </w:pPr>
            <w:r w:rsidRPr="001A2EB1">
              <w:rPr>
                <w:rFonts w:ascii="Times New Roman" w:hAnsi="Times New Roman" w:cs="Times New Roman"/>
                <w:sz w:val="24"/>
                <w:szCs w:val="24"/>
              </w:rPr>
              <w:t>Органи</w:t>
            </w:r>
            <w:r w:rsidRPr="001A2EB1">
              <w:rPr>
                <w:rFonts w:ascii="Times New Roman" w:hAnsi="Times New Roman" w:cs="Times New Roman"/>
                <w:sz w:val="24"/>
                <w:szCs w:val="24"/>
              </w:rPr>
              <w:softHyphen/>
              <w:t>зация</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390C4F" w:rsidRPr="001A2EB1" w:rsidRDefault="00390C4F" w:rsidP="001A2EB1">
            <w:pPr>
              <w:shd w:val="clear" w:color="auto" w:fill="FFFFFF" w:themeFill="background1"/>
              <w:spacing w:before="40" w:after="0"/>
              <w:contextualSpacing/>
              <w:jc w:val="center"/>
              <w:rPr>
                <w:rFonts w:ascii="Times New Roman" w:hAnsi="Times New Roman" w:cs="Times New Roman"/>
                <w:sz w:val="24"/>
                <w:szCs w:val="24"/>
              </w:rPr>
            </w:pPr>
            <w:r w:rsidRPr="001A2EB1">
              <w:rPr>
                <w:rFonts w:ascii="Times New Roman" w:hAnsi="Times New Roman" w:cs="Times New Roman"/>
                <w:sz w:val="24"/>
                <w:szCs w:val="24"/>
              </w:rPr>
              <w:t>Планирование</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390C4F" w:rsidRPr="001A2EB1" w:rsidRDefault="00390C4F" w:rsidP="001A2EB1">
            <w:pPr>
              <w:shd w:val="clear" w:color="auto" w:fill="FFFFFF" w:themeFill="background1"/>
              <w:spacing w:before="40" w:after="0"/>
              <w:contextualSpacing/>
              <w:jc w:val="center"/>
              <w:rPr>
                <w:rFonts w:ascii="Times New Roman" w:hAnsi="Times New Roman" w:cs="Times New Roman"/>
                <w:sz w:val="24"/>
                <w:szCs w:val="24"/>
              </w:rPr>
            </w:pPr>
            <w:r w:rsidRPr="001A2EB1">
              <w:rPr>
                <w:rFonts w:ascii="Times New Roman" w:hAnsi="Times New Roman" w:cs="Times New Roman"/>
                <w:sz w:val="24"/>
                <w:szCs w:val="24"/>
              </w:rPr>
              <w:t>Марке</w:t>
            </w:r>
            <w:r w:rsidRPr="001A2EB1">
              <w:rPr>
                <w:rFonts w:ascii="Times New Roman" w:hAnsi="Times New Roman" w:cs="Times New Roman"/>
                <w:sz w:val="24"/>
                <w:szCs w:val="24"/>
              </w:rPr>
              <w:softHyphen/>
              <w:t>тинг - микс</w:t>
            </w:r>
          </w:p>
        </w:tc>
        <w:tc>
          <w:tcPr>
            <w:tcW w:w="1128" w:type="dxa"/>
            <w:vMerge/>
            <w:tcBorders>
              <w:top w:val="nil"/>
              <w:left w:val="single" w:sz="4" w:space="0" w:color="auto"/>
              <w:bottom w:val="single" w:sz="4" w:space="0" w:color="auto"/>
              <w:right w:val="single" w:sz="4" w:space="0" w:color="auto"/>
            </w:tcBorders>
            <w:shd w:val="clear" w:color="auto" w:fill="auto"/>
            <w:vAlign w:val="center"/>
          </w:tcPr>
          <w:p w:rsidR="00390C4F" w:rsidRPr="001A2EB1" w:rsidRDefault="00390C4F" w:rsidP="001A2EB1">
            <w:pPr>
              <w:shd w:val="clear" w:color="auto" w:fill="FFFFFF" w:themeFill="background1"/>
              <w:spacing w:before="40" w:after="0"/>
              <w:contextualSpacing/>
              <w:jc w:val="center"/>
              <w:rPr>
                <w:rFonts w:ascii="Times New Roman" w:hAnsi="Times New Roman" w:cs="Times New Roman"/>
                <w:sz w:val="24"/>
                <w:szCs w:val="24"/>
              </w:rPr>
            </w:pPr>
          </w:p>
        </w:tc>
        <w:tc>
          <w:tcPr>
            <w:tcW w:w="1271" w:type="dxa"/>
            <w:vMerge/>
            <w:tcBorders>
              <w:top w:val="nil"/>
              <w:left w:val="single" w:sz="4" w:space="0" w:color="auto"/>
              <w:bottom w:val="single" w:sz="4" w:space="0" w:color="auto"/>
              <w:right w:val="single" w:sz="4" w:space="0" w:color="auto"/>
            </w:tcBorders>
            <w:shd w:val="clear" w:color="auto" w:fill="auto"/>
            <w:vAlign w:val="center"/>
          </w:tcPr>
          <w:p w:rsidR="00390C4F" w:rsidRPr="001A2EB1" w:rsidRDefault="00390C4F" w:rsidP="001A2EB1">
            <w:pPr>
              <w:shd w:val="clear" w:color="auto" w:fill="FFFFFF" w:themeFill="background1"/>
              <w:spacing w:before="40" w:after="0"/>
              <w:contextualSpacing/>
              <w:jc w:val="center"/>
              <w:rPr>
                <w:rFonts w:ascii="Times New Roman" w:hAnsi="Times New Roman" w:cs="Times New Roman"/>
                <w:sz w:val="24"/>
                <w:szCs w:val="24"/>
              </w:rPr>
            </w:pPr>
          </w:p>
        </w:tc>
      </w:tr>
      <w:tr w:rsidR="00390C4F" w:rsidRPr="001A2EB1" w:rsidTr="00C064DE">
        <w:trPr>
          <w:trHeight w:val="799"/>
          <w:jc w:val="center"/>
        </w:trPr>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rsidR="00390C4F" w:rsidRPr="001A2EB1" w:rsidRDefault="00484264" w:rsidP="001A2EB1">
            <w:pPr>
              <w:shd w:val="clear" w:color="auto" w:fill="FFFFFF" w:themeFill="background1"/>
              <w:spacing w:before="40" w:after="0"/>
              <w:contextualSpacing/>
              <w:jc w:val="center"/>
              <w:rPr>
                <w:rFonts w:ascii="Times New Roman" w:hAnsi="Times New Roman" w:cs="Times New Roman"/>
                <w:sz w:val="24"/>
                <w:szCs w:val="24"/>
                <w:lang w:val="en-US"/>
              </w:rPr>
            </w:pPr>
            <w:r w:rsidRPr="001A2EB1">
              <w:rPr>
                <w:rFonts w:ascii="Times New Roman" w:hAnsi="Times New Roman" w:cs="Times New Roman"/>
                <w:sz w:val="24"/>
                <w:szCs w:val="24"/>
                <w:lang w:val="en-US"/>
              </w:rPr>
              <w:t>New Balance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0C4F" w:rsidRPr="001A2EB1" w:rsidRDefault="00390C4F" w:rsidP="001A2EB1">
            <w:pPr>
              <w:shd w:val="clear" w:color="auto" w:fill="FFFFFF" w:themeFill="background1"/>
              <w:spacing w:before="40" w:after="0"/>
              <w:contextualSpacing/>
              <w:jc w:val="center"/>
              <w:rPr>
                <w:rFonts w:ascii="Times New Roman" w:hAnsi="Times New Roman" w:cs="Times New Roman"/>
                <w:sz w:val="24"/>
                <w:szCs w:val="24"/>
              </w:rPr>
            </w:pPr>
            <w:r w:rsidRPr="001A2EB1">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90C4F" w:rsidRPr="001A2EB1" w:rsidRDefault="00390C4F" w:rsidP="001A2EB1">
            <w:pPr>
              <w:shd w:val="clear" w:color="auto" w:fill="FFFFFF" w:themeFill="background1"/>
              <w:spacing w:before="40" w:after="0"/>
              <w:contextualSpacing/>
              <w:jc w:val="center"/>
              <w:rPr>
                <w:rFonts w:ascii="Times New Roman" w:hAnsi="Times New Roman" w:cs="Times New Roman"/>
                <w:sz w:val="24"/>
                <w:szCs w:val="24"/>
              </w:rPr>
            </w:pPr>
            <w:r w:rsidRPr="001A2EB1">
              <w:rPr>
                <w:rFonts w:ascii="Times New Roman" w:hAnsi="Times New Roman" w:cs="Times New Roman"/>
                <w:sz w:val="24"/>
                <w:szCs w:val="24"/>
              </w:rPr>
              <w:t>4</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390C4F" w:rsidRPr="001A2EB1" w:rsidRDefault="00484264" w:rsidP="001A2EB1">
            <w:pPr>
              <w:shd w:val="clear" w:color="auto" w:fill="FFFFFF" w:themeFill="background1"/>
              <w:spacing w:before="40" w:after="0"/>
              <w:contextualSpacing/>
              <w:jc w:val="center"/>
              <w:rPr>
                <w:rFonts w:ascii="Times New Roman" w:hAnsi="Times New Roman" w:cs="Times New Roman"/>
                <w:sz w:val="24"/>
                <w:szCs w:val="24"/>
                <w:lang w:val="en-US"/>
              </w:rPr>
            </w:pPr>
            <w:r w:rsidRPr="001A2EB1">
              <w:rPr>
                <w:rFonts w:ascii="Times New Roman" w:hAnsi="Times New Roman" w:cs="Times New Roman"/>
                <w:sz w:val="24"/>
                <w:szCs w:val="24"/>
                <w:lang w:val="en-US"/>
              </w:rPr>
              <w:t>6</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390C4F" w:rsidRPr="001A2EB1" w:rsidRDefault="00484264" w:rsidP="001A2EB1">
            <w:pPr>
              <w:shd w:val="clear" w:color="auto" w:fill="FFFFFF" w:themeFill="background1"/>
              <w:spacing w:before="40" w:after="0"/>
              <w:contextualSpacing/>
              <w:jc w:val="center"/>
              <w:rPr>
                <w:rFonts w:ascii="Times New Roman" w:hAnsi="Times New Roman" w:cs="Times New Roman"/>
                <w:sz w:val="24"/>
                <w:szCs w:val="24"/>
                <w:lang w:val="en-US"/>
              </w:rPr>
            </w:pPr>
            <w:r w:rsidRPr="001A2EB1">
              <w:rPr>
                <w:rFonts w:ascii="Times New Roman" w:hAnsi="Times New Roman" w:cs="Times New Roman"/>
                <w:sz w:val="24"/>
                <w:szCs w:val="24"/>
                <w:lang w:val="en-US"/>
              </w:rPr>
              <w:t>6</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390C4F" w:rsidRPr="001A2EB1" w:rsidRDefault="00A24948" w:rsidP="001A2EB1">
            <w:pPr>
              <w:shd w:val="clear" w:color="auto" w:fill="FFFFFF" w:themeFill="background1"/>
              <w:spacing w:before="40" w:after="0"/>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390C4F" w:rsidRPr="00A24948" w:rsidRDefault="00390C4F" w:rsidP="00A24948">
            <w:pPr>
              <w:shd w:val="clear" w:color="auto" w:fill="FFFFFF" w:themeFill="background1"/>
              <w:spacing w:before="40" w:after="0"/>
              <w:contextualSpacing/>
              <w:jc w:val="center"/>
              <w:rPr>
                <w:rFonts w:ascii="Times New Roman" w:hAnsi="Times New Roman" w:cs="Times New Roman"/>
                <w:sz w:val="24"/>
                <w:szCs w:val="24"/>
              </w:rPr>
            </w:pPr>
            <w:r w:rsidRPr="001A2EB1">
              <w:rPr>
                <w:rFonts w:ascii="Times New Roman" w:hAnsi="Times New Roman" w:cs="Times New Roman"/>
                <w:sz w:val="24"/>
                <w:szCs w:val="24"/>
              </w:rPr>
              <w:t>2</w:t>
            </w:r>
            <w:r w:rsidR="00A24948">
              <w:rPr>
                <w:rFonts w:ascii="Times New Roman" w:hAnsi="Times New Roman" w:cs="Times New Roman"/>
                <w:sz w:val="24"/>
                <w:szCs w:val="24"/>
              </w:rPr>
              <w:t>5</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390C4F" w:rsidRPr="001A2EB1" w:rsidRDefault="00484264" w:rsidP="001A2EB1">
            <w:pPr>
              <w:shd w:val="clear" w:color="auto" w:fill="FFFFFF" w:themeFill="background1"/>
              <w:spacing w:before="40" w:after="0"/>
              <w:contextualSpacing/>
              <w:jc w:val="center"/>
              <w:rPr>
                <w:rFonts w:ascii="Times New Roman" w:hAnsi="Times New Roman" w:cs="Times New Roman"/>
                <w:sz w:val="24"/>
                <w:szCs w:val="24"/>
              </w:rPr>
            </w:pPr>
            <w:r w:rsidRPr="001A2EB1">
              <w:rPr>
                <w:rFonts w:ascii="Times New Roman" w:hAnsi="Times New Roman" w:cs="Times New Roman"/>
                <w:sz w:val="24"/>
                <w:szCs w:val="24"/>
              </w:rPr>
              <w:t>Очень Хороший</w:t>
            </w:r>
          </w:p>
        </w:tc>
      </w:tr>
      <w:tr w:rsidR="00390C4F" w:rsidRPr="001A2EB1" w:rsidTr="00515D57">
        <w:trPr>
          <w:trHeight w:val="838"/>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1A2EB1" w:rsidRDefault="00484264" w:rsidP="001A2EB1">
            <w:pPr>
              <w:shd w:val="clear" w:color="auto" w:fill="FFFFFF" w:themeFill="background1"/>
              <w:spacing w:before="40" w:after="0"/>
              <w:contextualSpacing/>
              <w:jc w:val="center"/>
              <w:rPr>
                <w:rFonts w:ascii="Times New Roman" w:hAnsi="Times New Roman" w:cs="Times New Roman"/>
                <w:sz w:val="24"/>
                <w:szCs w:val="24"/>
                <w:lang w:val="en-US"/>
              </w:rPr>
            </w:pPr>
            <w:r w:rsidRPr="001A2EB1">
              <w:rPr>
                <w:rFonts w:ascii="Times New Roman" w:hAnsi="Times New Roman" w:cs="Times New Roman"/>
                <w:sz w:val="24"/>
                <w:szCs w:val="24"/>
                <w:lang w:val="en-US"/>
              </w:rPr>
              <w:t xml:space="preserve">Puma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1A2EB1" w:rsidRDefault="00484264" w:rsidP="001A2EB1">
            <w:pPr>
              <w:shd w:val="clear" w:color="auto" w:fill="FFFFFF" w:themeFill="background1"/>
              <w:spacing w:before="40" w:after="0"/>
              <w:contextualSpacing/>
              <w:jc w:val="center"/>
              <w:rPr>
                <w:rFonts w:ascii="Times New Roman" w:hAnsi="Times New Roman" w:cs="Times New Roman"/>
                <w:sz w:val="24"/>
                <w:szCs w:val="24"/>
                <w:lang w:val="en-US"/>
              </w:rPr>
            </w:pPr>
            <w:r w:rsidRPr="001A2EB1">
              <w:rPr>
                <w:rFonts w:ascii="Times New Roman" w:hAnsi="Times New Roman" w:cs="Times New Roman"/>
                <w:sz w:val="24"/>
                <w:szCs w:val="24"/>
                <w:lang w:val="en-US"/>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1A2EB1" w:rsidRDefault="00484264" w:rsidP="001A2EB1">
            <w:pPr>
              <w:shd w:val="clear" w:color="auto" w:fill="FFFFFF" w:themeFill="background1"/>
              <w:spacing w:before="40" w:after="0"/>
              <w:contextualSpacing/>
              <w:jc w:val="center"/>
              <w:rPr>
                <w:rFonts w:ascii="Times New Roman" w:hAnsi="Times New Roman" w:cs="Times New Roman"/>
                <w:sz w:val="24"/>
                <w:szCs w:val="24"/>
                <w:lang w:val="en-US"/>
              </w:rPr>
            </w:pPr>
            <w:r w:rsidRPr="001A2EB1">
              <w:rPr>
                <w:rFonts w:ascii="Times New Roman" w:hAnsi="Times New Roman" w:cs="Times New Roman"/>
                <w:sz w:val="24"/>
                <w:szCs w:val="24"/>
                <w:lang w:val="en-US"/>
              </w:rPr>
              <w:t>3</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1A2EB1" w:rsidRDefault="00484264" w:rsidP="001A2EB1">
            <w:pPr>
              <w:shd w:val="clear" w:color="auto" w:fill="FFFFFF" w:themeFill="background1"/>
              <w:spacing w:before="40" w:after="0"/>
              <w:contextualSpacing/>
              <w:jc w:val="center"/>
              <w:rPr>
                <w:rFonts w:ascii="Times New Roman" w:hAnsi="Times New Roman" w:cs="Times New Roman"/>
                <w:sz w:val="24"/>
                <w:szCs w:val="24"/>
                <w:lang w:val="en-US"/>
              </w:rPr>
            </w:pPr>
            <w:r w:rsidRPr="001A2EB1">
              <w:rPr>
                <w:rFonts w:ascii="Times New Roman" w:hAnsi="Times New Roman" w:cs="Times New Roman"/>
                <w:sz w:val="24"/>
                <w:szCs w:val="24"/>
                <w:lang w:val="en-US"/>
              </w:rPr>
              <w:t>4</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1A2EB1" w:rsidRDefault="00484264" w:rsidP="001A2EB1">
            <w:pPr>
              <w:shd w:val="clear" w:color="auto" w:fill="FFFFFF" w:themeFill="background1"/>
              <w:spacing w:before="40" w:after="0"/>
              <w:contextualSpacing/>
              <w:jc w:val="center"/>
              <w:rPr>
                <w:rFonts w:ascii="Times New Roman" w:hAnsi="Times New Roman" w:cs="Times New Roman"/>
                <w:sz w:val="24"/>
                <w:szCs w:val="24"/>
                <w:lang w:val="en-US"/>
              </w:rPr>
            </w:pPr>
            <w:r w:rsidRPr="001A2EB1">
              <w:rPr>
                <w:rFonts w:ascii="Times New Roman" w:hAnsi="Times New Roman" w:cs="Times New Roman"/>
                <w:sz w:val="24"/>
                <w:szCs w:val="24"/>
                <w:lang w:val="en-US"/>
              </w:rPr>
              <w:t>6</w:t>
            </w:r>
          </w:p>
        </w:tc>
        <w:tc>
          <w:tcPr>
            <w:tcW w:w="1193"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1A2EB1" w:rsidRDefault="00390C4F" w:rsidP="001A2EB1">
            <w:pPr>
              <w:shd w:val="clear" w:color="auto" w:fill="FFFFFF" w:themeFill="background1"/>
              <w:spacing w:before="40" w:after="0"/>
              <w:contextualSpacing/>
              <w:jc w:val="center"/>
              <w:rPr>
                <w:rFonts w:ascii="Times New Roman" w:hAnsi="Times New Roman" w:cs="Times New Roman"/>
                <w:sz w:val="24"/>
                <w:szCs w:val="24"/>
              </w:rPr>
            </w:pPr>
            <w:r w:rsidRPr="001A2EB1">
              <w:rPr>
                <w:rFonts w:ascii="Times New Roman" w:hAnsi="Times New Roman" w:cs="Times New Roman"/>
                <w:sz w:val="24"/>
                <w:szCs w:val="24"/>
              </w:rPr>
              <w:t>6</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1A2EB1" w:rsidRDefault="00484264" w:rsidP="001A2EB1">
            <w:pPr>
              <w:shd w:val="clear" w:color="auto" w:fill="FFFFFF" w:themeFill="background1"/>
              <w:spacing w:before="40" w:after="0"/>
              <w:contextualSpacing/>
              <w:jc w:val="center"/>
              <w:rPr>
                <w:rFonts w:ascii="Times New Roman" w:hAnsi="Times New Roman" w:cs="Times New Roman"/>
                <w:sz w:val="24"/>
                <w:szCs w:val="24"/>
                <w:lang w:val="en-US"/>
              </w:rPr>
            </w:pPr>
            <w:r w:rsidRPr="001A2EB1">
              <w:rPr>
                <w:rFonts w:ascii="Times New Roman" w:hAnsi="Times New Roman" w:cs="Times New Roman"/>
                <w:sz w:val="24"/>
                <w:szCs w:val="24"/>
                <w:lang w:val="en-US"/>
              </w:rPr>
              <w:t>26</w:t>
            </w:r>
          </w:p>
        </w:tc>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1A2EB1" w:rsidRDefault="00484264" w:rsidP="001A2EB1">
            <w:pPr>
              <w:shd w:val="clear" w:color="auto" w:fill="FFFFFF" w:themeFill="background1"/>
              <w:spacing w:before="40" w:after="0"/>
              <w:contextualSpacing/>
              <w:jc w:val="center"/>
              <w:rPr>
                <w:rFonts w:ascii="Times New Roman" w:hAnsi="Times New Roman" w:cs="Times New Roman"/>
                <w:sz w:val="24"/>
                <w:szCs w:val="24"/>
              </w:rPr>
            </w:pPr>
            <w:r w:rsidRPr="001A2EB1">
              <w:rPr>
                <w:rFonts w:ascii="Times New Roman" w:hAnsi="Times New Roman" w:cs="Times New Roman"/>
                <w:sz w:val="24"/>
                <w:szCs w:val="24"/>
              </w:rPr>
              <w:t>Очень Хороший</w:t>
            </w:r>
          </w:p>
        </w:tc>
      </w:tr>
      <w:tr w:rsidR="00390C4F" w:rsidRPr="001A2EB1" w:rsidTr="00515D57">
        <w:trPr>
          <w:trHeight w:val="661"/>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1A2EB1" w:rsidRDefault="00484264" w:rsidP="001A2EB1">
            <w:pPr>
              <w:shd w:val="clear" w:color="auto" w:fill="FFFFFF" w:themeFill="background1"/>
              <w:spacing w:before="40" w:after="0"/>
              <w:contextualSpacing/>
              <w:jc w:val="center"/>
              <w:rPr>
                <w:rFonts w:ascii="Times New Roman" w:hAnsi="Times New Roman" w:cs="Times New Roman"/>
                <w:sz w:val="24"/>
                <w:szCs w:val="24"/>
                <w:lang w:val="en-US"/>
              </w:rPr>
            </w:pPr>
            <w:r w:rsidRPr="001A2EB1">
              <w:rPr>
                <w:rFonts w:ascii="Times New Roman" w:hAnsi="Times New Roman" w:cs="Times New Roman"/>
                <w:sz w:val="24"/>
                <w:szCs w:val="24"/>
                <w:lang w:val="en-US"/>
              </w:rPr>
              <w:t>Adidas</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1A2EB1" w:rsidRDefault="00390C4F" w:rsidP="001A2EB1">
            <w:pPr>
              <w:shd w:val="clear" w:color="auto" w:fill="FFFFFF" w:themeFill="background1"/>
              <w:spacing w:before="40" w:after="0"/>
              <w:contextualSpacing/>
              <w:jc w:val="center"/>
              <w:rPr>
                <w:rFonts w:ascii="Times New Roman" w:hAnsi="Times New Roman" w:cs="Times New Roman"/>
                <w:sz w:val="24"/>
                <w:szCs w:val="24"/>
              </w:rPr>
            </w:pPr>
            <w:r w:rsidRPr="001A2EB1">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1A2EB1" w:rsidRDefault="00484264" w:rsidP="001A2EB1">
            <w:pPr>
              <w:shd w:val="clear" w:color="auto" w:fill="FFFFFF" w:themeFill="background1"/>
              <w:spacing w:before="40" w:after="0"/>
              <w:contextualSpacing/>
              <w:jc w:val="center"/>
              <w:rPr>
                <w:rFonts w:ascii="Times New Roman" w:hAnsi="Times New Roman" w:cs="Times New Roman"/>
                <w:sz w:val="24"/>
                <w:szCs w:val="24"/>
                <w:lang w:val="en-US"/>
              </w:rPr>
            </w:pPr>
            <w:r w:rsidRPr="001A2EB1">
              <w:rPr>
                <w:rFonts w:ascii="Times New Roman" w:hAnsi="Times New Roman" w:cs="Times New Roman"/>
                <w:sz w:val="24"/>
                <w:szCs w:val="24"/>
                <w:lang w:val="en-US"/>
              </w:rPr>
              <w:t>6</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1A2EB1" w:rsidRDefault="00390C4F" w:rsidP="001A2EB1">
            <w:pPr>
              <w:shd w:val="clear" w:color="auto" w:fill="FFFFFF" w:themeFill="background1"/>
              <w:spacing w:before="40" w:after="0"/>
              <w:contextualSpacing/>
              <w:jc w:val="center"/>
              <w:rPr>
                <w:rFonts w:ascii="Times New Roman" w:hAnsi="Times New Roman" w:cs="Times New Roman"/>
                <w:sz w:val="24"/>
                <w:szCs w:val="24"/>
              </w:rPr>
            </w:pPr>
            <w:r w:rsidRPr="001A2EB1">
              <w:rPr>
                <w:rFonts w:ascii="Times New Roman" w:hAnsi="Times New Roman" w:cs="Times New Roman"/>
                <w:sz w:val="24"/>
                <w:szCs w:val="24"/>
              </w:rPr>
              <w:t>4</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1A2EB1" w:rsidRDefault="00390C4F" w:rsidP="001A2EB1">
            <w:pPr>
              <w:shd w:val="clear" w:color="auto" w:fill="FFFFFF" w:themeFill="background1"/>
              <w:spacing w:before="40" w:after="0"/>
              <w:contextualSpacing/>
              <w:jc w:val="center"/>
              <w:rPr>
                <w:rFonts w:ascii="Times New Roman" w:hAnsi="Times New Roman" w:cs="Times New Roman"/>
                <w:sz w:val="24"/>
                <w:szCs w:val="24"/>
              </w:rPr>
            </w:pPr>
            <w:r w:rsidRPr="001A2EB1">
              <w:rPr>
                <w:rFonts w:ascii="Times New Roman" w:hAnsi="Times New Roman" w:cs="Times New Roman"/>
                <w:sz w:val="24"/>
                <w:szCs w:val="24"/>
              </w:rPr>
              <w:t>4</w:t>
            </w:r>
          </w:p>
        </w:tc>
        <w:tc>
          <w:tcPr>
            <w:tcW w:w="1193"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1A2EB1" w:rsidRDefault="00484264" w:rsidP="001A2EB1">
            <w:pPr>
              <w:shd w:val="clear" w:color="auto" w:fill="FFFFFF" w:themeFill="background1"/>
              <w:spacing w:before="40" w:after="0"/>
              <w:contextualSpacing/>
              <w:jc w:val="center"/>
              <w:rPr>
                <w:rFonts w:ascii="Times New Roman" w:hAnsi="Times New Roman" w:cs="Times New Roman"/>
                <w:sz w:val="24"/>
                <w:szCs w:val="24"/>
                <w:lang w:val="en-US"/>
              </w:rPr>
            </w:pPr>
            <w:r w:rsidRPr="001A2EB1">
              <w:rPr>
                <w:rFonts w:ascii="Times New Roman" w:hAnsi="Times New Roman" w:cs="Times New Roman"/>
                <w:sz w:val="24"/>
                <w:szCs w:val="24"/>
                <w:lang w:val="en-US"/>
              </w:rPr>
              <w:t>7</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1A2EB1" w:rsidRDefault="00484264" w:rsidP="001A2EB1">
            <w:pPr>
              <w:shd w:val="clear" w:color="auto" w:fill="FFFFFF" w:themeFill="background1"/>
              <w:spacing w:before="40" w:after="0"/>
              <w:contextualSpacing/>
              <w:jc w:val="center"/>
              <w:rPr>
                <w:rFonts w:ascii="Times New Roman" w:hAnsi="Times New Roman" w:cs="Times New Roman"/>
                <w:sz w:val="24"/>
                <w:szCs w:val="24"/>
                <w:lang w:val="en-US"/>
              </w:rPr>
            </w:pPr>
            <w:r w:rsidRPr="001A2EB1">
              <w:rPr>
                <w:rFonts w:ascii="Times New Roman" w:hAnsi="Times New Roman" w:cs="Times New Roman"/>
                <w:sz w:val="24"/>
                <w:szCs w:val="24"/>
              </w:rPr>
              <w:t>2</w:t>
            </w:r>
            <w:r w:rsidRPr="001A2EB1">
              <w:rPr>
                <w:rFonts w:ascii="Times New Roman" w:hAnsi="Times New Roman" w:cs="Times New Roman"/>
                <w:sz w:val="24"/>
                <w:szCs w:val="24"/>
                <w:lang w:val="en-US"/>
              </w:rPr>
              <w:t>8</w:t>
            </w:r>
          </w:p>
        </w:tc>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1A2EB1" w:rsidRDefault="00390C4F" w:rsidP="001A2EB1">
            <w:pPr>
              <w:shd w:val="clear" w:color="auto" w:fill="FFFFFF" w:themeFill="background1"/>
              <w:spacing w:before="40" w:after="0"/>
              <w:contextualSpacing/>
              <w:jc w:val="center"/>
              <w:rPr>
                <w:rFonts w:ascii="Times New Roman" w:hAnsi="Times New Roman" w:cs="Times New Roman"/>
                <w:sz w:val="24"/>
                <w:szCs w:val="24"/>
              </w:rPr>
            </w:pPr>
            <w:r w:rsidRPr="001A2EB1">
              <w:rPr>
                <w:rFonts w:ascii="Times New Roman" w:hAnsi="Times New Roman" w:cs="Times New Roman"/>
                <w:sz w:val="24"/>
                <w:szCs w:val="24"/>
              </w:rPr>
              <w:t>Очень Хороший</w:t>
            </w:r>
          </w:p>
        </w:tc>
      </w:tr>
      <w:tr w:rsidR="00390C4F" w:rsidRPr="001A2EB1" w:rsidTr="00515D57">
        <w:trPr>
          <w:trHeight w:val="184"/>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1A2EB1" w:rsidRDefault="00484264" w:rsidP="001A2EB1">
            <w:pPr>
              <w:shd w:val="clear" w:color="auto" w:fill="FFFFFF" w:themeFill="background1"/>
              <w:spacing w:before="40" w:after="0"/>
              <w:contextualSpacing/>
              <w:jc w:val="center"/>
              <w:rPr>
                <w:rFonts w:ascii="Times New Roman" w:hAnsi="Times New Roman" w:cs="Times New Roman"/>
                <w:sz w:val="24"/>
                <w:szCs w:val="24"/>
              </w:rPr>
            </w:pPr>
            <w:r w:rsidRPr="001A2EB1">
              <w:rPr>
                <w:rFonts w:ascii="Times New Roman" w:hAnsi="Times New Roman" w:cs="Times New Roman"/>
                <w:sz w:val="24"/>
                <w:szCs w:val="24"/>
              </w:rPr>
              <w:t>Nike</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1A2EB1" w:rsidRDefault="00390C4F" w:rsidP="001A2EB1">
            <w:pPr>
              <w:shd w:val="clear" w:color="auto" w:fill="FFFFFF" w:themeFill="background1"/>
              <w:spacing w:before="40" w:after="0"/>
              <w:contextualSpacing/>
              <w:jc w:val="center"/>
              <w:rPr>
                <w:rFonts w:ascii="Times New Roman" w:hAnsi="Times New Roman" w:cs="Times New Roman"/>
                <w:sz w:val="24"/>
                <w:szCs w:val="24"/>
              </w:rPr>
            </w:pPr>
            <w:r w:rsidRPr="001A2EB1">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1A2EB1" w:rsidRDefault="00484264" w:rsidP="001A2EB1">
            <w:pPr>
              <w:shd w:val="clear" w:color="auto" w:fill="FFFFFF" w:themeFill="background1"/>
              <w:spacing w:before="40" w:after="0"/>
              <w:contextualSpacing/>
              <w:jc w:val="center"/>
              <w:rPr>
                <w:rFonts w:ascii="Times New Roman" w:hAnsi="Times New Roman" w:cs="Times New Roman"/>
                <w:sz w:val="24"/>
                <w:szCs w:val="24"/>
                <w:lang w:val="en-US"/>
              </w:rPr>
            </w:pPr>
            <w:r w:rsidRPr="001A2EB1">
              <w:rPr>
                <w:rFonts w:ascii="Times New Roman" w:hAnsi="Times New Roman" w:cs="Times New Roman"/>
                <w:sz w:val="24"/>
                <w:szCs w:val="24"/>
                <w:lang w:val="en-US"/>
              </w:rPr>
              <w:t>5</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1A2EB1" w:rsidRDefault="00390C4F" w:rsidP="001A2EB1">
            <w:pPr>
              <w:shd w:val="clear" w:color="auto" w:fill="FFFFFF" w:themeFill="background1"/>
              <w:spacing w:before="40" w:after="0"/>
              <w:contextualSpacing/>
              <w:jc w:val="center"/>
              <w:rPr>
                <w:rFonts w:ascii="Times New Roman" w:hAnsi="Times New Roman" w:cs="Times New Roman"/>
                <w:sz w:val="24"/>
                <w:szCs w:val="24"/>
              </w:rPr>
            </w:pPr>
            <w:r w:rsidRPr="001A2EB1">
              <w:rPr>
                <w:rFonts w:ascii="Times New Roman" w:hAnsi="Times New Roman" w:cs="Times New Roman"/>
                <w:sz w:val="24"/>
                <w:szCs w:val="24"/>
              </w:rPr>
              <w:t>5</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1A2EB1" w:rsidRDefault="00390C4F" w:rsidP="001A2EB1">
            <w:pPr>
              <w:shd w:val="clear" w:color="auto" w:fill="FFFFFF" w:themeFill="background1"/>
              <w:spacing w:before="40" w:after="0"/>
              <w:contextualSpacing/>
              <w:jc w:val="center"/>
              <w:rPr>
                <w:rFonts w:ascii="Times New Roman" w:hAnsi="Times New Roman" w:cs="Times New Roman"/>
                <w:sz w:val="24"/>
                <w:szCs w:val="24"/>
              </w:rPr>
            </w:pPr>
            <w:r w:rsidRPr="001A2EB1">
              <w:rPr>
                <w:rFonts w:ascii="Times New Roman" w:hAnsi="Times New Roman" w:cs="Times New Roman"/>
                <w:sz w:val="24"/>
                <w:szCs w:val="24"/>
              </w:rPr>
              <w:t>5</w:t>
            </w:r>
          </w:p>
        </w:tc>
        <w:tc>
          <w:tcPr>
            <w:tcW w:w="1193"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1A2EB1" w:rsidRDefault="00484264" w:rsidP="001A2EB1">
            <w:pPr>
              <w:shd w:val="clear" w:color="auto" w:fill="FFFFFF" w:themeFill="background1"/>
              <w:spacing w:before="40" w:after="0"/>
              <w:contextualSpacing/>
              <w:jc w:val="center"/>
              <w:rPr>
                <w:rFonts w:ascii="Times New Roman" w:hAnsi="Times New Roman" w:cs="Times New Roman"/>
                <w:sz w:val="24"/>
                <w:szCs w:val="24"/>
                <w:lang w:val="en-US"/>
              </w:rPr>
            </w:pPr>
            <w:r w:rsidRPr="001A2EB1">
              <w:rPr>
                <w:rFonts w:ascii="Times New Roman" w:hAnsi="Times New Roman" w:cs="Times New Roman"/>
                <w:sz w:val="24"/>
                <w:szCs w:val="24"/>
                <w:lang w:val="en-US"/>
              </w:rPr>
              <w:t>7</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1A2EB1" w:rsidRDefault="00390C4F" w:rsidP="001A2EB1">
            <w:pPr>
              <w:shd w:val="clear" w:color="auto" w:fill="FFFFFF" w:themeFill="background1"/>
              <w:spacing w:before="40" w:after="0"/>
              <w:contextualSpacing/>
              <w:jc w:val="center"/>
              <w:rPr>
                <w:rFonts w:ascii="Times New Roman" w:hAnsi="Times New Roman" w:cs="Times New Roman"/>
                <w:sz w:val="24"/>
                <w:szCs w:val="24"/>
                <w:lang w:val="en-US"/>
              </w:rPr>
            </w:pPr>
            <w:r w:rsidRPr="001A2EB1">
              <w:rPr>
                <w:rFonts w:ascii="Times New Roman" w:hAnsi="Times New Roman" w:cs="Times New Roman"/>
                <w:sz w:val="24"/>
                <w:szCs w:val="24"/>
              </w:rPr>
              <w:t>2</w:t>
            </w:r>
            <w:r w:rsidR="00484264" w:rsidRPr="001A2EB1">
              <w:rPr>
                <w:rFonts w:ascii="Times New Roman" w:hAnsi="Times New Roman" w:cs="Times New Roman"/>
                <w:sz w:val="24"/>
                <w:szCs w:val="24"/>
                <w:lang w:val="en-US"/>
              </w:rPr>
              <w:t>9</w:t>
            </w:r>
          </w:p>
        </w:tc>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1A2EB1" w:rsidRDefault="00390C4F" w:rsidP="001A2EB1">
            <w:pPr>
              <w:shd w:val="clear" w:color="auto" w:fill="FFFFFF" w:themeFill="background1"/>
              <w:spacing w:before="40" w:after="0"/>
              <w:contextualSpacing/>
              <w:jc w:val="center"/>
              <w:rPr>
                <w:rFonts w:ascii="Times New Roman" w:hAnsi="Times New Roman" w:cs="Times New Roman"/>
                <w:sz w:val="24"/>
                <w:szCs w:val="24"/>
              </w:rPr>
            </w:pPr>
            <w:r w:rsidRPr="001A2EB1">
              <w:rPr>
                <w:rFonts w:ascii="Times New Roman" w:hAnsi="Times New Roman" w:cs="Times New Roman"/>
                <w:sz w:val="24"/>
                <w:szCs w:val="24"/>
              </w:rPr>
              <w:t>Очень Хороший</w:t>
            </w:r>
          </w:p>
        </w:tc>
      </w:tr>
      <w:tr w:rsidR="00390C4F" w:rsidRPr="001A2EB1" w:rsidTr="00515D57">
        <w:trPr>
          <w:trHeight w:val="869"/>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1A2EB1" w:rsidRDefault="00484264" w:rsidP="001A2EB1">
            <w:pPr>
              <w:shd w:val="clear" w:color="auto" w:fill="FFFFFF" w:themeFill="background1"/>
              <w:spacing w:before="40" w:after="0"/>
              <w:contextualSpacing/>
              <w:jc w:val="center"/>
              <w:rPr>
                <w:rFonts w:ascii="Times New Roman" w:hAnsi="Times New Roman" w:cs="Times New Roman"/>
                <w:sz w:val="24"/>
                <w:szCs w:val="24"/>
              </w:rPr>
            </w:pPr>
            <w:r w:rsidRPr="001A2EB1">
              <w:rPr>
                <w:rFonts w:ascii="Times New Roman" w:hAnsi="Times New Roman" w:cs="Times New Roman"/>
                <w:sz w:val="24"/>
                <w:szCs w:val="24"/>
                <w:lang w:val="en-US"/>
              </w:rPr>
              <w:t>Under Urmor</w:t>
            </w:r>
            <w:r w:rsidRPr="001A2EB1">
              <w:rPr>
                <w:rFonts w:ascii="Times New Roman" w:hAnsi="Times New Roman" w:cs="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1A2EB1" w:rsidRDefault="00484264" w:rsidP="001A2EB1">
            <w:pPr>
              <w:shd w:val="clear" w:color="auto" w:fill="FFFFFF" w:themeFill="background1"/>
              <w:spacing w:before="40" w:after="0"/>
              <w:contextualSpacing/>
              <w:jc w:val="center"/>
              <w:rPr>
                <w:rFonts w:ascii="Times New Roman" w:hAnsi="Times New Roman" w:cs="Times New Roman"/>
                <w:sz w:val="24"/>
                <w:szCs w:val="24"/>
                <w:lang w:val="en-US"/>
              </w:rPr>
            </w:pPr>
            <w:r w:rsidRPr="001A2EB1">
              <w:rPr>
                <w:rFonts w:ascii="Times New Roman" w:hAnsi="Times New Roman" w:cs="Times New Roman"/>
                <w:sz w:val="24"/>
                <w:szCs w:val="24"/>
                <w:lang w:val="en-US"/>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1A2EB1" w:rsidRDefault="00390C4F" w:rsidP="001A2EB1">
            <w:pPr>
              <w:shd w:val="clear" w:color="auto" w:fill="FFFFFF" w:themeFill="background1"/>
              <w:spacing w:before="40" w:after="0"/>
              <w:contextualSpacing/>
              <w:jc w:val="center"/>
              <w:rPr>
                <w:rFonts w:ascii="Times New Roman" w:hAnsi="Times New Roman" w:cs="Times New Roman"/>
                <w:sz w:val="24"/>
                <w:szCs w:val="24"/>
              </w:rPr>
            </w:pPr>
            <w:r w:rsidRPr="001A2EB1">
              <w:rPr>
                <w:rFonts w:ascii="Times New Roman" w:hAnsi="Times New Roman" w:cs="Times New Roman"/>
                <w:sz w:val="24"/>
                <w:szCs w:val="24"/>
              </w:rPr>
              <w:t>4</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1A2EB1" w:rsidRDefault="00390C4F" w:rsidP="001A2EB1">
            <w:pPr>
              <w:shd w:val="clear" w:color="auto" w:fill="FFFFFF" w:themeFill="background1"/>
              <w:spacing w:before="40" w:after="0"/>
              <w:contextualSpacing/>
              <w:jc w:val="center"/>
              <w:rPr>
                <w:rFonts w:ascii="Times New Roman" w:hAnsi="Times New Roman" w:cs="Times New Roman"/>
                <w:sz w:val="24"/>
                <w:szCs w:val="24"/>
              </w:rPr>
            </w:pPr>
            <w:r w:rsidRPr="001A2EB1">
              <w:rPr>
                <w:rFonts w:ascii="Times New Roman" w:hAnsi="Times New Roman" w:cs="Times New Roman"/>
                <w:sz w:val="24"/>
                <w:szCs w:val="24"/>
              </w:rPr>
              <w:t>4</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1A2EB1" w:rsidRDefault="00484264" w:rsidP="001A2EB1">
            <w:pPr>
              <w:shd w:val="clear" w:color="auto" w:fill="FFFFFF" w:themeFill="background1"/>
              <w:spacing w:before="40" w:after="0"/>
              <w:contextualSpacing/>
              <w:jc w:val="center"/>
              <w:rPr>
                <w:rFonts w:ascii="Times New Roman" w:hAnsi="Times New Roman" w:cs="Times New Roman"/>
                <w:sz w:val="24"/>
                <w:szCs w:val="24"/>
                <w:lang w:val="en-US"/>
              </w:rPr>
            </w:pPr>
            <w:r w:rsidRPr="001A2EB1">
              <w:rPr>
                <w:rFonts w:ascii="Times New Roman" w:hAnsi="Times New Roman" w:cs="Times New Roman"/>
                <w:sz w:val="24"/>
                <w:szCs w:val="24"/>
                <w:lang w:val="en-US"/>
              </w:rPr>
              <w:t>5</w:t>
            </w:r>
          </w:p>
        </w:tc>
        <w:tc>
          <w:tcPr>
            <w:tcW w:w="1193"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1A2EB1" w:rsidRDefault="00484264" w:rsidP="001A2EB1">
            <w:pPr>
              <w:shd w:val="clear" w:color="auto" w:fill="FFFFFF" w:themeFill="background1"/>
              <w:spacing w:before="40" w:after="0"/>
              <w:contextualSpacing/>
              <w:jc w:val="center"/>
              <w:rPr>
                <w:rFonts w:ascii="Times New Roman" w:hAnsi="Times New Roman" w:cs="Times New Roman"/>
                <w:sz w:val="24"/>
                <w:szCs w:val="24"/>
                <w:lang w:val="en-US"/>
              </w:rPr>
            </w:pPr>
            <w:r w:rsidRPr="001A2EB1">
              <w:rPr>
                <w:rFonts w:ascii="Times New Roman" w:hAnsi="Times New Roman" w:cs="Times New Roman"/>
                <w:sz w:val="24"/>
                <w:szCs w:val="24"/>
                <w:lang w:val="en-US"/>
              </w:rPr>
              <w:t>6</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1A2EB1" w:rsidRDefault="00390C4F" w:rsidP="001A2EB1">
            <w:pPr>
              <w:shd w:val="clear" w:color="auto" w:fill="FFFFFF" w:themeFill="background1"/>
              <w:spacing w:before="40" w:after="0"/>
              <w:contextualSpacing/>
              <w:jc w:val="center"/>
              <w:rPr>
                <w:rFonts w:ascii="Times New Roman" w:hAnsi="Times New Roman" w:cs="Times New Roman"/>
                <w:sz w:val="24"/>
                <w:szCs w:val="24"/>
                <w:lang w:val="en-US"/>
              </w:rPr>
            </w:pPr>
            <w:r w:rsidRPr="001A2EB1">
              <w:rPr>
                <w:rFonts w:ascii="Times New Roman" w:hAnsi="Times New Roman" w:cs="Times New Roman"/>
                <w:sz w:val="24"/>
                <w:szCs w:val="24"/>
              </w:rPr>
              <w:t>2</w:t>
            </w:r>
            <w:r w:rsidR="00484264" w:rsidRPr="001A2EB1">
              <w:rPr>
                <w:rFonts w:ascii="Times New Roman" w:hAnsi="Times New Roman" w:cs="Times New Roman"/>
                <w:sz w:val="24"/>
                <w:szCs w:val="24"/>
                <w:lang w:val="en-US"/>
              </w:rPr>
              <w:t>5</w:t>
            </w:r>
          </w:p>
        </w:tc>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1A2EB1" w:rsidRDefault="00484264" w:rsidP="001A2EB1">
            <w:pPr>
              <w:shd w:val="clear" w:color="auto" w:fill="FFFFFF" w:themeFill="background1"/>
              <w:spacing w:before="40" w:after="0"/>
              <w:contextualSpacing/>
              <w:jc w:val="center"/>
              <w:rPr>
                <w:rFonts w:ascii="Times New Roman" w:hAnsi="Times New Roman" w:cs="Times New Roman"/>
                <w:sz w:val="24"/>
                <w:szCs w:val="24"/>
              </w:rPr>
            </w:pPr>
            <w:r w:rsidRPr="001A2EB1">
              <w:rPr>
                <w:rFonts w:ascii="Times New Roman" w:hAnsi="Times New Roman" w:cs="Times New Roman"/>
                <w:sz w:val="24"/>
                <w:szCs w:val="24"/>
              </w:rPr>
              <w:t>Очень Хороший</w:t>
            </w:r>
          </w:p>
        </w:tc>
      </w:tr>
    </w:tbl>
    <w:p w:rsidR="00BB57A8" w:rsidRPr="001A2EB1" w:rsidRDefault="00BB57A8" w:rsidP="001A2EB1">
      <w:pPr>
        <w:spacing w:before="40" w:after="0" w:line="360" w:lineRule="auto"/>
        <w:ind w:firstLine="709"/>
        <w:jc w:val="both"/>
        <w:rPr>
          <w:rFonts w:ascii="Times New Roman" w:hAnsi="Times New Roman" w:cs="Times New Roman"/>
          <w:sz w:val="28"/>
          <w:szCs w:val="28"/>
        </w:rPr>
      </w:pPr>
    </w:p>
    <w:p w:rsidR="00BB57A8" w:rsidRPr="001A2EB1" w:rsidRDefault="00BB57A8" w:rsidP="001A2EB1">
      <w:pPr>
        <w:spacing w:before="40" w:after="0" w:line="360" w:lineRule="auto"/>
        <w:ind w:firstLine="709"/>
        <w:jc w:val="both"/>
        <w:rPr>
          <w:rFonts w:ascii="Times New Roman" w:hAnsi="Times New Roman" w:cs="Times New Roman"/>
          <w:sz w:val="28"/>
          <w:szCs w:val="28"/>
        </w:rPr>
      </w:pPr>
      <w:r w:rsidRPr="001A2EB1">
        <w:rPr>
          <w:rFonts w:ascii="Times New Roman" w:hAnsi="Times New Roman" w:cs="Times New Roman"/>
          <w:sz w:val="28"/>
          <w:szCs w:val="28"/>
        </w:rPr>
        <w:t xml:space="preserve">Все компании активно используют интернет для продажи своей продукции. В частности, у Пумы, Адидас и Найк есть свои интернет магазины, в том числе в России. Через них можно заказывать обувь или </w:t>
      </w:r>
      <w:r w:rsidRPr="001A2EB1">
        <w:rPr>
          <w:rFonts w:ascii="Times New Roman" w:hAnsi="Times New Roman" w:cs="Times New Roman"/>
          <w:sz w:val="28"/>
          <w:szCs w:val="28"/>
        </w:rPr>
        <w:lastRenderedPageBreak/>
        <w:t>одежду. Либо данные бренды можно найти в сетевых спортивных магазинах, типо СпортМастер.</w:t>
      </w:r>
      <w:r w:rsidR="006F0F9C" w:rsidRPr="001A2EB1">
        <w:rPr>
          <w:rFonts w:ascii="Times New Roman" w:hAnsi="Times New Roman" w:cs="Times New Roman"/>
          <w:sz w:val="28"/>
          <w:szCs w:val="28"/>
        </w:rPr>
        <w:t xml:space="preserve"> Сайты компаний постоянно обновляются, как ассортимент, так и цены. Тем не менее у компаний в России нет страниц в ВК, также на русском языке мало информации о стратегии компаний, их деятельности и активности</w:t>
      </w:r>
      <w:r w:rsidR="00533F1D" w:rsidRPr="001A2EB1">
        <w:rPr>
          <w:rFonts w:ascii="Times New Roman" w:hAnsi="Times New Roman" w:cs="Times New Roman"/>
          <w:sz w:val="28"/>
          <w:szCs w:val="28"/>
        </w:rPr>
        <w:t xml:space="preserve"> в России</w:t>
      </w:r>
      <w:r w:rsidR="006F0F9C" w:rsidRPr="001A2EB1">
        <w:rPr>
          <w:rFonts w:ascii="Times New Roman" w:hAnsi="Times New Roman" w:cs="Times New Roman"/>
          <w:sz w:val="28"/>
          <w:szCs w:val="28"/>
        </w:rPr>
        <w:t xml:space="preserve">. </w:t>
      </w:r>
    </w:p>
    <w:p w:rsidR="00BB57A8" w:rsidRPr="001A2EB1" w:rsidRDefault="00BB57A8" w:rsidP="001A2EB1">
      <w:pPr>
        <w:spacing w:before="40" w:after="0" w:line="360" w:lineRule="auto"/>
        <w:ind w:firstLine="709"/>
        <w:jc w:val="both"/>
        <w:rPr>
          <w:rFonts w:ascii="Times New Roman" w:hAnsi="Times New Roman" w:cs="Times New Roman"/>
          <w:sz w:val="28"/>
          <w:szCs w:val="28"/>
        </w:rPr>
      </w:pPr>
      <w:r w:rsidRPr="001A2EB1">
        <w:rPr>
          <w:rFonts w:ascii="Times New Roman" w:hAnsi="Times New Roman" w:cs="Times New Roman"/>
          <w:sz w:val="28"/>
          <w:szCs w:val="28"/>
        </w:rPr>
        <w:t xml:space="preserve">На западе у Найк и ее конкурентов – есть реклама на ТВ – это ролики с известными спортсменами, которые </w:t>
      </w:r>
      <w:r w:rsidR="00533F1D" w:rsidRPr="001A2EB1">
        <w:rPr>
          <w:rFonts w:ascii="Times New Roman" w:hAnsi="Times New Roman" w:cs="Times New Roman"/>
          <w:sz w:val="28"/>
          <w:szCs w:val="28"/>
        </w:rPr>
        <w:t>пропагандируют</w:t>
      </w:r>
      <w:r w:rsidRPr="001A2EB1">
        <w:rPr>
          <w:rFonts w:ascii="Times New Roman" w:hAnsi="Times New Roman" w:cs="Times New Roman"/>
          <w:sz w:val="28"/>
          <w:szCs w:val="28"/>
        </w:rPr>
        <w:t xml:space="preserve"> здоровый образ жизни, спорт, продукцию компаний.</w:t>
      </w:r>
    </w:p>
    <w:p w:rsidR="00BB57A8" w:rsidRPr="001A2EB1" w:rsidRDefault="00BB57A8" w:rsidP="001A2EB1">
      <w:pPr>
        <w:spacing w:before="40" w:after="0" w:line="360" w:lineRule="auto"/>
        <w:ind w:firstLine="709"/>
        <w:jc w:val="both"/>
        <w:rPr>
          <w:rFonts w:ascii="Times New Roman" w:hAnsi="Times New Roman" w:cs="Times New Roman"/>
          <w:sz w:val="28"/>
          <w:szCs w:val="28"/>
        </w:rPr>
      </w:pPr>
      <w:r w:rsidRPr="001A2EB1">
        <w:rPr>
          <w:rFonts w:ascii="Times New Roman" w:hAnsi="Times New Roman" w:cs="Times New Roman"/>
          <w:sz w:val="28"/>
          <w:szCs w:val="28"/>
        </w:rPr>
        <w:t>В России роликов практически нет ни у Найк, ни у Адидас, н</w:t>
      </w:r>
      <w:r w:rsidR="00533F1D" w:rsidRPr="001A2EB1">
        <w:rPr>
          <w:rFonts w:ascii="Times New Roman" w:hAnsi="Times New Roman" w:cs="Times New Roman"/>
          <w:sz w:val="28"/>
          <w:szCs w:val="28"/>
        </w:rPr>
        <w:t>и</w:t>
      </w:r>
      <w:r w:rsidRPr="001A2EB1">
        <w:rPr>
          <w:rFonts w:ascii="Times New Roman" w:hAnsi="Times New Roman" w:cs="Times New Roman"/>
          <w:sz w:val="28"/>
          <w:szCs w:val="28"/>
        </w:rPr>
        <w:t xml:space="preserve"> </w:t>
      </w:r>
      <w:r w:rsidR="00533F1D" w:rsidRPr="001A2EB1">
        <w:rPr>
          <w:rFonts w:ascii="Times New Roman" w:hAnsi="Times New Roman" w:cs="Times New Roman"/>
          <w:sz w:val="28"/>
          <w:szCs w:val="28"/>
        </w:rPr>
        <w:t xml:space="preserve">у </w:t>
      </w:r>
      <w:r w:rsidRPr="001A2EB1">
        <w:rPr>
          <w:rFonts w:ascii="Times New Roman" w:hAnsi="Times New Roman" w:cs="Times New Roman"/>
          <w:sz w:val="28"/>
          <w:szCs w:val="28"/>
        </w:rPr>
        <w:t xml:space="preserve">других компаний. Тем не менее, все компании используют </w:t>
      </w:r>
      <w:r w:rsidR="006F0F9C" w:rsidRPr="001A2EB1">
        <w:rPr>
          <w:rFonts w:ascii="Times New Roman" w:hAnsi="Times New Roman" w:cs="Times New Roman"/>
          <w:sz w:val="28"/>
          <w:szCs w:val="28"/>
        </w:rPr>
        <w:t>афиши</w:t>
      </w:r>
      <w:r w:rsidRPr="001A2EB1">
        <w:rPr>
          <w:rFonts w:ascii="Times New Roman" w:hAnsi="Times New Roman" w:cs="Times New Roman"/>
          <w:sz w:val="28"/>
          <w:szCs w:val="28"/>
        </w:rPr>
        <w:t xml:space="preserve">, рекламные стенды, баннеры в </w:t>
      </w:r>
      <w:r w:rsidR="006F0F9C" w:rsidRPr="001A2EB1">
        <w:rPr>
          <w:rFonts w:ascii="Times New Roman" w:hAnsi="Times New Roman" w:cs="Times New Roman"/>
          <w:sz w:val="28"/>
          <w:szCs w:val="28"/>
        </w:rPr>
        <w:t>интернет</w:t>
      </w:r>
      <w:r w:rsidRPr="001A2EB1">
        <w:rPr>
          <w:rFonts w:ascii="Times New Roman" w:hAnsi="Times New Roman" w:cs="Times New Roman"/>
          <w:sz w:val="28"/>
          <w:szCs w:val="28"/>
        </w:rPr>
        <w:t>. Рекламные щиты располагаются у больших ТЦ, либо у стадионов, а также в центре города.</w:t>
      </w:r>
    </w:p>
    <w:p w:rsidR="00BB57A8" w:rsidRPr="001A2EB1" w:rsidRDefault="00BB57A8" w:rsidP="001A2EB1">
      <w:pPr>
        <w:spacing w:before="40" w:after="0" w:line="360" w:lineRule="auto"/>
        <w:ind w:firstLine="709"/>
        <w:jc w:val="both"/>
        <w:rPr>
          <w:rFonts w:ascii="Times New Roman" w:hAnsi="Times New Roman" w:cs="Times New Roman"/>
          <w:sz w:val="28"/>
          <w:szCs w:val="28"/>
        </w:rPr>
      </w:pPr>
      <w:r w:rsidRPr="001A2EB1">
        <w:rPr>
          <w:rFonts w:ascii="Times New Roman" w:hAnsi="Times New Roman" w:cs="Times New Roman"/>
          <w:sz w:val="28"/>
          <w:szCs w:val="28"/>
        </w:rPr>
        <w:t xml:space="preserve">Баннеры, информация о компаниях в соцсетях – можно найти в поисковых системах </w:t>
      </w:r>
      <w:r w:rsidR="006F0F9C" w:rsidRPr="001A2EB1">
        <w:rPr>
          <w:rFonts w:ascii="Times New Roman" w:hAnsi="Times New Roman" w:cs="Times New Roman"/>
          <w:sz w:val="28"/>
          <w:szCs w:val="28"/>
        </w:rPr>
        <w:t>Я</w:t>
      </w:r>
      <w:r w:rsidRPr="001A2EB1">
        <w:rPr>
          <w:rFonts w:ascii="Times New Roman" w:hAnsi="Times New Roman" w:cs="Times New Roman"/>
          <w:sz w:val="28"/>
          <w:szCs w:val="28"/>
        </w:rPr>
        <w:t>ндекс и Гугл.</w:t>
      </w:r>
    </w:p>
    <w:p w:rsidR="00533F1D" w:rsidRPr="001A2EB1" w:rsidRDefault="00533F1D" w:rsidP="001A2EB1">
      <w:pPr>
        <w:spacing w:before="40" w:after="0" w:line="360" w:lineRule="auto"/>
        <w:ind w:firstLine="709"/>
        <w:jc w:val="both"/>
        <w:rPr>
          <w:rFonts w:ascii="Times New Roman" w:hAnsi="Times New Roman" w:cs="Times New Roman"/>
          <w:sz w:val="28"/>
          <w:szCs w:val="28"/>
        </w:rPr>
      </w:pPr>
      <w:r w:rsidRPr="001A2EB1">
        <w:rPr>
          <w:rFonts w:ascii="Times New Roman" w:hAnsi="Times New Roman" w:cs="Times New Roman"/>
          <w:sz w:val="28"/>
          <w:szCs w:val="28"/>
        </w:rPr>
        <w:t xml:space="preserve"> Также хотелось бы отметить, что продукция Пума – проникает в большее количество видов спорта, чем найк. Также у компании набирает популярность спортивная одежда, в этом она выигрывает у Найк.</w:t>
      </w:r>
    </w:p>
    <w:p w:rsidR="00CE1B82" w:rsidRPr="001A2EB1" w:rsidRDefault="00533F1D" w:rsidP="001A2EB1">
      <w:pPr>
        <w:spacing w:before="40" w:after="0" w:line="360" w:lineRule="auto"/>
        <w:ind w:firstLine="709"/>
        <w:jc w:val="both"/>
        <w:rPr>
          <w:rFonts w:ascii="Times New Roman" w:hAnsi="Times New Roman" w:cs="Times New Roman"/>
          <w:sz w:val="28"/>
          <w:szCs w:val="28"/>
        </w:rPr>
      </w:pPr>
      <w:r w:rsidRPr="001A2EB1">
        <w:rPr>
          <w:rFonts w:ascii="Times New Roman" w:hAnsi="Times New Roman" w:cs="Times New Roman"/>
          <w:sz w:val="28"/>
          <w:szCs w:val="28"/>
        </w:rPr>
        <w:t>У New Balance  – гибкая ценовая политика и разнообразие модельного ряда обуви, поэтому продукция данной фирмы завоевывает рынок и предпочтения потребителей. Большое значение отдается дизайну – используемым материалам и  их сочетанию. При этом у данной фирмы цена значительно ниже при том же качестве. Получается, что компания продает удобные, пригодные как для профессионалов, так и для любителей кроссовки, которые все больше нравятся потребителям.</w:t>
      </w:r>
      <w:r w:rsidR="00CE1B82" w:rsidRPr="001A2EB1">
        <w:rPr>
          <w:rFonts w:ascii="Times New Roman" w:hAnsi="Times New Roman" w:cs="Times New Roman"/>
          <w:sz w:val="28"/>
          <w:szCs w:val="28"/>
        </w:rPr>
        <w:t xml:space="preserve"> В России у компании </w:t>
      </w:r>
      <w:r w:rsidR="00CE1B82" w:rsidRPr="001A2EB1">
        <w:rPr>
          <w:rFonts w:ascii="Times New Roman" w:hAnsi="Times New Roman" w:cs="Times New Roman"/>
          <w:sz w:val="28"/>
          <w:szCs w:val="28"/>
        </w:rPr>
        <w:lastRenderedPageBreak/>
        <w:t xml:space="preserve">также есть свой сайт, а также сеть магазинов и дисконтов, где продаются модели старых коллекций. </w:t>
      </w:r>
    </w:p>
    <w:p w:rsidR="00390C4F" w:rsidRPr="001A2EB1" w:rsidRDefault="00CE1B82" w:rsidP="001A2EB1">
      <w:pPr>
        <w:spacing w:before="40" w:after="0" w:line="360" w:lineRule="auto"/>
        <w:ind w:firstLine="709"/>
        <w:jc w:val="both"/>
        <w:rPr>
          <w:rFonts w:ascii="Times New Roman" w:hAnsi="Times New Roman" w:cs="Times New Roman"/>
          <w:sz w:val="28"/>
          <w:szCs w:val="28"/>
        </w:rPr>
      </w:pPr>
      <w:r w:rsidRPr="001A2EB1">
        <w:rPr>
          <w:rFonts w:ascii="Times New Roman" w:hAnsi="Times New Roman" w:cs="Times New Roman"/>
          <w:sz w:val="28"/>
          <w:szCs w:val="28"/>
        </w:rPr>
        <w:t>У «Nike» цены более высокие, потому что она ориентируется  на профессиональный спорт, где цена – не настолько имеет значение. При этом, в России цена – является одним из важнейшим критерием при выборе товара. Особенно, из-за роста курса доллара, цены на импортные товары значительно выросли, поэтому, другие компании-конкуренты могут занять часть рынка в России из-за более демократичных цен. Как вариант для снижения конкуренции по цене – это внедрение более гибкой ценовой политики, в частности, накопительные скидки, корпоративные скидки, скидки для юридических лиц. Эти приемы уже использует в России компания Адидас.</w:t>
      </w:r>
    </w:p>
    <w:p w:rsidR="00390C4F" w:rsidRPr="001A2EB1" w:rsidRDefault="00CE1B82" w:rsidP="001A2EB1">
      <w:pPr>
        <w:spacing w:before="40" w:after="0" w:line="360" w:lineRule="auto"/>
        <w:ind w:firstLine="709"/>
        <w:jc w:val="both"/>
        <w:rPr>
          <w:rFonts w:ascii="Times New Roman" w:hAnsi="Times New Roman" w:cs="Times New Roman"/>
          <w:sz w:val="28"/>
          <w:szCs w:val="28"/>
        </w:rPr>
      </w:pPr>
      <w:r w:rsidRPr="001A2EB1">
        <w:rPr>
          <w:rFonts w:ascii="Times New Roman" w:hAnsi="Times New Roman" w:cs="Times New Roman"/>
          <w:sz w:val="28"/>
          <w:szCs w:val="28"/>
        </w:rPr>
        <w:t>В результате проведенного анализа конкурентов можно сказать, что они находятся примерно на одном уровне и в одном сегменте, высоком и среднем ценовом сегменте и все примерно равны</w:t>
      </w:r>
      <w:r w:rsidR="005C790A" w:rsidRPr="001A2EB1">
        <w:rPr>
          <w:rFonts w:ascii="Times New Roman" w:hAnsi="Times New Roman" w:cs="Times New Roman"/>
          <w:sz w:val="28"/>
          <w:szCs w:val="28"/>
        </w:rPr>
        <w:t>.</w:t>
      </w:r>
      <w:r w:rsidR="00390C4F" w:rsidRPr="001A2EB1">
        <w:rPr>
          <w:rFonts w:ascii="Times New Roman" w:hAnsi="Times New Roman" w:cs="Times New Roman"/>
          <w:sz w:val="28"/>
          <w:szCs w:val="28"/>
        </w:rPr>
        <w:t xml:space="preserve"> «</w:t>
      </w:r>
      <w:r w:rsidR="00017C36" w:rsidRPr="001A2EB1">
        <w:rPr>
          <w:rFonts w:ascii="Times New Roman" w:hAnsi="Times New Roman" w:cs="Times New Roman"/>
          <w:sz w:val="28"/>
          <w:szCs w:val="28"/>
        </w:rPr>
        <w:t>Nike</w:t>
      </w:r>
      <w:r w:rsidR="00390C4F" w:rsidRPr="001A2EB1">
        <w:rPr>
          <w:rFonts w:ascii="Times New Roman" w:hAnsi="Times New Roman" w:cs="Times New Roman"/>
          <w:sz w:val="28"/>
          <w:szCs w:val="28"/>
        </w:rPr>
        <w:t>»</w:t>
      </w:r>
      <w:r w:rsidRPr="001A2EB1">
        <w:rPr>
          <w:rFonts w:ascii="Times New Roman" w:hAnsi="Times New Roman" w:cs="Times New Roman"/>
          <w:sz w:val="28"/>
          <w:szCs w:val="28"/>
        </w:rPr>
        <w:t xml:space="preserve"> по многим направлениям опережает или находится на равных с основными конкурентами. Тем не менее, как было выявлено, у компании есть и слабые стороны, а у конкурентов более сильные. Это и ценовая политика как у Адидас и Нью Баланс, и наличие разных узнаваемых брендов, как у Адидас, политика развития направления спортивной одежды, как у Пумы.  </w:t>
      </w:r>
      <w:r w:rsidR="005D0975" w:rsidRPr="001A2EB1">
        <w:rPr>
          <w:rFonts w:ascii="Times New Roman" w:hAnsi="Times New Roman" w:cs="Times New Roman"/>
          <w:sz w:val="28"/>
          <w:szCs w:val="28"/>
        </w:rPr>
        <w:t xml:space="preserve">То есть </w:t>
      </w:r>
    </w:p>
    <w:p w:rsidR="00390C4F" w:rsidRPr="001A2EB1" w:rsidRDefault="00390C4F" w:rsidP="001A2EB1">
      <w:pPr>
        <w:suppressAutoHyphens/>
        <w:spacing w:before="40" w:after="0" w:line="360" w:lineRule="auto"/>
        <w:ind w:firstLine="709"/>
        <w:jc w:val="both"/>
        <w:rPr>
          <w:rFonts w:ascii="Times New Roman" w:hAnsi="Times New Roman" w:cs="Times New Roman"/>
          <w:sz w:val="28"/>
          <w:szCs w:val="28"/>
        </w:rPr>
      </w:pPr>
      <w:r w:rsidRPr="001A2EB1">
        <w:rPr>
          <w:rFonts w:ascii="Times New Roman" w:hAnsi="Times New Roman" w:cs="Times New Roman"/>
          <w:sz w:val="28"/>
          <w:szCs w:val="28"/>
        </w:rPr>
        <w:t>Более плотный анализ стратегии и конкурентных преимуществ компаний был проведен между  «</w:t>
      </w:r>
      <w:r w:rsidR="00017C36" w:rsidRPr="001A2EB1">
        <w:rPr>
          <w:rFonts w:ascii="Times New Roman" w:hAnsi="Times New Roman" w:cs="Times New Roman"/>
          <w:sz w:val="28"/>
          <w:szCs w:val="28"/>
        </w:rPr>
        <w:t>Nike</w:t>
      </w:r>
      <w:r w:rsidRPr="001A2EB1">
        <w:rPr>
          <w:rFonts w:ascii="Times New Roman" w:hAnsi="Times New Roman" w:cs="Times New Roman"/>
          <w:sz w:val="28"/>
          <w:szCs w:val="28"/>
        </w:rPr>
        <w:t xml:space="preserve"> » и </w:t>
      </w:r>
      <w:r w:rsidR="005D0975" w:rsidRPr="001A2EB1">
        <w:rPr>
          <w:rFonts w:ascii="Times New Roman" w:hAnsi="Times New Roman" w:cs="Times New Roman"/>
          <w:sz w:val="28"/>
          <w:szCs w:val="28"/>
        </w:rPr>
        <w:t>другими компаниями,</w:t>
      </w:r>
      <w:r w:rsidRPr="001A2EB1">
        <w:rPr>
          <w:rFonts w:ascii="Times New Roman" w:hAnsi="Times New Roman" w:cs="Times New Roman"/>
          <w:sz w:val="28"/>
          <w:szCs w:val="28"/>
        </w:rPr>
        <w:t xml:space="preserve"> которые </w:t>
      </w:r>
      <w:r w:rsidR="005D0975" w:rsidRPr="001A2EB1">
        <w:rPr>
          <w:rFonts w:ascii="Times New Roman" w:hAnsi="Times New Roman" w:cs="Times New Roman"/>
          <w:sz w:val="28"/>
          <w:szCs w:val="28"/>
        </w:rPr>
        <w:t xml:space="preserve"> известны в данном сегменте. </w:t>
      </w:r>
    </w:p>
    <w:p w:rsidR="00390C4F" w:rsidRPr="001A2EB1" w:rsidRDefault="00390C4F" w:rsidP="001A2EB1">
      <w:pPr>
        <w:suppressAutoHyphens/>
        <w:spacing w:before="40" w:after="0" w:line="360" w:lineRule="auto"/>
        <w:ind w:firstLine="709"/>
        <w:rPr>
          <w:rFonts w:ascii="Times New Roman" w:hAnsi="Times New Roman" w:cs="Times New Roman"/>
          <w:sz w:val="28"/>
          <w:szCs w:val="28"/>
        </w:rPr>
      </w:pPr>
      <w:r w:rsidRPr="001A2EB1">
        <w:rPr>
          <w:rFonts w:ascii="Times New Roman" w:hAnsi="Times New Roman" w:cs="Times New Roman"/>
          <w:sz w:val="28"/>
          <w:szCs w:val="28"/>
        </w:rPr>
        <w:t xml:space="preserve">Таблица </w:t>
      </w:r>
      <w:r w:rsidR="00881000" w:rsidRPr="001A2EB1">
        <w:rPr>
          <w:rFonts w:ascii="Times New Roman" w:hAnsi="Times New Roman" w:cs="Times New Roman"/>
          <w:sz w:val="28"/>
          <w:szCs w:val="28"/>
        </w:rPr>
        <w:t>3</w:t>
      </w:r>
      <w:r w:rsidRPr="001A2EB1">
        <w:rPr>
          <w:rFonts w:ascii="Times New Roman" w:hAnsi="Times New Roman" w:cs="Times New Roman"/>
          <w:sz w:val="28"/>
          <w:szCs w:val="28"/>
        </w:rPr>
        <w:t xml:space="preserve"> - Основные конкуренты  «</w:t>
      </w:r>
      <w:r w:rsidR="00017C36" w:rsidRPr="001A2EB1">
        <w:rPr>
          <w:rFonts w:ascii="Times New Roman" w:hAnsi="Times New Roman" w:cs="Times New Roman"/>
          <w:sz w:val="28"/>
          <w:szCs w:val="28"/>
        </w:rPr>
        <w:t>Nike</w:t>
      </w:r>
      <w:r w:rsidRPr="001A2EB1">
        <w:rPr>
          <w:rFonts w:ascii="Times New Roman" w:hAnsi="Times New Roman" w:cs="Times New Roman"/>
          <w:sz w:val="28"/>
          <w:szCs w:val="28"/>
        </w:rPr>
        <w:t xml:space="preserve"> »</w:t>
      </w:r>
    </w:p>
    <w:tbl>
      <w:tblPr>
        <w:tblStyle w:val="aa"/>
        <w:tblW w:w="0" w:type="auto"/>
        <w:tblInd w:w="113" w:type="dxa"/>
        <w:tblLook w:val="0000"/>
      </w:tblPr>
      <w:tblGrid>
        <w:gridCol w:w="576"/>
        <w:gridCol w:w="1865"/>
        <w:gridCol w:w="2339"/>
        <w:gridCol w:w="2339"/>
        <w:gridCol w:w="2339"/>
      </w:tblGrid>
      <w:tr w:rsidR="005D0975" w:rsidRPr="001A2EB1" w:rsidTr="00515D57">
        <w:tc>
          <w:tcPr>
            <w:tcW w:w="0" w:type="auto"/>
            <w:vMerge w:val="restart"/>
            <w:tcBorders>
              <w:top w:val="single" w:sz="4" w:space="0" w:color="auto"/>
              <w:left w:val="single" w:sz="4" w:space="0" w:color="auto"/>
              <w:bottom w:val="single" w:sz="4" w:space="0" w:color="auto"/>
              <w:right w:val="single" w:sz="4" w:space="0" w:color="auto"/>
            </w:tcBorders>
          </w:tcPr>
          <w:p w:rsidR="00390C4F" w:rsidRPr="001A2EB1" w:rsidRDefault="00390C4F" w:rsidP="001A2EB1">
            <w:pPr>
              <w:shd w:val="clear" w:color="auto" w:fill="FFFFFF" w:themeFill="background1"/>
              <w:spacing w:before="40"/>
              <w:contextualSpacing/>
              <w:jc w:val="center"/>
              <w:rPr>
                <w:rFonts w:ascii="Times New Roman" w:hAnsi="Times New Roman" w:cs="Times New Roman"/>
                <w:sz w:val="24"/>
                <w:szCs w:val="24"/>
              </w:rPr>
            </w:pPr>
            <w:r w:rsidRPr="001A2EB1">
              <w:rPr>
                <w:rFonts w:ascii="Times New Roman" w:hAnsi="Times New Roman" w:cs="Times New Roman"/>
                <w:sz w:val="24"/>
                <w:szCs w:val="24"/>
              </w:rPr>
              <w:t>№</w:t>
            </w:r>
          </w:p>
          <w:p w:rsidR="00390C4F" w:rsidRPr="001A2EB1" w:rsidRDefault="00390C4F" w:rsidP="001A2EB1">
            <w:pPr>
              <w:shd w:val="clear" w:color="auto" w:fill="FFFFFF" w:themeFill="background1"/>
              <w:spacing w:before="40"/>
              <w:contextualSpacing/>
              <w:jc w:val="center"/>
              <w:rPr>
                <w:rFonts w:ascii="Times New Roman" w:hAnsi="Times New Roman" w:cs="Times New Roman"/>
                <w:sz w:val="24"/>
                <w:szCs w:val="24"/>
              </w:rPr>
            </w:pPr>
            <w:r w:rsidRPr="001A2EB1">
              <w:rPr>
                <w:rFonts w:ascii="Times New Roman" w:hAnsi="Times New Roman" w:cs="Times New Roman"/>
                <w:sz w:val="24"/>
                <w:szCs w:val="24"/>
              </w:rPr>
              <w:t>п/п</w:t>
            </w:r>
          </w:p>
        </w:tc>
        <w:tc>
          <w:tcPr>
            <w:tcW w:w="0" w:type="auto"/>
            <w:vMerge w:val="restart"/>
            <w:tcBorders>
              <w:top w:val="single" w:sz="4" w:space="0" w:color="auto"/>
              <w:left w:val="single" w:sz="4" w:space="0" w:color="auto"/>
              <w:bottom w:val="single" w:sz="4" w:space="0" w:color="auto"/>
              <w:right w:val="single" w:sz="4" w:space="0" w:color="auto"/>
            </w:tcBorders>
          </w:tcPr>
          <w:p w:rsidR="00390C4F" w:rsidRPr="001A2EB1" w:rsidRDefault="00390C4F" w:rsidP="001A2EB1">
            <w:pPr>
              <w:shd w:val="clear" w:color="auto" w:fill="FFFFFF" w:themeFill="background1"/>
              <w:spacing w:before="40"/>
              <w:contextualSpacing/>
              <w:jc w:val="center"/>
              <w:rPr>
                <w:rFonts w:ascii="Times New Roman" w:hAnsi="Times New Roman" w:cs="Times New Roman"/>
                <w:sz w:val="24"/>
                <w:szCs w:val="24"/>
              </w:rPr>
            </w:pPr>
            <w:r w:rsidRPr="001A2EB1">
              <w:rPr>
                <w:rFonts w:ascii="Times New Roman" w:hAnsi="Times New Roman" w:cs="Times New Roman"/>
                <w:sz w:val="24"/>
                <w:szCs w:val="24"/>
              </w:rPr>
              <w:t>Показатели</w:t>
            </w:r>
          </w:p>
        </w:tc>
        <w:tc>
          <w:tcPr>
            <w:tcW w:w="0" w:type="auto"/>
            <w:vMerge w:val="restart"/>
            <w:tcBorders>
              <w:top w:val="single" w:sz="4" w:space="0" w:color="auto"/>
              <w:left w:val="single" w:sz="4" w:space="0" w:color="auto"/>
              <w:bottom w:val="single" w:sz="4" w:space="0" w:color="auto"/>
              <w:right w:val="single" w:sz="4" w:space="0" w:color="auto"/>
            </w:tcBorders>
          </w:tcPr>
          <w:p w:rsidR="00390C4F" w:rsidRPr="001A2EB1" w:rsidRDefault="00390C4F" w:rsidP="001A2EB1">
            <w:pPr>
              <w:shd w:val="clear" w:color="auto" w:fill="FFFFFF" w:themeFill="background1"/>
              <w:spacing w:before="40"/>
              <w:contextualSpacing/>
              <w:jc w:val="center"/>
              <w:rPr>
                <w:rFonts w:ascii="Times New Roman" w:hAnsi="Times New Roman" w:cs="Times New Roman"/>
                <w:sz w:val="24"/>
                <w:szCs w:val="24"/>
              </w:rPr>
            </w:pPr>
            <w:r w:rsidRPr="001A2EB1">
              <w:rPr>
                <w:rFonts w:ascii="Times New Roman" w:hAnsi="Times New Roman" w:cs="Times New Roman"/>
                <w:sz w:val="24"/>
                <w:szCs w:val="24"/>
              </w:rPr>
              <w:t>«</w:t>
            </w:r>
            <w:r w:rsidR="00017C36" w:rsidRPr="001A2EB1">
              <w:rPr>
                <w:rFonts w:ascii="Times New Roman" w:hAnsi="Times New Roman" w:cs="Times New Roman"/>
                <w:sz w:val="24"/>
                <w:szCs w:val="24"/>
              </w:rPr>
              <w:t>Nike</w:t>
            </w:r>
            <w:r w:rsidRPr="001A2EB1">
              <w:rPr>
                <w:rFonts w:ascii="Times New Roman" w:hAnsi="Times New Roman" w:cs="Times New Roman"/>
                <w:sz w:val="24"/>
                <w:szCs w:val="24"/>
              </w:rPr>
              <w:t xml:space="preserve"> »</w:t>
            </w:r>
          </w:p>
          <w:p w:rsidR="00390C4F" w:rsidRPr="001A2EB1" w:rsidRDefault="00390C4F" w:rsidP="001A2EB1">
            <w:pPr>
              <w:shd w:val="clear" w:color="auto" w:fill="FFFFFF" w:themeFill="background1"/>
              <w:spacing w:before="40"/>
              <w:contextualSpacing/>
              <w:jc w:val="center"/>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tcPr>
          <w:p w:rsidR="00390C4F" w:rsidRPr="001A2EB1" w:rsidRDefault="00390C4F" w:rsidP="001A2EB1">
            <w:pPr>
              <w:shd w:val="clear" w:color="auto" w:fill="FFFFFF" w:themeFill="background1"/>
              <w:spacing w:before="40"/>
              <w:contextualSpacing/>
              <w:jc w:val="center"/>
              <w:rPr>
                <w:rFonts w:ascii="Times New Roman" w:hAnsi="Times New Roman" w:cs="Times New Roman"/>
                <w:sz w:val="24"/>
                <w:szCs w:val="24"/>
              </w:rPr>
            </w:pPr>
            <w:r w:rsidRPr="001A2EB1">
              <w:rPr>
                <w:rFonts w:ascii="Times New Roman" w:hAnsi="Times New Roman" w:cs="Times New Roman"/>
                <w:sz w:val="24"/>
                <w:szCs w:val="24"/>
              </w:rPr>
              <w:t>Конкуренты</w:t>
            </w:r>
          </w:p>
        </w:tc>
      </w:tr>
      <w:tr w:rsidR="005D0975" w:rsidRPr="001A2EB1" w:rsidTr="00515D57">
        <w:tc>
          <w:tcPr>
            <w:tcW w:w="0" w:type="auto"/>
            <w:vMerge/>
            <w:tcBorders>
              <w:top w:val="single" w:sz="4" w:space="0" w:color="auto"/>
              <w:left w:val="single" w:sz="4" w:space="0" w:color="auto"/>
              <w:bottom w:val="single" w:sz="4" w:space="0" w:color="auto"/>
              <w:right w:val="single" w:sz="4" w:space="0" w:color="auto"/>
            </w:tcBorders>
          </w:tcPr>
          <w:p w:rsidR="00390C4F" w:rsidRPr="001A2EB1" w:rsidRDefault="00390C4F" w:rsidP="001A2EB1">
            <w:pPr>
              <w:shd w:val="clear" w:color="auto" w:fill="FFFFFF" w:themeFill="background1"/>
              <w:spacing w:before="40"/>
              <w:contextualSpacing/>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390C4F" w:rsidRPr="001A2EB1" w:rsidRDefault="00390C4F" w:rsidP="001A2EB1">
            <w:pPr>
              <w:shd w:val="clear" w:color="auto" w:fill="FFFFFF" w:themeFill="background1"/>
              <w:spacing w:before="40"/>
              <w:contextualSpacing/>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390C4F" w:rsidRPr="001A2EB1" w:rsidRDefault="00390C4F" w:rsidP="001A2EB1">
            <w:pPr>
              <w:shd w:val="clear" w:color="auto" w:fill="FFFFFF" w:themeFill="background1"/>
              <w:spacing w:before="40"/>
              <w:contextualSpacing/>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90C4F" w:rsidRPr="001A2EB1" w:rsidRDefault="005D0975" w:rsidP="001A2EB1">
            <w:pPr>
              <w:shd w:val="clear" w:color="auto" w:fill="FFFFFF" w:themeFill="background1"/>
              <w:spacing w:before="40"/>
              <w:contextualSpacing/>
              <w:jc w:val="center"/>
              <w:rPr>
                <w:rFonts w:ascii="Times New Roman" w:hAnsi="Times New Roman" w:cs="Times New Roman"/>
                <w:sz w:val="24"/>
                <w:szCs w:val="24"/>
              </w:rPr>
            </w:pPr>
            <w:r w:rsidRPr="001A2EB1">
              <w:rPr>
                <w:rFonts w:ascii="Times New Roman" w:hAnsi="Times New Roman" w:cs="Times New Roman"/>
                <w:sz w:val="24"/>
                <w:szCs w:val="24"/>
              </w:rPr>
              <w:t xml:space="preserve"> Нью Баланс</w:t>
            </w:r>
          </w:p>
        </w:tc>
        <w:tc>
          <w:tcPr>
            <w:tcW w:w="0" w:type="auto"/>
            <w:tcBorders>
              <w:top w:val="single" w:sz="4" w:space="0" w:color="auto"/>
              <w:left w:val="single" w:sz="4" w:space="0" w:color="auto"/>
              <w:bottom w:val="single" w:sz="4" w:space="0" w:color="auto"/>
              <w:right w:val="single" w:sz="4" w:space="0" w:color="auto"/>
            </w:tcBorders>
          </w:tcPr>
          <w:p w:rsidR="00390C4F" w:rsidRPr="001A2EB1" w:rsidRDefault="005D0975" w:rsidP="001A2EB1">
            <w:pPr>
              <w:shd w:val="clear" w:color="auto" w:fill="FFFFFF" w:themeFill="background1"/>
              <w:spacing w:before="40"/>
              <w:contextualSpacing/>
              <w:jc w:val="center"/>
              <w:rPr>
                <w:rFonts w:ascii="Times New Roman" w:hAnsi="Times New Roman" w:cs="Times New Roman"/>
                <w:sz w:val="24"/>
                <w:szCs w:val="24"/>
              </w:rPr>
            </w:pPr>
            <w:r w:rsidRPr="001A2EB1">
              <w:rPr>
                <w:rFonts w:ascii="Times New Roman" w:hAnsi="Times New Roman" w:cs="Times New Roman"/>
                <w:sz w:val="24"/>
                <w:szCs w:val="24"/>
              </w:rPr>
              <w:t>Адидас</w:t>
            </w:r>
            <w:r w:rsidR="00390C4F" w:rsidRPr="001A2EB1">
              <w:rPr>
                <w:rFonts w:ascii="Times New Roman" w:hAnsi="Times New Roman" w:cs="Times New Roman"/>
                <w:sz w:val="24"/>
                <w:szCs w:val="24"/>
              </w:rPr>
              <w:t xml:space="preserve"> </w:t>
            </w:r>
          </w:p>
        </w:tc>
      </w:tr>
      <w:tr w:rsidR="00390C4F" w:rsidRPr="001A2EB1" w:rsidTr="00515D57">
        <w:tc>
          <w:tcPr>
            <w:tcW w:w="0" w:type="auto"/>
            <w:gridSpan w:val="5"/>
            <w:tcBorders>
              <w:top w:val="single" w:sz="4" w:space="0" w:color="auto"/>
              <w:left w:val="single" w:sz="4" w:space="0" w:color="auto"/>
              <w:bottom w:val="single" w:sz="4" w:space="0" w:color="auto"/>
              <w:right w:val="single" w:sz="4" w:space="0" w:color="auto"/>
            </w:tcBorders>
          </w:tcPr>
          <w:p w:rsidR="00390C4F" w:rsidRPr="001A2EB1" w:rsidRDefault="005C790A" w:rsidP="001A2EB1">
            <w:pPr>
              <w:shd w:val="clear" w:color="auto" w:fill="FFFFFF" w:themeFill="background1"/>
              <w:spacing w:before="40"/>
              <w:contextualSpacing/>
              <w:jc w:val="center"/>
              <w:rPr>
                <w:rFonts w:ascii="Times New Roman" w:hAnsi="Times New Roman" w:cs="Times New Roman"/>
                <w:sz w:val="24"/>
                <w:szCs w:val="24"/>
              </w:rPr>
            </w:pPr>
            <w:r w:rsidRPr="001A2EB1">
              <w:rPr>
                <w:rFonts w:ascii="Times New Roman" w:hAnsi="Times New Roman" w:cs="Times New Roman"/>
                <w:sz w:val="24"/>
                <w:szCs w:val="24"/>
              </w:rPr>
              <w:t>Факторы, относящиеся к компании</w:t>
            </w:r>
          </w:p>
        </w:tc>
      </w:tr>
      <w:tr w:rsidR="005D0975" w:rsidRPr="001A2EB1" w:rsidTr="00515D57">
        <w:tc>
          <w:tcPr>
            <w:tcW w:w="0" w:type="auto"/>
            <w:tcBorders>
              <w:top w:val="single" w:sz="4" w:space="0" w:color="auto"/>
              <w:left w:val="single" w:sz="4" w:space="0" w:color="auto"/>
              <w:bottom w:val="single" w:sz="4" w:space="0" w:color="auto"/>
              <w:right w:val="single" w:sz="4" w:space="0" w:color="auto"/>
            </w:tcBorders>
          </w:tcPr>
          <w:p w:rsidR="00390C4F" w:rsidRPr="001A2EB1" w:rsidRDefault="00390C4F" w:rsidP="001A2EB1">
            <w:pPr>
              <w:shd w:val="clear" w:color="auto" w:fill="FFFFFF" w:themeFill="background1"/>
              <w:spacing w:before="40"/>
              <w:contextualSpacing/>
              <w:jc w:val="center"/>
              <w:rPr>
                <w:rFonts w:ascii="Times New Roman" w:hAnsi="Times New Roman" w:cs="Times New Roman"/>
                <w:sz w:val="24"/>
                <w:szCs w:val="24"/>
              </w:rPr>
            </w:pPr>
            <w:r w:rsidRPr="001A2EB1">
              <w:rPr>
                <w:rFonts w:ascii="Times New Roman" w:hAnsi="Times New Roman" w:cs="Times New Roman"/>
                <w:sz w:val="24"/>
                <w:szCs w:val="24"/>
              </w:rPr>
              <w:lastRenderedPageBreak/>
              <w:t>1.1.</w:t>
            </w:r>
          </w:p>
        </w:tc>
        <w:tc>
          <w:tcPr>
            <w:tcW w:w="0" w:type="auto"/>
            <w:tcBorders>
              <w:top w:val="single" w:sz="4" w:space="0" w:color="auto"/>
              <w:left w:val="single" w:sz="4" w:space="0" w:color="auto"/>
              <w:bottom w:val="single" w:sz="4" w:space="0" w:color="auto"/>
              <w:right w:val="single" w:sz="4" w:space="0" w:color="auto"/>
            </w:tcBorders>
          </w:tcPr>
          <w:p w:rsidR="00390C4F" w:rsidRPr="001A2EB1" w:rsidRDefault="00617F72" w:rsidP="001A2EB1">
            <w:pPr>
              <w:shd w:val="clear" w:color="auto" w:fill="FFFFFF" w:themeFill="background1"/>
              <w:spacing w:before="40"/>
              <w:contextualSpacing/>
              <w:jc w:val="center"/>
              <w:rPr>
                <w:rFonts w:ascii="Times New Roman" w:hAnsi="Times New Roman" w:cs="Times New Roman"/>
                <w:sz w:val="24"/>
                <w:szCs w:val="24"/>
              </w:rPr>
            </w:pPr>
            <w:r w:rsidRPr="001A2EB1">
              <w:rPr>
                <w:rFonts w:ascii="Times New Roman" w:hAnsi="Times New Roman" w:cs="Times New Roman"/>
                <w:sz w:val="24"/>
                <w:szCs w:val="24"/>
                <w:lang w:val="en-US"/>
              </w:rPr>
              <w:t xml:space="preserve">Goodwill </w:t>
            </w:r>
            <w:r w:rsidRPr="001A2EB1">
              <w:rPr>
                <w:rFonts w:ascii="Times New Roman" w:hAnsi="Times New Roman" w:cs="Times New Roman"/>
                <w:sz w:val="24"/>
                <w:szCs w:val="24"/>
              </w:rPr>
              <w:t>компании</w:t>
            </w:r>
          </w:p>
        </w:tc>
        <w:tc>
          <w:tcPr>
            <w:tcW w:w="0" w:type="auto"/>
            <w:tcBorders>
              <w:top w:val="single" w:sz="4" w:space="0" w:color="auto"/>
              <w:left w:val="single" w:sz="4" w:space="0" w:color="auto"/>
              <w:bottom w:val="single" w:sz="4" w:space="0" w:color="auto"/>
              <w:right w:val="single" w:sz="4" w:space="0" w:color="auto"/>
            </w:tcBorders>
          </w:tcPr>
          <w:p w:rsidR="00390C4F" w:rsidRPr="001A2EB1" w:rsidRDefault="005D0975" w:rsidP="001A2EB1">
            <w:pPr>
              <w:shd w:val="clear" w:color="auto" w:fill="FFFFFF" w:themeFill="background1"/>
              <w:spacing w:before="40"/>
              <w:contextualSpacing/>
              <w:jc w:val="center"/>
              <w:rPr>
                <w:rFonts w:ascii="Times New Roman" w:hAnsi="Times New Roman" w:cs="Times New Roman"/>
                <w:sz w:val="24"/>
                <w:szCs w:val="24"/>
              </w:rPr>
            </w:pPr>
            <w:r w:rsidRPr="001A2EB1">
              <w:rPr>
                <w:rFonts w:ascii="Times New Roman" w:hAnsi="Times New Roman" w:cs="Times New Roman"/>
                <w:sz w:val="24"/>
                <w:szCs w:val="24"/>
              </w:rPr>
              <w:t>Известная</w:t>
            </w:r>
          </w:p>
        </w:tc>
        <w:tc>
          <w:tcPr>
            <w:tcW w:w="0" w:type="auto"/>
            <w:tcBorders>
              <w:top w:val="single" w:sz="4" w:space="0" w:color="auto"/>
              <w:left w:val="single" w:sz="4" w:space="0" w:color="auto"/>
              <w:bottom w:val="single" w:sz="4" w:space="0" w:color="auto"/>
              <w:right w:val="single" w:sz="4" w:space="0" w:color="auto"/>
            </w:tcBorders>
          </w:tcPr>
          <w:p w:rsidR="00390C4F" w:rsidRPr="001A2EB1" w:rsidRDefault="00390C4F" w:rsidP="001A2EB1">
            <w:pPr>
              <w:shd w:val="clear" w:color="auto" w:fill="FFFFFF" w:themeFill="background1"/>
              <w:spacing w:before="40"/>
              <w:contextualSpacing/>
              <w:jc w:val="center"/>
              <w:rPr>
                <w:rFonts w:ascii="Times New Roman" w:hAnsi="Times New Roman" w:cs="Times New Roman"/>
                <w:sz w:val="24"/>
                <w:szCs w:val="24"/>
              </w:rPr>
            </w:pPr>
            <w:r w:rsidRPr="001A2EB1">
              <w:rPr>
                <w:rFonts w:ascii="Times New Roman" w:hAnsi="Times New Roman" w:cs="Times New Roman"/>
                <w:sz w:val="24"/>
                <w:szCs w:val="24"/>
              </w:rPr>
              <w:t>Известная</w:t>
            </w:r>
          </w:p>
        </w:tc>
        <w:tc>
          <w:tcPr>
            <w:tcW w:w="0" w:type="auto"/>
            <w:tcBorders>
              <w:top w:val="single" w:sz="4" w:space="0" w:color="auto"/>
              <w:left w:val="single" w:sz="4" w:space="0" w:color="auto"/>
              <w:bottom w:val="single" w:sz="4" w:space="0" w:color="auto"/>
              <w:right w:val="single" w:sz="4" w:space="0" w:color="auto"/>
            </w:tcBorders>
          </w:tcPr>
          <w:p w:rsidR="00390C4F" w:rsidRPr="001A2EB1" w:rsidRDefault="00390C4F" w:rsidP="001A2EB1">
            <w:pPr>
              <w:shd w:val="clear" w:color="auto" w:fill="FFFFFF" w:themeFill="background1"/>
              <w:spacing w:before="40"/>
              <w:contextualSpacing/>
              <w:jc w:val="center"/>
              <w:rPr>
                <w:rFonts w:ascii="Times New Roman" w:hAnsi="Times New Roman" w:cs="Times New Roman"/>
                <w:sz w:val="24"/>
                <w:szCs w:val="24"/>
              </w:rPr>
            </w:pPr>
            <w:r w:rsidRPr="001A2EB1">
              <w:rPr>
                <w:rFonts w:ascii="Times New Roman" w:hAnsi="Times New Roman" w:cs="Times New Roman"/>
                <w:sz w:val="24"/>
                <w:szCs w:val="24"/>
              </w:rPr>
              <w:t xml:space="preserve">Известная </w:t>
            </w:r>
          </w:p>
        </w:tc>
      </w:tr>
      <w:tr w:rsidR="005D0975" w:rsidRPr="001A2EB1" w:rsidTr="00515D57">
        <w:tc>
          <w:tcPr>
            <w:tcW w:w="0" w:type="auto"/>
            <w:tcBorders>
              <w:top w:val="single" w:sz="4" w:space="0" w:color="auto"/>
              <w:left w:val="single" w:sz="4" w:space="0" w:color="auto"/>
              <w:bottom w:val="single" w:sz="4" w:space="0" w:color="auto"/>
              <w:right w:val="single" w:sz="4" w:space="0" w:color="auto"/>
            </w:tcBorders>
          </w:tcPr>
          <w:p w:rsidR="00390C4F" w:rsidRPr="001A2EB1" w:rsidRDefault="00390C4F" w:rsidP="001A2EB1">
            <w:pPr>
              <w:shd w:val="clear" w:color="auto" w:fill="FFFFFF" w:themeFill="background1"/>
              <w:spacing w:before="40"/>
              <w:contextualSpacing/>
              <w:jc w:val="center"/>
              <w:rPr>
                <w:rFonts w:ascii="Times New Roman" w:hAnsi="Times New Roman" w:cs="Times New Roman"/>
                <w:sz w:val="24"/>
                <w:szCs w:val="24"/>
              </w:rPr>
            </w:pPr>
            <w:r w:rsidRPr="001A2EB1">
              <w:rPr>
                <w:rFonts w:ascii="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tcPr>
          <w:p w:rsidR="00390C4F" w:rsidRPr="001A2EB1" w:rsidRDefault="00617F72" w:rsidP="001A2EB1">
            <w:pPr>
              <w:shd w:val="clear" w:color="auto" w:fill="FFFFFF" w:themeFill="background1"/>
              <w:spacing w:before="40"/>
              <w:contextualSpacing/>
              <w:jc w:val="center"/>
              <w:rPr>
                <w:rFonts w:ascii="Times New Roman" w:hAnsi="Times New Roman" w:cs="Times New Roman"/>
                <w:sz w:val="24"/>
                <w:szCs w:val="24"/>
              </w:rPr>
            </w:pPr>
            <w:r w:rsidRPr="001A2EB1">
              <w:rPr>
                <w:rFonts w:ascii="Times New Roman" w:hAnsi="Times New Roman" w:cs="Times New Roman"/>
                <w:sz w:val="24"/>
                <w:szCs w:val="24"/>
              </w:rPr>
              <w:t>Квалификация персонала</w:t>
            </w:r>
            <w:r w:rsidR="00390C4F" w:rsidRPr="001A2EB1">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390C4F" w:rsidRPr="001A2EB1" w:rsidRDefault="00390C4F" w:rsidP="001A2EB1">
            <w:pPr>
              <w:shd w:val="clear" w:color="auto" w:fill="FFFFFF" w:themeFill="background1"/>
              <w:spacing w:before="40"/>
              <w:contextualSpacing/>
              <w:jc w:val="center"/>
              <w:rPr>
                <w:rFonts w:ascii="Times New Roman" w:hAnsi="Times New Roman" w:cs="Times New Roman"/>
                <w:sz w:val="24"/>
                <w:szCs w:val="24"/>
              </w:rPr>
            </w:pPr>
            <w:r w:rsidRPr="001A2EB1">
              <w:rPr>
                <w:rFonts w:ascii="Times New Roman" w:hAnsi="Times New Roman" w:cs="Times New Roman"/>
                <w:sz w:val="24"/>
                <w:szCs w:val="24"/>
              </w:rPr>
              <w:t xml:space="preserve">Высокая </w:t>
            </w:r>
          </w:p>
        </w:tc>
        <w:tc>
          <w:tcPr>
            <w:tcW w:w="0" w:type="auto"/>
            <w:tcBorders>
              <w:top w:val="single" w:sz="4" w:space="0" w:color="auto"/>
              <w:left w:val="single" w:sz="4" w:space="0" w:color="auto"/>
              <w:bottom w:val="single" w:sz="4" w:space="0" w:color="auto"/>
              <w:right w:val="single" w:sz="4" w:space="0" w:color="auto"/>
            </w:tcBorders>
          </w:tcPr>
          <w:p w:rsidR="00390C4F" w:rsidRPr="001A2EB1" w:rsidRDefault="00390C4F" w:rsidP="001A2EB1">
            <w:pPr>
              <w:shd w:val="clear" w:color="auto" w:fill="FFFFFF" w:themeFill="background1"/>
              <w:spacing w:before="40"/>
              <w:contextualSpacing/>
              <w:jc w:val="center"/>
              <w:rPr>
                <w:rFonts w:ascii="Times New Roman" w:hAnsi="Times New Roman" w:cs="Times New Roman"/>
                <w:sz w:val="24"/>
                <w:szCs w:val="24"/>
              </w:rPr>
            </w:pPr>
            <w:r w:rsidRPr="001A2EB1">
              <w:rPr>
                <w:rFonts w:ascii="Times New Roman" w:hAnsi="Times New Roman" w:cs="Times New Roman"/>
                <w:sz w:val="24"/>
                <w:szCs w:val="24"/>
              </w:rPr>
              <w:t xml:space="preserve">Высокая </w:t>
            </w:r>
          </w:p>
        </w:tc>
        <w:tc>
          <w:tcPr>
            <w:tcW w:w="0" w:type="auto"/>
            <w:tcBorders>
              <w:top w:val="single" w:sz="4" w:space="0" w:color="auto"/>
              <w:left w:val="single" w:sz="4" w:space="0" w:color="auto"/>
              <w:bottom w:val="single" w:sz="4" w:space="0" w:color="auto"/>
              <w:right w:val="single" w:sz="4" w:space="0" w:color="auto"/>
            </w:tcBorders>
          </w:tcPr>
          <w:p w:rsidR="00390C4F" w:rsidRPr="001A2EB1" w:rsidRDefault="00390C4F" w:rsidP="001A2EB1">
            <w:pPr>
              <w:shd w:val="clear" w:color="auto" w:fill="FFFFFF" w:themeFill="background1"/>
              <w:spacing w:before="40"/>
              <w:contextualSpacing/>
              <w:jc w:val="center"/>
              <w:rPr>
                <w:rFonts w:ascii="Times New Roman" w:hAnsi="Times New Roman" w:cs="Times New Roman"/>
                <w:sz w:val="24"/>
                <w:szCs w:val="24"/>
              </w:rPr>
            </w:pPr>
            <w:r w:rsidRPr="001A2EB1">
              <w:rPr>
                <w:rFonts w:ascii="Times New Roman" w:hAnsi="Times New Roman" w:cs="Times New Roman"/>
                <w:sz w:val="24"/>
                <w:szCs w:val="24"/>
              </w:rPr>
              <w:t xml:space="preserve">Высокая </w:t>
            </w:r>
          </w:p>
        </w:tc>
      </w:tr>
      <w:tr w:rsidR="005D0975" w:rsidRPr="001A2EB1" w:rsidTr="00515D57">
        <w:tc>
          <w:tcPr>
            <w:tcW w:w="0" w:type="auto"/>
            <w:tcBorders>
              <w:top w:val="single" w:sz="4" w:space="0" w:color="auto"/>
              <w:left w:val="single" w:sz="4" w:space="0" w:color="auto"/>
              <w:bottom w:val="single" w:sz="4" w:space="0" w:color="auto"/>
              <w:right w:val="single" w:sz="4" w:space="0" w:color="auto"/>
            </w:tcBorders>
          </w:tcPr>
          <w:p w:rsidR="00390C4F" w:rsidRPr="001A2EB1" w:rsidRDefault="00390C4F" w:rsidP="001A2EB1">
            <w:pPr>
              <w:shd w:val="clear" w:color="auto" w:fill="FFFFFF" w:themeFill="background1"/>
              <w:spacing w:before="40"/>
              <w:contextualSpacing/>
              <w:jc w:val="center"/>
              <w:rPr>
                <w:rFonts w:ascii="Times New Roman" w:hAnsi="Times New Roman" w:cs="Times New Roman"/>
                <w:sz w:val="24"/>
                <w:szCs w:val="24"/>
              </w:rPr>
            </w:pPr>
            <w:r w:rsidRPr="001A2EB1">
              <w:rPr>
                <w:rFonts w:ascii="Times New Roman" w:hAnsi="Times New Roman" w:cs="Times New Roman"/>
                <w:sz w:val="24"/>
                <w:szCs w:val="24"/>
              </w:rPr>
              <w:t>1.3.</w:t>
            </w:r>
          </w:p>
        </w:tc>
        <w:tc>
          <w:tcPr>
            <w:tcW w:w="0" w:type="auto"/>
            <w:tcBorders>
              <w:top w:val="single" w:sz="4" w:space="0" w:color="auto"/>
              <w:left w:val="single" w:sz="4" w:space="0" w:color="auto"/>
              <w:bottom w:val="single" w:sz="4" w:space="0" w:color="auto"/>
              <w:right w:val="single" w:sz="4" w:space="0" w:color="auto"/>
            </w:tcBorders>
          </w:tcPr>
          <w:p w:rsidR="00390C4F" w:rsidRPr="001A2EB1" w:rsidRDefault="00390C4F" w:rsidP="001A2EB1">
            <w:pPr>
              <w:shd w:val="clear" w:color="auto" w:fill="FFFFFF" w:themeFill="background1"/>
              <w:spacing w:before="40"/>
              <w:contextualSpacing/>
              <w:jc w:val="center"/>
              <w:rPr>
                <w:rFonts w:ascii="Times New Roman" w:hAnsi="Times New Roman" w:cs="Times New Roman"/>
                <w:sz w:val="24"/>
                <w:szCs w:val="24"/>
              </w:rPr>
            </w:pPr>
            <w:r w:rsidRPr="001A2EB1">
              <w:rPr>
                <w:rFonts w:ascii="Times New Roman" w:hAnsi="Times New Roman" w:cs="Times New Roman"/>
                <w:sz w:val="24"/>
                <w:szCs w:val="24"/>
              </w:rPr>
              <w:t>Текучесть кадров</w:t>
            </w:r>
          </w:p>
        </w:tc>
        <w:tc>
          <w:tcPr>
            <w:tcW w:w="0" w:type="auto"/>
            <w:tcBorders>
              <w:top w:val="single" w:sz="4" w:space="0" w:color="auto"/>
              <w:left w:val="single" w:sz="4" w:space="0" w:color="auto"/>
              <w:bottom w:val="single" w:sz="4" w:space="0" w:color="auto"/>
              <w:right w:val="single" w:sz="4" w:space="0" w:color="auto"/>
            </w:tcBorders>
          </w:tcPr>
          <w:p w:rsidR="00390C4F" w:rsidRPr="001A2EB1" w:rsidRDefault="00390C4F" w:rsidP="001A2EB1">
            <w:pPr>
              <w:shd w:val="clear" w:color="auto" w:fill="FFFFFF" w:themeFill="background1"/>
              <w:spacing w:before="40"/>
              <w:contextualSpacing/>
              <w:jc w:val="center"/>
              <w:rPr>
                <w:rFonts w:ascii="Times New Roman" w:hAnsi="Times New Roman" w:cs="Times New Roman"/>
                <w:sz w:val="24"/>
                <w:szCs w:val="24"/>
              </w:rPr>
            </w:pPr>
            <w:r w:rsidRPr="001A2EB1">
              <w:rPr>
                <w:rFonts w:ascii="Times New Roman" w:hAnsi="Times New Roman" w:cs="Times New Roman"/>
                <w:sz w:val="24"/>
                <w:szCs w:val="24"/>
              </w:rPr>
              <w:t>Практически отсутствует</w:t>
            </w:r>
          </w:p>
        </w:tc>
        <w:tc>
          <w:tcPr>
            <w:tcW w:w="0" w:type="auto"/>
            <w:tcBorders>
              <w:top w:val="single" w:sz="4" w:space="0" w:color="auto"/>
              <w:left w:val="single" w:sz="4" w:space="0" w:color="auto"/>
              <w:bottom w:val="single" w:sz="4" w:space="0" w:color="auto"/>
              <w:right w:val="single" w:sz="4" w:space="0" w:color="auto"/>
            </w:tcBorders>
          </w:tcPr>
          <w:p w:rsidR="00390C4F" w:rsidRPr="001A2EB1" w:rsidRDefault="00390C4F" w:rsidP="001A2EB1">
            <w:pPr>
              <w:shd w:val="clear" w:color="auto" w:fill="FFFFFF" w:themeFill="background1"/>
              <w:spacing w:before="40"/>
              <w:contextualSpacing/>
              <w:jc w:val="center"/>
              <w:rPr>
                <w:rFonts w:ascii="Times New Roman" w:hAnsi="Times New Roman" w:cs="Times New Roman"/>
                <w:sz w:val="24"/>
                <w:szCs w:val="24"/>
              </w:rPr>
            </w:pPr>
            <w:r w:rsidRPr="001A2EB1">
              <w:rPr>
                <w:rFonts w:ascii="Times New Roman" w:hAnsi="Times New Roman" w:cs="Times New Roman"/>
                <w:sz w:val="24"/>
                <w:szCs w:val="24"/>
              </w:rPr>
              <w:t xml:space="preserve">Низкая </w:t>
            </w:r>
          </w:p>
        </w:tc>
        <w:tc>
          <w:tcPr>
            <w:tcW w:w="0" w:type="auto"/>
            <w:tcBorders>
              <w:top w:val="single" w:sz="4" w:space="0" w:color="auto"/>
              <w:left w:val="single" w:sz="4" w:space="0" w:color="auto"/>
              <w:bottom w:val="single" w:sz="4" w:space="0" w:color="auto"/>
              <w:right w:val="single" w:sz="4" w:space="0" w:color="auto"/>
            </w:tcBorders>
          </w:tcPr>
          <w:p w:rsidR="00390C4F" w:rsidRPr="001A2EB1" w:rsidRDefault="00390C4F" w:rsidP="001A2EB1">
            <w:pPr>
              <w:shd w:val="clear" w:color="auto" w:fill="FFFFFF" w:themeFill="background1"/>
              <w:spacing w:before="40"/>
              <w:contextualSpacing/>
              <w:jc w:val="center"/>
              <w:rPr>
                <w:rFonts w:ascii="Times New Roman" w:hAnsi="Times New Roman" w:cs="Times New Roman"/>
                <w:sz w:val="24"/>
                <w:szCs w:val="24"/>
              </w:rPr>
            </w:pPr>
            <w:r w:rsidRPr="001A2EB1">
              <w:rPr>
                <w:rFonts w:ascii="Times New Roman" w:hAnsi="Times New Roman" w:cs="Times New Roman"/>
                <w:sz w:val="24"/>
                <w:szCs w:val="24"/>
              </w:rPr>
              <w:t>низкая</w:t>
            </w:r>
          </w:p>
        </w:tc>
      </w:tr>
      <w:tr w:rsidR="00390C4F" w:rsidRPr="001A2EB1" w:rsidTr="00515D57">
        <w:tc>
          <w:tcPr>
            <w:tcW w:w="0" w:type="auto"/>
            <w:gridSpan w:val="5"/>
            <w:tcBorders>
              <w:top w:val="single" w:sz="4" w:space="0" w:color="auto"/>
              <w:left w:val="single" w:sz="4" w:space="0" w:color="auto"/>
              <w:bottom w:val="single" w:sz="4" w:space="0" w:color="auto"/>
              <w:right w:val="single" w:sz="4" w:space="0" w:color="auto"/>
            </w:tcBorders>
          </w:tcPr>
          <w:p w:rsidR="00390C4F" w:rsidRPr="001A2EB1" w:rsidRDefault="005C790A" w:rsidP="001A2EB1">
            <w:pPr>
              <w:shd w:val="clear" w:color="auto" w:fill="FFFFFF" w:themeFill="background1"/>
              <w:spacing w:before="40"/>
              <w:contextualSpacing/>
              <w:jc w:val="center"/>
              <w:rPr>
                <w:rFonts w:ascii="Times New Roman" w:hAnsi="Times New Roman" w:cs="Times New Roman"/>
                <w:sz w:val="24"/>
                <w:szCs w:val="24"/>
              </w:rPr>
            </w:pPr>
            <w:r w:rsidRPr="001A2EB1">
              <w:rPr>
                <w:rFonts w:ascii="Times New Roman" w:hAnsi="Times New Roman" w:cs="Times New Roman"/>
                <w:sz w:val="24"/>
                <w:szCs w:val="24"/>
              </w:rPr>
              <w:t xml:space="preserve">Факторы, относящиеся к производству </w:t>
            </w:r>
          </w:p>
        </w:tc>
      </w:tr>
      <w:tr w:rsidR="005D0975" w:rsidRPr="001A2EB1" w:rsidTr="00515D57">
        <w:tc>
          <w:tcPr>
            <w:tcW w:w="0" w:type="auto"/>
            <w:tcBorders>
              <w:top w:val="single" w:sz="4" w:space="0" w:color="auto"/>
              <w:left w:val="single" w:sz="4" w:space="0" w:color="auto"/>
              <w:bottom w:val="single" w:sz="4" w:space="0" w:color="auto"/>
              <w:right w:val="single" w:sz="4" w:space="0" w:color="auto"/>
            </w:tcBorders>
          </w:tcPr>
          <w:p w:rsidR="00390C4F" w:rsidRPr="001A2EB1" w:rsidRDefault="00390C4F" w:rsidP="001A2EB1">
            <w:pPr>
              <w:shd w:val="clear" w:color="auto" w:fill="FFFFFF" w:themeFill="background1"/>
              <w:spacing w:before="40"/>
              <w:contextualSpacing/>
              <w:jc w:val="center"/>
              <w:rPr>
                <w:rFonts w:ascii="Times New Roman" w:hAnsi="Times New Roman" w:cs="Times New Roman"/>
                <w:sz w:val="24"/>
                <w:szCs w:val="24"/>
              </w:rPr>
            </w:pPr>
            <w:r w:rsidRPr="001A2EB1">
              <w:rPr>
                <w:rFonts w:ascii="Times New Roman" w:hAnsi="Times New Roman" w:cs="Times New Roman"/>
                <w:sz w:val="24"/>
                <w:szCs w:val="24"/>
              </w:rPr>
              <w:t>2.1.</w:t>
            </w:r>
          </w:p>
        </w:tc>
        <w:tc>
          <w:tcPr>
            <w:tcW w:w="0" w:type="auto"/>
            <w:tcBorders>
              <w:top w:val="single" w:sz="4" w:space="0" w:color="auto"/>
              <w:left w:val="single" w:sz="4" w:space="0" w:color="auto"/>
              <w:bottom w:val="single" w:sz="4" w:space="0" w:color="auto"/>
              <w:right w:val="single" w:sz="4" w:space="0" w:color="auto"/>
            </w:tcBorders>
          </w:tcPr>
          <w:p w:rsidR="00390C4F" w:rsidRPr="001A2EB1" w:rsidRDefault="00390C4F" w:rsidP="001A2EB1">
            <w:pPr>
              <w:shd w:val="clear" w:color="auto" w:fill="FFFFFF" w:themeFill="background1"/>
              <w:spacing w:before="40"/>
              <w:contextualSpacing/>
              <w:jc w:val="center"/>
              <w:rPr>
                <w:rFonts w:ascii="Times New Roman" w:hAnsi="Times New Roman" w:cs="Times New Roman"/>
                <w:sz w:val="24"/>
                <w:szCs w:val="24"/>
              </w:rPr>
            </w:pPr>
            <w:r w:rsidRPr="001A2EB1">
              <w:rPr>
                <w:rFonts w:ascii="Times New Roman" w:hAnsi="Times New Roman" w:cs="Times New Roman"/>
                <w:sz w:val="24"/>
                <w:szCs w:val="24"/>
              </w:rPr>
              <w:t xml:space="preserve">Средняя цена </w:t>
            </w:r>
            <w:r w:rsidR="005D0975" w:rsidRPr="001A2EB1">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390C4F" w:rsidRPr="001A2EB1" w:rsidRDefault="005D0975" w:rsidP="001A2EB1">
            <w:pPr>
              <w:shd w:val="clear" w:color="auto" w:fill="FFFFFF" w:themeFill="background1"/>
              <w:spacing w:before="40"/>
              <w:contextualSpacing/>
              <w:jc w:val="center"/>
              <w:rPr>
                <w:rFonts w:ascii="Times New Roman" w:hAnsi="Times New Roman" w:cs="Times New Roman"/>
                <w:sz w:val="24"/>
                <w:szCs w:val="24"/>
              </w:rPr>
            </w:pPr>
            <w:r w:rsidRPr="001A2EB1">
              <w:rPr>
                <w:rFonts w:ascii="Times New Roman" w:hAnsi="Times New Roman" w:cs="Times New Roman"/>
                <w:sz w:val="24"/>
                <w:szCs w:val="24"/>
              </w:rPr>
              <w:t>200 долл</w:t>
            </w:r>
          </w:p>
        </w:tc>
        <w:tc>
          <w:tcPr>
            <w:tcW w:w="0" w:type="auto"/>
            <w:tcBorders>
              <w:top w:val="single" w:sz="4" w:space="0" w:color="auto"/>
              <w:left w:val="single" w:sz="4" w:space="0" w:color="auto"/>
              <w:bottom w:val="single" w:sz="4" w:space="0" w:color="auto"/>
              <w:right w:val="single" w:sz="4" w:space="0" w:color="auto"/>
            </w:tcBorders>
          </w:tcPr>
          <w:p w:rsidR="00390C4F" w:rsidRPr="001A2EB1" w:rsidRDefault="005D0975" w:rsidP="001A2EB1">
            <w:pPr>
              <w:shd w:val="clear" w:color="auto" w:fill="FFFFFF" w:themeFill="background1"/>
              <w:spacing w:before="40"/>
              <w:contextualSpacing/>
              <w:jc w:val="center"/>
              <w:rPr>
                <w:rFonts w:ascii="Times New Roman" w:hAnsi="Times New Roman" w:cs="Times New Roman"/>
                <w:sz w:val="24"/>
                <w:szCs w:val="24"/>
              </w:rPr>
            </w:pPr>
            <w:r w:rsidRPr="001A2EB1">
              <w:rPr>
                <w:rFonts w:ascii="Times New Roman" w:hAnsi="Times New Roman" w:cs="Times New Roman"/>
                <w:sz w:val="24"/>
                <w:szCs w:val="24"/>
              </w:rPr>
              <w:t>150 долл</w:t>
            </w:r>
          </w:p>
        </w:tc>
        <w:tc>
          <w:tcPr>
            <w:tcW w:w="0" w:type="auto"/>
            <w:tcBorders>
              <w:top w:val="single" w:sz="4" w:space="0" w:color="auto"/>
              <w:left w:val="single" w:sz="4" w:space="0" w:color="auto"/>
              <w:bottom w:val="single" w:sz="4" w:space="0" w:color="auto"/>
              <w:right w:val="single" w:sz="4" w:space="0" w:color="auto"/>
            </w:tcBorders>
          </w:tcPr>
          <w:p w:rsidR="00390C4F" w:rsidRPr="001A2EB1" w:rsidRDefault="005D0975" w:rsidP="001A2EB1">
            <w:pPr>
              <w:shd w:val="clear" w:color="auto" w:fill="FFFFFF" w:themeFill="background1"/>
              <w:spacing w:before="40"/>
              <w:contextualSpacing/>
              <w:jc w:val="center"/>
              <w:rPr>
                <w:rFonts w:ascii="Times New Roman" w:hAnsi="Times New Roman" w:cs="Times New Roman"/>
                <w:sz w:val="24"/>
                <w:szCs w:val="24"/>
              </w:rPr>
            </w:pPr>
            <w:r w:rsidRPr="001A2EB1">
              <w:rPr>
                <w:rFonts w:ascii="Times New Roman" w:hAnsi="Times New Roman" w:cs="Times New Roman"/>
                <w:sz w:val="24"/>
                <w:szCs w:val="24"/>
              </w:rPr>
              <w:t>200 долл</w:t>
            </w:r>
          </w:p>
        </w:tc>
      </w:tr>
      <w:tr w:rsidR="005D0975" w:rsidRPr="001A2EB1" w:rsidTr="00515D57">
        <w:tc>
          <w:tcPr>
            <w:tcW w:w="0" w:type="auto"/>
            <w:tcBorders>
              <w:top w:val="single" w:sz="4" w:space="0" w:color="auto"/>
              <w:left w:val="single" w:sz="4" w:space="0" w:color="auto"/>
              <w:bottom w:val="single" w:sz="4" w:space="0" w:color="auto"/>
              <w:right w:val="single" w:sz="4" w:space="0" w:color="auto"/>
            </w:tcBorders>
          </w:tcPr>
          <w:p w:rsidR="00390C4F" w:rsidRPr="001A2EB1" w:rsidRDefault="00390C4F" w:rsidP="001A2EB1">
            <w:pPr>
              <w:shd w:val="clear" w:color="auto" w:fill="FFFFFF" w:themeFill="background1"/>
              <w:spacing w:before="40"/>
              <w:contextualSpacing/>
              <w:jc w:val="center"/>
              <w:rPr>
                <w:rFonts w:ascii="Times New Roman" w:hAnsi="Times New Roman" w:cs="Times New Roman"/>
                <w:sz w:val="24"/>
                <w:szCs w:val="24"/>
              </w:rPr>
            </w:pPr>
            <w:r w:rsidRPr="001A2EB1">
              <w:rPr>
                <w:rFonts w:ascii="Times New Roman" w:hAnsi="Times New Roman" w:cs="Times New Roman"/>
                <w:sz w:val="24"/>
                <w:szCs w:val="24"/>
              </w:rPr>
              <w:t>2.2.</w:t>
            </w:r>
          </w:p>
        </w:tc>
        <w:tc>
          <w:tcPr>
            <w:tcW w:w="0" w:type="auto"/>
            <w:tcBorders>
              <w:top w:val="single" w:sz="4" w:space="0" w:color="auto"/>
              <w:left w:val="single" w:sz="4" w:space="0" w:color="auto"/>
              <w:bottom w:val="single" w:sz="4" w:space="0" w:color="auto"/>
              <w:right w:val="single" w:sz="4" w:space="0" w:color="auto"/>
            </w:tcBorders>
          </w:tcPr>
          <w:p w:rsidR="00390C4F" w:rsidRPr="001A2EB1" w:rsidRDefault="00617F72" w:rsidP="001A2EB1">
            <w:pPr>
              <w:shd w:val="clear" w:color="auto" w:fill="FFFFFF" w:themeFill="background1"/>
              <w:spacing w:before="40"/>
              <w:contextualSpacing/>
              <w:jc w:val="center"/>
              <w:rPr>
                <w:rFonts w:ascii="Times New Roman" w:hAnsi="Times New Roman" w:cs="Times New Roman"/>
                <w:sz w:val="24"/>
                <w:szCs w:val="24"/>
              </w:rPr>
            </w:pPr>
            <w:r w:rsidRPr="001A2EB1">
              <w:rPr>
                <w:rFonts w:ascii="Times New Roman" w:hAnsi="Times New Roman" w:cs="Times New Roman"/>
                <w:sz w:val="24"/>
                <w:szCs w:val="24"/>
              </w:rPr>
              <w:t>Расширение ассортимента</w:t>
            </w:r>
          </w:p>
        </w:tc>
        <w:tc>
          <w:tcPr>
            <w:tcW w:w="0" w:type="auto"/>
            <w:tcBorders>
              <w:top w:val="single" w:sz="4" w:space="0" w:color="auto"/>
              <w:left w:val="single" w:sz="4" w:space="0" w:color="auto"/>
              <w:bottom w:val="single" w:sz="4" w:space="0" w:color="auto"/>
              <w:right w:val="single" w:sz="4" w:space="0" w:color="auto"/>
            </w:tcBorders>
          </w:tcPr>
          <w:p w:rsidR="00390C4F" w:rsidRPr="001A2EB1" w:rsidRDefault="00390C4F" w:rsidP="001A2EB1">
            <w:pPr>
              <w:shd w:val="clear" w:color="auto" w:fill="FFFFFF" w:themeFill="background1"/>
              <w:spacing w:before="40"/>
              <w:contextualSpacing/>
              <w:jc w:val="center"/>
              <w:rPr>
                <w:rFonts w:ascii="Times New Roman" w:hAnsi="Times New Roman" w:cs="Times New Roman"/>
                <w:sz w:val="24"/>
                <w:szCs w:val="24"/>
              </w:rPr>
            </w:pPr>
            <w:r w:rsidRPr="001A2EB1">
              <w:rPr>
                <w:rFonts w:ascii="Times New Roman" w:hAnsi="Times New Roman" w:cs="Times New Roman"/>
                <w:sz w:val="24"/>
                <w:szCs w:val="24"/>
              </w:rPr>
              <w:t xml:space="preserve">незначительное </w:t>
            </w:r>
          </w:p>
        </w:tc>
        <w:tc>
          <w:tcPr>
            <w:tcW w:w="0" w:type="auto"/>
            <w:tcBorders>
              <w:top w:val="single" w:sz="4" w:space="0" w:color="auto"/>
              <w:left w:val="single" w:sz="4" w:space="0" w:color="auto"/>
              <w:bottom w:val="single" w:sz="4" w:space="0" w:color="auto"/>
              <w:right w:val="single" w:sz="4" w:space="0" w:color="auto"/>
            </w:tcBorders>
          </w:tcPr>
          <w:p w:rsidR="00390C4F" w:rsidRPr="001A2EB1" w:rsidRDefault="00390C4F" w:rsidP="001A2EB1">
            <w:pPr>
              <w:shd w:val="clear" w:color="auto" w:fill="FFFFFF" w:themeFill="background1"/>
              <w:spacing w:before="40"/>
              <w:contextualSpacing/>
              <w:jc w:val="center"/>
              <w:rPr>
                <w:rFonts w:ascii="Times New Roman" w:hAnsi="Times New Roman" w:cs="Times New Roman"/>
                <w:sz w:val="24"/>
                <w:szCs w:val="24"/>
              </w:rPr>
            </w:pPr>
            <w:r w:rsidRPr="001A2EB1">
              <w:rPr>
                <w:rFonts w:ascii="Times New Roman" w:hAnsi="Times New Roman" w:cs="Times New Roman"/>
                <w:sz w:val="24"/>
                <w:szCs w:val="24"/>
              </w:rPr>
              <w:t>значительное</w:t>
            </w:r>
          </w:p>
        </w:tc>
        <w:tc>
          <w:tcPr>
            <w:tcW w:w="0" w:type="auto"/>
            <w:tcBorders>
              <w:top w:val="single" w:sz="4" w:space="0" w:color="auto"/>
              <w:left w:val="single" w:sz="4" w:space="0" w:color="auto"/>
              <w:bottom w:val="single" w:sz="4" w:space="0" w:color="auto"/>
              <w:right w:val="single" w:sz="4" w:space="0" w:color="auto"/>
            </w:tcBorders>
          </w:tcPr>
          <w:p w:rsidR="00390C4F" w:rsidRPr="001A2EB1" w:rsidRDefault="00390C4F" w:rsidP="001A2EB1">
            <w:pPr>
              <w:shd w:val="clear" w:color="auto" w:fill="FFFFFF" w:themeFill="background1"/>
              <w:spacing w:before="40"/>
              <w:contextualSpacing/>
              <w:jc w:val="center"/>
              <w:rPr>
                <w:rFonts w:ascii="Times New Roman" w:hAnsi="Times New Roman" w:cs="Times New Roman"/>
                <w:sz w:val="24"/>
                <w:szCs w:val="24"/>
              </w:rPr>
            </w:pPr>
            <w:r w:rsidRPr="001A2EB1">
              <w:rPr>
                <w:rFonts w:ascii="Times New Roman" w:hAnsi="Times New Roman" w:cs="Times New Roman"/>
                <w:sz w:val="24"/>
                <w:szCs w:val="24"/>
              </w:rPr>
              <w:t xml:space="preserve">незначительное </w:t>
            </w:r>
          </w:p>
        </w:tc>
      </w:tr>
      <w:tr w:rsidR="005D0975" w:rsidRPr="001A2EB1" w:rsidTr="00515D57">
        <w:tc>
          <w:tcPr>
            <w:tcW w:w="0" w:type="auto"/>
            <w:tcBorders>
              <w:top w:val="single" w:sz="4" w:space="0" w:color="auto"/>
              <w:left w:val="single" w:sz="4" w:space="0" w:color="auto"/>
              <w:bottom w:val="single" w:sz="4" w:space="0" w:color="auto"/>
              <w:right w:val="single" w:sz="4" w:space="0" w:color="auto"/>
            </w:tcBorders>
          </w:tcPr>
          <w:p w:rsidR="00390C4F" w:rsidRPr="001A2EB1" w:rsidRDefault="00390C4F" w:rsidP="001A2EB1">
            <w:pPr>
              <w:shd w:val="clear" w:color="auto" w:fill="FFFFFF" w:themeFill="background1"/>
              <w:spacing w:before="40"/>
              <w:contextualSpacing/>
              <w:jc w:val="center"/>
              <w:rPr>
                <w:rFonts w:ascii="Times New Roman" w:hAnsi="Times New Roman" w:cs="Times New Roman"/>
                <w:sz w:val="24"/>
                <w:szCs w:val="24"/>
              </w:rPr>
            </w:pPr>
            <w:r w:rsidRPr="001A2EB1">
              <w:rPr>
                <w:rFonts w:ascii="Times New Roman" w:hAnsi="Times New Roman" w:cs="Times New Roman"/>
                <w:sz w:val="24"/>
                <w:szCs w:val="24"/>
              </w:rPr>
              <w:t>2.3.</w:t>
            </w:r>
          </w:p>
        </w:tc>
        <w:tc>
          <w:tcPr>
            <w:tcW w:w="0" w:type="auto"/>
            <w:tcBorders>
              <w:top w:val="single" w:sz="4" w:space="0" w:color="auto"/>
              <w:left w:val="single" w:sz="4" w:space="0" w:color="auto"/>
              <w:bottom w:val="single" w:sz="4" w:space="0" w:color="auto"/>
              <w:right w:val="single" w:sz="4" w:space="0" w:color="auto"/>
            </w:tcBorders>
          </w:tcPr>
          <w:p w:rsidR="00390C4F" w:rsidRPr="001A2EB1" w:rsidRDefault="00617F72" w:rsidP="001A2EB1">
            <w:pPr>
              <w:shd w:val="clear" w:color="auto" w:fill="FFFFFF" w:themeFill="background1"/>
              <w:spacing w:before="40"/>
              <w:contextualSpacing/>
              <w:jc w:val="center"/>
              <w:rPr>
                <w:rFonts w:ascii="Times New Roman" w:hAnsi="Times New Roman" w:cs="Times New Roman"/>
                <w:sz w:val="24"/>
                <w:szCs w:val="24"/>
              </w:rPr>
            </w:pPr>
            <w:r w:rsidRPr="001A2EB1">
              <w:rPr>
                <w:rFonts w:ascii="Times New Roman" w:hAnsi="Times New Roman" w:cs="Times New Roman"/>
                <w:sz w:val="24"/>
                <w:szCs w:val="24"/>
              </w:rPr>
              <w:t>Качество продукции</w:t>
            </w:r>
          </w:p>
        </w:tc>
        <w:tc>
          <w:tcPr>
            <w:tcW w:w="0" w:type="auto"/>
            <w:tcBorders>
              <w:top w:val="single" w:sz="4" w:space="0" w:color="auto"/>
              <w:left w:val="single" w:sz="4" w:space="0" w:color="auto"/>
              <w:bottom w:val="single" w:sz="4" w:space="0" w:color="auto"/>
              <w:right w:val="single" w:sz="4" w:space="0" w:color="auto"/>
            </w:tcBorders>
          </w:tcPr>
          <w:p w:rsidR="00390C4F" w:rsidRPr="001A2EB1" w:rsidRDefault="00390C4F" w:rsidP="001A2EB1">
            <w:pPr>
              <w:shd w:val="clear" w:color="auto" w:fill="FFFFFF" w:themeFill="background1"/>
              <w:spacing w:before="40"/>
              <w:contextualSpacing/>
              <w:jc w:val="center"/>
              <w:rPr>
                <w:rFonts w:ascii="Times New Roman" w:hAnsi="Times New Roman" w:cs="Times New Roman"/>
                <w:sz w:val="24"/>
                <w:szCs w:val="24"/>
              </w:rPr>
            </w:pPr>
            <w:r w:rsidRPr="001A2EB1">
              <w:rPr>
                <w:rFonts w:ascii="Times New Roman" w:hAnsi="Times New Roman" w:cs="Times New Roman"/>
                <w:sz w:val="24"/>
                <w:szCs w:val="24"/>
              </w:rPr>
              <w:t xml:space="preserve">Высокое </w:t>
            </w:r>
          </w:p>
        </w:tc>
        <w:tc>
          <w:tcPr>
            <w:tcW w:w="0" w:type="auto"/>
            <w:tcBorders>
              <w:top w:val="single" w:sz="4" w:space="0" w:color="auto"/>
              <w:left w:val="single" w:sz="4" w:space="0" w:color="auto"/>
              <w:bottom w:val="single" w:sz="4" w:space="0" w:color="auto"/>
              <w:right w:val="single" w:sz="4" w:space="0" w:color="auto"/>
            </w:tcBorders>
          </w:tcPr>
          <w:p w:rsidR="00390C4F" w:rsidRPr="001A2EB1" w:rsidRDefault="00390C4F" w:rsidP="001A2EB1">
            <w:pPr>
              <w:shd w:val="clear" w:color="auto" w:fill="FFFFFF" w:themeFill="background1"/>
              <w:spacing w:before="40"/>
              <w:contextualSpacing/>
              <w:jc w:val="center"/>
              <w:rPr>
                <w:rFonts w:ascii="Times New Roman" w:hAnsi="Times New Roman" w:cs="Times New Roman"/>
                <w:sz w:val="24"/>
                <w:szCs w:val="24"/>
              </w:rPr>
            </w:pPr>
            <w:r w:rsidRPr="001A2EB1">
              <w:rPr>
                <w:rFonts w:ascii="Times New Roman" w:hAnsi="Times New Roman" w:cs="Times New Roman"/>
                <w:sz w:val="24"/>
                <w:szCs w:val="24"/>
              </w:rPr>
              <w:t xml:space="preserve">Высокое </w:t>
            </w:r>
          </w:p>
        </w:tc>
        <w:tc>
          <w:tcPr>
            <w:tcW w:w="0" w:type="auto"/>
            <w:tcBorders>
              <w:top w:val="single" w:sz="4" w:space="0" w:color="auto"/>
              <w:left w:val="single" w:sz="4" w:space="0" w:color="auto"/>
              <w:bottom w:val="single" w:sz="4" w:space="0" w:color="auto"/>
              <w:right w:val="single" w:sz="4" w:space="0" w:color="auto"/>
            </w:tcBorders>
          </w:tcPr>
          <w:p w:rsidR="00390C4F" w:rsidRPr="001A2EB1" w:rsidRDefault="005D0975" w:rsidP="001A2EB1">
            <w:pPr>
              <w:shd w:val="clear" w:color="auto" w:fill="FFFFFF" w:themeFill="background1"/>
              <w:spacing w:before="40"/>
              <w:contextualSpacing/>
              <w:jc w:val="center"/>
              <w:rPr>
                <w:rFonts w:ascii="Times New Roman" w:hAnsi="Times New Roman" w:cs="Times New Roman"/>
                <w:sz w:val="24"/>
                <w:szCs w:val="24"/>
              </w:rPr>
            </w:pPr>
            <w:r w:rsidRPr="001A2EB1">
              <w:rPr>
                <w:rFonts w:ascii="Times New Roman" w:hAnsi="Times New Roman" w:cs="Times New Roman"/>
                <w:sz w:val="24"/>
                <w:szCs w:val="24"/>
              </w:rPr>
              <w:t xml:space="preserve">Высокое </w:t>
            </w:r>
          </w:p>
        </w:tc>
      </w:tr>
      <w:tr w:rsidR="005D0975" w:rsidRPr="001A2EB1" w:rsidTr="00515D57">
        <w:tc>
          <w:tcPr>
            <w:tcW w:w="0" w:type="auto"/>
            <w:tcBorders>
              <w:top w:val="single" w:sz="4" w:space="0" w:color="auto"/>
              <w:left w:val="single" w:sz="4" w:space="0" w:color="auto"/>
              <w:bottom w:val="single" w:sz="4" w:space="0" w:color="auto"/>
              <w:right w:val="single" w:sz="4" w:space="0" w:color="auto"/>
            </w:tcBorders>
          </w:tcPr>
          <w:p w:rsidR="00390C4F" w:rsidRPr="001A2EB1" w:rsidRDefault="00390C4F" w:rsidP="001A2EB1">
            <w:pPr>
              <w:shd w:val="clear" w:color="auto" w:fill="FFFFFF" w:themeFill="background1"/>
              <w:spacing w:before="40"/>
              <w:contextualSpacing/>
              <w:jc w:val="center"/>
              <w:rPr>
                <w:rFonts w:ascii="Times New Roman" w:hAnsi="Times New Roman" w:cs="Times New Roman"/>
                <w:sz w:val="24"/>
                <w:szCs w:val="24"/>
              </w:rPr>
            </w:pPr>
            <w:r w:rsidRPr="001A2EB1">
              <w:rPr>
                <w:rFonts w:ascii="Times New Roman" w:hAnsi="Times New Roman" w:cs="Times New Roman"/>
                <w:sz w:val="24"/>
                <w:szCs w:val="24"/>
              </w:rPr>
              <w:t>2.4.</w:t>
            </w:r>
          </w:p>
        </w:tc>
        <w:tc>
          <w:tcPr>
            <w:tcW w:w="0" w:type="auto"/>
            <w:tcBorders>
              <w:top w:val="single" w:sz="4" w:space="0" w:color="auto"/>
              <w:left w:val="single" w:sz="4" w:space="0" w:color="auto"/>
              <w:bottom w:val="single" w:sz="4" w:space="0" w:color="auto"/>
              <w:right w:val="single" w:sz="4" w:space="0" w:color="auto"/>
            </w:tcBorders>
          </w:tcPr>
          <w:p w:rsidR="00390C4F" w:rsidRPr="001A2EB1" w:rsidRDefault="00390C4F" w:rsidP="001A2EB1">
            <w:pPr>
              <w:shd w:val="clear" w:color="auto" w:fill="FFFFFF" w:themeFill="background1"/>
              <w:spacing w:before="40"/>
              <w:contextualSpacing/>
              <w:jc w:val="center"/>
              <w:rPr>
                <w:rFonts w:ascii="Times New Roman" w:hAnsi="Times New Roman" w:cs="Times New Roman"/>
                <w:sz w:val="24"/>
                <w:szCs w:val="24"/>
              </w:rPr>
            </w:pPr>
            <w:r w:rsidRPr="001A2EB1">
              <w:rPr>
                <w:rFonts w:ascii="Times New Roman" w:hAnsi="Times New Roman" w:cs="Times New Roman"/>
                <w:sz w:val="24"/>
                <w:szCs w:val="24"/>
              </w:rPr>
              <w:t xml:space="preserve">Контроль качества </w:t>
            </w:r>
          </w:p>
        </w:tc>
        <w:tc>
          <w:tcPr>
            <w:tcW w:w="0" w:type="auto"/>
            <w:tcBorders>
              <w:top w:val="single" w:sz="4" w:space="0" w:color="auto"/>
              <w:left w:val="single" w:sz="4" w:space="0" w:color="auto"/>
              <w:bottom w:val="single" w:sz="4" w:space="0" w:color="auto"/>
              <w:right w:val="single" w:sz="4" w:space="0" w:color="auto"/>
            </w:tcBorders>
          </w:tcPr>
          <w:p w:rsidR="00390C4F" w:rsidRPr="001A2EB1" w:rsidRDefault="00390C4F" w:rsidP="001A2EB1">
            <w:pPr>
              <w:shd w:val="clear" w:color="auto" w:fill="FFFFFF" w:themeFill="background1"/>
              <w:spacing w:before="40"/>
              <w:contextualSpacing/>
              <w:jc w:val="center"/>
              <w:rPr>
                <w:rFonts w:ascii="Times New Roman" w:hAnsi="Times New Roman" w:cs="Times New Roman"/>
                <w:sz w:val="24"/>
                <w:szCs w:val="24"/>
              </w:rPr>
            </w:pPr>
            <w:r w:rsidRPr="001A2EB1">
              <w:rPr>
                <w:rFonts w:ascii="Times New Roman" w:hAnsi="Times New Roman" w:cs="Times New Roman"/>
                <w:sz w:val="24"/>
                <w:szCs w:val="24"/>
              </w:rPr>
              <w:t xml:space="preserve">Постоянный </w:t>
            </w:r>
          </w:p>
        </w:tc>
        <w:tc>
          <w:tcPr>
            <w:tcW w:w="0" w:type="auto"/>
            <w:tcBorders>
              <w:top w:val="single" w:sz="4" w:space="0" w:color="auto"/>
              <w:left w:val="single" w:sz="4" w:space="0" w:color="auto"/>
              <w:bottom w:val="single" w:sz="4" w:space="0" w:color="auto"/>
              <w:right w:val="single" w:sz="4" w:space="0" w:color="auto"/>
            </w:tcBorders>
          </w:tcPr>
          <w:p w:rsidR="00390C4F" w:rsidRPr="001A2EB1" w:rsidRDefault="00390C4F" w:rsidP="001A2EB1">
            <w:pPr>
              <w:shd w:val="clear" w:color="auto" w:fill="FFFFFF" w:themeFill="background1"/>
              <w:spacing w:before="40"/>
              <w:contextualSpacing/>
              <w:jc w:val="center"/>
              <w:rPr>
                <w:rFonts w:ascii="Times New Roman" w:hAnsi="Times New Roman" w:cs="Times New Roman"/>
                <w:sz w:val="24"/>
                <w:szCs w:val="24"/>
              </w:rPr>
            </w:pPr>
            <w:r w:rsidRPr="001A2EB1">
              <w:rPr>
                <w:rFonts w:ascii="Times New Roman" w:hAnsi="Times New Roman" w:cs="Times New Roman"/>
                <w:sz w:val="24"/>
                <w:szCs w:val="24"/>
              </w:rPr>
              <w:t xml:space="preserve">Постоянный </w:t>
            </w:r>
          </w:p>
        </w:tc>
        <w:tc>
          <w:tcPr>
            <w:tcW w:w="0" w:type="auto"/>
            <w:tcBorders>
              <w:top w:val="single" w:sz="4" w:space="0" w:color="auto"/>
              <w:left w:val="single" w:sz="4" w:space="0" w:color="auto"/>
              <w:bottom w:val="single" w:sz="4" w:space="0" w:color="auto"/>
              <w:right w:val="single" w:sz="4" w:space="0" w:color="auto"/>
            </w:tcBorders>
          </w:tcPr>
          <w:p w:rsidR="00390C4F" w:rsidRPr="001A2EB1" w:rsidRDefault="00390C4F" w:rsidP="001A2EB1">
            <w:pPr>
              <w:shd w:val="clear" w:color="auto" w:fill="FFFFFF" w:themeFill="background1"/>
              <w:spacing w:before="40"/>
              <w:contextualSpacing/>
              <w:jc w:val="center"/>
              <w:rPr>
                <w:rFonts w:ascii="Times New Roman" w:hAnsi="Times New Roman" w:cs="Times New Roman"/>
                <w:sz w:val="24"/>
                <w:szCs w:val="24"/>
              </w:rPr>
            </w:pPr>
            <w:r w:rsidRPr="001A2EB1">
              <w:rPr>
                <w:rFonts w:ascii="Times New Roman" w:hAnsi="Times New Roman" w:cs="Times New Roman"/>
                <w:sz w:val="24"/>
                <w:szCs w:val="24"/>
              </w:rPr>
              <w:t>Постоянный</w:t>
            </w:r>
          </w:p>
        </w:tc>
      </w:tr>
      <w:tr w:rsidR="00390C4F" w:rsidRPr="001A2EB1" w:rsidTr="00515D57">
        <w:tc>
          <w:tcPr>
            <w:tcW w:w="0" w:type="auto"/>
            <w:gridSpan w:val="5"/>
            <w:tcBorders>
              <w:top w:val="single" w:sz="4" w:space="0" w:color="auto"/>
              <w:left w:val="single" w:sz="4" w:space="0" w:color="auto"/>
              <w:bottom w:val="single" w:sz="4" w:space="0" w:color="auto"/>
              <w:right w:val="single" w:sz="4" w:space="0" w:color="auto"/>
            </w:tcBorders>
          </w:tcPr>
          <w:p w:rsidR="00390C4F" w:rsidRPr="001A2EB1" w:rsidRDefault="005C790A" w:rsidP="001A2EB1">
            <w:pPr>
              <w:shd w:val="clear" w:color="auto" w:fill="FFFFFF" w:themeFill="background1"/>
              <w:spacing w:before="40"/>
              <w:contextualSpacing/>
              <w:jc w:val="center"/>
              <w:rPr>
                <w:rFonts w:ascii="Times New Roman" w:hAnsi="Times New Roman" w:cs="Times New Roman"/>
                <w:sz w:val="24"/>
                <w:szCs w:val="24"/>
              </w:rPr>
            </w:pPr>
            <w:r w:rsidRPr="001A2EB1">
              <w:rPr>
                <w:rFonts w:ascii="Times New Roman" w:hAnsi="Times New Roman" w:cs="Times New Roman"/>
                <w:sz w:val="24"/>
                <w:szCs w:val="24"/>
              </w:rPr>
              <w:t xml:space="preserve">Факторы,  относящиеся к маркетингу </w:t>
            </w:r>
          </w:p>
        </w:tc>
      </w:tr>
      <w:tr w:rsidR="005D0975" w:rsidRPr="001A2EB1" w:rsidTr="00515D57">
        <w:tc>
          <w:tcPr>
            <w:tcW w:w="0" w:type="auto"/>
            <w:tcBorders>
              <w:top w:val="single" w:sz="4" w:space="0" w:color="auto"/>
              <w:left w:val="single" w:sz="4" w:space="0" w:color="auto"/>
              <w:bottom w:val="single" w:sz="4" w:space="0" w:color="auto"/>
              <w:right w:val="single" w:sz="4" w:space="0" w:color="auto"/>
            </w:tcBorders>
          </w:tcPr>
          <w:p w:rsidR="005D0975" w:rsidRPr="001A2EB1" w:rsidRDefault="005D0975" w:rsidP="001A2EB1">
            <w:pPr>
              <w:shd w:val="clear" w:color="auto" w:fill="FFFFFF" w:themeFill="background1"/>
              <w:spacing w:before="40"/>
              <w:contextualSpacing/>
              <w:jc w:val="center"/>
              <w:rPr>
                <w:rFonts w:ascii="Times New Roman" w:hAnsi="Times New Roman" w:cs="Times New Roman"/>
                <w:sz w:val="24"/>
                <w:szCs w:val="24"/>
              </w:rPr>
            </w:pPr>
            <w:r w:rsidRPr="001A2EB1">
              <w:rPr>
                <w:rFonts w:ascii="Times New Roman" w:hAnsi="Times New Roman" w:cs="Times New Roman"/>
                <w:sz w:val="24"/>
                <w:szCs w:val="24"/>
              </w:rPr>
              <w:t>3.1.</w:t>
            </w:r>
          </w:p>
        </w:tc>
        <w:tc>
          <w:tcPr>
            <w:tcW w:w="0" w:type="auto"/>
            <w:tcBorders>
              <w:top w:val="single" w:sz="4" w:space="0" w:color="auto"/>
              <w:left w:val="single" w:sz="4" w:space="0" w:color="auto"/>
              <w:bottom w:val="single" w:sz="4" w:space="0" w:color="auto"/>
              <w:right w:val="single" w:sz="4" w:space="0" w:color="auto"/>
            </w:tcBorders>
          </w:tcPr>
          <w:p w:rsidR="005D0975" w:rsidRPr="001A2EB1" w:rsidRDefault="005D0975" w:rsidP="001A2EB1">
            <w:pPr>
              <w:shd w:val="clear" w:color="auto" w:fill="FFFFFF" w:themeFill="background1"/>
              <w:spacing w:before="40"/>
              <w:contextualSpacing/>
              <w:jc w:val="center"/>
              <w:rPr>
                <w:rFonts w:ascii="Times New Roman" w:hAnsi="Times New Roman" w:cs="Times New Roman"/>
                <w:sz w:val="24"/>
                <w:szCs w:val="24"/>
              </w:rPr>
            </w:pPr>
            <w:r w:rsidRPr="001A2EB1">
              <w:rPr>
                <w:rFonts w:ascii="Times New Roman" w:hAnsi="Times New Roman" w:cs="Times New Roman"/>
                <w:sz w:val="24"/>
                <w:szCs w:val="24"/>
              </w:rPr>
              <w:t>Маркетинговая стратегия</w:t>
            </w:r>
          </w:p>
        </w:tc>
        <w:tc>
          <w:tcPr>
            <w:tcW w:w="0" w:type="auto"/>
            <w:tcBorders>
              <w:top w:val="single" w:sz="4" w:space="0" w:color="auto"/>
              <w:left w:val="single" w:sz="4" w:space="0" w:color="auto"/>
              <w:bottom w:val="single" w:sz="4" w:space="0" w:color="auto"/>
              <w:right w:val="single" w:sz="4" w:space="0" w:color="auto"/>
            </w:tcBorders>
          </w:tcPr>
          <w:p w:rsidR="005D0975" w:rsidRPr="001A2EB1" w:rsidRDefault="005D0975" w:rsidP="001A2EB1">
            <w:pPr>
              <w:spacing w:before="40"/>
              <w:rPr>
                <w:sz w:val="24"/>
                <w:szCs w:val="24"/>
              </w:rPr>
            </w:pPr>
            <w:r w:rsidRPr="001A2EB1">
              <w:rPr>
                <w:rFonts w:ascii="Times New Roman" w:hAnsi="Times New Roman" w:cs="Times New Roman"/>
                <w:sz w:val="24"/>
                <w:szCs w:val="24"/>
              </w:rPr>
              <w:t>Разработана и внедрена</w:t>
            </w:r>
          </w:p>
        </w:tc>
        <w:tc>
          <w:tcPr>
            <w:tcW w:w="0" w:type="auto"/>
            <w:tcBorders>
              <w:top w:val="single" w:sz="4" w:space="0" w:color="auto"/>
              <w:left w:val="single" w:sz="4" w:space="0" w:color="auto"/>
              <w:bottom w:val="single" w:sz="4" w:space="0" w:color="auto"/>
              <w:right w:val="single" w:sz="4" w:space="0" w:color="auto"/>
            </w:tcBorders>
          </w:tcPr>
          <w:p w:rsidR="005D0975" w:rsidRPr="001A2EB1" w:rsidRDefault="005D0975" w:rsidP="001A2EB1">
            <w:pPr>
              <w:spacing w:before="40"/>
              <w:rPr>
                <w:sz w:val="24"/>
                <w:szCs w:val="24"/>
              </w:rPr>
            </w:pPr>
            <w:r w:rsidRPr="001A2EB1">
              <w:rPr>
                <w:rFonts w:ascii="Times New Roman" w:hAnsi="Times New Roman" w:cs="Times New Roman"/>
                <w:sz w:val="24"/>
                <w:szCs w:val="24"/>
              </w:rPr>
              <w:t>Разработана и внедрена</w:t>
            </w:r>
          </w:p>
        </w:tc>
        <w:tc>
          <w:tcPr>
            <w:tcW w:w="0" w:type="auto"/>
            <w:tcBorders>
              <w:top w:val="single" w:sz="4" w:space="0" w:color="auto"/>
              <w:left w:val="single" w:sz="4" w:space="0" w:color="auto"/>
              <w:bottom w:val="single" w:sz="4" w:space="0" w:color="auto"/>
              <w:right w:val="single" w:sz="4" w:space="0" w:color="auto"/>
            </w:tcBorders>
          </w:tcPr>
          <w:p w:rsidR="005D0975" w:rsidRPr="001A2EB1" w:rsidRDefault="005D0975" w:rsidP="001A2EB1">
            <w:pPr>
              <w:shd w:val="clear" w:color="auto" w:fill="FFFFFF" w:themeFill="background1"/>
              <w:spacing w:before="40"/>
              <w:contextualSpacing/>
              <w:jc w:val="center"/>
              <w:rPr>
                <w:rFonts w:ascii="Times New Roman" w:hAnsi="Times New Roman" w:cs="Times New Roman"/>
                <w:sz w:val="24"/>
                <w:szCs w:val="24"/>
              </w:rPr>
            </w:pPr>
            <w:r w:rsidRPr="001A2EB1">
              <w:rPr>
                <w:rFonts w:ascii="Times New Roman" w:hAnsi="Times New Roman" w:cs="Times New Roman"/>
                <w:sz w:val="24"/>
                <w:szCs w:val="24"/>
              </w:rPr>
              <w:t>Разработана и внедрена</w:t>
            </w:r>
          </w:p>
        </w:tc>
      </w:tr>
      <w:tr w:rsidR="005D0975" w:rsidRPr="001A2EB1" w:rsidTr="00515D57">
        <w:tc>
          <w:tcPr>
            <w:tcW w:w="0" w:type="auto"/>
            <w:tcBorders>
              <w:top w:val="single" w:sz="4" w:space="0" w:color="auto"/>
              <w:left w:val="single" w:sz="4" w:space="0" w:color="auto"/>
              <w:bottom w:val="single" w:sz="4" w:space="0" w:color="auto"/>
              <w:right w:val="single" w:sz="4" w:space="0" w:color="auto"/>
            </w:tcBorders>
          </w:tcPr>
          <w:p w:rsidR="005D0975" w:rsidRPr="001A2EB1" w:rsidRDefault="005D0975" w:rsidP="001A2EB1">
            <w:pPr>
              <w:shd w:val="clear" w:color="auto" w:fill="FFFFFF" w:themeFill="background1"/>
              <w:spacing w:before="40"/>
              <w:contextualSpacing/>
              <w:jc w:val="center"/>
              <w:rPr>
                <w:rFonts w:ascii="Times New Roman" w:hAnsi="Times New Roman" w:cs="Times New Roman"/>
                <w:sz w:val="24"/>
                <w:szCs w:val="24"/>
              </w:rPr>
            </w:pPr>
            <w:r w:rsidRPr="001A2EB1">
              <w:rPr>
                <w:rFonts w:ascii="Times New Roman" w:hAnsi="Times New Roman" w:cs="Times New Roman"/>
                <w:sz w:val="24"/>
                <w:szCs w:val="24"/>
              </w:rPr>
              <w:t>3.2.</w:t>
            </w:r>
          </w:p>
        </w:tc>
        <w:tc>
          <w:tcPr>
            <w:tcW w:w="0" w:type="auto"/>
            <w:tcBorders>
              <w:top w:val="single" w:sz="4" w:space="0" w:color="auto"/>
              <w:left w:val="single" w:sz="4" w:space="0" w:color="auto"/>
              <w:bottom w:val="single" w:sz="4" w:space="0" w:color="auto"/>
              <w:right w:val="single" w:sz="4" w:space="0" w:color="auto"/>
            </w:tcBorders>
          </w:tcPr>
          <w:p w:rsidR="005D0975" w:rsidRPr="001A2EB1" w:rsidRDefault="005D0975" w:rsidP="001A2EB1">
            <w:pPr>
              <w:shd w:val="clear" w:color="auto" w:fill="FFFFFF" w:themeFill="background1"/>
              <w:spacing w:before="40"/>
              <w:contextualSpacing/>
              <w:jc w:val="center"/>
              <w:rPr>
                <w:rFonts w:ascii="Times New Roman" w:hAnsi="Times New Roman" w:cs="Times New Roman"/>
                <w:sz w:val="24"/>
                <w:szCs w:val="24"/>
              </w:rPr>
            </w:pPr>
            <w:r w:rsidRPr="001A2EB1">
              <w:rPr>
                <w:rFonts w:ascii="Times New Roman" w:hAnsi="Times New Roman" w:cs="Times New Roman"/>
                <w:sz w:val="24"/>
                <w:szCs w:val="24"/>
              </w:rPr>
              <w:t>Каналы сбыта</w:t>
            </w:r>
          </w:p>
          <w:p w:rsidR="005D0975" w:rsidRPr="001A2EB1" w:rsidRDefault="005D0975" w:rsidP="001A2EB1">
            <w:pPr>
              <w:shd w:val="clear" w:color="auto" w:fill="FFFFFF" w:themeFill="background1"/>
              <w:spacing w:before="40"/>
              <w:contextualSpacing/>
              <w:jc w:val="center"/>
              <w:rPr>
                <w:rFonts w:ascii="Times New Roman" w:hAnsi="Times New Roman" w:cs="Times New Roman"/>
                <w:sz w:val="24"/>
                <w:szCs w:val="24"/>
              </w:rPr>
            </w:pPr>
            <w:r w:rsidRPr="001A2EB1">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5D0975" w:rsidRPr="001A2EB1" w:rsidRDefault="005D0975" w:rsidP="001A2EB1">
            <w:pPr>
              <w:shd w:val="clear" w:color="auto" w:fill="FFFFFF" w:themeFill="background1"/>
              <w:spacing w:before="40"/>
              <w:contextualSpacing/>
              <w:jc w:val="center"/>
              <w:rPr>
                <w:rFonts w:ascii="Times New Roman" w:hAnsi="Times New Roman" w:cs="Times New Roman"/>
                <w:sz w:val="24"/>
                <w:szCs w:val="24"/>
              </w:rPr>
            </w:pPr>
            <w:r w:rsidRPr="001A2EB1">
              <w:rPr>
                <w:rFonts w:ascii="Times New Roman" w:hAnsi="Times New Roman" w:cs="Times New Roman"/>
                <w:sz w:val="24"/>
                <w:szCs w:val="24"/>
              </w:rPr>
              <w:t>Свои магазины, спортивные сети, индивидуальные продажи вип клиентам</w:t>
            </w:r>
          </w:p>
        </w:tc>
        <w:tc>
          <w:tcPr>
            <w:tcW w:w="0" w:type="auto"/>
            <w:tcBorders>
              <w:top w:val="single" w:sz="4" w:space="0" w:color="auto"/>
              <w:left w:val="single" w:sz="4" w:space="0" w:color="auto"/>
              <w:bottom w:val="single" w:sz="4" w:space="0" w:color="auto"/>
              <w:right w:val="single" w:sz="4" w:space="0" w:color="auto"/>
            </w:tcBorders>
          </w:tcPr>
          <w:p w:rsidR="005D0975" w:rsidRPr="001A2EB1" w:rsidRDefault="005D0975" w:rsidP="001A2EB1">
            <w:pPr>
              <w:spacing w:before="40"/>
              <w:rPr>
                <w:sz w:val="24"/>
                <w:szCs w:val="24"/>
              </w:rPr>
            </w:pPr>
            <w:r w:rsidRPr="001A2EB1">
              <w:rPr>
                <w:rFonts w:ascii="Times New Roman" w:hAnsi="Times New Roman" w:cs="Times New Roman"/>
                <w:sz w:val="24"/>
                <w:szCs w:val="24"/>
              </w:rPr>
              <w:t>Свои магазины, спортивные сети, индивидуальные продажи вип клиентам</w:t>
            </w:r>
          </w:p>
        </w:tc>
        <w:tc>
          <w:tcPr>
            <w:tcW w:w="0" w:type="auto"/>
            <w:tcBorders>
              <w:top w:val="single" w:sz="4" w:space="0" w:color="auto"/>
              <w:left w:val="single" w:sz="4" w:space="0" w:color="auto"/>
              <w:bottom w:val="single" w:sz="4" w:space="0" w:color="auto"/>
              <w:right w:val="single" w:sz="4" w:space="0" w:color="auto"/>
            </w:tcBorders>
          </w:tcPr>
          <w:p w:rsidR="005D0975" w:rsidRPr="001A2EB1" w:rsidRDefault="005D0975" w:rsidP="001A2EB1">
            <w:pPr>
              <w:spacing w:before="40"/>
              <w:rPr>
                <w:sz w:val="24"/>
                <w:szCs w:val="24"/>
              </w:rPr>
            </w:pPr>
            <w:r w:rsidRPr="001A2EB1">
              <w:rPr>
                <w:rFonts w:ascii="Times New Roman" w:hAnsi="Times New Roman" w:cs="Times New Roman"/>
                <w:sz w:val="24"/>
                <w:szCs w:val="24"/>
              </w:rPr>
              <w:t>Свои магазины, спортивные сети, индивидуальные продажи вип клиентам</w:t>
            </w:r>
          </w:p>
        </w:tc>
      </w:tr>
      <w:tr w:rsidR="005D0975" w:rsidRPr="001A2EB1" w:rsidTr="00515D57">
        <w:tc>
          <w:tcPr>
            <w:tcW w:w="0" w:type="auto"/>
            <w:tcBorders>
              <w:top w:val="single" w:sz="4" w:space="0" w:color="auto"/>
              <w:left w:val="single" w:sz="4" w:space="0" w:color="auto"/>
              <w:bottom w:val="single" w:sz="4" w:space="0" w:color="auto"/>
              <w:right w:val="single" w:sz="4" w:space="0" w:color="auto"/>
            </w:tcBorders>
          </w:tcPr>
          <w:p w:rsidR="00390C4F" w:rsidRPr="001A2EB1" w:rsidRDefault="00390C4F" w:rsidP="001A2EB1">
            <w:pPr>
              <w:shd w:val="clear" w:color="auto" w:fill="FFFFFF" w:themeFill="background1"/>
              <w:spacing w:before="40"/>
              <w:contextualSpacing/>
              <w:jc w:val="center"/>
              <w:rPr>
                <w:rFonts w:ascii="Times New Roman" w:hAnsi="Times New Roman" w:cs="Times New Roman"/>
                <w:sz w:val="24"/>
                <w:szCs w:val="24"/>
              </w:rPr>
            </w:pPr>
            <w:r w:rsidRPr="001A2EB1">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tcPr>
          <w:p w:rsidR="00390C4F" w:rsidRPr="001A2EB1" w:rsidRDefault="00390C4F" w:rsidP="001A2EB1">
            <w:pPr>
              <w:shd w:val="clear" w:color="auto" w:fill="FFFFFF" w:themeFill="background1"/>
              <w:spacing w:before="40"/>
              <w:contextualSpacing/>
              <w:jc w:val="center"/>
              <w:rPr>
                <w:rFonts w:ascii="Times New Roman" w:hAnsi="Times New Roman" w:cs="Times New Roman"/>
                <w:sz w:val="24"/>
                <w:szCs w:val="24"/>
              </w:rPr>
            </w:pPr>
            <w:r w:rsidRPr="001A2EB1">
              <w:rPr>
                <w:rFonts w:ascii="Times New Roman" w:hAnsi="Times New Roman" w:cs="Times New Roman"/>
                <w:sz w:val="24"/>
                <w:szCs w:val="24"/>
              </w:rPr>
              <w:t>Реклама</w:t>
            </w:r>
          </w:p>
        </w:tc>
        <w:tc>
          <w:tcPr>
            <w:tcW w:w="0" w:type="auto"/>
            <w:tcBorders>
              <w:top w:val="single" w:sz="4" w:space="0" w:color="auto"/>
              <w:left w:val="single" w:sz="4" w:space="0" w:color="auto"/>
              <w:bottom w:val="single" w:sz="4" w:space="0" w:color="auto"/>
              <w:right w:val="single" w:sz="4" w:space="0" w:color="auto"/>
            </w:tcBorders>
          </w:tcPr>
          <w:p w:rsidR="00390C4F" w:rsidRPr="001A2EB1" w:rsidRDefault="005D0975" w:rsidP="001A2EB1">
            <w:pPr>
              <w:shd w:val="clear" w:color="auto" w:fill="FFFFFF" w:themeFill="background1"/>
              <w:spacing w:before="40"/>
              <w:contextualSpacing/>
              <w:jc w:val="center"/>
              <w:rPr>
                <w:rFonts w:ascii="Times New Roman" w:hAnsi="Times New Roman" w:cs="Times New Roman"/>
                <w:sz w:val="24"/>
                <w:szCs w:val="24"/>
              </w:rPr>
            </w:pPr>
            <w:r w:rsidRPr="001A2EB1">
              <w:rPr>
                <w:rFonts w:ascii="Times New Roman" w:hAnsi="Times New Roman" w:cs="Times New Roman"/>
                <w:sz w:val="24"/>
                <w:szCs w:val="24"/>
              </w:rPr>
              <w:t>Эвент маркетинг, спонсоринг</w:t>
            </w:r>
          </w:p>
        </w:tc>
        <w:tc>
          <w:tcPr>
            <w:tcW w:w="0" w:type="auto"/>
            <w:tcBorders>
              <w:top w:val="single" w:sz="4" w:space="0" w:color="auto"/>
              <w:left w:val="single" w:sz="4" w:space="0" w:color="auto"/>
              <w:bottom w:val="single" w:sz="4" w:space="0" w:color="auto"/>
              <w:right w:val="single" w:sz="4" w:space="0" w:color="auto"/>
            </w:tcBorders>
          </w:tcPr>
          <w:p w:rsidR="00390C4F" w:rsidRPr="001A2EB1" w:rsidRDefault="005D0975" w:rsidP="001A2EB1">
            <w:pPr>
              <w:shd w:val="clear" w:color="auto" w:fill="FFFFFF" w:themeFill="background1"/>
              <w:spacing w:before="40"/>
              <w:contextualSpacing/>
              <w:jc w:val="center"/>
              <w:rPr>
                <w:rFonts w:ascii="Times New Roman" w:hAnsi="Times New Roman" w:cs="Times New Roman"/>
                <w:sz w:val="24"/>
                <w:szCs w:val="24"/>
              </w:rPr>
            </w:pPr>
            <w:r w:rsidRPr="001A2EB1">
              <w:rPr>
                <w:rFonts w:ascii="Times New Roman" w:hAnsi="Times New Roman" w:cs="Times New Roman"/>
                <w:sz w:val="24"/>
                <w:szCs w:val="24"/>
              </w:rPr>
              <w:t>Эвент маркетинг, спонсоринг</w:t>
            </w:r>
          </w:p>
        </w:tc>
        <w:tc>
          <w:tcPr>
            <w:tcW w:w="0" w:type="auto"/>
            <w:tcBorders>
              <w:top w:val="single" w:sz="4" w:space="0" w:color="auto"/>
              <w:left w:val="single" w:sz="4" w:space="0" w:color="auto"/>
              <w:bottom w:val="single" w:sz="4" w:space="0" w:color="auto"/>
              <w:right w:val="single" w:sz="4" w:space="0" w:color="auto"/>
            </w:tcBorders>
          </w:tcPr>
          <w:p w:rsidR="00390C4F" w:rsidRPr="001A2EB1" w:rsidRDefault="005D0975" w:rsidP="001A2EB1">
            <w:pPr>
              <w:shd w:val="clear" w:color="auto" w:fill="FFFFFF" w:themeFill="background1"/>
              <w:spacing w:before="40"/>
              <w:contextualSpacing/>
              <w:jc w:val="center"/>
              <w:rPr>
                <w:rFonts w:ascii="Times New Roman" w:hAnsi="Times New Roman" w:cs="Times New Roman"/>
                <w:sz w:val="24"/>
                <w:szCs w:val="24"/>
              </w:rPr>
            </w:pPr>
            <w:r w:rsidRPr="001A2EB1">
              <w:rPr>
                <w:rFonts w:ascii="Times New Roman" w:hAnsi="Times New Roman" w:cs="Times New Roman"/>
                <w:sz w:val="24"/>
                <w:szCs w:val="24"/>
              </w:rPr>
              <w:t>Эвент маркетинг, спонсоринг</w:t>
            </w:r>
          </w:p>
        </w:tc>
      </w:tr>
    </w:tbl>
    <w:p w:rsidR="005D0975" w:rsidRPr="001A2EB1" w:rsidRDefault="005D0975" w:rsidP="001A2EB1">
      <w:pPr>
        <w:tabs>
          <w:tab w:val="left" w:pos="2210"/>
        </w:tabs>
        <w:suppressAutoHyphens/>
        <w:spacing w:before="40" w:after="0" w:line="360" w:lineRule="auto"/>
        <w:ind w:firstLine="851"/>
        <w:jc w:val="both"/>
        <w:rPr>
          <w:rFonts w:ascii="Times New Roman" w:hAnsi="Times New Roman" w:cs="Times New Roman"/>
          <w:bCs/>
          <w:sz w:val="28"/>
          <w:szCs w:val="28"/>
        </w:rPr>
      </w:pPr>
    </w:p>
    <w:p w:rsidR="005D0975" w:rsidRPr="001A2EB1" w:rsidRDefault="00390C4F" w:rsidP="001A2EB1">
      <w:pPr>
        <w:tabs>
          <w:tab w:val="left" w:pos="2210"/>
        </w:tabs>
        <w:suppressAutoHyphens/>
        <w:spacing w:before="40" w:after="0" w:line="360" w:lineRule="auto"/>
        <w:ind w:firstLine="851"/>
        <w:jc w:val="both"/>
        <w:rPr>
          <w:rFonts w:ascii="Times New Roman" w:hAnsi="Times New Roman" w:cs="Times New Roman"/>
          <w:bCs/>
          <w:sz w:val="28"/>
          <w:szCs w:val="28"/>
        </w:rPr>
      </w:pPr>
      <w:r w:rsidRPr="001A2EB1">
        <w:rPr>
          <w:rFonts w:ascii="Times New Roman" w:hAnsi="Times New Roman" w:cs="Times New Roman"/>
          <w:bCs/>
          <w:sz w:val="28"/>
          <w:szCs w:val="28"/>
        </w:rPr>
        <w:t xml:space="preserve">Анализируя таблицу, мы видим, что </w:t>
      </w:r>
      <w:r w:rsidR="005D0975" w:rsidRPr="001A2EB1">
        <w:rPr>
          <w:rFonts w:ascii="Times New Roman" w:hAnsi="Times New Roman" w:cs="Times New Roman"/>
          <w:bCs/>
          <w:sz w:val="28"/>
          <w:szCs w:val="28"/>
        </w:rPr>
        <w:t xml:space="preserve">компании примерно одинаковы по структуре продукции, ее качеству и каналам сбыта. </w:t>
      </w:r>
    </w:p>
    <w:p w:rsidR="005D0975" w:rsidRPr="001A2EB1" w:rsidRDefault="005D0975" w:rsidP="001A2EB1">
      <w:pPr>
        <w:tabs>
          <w:tab w:val="left" w:pos="2210"/>
        </w:tabs>
        <w:suppressAutoHyphens/>
        <w:spacing w:before="40" w:after="0" w:line="360" w:lineRule="auto"/>
        <w:ind w:firstLine="851"/>
        <w:jc w:val="both"/>
        <w:rPr>
          <w:rFonts w:ascii="Times New Roman" w:hAnsi="Times New Roman" w:cs="Times New Roman"/>
          <w:bCs/>
          <w:sz w:val="28"/>
          <w:szCs w:val="28"/>
        </w:rPr>
      </w:pPr>
      <w:r w:rsidRPr="001A2EB1">
        <w:rPr>
          <w:rFonts w:ascii="Times New Roman" w:hAnsi="Times New Roman" w:cs="Times New Roman"/>
          <w:bCs/>
          <w:sz w:val="28"/>
          <w:szCs w:val="28"/>
        </w:rPr>
        <w:t>При этом только у Нью Баланс более демократичные цены и больше моделей продукции, чем у конкурентов, что является большим преимуществом.</w:t>
      </w:r>
    </w:p>
    <w:p w:rsidR="00390C4F" w:rsidRPr="001A2EB1" w:rsidRDefault="00390C4F" w:rsidP="001A2EB1">
      <w:pPr>
        <w:pStyle w:val="a3"/>
        <w:spacing w:before="40" w:after="0" w:line="360" w:lineRule="auto"/>
        <w:ind w:left="652"/>
        <w:jc w:val="both"/>
        <w:rPr>
          <w:rFonts w:ascii="Times New Roman" w:hAnsi="Times New Roman" w:cs="Times New Roman"/>
          <w:b/>
          <w:sz w:val="28"/>
          <w:szCs w:val="28"/>
          <w:shd w:val="clear" w:color="auto" w:fill="FFFFFF"/>
        </w:rPr>
      </w:pPr>
    </w:p>
    <w:p w:rsidR="00390C4F" w:rsidRPr="00A24948" w:rsidRDefault="001668A2" w:rsidP="00A24948">
      <w:pPr>
        <w:pStyle w:val="1"/>
        <w:numPr>
          <w:ilvl w:val="0"/>
          <w:numId w:val="16"/>
        </w:numPr>
        <w:rPr>
          <w:sz w:val="28"/>
          <w:szCs w:val="28"/>
          <w:shd w:val="clear" w:color="auto" w:fill="FFFFFF"/>
        </w:rPr>
      </w:pPr>
      <w:bookmarkStart w:id="6" w:name="_Toc465665571"/>
      <w:r w:rsidRPr="00A24948">
        <w:rPr>
          <w:sz w:val="28"/>
          <w:szCs w:val="28"/>
          <w:shd w:val="clear" w:color="auto" w:fill="FFFFFF"/>
        </w:rPr>
        <w:t>Анализ внешней среды Nike</w:t>
      </w:r>
      <w:bookmarkEnd w:id="6"/>
    </w:p>
    <w:p w:rsidR="0072277D" w:rsidRPr="001A2EB1" w:rsidRDefault="0072277D" w:rsidP="001A2EB1">
      <w:pPr>
        <w:spacing w:before="40" w:after="0" w:line="360" w:lineRule="auto"/>
        <w:ind w:firstLine="709"/>
        <w:jc w:val="both"/>
        <w:rPr>
          <w:rFonts w:ascii="Times New Roman" w:hAnsi="Times New Roman" w:cs="Times New Roman"/>
          <w:sz w:val="28"/>
          <w:szCs w:val="28"/>
          <w:shd w:val="clear" w:color="auto" w:fill="FFFFFF"/>
        </w:rPr>
      </w:pPr>
      <w:r w:rsidRPr="001A2EB1">
        <w:rPr>
          <w:rFonts w:ascii="Times New Roman" w:hAnsi="Times New Roman" w:cs="Times New Roman"/>
          <w:sz w:val="28"/>
          <w:szCs w:val="28"/>
          <w:shd w:val="clear" w:color="auto" w:fill="FFFFFF"/>
        </w:rPr>
        <w:t xml:space="preserve">Для того чтобы получить более полную картину положения рассматриваемой в данной работе организации, проведем анализ внешней среды через </w:t>
      </w:r>
      <w:r w:rsidRPr="001A2EB1">
        <w:rPr>
          <w:rFonts w:ascii="Times New Roman" w:hAnsi="Times New Roman" w:cs="Times New Roman"/>
          <w:sz w:val="28"/>
          <w:szCs w:val="28"/>
          <w:shd w:val="clear" w:color="auto" w:fill="FFFFFF"/>
          <w:lang w:val="en-US"/>
        </w:rPr>
        <w:t>PEST</w:t>
      </w:r>
      <w:r w:rsidRPr="001A2EB1">
        <w:rPr>
          <w:rFonts w:ascii="Times New Roman" w:hAnsi="Times New Roman" w:cs="Times New Roman"/>
          <w:sz w:val="28"/>
          <w:szCs w:val="28"/>
          <w:shd w:val="clear" w:color="auto" w:fill="FFFFFF"/>
        </w:rPr>
        <w:t>-анализ.</w:t>
      </w:r>
    </w:p>
    <w:p w:rsidR="0072277D" w:rsidRPr="001A2EB1" w:rsidRDefault="0072277D" w:rsidP="001A2EB1">
      <w:pPr>
        <w:spacing w:before="40" w:after="0" w:line="360" w:lineRule="auto"/>
        <w:ind w:firstLine="709"/>
        <w:jc w:val="right"/>
        <w:rPr>
          <w:rFonts w:ascii="Times New Roman" w:hAnsi="Times New Roman" w:cs="Times New Roman"/>
          <w:sz w:val="28"/>
          <w:szCs w:val="28"/>
          <w:shd w:val="clear" w:color="auto" w:fill="FFFFFF"/>
        </w:rPr>
      </w:pPr>
      <w:r w:rsidRPr="001A2EB1">
        <w:rPr>
          <w:rFonts w:ascii="Times New Roman" w:hAnsi="Times New Roman" w:cs="Times New Roman"/>
          <w:sz w:val="28"/>
          <w:szCs w:val="28"/>
          <w:shd w:val="clear" w:color="auto" w:fill="FFFFFF"/>
        </w:rPr>
        <w:lastRenderedPageBreak/>
        <w:t>Таблица 5</w:t>
      </w:r>
    </w:p>
    <w:p w:rsidR="0072277D" w:rsidRPr="001A2EB1" w:rsidRDefault="0072277D" w:rsidP="001A2EB1">
      <w:pPr>
        <w:spacing w:before="40" w:after="0" w:line="360" w:lineRule="auto"/>
        <w:ind w:firstLine="709"/>
        <w:jc w:val="center"/>
        <w:rPr>
          <w:rFonts w:ascii="Times New Roman" w:hAnsi="Times New Roman" w:cs="Times New Roman"/>
          <w:sz w:val="28"/>
          <w:szCs w:val="28"/>
          <w:shd w:val="clear" w:color="auto" w:fill="FFFFFF"/>
        </w:rPr>
      </w:pPr>
      <w:r w:rsidRPr="001A2EB1">
        <w:rPr>
          <w:rFonts w:ascii="Times New Roman" w:hAnsi="Times New Roman" w:cs="Times New Roman"/>
          <w:sz w:val="28"/>
          <w:szCs w:val="28"/>
          <w:shd w:val="clear" w:color="auto" w:fill="FFFFFF"/>
          <w:lang w:val="en-US"/>
        </w:rPr>
        <w:t>PEST</w:t>
      </w:r>
      <w:r w:rsidRPr="001A2EB1">
        <w:rPr>
          <w:rFonts w:ascii="Times New Roman" w:hAnsi="Times New Roman" w:cs="Times New Roman"/>
          <w:sz w:val="28"/>
          <w:szCs w:val="28"/>
          <w:shd w:val="clear" w:color="auto" w:fill="FFFFFF"/>
        </w:rPr>
        <w:t>-анализ  .</w:t>
      </w:r>
    </w:p>
    <w:tbl>
      <w:tblPr>
        <w:tblStyle w:val="aa"/>
        <w:tblW w:w="0" w:type="auto"/>
        <w:tblLayout w:type="fixed"/>
        <w:tblLook w:val="04A0"/>
      </w:tblPr>
      <w:tblGrid>
        <w:gridCol w:w="2235"/>
        <w:gridCol w:w="1912"/>
        <w:gridCol w:w="3202"/>
        <w:gridCol w:w="2222"/>
      </w:tblGrid>
      <w:tr w:rsidR="0072277D" w:rsidRPr="001A2EB1" w:rsidTr="00DE1690">
        <w:tc>
          <w:tcPr>
            <w:tcW w:w="2235" w:type="dxa"/>
          </w:tcPr>
          <w:p w:rsidR="0072277D" w:rsidRPr="001A2EB1" w:rsidRDefault="0072277D" w:rsidP="001A2EB1">
            <w:pPr>
              <w:pStyle w:val="Default"/>
              <w:spacing w:before="40"/>
              <w:jc w:val="center"/>
              <w:rPr>
                <w:rFonts w:ascii="Times New Roman" w:hAnsi="Times New Roman" w:cs="Times New Roman"/>
                <w:color w:val="auto"/>
                <w:sz w:val="22"/>
                <w:szCs w:val="22"/>
              </w:rPr>
            </w:pPr>
            <w:r w:rsidRPr="001A2EB1">
              <w:rPr>
                <w:rFonts w:ascii="Times New Roman" w:hAnsi="Times New Roman" w:cs="Times New Roman"/>
                <w:b/>
                <w:bCs/>
                <w:color w:val="auto"/>
                <w:sz w:val="22"/>
                <w:szCs w:val="22"/>
              </w:rPr>
              <w:t>Группа факторов</w:t>
            </w:r>
          </w:p>
        </w:tc>
        <w:tc>
          <w:tcPr>
            <w:tcW w:w="1912" w:type="dxa"/>
          </w:tcPr>
          <w:p w:rsidR="0072277D" w:rsidRPr="001A2EB1" w:rsidRDefault="0072277D" w:rsidP="001A2EB1">
            <w:pPr>
              <w:pStyle w:val="Default"/>
              <w:spacing w:before="40"/>
              <w:jc w:val="center"/>
              <w:rPr>
                <w:rFonts w:ascii="Times New Roman" w:hAnsi="Times New Roman" w:cs="Times New Roman"/>
                <w:color w:val="auto"/>
                <w:sz w:val="22"/>
                <w:szCs w:val="22"/>
              </w:rPr>
            </w:pPr>
            <w:r w:rsidRPr="001A2EB1">
              <w:rPr>
                <w:rFonts w:ascii="Times New Roman" w:hAnsi="Times New Roman" w:cs="Times New Roman"/>
                <w:b/>
                <w:bCs/>
                <w:color w:val="auto"/>
                <w:sz w:val="22"/>
                <w:szCs w:val="22"/>
              </w:rPr>
              <w:t>Фактор</w:t>
            </w:r>
          </w:p>
        </w:tc>
        <w:tc>
          <w:tcPr>
            <w:tcW w:w="3202" w:type="dxa"/>
          </w:tcPr>
          <w:p w:rsidR="0072277D" w:rsidRPr="001A2EB1" w:rsidRDefault="0072277D" w:rsidP="001A2EB1">
            <w:pPr>
              <w:pStyle w:val="Default"/>
              <w:spacing w:before="40"/>
              <w:jc w:val="center"/>
              <w:rPr>
                <w:rFonts w:ascii="Times New Roman" w:hAnsi="Times New Roman" w:cs="Times New Roman"/>
                <w:color w:val="auto"/>
                <w:sz w:val="22"/>
                <w:szCs w:val="22"/>
              </w:rPr>
            </w:pPr>
            <w:r w:rsidRPr="001A2EB1">
              <w:rPr>
                <w:rFonts w:ascii="Times New Roman" w:hAnsi="Times New Roman" w:cs="Times New Roman"/>
                <w:b/>
                <w:bCs/>
                <w:color w:val="auto"/>
                <w:sz w:val="22"/>
                <w:szCs w:val="22"/>
              </w:rPr>
              <w:t>Проявление</w:t>
            </w:r>
          </w:p>
        </w:tc>
        <w:tc>
          <w:tcPr>
            <w:tcW w:w="2222" w:type="dxa"/>
          </w:tcPr>
          <w:p w:rsidR="0072277D" w:rsidRPr="001A2EB1" w:rsidRDefault="0072277D" w:rsidP="001A2EB1">
            <w:pPr>
              <w:pStyle w:val="Default"/>
              <w:spacing w:before="40"/>
              <w:jc w:val="center"/>
              <w:rPr>
                <w:rFonts w:ascii="Times New Roman" w:hAnsi="Times New Roman" w:cs="Times New Roman"/>
                <w:color w:val="auto"/>
                <w:sz w:val="22"/>
                <w:szCs w:val="22"/>
              </w:rPr>
            </w:pPr>
            <w:r w:rsidRPr="001A2EB1">
              <w:rPr>
                <w:rFonts w:ascii="Times New Roman" w:hAnsi="Times New Roman" w:cs="Times New Roman"/>
                <w:b/>
                <w:bCs/>
                <w:color w:val="auto"/>
                <w:sz w:val="22"/>
                <w:szCs w:val="22"/>
              </w:rPr>
              <w:t>Влияние на предприятие</w:t>
            </w:r>
          </w:p>
        </w:tc>
      </w:tr>
      <w:tr w:rsidR="0072277D" w:rsidRPr="001A2EB1" w:rsidTr="00DE1690">
        <w:tc>
          <w:tcPr>
            <w:tcW w:w="2235" w:type="dxa"/>
          </w:tcPr>
          <w:p w:rsidR="0072277D" w:rsidRPr="001A2EB1" w:rsidRDefault="0072277D" w:rsidP="001A2EB1">
            <w:pPr>
              <w:pStyle w:val="Default"/>
              <w:spacing w:before="40"/>
              <w:jc w:val="both"/>
              <w:rPr>
                <w:rFonts w:ascii="Times New Roman" w:hAnsi="Times New Roman" w:cs="Times New Roman"/>
                <w:color w:val="auto"/>
                <w:sz w:val="22"/>
                <w:szCs w:val="22"/>
              </w:rPr>
            </w:pPr>
            <w:r w:rsidRPr="001A2EB1">
              <w:rPr>
                <w:rFonts w:ascii="Times New Roman" w:hAnsi="Times New Roman" w:cs="Times New Roman"/>
                <w:b/>
                <w:bCs/>
                <w:color w:val="auto"/>
                <w:sz w:val="22"/>
                <w:szCs w:val="22"/>
              </w:rPr>
              <w:t xml:space="preserve">1 Экономические </w:t>
            </w:r>
          </w:p>
        </w:tc>
        <w:tc>
          <w:tcPr>
            <w:tcW w:w="1912" w:type="dxa"/>
            <w:vAlign w:val="center"/>
          </w:tcPr>
          <w:p w:rsidR="0072277D" w:rsidRPr="001A2EB1" w:rsidRDefault="0072277D" w:rsidP="001A2EB1">
            <w:pPr>
              <w:widowControl w:val="0"/>
              <w:autoSpaceDE w:val="0"/>
              <w:autoSpaceDN w:val="0"/>
              <w:adjustRightInd w:val="0"/>
              <w:spacing w:before="40"/>
              <w:jc w:val="center"/>
              <w:rPr>
                <w:rFonts w:ascii="Times New Roman" w:hAnsi="Times New Roman" w:cs="Times New Roman"/>
                <w:shd w:val="clear" w:color="auto" w:fill="FFFFFF"/>
              </w:rPr>
            </w:pPr>
          </w:p>
        </w:tc>
        <w:tc>
          <w:tcPr>
            <w:tcW w:w="3202" w:type="dxa"/>
            <w:vAlign w:val="center"/>
          </w:tcPr>
          <w:p w:rsidR="0072277D" w:rsidRPr="001A2EB1" w:rsidRDefault="0072277D" w:rsidP="001A2EB1">
            <w:pPr>
              <w:widowControl w:val="0"/>
              <w:autoSpaceDE w:val="0"/>
              <w:autoSpaceDN w:val="0"/>
              <w:adjustRightInd w:val="0"/>
              <w:spacing w:before="40"/>
              <w:jc w:val="center"/>
              <w:rPr>
                <w:rFonts w:ascii="Times New Roman" w:hAnsi="Times New Roman" w:cs="Times New Roman"/>
                <w:bCs/>
                <w:iCs/>
              </w:rPr>
            </w:pPr>
          </w:p>
        </w:tc>
        <w:tc>
          <w:tcPr>
            <w:tcW w:w="2222" w:type="dxa"/>
            <w:vAlign w:val="center"/>
          </w:tcPr>
          <w:p w:rsidR="0072277D" w:rsidRPr="001A2EB1" w:rsidRDefault="0072277D" w:rsidP="001A2EB1">
            <w:pPr>
              <w:widowControl w:val="0"/>
              <w:autoSpaceDE w:val="0"/>
              <w:autoSpaceDN w:val="0"/>
              <w:adjustRightInd w:val="0"/>
              <w:spacing w:before="40"/>
              <w:jc w:val="center"/>
              <w:rPr>
                <w:rFonts w:ascii="Times New Roman" w:hAnsi="Times New Roman" w:cs="Times New Roman"/>
                <w:shd w:val="clear" w:color="auto" w:fill="FFFFFF"/>
              </w:rPr>
            </w:pPr>
          </w:p>
        </w:tc>
      </w:tr>
      <w:tr w:rsidR="005C790A" w:rsidRPr="001A2EB1" w:rsidTr="00DE1690">
        <w:tc>
          <w:tcPr>
            <w:tcW w:w="2235" w:type="dxa"/>
          </w:tcPr>
          <w:p w:rsidR="005C790A" w:rsidRPr="001A2EB1" w:rsidRDefault="005C790A" w:rsidP="001A2EB1">
            <w:pPr>
              <w:widowControl w:val="0"/>
              <w:autoSpaceDE w:val="0"/>
              <w:autoSpaceDN w:val="0"/>
              <w:adjustRightInd w:val="0"/>
              <w:spacing w:before="40"/>
              <w:jc w:val="both"/>
              <w:rPr>
                <w:rFonts w:ascii="Times New Roman" w:hAnsi="Times New Roman" w:cs="Times New Roman"/>
                <w:bCs/>
                <w:iCs/>
              </w:rPr>
            </w:pPr>
          </w:p>
        </w:tc>
        <w:tc>
          <w:tcPr>
            <w:tcW w:w="1912" w:type="dxa"/>
            <w:vAlign w:val="center"/>
          </w:tcPr>
          <w:p w:rsidR="005C790A" w:rsidRPr="001A2EB1" w:rsidRDefault="005C790A" w:rsidP="001A2EB1">
            <w:pPr>
              <w:pStyle w:val="Default"/>
              <w:spacing w:before="40"/>
              <w:jc w:val="center"/>
              <w:rPr>
                <w:rFonts w:ascii="Times New Roman" w:hAnsi="Times New Roman" w:cs="Times New Roman"/>
                <w:color w:val="auto"/>
              </w:rPr>
            </w:pPr>
            <w:r w:rsidRPr="001A2EB1">
              <w:rPr>
                <w:rFonts w:ascii="Times New Roman" w:hAnsi="Times New Roman" w:cs="Times New Roman"/>
                <w:color w:val="auto"/>
              </w:rPr>
              <w:t>Уровень доходов населения</w:t>
            </w:r>
          </w:p>
        </w:tc>
        <w:tc>
          <w:tcPr>
            <w:tcW w:w="3202" w:type="dxa"/>
            <w:vAlign w:val="center"/>
          </w:tcPr>
          <w:p w:rsidR="005C790A" w:rsidRPr="001A2EB1" w:rsidRDefault="005C790A" w:rsidP="001A2EB1">
            <w:pPr>
              <w:widowControl w:val="0"/>
              <w:autoSpaceDE w:val="0"/>
              <w:autoSpaceDN w:val="0"/>
              <w:adjustRightInd w:val="0"/>
              <w:spacing w:before="40"/>
              <w:jc w:val="center"/>
              <w:rPr>
                <w:rFonts w:ascii="Times New Roman" w:hAnsi="Times New Roman" w:cs="Times New Roman"/>
                <w:sz w:val="24"/>
                <w:szCs w:val="24"/>
                <w:shd w:val="clear" w:color="auto" w:fill="FFFFFF"/>
              </w:rPr>
            </w:pPr>
            <w:r w:rsidRPr="001A2EB1">
              <w:rPr>
                <w:rFonts w:ascii="Times New Roman" w:hAnsi="Times New Roman" w:cs="Times New Roman"/>
                <w:sz w:val="24"/>
                <w:szCs w:val="24"/>
                <w:shd w:val="clear" w:color="auto" w:fill="FFFFFF"/>
              </w:rPr>
              <w:t>С одной стороны, в Москве и области уровень доход</w:t>
            </w:r>
            <w:r w:rsidR="003262CF" w:rsidRPr="001A2EB1">
              <w:rPr>
                <w:rFonts w:ascii="Times New Roman" w:hAnsi="Times New Roman" w:cs="Times New Roman"/>
                <w:sz w:val="24"/>
                <w:szCs w:val="24"/>
                <w:shd w:val="clear" w:color="auto" w:fill="FFFFFF"/>
              </w:rPr>
              <w:t>а</w:t>
            </w:r>
            <w:r w:rsidRPr="001A2EB1">
              <w:rPr>
                <w:rFonts w:ascii="Times New Roman" w:hAnsi="Times New Roman" w:cs="Times New Roman"/>
                <w:sz w:val="24"/>
                <w:szCs w:val="24"/>
                <w:shd w:val="clear" w:color="auto" w:fill="FFFFFF"/>
              </w:rPr>
              <w:t xml:space="preserve"> выше, чем в среднем по России. С другой, в состоянии финансового кризиса снижаются реальные доходы населения</w:t>
            </w:r>
          </w:p>
        </w:tc>
        <w:tc>
          <w:tcPr>
            <w:tcW w:w="2222" w:type="dxa"/>
            <w:vAlign w:val="center"/>
          </w:tcPr>
          <w:p w:rsidR="005C790A" w:rsidRPr="001A2EB1" w:rsidRDefault="005C790A" w:rsidP="001A2EB1">
            <w:pPr>
              <w:widowControl w:val="0"/>
              <w:autoSpaceDE w:val="0"/>
              <w:autoSpaceDN w:val="0"/>
              <w:adjustRightInd w:val="0"/>
              <w:spacing w:before="40"/>
              <w:jc w:val="center"/>
              <w:rPr>
                <w:rFonts w:ascii="Times New Roman" w:hAnsi="Times New Roman" w:cs="Times New Roman"/>
                <w:bCs/>
                <w:iCs/>
                <w:sz w:val="24"/>
                <w:szCs w:val="24"/>
              </w:rPr>
            </w:pPr>
            <w:r w:rsidRPr="001A2EB1">
              <w:rPr>
                <w:rFonts w:ascii="Times New Roman" w:hAnsi="Times New Roman" w:cs="Times New Roman"/>
                <w:bCs/>
                <w:iCs/>
                <w:sz w:val="24"/>
                <w:szCs w:val="24"/>
              </w:rPr>
              <w:t xml:space="preserve">Со снижением реальных доходов снижается спрос </w:t>
            </w:r>
            <w:r w:rsidR="003262CF" w:rsidRPr="001A2EB1">
              <w:rPr>
                <w:rFonts w:ascii="Times New Roman" w:hAnsi="Times New Roman" w:cs="Times New Roman"/>
                <w:bCs/>
                <w:iCs/>
                <w:sz w:val="24"/>
                <w:szCs w:val="24"/>
              </w:rPr>
              <w:t xml:space="preserve"> на более дорогую продукцию, тем более есть альтернативы по сочетанию цена-качество. При этом для профессионального спорта цена не ялвяется ограничением. А для частных покупателей – может быть снижение спроса </w:t>
            </w:r>
          </w:p>
        </w:tc>
      </w:tr>
      <w:tr w:rsidR="005C790A" w:rsidRPr="001A2EB1" w:rsidTr="00DE1690">
        <w:tc>
          <w:tcPr>
            <w:tcW w:w="2235" w:type="dxa"/>
          </w:tcPr>
          <w:p w:rsidR="005C790A" w:rsidRPr="001A2EB1" w:rsidRDefault="005C790A" w:rsidP="001A2EB1">
            <w:pPr>
              <w:widowControl w:val="0"/>
              <w:autoSpaceDE w:val="0"/>
              <w:autoSpaceDN w:val="0"/>
              <w:adjustRightInd w:val="0"/>
              <w:spacing w:before="40"/>
              <w:jc w:val="both"/>
              <w:rPr>
                <w:rFonts w:ascii="Times New Roman" w:hAnsi="Times New Roman" w:cs="Times New Roman"/>
                <w:bCs/>
                <w:iCs/>
              </w:rPr>
            </w:pPr>
          </w:p>
        </w:tc>
        <w:tc>
          <w:tcPr>
            <w:tcW w:w="1912" w:type="dxa"/>
            <w:vAlign w:val="center"/>
          </w:tcPr>
          <w:p w:rsidR="005C790A" w:rsidRPr="001A2EB1" w:rsidRDefault="005C790A" w:rsidP="001A2EB1">
            <w:pPr>
              <w:pStyle w:val="Default"/>
              <w:spacing w:before="40"/>
              <w:jc w:val="center"/>
              <w:rPr>
                <w:rFonts w:ascii="Times New Roman" w:hAnsi="Times New Roman" w:cs="Times New Roman"/>
                <w:color w:val="auto"/>
              </w:rPr>
            </w:pPr>
            <w:r w:rsidRPr="001A2EB1">
              <w:rPr>
                <w:rFonts w:ascii="Times New Roman" w:hAnsi="Times New Roman" w:cs="Times New Roman"/>
                <w:color w:val="auto"/>
              </w:rPr>
              <w:t>Замедление роста рынка</w:t>
            </w:r>
          </w:p>
        </w:tc>
        <w:tc>
          <w:tcPr>
            <w:tcW w:w="3202" w:type="dxa"/>
            <w:vAlign w:val="center"/>
          </w:tcPr>
          <w:p w:rsidR="005C790A" w:rsidRPr="001A2EB1" w:rsidRDefault="005C790A" w:rsidP="001A2EB1">
            <w:pPr>
              <w:spacing w:before="40"/>
              <w:jc w:val="center"/>
              <w:rPr>
                <w:rFonts w:ascii="Times New Roman" w:hAnsi="Times New Roman" w:cs="Times New Roman"/>
                <w:sz w:val="24"/>
                <w:szCs w:val="24"/>
              </w:rPr>
            </w:pPr>
            <w:r w:rsidRPr="001A2EB1">
              <w:rPr>
                <w:rFonts w:ascii="Times New Roman" w:hAnsi="Times New Roman" w:cs="Times New Roman"/>
                <w:sz w:val="24"/>
                <w:szCs w:val="24"/>
              </w:rPr>
              <w:t xml:space="preserve">Умеренный рост   рынка  </w:t>
            </w:r>
            <w:r w:rsidR="003262CF" w:rsidRPr="001A2EB1">
              <w:rPr>
                <w:rFonts w:ascii="Times New Roman" w:hAnsi="Times New Roman" w:cs="Times New Roman"/>
                <w:sz w:val="24"/>
                <w:szCs w:val="24"/>
              </w:rPr>
              <w:t xml:space="preserve"> спортивных товаров связан с общей рецессией, также снижаются инвестиции в спорт. Это также негативно влияет на рынок спортивных товаров</w:t>
            </w:r>
            <w:r w:rsidRPr="001A2EB1">
              <w:rPr>
                <w:rFonts w:ascii="Times New Roman" w:hAnsi="Times New Roman" w:cs="Times New Roman"/>
                <w:sz w:val="24"/>
                <w:szCs w:val="24"/>
              </w:rPr>
              <w:t xml:space="preserve">   </w:t>
            </w:r>
          </w:p>
        </w:tc>
        <w:tc>
          <w:tcPr>
            <w:tcW w:w="2222" w:type="dxa"/>
            <w:vAlign w:val="center"/>
          </w:tcPr>
          <w:p w:rsidR="005C790A" w:rsidRPr="001A2EB1" w:rsidRDefault="005C790A" w:rsidP="001A2EB1">
            <w:pPr>
              <w:widowControl w:val="0"/>
              <w:autoSpaceDE w:val="0"/>
              <w:autoSpaceDN w:val="0"/>
              <w:adjustRightInd w:val="0"/>
              <w:spacing w:before="40"/>
              <w:jc w:val="center"/>
              <w:rPr>
                <w:rFonts w:ascii="Times New Roman" w:hAnsi="Times New Roman" w:cs="Times New Roman"/>
                <w:bCs/>
                <w:iCs/>
                <w:sz w:val="24"/>
                <w:szCs w:val="24"/>
              </w:rPr>
            </w:pPr>
            <w:r w:rsidRPr="001A2EB1">
              <w:rPr>
                <w:rFonts w:ascii="Times New Roman" w:hAnsi="Times New Roman" w:cs="Times New Roman"/>
                <w:bCs/>
                <w:iCs/>
                <w:sz w:val="24"/>
                <w:szCs w:val="24"/>
              </w:rPr>
              <w:t xml:space="preserve">Оказывает негативное влияние, потому что замедляет перспективы развития компании.  </w:t>
            </w:r>
          </w:p>
        </w:tc>
      </w:tr>
      <w:tr w:rsidR="005C790A" w:rsidRPr="001A2EB1" w:rsidTr="00DE1690">
        <w:tc>
          <w:tcPr>
            <w:tcW w:w="2235" w:type="dxa"/>
          </w:tcPr>
          <w:p w:rsidR="005C790A" w:rsidRPr="001A2EB1" w:rsidRDefault="005C790A" w:rsidP="001A2EB1">
            <w:pPr>
              <w:widowControl w:val="0"/>
              <w:autoSpaceDE w:val="0"/>
              <w:autoSpaceDN w:val="0"/>
              <w:adjustRightInd w:val="0"/>
              <w:spacing w:before="40"/>
              <w:jc w:val="both"/>
              <w:rPr>
                <w:rFonts w:ascii="Times New Roman" w:hAnsi="Times New Roman" w:cs="Times New Roman"/>
                <w:bCs/>
                <w:iCs/>
              </w:rPr>
            </w:pPr>
          </w:p>
        </w:tc>
        <w:tc>
          <w:tcPr>
            <w:tcW w:w="1912" w:type="dxa"/>
            <w:vAlign w:val="center"/>
          </w:tcPr>
          <w:p w:rsidR="005C790A" w:rsidRPr="001A2EB1" w:rsidRDefault="005C790A" w:rsidP="001A2EB1">
            <w:pPr>
              <w:pStyle w:val="Default"/>
              <w:spacing w:before="40"/>
              <w:jc w:val="center"/>
              <w:rPr>
                <w:rFonts w:ascii="Times New Roman" w:hAnsi="Times New Roman" w:cs="Times New Roman"/>
                <w:color w:val="auto"/>
              </w:rPr>
            </w:pPr>
            <w:r w:rsidRPr="001A2EB1">
              <w:rPr>
                <w:rFonts w:ascii="Times New Roman" w:hAnsi="Times New Roman" w:cs="Times New Roman"/>
                <w:color w:val="auto"/>
              </w:rPr>
              <w:t>Волатильность валютных курсов</w:t>
            </w:r>
          </w:p>
        </w:tc>
        <w:tc>
          <w:tcPr>
            <w:tcW w:w="3202" w:type="dxa"/>
            <w:vAlign w:val="center"/>
          </w:tcPr>
          <w:p w:rsidR="005C790A" w:rsidRPr="001A2EB1" w:rsidRDefault="005C790A" w:rsidP="001A2EB1">
            <w:pPr>
              <w:spacing w:before="40"/>
              <w:jc w:val="center"/>
              <w:rPr>
                <w:rFonts w:ascii="Times New Roman" w:hAnsi="Times New Roman" w:cs="Times New Roman"/>
                <w:sz w:val="24"/>
                <w:szCs w:val="24"/>
              </w:rPr>
            </w:pPr>
            <w:r w:rsidRPr="001A2EB1">
              <w:rPr>
                <w:rFonts w:ascii="Times New Roman" w:hAnsi="Times New Roman" w:cs="Times New Roman"/>
                <w:sz w:val="24"/>
                <w:szCs w:val="24"/>
              </w:rPr>
              <w:t xml:space="preserve">Сильная волатильность валютных курсов привела к снижению реальных доходов населения  </w:t>
            </w:r>
          </w:p>
        </w:tc>
        <w:tc>
          <w:tcPr>
            <w:tcW w:w="2222" w:type="dxa"/>
            <w:vAlign w:val="center"/>
          </w:tcPr>
          <w:p w:rsidR="005C790A" w:rsidRPr="001A2EB1" w:rsidRDefault="005C790A" w:rsidP="001A2EB1">
            <w:pPr>
              <w:widowControl w:val="0"/>
              <w:autoSpaceDE w:val="0"/>
              <w:autoSpaceDN w:val="0"/>
              <w:adjustRightInd w:val="0"/>
              <w:spacing w:before="40"/>
              <w:jc w:val="center"/>
              <w:rPr>
                <w:rFonts w:ascii="Times New Roman" w:hAnsi="Times New Roman" w:cs="Times New Roman"/>
                <w:bCs/>
                <w:iCs/>
                <w:sz w:val="24"/>
                <w:szCs w:val="24"/>
              </w:rPr>
            </w:pPr>
            <w:r w:rsidRPr="001A2EB1">
              <w:rPr>
                <w:rFonts w:ascii="Times New Roman" w:hAnsi="Times New Roman" w:cs="Times New Roman"/>
                <w:bCs/>
                <w:iCs/>
                <w:sz w:val="24"/>
                <w:szCs w:val="24"/>
              </w:rPr>
              <w:t>Негативное, потому чт</w:t>
            </w:r>
            <w:r w:rsidR="003262CF" w:rsidRPr="001A2EB1">
              <w:rPr>
                <w:rFonts w:ascii="Times New Roman" w:hAnsi="Times New Roman" w:cs="Times New Roman"/>
                <w:bCs/>
                <w:iCs/>
                <w:sz w:val="24"/>
                <w:szCs w:val="24"/>
              </w:rPr>
              <w:t xml:space="preserve">о  резко выросли цены на продукцию компании в рублях. В условиях стагнации покупателям важна цена, что может привести с снижению продаж в России </w:t>
            </w:r>
            <w:r w:rsidRPr="001A2EB1">
              <w:rPr>
                <w:rFonts w:ascii="Times New Roman" w:hAnsi="Times New Roman" w:cs="Times New Roman"/>
                <w:bCs/>
                <w:iCs/>
                <w:sz w:val="24"/>
                <w:szCs w:val="24"/>
              </w:rPr>
              <w:t xml:space="preserve"> </w:t>
            </w:r>
          </w:p>
        </w:tc>
      </w:tr>
      <w:tr w:rsidR="005C790A" w:rsidRPr="001A2EB1" w:rsidTr="00DE1690">
        <w:tc>
          <w:tcPr>
            <w:tcW w:w="2235" w:type="dxa"/>
          </w:tcPr>
          <w:p w:rsidR="005C790A" w:rsidRPr="001A2EB1" w:rsidRDefault="005C790A" w:rsidP="001A2EB1">
            <w:pPr>
              <w:spacing w:before="40"/>
              <w:rPr>
                <w:rFonts w:ascii="Times New Roman" w:hAnsi="Times New Roman" w:cs="Times New Roman"/>
                <w:bCs/>
                <w:iCs/>
              </w:rPr>
            </w:pPr>
          </w:p>
        </w:tc>
        <w:tc>
          <w:tcPr>
            <w:tcW w:w="1912" w:type="dxa"/>
            <w:vAlign w:val="center"/>
          </w:tcPr>
          <w:p w:rsidR="005C790A" w:rsidRPr="001A2EB1" w:rsidRDefault="005C790A" w:rsidP="001A2EB1">
            <w:pPr>
              <w:pStyle w:val="Default"/>
              <w:spacing w:before="40"/>
              <w:jc w:val="center"/>
              <w:rPr>
                <w:rFonts w:ascii="Times New Roman" w:hAnsi="Times New Roman" w:cs="Times New Roman"/>
                <w:color w:val="auto"/>
              </w:rPr>
            </w:pPr>
            <w:r w:rsidRPr="001A2EB1">
              <w:rPr>
                <w:rFonts w:ascii="Times New Roman" w:hAnsi="Times New Roman" w:cs="Times New Roman"/>
                <w:color w:val="auto"/>
              </w:rPr>
              <w:t>Инфляция</w:t>
            </w:r>
          </w:p>
        </w:tc>
        <w:tc>
          <w:tcPr>
            <w:tcW w:w="3202" w:type="dxa"/>
            <w:vAlign w:val="center"/>
          </w:tcPr>
          <w:p w:rsidR="005C790A" w:rsidRPr="001A2EB1" w:rsidRDefault="005C790A" w:rsidP="001A2EB1">
            <w:pPr>
              <w:spacing w:before="40"/>
              <w:jc w:val="center"/>
              <w:rPr>
                <w:rFonts w:ascii="Times New Roman" w:hAnsi="Times New Roman" w:cs="Times New Roman"/>
                <w:sz w:val="24"/>
                <w:szCs w:val="24"/>
              </w:rPr>
            </w:pPr>
            <w:r w:rsidRPr="001A2EB1">
              <w:rPr>
                <w:rFonts w:ascii="Times New Roman" w:hAnsi="Times New Roman" w:cs="Times New Roman"/>
                <w:sz w:val="24"/>
                <w:szCs w:val="24"/>
              </w:rPr>
              <w:t xml:space="preserve">Уровень инфляции в 2015 году составил 13%, что на 7% больше показателя 2013 года. При этом, растут цены на электроэнергию,  на оборудование, на транспорт и аренду    </w:t>
            </w:r>
          </w:p>
        </w:tc>
        <w:tc>
          <w:tcPr>
            <w:tcW w:w="2222" w:type="dxa"/>
            <w:vAlign w:val="center"/>
          </w:tcPr>
          <w:p w:rsidR="005C790A" w:rsidRPr="001A2EB1" w:rsidRDefault="005C790A" w:rsidP="001A2EB1">
            <w:pPr>
              <w:widowControl w:val="0"/>
              <w:autoSpaceDE w:val="0"/>
              <w:autoSpaceDN w:val="0"/>
              <w:adjustRightInd w:val="0"/>
              <w:spacing w:before="40"/>
              <w:jc w:val="center"/>
              <w:rPr>
                <w:rFonts w:ascii="Times New Roman" w:hAnsi="Times New Roman" w:cs="Times New Roman"/>
                <w:bCs/>
                <w:iCs/>
                <w:sz w:val="24"/>
                <w:szCs w:val="24"/>
              </w:rPr>
            </w:pPr>
            <w:r w:rsidRPr="001A2EB1">
              <w:rPr>
                <w:rFonts w:ascii="Times New Roman" w:hAnsi="Times New Roman" w:cs="Times New Roman"/>
                <w:bCs/>
                <w:iCs/>
                <w:sz w:val="24"/>
                <w:szCs w:val="24"/>
              </w:rPr>
              <w:t xml:space="preserve">Оказывает негативное влияние, потому что растут постоянные расходы компании </w:t>
            </w:r>
          </w:p>
          <w:p w:rsidR="005C790A" w:rsidRPr="001A2EB1" w:rsidRDefault="005C790A" w:rsidP="001A2EB1">
            <w:pPr>
              <w:widowControl w:val="0"/>
              <w:autoSpaceDE w:val="0"/>
              <w:autoSpaceDN w:val="0"/>
              <w:adjustRightInd w:val="0"/>
              <w:spacing w:before="40"/>
              <w:jc w:val="center"/>
              <w:rPr>
                <w:rFonts w:ascii="Times New Roman" w:hAnsi="Times New Roman" w:cs="Times New Roman"/>
                <w:bCs/>
                <w:iCs/>
                <w:sz w:val="24"/>
                <w:szCs w:val="24"/>
              </w:rPr>
            </w:pPr>
          </w:p>
        </w:tc>
      </w:tr>
      <w:tr w:rsidR="0072277D" w:rsidRPr="001A2EB1" w:rsidTr="00DE1690">
        <w:tc>
          <w:tcPr>
            <w:tcW w:w="2235" w:type="dxa"/>
          </w:tcPr>
          <w:p w:rsidR="0072277D" w:rsidRPr="001A2EB1" w:rsidRDefault="0072277D" w:rsidP="001A2EB1">
            <w:pPr>
              <w:pStyle w:val="Default"/>
              <w:spacing w:before="40"/>
              <w:jc w:val="both"/>
              <w:rPr>
                <w:rFonts w:ascii="Times New Roman" w:hAnsi="Times New Roman" w:cs="Times New Roman"/>
                <w:color w:val="auto"/>
                <w:sz w:val="22"/>
                <w:szCs w:val="22"/>
              </w:rPr>
            </w:pPr>
            <w:r w:rsidRPr="001A2EB1">
              <w:rPr>
                <w:rFonts w:ascii="Times New Roman" w:hAnsi="Times New Roman" w:cs="Times New Roman"/>
                <w:b/>
                <w:bCs/>
                <w:color w:val="auto"/>
                <w:sz w:val="22"/>
                <w:szCs w:val="22"/>
              </w:rPr>
              <w:t xml:space="preserve">2 Политические </w:t>
            </w:r>
          </w:p>
        </w:tc>
        <w:tc>
          <w:tcPr>
            <w:tcW w:w="1912" w:type="dxa"/>
          </w:tcPr>
          <w:p w:rsidR="0072277D" w:rsidRPr="001A2EB1" w:rsidRDefault="0072277D" w:rsidP="001A2EB1">
            <w:pPr>
              <w:pStyle w:val="Default"/>
              <w:spacing w:before="40"/>
              <w:rPr>
                <w:rFonts w:ascii="Times New Roman" w:hAnsi="Times New Roman" w:cs="Times New Roman"/>
                <w:color w:val="auto"/>
                <w:sz w:val="22"/>
                <w:szCs w:val="22"/>
              </w:rPr>
            </w:pPr>
            <w:r w:rsidRPr="001A2EB1">
              <w:rPr>
                <w:rFonts w:ascii="Times New Roman" w:hAnsi="Times New Roman" w:cs="Times New Roman"/>
                <w:color w:val="auto"/>
                <w:sz w:val="22"/>
                <w:szCs w:val="22"/>
              </w:rPr>
              <w:t xml:space="preserve">2.1.Правительственная </w:t>
            </w:r>
            <w:r w:rsidR="003262CF" w:rsidRPr="001A2EB1">
              <w:rPr>
                <w:rFonts w:ascii="Times New Roman" w:hAnsi="Times New Roman" w:cs="Times New Roman"/>
                <w:color w:val="auto"/>
                <w:sz w:val="22"/>
                <w:szCs w:val="22"/>
              </w:rPr>
              <w:t>не</w:t>
            </w:r>
            <w:r w:rsidRPr="001A2EB1">
              <w:rPr>
                <w:rFonts w:ascii="Times New Roman" w:hAnsi="Times New Roman" w:cs="Times New Roman"/>
                <w:color w:val="auto"/>
                <w:sz w:val="22"/>
                <w:szCs w:val="22"/>
              </w:rPr>
              <w:t xml:space="preserve">стабильность </w:t>
            </w:r>
          </w:p>
        </w:tc>
        <w:tc>
          <w:tcPr>
            <w:tcW w:w="3202" w:type="dxa"/>
          </w:tcPr>
          <w:p w:rsidR="0072277D" w:rsidRPr="001A2EB1" w:rsidRDefault="003262CF" w:rsidP="001A2EB1">
            <w:pPr>
              <w:widowControl w:val="0"/>
              <w:autoSpaceDE w:val="0"/>
              <w:autoSpaceDN w:val="0"/>
              <w:adjustRightInd w:val="0"/>
              <w:spacing w:before="40"/>
              <w:jc w:val="both"/>
              <w:rPr>
                <w:rFonts w:ascii="Times New Roman" w:hAnsi="Times New Roman" w:cs="Times New Roman"/>
                <w:bCs/>
                <w:iCs/>
              </w:rPr>
            </w:pPr>
            <w:r w:rsidRPr="001A2EB1">
              <w:rPr>
                <w:rFonts w:ascii="Times New Roman" w:hAnsi="Times New Roman" w:cs="Times New Roman"/>
                <w:bCs/>
                <w:iCs/>
              </w:rPr>
              <w:t>Санкционный режим может привести к политической нестабильности, также выборы президента в 2017 году влияет на ожидания</w:t>
            </w:r>
          </w:p>
        </w:tc>
        <w:tc>
          <w:tcPr>
            <w:tcW w:w="2222" w:type="dxa"/>
          </w:tcPr>
          <w:p w:rsidR="0072277D" w:rsidRPr="001A2EB1" w:rsidRDefault="003262CF" w:rsidP="001A2EB1">
            <w:pPr>
              <w:widowControl w:val="0"/>
              <w:autoSpaceDE w:val="0"/>
              <w:autoSpaceDN w:val="0"/>
              <w:adjustRightInd w:val="0"/>
              <w:spacing w:before="40"/>
              <w:jc w:val="both"/>
              <w:rPr>
                <w:rFonts w:ascii="Times New Roman" w:hAnsi="Times New Roman" w:cs="Times New Roman"/>
                <w:bCs/>
                <w:iCs/>
              </w:rPr>
            </w:pPr>
            <w:r w:rsidRPr="001A2EB1">
              <w:rPr>
                <w:rFonts w:ascii="Times New Roman" w:hAnsi="Times New Roman" w:cs="Times New Roman"/>
                <w:bCs/>
                <w:iCs/>
              </w:rPr>
              <w:t>Негативное, растут политические риски</w:t>
            </w:r>
          </w:p>
        </w:tc>
      </w:tr>
      <w:tr w:rsidR="0072277D" w:rsidRPr="001A2EB1" w:rsidTr="00DE1690">
        <w:tc>
          <w:tcPr>
            <w:tcW w:w="2235" w:type="dxa"/>
          </w:tcPr>
          <w:p w:rsidR="0072277D" w:rsidRPr="001A2EB1" w:rsidRDefault="0072277D" w:rsidP="001A2EB1">
            <w:pPr>
              <w:spacing w:before="40"/>
              <w:rPr>
                <w:rFonts w:ascii="Times New Roman" w:hAnsi="Times New Roman" w:cs="Times New Roman"/>
                <w:bCs/>
                <w:iCs/>
              </w:rPr>
            </w:pPr>
          </w:p>
        </w:tc>
        <w:tc>
          <w:tcPr>
            <w:tcW w:w="1912" w:type="dxa"/>
          </w:tcPr>
          <w:p w:rsidR="0072277D" w:rsidRPr="001A2EB1" w:rsidRDefault="0072277D" w:rsidP="001A2EB1">
            <w:pPr>
              <w:pStyle w:val="Default"/>
              <w:spacing w:before="40"/>
              <w:rPr>
                <w:rFonts w:ascii="Times New Roman" w:hAnsi="Times New Roman" w:cs="Times New Roman"/>
                <w:color w:val="auto"/>
                <w:sz w:val="22"/>
                <w:szCs w:val="22"/>
              </w:rPr>
            </w:pPr>
            <w:r w:rsidRPr="001A2EB1">
              <w:rPr>
                <w:rFonts w:ascii="Times New Roman" w:hAnsi="Times New Roman" w:cs="Times New Roman"/>
                <w:color w:val="auto"/>
                <w:sz w:val="22"/>
                <w:szCs w:val="22"/>
              </w:rPr>
              <w:t xml:space="preserve">2.2 Налоговая политика </w:t>
            </w:r>
          </w:p>
        </w:tc>
        <w:tc>
          <w:tcPr>
            <w:tcW w:w="3202" w:type="dxa"/>
            <w:vAlign w:val="center"/>
          </w:tcPr>
          <w:p w:rsidR="0072277D" w:rsidRPr="001A2EB1" w:rsidRDefault="0072277D" w:rsidP="001A2EB1">
            <w:pPr>
              <w:widowControl w:val="0"/>
              <w:autoSpaceDE w:val="0"/>
              <w:autoSpaceDN w:val="0"/>
              <w:adjustRightInd w:val="0"/>
              <w:spacing w:before="40"/>
              <w:jc w:val="center"/>
              <w:rPr>
                <w:rFonts w:ascii="Times New Roman" w:hAnsi="Times New Roman" w:cs="Times New Roman"/>
                <w:bCs/>
                <w:iCs/>
              </w:rPr>
            </w:pPr>
            <w:r w:rsidRPr="001A2EB1">
              <w:rPr>
                <w:rFonts w:ascii="Times New Roman" w:hAnsi="Times New Roman" w:cs="Times New Roman"/>
                <w:bCs/>
                <w:iCs/>
              </w:rPr>
              <w:t>Изменение налогового законодательства, рост налоговой нагрузки, обсуждения повышения ставок в 2016 году</w:t>
            </w:r>
          </w:p>
        </w:tc>
        <w:tc>
          <w:tcPr>
            <w:tcW w:w="2222" w:type="dxa"/>
            <w:vAlign w:val="center"/>
          </w:tcPr>
          <w:p w:rsidR="0072277D" w:rsidRPr="001A2EB1" w:rsidRDefault="0072277D" w:rsidP="001A2EB1">
            <w:pPr>
              <w:widowControl w:val="0"/>
              <w:spacing w:before="40"/>
              <w:jc w:val="center"/>
              <w:rPr>
                <w:rFonts w:ascii="Times New Roman" w:hAnsi="Times New Roman" w:cs="Times New Roman"/>
              </w:rPr>
            </w:pPr>
            <w:r w:rsidRPr="001A2EB1">
              <w:rPr>
                <w:rFonts w:ascii="Times New Roman" w:hAnsi="Times New Roman" w:cs="Times New Roman"/>
                <w:bCs/>
                <w:iCs/>
              </w:rPr>
              <w:t>Негативное, потому что может увеличится налоговая нагрузка на компанию</w:t>
            </w:r>
          </w:p>
        </w:tc>
      </w:tr>
      <w:tr w:rsidR="0072277D" w:rsidRPr="001A2EB1" w:rsidTr="00DE1690">
        <w:tc>
          <w:tcPr>
            <w:tcW w:w="2235" w:type="dxa"/>
          </w:tcPr>
          <w:p w:rsidR="0072277D" w:rsidRPr="001A2EB1" w:rsidRDefault="0072277D" w:rsidP="001A2EB1">
            <w:pPr>
              <w:widowControl w:val="0"/>
              <w:autoSpaceDE w:val="0"/>
              <w:autoSpaceDN w:val="0"/>
              <w:adjustRightInd w:val="0"/>
              <w:spacing w:before="40"/>
              <w:jc w:val="both"/>
              <w:rPr>
                <w:rFonts w:ascii="Times New Roman" w:hAnsi="Times New Roman" w:cs="Times New Roman"/>
                <w:bCs/>
                <w:iCs/>
              </w:rPr>
            </w:pPr>
          </w:p>
        </w:tc>
        <w:tc>
          <w:tcPr>
            <w:tcW w:w="1912" w:type="dxa"/>
          </w:tcPr>
          <w:p w:rsidR="0072277D" w:rsidRPr="001A2EB1" w:rsidRDefault="0072277D" w:rsidP="001A2EB1">
            <w:pPr>
              <w:pStyle w:val="Default"/>
              <w:spacing w:before="40"/>
              <w:rPr>
                <w:rFonts w:ascii="Times New Roman" w:hAnsi="Times New Roman" w:cs="Times New Roman"/>
                <w:color w:val="auto"/>
                <w:sz w:val="22"/>
                <w:szCs w:val="22"/>
              </w:rPr>
            </w:pPr>
            <w:r w:rsidRPr="001A2EB1">
              <w:rPr>
                <w:rFonts w:ascii="Times New Roman" w:hAnsi="Times New Roman" w:cs="Times New Roman"/>
                <w:color w:val="auto"/>
                <w:sz w:val="22"/>
                <w:szCs w:val="22"/>
              </w:rPr>
              <w:t>2.3 Изменение в законодательстве</w:t>
            </w:r>
          </w:p>
        </w:tc>
        <w:tc>
          <w:tcPr>
            <w:tcW w:w="3202" w:type="dxa"/>
            <w:vAlign w:val="center"/>
          </w:tcPr>
          <w:p w:rsidR="0072277D" w:rsidRPr="001A2EB1" w:rsidRDefault="0072277D" w:rsidP="001A2EB1">
            <w:pPr>
              <w:widowControl w:val="0"/>
              <w:autoSpaceDE w:val="0"/>
              <w:autoSpaceDN w:val="0"/>
              <w:adjustRightInd w:val="0"/>
              <w:spacing w:before="40"/>
              <w:jc w:val="center"/>
              <w:rPr>
                <w:rFonts w:ascii="Times New Roman" w:hAnsi="Times New Roman" w:cs="Times New Roman"/>
                <w:bCs/>
                <w:iCs/>
              </w:rPr>
            </w:pPr>
            <w:r w:rsidRPr="001A2EB1">
              <w:rPr>
                <w:rFonts w:ascii="Times New Roman" w:hAnsi="Times New Roman" w:cs="Times New Roman"/>
                <w:bCs/>
                <w:iCs/>
              </w:rPr>
              <w:t>Изменения в сфере законодательства о предпринимательстве</w:t>
            </w:r>
          </w:p>
        </w:tc>
        <w:tc>
          <w:tcPr>
            <w:tcW w:w="2222" w:type="dxa"/>
            <w:vAlign w:val="center"/>
          </w:tcPr>
          <w:p w:rsidR="0072277D" w:rsidRPr="001A2EB1" w:rsidRDefault="0072277D" w:rsidP="001A2EB1">
            <w:pPr>
              <w:spacing w:before="40"/>
              <w:jc w:val="center"/>
              <w:rPr>
                <w:rFonts w:ascii="Times New Roman" w:hAnsi="Times New Roman" w:cs="Times New Roman"/>
              </w:rPr>
            </w:pPr>
            <w:r w:rsidRPr="001A2EB1">
              <w:rPr>
                <w:rFonts w:ascii="Times New Roman" w:hAnsi="Times New Roman" w:cs="Times New Roman"/>
              </w:rPr>
              <w:t>Нет четких правил игры, что может привести к ухудшению позиций компании</w:t>
            </w:r>
          </w:p>
        </w:tc>
      </w:tr>
      <w:tr w:rsidR="0072277D" w:rsidRPr="001A2EB1" w:rsidTr="00DE1690">
        <w:tc>
          <w:tcPr>
            <w:tcW w:w="2235" w:type="dxa"/>
          </w:tcPr>
          <w:p w:rsidR="0072277D" w:rsidRPr="001A2EB1" w:rsidRDefault="0072277D" w:rsidP="001A2EB1">
            <w:pPr>
              <w:pStyle w:val="Default"/>
              <w:spacing w:before="40"/>
              <w:jc w:val="both"/>
              <w:rPr>
                <w:rFonts w:ascii="Times New Roman" w:hAnsi="Times New Roman" w:cs="Times New Roman"/>
                <w:b/>
                <w:bCs/>
                <w:color w:val="auto"/>
                <w:sz w:val="22"/>
                <w:szCs w:val="22"/>
              </w:rPr>
            </w:pPr>
            <w:r w:rsidRPr="001A2EB1">
              <w:rPr>
                <w:rFonts w:ascii="Times New Roman" w:hAnsi="Times New Roman" w:cs="Times New Roman"/>
                <w:b/>
                <w:bCs/>
                <w:color w:val="auto"/>
                <w:sz w:val="22"/>
                <w:szCs w:val="22"/>
              </w:rPr>
              <w:t xml:space="preserve">3 Технологические </w:t>
            </w:r>
          </w:p>
        </w:tc>
        <w:tc>
          <w:tcPr>
            <w:tcW w:w="1912" w:type="dxa"/>
          </w:tcPr>
          <w:p w:rsidR="0072277D" w:rsidRPr="001A2EB1" w:rsidRDefault="0072277D" w:rsidP="001A2EB1">
            <w:pPr>
              <w:widowControl w:val="0"/>
              <w:autoSpaceDE w:val="0"/>
              <w:autoSpaceDN w:val="0"/>
              <w:adjustRightInd w:val="0"/>
              <w:spacing w:before="40"/>
              <w:rPr>
                <w:rFonts w:ascii="Times New Roman" w:hAnsi="Times New Roman" w:cs="Times New Roman"/>
                <w:bCs/>
                <w:iCs/>
              </w:rPr>
            </w:pPr>
            <w:r w:rsidRPr="001A2EB1">
              <w:rPr>
                <w:rFonts w:ascii="Times New Roman" w:hAnsi="Times New Roman" w:cs="Times New Roman"/>
              </w:rPr>
              <w:t xml:space="preserve">3.1 Интенсивное развитие информационных технологий </w:t>
            </w:r>
            <w:r w:rsidR="003262CF" w:rsidRPr="001A2EB1">
              <w:rPr>
                <w:rFonts w:ascii="Times New Roman" w:hAnsi="Times New Roman" w:cs="Times New Roman"/>
              </w:rPr>
              <w:t xml:space="preserve"> </w:t>
            </w:r>
          </w:p>
        </w:tc>
        <w:tc>
          <w:tcPr>
            <w:tcW w:w="3202" w:type="dxa"/>
          </w:tcPr>
          <w:p w:rsidR="0072277D" w:rsidRPr="001A2EB1" w:rsidRDefault="003262CF" w:rsidP="001A2EB1">
            <w:pPr>
              <w:widowControl w:val="0"/>
              <w:autoSpaceDE w:val="0"/>
              <w:autoSpaceDN w:val="0"/>
              <w:adjustRightInd w:val="0"/>
              <w:spacing w:before="40"/>
              <w:rPr>
                <w:rFonts w:ascii="Times New Roman" w:hAnsi="Times New Roman" w:cs="Times New Roman"/>
                <w:bCs/>
                <w:iCs/>
              </w:rPr>
            </w:pPr>
            <w:r w:rsidRPr="001A2EB1">
              <w:rPr>
                <w:rFonts w:ascii="Times New Roman" w:hAnsi="Times New Roman" w:cs="Times New Roman"/>
              </w:rPr>
              <w:t xml:space="preserve"> Благодаря развитию новых технологий расширяются глобальные рынки и рынки сбыта. ТНК могут управлять бизнесом удаленно. </w:t>
            </w:r>
          </w:p>
        </w:tc>
        <w:tc>
          <w:tcPr>
            <w:tcW w:w="2222" w:type="dxa"/>
          </w:tcPr>
          <w:p w:rsidR="0072277D" w:rsidRPr="001A2EB1" w:rsidRDefault="0072277D" w:rsidP="001A2EB1">
            <w:pPr>
              <w:widowControl w:val="0"/>
              <w:autoSpaceDE w:val="0"/>
              <w:autoSpaceDN w:val="0"/>
              <w:adjustRightInd w:val="0"/>
              <w:spacing w:before="40"/>
              <w:jc w:val="both"/>
              <w:rPr>
                <w:rFonts w:ascii="Times New Roman" w:hAnsi="Times New Roman" w:cs="Times New Roman"/>
                <w:bCs/>
                <w:iCs/>
              </w:rPr>
            </w:pPr>
            <w:r w:rsidRPr="001A2EB1">
              <w:rPr>
                <w:rFonts w:ascii="Times New Roman" w:hAnsi="Times New Roman" w:cs="Times New Roman"/>
                <w:bCs/>
                <w:iCs/>
              </w:rPr>
              <w:t>Положительное.</w:t>
            </w:r>
          </w:p>
          <w:p w:rsidR="0072277D" w:rsidRPr="001A2EB1" w:rsidRDefault="003262CF" w:rsidP="001A2EB1">
            <w:pPr>
              <w:widowControl w:val="0"/>
              <w:autoSpaceDE w:val="0"/>
              <w:autoSpaceDN w:val="0"/>
              <w:adjustRightInd w:val="0"/>
              <w:spacing w:before="40"/>
              <w:jc w:val="both"/>
              <w:rPr>
                <w:rFonts w:ascii="Times New Roman" w:hAnsi="Times New Roman" w:cs="Times New Roman"/>
                <w:bCs/>
                <w:iCs/>
              </w:rPr>
            </w:pPr>
            <w:r w:rsidRPr="001A2EB1">
              <w:rPr>
                <w:rFonts w:ascii="Times New Roman" w:hAnsi="Times New Roman" w:cs="Times New Roman"/>
                <w:bCs/>
                <w:iCs/>
              </w:rPr>
              <w:t xml:space="preserve">Развитие новых технологий приводит к расширению связей с потребителями, способствует интернет продажам. Также упрощает рекламу  </w:t>
            </w:r>
          </w:p>
        </w:tc>
      </w:tr>
      <w:tr w:rsidR="0072277D" w:rsidRPr="001A2EB1" w:rsidTr="00DE1690">
        <w:tc>
          <w:tcPr>
            <w:tcW w:w="2235" w:type="dxa"/>
          </w:tcPr>
          <w:p w:rsidR="0072277D" w:rsidRPr="001A2EB1" w:rsidRDefault="0072277D" w:rsidP="001A2EB1">
            <w:pPr>
              <w:widowControl w:val="0"/>
              <w:autoSpaceDE w:val="0"/>
              <w:autoSpaceDN w:val="0"/>
              <w:adjustRightInd w:val="0"/>
              <w:spacing w:before="40"/>
              <w:jc w:val="both"/>
              <w:rPr>
                <w:rFonts w:ascii="Times New Roman" w:hAnsi="Times New Roman" w:cs="Times New Roman"/>
                <w:bCs/>
                <w:iCs/>
              </w:rPr>
            </w:pPr>
          </w:p>
        </w:tc>
        <w:tc>
          <w:tcPr>
            <w:tcW w:w="1912" w:type="dxa"/>
          </w:tcPr>
          <w:p w:rsidR="0072277D" w:rsidRPr="001A2EB1" w:rsidRDefault="0072277D" w:rsidP="00D96029">
            <w:pPr>
              <w:widowControl w:val="0"/>
              <w:autoSpaceDE w:val="0"/>
              <w:autoSpaceDN w:val="0"/>
              <w:adjustRightInd w:val="0"/>
              <w:spacing w:before="40"/>
              <w:rPr>
                <w:rFonts w:ascii="Times New Roman" w:hAnsi="Times New Roman" w:cs="Times New Roman"/>
                <w:bCs/>
                <w:iCs/>
              </w:rPr>
            </w:pPr>
            <w:r w:rsidRPr="001A2EB1">
              <w:rPr>
                <w:rFonts w:ascii="Times New Roman" w:hAnsi="Times New Roman" w:cs="Times New Roman"/>
              </w:rPr>
              <w:t xml:space="preserve">3.2 </w:t>
            </w:r>
            <w:r w:rsidR="00D96029">
              <w:rPr>
                <w:rFonts w:ascii="Times New Roman" w:hAnsi="Times New Roman" w:cs="Times New Roman"/>
              </w:rPr>
              <w:t xml:space="preserve">Растут НИОКР и их практическое приложения </w:t>
            </w:r>
          </w:p>
        </w:tc>
        <w:tc>
          <w:tcPr>
            <w:tcW w:w="3202" w:type="dxa"/>
          </w:tcPr>
          <w:p w:rsidR="0072277D" w:rsidRPr="001A2EB1" w:rsidRDefault="00D96029" w:rsidP="00D96029">
            <w:pPr>
              <w:widowControl w:val="0"/>
              <w:autoSpaceDE w:val="0"/>
              <w:autoSpaceDN w:val="0"/>
              <w:adjustRightInd w:val="0"/>
              <w:spacing w:before="40"/>
              <w:rPr>
                <w:rFonts w:ascii="Times New Roman" w:hAnsi="Times New Roman" w:cs="Times New Roman"/>
                <w:bCs/>
                <w:iCs/>
              </w:rPr>
            </w:pPr>
            <w:r>
              <w:rPr>
                <w:rFonts w:ascii="Times New Roman" w:hAnsi="Times New Roman" w:cs="Times New Roman"/>
                <w:shd w:val="clear" w:color="auto" w:fill="FFFFFF"/>
              </w:rPr>
              <w:t xml:space="preserve">В настоящее время наблюдается рост внедрения теоретических разработок. Во многом этому способствует интернет и возможность покупать и искать патенты онлайн.  </w:t>
            </w:r>
            <w:r w:rsidR="0072277D" w:rsidRPr="001A2EB1">
              <w:rPr>
                <w:rFonts w:ascii="Times New Roman" w:hAnsi="Times New Roman" w:cs="Times New Roman"/>
                <w:shd w:val="clear" w:color="auto" w:fill="FFFFFF"/>
              </w:rPr>
              <w:t xml:space="preserve"> </w:t>
            </w:r>
          </w:p>
        </w:tc>
        <w:tc>
          <w:tcPr>
            <w:tcW w:w="2222" w:type="dxa"/>
          </w:tcPr>
          <w:p w:rsidR="0072277D" w:rsidRPr="001A2EB1" w:rsidRDefault="00776969" w:rsidP="001A2EB1">
            <w:pPr>
              <w:widowControl w:val="0"/>
              <w:autoSpaceDE w:val="0"/>
              <w:autoSpaceDN w:val="0"/>
              <w:adjustRightInd w:val="0"/>
              <w:spacing w:before="40"/>
              <w:jc w:val="both"/>
              <w:rPr>
                <w:rFonts w:ascii="Times New Roman" w:hAnsi="Times New Roman" w:cs="Times New Roman"/>
                <w:bCs/>
                <w:iCs/>
              </w:rPr>
            </w:pPr>
            <w:r w:rsidRPr="001A2EB1">
              <w:rPr>
                <w:rFonts w:ascii="Times New Roman" w:hAnsi="Times New Roman" w:cs="Times New Roman"/>
                <w:bCs/>
                <w:iCs/>
              </w:rPr>
              <w:t xml:space="preserve"> Положительное, потому что компания внедряет инновации в свою продукцию. </w:t>
            </w:r>
            <w:r w:rsidR="00D96029">
              <w:rPr>
                <w:rFonts w:ascii="Times New Roman" w:hAnsi="Times New Roman" w:cs="Times New Roman"/>
                <w:bCs/>
                <w:iCs/>
              </w:rPr>
              <w:t xml:space="preserve">Также компания активно развивает трансферт идей через интернет, что ускорит практическое внедрение идей и НИОКР </w:t>
            </w:r>
          </w:p>
        </w:tc>
      </w:tr>
      <w:tr w:rsidR="0072277D" w:rsidRPr="001A2EB1" w:rsidTr="00DE1690">
        <w:tc>
          <w:tcPr>
            <w:tcW w:w="2235" w:type="dxa"/>
          </w:tcPr>
          <w:p w:rsidR="0072277D" w:rsidRPr="001A2EB1" w:rsidRDefault="0072277D" w:rsidP="001A2EB1">
            <w:pPr>
              <w:pStyle w:val="Default"/>
              <w:spacing w:before="40"/>
              <w:jc w:val="both"/>
              <w:rPr>
                <w:rFonts w:ascii="Times New Roman" w:hAnsi="Times New Roman" w:cs="Times New Roman"/>
                <w:color w:val="auto"/>
                <w:sz w:val="22"/>
                <w:szCs w:val="22"/>
              </w:rPr>
            </w:pPr>
            <w:r w:rsidRPr="001A2EB1">
              <w:rPr>
                <w:rFonts w:ascii="Times New Roman" w:hAnsi="Times New Roman" w:cs="Times New Roman"/>
                <w:b/>
                <w:bCs/>
                <w:color w:val="auto"/>
                <w:sz w:val="22"/>
                <w:szCs w:val="22"/>
              </w:rPr>
              <w:t xml:space="preserve">4 Социальные </w:t>
            </w:r>
          </w:p>
        </w:tc>
        <w:tc>
          <w:tcPr>
            <w:tcW w:w="1912" w:type="dxa"/>
          </w:tcPr>
          <w:p w:rsidR="0072277D" w:rsidRPr="001A2EB1" w:rsidRDefault="0072277D" w:rsidP="001A2EB1">
            <w:pPr>
              <w:pStyle w:val="Default"/>
              <w:spacing w:before="40"/>
              <w:rPr>
                <w:rFonts w:ascii="Times New Roman" w:hAnsi="Times New Roman" w:cs="Times New Roman"/>
                <w:color w:val="auto"/>
                <w:sz w:val="22"/>
                <w:szCs w:val="22"/>
              </w:rPr>
            </w:pPr>
            <w:r w:rsidRPr="001A2EB1">
              <w:rPr>
                <w:rFonts w:ascii="Times New Roman" w:hAnsi="Times New Roman" w:cs="Times New Roman"/>
                <w:color w:val="auto"/>
                <w:sz w:val="22"/>
                <w:szCs w:val="22"/>
              </w:rPr>
              <w:t xml:space="preserve">4.1. Активность потребителей, </w:t>
            </w:r>
            <w:r w:rsidRPr="001A2EB1">
              <w:rPr>
                <w:rFonts w:ascii="Times New Roman" w:hAnsi="Times New Roman" w:cs="Times New Roman"/>
                <w:color w:val="auto"/>
                <w:sz w:val="22"/>
                <w:szCs w:val="22"/>
              </w:rPr>
              <w:lastRenderedPageBreak/>
              <w:t xml:space="preserve">социальная мобильность </w:t>
            </w:r>
          </w:p>
        </w:tc>
        <w:tc>
          <w:tcPr>
            <w:tcW w:w="3202" w:type="dxa"/>
          </w:tcPr>
          <w:p w:rsidR="0072277D" w:rsidRPr="001A2EB1" w:rsidRDefault="00D96029" w:rsidP="00D96029">
            <w:pPr>
              <w:spacing w:before="40"/>
              <w:rPr>
                <w:rFonts w:ascii="Times New Roman" w:hAnsi="Times New Roman" w:cs="Times New Roman"/>
              </w:rPr>
            </w:pPr>
            <w:r>
              <w:rPr>
                <w:rFonts w:ascii="Times New Roman" w:hAnsi="Times New Roman" w:cs="Times New Roman"/>
              </w:rPr>
              <w:lastRenderedPageBreak/>
              <w:t xml:space="preserve">С развитием новых технологий и глобализацией растет </w:t>
            </w:r>
            <w:r>
              <w:rPr>
                <w:rFonts w:ascii="Times New Roman" w:hAnsi="Times New Roman" w:cs="Times New Roman"/>
              </w:rPr>
              <w:lastRenderedPageBreak/>
              <w:t xml:space="preserve">социальная мобильность людей  </w:t>
            </w:r>
            <w:r w:rsidR="0072277D" w:rsidRPr="001A2EB1">
              <w:rPr>
                <w:rFonts w:ascii="Times New Roman" w:hAnsi="Times New Roman" w:cs="Times New Roman"/>
              </w:rPr>
              <w:t xml:space="preserve"> </w:t>
            </w:r>
            <w:r>
              <w:rPr>
                <w:rFonts w:ascii="Times New Roman" w:hAnsi="Times New Roman" w:cs="Times New Roman"/>
              </w:rPr>
              <w:t xml:space="preserve"> </w:t>
            </w:r>
          </w:p>
        </w:tc>
        <w:tc>
          <w:tcPr>
            <w:tcW w:w="2222" w:type="dxa"/>
          </w:tcPr>
          <w:p w:rsidR="0072277D" w:rsidRPr="001A2EB1" w:rsidRDefault="00D96029" w:rsidP="001A2EB1">
            <w:pPr>
              <w:widowControl w:val="0"/>
              <w:autoSpaceDE w:val="0"/>
              <w:autoSpaceDN w:val="0"/>
              <w:adjustRightInd w:val="0"/>
              <w:spacing w:before="40"/>
              <w:jc w:val="both"/>
              <w:rPr>
                <w:rFonts w:ascii="Times New Roman" w:hAnsi="Times New Roman" w:cs="Times New Roman"/>
                <w:bCs/>
                <w:iCs/>
              </w:rPr>
            </w:pPr>
            <w:r>
              <w:rPr>
                <w:rFonts w:ascii="Times New Roman" w:hAnsi="Times New Roman" w:cs="Times New Roman"/>
                <w:bCs/>
                <w:iCs/>
              </w:rPr>
              <w:lastRenderedPageBreak/>
              <w:br/>
              <w:t xml:space="preserve">Это оказывает </w:t>
            </w:r>
            <w:r>
              <w:rPr>
                <w:rFonts w:ascii="Times New Roman" w:hAnsi="Times New Roman" w:cs="Times New Roman"/>
                <w:bCs/>
                <w:iCs/>
              </w:rPr>
              <w:lastRenderedPageBreak/>
              <w:t xml:space="preserve">положительное воздействие на компанию, потому что растет активность и приверженность к спорту, соответственно, больше продукции будут покупать. </w:t>
            </w:r>
          </w:p>
        </w:tc>
      </w:tr>
      <w:tr w:rsidR="0072277D" w:rsidRPr="001A2EB1" w:rsidTr="00DE1690">
        <w:tc>
          <w:tcPr>
            <w:tcW w:w="2235" w:type="dxa"/>
          </w:tcPr>
          <w:p w:rsidR="0072277D" w:rsidRPr="001A2EB1" w:rsidRDefault="0072277D" w:rsidP="001A2EB1">
            <w:pPr>
              <w:widowControl w:val="0"/>
              <w:autoSpaceDE w:val="0"/>
              <w:autoSpaceDN w:val="0"/>
              <w:adjustRightInd w:val="0"/>
              <w:spacing w:before="40"/>
              <w:jc w:val="both"/>
              <w:rPr>
                <w:rFonts w:ascii="Times New Roman" w:hAnsi="Times New Roman" w:cs="Times New Roman"/>
                <w:bCs/>
                <w:iCs/>
              </w:rPr>
            </w:pPr>
          </w:p>
        </w:tc>
        <w:tc>
          <w:tcPr>
            <w:tcW w:w="1912" w:type="dxa"/>
          </w:tcPr>
          <w:p w:rsidR="0072277D" w:rsidRPr="001A2EB1" w:rsidRDefault="0072277D" w:rsidP="001A2EB1">
            <w:pPr>
              <w:widowControl w:val="0"/>
              <w:autoSpaceDE w:val="0"/>
              <w:autoSpaceDN w:val="0"/>
              <w:adjustRightInd w:val="0"/>
              <w:spacing w:before="40"/>
              <w:rPr>
                <w:rFonts w:ascii="Times New Roman" w:hAnsi="Times New Roman" w:cs="Times New Roman"/>
                <w:bCs/>
                <w:iCs/>
              </w:rPr>
            </w:pPr>
            <w:r w:rsidRPr="001A2EB1">
              <w:rPr>
                <w:rFonts w:ascii="Times New Roman" w:hAnsi="Times New Roman" w:cs="Times New Roman"/>
              </w:rPr>
              <w:t xml:space="preserve">4.3 </w:t>
            </w:r>
            <w:r w:rsidR="008B7A96" w:rsidRPr="001A2EB1">
              <w:rPr>
                <w:rFonts w:ascii="Times New Roman" w:hAnsi="Times New Roman" w:cs="Times New Roman"/>
              </w:rPr>
              <w:t xml:space="preserve">Падение рождаемости, увеличение доли населения старшего возраста </w:t>
            </w:r>
          </w:p>
        </w:tc>
        <w:tc>
          <w:tcPr>
            <w:tcW w:w="3202" w:type="dxa"/>
          </w:tcPr>
          <w:p w:rsidR="0072277D" w:rsidRPr="001A2EB1" w:rsidRDefault="008B7A96" w:rsidP="001A2EB1">
            <w:pPr>
              <w:pStyle w:val="a7"/>
              <w:suppressLineNumbers w:val="0"/>
              <w:spacing w:before="40" w:line="240" w:lineRule="auto"/>
              <w:ind w:left="0" w:right="0" w:firstLine="0"/>
              <w:rPr>
                <w:sz w:val="22"/>
                <w:szCs w:val="22"/>
              </w:rPr>
            </w:pPr>
            <w:r w:rsidRPr="001A2EB1">
              <w:rPr>
                <w:sz w:val="22"/>
                <w:szCs w:val="22"/>
              </w:rPr>
              <w:t xml:space="preserve"> В России  наблюдается такая ситуация, когда падает рождаемость и увеличивается смертность. </w:t>
            </w:r>
          </w:p>
          <w:p w:rsidR="008B7A96" w:rsidRPr="001A2EB1" w:rsidRDefault="008B7A96" w:rsidP="001A2EB1">
            <w:pPr>
              <w:pStyle w:val="a7"/>
              <w:suppressLineNumbers w:val="0"/>
              <w:spacing w:before="40" w:line="240" w:lineRule="auto"/>
              <w:ind w:left="0" w:right="0" w:firstLine="0"/>
              <w:rPr>
                <w:sz w:val="22"/>
                <w:szCs w:val="22"/>
              </w:rPr>
            </w:pPr>
            <w:r w:rsidRPr="001A2EB1">
              <w:rPr>
                <w:sz w:val="22"/>
                <w:szCs w:val="22"/>
              </w:rPr>
              <w:t>Это приводит к уменьшению доли активного населения и росту людей пенсионного возраста.</w:t>
            </w:r>
          </w:p>
          <w:p w:rsidR="008B7A96" w:rsidRPr="001A2EB1" w:rsidRDefault="008B7A96" w:rsidP="001A2EB1">
            <w:pPr>
              <w:pStyle w:val="a7"/>
              <w:suppressLineNumbers w:val="0"/>
              <w:spacing w:before="40" w:line="240" w:lineRule="auto"/>
              <w:ind w:left="0" w:right="0" w:firstLine="0"/>
              <w:rPr>
                <w:sz w:val="22"/>
                <w:szCs w:val="22"/>
              </w:rPr>
            </w:pPr>
            <w:r w:rsidRPr="001A2EB1">
              <w:rPr>
                <w:sz w:val="22"/>
                <w:szCs w:val="22"/>
              </w:rPr>
              <w:t>В Москве и других больших городах данная тенденция сильна, а основной прирост населения происходит ха счет приезжих</w:t>
            </w:r>
          </w:p>
        </w:tc>
        <w:tc>
          <w:tcPr>
            <w:tcW w:w="2222" w:type="dxa"/>
          </w:tcPr>
          <w:p w:rsidR="0072277D" w:rsidRPr="001A2EB1" w:rsidRDefault="0072277D" w:rsidP="001A2EB1">
            <w:pPr>
              <w:widowControl w:val="0"/>
              <w:autoSpaceDE w:val="0"/>
              <w:autoSpaceDN w:val="0"/>
              <w:adjustRightInd w:val="0"/>
              <w:spacing w:before="40"/>
              <w:rPr>
                <w:rFonts w:ascii="Times New Roman" w:hAnsi="Times New Roman" w:cs="Times New Roman"/>
                <w:bCs/>
                <w:iCs/>
              </w:rPr>
            </w:pPr>
            <w:r w:rsidRPr="001A2EB1">
              <w:rPr>
                <w:rFonts w:ascii="Times New Roman" w:hAnsi="Times New Roman" w:cs="Times New Roman"/>
                <w:bCs/>
                <w:iCs/>
              </w:rPr>
              <w:t>Негативное.</w:t>
            </w:r>
          </w:p>
          <w:p w:rsidR="0072277D" w:rsidRPr="001A2EB1" w:rsidRDefault="008B7A96" w:rsidP="001A2EB1">
            <w:pPr>
              <w:widowControl w:val="0"/>
              <w:autoSpaceDE w:val="0"/>
              <w:autoSpaceDN w:val="0"/>
              <w:adjustRightInd w:val="0"/>
              <w:spacing w:before="40"/>
              <w:jc w:val="both"/>
              <w:rPr>
                <w:rFonts w:ascii="Times New Roman" w:hAnsi="Times New Roman" w:cs="Times New Roman"/>
                <w:bCs/>
                <w:iCs/>
              </w:rPr>
            </w:pPr>
            <w:r w:rsidRPr="001A2EB1">
              <w:rPr>
                <w:rFonts w:ascii="Times New Roman" w:hAnsi="Times New Roman" w:cs="Times New Roman"/>
                <w:bCs/>
                <w:iCs/>
              </w:rPr>
              <w:t xml:space="preserve"> Снижение рождаемости и рост людей пенсионного возраста негативно влияет на компанию, потому что основными потребителями продукции являются люди в возрасте до 40 лет. </w:t>
            </w:r>
          </w:p>
        </w:tc>
      </w:tr>
      <w:tr w:rsidR="0072277D" w:rsidRPr="001A2EB1" w:rsidTr="00DE1690">
        <w:tc>
          <w:tcPr>
            <w:tcW w:w="2235" w:type="dxa"/>
          </w:tcPr>
          <w:p w:rsidR="0072277D" w:rsidRPr="001A2EB1" w:rsidRDefault="0072277D" w:rsidP="001A2EB1">
            <w:pPr>
              <w:spacing w:before="40"/>
              <w:rPr>
                <w:rFonts w:ascii="Times New Roman" w:hAnsi="Times New Roman" w:cs="Times New Roman"/>
                <w:bCs/>
                <w:iCs/>
              </w:rPr>
            </w:pPr>
          </w:p>
        </w:tc>
        <w:tc>
          <w:tcPr>
            <w:tcW w:w="1912" w:type="dxa"/>
          </w:tcPr>
          <w:p w:rsidR="0072277D" w:rsidRPr="001A2EB1" w:rsidRDefault="0072277D" w:rsidP="001A2EB1">
            <w:pPr>
              <w:widowControl w:val="0"/>
              <w:autoSpaceDE w:val="0"/>
              <w:autoSpaceDN w:val="0"/>
              <w:adjustRightInd w:val="0"/>
              <w:spacing w:before="40"/>
              <w:rPr>
                <w:rFonts w:ascii="Times New Roman" w:hAnsi="Times New Roman" w:cs="Times New Roman"/>
                <w:bCs/>
                <w:iCs/>
              </w:rPr>
            </w:pPr>
            <w:r w:rsidRPr="001A2EB1">
              <w:rPr>
                <w:rFonts w:ascii="Times New Roman" w:hAnsi="Times New Roman" w:cs="Times New Roman"/>
              </w:rPr>
              <w:t xml:space="preserve">4.4 Снижение </w:t>
            </w:r>
            <w:r w:rsidR="00080D5F" w:rsidRPr="001A2EB1">
              <w:rPr>
                <w:rFonts w:ascii="Times New Roman" w:hAnsi="Times New Roman" w:cs="Times New Roman"/>
              </w:rPr>
              <w:t xml:space="preserve">общего образовательного уровня </w:t>
            </w:r>
          </w:p>
        </w:tc>
        <w:tc>
          <w:tcPr>
            <w:tcW w:w="3202" w:type="dxa"/>
          </w:tcPr>
          <w:p w:rsidR="0072277D" w:rsidRPr="001A2EB1" w:rsidRDefault="00080D5F" w:rsidP="001A2EB1">
            <w:pPr>
              <w:widowControl w:val="0"/>
              <w:autoSpaceDE w:val="0"/>
              <w:autoSpaceDN w:val="0"/>
              <w:adjustRightInd w:val="0"/>
              <w:spacing w:before="40"/>
              <w:jc w:val="both"/>
              <w:rPr>
                <w:rFonts w:ascii="Times New Roman" w:hAnsi="Times New Roman" w:cs="Times New Roman"/>
                <w:bCs/>
                <w:iCs/>
              </w:rPr>
            </w:pPr>
            <w:r w:rsidRPr="001A2EB1">
              <w:rPr>
                <w:rFonts w:ascii="Times New Roman" w:hAnsi="Times New Roman" w:cs="Times New Roman"/>
                <w:bCs/>
                <w:iCs/>
              </w:rPr>
              <w:t xml:space="preserve"> В настоящее время высшее образование в России – достаточно дорогостоящее, не все могут его позволить. Также появляется множество коммерческих вузов, у которых страдает качество обучения. Студенты не получают реальных знаний. </w:t>
            </w:r>
          </w:p>
        </w:tc>
        <w:tc>
          <w:tcPr>
            <w:tcW w:w="2222" w:type="dxa"/>
          </w:tcPr>
          <w:p w:rsidR="0072277D" w:rsidRPr="001A2EB1" w:rsidRDefault="0072277D" w:rsidP="001A2EB1">
            <w:pPr>
              <w:widowControl w:val="0"/>
              <w:autoSpaceDE w:val="0"/>
              <w:autoSpaceDN w:val="0"/>
              <w:adjustRightInd w:val="0"/>
              <w:spacing w:before="40"/>
              <w:rPr>
                <w:rFonts w:ascii="Times New Roman" w:hAnsi="Times New Roman" w:cs="Times New Roman"/>
                <w:bCs/>
                <w:iCs/>
              </w:rPr>
            </w:pPr>
            <w:r w:rsidRPr="001A2EB1">
              <w:rPr>
                <w:rFonts w:ascii="Times New Roman" w:hAnsi="Times New Roman" w:cs="Times New Roman"/>
                <w:bCs/>
                <w:iCs/>
              </w:rPr>
              <w:t>Негативное.</w:t>
            </w:r>
          </w:p>
          <w:p w:rsidR="0072277D" w:rsidRPr="001A2EB1" w:rsidRDefault="00080D5F" w:rsidP="001A2EB1">
            <w:pPr>
              <w:widowControl w:val="0"/>
              <w:autoSpaceDE w:val="0"/>
              <w:autoSpaceDN w:val="0"/>
              <w:adjustRightInd w:val="0"/>
              <w:spacing w:before="40"/>
              <w:jc w:val="both"/>
              <w:rPr>
                <w:rFonts w:ascii="Times New Roman" w:hAnsi="Times New Roman" w:cs="Times New Roman"/>
                <w:bCs/>
                <w:iCs/>
              </w:rPr>
            </w:pPr>
            <w:r w:rsidRPr="001A2EB1">
              <w:rPr>
                <w:rFonts w:ascii="Times New Roman" w:hAnsi="Times New Roman" w:cs="Times New Roman"/>
                <w:bCs/>
                <w:iCs/>
              </w:rPr>
              <w:t xml:space="preserve"> Потому что снижение уровня образования, а также его качество может привести в снижению квалификации необходимых компании специалистов</w:t>
            </w:r>
            <w:r w:rsidR="000158FB" w:rsidRPr="001A2EB1">
              <w:rPr>
                <w:rFonts w:ascii="Times New Roman" w:hAnsi="Times New Roman" w:cs="Times New Roman"/>
                <w:bCs/>
                <w:iCs/>
              </w:rPr>
              <w:t xml:space="preserve">, привести в увеличению затрат компании на обучение и повышение квалификации персонала. </w:t>
            </w:r>
          </w:p>
        </w:tc>
      </w:tr>
    </w:tbl>
    <w:p w:rsidR="0072277D" w:rsidRPr="001A2EB1" w:rsidRDefault="0072277D" w:rsidP="001A2EB1">
      <w:pPr>
        <w:spacing w:before="40" w:after="0" w:line="360" w:lineRule="auto"/>
        <w:jc w:val="both"/>
        <w:rPr>
          <w:rFonts w:ascii="Times New Roman" w:hAnsi="Times New Roman" w:cs="Times New Roman"/>
          <w:sz w:val="28"/>
          <w:szCs w:val="28"/>
          <w:shd w:val="clear" w:color="auto" w:fill="FFFFFF"/>
        </w:rPr>
      </w:pPr>
    </w:p>
    <w:p w:rsidR="0072277D" w:rsidRPr="001A2EB1" w:rsidRDefault="0072277D" w:rsidP="001A2EB1">
      <w:pPr>
        <w:widowControl w:val="0"/>
        <w:spacing w:before="40" w:after="0" w:line="360" w:lineRule="auto"/>
        <w:ind w:firstLine="709"/>
        <w:jc w:val="both"/>
        <w:rPr>
          <w:rFonts w:ascii="Times New Roman" w:hAnsi="Times New Roman" w:cs="Times New Roman"/>
          <w:sz w:val="28"/>
          <w:szCs w:val="28"/>
        </w:rPr>
      </w:pPr>
      <w:r w:rsidRPr="001A2EB1">
        <w:rPr>
          <w:rFonts w:ascii="Times New Roman" w:hAnsi="Times New Roman" w:cs="Times New Roman"/>
          <w:sz w:val="28"/>
          <w:szCs w:val="28"/>
        </w:rPr>
        <w:t xml:space="preserve">Подводя итог исследования внешней среды  ”Nike ”  можно сделать выводы, что воздействие внешней среды на  ”Nike ”   имеет в большей </w:t>
      </w:r>
      <w:r w:rsidRPr="001A2EB1">
        <w:rPr>
          <w:rFonts w:ascii="Times New Roman" w:hAnsi="Times New Roman" w:cs="Times New Roman"/>
          <w:sz w:val="28"/>
          <w:szCs w:val="28"/>
        </w:rPr>
        <w:lastRenderedPageBreak/>
        <w:t xml:space="preserve">степени неблагоприятный характер. </w:t>
      </w:r>
    </w:p>
    <w:p w:rsidR="00776969" w:rsidRPr="001A2EB1" w:rsidRDefault="0072277D" w:rsidP="001A2EB1">
      <w:pPr>
        <w:spacing w:before="40" w:after="0" w:line="360" w:lineRule="auto"/>
        <w:ind w:firstLine="709"/>
        <w:jc w:val="both"/>
        <w:rPr>
          <w:rFonts w:ascii="Times New Roman" w:hAnsi="Times New Roman" w:cs="Times New Roman"/>
          <w:sz w:val="28"/>
          <w:szCs w:val="28"/>
          <w:shd w:val="clear" w:color="auto" w:fill="FFFFFF"/>
        </w:rPr>
      </w:pPr>
      <w:r w:rsidRPr="001A2EB1">
        <w:rPr>
          <w:rFonts w:ascii="Times New Roman" w:hAnsi="Times New Roman" w:cs="Times New Roman"/>
          <w:sz w:val="28"/>
          <w:szCs w:val="28"/>
          <w:shd w:val="clear" w:color="auto" w:fill="FFFFFF"/>
        </w:rPr>
        <w:t xml:space="preserve">  Во-первых, финансовый кризис в России  привел к снижению платежеспособности населения, что может негативно сказаться на спросе на </w:t>
      </w:r>
      <w:r w:rsidR="00776969" w:rsidRPr="001A2EB1">
        <w:rPr>
          <w:rFonts w:ascii="Times New Roman" w:hAnsi="Times New Roman" w:cs="Times New Roman"/>
          <w:sz w:val="28"/>
          <w:szCs w:val="28"/>
          <w:shd w:val="clear" w:color="auto" w:fill="FFFFFF"/>
        </w:rPr>
        <w:t xml:space="preserve"> продукцию </w:t>
      </w:r>
      <w:r w:rsidRPr="001A2EB1">
        <w:rPr>
          <w:rFonts w:ascii="Times New Roman" w:hAnsi="Times New Roman" w:cs="Times New Roman"/>
          <w:sz w:val="28"/>
          <w:szCs w:val="28"/>
          <w:shd w:val="clear" w:color="auto" w:fill="FFFFFF"/>
        </w:rPr>
        <w:t xml:space="preserve">компании. Учитывая число конкурентов, </w:t>
      </w:r>
      <w:r w:rsidR="00776969" w:rsidRPr="001A2EB1">
        <w:rPr>
          <w:rFonts w:ascii="Times New Roman" w:hAnsi="Times New Roman" w:cs="Times New Roman"/>
          <w:sz w:val="28"/>
          <w:szCs w:val="28"/>
          <w:shd w:val="clear" w:color="auto" w:fill="FFFFFF"/>
        </w:rPr>
        <w:t xml:space="preserve"> компании придется развивать более гибкую ценовую политику в России, стараться давать накопительные и иные скидки.</w:t>
      </w:r>
    </w:p>
    <w:p w:rsidR="0072277D" w:rsidRPr="001A2EB1" w:rsidRDefault="0072277D" w:rsidP="001A2EB1">
      <w:pPr>
        <w:spacing w:before="40" w:after="0" w:line="360" w:lineRule="auto"/>
        <w:ind w:firstLine="709"/>
        <w:jc w:val="both"/>
        <w:rPr>
          <w:rFonts w:ascii="Times New Roman" w:hAnsi="Times New Roman" w:cs="Times New Roman"/>
          <w:sz w:val="28"/>
          <w:szCs w:val="28"/>
          <w:shd w:val="clear" w:color="auto" w:fill="FFFFFF"/>
        </w:rPr>
      </w:pPr>
      <w:r w:rsidRPr="001A2EB1">
        <w:rPr>
          <w:rFonts w:ascii="Times New Roman" w:hAnsi="Times New Roman" w:cs="Times New Roman"/>
          <w:sz w:val="28"/>
          <w:szCs w:val="28"/>
        </w:rPr>
        <w:t xml:space="preserve"> </w:t>
      </w:r>
      <w:r w:rsidRPr="001A2EB1">
        <w:rPr>
          <w:rFonts w:ascii="Times New Roman" w:hAnsi="Times New Roman" w:cs="Times New Roman"/>
          <w:sz w:val="28"/>
          <w:szCs w:val="28"/>
          <w:shd w:val="clear" w:color="auto" w:fill="FFFFFF"/>
        </w:rPr>
        <w:t xml:space="preserve">Во-вторых, еще одной проблемой является нестабильность валютных курсов, что оказывает давление на инфляцию и увеличивает постоянные затраты, а также затраты </w:t>
      </w:r>
      <w:r w:rsidR="00776969" w:rsidRPr="001A2EB1">
        <w:rPr>
          <w:rFonts w:ascii="Times New Roman" w:hAnsi="Times New Roman" w:cs="Times New Roman"/>
          <w:sz w:val="28"/>
          <w:szCs w:val="28"/>
          <w:shd w:val="clear" w:color="auto" w:fill="FFFFFF"/>
        </w:rPr>
        <w:t xml:space="preserve"> на</w:t>
      </w:r>
      <w:r w:rsidRPr="001A2EB1">
        <w:rPr>
          <w:rFonts w:ascii="Times New Roman" w:hAnsi="Times New Roman" w:cs="Times New Roman"/>
          <w:sz w:val="28"/>
          <w:szCs w:val="28"/>
          <w:shd w:val="clear" w:color="auto" w:fill="FFFFFF"/>
        </w:rPr>
        <w:t xml:space="preserve"> аренду помещений,  транспортные расходы</w:t>
      </w:r>
      <w:r w:rsidR="00776969" w:rsidRPr="001A2EB1">
        <w:rPr>
          <w:rFonts w:ascii="Times New Roman" w:hAnsi="Times New Roman" w:cs="Times New Roman"/>
          <w:sz w:val="28"/>
          <w:szCs w:val="28"/>
          <w:shd w:val="clear" w:color="auto" w:fill="FFFFFF"/>
        </w:rPr>
        <w:t>, продукцию компании</w:t>
      </w:r>
      <w:r w:rsidRPr="001A2EB1">
        <w:rPr>
          <w:rFonts w:ascii="Times New Roman" w:hAnsi="Times New Roman" w:cs="Times New Roman"/>
          <w:sz w:val="28"/>
          <w:szCs w:val="28"/>
          <w:shd w:val="clear" w:color="auto" w:fill="FFFFFF"/>
        </w:rPr>
        <w:t>.</w:t>
      </w:r>
      <w:r w:rsidR="00776969" w:rsidRPr="001A2EB1">
        <w:rPr>
          <w:rFonts w:ascii="Times New Roman" w:hAnsi="Times New Roman" w:cs="Times New Roman"/>
          <w:sz w:val="28"/>
          <w:szCs w:val="28"/>
          <w:shd w:val="clear" w:color="auto" w:fill="FFFFFF"/>
        </w:rPr>
        <w:t xml:space="preserve"> </w:t>
      </w:r>
    </w:p>
    <w:p w:rsidR="0072277D" w:rsidRPr="001A2EB1" w:rsidRDefault="0072277D" w:rsidP="001A2EB1">
      <w:pPr>
        <w:spacing w:before="40" w:after="0" w:line="360" w:lineRule="auto"/>
        <w:ind w:firstLine="709"/>
        <w:jc w:val="both"/>
        <w:rPr>
          <w:rFonts w:ascii="Times New Roman" w:hAnsi="Times New Roman" w:cs="Times New Roman"/>
          <w:sz w:val="28"/>
          <w:szCs w:val="28"/>
          <w:shd w:val="clear" w:color="auto" w:fill="FFFFFF"/>
        </w:rPr>
      </w:pPr>
      <w:r w:rsidRPr="001A2EB1">
        <w:rPr>
          <w:rFonts w:ascii="Times New Roman" w:hAnsi="Times New Roman" w:cs="Times New Roman"/>
          <w:sz w:val="28"/>
          <w:szCs w:val="28"/>
          <w:shd w:val="clear" w:color="auto" w:fill="FFFFFF"/>
        </w:rPr>
        <w:t xml:space="preserve">Во время кризиса велики риски изменения законодательства в области </w:t>
      </w:r>
      <w:r w:rsidR="00776969" w:rsidRPr="001A2EB1">
        <w:rPr>
          <w:rFonts w:ascii="Times New Roman" w:hAnsi="Times New Roman" w:cs="Times New Roman"/>
          <w:sz w:val="28"/>
          <w:szCs w:val="28"/>
          <w:shd w:val="clear" w:color="auto" w:fill="FFFFFF"/>
        </w:rPr>
        <w:t>налогообложения, валютного регулирования</w:t>
      </w:r>
      <w:r w:rsidRPr="001A2EB1">
        <w:rPr>
          <w:rFonts w:ascii="Times New Roman" w:hAnsi="Times New Roman" w:cs="Times New Roman"/>
          <w:sz w:val="28"/>
          <w:szCs w:val="28"/>
          <w:shd w:val="clear" w:color="auto" w:fill="FFFFFF"/>
        </w:rPr>
        <w:t xml:space="preserve">, что может негативно сказаться на компании. Особенно велики налоговые риски, что могут изменить порядок налогообложения в сторону усиления контроля. </w:t>
      </w:r>
    </w:p>
    <w:p w:rsidR="00776969" w:rsidRPr="001A2EB1" w:rsidRDefault="00776969" w:rsidP="001A2EB1">
      <w:pPr>
        <w:spacing w:before="40" w:after="0" w:line="360" w:lineRule="auto"/>
        <w:ind w:firstLine="709"/>
        <w:jc w:val="both"/>
        <w:rPr>
          <w:rFonts w:ascii="Times New Roman" w:hAnsi="Times New Roman" w:cs="Times New Roman"/>
          <w:sz w:val="28"/>
          <w:szCs w:val="28"/>
          <w:shd w:val="clear" w:color="auto" w:fill="FFFFFF"/>
        </w:rPr>
      </w:pPr>
      <w:r w:rsidRPr="001A2EB1">
        <w:rPr>
          <w:rFonts w:ascii="Times New Roman" w:hAnsi="Times New Roman" w:cs="Times New Roman"/>
          <w:sz w:val="28"/>
          <w:szCs w:val="28"/>
          <w:shd w:val="clear" w:color="auto" w:fill="FFFFFF"/>
        </w:rPr>
        <w:t xml:space="preserve">Также до сих пор высоки политические риски, вызванные санкционным режимом. </w:t>
      </w:r>
    </w:p>
    <w:p w:rsidR="00776969" w:rsidRPr="001A2EB1" w:rsidRDefault="00776969" w:rsidP="001A2EB1">
      <w:pPr>
        <w:spacing w:before="40" w:after="0" w:line="360" w:lineRule="auto"/>
        <w:ind w:firstLine="709"/>
        <w:jc w:val="both"/>
        <w:rPr>
          <w:rFonts w:ascii="Times New Roman" w:hAnsi="Times New Roman" w:cs="Times New Roman"/>
          <w:sz w:val="28"/>
          <w:szCs w:val="28"/>
          <w:shd w:val="clear" w:color="auto" w:fill="FFFFFF"/>
        </w:rPr>
      </w:pPr>
      <w:r w:rsidRPr="001A2EB1">
        <w:rPr>
          <w:rFonts w:ascii="Times New Roman" w:hAnsi="Times New Roman" w:cs="Times New Roman"/>
          <w:sz w:val="28"/>
          <w:szCs w:val="28"/>
          <w:shd w:val="clear" w:color="auto" w:fill="FFFFFF"/>
        </w:rPr>
        <w:t xml:space="preserve">При этом на компанию позитивное воздействие оказывает развитие новых технологий – это позволяет делать более качественную продукцию с нужными спортсменами свойствами. Также новые технологии позволяют внедрять перерабатывающие технологии, чтобы минимизировать воздействие производства на экологию. </w:t>
      </w:r>
    </w:p>
    <w:p w:rsidR="00776969" w:rsidRPr="001A2EB1" w:rsidRDefault="00776969" w:rsidP="001A2EB1">
      <w:pPr>
        <w:spacing w:before="40" w:after="0" w:line="360" w:lineRule="auto"/>
        <w:ind w:firstLine="709"/>
        <w:jc w:val="both"/>
        <w:rPr>
          <w:rFonts w:ascii="Times New Roman" w:hAnsi="Times New Roman" w:cs="Times New Roman"/>
          <w:sz w:val="28"/>
          <w:szCs w:val="28"/>
          <w:shd w:val="clear" w:color="auto" w:fill="FFFFFF"/>
        </w:rPr>
      </w:pPr>
      <w:r w:rsidRPr="001A2EB1">
        <w:rPr>
          <w:rFonts w:ascii="Times New Roman" w:hAnsi="Times New Roman" w:cs="Times New Roman"/>
          <w:sz w:val="28"/>
          <w:szCs w:val="28"/>
          <w:shd w:val="clear" w:color="auto" w:fill="FFFFFF"/>
        </w:rPr>
        <w:t xml:space="preserve">Демографические и социальные </w:t>
      </w:r>
      <w:r w:rsidR="001854FC" w:rsidRPr="001A2EB1">
        <w:rPr>
          <w:rFonts w:ascii="Times New Roman" w:hAnsi="Times New Roman" w:cs="Times New Roman"/>
          <w:sz w:val="28"/>
          <w:szCs w:val="28"/>
          <w:shd w:val="clear" w:color="auto" w:fill="FFFFFF"/>
        </w:rPr>
        <w:t>факторы влияют негативно на компанию, потому что снижение рождаемости снижает количество наиболее активного населения, а именно оно является основным потребителем продукции компании.</w:t>
      </w:r>
    </w:p>
    <w:p w:rsidR="00390C4F" w:rsidRPr="001A2EB1" w:rsidRDefault="0072277D" w:rsidP="001A2EB1">
      <w:pPr>
        <w:spacing w:before="40" w:after="0" w:line="360" w:lineRule="auto"/>
        <w:ind w:firstLine="709"/>
        <w:jc w:val="both"/>
        <w:rPr>
          <w:rFonts w:ascii="Times New Roman" w:hAnsi="Times New Roman" w:cs="Times New Roman"/>
          <w:sz w:val="28"/>
          <w:szCs w:val="28"/>
          <w:shd w:val="clear" w:color="auto" w:fill="FFFFFF"/>
        </w:rPr>
      </w:pPr>
      <w:r w:rsidRPr="001A2EB1">
        <w:rPr>
          <w:rFonts w:ascii="Times New Roman" w:hAnsi="Times New Roman" w:cs="Times New Roman"/>
          <w:sz w:val="28"/>
          <w:szCs w:val="28"/>
          <w:shd w:val="clear" w:color="auto" w:fill="FFFFFF"/>
        </w:rPr>
        <w:lastRenderedPageBreak/>
        <w:t>То есть можно сказать, что в настоящее время факторы внешней среды в основном неблагоприятны. Поэтому компании следует искать новые варианты продвижения, чтобы выиграть в конкуренции.</w:t>
      </w:r>
    </w:p>
    <w:p w:rsidR="001668A2" w:rsidRPr="00A24948" w:rsidRDefault="001668A2" w:rsidP="00A24948">
      <w:pPr>
        <w:pStyle w:val="1"/>
        <w:numPr>
          <w:ilvl w:val="0"/>
          <w:numId w:val="16"/>
        </w:numPr>
        <w:rPr>
          <w:sz w:val="28"/>
          <w:szCs w:val="28"/>
          <w:shd w:val="clear" w:color="auto" w:fill="FFFFFF"/>
        </w:rPr>
      </w:pPr>
      <w:bookmarkStart w:id="7" w:name="_Toc465665572"/>
      <w:r w:rsidRPr="00A24948">
        <w:rPr>
          <w:sz w:val="28"/>
          <w:szCs w:val="28"/>
          <w:shd w:val="clear" w:color="auto" w:fill="FFFFFF"/>
        </w:rPr>
        <w:t>Анализ внутренней среды Nike</w:t>
      </w:r>
      <w:bookmarkEnd w:id="7"/>
    </w:p>
    <w:p w:rsidR="00F40E00" w:rsidRPr="001A2EB1" w:rsidRDefault="0072277D" w:rsidP="001A2EB1">
      <w:pPr>
        <w:pStyle w:val="a8"/>
        <w:spacing w:before="40" w:after="0" w:line="360" w:lineRule="auto"/>
        <w:ind w:firstLine="708"/>
        <w:jc w:val="both"/>
        <w:rPr>
          <w:rFonts w:ascii="Times New Roman" w:hAnsi="Times New Roman" w:cs="Times New Roman"/>
          <w:sz w:val="28"/>
          <w:szCs w:val="28"/>
          <w:shd w:val="clear" w:color="auto" w:fill="FFFFFF"/>
        </w:rPr>
      </w:pPr>
      <w:r w:rsidRPr="001A2EB1">
        <w:rPr>
          <w:rFonts w:ascii="Times New Roman" w:hAnsi="Times New Roman" w:cs="Times New Roman"/>
          <w:sz w:val="28"/>
          <w:szCs w:val="28"/>
          <w:shd w:val="clear" w:color="auto" w:fill="FFFFFF"/>
        </w:rPr>
        <w:t>Любая организация обладает сильными и слабыми сторонами. Для их выявления проведем SWОT-анализ.  Для начала оценим факторы внутренней среды по шкале от 1 до 5, где 1 балл – очень плохое качество, 2 балла – плохое качество, 3 балла – среднее качество, 4 – хорошее качество и 5 баллов – отличное качество. Также оценим важность каждого фактора так, чтобы их сумма составляла единицу. Результаты представим в таблице 6.</w:t>
      </w:r>
    </w:p>
    <w:p w:rsidR="0072277D" w:rsidRPr="001A2EB1" w:rsidRDefault="0072277D" w:rsidP="001A2EB1">
      <w:pPr>
        <w:pStyle w:val="a8"/>
        <w:spacing w:before="40" w:after="0" w:line="360" w:lineRule="auto"/>
        <w:ind w:firstLine="708"/>
        <w:jc w:val="right"/>
        <w:rPr>
          <w:rFonts w:ascii="Times New Roman" w:hAnsi="Times New Roman" w:cs="Times New Roman"/>
          <w:sz w:val="28"/>
          <w:szCs w:val="28"/>
        </w:rPr>
      </w:pPr>
      <w:r w:rsidRPr="001A2EB1">
        <w:rPr>
          <w:rFonts w:ascii="Times New Roman" w:hAnsi="Times New Roman" w:cs="Times New Roman"/>
          <w:sz w:val="28"/>
          <w:szCs w:val="28"/>
        </w:rPr>
        <w:t>Таблица 6</w:t>
      </w:r>
    </w:p>
    <w:p w:rsidR="0072277D" w:rsidRPr="001A2EB1" w:rsidRDefault="0072277D" w:rsidP="001A2EB1">
      <w:pPr>
        <w:pStyle w:val="a8"/>
        <w:tabs>
          <w:tab w:val="left" w:pos="1784"/>
        </w:tabs>
        <w:spacing w:before="40" w:after="0"/>
        <w:rPr>
          <w:rFonts w:ascii="Times New Roman" w:hAnsi="Times New Roman" w:cs="Times New Roman"/>
          <w:sz w:val="28"/>
          <w:szCs w:val="28"/>
        </w:rPr>
      </w:pPr>
      <w:r w:rsidRPr="001A2EB1">
        <w:rPr>
          <w:rFonts w:ascii="Times New Roman" w:hAnsi="Times New Roman" w:cs="Times New Roman"/>
          <w:sz w:val="28"/>
          <w:szCs w:val="28"/>
        </w:rPr>
        <w:t xml:space="preserve">        Анализ факторов внутренней среды </w:t>
      </w:r>
      <w:r w:rsidR="00F40E00" w:rsidRPr="001A2EB1">
        <w:rPr>
          <w:rFonts w:ascii="Times New Roman" w:hAnsi="Times New Roman" w:cs="Times New Roman"/>
          <w:sz w:val="28"/>
          <w:szCs w:val="28"/>
        </w:rPr>
        <w:t xml:space="preserve"> компании </w:t>
      </w:r>
    </w:p>
    <w:tbl>
      <w:tblPr>
        <w:tblStyle w:val="aa"/>
        <w:tblW w:w="0" w:type="auto"/>
        <w:tblLook w:val="0000"/>
      </w:tblPr>
      <w:tblGrid>
        <w:gridCol w:w="6074"/>
        <w:gridCol w:w="444"/>
        <w:gridCol w:w="443"/>
        <w:gridCol w:w="443"/>
        <w:gridCol w:w="443"/>
        <w:gridCol w:w="444"/>
        <w:gridCol w:w="1280"/>
      </w:tblGrid>
      <w:tr w:rsidR="0072277D" w:rsidRPr="001A2EB1" w:rsidTr="00DE1690">
        <w:tc>
          <w:tcPr>
            <w:tcW w:w="6074" w:type="dxa"/>
            <w:vMerge w:val="restart"/>
            <w:vAlign w:val="center"/>
          </w:tcPr>
          <w:p w:rsidR="0072277D" w:rsidRPr="001A2EB1" w:rsidRDefault="0072277D" w:rsidP="001A2EB1">
            <w:pPr>
              <w:spacing w:before="40" w:line="360" w:lineRule="auto"/>
              <w:jc w:val="center"/>
              <w:rPr>
                <w:rFonts w:ascii="Times New Roman" w:hAnsi="Times New Roman" w:cs="Times New Roman"/>
                <w:b/>
                <w:sz w:val="24"/>
                <w:szCs w:val="24"/>
              </w:rPr>
            </w:pPr>
            <w:r w:rsidRPr="001A2EB1">
              <w:rPr>
                <w:rFonts w:ascii="Times New Roman" w:hAnsi="Times New Roman" w:cs="Times New Roman"/>
                <w:b/>
                <w:sz w:val="24"/>
                <w:szCs w:val="24"/>
              </w:rPr>
              <w:t>Факторы внутренней среды</w:t>
            </w:r>
          </w:p>
        </w:tc>
        <w:tc>
          <w:tcPr>
            <w:tcW w:w="2217" w:type="dxa"/>
            <w:gridSpan w:val="5"/>
            <w:vAlign w:val="center"/>
          </w:tcPr>
          <w:p w:rsidR="0072277D" w:rsidRPr="001A2EB1" w:rsidRDefault="0072277D" w:rsidP="001A2EB1">
            <w:pPr>
              <w:spacing w:before="40" w:line="360" w:lineRule="auto"/>
              <w:jc w:val="center"/>
              <w:rPr>
                <w:rFonts w:ascii="Times New Roman" w:hAnsi="Times New Roman" w:cs="Times New Roman"/>
                <w:b/>
                <w:sz w:val="24"/>
                <w:szCs w:val="24"/>
              </w:rPr>
            </w:pPr>
            <w:r w:rsidRPr="001A2EB1">
              <w:rPr>
                <w:rFonts w:ascii="Times New Roman" w:hAnsi="Times New Roman" w:cs="Times New Roman"/>
                <w:b/>
                <w:sz w:val="24"/>
                <w:szCs w:val="24"/>
              </w:rPr>
              <w:t>Оценка качества</w:t>
            </w:r>
          </w:p>
        </w:tc>
        <w:tc>
          <w:tcPr>
            <w:tcW w:w="0" w:type="auto"/>
            <w:vMerge w:val="restart"/>
            <w:vAlign w:val="center"/>
          </w:tcPr>
          <w:p w:rsidR="0072277D" w:rsidRPr="001A2EB1" w:rsidRDefault="0072277D" w:rsidP="001A2EB1">
            <w:pPr>
              <w:spacing w:before="40" w:line="360" w:lineRule="auto"/>
              <w:jc w:val="center"/>
              <w:rPr>
                <w:rFonts w:ascii="Times New Roman" w:hAnsi="Times New Roman" w:cs="Times New Roman"/>
                <w:b/>
                <w:sz w:val="24"/>
                <w:szCs w:val="24"/>
              </w:rPr>
            </w:pPr>
            <w:r w:rsidRPr="001A2EB1">
              <w:rPr>
                <w:rFonts w:ascii="Times New Roman" w:hAnsi="Times New Roman" w:cs="Times New Roman"/>
                <w:b/>
                <w:sz w:val="24"/>
                <w:szCs w:val="24"/>
              </w:rPr>
              <w:t>Важность</w:t>
            </w:r>
          </w:p>
          <w:p w:rsidR="0072277D" w:rsidRPr="001A2EB1" w:rsidRDefault="0072277D" w:rsidP="001A2EB1">
            <w:pPr>
              <w:spacing w:before="40" w:line="360" w:lineRule="auto"/>
              <w:jc w:val="center"/>
              <w:rPr>
                <w:rFonts w:ascii="Times New Roman" w:hAnsi="Times New Roman" w:cs="Times New Roman"/>
                <w:b/>
                <w:sz w:val="24"/>
                <w:szCs w:val="24"/>
              </w:rPr>
            </w:pPr>
          </w:p>
        </w:tc>
      </w:tr>
      <w:tr w:rsidR="0072277D" w:rsidRPr="001A2EB1" w:rsidTr="00DE1690">
        <w:tc>
          <w:tcPr>
            <w:tcW w:w="6074" w:type="dxa"/>
            <w:vMerge/>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4" w:type="dxa"/>
          </w:tcPr>
          <w:p w:rsidR="0072277D" w:rsidRPr="001A2EB1" w:rsidRDefault="0072277D" w:rsidP="001A2EB1">
            <w:pPr>
              <w:spacing w:before="40" w:line="360" w:lineRule="auto"/>
              <w:jc w:val="both"/>
              <w:rPr>
                <w:rFonts w:ascii="Times New Roman" w:hAnsi="Times New Roman" w:cs="Times New Roman"/>
                <w:b/>
                <w:sz w:val="24"/>
                <w:szCs w:val="24"/>
              </w:rPr>
            </w:pPr>
            <w:r w:rsidRPr="001A2EB1">
              <w:rPr>
                <w:rFonts w:ascii="Times New Roman" w:hAnsi="Times New Roman" w:cs="Times New Roman"/>
                <w:b/>
                <w:sz w:val="24"/>
                <w:szCs w:val="24"/>
              </w:rPr>
              <w:t>5</w:t>
            </w:r>
          </w:p>
        </w:tc>
        <w:tc>
          <w:tcPr>
            <w:tcW w:w="443" w:type="dxa"/>
          </w:tcPr>
          <w:p w:rsidR="0072277D" w:rsidRPr="001A2EB1" w:rsidRDefault="0072277D" w:rsidP="001A2EB1">
            <w:pPr>
              <w:spacing w:before="40" w:line="360" w:lineRule="auto"/>
              <w:jc w:val="both"/>
              <w:rPr>
                <w:rFonts w:ascii="Times New Roman" w:hAnsi="Times New Roman" w:cs="Times New Roman"/>
                <w:b/>
                <w:sz w:val="24"/>
                <w:szCs w:val="24"/>
              </w:rPr>
            </w:pPr>
            <w:r w:rsidRPr="001A2EB1">
              <w:rPr>
                <w:rFonts w:ascii="Times New Roman" w:hAnsi="Times New Roman" w:cs="Times New Roman"/>
                <w:b/>
                <w:sz w:val="24"/>
                <w:szCs w:val="24"/>
              </w:rPr>
              <w:t>4</w:t>
            </w:r>
          </w:p>
        </w:tc>
        <w:tc>
          <w:tcPr>
            <w:tcW w:w="443" w:type="dxa"/>
          </w:tcPr>
          <w:p w:rsidR="0072277D" w:rsidRPr="001A2EB1" w:rsidRDefault="0072277D" w:rsidP="001A2EB1">
            <w:pPr>
              <w:spacing w:before="40" w:line="360" w:lineRule="auto"/>
              <w:jc w:val="both"/>
              <w:rPr>
                <w:rFonts w:ascii="Times New Roman" w:hAnsi="Times New Roman" w:cs="Times New Roman"/>
                <w:b/>
                <w:sz w:val="24"/>
                <w:szCs w:val="24"/>
              </w:rPr>
            </w:pPr>
            <w:r w:rsidRPr="001A2EB1">
              <w:rPr>
                <w:rFonts w:ascii="Times New Roman" w:hAnsi="Times New Roman" w:cs="Times New Roman"/>
                <w:b/>
                <w:sz w:val="24"/>
                <w:szCs w:val="24"/>
              </w:rPr>
              <w:t>3</w:t>
            </w:r>
          </w:p>
        </w:tc>
        <w:tc>
          <w:tcPr>
            <w:tcW w:w="443" w:type="dxa"/>
          </w:tcPr>
          <w:p w:rsidR="0072277D" w:rsidRPr="001A2EB1" w:rsidRDefault="0072277D" w:rsidP="001A2EB1">
            <w:pPr>
              <w:spacing w:before="40" w:line="360" w:lineRule="auto"/>
              <w:jc w:val="both"/>
              <w:rPr>
                <w:rFonts w:ascii="Times New Roman" w:hAnsi="Times New Roman" w:cs="Times New Roman"/>
                <w:b/>
                <w:sz w:val="24"/>
                <w:szCs w:val="24"/>
              </w:rPr>
            </w:pPr>
            <w:r w:rsidRPr="001A2EB1">
              <w:rPr>
                <w:rFonts w:ascii="Times New Roman" w:hAnsi="Times New Roman" w:cs="Times New Roman"/>
                <w:b/>
                <w:sz w:val="24"/>
                <w:szCs w:val="24"/>
              </w:rPr>
              <w:t>2</w:t>
            </w:r>
          </w:p>
        </w:tc>
        <w:tc>
          <w:tcPr>
            <w:tcW w:w="444" w:type="dxa"/>
          </w:tcPr>
          <w:p w:rsidR="0072277D" w:rsidRPr="001A2EB1" w:rsidRDefault="0072277D" w:rsidP="001A2EB1">
            <w:pPr>
              <w:spacing w:before="40" w:line="360" w:lineRule="auto"/>
              <w:jc w:val="both"/>
              <w:rPr>
                <w:rFonts w:ascii="Times New Roman" w:hAnsi="Times New Roman" w:cs="Times New Roman"/>
                <w:b/>
                <w:sz w:val="24"/>
                <w:szCs w:val="24"/>
              </w:rPr>
            </w:pPr>
            <w:r w:rsidRPr="001A2EB1">
              <w:rPr>
                <w:rFonts w:ascii="Times New Roman" w:hAnsi="Times New Roman" w:cs="Times New Roman"/>
                <w:b/>
                <w:sz w:val="24"/>
                <w:szCs w:val="24"/>
              </w:rPr>
              <w:t>1</w:t>
            </w:r>
          </w:p>
        </w:tc>
        <w:tc>
          <w:tcPr>
            <w:tcW w:w="0" w:type="auto"/>
            <w:vMerge/>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r>
      <w:tr w:rsidR="0072277D" w:rsidRPr="001A2EB1" w:rsidTr="00DE1690">
        <w:tc>
          <w:tcPr>
            <w:tcW w:w="607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1. Маркетинг:</w:t>
            </w:r>
          </w:p>
        </w:tc>
        <w:tc>
          <w:tcPr>
            <w:tcW w:w="44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0" w:type="auto"/>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r>
      <w:tr w:rsidR="0072277D" w:rsidRPr="001A2EB1" w:rsidTr="00DE1690">
        <w:tc>
          <w:tcPr>
            <w:tcW w:w="607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1.1. Известность компании на рынке</w:t>
            </w:r>
          </w:p>
        </w:tc>
        <w:tc>
          <w:tcPr>
            <w:tcW w:w="444" w:type="dxa"/>
          </w:tcPr>
          <w:p w:rsidR="0072277D" w:rsidRPr="001A2EB1" w:rsidRDefault="00FD667A"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w:t>
            </w: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0" w:type="auto"/>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0,0</w:t>
            </w:r>
            <w:r w:rsidR="00FD667A" w:rsidRPr="001A2EB1">
              <w:rPr>
                <w:rFonts w:ascii="Times New Roman" w:hAnsi="Times New Roman" w:cs="Times New Roman"/>
                <w:sz w:val="24"/>
                <w:szCs w:val="24"/>
              </w:rPr>
              <w:t>5</w:t>
            </w:r>
          </w:p>
        </w:tc>
      </w:tr>
      <w:tr w:rsidR="0072277D" w:rsidRPr="001A2EB1" w:rsidTr="00DE1690">
        <w:tc>
          <w:tcPr>
            <w:tcW w:w="607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1.2. Доля рынка</w:t>
            </w:r>
          </w:p>
        </w:tc>
        <w:tc>
          <w:tcPr>
            <w:tcW w:w="44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w:t>
            </w: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0" w:type="auto"/>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0,04</w:t>
            </w:r>
          </w:p>
        </w:tc>
      </w:tr>
      <w:tr w:rsidR="0072277D" w:rsidRPr="001A2EB1" w:rsidTr="00DE1690">
        <w:tc>
          <w:tcPr>
            <w:tcW w:w="607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1.3. Качество продукции</w:t>
            </w:r>
          </w:p>
        </w:tc>
        <w:tc>
          <w:tcPr>
            <w:tcW w:w="44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w:t>
            </w: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0" w:type="auto"/>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0,05</w:t>
            </w:r>
          </w:p>
        </w:tc>
      </w:tr>
      <w:tr w:rsidR="0072277D" w:rsidRPr="001A2EB1" w:rsidTr="00DE1690">
        <w:tc>
          <w:tcPr>
            <w:tcW w:w="607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1.4. Качество послепродажного обслуживания</w:t>
            </w:r>
          </w:p>
        </w:tc>
        <w:tc>
          <w:tcPr>
            <w:tcW w:w="44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w:t>
            </w: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0" w:type="auto"/>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0,05</w:t>
            </w:r>
          </w:p>
        </w:tc>
      </w:tr>
      <w:tr w:rsidR="0072277D" w:rsidRPr="001A2EB1" w:rsidTr="00DE1690">
        <w:tc>
          <w:tcPr>
            <w:tcW w:w="607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1.5. Продвижение и реклама</w:t>
            </w:r>
          </w:p>
        </w:tc>
        <w:tc>
          <w:tcPr>
            <w:tcW w:w="44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3" w:type="dxa"/>
          </w:tcPr>
          <w:p w:rsidR="0072277D" w:rsidRPr="001A2EB1" w:rsidRDefault="00FD667A"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w:t>
            </w: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0" w:type="auto"/>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0,06</w:t>
            </w:r>
          </w:p>
        </w:tc>
      </w:tr>
      <w:tr w:rsidR="0072277D" w:rsidRPr="001A2EB1" w:rsidTr="00DE1690">
        <w:tc>
          <w:tcPr>
            <w:tcW w:w="607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1.6. Эффективность продаж</w:t>
            </w:r>
          </w:p>
        </w:tc>
        <w:tc>
          <w:tcPr>
            <w:tcW w:w="44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w:t>
            </w: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0" w:type="auto"/>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0,04</w:t>
            </w:r>
          </w:p>
        </w:tc>
      </w:tr>
      <w:tr w:rsidR="0072277D" w:rsidRPr="001A2EB1" w:rsidTr="00F40E00">
        <w:trPr>
          <w:trHeight w:val="565"/>
        </w:trPr>
        <w:tc>
          <w:tcPr>
            <w:tcW w:w="6074" w:type="dxa"/>
            <w:vAlign w:val="center"/>
          </w:tcPr>
          <w:p w:rsidR="0072277D" w:rsidRPr="001A2EB1" w:rsidRDefault="0072277D" w:rsidP="001A2EB1">
            <w:pPr>
              <w:spacing w:before="40" w:line="360" w:lineRule="auto"/>
              <w:jc w:val="center"/>
              <w:rPr>
                <w:rFonts w:ascii="Times New Roman" w:hAnsi="Times New Roman" w:cs="Times New Roman"/>
                <w:b/>
                <w:sz w:val="24"/>
                <w:szCs w:val="24"/>
              </w:rPr>
            </w:pPr>
            <w:r w:rsidRPr="001A2EB1">
              <w:rPr>
                <w:rFonts w:ascii="Times New Roman" w:hAnsi="Times New Roman" w:cs="Times New Roman"/>
                <w:b/>
                <w:sz w:val="24"/>
                <w:szCs w:val="24"/>
              </w:rPr>
              <w:t>Факторы внутренней среды</w:t>
            </w:r>
          </w:p>
        </w:tc>
        <w:tc>
          <w:tcPr>
            <w:tcW w:w="2217" w:type="dxa"/>
            <w:gridSpan w:val="5"/>
            <w:vAlign w:val="center"/>
          </w:tcPr>
          <w:p w:rsidR="0072277D" w:rsidRPr="001A2EB1" w:rsidRDefault="0072277D" w:rsidP="001A2EB1">
            <w:pPr>
              <w:spacing w:before="40" w:line="360" w:lineRule="auto"/>
              <w:jc w:val="center"/>
              <w:rPr>
                <w:rFonts w:ascii="Times New Roman" w:hAnsi="Times New Roman" w:cs="Times New Roman"/>
                <w:b/>
                <w:sz w:val="24"/>
                <w:szCs w:val="24"/>
              </w:rPr>
            </w:pPr>
            <w:r w:rsidRPr="001A2EB1">
              <w:rPr>
                <w:rFonts w:ascii="Times New Roman" w:hAnsi="Times New Roman" w:cs="Times New Roman"/>
                <w:b/>
                <w:sz w:val="24"/>
                <w:szCs w:val="24"/>
              </w:rPr>
              <w:t>Оценка качества</w:t>
            </w:r>
          </w:p>
        </w:tc>
        <w:tc>
          <w:tcPr>
            <w:tcW w:w="0" w:type="auto"/>
            <w:vAlign w:val="center"/>
          </w:tcPr>
          <w:p w:rsidR="0072277D" w:rsidRPr="001A2EB1" w:rsidRDefault="0072277D" w:rsidP="001A2EB1">
            <w:pPr>
              <w:spacing w:before="40" w:line="360" w:lineRule="auto"/>
              <w:jc w:val="center"/>
              <w:rPr>
                <w:rFonts w:ascii="Times New Roman" w:hAnsi="Times New Roman" w:cs="Times New Roman"/>
                <w:b/>
                <w:sz w:val="24"/>
                <w:szCs w:val="24"/>
              </w:rPr>
            </w:pPr>
            <w:r w:rsidRPr="001A2EB1">
              <w:rPr>
                <w:rFonts w:ascii="Times New Roman" w:hAnsi="Times New Roman" w:cs="Times New Roman"/>
                <w:b/>
                <w:sz w:val="24"/>
                <w:szCs w:val="24"/>
              </w:rPr>
              <w:t>Важность</w:t>
            </w:r>
          </w:p>
          <w:p w:rsidR="0072277D" w:rsidRPr="001A2EB1" w:rsidRDefault="0072277D" w:rsidP="001A2EB1">
            <w:pPr>
              <w:spacing w:before="40" w:line="360" w:lineRule="auto"/>
              <w:jc w:val="center"/>
              <w:rPr>
                <w:rFonts w:ascii="Times New Roman" w:hAnsi="Times New Roman" w:cs="Times New Roman"/>
                <w:b/>
                <w:sz w:val="24"/>
                <w:szCs w:val="24"/>
              </w:rPr>
            </w:pPr>
          </w:p>
        </w:tc>
      </w:tr>
      <w:tr w:rsidR="0072277D" w:rsidRPr="001A2EB1" w:rsidTr="00DE1690">
        <w:tc>
          <w:tcPr>
            <w:tcW w:w="607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 xml:space="preserve">1.7. </w:t>
            </w:r>
            <w:r w:rsidRPr="001A2EB1">
              <w:rPr>
                <w:rFonts w:ascii="Times New Roman" w:hAnsi="Times New Roman" w:cs="Times New Roman"/>
                <w:sz w:val="24"/>
                <w:szCs w:val="24"/>
                <w:lang w:val="en-US"/>
              </w:rPr>
              <w:t>PR-акции</w:t>
            </w:r>
          </w:p>
        </w:tc>
        <w:tc>
          <w:tcPr>
            <w:tcW w:w="44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3" w:type="dxa"/>
          </w:tcPr>
          <w:p w:rsidR="0072277D" w:rsidRPr="001A2EB1" w:rsidRDefault="00FD667A"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w:t>
            </w: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0" w:type="auto"/>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0,04</w:t>
            </w:r>
          </w:p>
        </w:tc>
      </w:tr>
      <w:tr w:rsidR="0072277D" w:rsidRPr="001A2EB1" w:rsidTr="00DE1690">
        <w:tc>
          <w:tcPr>
            <w:tcW w:w="607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2. Финансы:</w:t>
            </w:r>
          </w:p>
        </w:tc>
        <w:tc>
          <w:tcPr>
            <w:tcW w:w="44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0" w:type="auto"/>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r>
      <w:tr w:rsidR="0072277D" w:rsidRPr="001A2EB1" w:rsidTr="00DE1690">
        <w:tc>
          <w:tcPr>
            <w:tcW w:w="607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lastRenderedPageBreak/>
              <w:t>2.1. Стоимость капитала</w:t>
            </w:r>
          </w:p>
        </w:tc>
        <w:tc>
          <w:tcPr>
            <w:tcW w:w="44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w:t>
            </w: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0" w:type="auto"/>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0,05</w:t>
            </w:r>
          </w:p>
        </w:tc>
      </w:tr>
      <w:tr w:rsidR="0072277D" w:rsidRPr="001A2EB1" w:rsidTr="00DE1690">
        <w:tc>
          <w:tcPr>
            <w:tcW w:w="607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2.2. Доступность капитальных ресурсов</w:t>
            </w:r>
          </w:p>
        </w:tc>
        <w:tc>
          <w:tcPr>
            <w:tcW w:w="44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w:t>
            </w: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0" w:type="auto"/>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0,02</w:t>
            </w:r>
          </w:p>
        </w:tc>
      </w:tr>
      <w:tr w:rsidR="0072277D" w:rsidRPr="001A2EB1" w:rsidTr="00DE1690">
        <w:tc>
          <w:tcPr>
            <w:tcW w:w="607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2.3. Доходность капитала</w:t>
            </w:r>
          </w:p>
        </w:tc>
        <w:tc>
          <w:tcPr>
            <w:tcW w:w="44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w:t>
            </w: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0" w:type="auto"/>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0,03</w:t>
            </w:r>
          </w:p>
        </w:tc>
      </w:tr>
      <w:tr w:rsidR="0072277D" w:rsidRPr="001A2EB1" w:rsidTr="00DE1690">
        <w:tc>
          <w:tcPr>
            <w:tcW w:w="607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2.4. Финансовая стабильность</w:t>
            </w:r>
          </w:p>
        </w:tc>
        <w:tc>
          <w:tcPr>
            <w:tcW w:w="44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w:t>
            </w: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0" w:type="auto"/>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0,05</w:t>
            </w:r>
          </w:p>
        </w:tc>
      </w:tr>
      <w:tr w:rsidR="0072277D" w:rsidRPr="001A2EB1" w:rsidTr="00DE1690">
        <w:tc>
          <w:tcPr>
            <w:tcW w:w="607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 xml:space="preserve">3. Производство: </w:t>
            </w:r>
          </w:p>
        </w:tc>
        <w:tc>
          <w:tcPr>
            <w:tcW w:w="44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0" w:type="auto"/>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r>
      <w:tr w:rsidR="0072277D" w:rsidRPr="001A2EB1" w:rsidTr="00DE1690">
        <w:tc>
          <w:tcPr>
            <w:tcW w:w="607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3.1Использование современного оборудования</w:t>
            </w:r>
          </w:p>
        </w:tc>
        <w:tc>
          <w:tcPr>
            <w:tcW w:w="44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w:t>
            </w: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0" w:type="auto"/>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0,04</w:t>
            </w:r>
          </w:p>
        </w:tc>
      </w:tr>
      <w:tr w:rsidR="0072277D" w:rsidRPr="001A2EB1" w:rsidTr="00DE1690">
        <w:tc>
          <w:tcPr>
            <w:tcW w:w="607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3.2. Удовлетворение покупательского спроса</w:t>
            </w:r>
          </w:p>
        </w:tc>
        <w:tc>
          <w:tcPr>
            <w:tcW w:w="44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w:t>
            </w: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0" w:type="auto"/>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0,05</w:t>
            </w:r>
          </w:p>
        </w:tc>
      </w:tr>
      <w:tr w:rsidR="0072277D" w:rsidRPr="001A2EB1" w:rsidTr="00DE1690">
        <w:tc>
          <w:tcPr>
            <w:tcW w:w="607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3.3. Соблюдение сроков предоставления услуг</w:t>
            </w:r>
          </w:p>
        </w:tc>
        <w:tc>
          <w:tcPr>
            <w:tcW w:w="44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w:t>
            </w: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0" w:type="auto"/>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0,04</w:t>
            </w:r>
          </w:p>
        </w:tc>
      </w:tr>
      <w:tr w:rsidR="0072277D" w:rsidRPr="001A2EB1" w:rsidTr="00DE1690">
        <w:tc>
          <w:tcPr>
            <w:tcW w:w="607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3.4. Ассортимент пуслег</w:t>
            </w:r>
          </w:p>
        </w:tc>
        <w:tc>
          <w:tcPr>
            <w:tcW w:w="44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w:t>
            </w: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0" w:type="auto"/>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0,05</w:t>
            </w:r>
          </w:p>
        </w:tc>
      </w:tr>
      <w:tr w:rsidR="0072277D" w:rsidRPr="001A2EB1" w:rsidTr="00DE1690">
        <w:tc>
          <w:tcPr>
            <w:tcW w:w="607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3.5.  Использование новых технологий</w:t>
            </w:r>
          </w:p>
        </w:tc>
        <w:tc>
          <w:tcPr>
            <w:tcW w:w="44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w:t>
            </w: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0" w:type="auto"/>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0,02</w:t>
            </w:r>
          </w:p>
        </w:tc>
      </w:tr>
      <w:tr w:rsidR="0072277D" w:rsidRPr="001A2EB1" w:rsidTr="00DE1690">
        <w:tc>
          <w:tcPr>
            <w:tcW w:w="607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4. Организация:</w:t>
            </w:r>
          </w:p>
        </w:tc>
        <w:tc>
          <w:tcPr>
            <w:tcW w:w="44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0" w:type="auto"/>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r>
      <w:tr w:rsidR="0072277D" w:rsidRPr="001A2EB1" w:rsidTr="00DE1690">
        <w:tc>
          <w:tcPr>
            <w:tcW w:w="607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4.1. Квалификация руководства</w:t>
            </w:r>
          </w:p>
        </w:tc>
        <w:tc>
          <w:tcPr>
            <w:tcW w:w="44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w:t>
            </w: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0" w:type="auto"/>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0,05</w:t>
            </w:r>
          </w:p>
        </w:tc>
      </w:tr>
      <w:tr w:rsidR="0072277D" w:rsidRPr="001A2EB1" w:rsidTr="00DE1690">
        <w:tc>
          <w:tcPr>
            <w:tcW w:w="607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4.2. Квалификация технических специалистов</w:t>
            </w:r>
          </w:p>
        </w:tc>
        <w:tc>
          <w:tcPr>
            <w:tcW w:w="44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w:t>
            </w: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0" w:type="auto"/>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0,05</w:t>
            </w:r>
          </w:p>
        </w:tc>
      </w:tr>
      <w:tr w:rsidR="0072277D" w:rsidRPr="001A2EB1" w:rsidTr="00DE1690">
        <w:tc>
          <w:tcPr>
            <w:tcW w:w="607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4.3. Квалификация     менеджеров</w:t>
            </w:r>
          </w:p>
        </w:tc>
        <w:tc>
          <w:tcPr>
            <w:tcW w:w="44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w:t>
            </w: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0" w:type="auto"/>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0,05</w:t>
            </w:r>
          </w:p>
        </w:tc>
      </w:tr>
      <w:tr w:rsidR="0072277D" w:rsidRPr="001A2EB1" w:rsidTr="00DE1690">
        <w:trPr>
          <w:trHeight w:val="160"/>
        </w:trPr>
        <w:tc>
          <w:tcPr>
            <w:tcW w:w="607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4.4. Система мотивации сотрудников</w:t>
            </w:r>
          </w:p>
        </w:tc>
        <w:tc>
          <w:tcPr>
            <w:tcW w:w="44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w:t>
            </w:r>
          </w:p>
        </w:tc>
        <w:tc>
          <w:tcPr>
            <w:tcW w:w="44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0" w:type="auto"/>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0,04</w:t>
            </w:r>
          </w:p>
        </w:tc>
      </w:tr>
      <w:tr w:rsidR="0072277D" w:rsidRPr="001A2EB1" w:rsidTr="00DE1690">
        <w:tc>
          <w:tcPr>
            <w:tcW w:w="607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4.5. Преданность работе сотрудников</w:t>
            </w:r>
          </w:p>
        </w:tc>
        <w:tc>
          <w:tcPr>
            <w:tcW w:w="44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w:t>
            </w: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0" w:type="auto"/>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0,03</w:t>
            </w:r>
          </w:p>
        </w:tc>
      </w:tr>
      <w:tr w:rsidR="0072277D" w:rsidRPr="001A2EB1" w:rsidTr="00DE1690">
        <w:tc>
          <w:tcPr>
            <w:tcW w:w="607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 xml:space="preserve">4.6. Инициативность руководства </w:t>
            </w:r>
          </w:p>
        </w:tc>
        <w:tc>
          <w:tcPr>
            <w:tcW w:w="44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w:t>
            </w: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0" w:type="auto"/>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0,04</w:t>
            </w:r>
          </w:p>
        </w:tc>
      </w:tr>
      <w:tr w:rsidR="0072277D" w:rsidRPr="001A2EB1" w:rsidTr="00DE1690">
        <w:tc>
          <w:tcPr>
            <w:tcW w:w="607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4.7. Оперативность принятия решений на всех уровнях управления</w:t>
            </w:r>
          </w:p>
        </w:tc>
        <w:tc>
          <w:tcPr>
            <w:tcW w:w="44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443"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w:t>
            </w:r>
          </w:p>
        </w:tc>
        <w:tc>
          <w:tcPr>
            <w:tcW w:w="444" w:type="dxa"/>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p>
        </w:tc>
        <w:tc>
          <w:tcPr>
            <w:tcW w:w="0" w:type="auto"/>
          </w:tcPr>
          <w:p w:rsidR="0072277D" w:rsidRPr="001A2EB1" w:rsidRDefault="0072277D" w:rsidP="001A2EB1">
            <w:pPr>
              <w:shd w:val="clear" w:color="auto" w:fill="FFFFFF"/>
              <w:suppressAutoHyphens/>
              <w:spacing w:before="40" w:line="360" w:lineRule="auto"/>
              <w:jc w:val="both"/>
              <w:rPr>
                <w:rFonts w:ascii="Times New Roman" w:hAnsi="Times New Roman" w:cs="Times New Roman"/>
                <w:sz w:val="24"/>
                <w:szCs w:val="24"/>
              </w:rPr>
            </w:pPr>
            <w:r w:rsidRPr="001A2EB1">
              <w:rPr>
                <w:rFonts w:ascii="Times New Roman" w:hAnsi="Times New Roman" w:cs="Times New Roman"/>
                <w:sz w:val="24"/>
                <w:szCs w:val="24"/>
              </w:rPr>
              <w:t>0,05</w:t>
            </w:r>
          </w:p>
        </w:tc>
      </w:tr>
    </w:tbl>
    <w:p w:rsidR="0072277D" w:rsidRPr="001A2EB1" w:rsidRDefault="0072277D" w:rsidP="001A2EB1">
      <w:pPr>
        <w:pStyle w:val="a8"/>
        <w:spacing w:before="40" w:after="0" w:line="360" w:lineRule="auto"/>
        <w:jc w:val="both"/>
        <w:rPr>
          <w:rFonts w:ascii="Times New Roman" w:hAnsi="Times New Roman" w:cs="Times New Roman"/>
        </w:rPr>
      </w:pPr>
    </w:p>
    <w:p w:rsidR="0072277D" w:rsidRPr="001A2EB1" w:rsidRDefault="0072277D" w:rsidP="001A2EB1">
      <w:pPr>
        <w:pStyle w:val="a8"/>
        <w:spacing w:before="40" w:after="0" w:line="360" w:lineRule="auto"/>
        <w:ind w:firstLine="708"/>
        <w:jc w:val="both"/>
        <w:rPr>
          <w:rFonts w:ascii="Times New Roman" w:hAnsi="Times New Roman" w:cs="Times New Roman"/>
          <w:sz w:val="28"/>
          <w:szCs w:val="28"/>
        </w:rPr>
      </w:pPr>
      <w:r w:rsidRPr="001A2EB1">
        <w:rPr>
          <w:rFonts w:ascii="Times New Roman" w:hAnsi="Times New Roman" w:cs="Times New Roman"/>
          <w:sz w:val="28"/>
          <w:szCs w:val="28"/>
        </w:rPr>
        <w:t xml:space="preserve">Согласно выявленным сильным и слабым сторонам, разработаем матрицу </w:t>
      </w:r>
      <w:r w:rsidRPr="001A2EB1">
        <w:rPr>
          <w:rFonts w:ascii="Times New Roman" w:hAnsi="Times New Roman" w:cs="Times New Roman"/>
          <w:sz w:val="28"/>
          <w:szCs w:val="28"/>
          <w:lang w:val="en-US"/>
        </w:rPr>
        <w:t>SWOT</w:t>
      </w:r>
      <w:r w:rsidRPr="001A2EB1">
        <w:rPr>
          <w:rFonts w:ascii="Times New Roman" w:hAnsi="Times New Roman" w:cs="Times New Roman"/>
          <w:sz w:val="28"/>
          <w:szCs w:val="28"/>
        </w:rPr>
        <w:t>-анализа, в которой отразим возможные действия по использованию возможностей для нейтрализации слабых сторон компании, а также по использованию сильных сторон, для нейтрализации возможных угроз. Результаты представлены в таблице 7.</w:t>
      </w:r>
    </w:p>
    <w:p w:rsidR="0072277D" w:rsidRPr="001A2EB1" w:rsidRDefault="0072277D" w:rsidP="001A2EB1">
      <w:pPr>
        <w:pStyle w:val="a8"/>
        <w:spacing w:before="40" w:after="0" w:line="360" w:lineRule="auto"/>
        <w:ind w:firstLine="708"/>
        <w:jc w:val="right"/>
        <w:rPr>
          <w:rFonts w:ascii="Times New Roman" w:hAnsi="Times New Roman" w:cs="Times New Roman"/>
          <w:sz w:val="28"/>
          <w:szCs w:val="28"/>
        </w:rPr>
      </w:pPr>
      <w:r w:rsidRPr="001A2EB1">
        <w:rPr>
          <w:rFonts w:ascii="Times New Roman" w:hAnsi="Times New Roman" w:cs="Times New Roman"/>
          <w:sz w:val="28"/>
          <w:szCs w:val="28"/>
        </w:rPr>
        <w:t>Таблица 7.</w:t>
      </w:r>
    </w:p>
    <w:p w:rsidR="0072277D" w:rsidRPr="001A2EB1" w:rsidRDefault="0072277D" w:rsidP="001A2EB1">
      <w:pPr>
        <w:pStyle w:val="a8"/>
        <w:spacing w:before="120" w:after="0" w:line="240" w:lineRule="auto"/>
        <w:ind w:firstLine="708"/>
        <w:rPr>
          <w:rFonts w:ascii="Times New Roman" w:hAnsi="Times New Roman" w:cs="Times New Roman"/>
          <w:sz w:val="28"/>
          <w:szCs w:val="28"/>
        </w:rPr>
      </w:pPr>
      <w:r w:rsidRPr="001A2EB1">
        <w:rPr>
          <w:rFonts w:ascii="Times New Roman" w:hAnsi="Times New Roman" w:cs="Times New Roman"/>
          <w:sz w:val="28"/>
          <w:szCs w:val="28"/>
        </w:rPr>
        <w:t xml:space="preserve">SWОT-анализ </w:t>
      </w:r>
      <w:r w:rsidR="00F40E00" w:rsidRPr="001A2EB1">
        <w:rPr>
          <w:rFonts w:ascii="Times New Roman" w:hAnsi="Times New Roman" w:cs="Times New Roman"/>
          <w:sz w:val="28"/>
          <w:szCs w:val="28"/>
        </w:rPr>
        <w:t xml:space="preserve"> компании </w:t>
      </w:r>
      <w:r w:rsidRPr="001A2EB1">
        <w:rPr>
          <w:rFonts w:ascii="Times New Roman" w:hAnsi="Times New Roman" w:cs="Times New Roman"/>
          <w:sz w:val="28"/>
          <w:szCs w:val="28"/>
        </w:rPr>
        <w:t xml:space="preserve"> </w:t>
      </w:r>
      <w:r w:rsidR="00F40E00" w:rsidRPr="001A2EB1">
        <w:rPr>
          <w:rFonts w:ascii="Times New Roman" w:hAnsi="Times New Roman" w:cs="Times New Roman"/>
          <w:sz w:val="28"/>
          <w:szCs w:val="28"/>
        </w:rPr>
        <w:t xml:space="preserve"> </w:t>
      </w:r>
    </w:p>
    <w:tbl>
      <w:tblPr>
        <w:tblpPr w:leftFromText="180" w:rightFromText="180" w:vertAnchor="text" w:horzAnchor="margin" w:tblpY="187"/>
        <w:tblOverlap w:val="neve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99"/>
        <w:gridCol w:w="3567"/>
        <w:gridCol w:w="2822"/>
      </w:tblGrid>
      <w:tr w:rsidR="0072277D" w:rsidRPr="001A2EB1" w:rsidTr="001A2EB1">
        <w:trPr>
          <w:trHeight w:val="988"/>
        </w:trPr>
        <w:tc>
          <w:tcPr>
            <w:tcW w:w="2999" w:type="dxa"/>
            <w:shd w:val="clear" w:color="auto" w:fill="auto"/>
          </w:tcPr>
          <w:p w:rsidR="0072277D" w:rsidRPr="001A2EB1" w:rsidRDefault="0072277D" w:rsidP="001A2EB1">
            <w:pPr>
              <w:spacing w:before="120" w:after="0" w:line="240" w:lineRule="auto"/>
              <w:rPr>
                <w:rFonts w:ascii="Times New Roman" w:hAnsi="Times New Roman" w:cs="Times New Roman"/>
                <w:sz w:val="24"/>
                <w:szCs w:val="26"/>
              </w:rPr>
            </w:pPr>
          </w:p>
        </w:tc>
        <w:tc>
          <w:tcPr>
            <w:tcW w:w="3567" w:type="dxa"/>
            <w:shd w:val="clear" w:color="auto" w:fill="auto"/>
          </w:tcPr>
          <w:p w:rsidR="0072277D" w:rsidRPr="001A2EB1" w:rsidRDefault="0072277D" w:rsidP="001A2EB1">
            <w:pPr>
              <w:spacing w:before="120" w:after="0" w:line="240" w:lineRule="auto"/>
              <w:rPr>
                <w:rFonts w:ascii="Times New Roman" w:hAnsi="Times New Roman" w:cs="Times New Roman"/>
                <w:b/>
                <w:sz w:val="24"/>
                <w:szCs w:val="26"/>
              </w:rPr>
            </w:pPr>
            <w:r w:rsidRPr="001A2EB1">
              <w:rPr>
                <w:rFonts w:ascii="Times New Roman" w:hAnsi="Times New Roman" w:cs="Times New Roman"/>
                <w:b/>
                <w:sz w:val="24"/>
                <w:szCs w:val="26"/>
              </w:rPr>
              <w:t>Возможности:(</w:t>
            </w:r>
            <w:r w:rsidRPr="001A2EB1">
              <w:rPr>
                <w:rFonts w:ascii="Times New Roman" w:hAnsi="Times New Roman" w:cs="Times New Roman"/>
                <w:b/>
                <w:sz w:val="24"/>
                <w:szCs w:val="26"/>
                <w:lang w:val="en-US"/>
              </w:rPr>
              <w:t>O</w:t>
            </w:r>
            <w:r w:rsidRPr="001A2EB1">
              <w:rPr>
                <w:rFonts w:ascii="Times New Roman" w:hAnsi="Times New Roman" w:cs="Times New Roman"/>
                <w:b/>
                <w:sz w:val="24"/>
                <w:szCs w:val="26"/>
              </w:rPr>
              <w:t>)</w:t>
            </w:r>
          </w:p>
          <w:p w:rsidR="0072277D" w:rsidRPr="001A2EB1" w:rsidRDefault="0072277D" w:rsidP="001A2EB1">
            <w:pPr>
              <w:pStyle w:val="a3"/>
              <w:numPr>
                <w:ilvl w:val="0"/>
                <w:numId w:val="15"/>
              </w:numPr>
              <w:spacing w:before="120" w:after="0" w:line="240" w:lineRule="auto"/>
              <w:contextualSpacing w:val="0"/>
              <w:jc w:val="both"/>
              <w:rPr>
                <w:rFonts w:ascii="Times New Roman" w:hAnsi="Times New Roman" w:cs="Times New Roman"/>
                <w:sz w:val="24"/>
                <w:szCs w:val="26"/>
              </w:rPr>
            </w:pPr>
            <w:r w:rsidRPr="001A2EB1">
              <w:rPr>
                <w:rFonts w:ascii="Times New Roman" w:hAnsi="Times New Roman" w:cs="Times New Roman"/>
                <w:sz w:val="24"/>
                <w:szCs w:val="26"/>
              </w:rPr>
              <w:t xml:space="preserve">Развитие новых технологий может привести </w:t>
            </w:r>
            <w:r w:rsidR="00FD667A" w:rsidRPr="001A2EB1">
              <w:rPr>
                <w:rFonts w:ascii="Times New Roman" w:hAnsi="Times New Roman" w:cs="Times New Roman"/>
                <w:sz w:val="24"/>
                <w:szCs w:val="26"/>
              </w:rPr>
              <w:t xml:space="preserve"> к разработке более технологичной продукции компании</w:t>
            </w:r>
          </w:p>
          <w:p w:rsidR="0072277D" w:rsidRPr="001A2EB1" w:rsidRDefault="0072277D" w:rsidP="001A2EB1">
            <w:pPr>
              <w:pStyle w:val="a3"/>
              <w:numPr>
                <w:ilvl w:val="0"/>
                <w:numId w:val="15"/>
              </w:numPr>
              <w:spacing w:before="120" w:after="0" w:line="240" w:lineRule="auto"/>
              <w:contextualSpacing w:val="0"/>
              <w:jc w:val="both"/>
              <w:rPr>
                <w:rFonts w:ascii="Times New Roman" w:hAnsi="Times New Roman" w:cs="Times New Roman"/>
                <w:sz w:val="24"/>
                <w:szCs w:val="26"/>
              </w:rPr>
            </w:pPr>
            <w:r w:rsidRPr="001A2EB1">
              <w:rPr>
                <w:rFonts w:ascii="Times New Roman" w:hAnsi="Times New Roman" w:cs="Times New Roman"/>
                <w:sz w:val="24"/>
                <w:szCs w:val="26"/>
              </w:rPr>
              <w:t xml:space="preserve">Снятие санкций приведет </w:t>
            </w:r>
            <w:r w:rsidR="00FD667A" w:rsidRPr="001A2EB1">
              <w:rPr>
                <w:rFonts w:ascii="Times New Roman" w:hAnsi="Times New Roman" w:cs="Times New Roman"/>
                <w:sz w:val="24"/>
                <w:szCs w:val="26"/>
              </w:rPr>
              <w:t xml:space="preserve">к </w:t>
            </w:r>
            <w:r w:rsidRPr="001A2EB1">
              <w:rPr>
                <w:rFonts w:ascii="Times New Roman" w:hAnsi="Times New Roman" w:cs="Times New Roman"/>
                <w:sz w:val="24"/>
                <w:szCs w:val="26"/>
              </w:rPr>
              <w:t xml:space="preserve">экономической стабилизации, что приведет к росту доход населения и повышению спроса на </w:t>
            </w:r>
            <w:r w:rsidR="00FD667A" w:rsidRPr="001A2EB1">
              <w:rPr>
                <w:rFonts w:ascii="Times New Roman" w:hAnsi="Times New Roman" w:cs="Times New Roman"/>
                <w:sz w:val="24"/>
                <w:szCs w:val="26"/>
              </w:rPr>
              <w:t>продукцию</w:t>
            </w:r>
            <w:r w:rsidRPr="001A2EB1">
              <w:rPr>
                <w:rFonts w:ascii="Times New Roman" w:hAnsi="Times New Roman" w:cs="Times New Roman"/>
                <w:sz w:val="24"/>
                <w:szCs w:val="26"/>
              </w:rPr>
              <w:t xml:space="preserve"> компании</w:t>
            </w:r>
          </w:p>
          <w:p w:rsidR="00FD667A" w:rsidRPr="001A2EB1" w:rsidRDefault="00FD667A" w:rsidP="001A2EB1">
            <w:pPr>
              <w:pStyle w:val="a3"/>
              <w:numPr>
                <w:ilvl w:val="0"/>
                <w:numId w:val="15"/>
              </w:numPr>
              <w:spacing w:before="120" w:after="0" w:line="240" w:lineRule="auto"/>
              <w:contextualSpacing w:val="0"/>
              <w:jc w:val="both"/>
              <w:rPr>
                <w:rFonts w:ascii="Times New Roman" w:hAnsi="Times New Roman" w:cs="Times New Roman"/>
                <w:sz w:val="24"/>
                <w:szCs w:val="26"/>
              </w:rPr>
            </w:pPr>
            <w:r w:rsidRPr="001A2EB1">
              <w:rPr>
                <w:rFonts w:ascii="Times New Roman" w:hAnsi="Times New Roman" w:cs="Times New Roman"/>
                <w:sz w:val="24"/>
                <w:szCs w:val="26"/>
              </w:rPr>
              <w:t>В России скоро пройдет чемпионат мира по футболу, что приведет к росту спроса на продукцию компании</w:t>
            </w:r>
          </w:p>
          <w:p w:rsidR="0072277D" w:rsidRPr="001A2EB1" w:rsidRDefault="0072277D" w:rsidP="001A2EB1">
            <w:pPr>
              <w:pStyle w:val="a3"/>
              <w:spacing w:before="120" w:after="0" w:line="240" w:lineRule="auto"/>
              <w:rPr>
                <w:rFonts w:ascii="Times New Roman" w:hAnsi="Times New Roman" w:cs="Times New Roman"/>
              </w:rPr>
            </w:pPr>
            <w:r w:rsidRPr="001A2EB1">
              <w:rPr>
                <w:rFonts w:ascii="Times New Roman" w:hAnsi="Times New Roman" w:cs="Times New Roman"/>
                <w:sz w:val="24"/>
                <w:szCs w:val="26"/>
              </w:rPr>
              <w:t xml:space="preserve"> </w:t>
            </w:r>
          </w:p>
          <w:p w:rsidR="0072277D" w:rsidRPr="001A2EB1" w:rsidRDefault="0072277D" w:rsidP="001A2EB1">
            <w:pPr>
              <w:spacing w:before="120" w:after="0" w:line="240" w:lineRule="auto"/>
              <w:rPr>
                <w:rFonts w:ascii="Times New Roman" w:hAnsi="Times New Roman" w:cs="Times New Roman"/>
                <w:sz w:val="24"/>
                <w:szCs w:val="26"/>
              </w:rPr>
            </w:pPr>
            <w:r w:rsidRPr="001A2EB1">
              <w:rPr>
                <w:rFonts w:ascii="Times New Roman" w:eastAsia="Times New Roman" w:hAnsi="Times New Roman" w:cs="Times New Roman"/>
                <w:sz w:val="24"/>
                <w:szCs w:val="26"/>
              </w:rPr>
              <w:t xml:space="preserve"> </w:t>
            </w:r>
          </w:p>
        </w:tc>
        <w:tc>
          <w:tcPr>
            <w:tcW w:w="2822" w:type="dxa"/>
            <w:shd w:val="clear" w:color="auto" w:fill="auto"/>
          </w:tcPr>
          <w:p w:rsidR="0072277D" w:rsidRPr="001A2EB1" w:rsidRDefault="0072277D" w:rsidP="001A2EB1">
            <w:pPr>
              <w:spacing w:before="120" w:after="0" w:line="240" w:lineRule="auto"/>
              <w:rPr>
                <w:rFonts w:ascii="Times New Roman" w:hAnsi="Times New Roman" w:cs="Times New Roman"/>
                <w:sz w:val="24"/>
                <w:szCs w:val="26"/>
              </w:rPr>
            </w:pPr>
            <w:r w:rsidRPr="001A2EB1">
              <w:rPr>
                <w:rFonts w:ascii="Times New Roman" w:hAnsi="Times New Roman" w:cs="Times New Roman"/>
                <w:b/>
                <w:sz w:val="24"/>
                <w:szCs w:val="26"/>
              </w:rPr>
              <w:t>Угрозы:(</w:t>
            </w:r>
            <w:r w:rsidRPr="001A2EB1">
              <w:rPr>
                <w:rFonts w:ascii="Times New Roman" w:hAnsi="Times New Roman" w:cs="Times New Roman"/>
                <w:b/>
                <w:sz w:val="24"/>
                <w:szCs w:val="26"/>
                <w:lang w:val="en-US"/>
              </w:rPr>
              <w:t>T</w:t>
            </w:r>
            <w:r w:rsidRPr="001A2EB1">
              <w:rPr>
                <w:rFonts w:ascii="Times New Roman" w:hAnsi="Times New Roman" w:cs="Times New Roman"/>
                <w:b/>
                <w:sz w:val="24"/>
                <w:szCs w:val="26"/>
              </w:rPr>
              <w:t>)</w:t>
            </w:r>
          </w:p>
          <w:p w:rsidR="0072277D" w:rsidRPr="001A2EB1" w:rsidRDefault="0072277D" w:rsidP="001A2EB1">
            <w:pPr>
              <w:spacing w:before="120" w:after="0" w:line="240" w:lineRule="auto"/>
              <w:rPr>
                <w:rFonts w:ascii="Times New Roman" w:eastAsia="Times New Roman" w:hAnsi="Times New Roman" w:cs="Times New Roman"/>
                <w:sz w:val="24"/>
                <w:szCs w:val="26"/>
              </w:rPr>
            </w:pPr>
            <w:r w:rsidRPr="001A2EB1">
              <w:rPr>
                <w:rFonts w:ascii="Times New Roman" w:eastAsia="Times New Roman" w:hAnsi="Times New Roman" w:cs="Times New Roman"/>
                <w:sz w:val="24"/>
                <w:szCs w:val="26"/>
              </w:rPr>
              <w:t>1. Замедление выхода из кризиса в РФ;</w:t>
            </w:r>
          </w:p>
          <w:p w:rsidR="0072277D" w:rsidRPr="001A2EB1" w:rsidRDefault="0072277D" w:rsidP="001A2EB1">
            <w:pPr>
              <w:spacing w:before="120" w:after="0" w:line="240" w:lineRule="auto"/>
              <w:rPr>
                <w:rFonts w:ascii="Times New Roman" w:eastAsia="Times New Roman" w:hAnsi="Times New Roman" w:cs="Times New Roman"/>
                <w:sz w:val="24"/>
                <w:szCs w:val="26"/>
              </w:rPr>
            </w:pPr>
            <w:r w:rsidRPr="001A2EB1">
              <w:rPr>
                <w:rFonts w:ascii="Times New Roman" w:eastAsia="Times New Roman" w:hAnsi="Times New Roman" w:cs="Times New Roman"/>
                <w:sz w:val="24"/>
                <w:szCs w:val="26"/>
              </w:rPr>
              <w:t>2. Рост конкуренции;</w:t>
            </w:r>
          </w:p>
          <w:p w:rsidR="0072277D" w:rsidRPr="001A2EB1" w:rsidRDefault="0072277D" w:rsidP="001A2EB1">
            <w:pPr>
              <w:spacing w:before="120" w:after="0" w:line="240" w:lineRule="auto"/>
              <w:rPr>
                <w:rFonts w:ascii="Times New Roman" w:eastAsia="Times New Roman" w:hAnsi="Times New Roman" w:cs="Times New Roman"/>
                <w:sz w:val="24"/>
                <w:szCs w:val="26"/>
              </w:rPr>
            </w:pPr>
            <w:r w:rsidRPr="001A2EB1">
              <w:rPr>
                <w:rFonts w:ascii="Times New Roman" w:eastAsia="Times New Roman" w:hAnsi="Times New Roman" w:cs="Times New Roman"/>
                <w:sz w:val="24"/>
                <w:szCs w:val="26"/>
              </w:rPr>
              <w:t>3. Снижение  доходов населения</w:t>
            </w:r>
          </w:p>
          <w:p w:rsidR="0072277D" w:rsidRPr="001A2EB1" w:rsidRDefault="0072277D" w:rsidP="001A2EB1">
            <w:pPr>
              <w:spacing w:before="120" w:after="0" w:line="240" w:lineRule="auto"/>
              <w:rPr>
                <w:rFonts w:ascii="Times New Roman" w:eastAsia="Times New Roman" w:hAnsi="Times New Roman" w:cs="Times New Roman"/>
                <w:sz w:val="24"/>
                <w:szCs w:val="26"/>
              </w:rPr>
            </w:pPr>
            <w:r w:rsidRPr="001A2EB1">
              <w:rPr>
                <w:rFonts w:ascii="Times New Roman" w:eastAsia="Times New Roman" w:hAnsi="Times New Roman" w:cs="Times New Roman"/>
                <w:sz w:val="24"/>
                <w:szCs w:val="26"/>
              </w:rPr>
              <w:t>4. Снижение платежеспособного спроса.</w:t>
            </w:r>
          </w:p>
        </w:tc>
      </w:tr>
      <w:tr w:rsidR="0072277D" w:rsidRPr="001A2EB1" w:rsidTr="00DE1690">
        <w:trPr>
          <w:trHeight w:val="4975"/>
        </w:trPr>
        <w:tc>
          <w:tcPr>
            <w:tcW w:w="2999" w:type="dxa"/>
            <w:shd w:val="clear" w:color="auto" w:fill="auto"/>
          </w:tcPr>
          <w:p w:rsidR="0072277D" w:rsidRPr="001A2EB1" w:rsidRDefault="0072277D" w:rsidP="001A2EB1">
            <w:pPr>
              <w:spacing w:before="120" w:after="0"/>
              <w:rPr>
                <w:rFonts w:ascii="Times New Roman" w:hAnsi="Times New Roman" w:cs="Times New Roman"/>
                <w:sz w:val="24"/>
                <w:szCs w:val="26"/>
              </w:rPr>
            </w:pPr>
            <w:r w:rsidRPr="001A2EB1">
              <w:rPr>
                <w:rFonts w:ascii="Times New Roman" w:hAnsi="Times New Roman" w:cs="Times New Roman"/>
                <w:b/>
                <w:sz w:val="24"/>
                <w:szCs w:val="26"/>
              </w:rPr>
              <w:t>Сильные стороны:(</w:t>
            </w:r>
            <w:r w:rsidRPr="001A2EB1">
              <w:rPr>
                <w:rFonts w:ascii="Times New Roman" w:hAnsi="Times New Roman" w:cs="Times New Roman"/>
                <w:b/>
                <w:sz w:val="24"/>
                <w:szCs w:val="26"/>
                <w:lang w:val="en-US"/>
              </w:rPr>
              <w:t>S</w:t>
            </w:r>
            <w:r w:rsidRPr="001A2EB1">
              <w:rPr>
                <w:rFonts w:ascii="Times New Roman" w:hAnsi="Times New Roman" w:cs="Times New Roman"/>
                <w:b/>
                <w:sz w:val="24"/>
                <w:szCs w:val="26"/>
              </w:rPr>
              <w:t>)</w:t>
            </w:r>
          </w:p>
          <w:p w:rsidR="0072277D" w:rsidRPr="001A2EB1" w:rsidRDefault="0072277D" w:rsidP="001A2EB1">
            <w:pPr>
              <w:spacing w:before="120" w:after="0"/>
              <w:rPr>
                <w:rFonts w:ascii="Times New Roman" w:eastAsia="Times New Roman" w:hAnsi="Times New Roman" w:cs="Times New Roman"/>
                <w:sz w:val="24"/>
                <w:szCs w:val="26"/>
              </w:rPr>
            </w:pPr>
            <w:r w:rsidRPr="001A2EB1">
              <w:rPr>
                <w:rFonts w:ascii="Times New Roman" w:eastAsia="Times New Roman" w:hAnsi="Times New Roman" w:cs="Times New Roman"/>
                <w:sz w:val="24"/>
                <w:szCs w:val="26"/>
              </w:rPr>
              <w:t xml:space="preserve">1. Сильное финансовое положение </w:t>
            </w:r>
          </w:p>
          <w:p w:rsidR="0072277D" w:rsidRPr="001A2EB1" w:rsidRDefault="0072277D" w:rsidP="001A2EB1">
            <w:pPr>
              <w:spacing w:before="120" w:after="0"/>
              <w:rPr>
                <w:rFonts w:ascii="Times New Roman" w:eastAsia="Times New Roman" w:hAnsi="Times New Roman" w:cs="Times New Roman"/>
                <w:sz w:val="24"/>
                <w:szCs w:val="26"/>
              </w:rPr>
            </w:pPr>
            <w:r w:rsidRPr="001A2EB1">
              <w:rPr>
                <w:rFonts w:ascii="Times New Roman" w:eastAsia="Times New Roman" w:hAnsi="Times New Roman" w:cs="Times New Roman"/>
                <w:sz w:val="24"/>
                <w:szCs w:val="26"/>
              </w:rPr>
              <w:t>2. Развитая инфраструктура;</w:t>
            </w:r>
          </w:p>
          <w:p w:rsidR="0072277D" w:rsidRPr="001A2EB1" w:rsidRDefault="0072277D" w:rsidP="001A2EB1">
            <w:pPr>
              <w:spacing w:before="120" w:after="0"/>
              <w:rPr>
                <w:rFonts w:ascii="Times New Roman" w:eastAsia="Times New Roman" w:hAnsi="Times New Roman" w:cs="Times New Roman"/>
                <w:sz w:val="24"/>
                <w:szCs w:val="26"/>
              </w:rPr>
            </w:pPr>
            <w:r w:rsidRPr="001A2EB1">
              <w:rPr>
                <w:rFonts w:ascii="Times New Roman" w:eastAsia="Times New Roman" w:hAnsi="Times New Roman" w:cs="Times New Roman"/>
                <w:sz w:val="24"/>
                <w:szCs w:val="26"/>
              </w:rPr>
              <w:t>3. Ориентация на высокое качество;</w:t>
            </w:r>
          </w:p>
          <w:p w:rsidR="00D00A97" w:rsidRPr="001A2EB1" w:rsidRDefault="0072277D" w:rsidP="001A2EB1">
            <w:pPr>
              <w:spacing w:before="120" w:after="0"/>
              <w:rPr>
                <w:rFonts w:ascii="Times New Roman" w:eastAsia="Times New Roman" w:hAnsi="Times New Roman" w:cs="Times New Roman"/>
                <w:sz w:val="24"/>
                <w:szCs w:val="26"/>
              </w:rPr>
            </w:pPr>
            <w:r w:rsidRPr="001A2EB1">
              <w:rPr>
                <w:rFonts w:ascii="Times New Roman" w:eastAsia="Times New Roman" w:hAnsi="Times New Roman" w:cs="Times New Roman"/>
                <w:sz w:val="24"/>
                <w:szCs w:val="26"/>
              </w:rPr>
              <w:t xml:space="preserve">4. </w:t>
            </w:r>
            <w:r w:rsidR="00D00A97" w:rsidRPr="001A2EB1">
              <w:rPr>
                <w:rFonts w:ascii="Times New Roman" w:eastAsia="Times New Roman" w:hAnsi="Times New Roman" w:cs="Times New Roman"/>
                <w:sz w:val="24"/>
                <w:szCs w:val="26"/>
              </w:rPr>
              <w:t>Узнаваемость бренда</w:t>
            </w:r>
          </w:p>
          <w:p w:rsidR="00D00A97" w:rsidRPr="001A2EB1" w:rsidRDefault="0072277D" w:rsidP="001A2EB1">
            <w:pPr>
              <w:spacing w:before="120" w:after="0"/>
              <w:rPr>
                <w:rFonts w:ascii="Times New Roman" w:eastAsia="Times New Roman" w:hAnsi="Times New Roman" w:cs="Times New Roman"/>
                <w:sz w:val="24"/>
                <w:szCs w:val="26"/>
              </w:rPr>
            </w:pPr>
            <w:r w:rsidRPr="001A2EB1">
              <w:rPr>
                <w:rFonts w:ascii="Times New Roman" w:eastAsia="Times New Roman" w:hAnsi="Times New Roman" w:cs="Times New Roman"/>
                <w:sz w:val="24"/>
                <w:szCs w:val="26"/>
              </w:rPr>
              <w:t xml:space="preserve">5. </w:t>
            </w:r>
            <w:r w:rsidR="00D00A97" w:rsidRPr="001A2EB1">
              <w:rPr>
                <w:rFonts w:ascii="Times New Roman" w:eastAsia="Times New Roman" w:hAnsi="Times New Roman" w:cs="Times New Roman"/>
                <w:sz w:val="24"/>
                <w:szCs w:val="26"/>
              </w:rPr>
              <w:t xml:space="preserve"> Квалифицированный персонал;</w:t>
            </w:r>
          </w:p>
          <w:p w:rsidR="0072277D" w:rsidRPr="001A2EB1" w:rsidRDefault="00D00A97" w:rsidP="001A2EB1">
            <w:pPr>
              <w:spacing w:before="120" w:after="0"/>
              <w:rPr>
                <w:rFonts w:ascii="Times New Roman" w:eastAsia="Times New Roman" w:hAnsi="Times New Roman" w:cs="Times New Roman"/>
                <w:sz w:val="24"/>
                <w:szCs w:val="26"/>
              </w:rPr>
            </w:pPr>
            <w:r w:rsidRPr="001A2EB1">
              <w:rPr>
                <w:rFonts w:ascii="Times New Roman" w:eastAsia="Times New Roman" w:hAnsi="Times New Roman" w:cs="Times New Roman"/>
                <w:sz w:val="24"/>
                <w:szCs w:val="26"/>
              </w:rPr>
              <w:t>6.</w:t>
            </w:r>
            <w:r w:rsidR="0072277D" w:rsidRPr="001A2EB1">
              <w:rPr>
                <w:rFonts w:ascii="Times New Roman" w:eastAsia="Times New Roman" w:hAnsi="Times New Roman" w:cs="Times New Roman"/>
                <w:sz w:val="24"/>
                <w:szCs w:val="26"/>
              </w:rPr>
              <w:t>Ресурсная обеспеченность;</w:t>
            </w:r>
          </w:p>
          <w:p w:rsidR="0072277D" w:rsidRPr="001A2EB1" w:rsidRDefault="00D00A97" w:rsidP="001A2EB1">
            <w:pPr>
              <w:spacing w:before="120" w:after="0"/>
              <w:rPr>
                <w:rFonts w:ascii="Times New Roman" w:eastAsia="Times New Roman" w:hAnsi="Times New Roman" w:cs="Times New Roman"/>
                <w:sz w:val="24"/>
                <w:szCs w:val="26"/>
              </w:rPr>
            </w:pPr>
            <w:r w:rsidRPr="001A2EB1">
              <w:rPr>
                <w:rFonts w:ascii="Times New Roman" w:eastAsia="Times New Roman" w:hAnsi="Times New Roman" w:cs="Times New Roman"/>
                <w:sz w:val="24"/>
                <w:szCs w:val="26"/>
              </w:rPr>
              <w:t>7</w:t>
            </w:r>
            <w:r w:rsidR="0072277D" w:rsidRPr="001A2EB1">
              <w:rPr>
                <w:rFonts w:ascii="Times New Roman" w:eastAsia="Times New Roman" w:hAnsi="Times New Roman" w:cs="Times New Roman"/>
                <w:sz w:val="24"/>
                <w:szCs w:val="26"/>
              </w:rPr>
              <w:t>. Ориентация на новые технологии.</w:t>
            </w:r>
          </w:p>
          <w:p w:rsidR="00D00A97" w:rsidRPr="001A2EB1" w:rsidRDefault="00D00A97" w:rsidP="001A2EB1">
            <w:pPr>
              <w:spacing w:before="120" w:after="0"/>
              <w:rPr>
                <w:rFonts w:ascii="Times New Roman" w:eastAsia="Times New Roman" w:hAnsi="Times New Roman" w:cs="Times New Roman"/>
                <w:sz w:val="24"/>
                <w:szCs w:val="26"/>
              </w:rPr>
            </w:pPr>
            <w:r w:rsidRPr="001A2EB1">
              <w:rPr>
                <w:rFonts w:ascii="Times New Roman" w:eastAsia="Times New Roman" w:hAnsi="Times New Roman" w:cs="Times New Roman"/>
                <w:sz w:val="24"/>
                <w:szCs w:val="26"/>
              </w:rPr>
              <w:t>8. Разветвленная сеть магазинов и интернет площадок дистрибуции</w:t>
            </w:r>
          </w:p>
          <w:p w:rsidR="0072277D" w:rsidRPr="001A2EB1" w:rsidRDefault="0072277D" w:rsidP="001A2EB1">
            <w:pPr>
              <w:spacing w:before="120" w:after="0" w:line="240" w:lineRule="auto"/>
              <w:contextualSpacing/>
              <w:rPr>
                <w:rFonts w:ascii="Times New Roman" w:eastAsia="Times New Roman" w:hAnsi="Times New Roman" w:cs="Times New Roman"/>
                <w:sz w:val="24"/>
                <w:szCs w:val="26"/>
              </w:rPr>
            </w:pPr>
          </w:p>
        </w:tc>
        <w:tc>
          <w:tcPr>
            <w:tcW w:w="3567" w:type="dxa"/>
            <w:shd w:val="clear" w:color="auto" w:fill="auto"/>
          </w:tcPr>
          <w:p w:rsidR="0072277D" w:rsidRPr="001A2EB1" w:rsidRDefault="0072277D" w:rsidP="001A2EB1">
            <w:pPr>
              <w:spacing w:before="120" w:after="0" w:line="240" w:lineRule="auto"/>
              <w:jc w:val="center"/>
              <w:rPr>
                <w:rFonts w:ascii="Times New Roman" w:hAnsi="Times New Roman" w:cs="Times New Roman"/>
                <w:b/>
                <w:sz w:val="24"/>
                <w:szCs w:val="26"/>
              </w:rPr>
            </w:pPr>
            <w:r w:rsidRPr="001A2EB1">
              <w:rPr>
                <w:rFonts w:ascii="Times New Roman" w:hAnsi="Times New Roman" w:cs="Times New Roman"/>
                <w:b/>
                <w:sz w:val="24"/>
                <w:szCs w:val="26"/>
              </w:rPr>
              <w:t>Стратегии SO</w:t>
            </w:r>
          </w:p>
          <w:p w:rsidR="0072277D" w:rsidRPr="001A2EB1" w:rsidRDefault="0072277D" w:rsidP="001A2EB1">
            <w:pPr>
              <w:pStyle w:val="a3"/>
              <w:numPr>
                <w:ilvl w:val="0"/>
                <w:numId w:val="11"/>
              </w:numPr>
              <w:spacing w:before="120" w:after="0" w:line="240" w:lineRule="auto"/>
              <w:contextualSpacing w:val="0"/>
              <w:jc w:val="both"/>
              <w:rPr>
                <w:rFonts w:ascii="Times New Roman" w:hAnsi="Times New Roman" w:cs="Times New Roman"/>
                <w:sz w:val="24"/>
                <w:szCs w:val="26"/>
              </w:rPr>
            </w:pPr>
            <w:r w:rsidRPr="001A2EB1">
              <w:rPr>
                <w:rFonts w:ascii="Times New Roman" w:hAnsi="Times New Roman" w:cs="Times New Roman"/>
                <w:sz w:val="24"/>
                <w:szCs w:val="26"/>
              </w:rPr>
              <w:t>Активный поиск новых потребителей;</w:t>
            </w:r>
          </w:p>
          <w:p w:rsidR="0072277D" w:rsidRPr="001A2EB1" w:rsidRDefault="0072277D" w:rsidP="001A2EB1">
            <w:pPr>
              <w:pStyle w:val="a3"/>
              <w:numPr>
                <w:ilvl w:val="0"/>
                <w:numId w:val="11"/>
              </w:numPr>
              <w:spacing w:before="120" w:after="0" w:line="240" w:lineRule="auto"/>
              <w:contextualSpacing w:val="0"/>
              <w:jc w:val="both"/>
              <w:rPr>
                <w:rFonts w:ascii="Times New Roman" w:hAnsi="Times New Roman" w:cs="Times New Roman"/>
                <w:sz w:val="24"/>
                <w:szCs w:val="26"/>
              </w:rPr>
            </w:pPr>
            <w:r w:rsidRPr="001A2EB1">
              <w:rPr>
                <w:rFonts w:ascii="Times New Roman" w:hAnsi="Times New Roman" w:cs="Times New Roman"/>
                <w:sz w:val="24"/>
                <w:szCs w:val="26"/>
              </w:rPr>
              <w:t>Сокращение затрат на разработку и внедрение бонусной политики для различных сегментов потребителей;</w:t>
            </w:r>
          </w:p>
          <w:p w:rsidR="0072277D" w:rsidRPr="001A2EB1" w:rsidRDefault="0072277D" w:rsidP="001A2EB1">
            <w:pPr>
              <w:pStyle w:val="a3"/>
              <w:numPr>
                <w:ilvl w:val="0"/>
                <w:numId w:val="11"/>
              </w:numPr>
              <w:spacing w:before="120" w:after="0" w:line="240" w:lineRule="auto"/>
              <w:contextualSpacing w:val="0"/>
              <w:jc w:val="both"/>
              <w:rPr>
                <w:rFonts w:ascii="Times New Roman" w:hAnsi="Times New Roman" w:cs="Times New Roman"/>
                <w:sz w:val="24"/>
                <w:szCs w:val="26"/>
              </w:rPr>
            </w:pPr>
            <w:r w:rsidRPr="001A2EB1">
              <w:rPr>
                <w:rFonts w:ascii="Times New Roman" w:hAnsi="Times New Roman" w:cs="Times New Roman"/>
                <w:sz w:val="24"/>
                <w:szCs w:val="26"/>
              </w:rPr>
              <w:t>Эффективные коммуникации с приоритетными сегментами целевой аудитории.</w:t>
            </w:r>
          </w:p>
          <w:p w:rsidR="0072277D" w:rsidRPr="001A2EB1" w:rsidRDefault="0072277D" w:rsidP="001A2EB1">
            <w:pPr>
              <w:spacing w:before="120" w:after="0" w:line="240" w:lineRule="auto"/>
              <w:rPr>
                <w:rFonts w:ascii="Times New Roman" w:hAnsi="Times New Roman" w:cs="Times New Roman"/>
                <w:sz w:val="24"/>
                <w:szCs w:val="26"/>
              </w:rPr>
            </w:pPr>
          </w:p>
        </w:tc>
        <w:tc>
          <w:tcPr>
            <w:tcW w:w="2822" w:type="dxa"/>
            <w:shd w:val="clear" w:color="auto" w:fill="auto"/>
          </w:tcPr>
          <w:p w:rsidR="0072277D" w:rsidRPr="001A2EB1" w:rsidRDefault="0072277D" w:rsidP="001A2EB1">
            <w:pPr>
              <w:spacing w:before="120" w:after="0" w:line="240" w:lineRule="auto"/>
              <w:rPr>
                <w:rFonts w:ascii="Times New Roman" w:hAnsi="Times New Roman" w:cs="Times New Roman"/>
                <w:b/>
                <w:sz w:val="24"/>
                <w:szCs w:val="26"/>
              </w:rPr>
            </w:pPr>
            <w:r w:rsidRPr="001A2EB1">
              <w:rPr>
                <w:rFonts w:ascii="Times New Roman" w:hAnsi="Times New Roman" w:cs="Times New Roman"/>
                <w:sz w:val="24"/>
                <w:szCs w:val="26"/>
              </w:rPr>
              <w:tab/>
            </w:r>
            <w:r w:rsidRPr="001A2EB1">
              <w:rPr>
                <w:rFonts w:ascii="Times New Roman" w:hAnsi="Times New Roman" w:cs="Times New Roman"/>
                <w:b/>
                <w:sz w:val="24"/>
                <w:szCs w:val="26"/>
              </w:rPr>
              <w:t>Стратегии ST</w:t>
            </w:r>
          </w:p>
          <w:p w:rsidR="0072277D" w:rsidRPr="001A2EB1" w:rsidRDefault="0072277D" w:rsidP="001A2EB1">
            <w:pPr>
              <w:pStyle w:val="a3"/>
              <w:numPr>
                <w:ilvl w:val="0"/>
                <w:numId w:val="12"/>
              </w:numPr>
              <w:spacing w:before="120" w:after="0" w:line="240" w:lineRule="auto"/>
              <w:contextualSpacing w:val="0"/>
              <w:jc w:val="both"/>
              <w:rPr>
                <w:rFonts w:ascii="Times New Roman" w:hAnsi="Times New Roman" w:cs="Times New Roman"/>
                <w:sz w:val="24"/>
                <w:szCs w:val="26"/>
              </w:rPr>
            </w:pPr>
            <w:r w:rsidRPr="001A2EB1">
              <w:rPr>
                <w:rFonts w:ascii="Times New Roman" w:hAnsi="Times New Roman" w:cs="Times New Roman"/>
                <w:sz w:val="24"/>
                <w:szCs w:val="26"/>
              </w:rPr>
              <w:t>Развитие конкурентных преимуществ;</w:t>
            </w:r>
          </w:p>
          <w:p w:rsidR="0072277D" w:rsidRPr="001A2EB1" w:rsidRDefault="00D00A97" w:rsidP="001A2EB1">
            <w:pPr>
              <w:pStyle w:val="a3"/>
              <w:numPr>
                <w:ilvl w:val="0"/>
                <w:numId w:val="12"/>
              </w:numPr>
              <w:spacing w:before="120" w:after="0" w:line="240" w:lineRule="auto"/>
              <w:contextualSpacing w:val="0"/>
              <w:jc w:val="both"/>
              <w:rPr>
                <w:rFonts w:ascii="Times New Roman" w:hAnsi="Times New Roman" w:cs="Times New Roman"/>
                <w:sz w:val="24"/>
                <w:szCs w:val="26"/>
              </w:rPr>
            </w:pPr>
            <w:r w:rsidRPr="001A2EB1">
              <w:rPr>
                <w:rFonts w:ascii="Times New Roman" w:hAnsi="Times New Roman" w:cs="Times New Roman"/>
                <w:sz w:val="24"/>
                <w:szCs w:val="26"/>
              </w:rPr>
              <w:t xml:space="preserve"> Развитие интернет продаж</w:t>
            </w:r>
          </w:p>
          <w:p w:rsidR="00D00A97" w:rsidRPr="001A2EB1" w:rsidRDefault="00D00A97" w:rsidP="001A2EB1">
            <w:pPr>
              <w:pStyle w:val="a3"/>
              <w:numPr>
                <w:ilvl w:val="0"/>
                <w:numId w:val="12"/>
              </w:numPr>
              <w:spacing w:before="120" w:after="0" w:line="240" w:lineRule="auto"/>
              <w:contextualSpacing w:val="0"/>
              <w:jc w:val="both"/>
              <w:rPr>
                <w:rFonts w:ascii="Times New Roman" w:hAnsi="Times New Roman" w:cs="Times New Roman"/>
                <w:sz w:val="24"/>
                <w:szCs w:val="26"/>
              </w:rPr>
            </w:pPr>
            <w:r w:rsidRPr="001A2EB1">
              <w:rPr>
                <w:rFonts w:ascii="Times New Roman" w:hAnsi="Times New Roman" w:cs="Times New Roman"/>
                <w:sz w:val="24"/>
                <w:szCs w:val="26"/>
              </w:rPr>
              <w:t>Эвент маркетинг в России</w:t>
            </w:r>
          </w:p>
          <w:p w:rsidR="00D00A97" w:rsidRPr="001A2EB1" w:rsidRDefault="00D00A97" w:rsidP="001A2EB1">
            <w:pPr>
              <w:pStyle w:val="a3"/>
              <w:numPr>
                <w:ilvl w:val="0"/>
                <w:numId w:val="12"/>
              </w:numPr>
              <w:spacing w:before="120" w:after="0" w:line="240" w:lineRule="auto"/>
              <w:contextualSpacing w:val="0"/>
              <w:jc w:val="both"/>
              <w:rPr>
                <w:rFonts w:ascii="Times New Roman" w:hAnsi="Times New Roman" w:cs="Times New Roman"/>
                <w:sz w:val="24"/>
                <w:szCs w:val="26"/>
              </w:rPr>
            </w:pPr>
            <w:r w:rsidRPr="001A2EB1">
              <w:rPr>
                <w:rFonts w:ascii="Times New Roman" w:hAnsi="Times New Roman" w:cs="Times New Roman"/>
                <w:sz w:val="24"/>
                <w:szCs w:val="26"/>
              </w:rPr>
              <w:t>Спонсоринг в России</w:t>
            </w:r>
          </w:p>
          <w:p w:rsidR="0072277D" w:rsidRPr="001A2EB1" w:rsidRDefault="0072277D" w:rsidP="001A2EB1">
            <w:pPr>
              <w:spacing w:before="120" w:after="0" w:line="240" w:lineRule="auto"/>
              <w:jc w:val="center"/>
              <w:rPr>
                <w:rFonts w:ascii="Times New Roman" w:hAnsi="Times New Roman" w:cs="Times New Roman"/>
                <w:sz w:val="24"/>
                <w:szCs w:val="26"/>
              </w:rPr>
            </w:pPr>
          </w:p>
        </w:tc>
      </w:tr>
      <w:tr w:rsidR="0072277D" w:rsidRPr="001A2EB1" w:rsidTr="00DE1690">
        <w:trPr>
          <w:trHeight w:val="2289"/>
        </w:trPr>
        <w:tc>
          <w:tcPr>
            <w:tcW w:w="2999" w:type="dxa"/>
            <w:shd w:val="clear" w:color="auto" w:fill="auto"/>
          </w:tcPr>
          <w:p w:rsidR="0072277D" w:rsidRPr="001A2EB1" w:rsidRDefault="0072277D" w:rsidP="001A2EB1">
            <w:pPr>
              <w:spacing w:before="120" w:after="0"/>
              <w:rPr>
                <w:rFonts w:ascii="Times New Roman" w:hAnsi="Times New Roman" w:cs="Times New Roman"/>
                <w:sz w:val="24"/>
                <w:szCs w:val="26"/>
              </w:rPr>
            </w:pPr>
            <w:r w:rsidRPr="001A2EB1">
              <w:rPr>
                <w:rFonts w:ascii="Times New Roman" w:hAnsi="Times New Roman" w:cs="Times New Roman"/>
                <w:b/>
                <w:sz w:val="24"/>
                <w:szCs w:val="26"/>
              </w:rPr>
              <w:t>Слабые стороны:(</w:t>
            </w:r>
            <w:r w:rsidRPr="001A2EB1">
              <w:rPr>
                <w:rFonts w:ascii="Times New Roman" w:hAnsi="Times New Roman" w:cs="Times New Roman"/>
                <w:b/>
                <w:sz w:val="24"/>
                <w:szCs w:val="26"/>
                <w:lang w:val="en-US"/>
              </w:rPr>
              <w:t>W</w:t>
            </w:r>
            <w:r w:rsidRPr="001A2EB1">
              <w:rPr>
                <w:rFonts w:ascii="Times New Roman" w:hAnsi="Times New Roman" w:cs="Times New Roman"/>
                <w:b/>
                <w:sz w:val="24"/>
                <w:szCs w:val="26"/>
              </w:rPr>
              <w:t>)</w:t>
            </w:r>
          </w:p>
          <w:p w:rsidR="0072277D" w:rsidRPr="001A2EB1" w:rsidRDefault="0072277D" w:rsidP="001A2EB1">
            <w:pPr>
              <w:spacing w:before="120" w:after="0"/>
              <w:rPr>
                <w:rFonts w:ascii="Times New Roman" w:eastAsia="Times New Roman" w:hAnsi="Times New Roman" w:cs="Times New Roman"/>
                <w:sz w:val="24"/>
                <w:szCs w:val="26"/>
              </w:rPr>
            </w:pPr>
            <w:r w:rsidRPr="001A2EB1">
              <w:rPr>
                <w:rFonts w:ascii="Times New Roman" w:eastAsia="Times New Roman" w:hAnsi="Times New Roman" w:cs="Times New Roman"/>
                <w:sz w:val="24"/>
                <w:szCs w:val="26"/>
              </w:rPr>
              <w:t>1. Низкий уровень рекламной активности</w:t>
            </w:r>
            <w:r w:rsidR="00D00A97" w:rsidRPr="001A2EB1">
              <w:rPr>
                <w:rFonts w:ascii="Times New Roman" w:eastAsia="Times New Roman" w:hAnsi="Times New Roman" w:cs="Times New Roman"/>
                <w:sz w:val="24"/>
                <w:szCs w:val="26"/>
              </w:rPr>
              <w:t xml:space="preserve"> в России</w:t>
            </w:r>
            <w:r w:rsidRPr="001A2EB1">
              <w:rPr>
                <w:rFonts w:ascii="Times New Roman" w:eastAsia="Times New Roman" w:hAnsi="Times New Roman" w:cs="Times New Roman"/>
                <w:sz w:val="24"/>
                <w:szCs w:val="26"/>
              </w:rPr>
              <w:t>;</w:t>
            </w:r>
          </w:p>
          <w:p w:rsidR="0072277D" w:rsidRPr="001A2EB1" w:rsidRDefault="0072277D" w:rsidP="001A2EB1">
            <w:pPr>
              <w:spacing w:before="120" w:after="0"/>
              <w:rPr>
                <w:rFonts w:ascii="Times New Roman" w:eastAsia="Times New Roman" w:hAnsi="Times New Roman" w:cs="Times New Roman"/>
                <w:sz w:val="24"/>
                <w:szCs w:val="26"/>
              </w:rPr>
            </w:pPr>
            <w:r w:rsidRPr="001A2EB1">
              <w:rPr>
                <w:rFonts w:ascii="Times New Roman" w:eastAsia="Times New Roman" w:hAnsi="Times New Roman" w:cs="Times New Roman"/>
                <w:sz w:val="24"/>
                <w:szCs w:val="26"/>
              </w:rPr>
              <w:t xml:space="preserve">2.  </w:t>
            </w:r>
            <w:r w:rsidR="00D00A97" w:rsidRPr="001A2EB1">
              <w:rPr>
                <w:rFonts w:ascii="Times New Roman" w:eastAsia="Times New Roman" w:hAnsi="Times New Roman" w:cs="Times New Roman"/>
                <w:sz w:val="24"/>
                <w:szCs w:val="26"/>
              </w:rPr>
              <w:t>Неактивное использование социальных сетей</w:t>
            </w:r>
            <w:r w:rsidRPr="001A2EB1">
              <w:rPr>
                <w:rFonts w:ascii="Times New Roman" w:eastAsia="Times New Roman" w:hAnsi="Times New Roman" w:cs="Times New Roman"/>
                <w:sz w:val="24"/>
                <w:szCs w:val="26"/>
              </w:rPr>
              <w:t>;</w:t>
            </w:r>
          </w:p>
          <w:p w:rsidR="0072277D" w:rsidRPr="001A2EB1" w:rsidRDefault="0072277D" w:rsidP="001A2EB1">
            <w:pPr>
              <w:spacing w:before="120" w:after="0"/>
              <w:rPr>
                <w:rFonts w:ascii="Times New Roman" w:eastAsia="Times New Roman" w:hAnsi="Times New Roman" w:cs="Times New Roman"/>
                <w:sz w:val="24"/>
                <w:szCs w:val="26"/>
              </w:rPr>
            </w:pPr>
            <w:r w:rsidRPr="001A2EB1">
              <w:rPr>
                <w:rFonts w:ascii="Times New Roman" w:eastAsia="Times New Roman" w:hAnsi="Times New Roman" w:cs="Times New Roman"/>
                <w:sz w:val="24"/>
                <w:szCs w:val="26"/>
              </w:rPr>
              <w:t xml:space="preserve">3.  </w:t>
            </w:r>
            <w:r w:rsidR="00D00A97" w:rsidRPr="001A2EB1">
              <w:rPr>
                <w:rFonts w:ascii="Times New Roman" w:eastAsia="Times New Roman" w:hAnsi="Times New Roman" w:cs="Times New Roman"/>
                <w:sz w:val="24"/>
                <w:szCs w:val="26"/>
              </w:rPr>
              <w:t>Не гибкая ценовая политика</w:t>
            </w:r>
            <w:r w:rsidRPr="001A2EB1">
              <w:rPr>
                <w:rFonts w:ascii="Times New Roman" w:eastAsia="Times New Roman" w:hAnsi="Times New Roman" w:cs="Times New Roman"/>
                <w:sz w:val="24"/>
                <w:szCs w:val="26"/>
              </w:rPr>
              <w:t>;</w:t>
            </w:r>
          </w:p>
          <w:p w:rsidR="0072277D" w:rsidRPr="001A2EB1" w:rsidRDefault="00D00A97" w:rsidP="001A2EB1">
            <w:pPr>
              <w:spacing w:before="120" w:after="0"/>
              <w:rPr>
                <w:rFonts w:ascii="Times New Roman" w:eastAsia="Times New Roman" w:hAnsi="Times New Roman" w:cs="Times New Roman"/>
                <w:sz w:val="24"/>
                <w:szCs w:val="26"/>
              </w:rPr>
            </w:pPr>
            <w:r w:rsidRPr="001A2EB1">
              <w:rPr>
                <w:rFonts w:ascii="Times New Roman" w:eastAsia="Times New Roman" w:hAnsi="Times New Roman" w:cs="Times New Roman"/>
                <w:sz w:val="24"/>
                <w:szCs w:val="26"/>
              </w:rPr>
              <w:t xml:space="preserve"> </w:t>
            </w:r>
          </w:p>
          <w:p w:rsidR="0072277D" w:rsidRPr="001A2EB1" w:rsidRDefault="0072277D" w:rsidP="001A2EB1">
            <w:pPr>
              <w:spacing w:before="120" w:after="0"/>
              <w:rPr>
                <w:rFonts w:ascii="Times New Roman" w:eastAsia="Times New Roman" w:hAnsi="Times New Roman" w:cs="Times New Roman"/>
                <w:sz w:val="24"/>
                <w:szCs w:val="26"/>
              </w:rPr>
            </w:pPr>
          </w:p>
        </w:tc>
        <w:tc>
          <w:tcPr>
            <w:tcW w:w="3567" w:type="dxa"/>
            <w:shd w:val="clear" w:color="auto" w:fill="auto"/>
          </w:tcPr>
          <w:p w:rsidR="0072277D" w:rsidRPr="001A2EB1" w:rsidRDefault="0072277D" w:rsidP="001A2EB1">
            <w:pPr>
              <w:spacing w:before="120" w:after="0" w:line="240" w:lineRule="auto"/>
              <w:jc w:val="center"/>
              <w:rPr>
                <w:rFonts w:ascii="Times New Roman" w:eastAsia="Times New Roman" w:hAnsi="Times New Roman" w:cs="Times New Roman"/>
                <w:b/>
                <w:sz w:val="24"/>
                <w:szCs w:val="26"/>
              </w:rPr>
            </w:pPr>
            <w:r w:rsidRPr="001A2EB1">
              <w:rPr>
                <w:rFonts w:ascii="Times New Roman" w:eastAsia="Times New Roman" w:hAnsi="Times New Roman" w:cs="Times New Roman"/>
                <w:b/>
                <w:sz w:val="24"/>
                <w:szCs w:val="26"/>
              </w:rPr>
              <w:t>Стратегии WO</w:t>
            </w:r>
          </w:p>
          <w:p w:rsidR="0072277D" w:rsidRPr="001A2EB1" w:rsidRDefault="0072277D" w:rsidP="001A2EB1">
            <w:pPr>
              <w:pStyle w:val="a3"/>
              <w:numPr>
                <w:ilvl w:val="0"/>
                <w:numId w:val="13"/>
              </w:numPr>
              <w:spacing w:before="120" w:after="0" w:line="240" w:lineRule="auto"/>
              <w:contextualSpacing w:val="0"/>
              <w:rPr>
                <w:rFonts w:ascii="Times New Roman" w:hAnsi="Times New Roman" w:cs="Times New Roman"/>
                <w:sz w:val="24"/>
                <w:szCs w:val="26"/>
              </w:rPr>
            </w:pPr>
            <w:r w:rsidRPr="001A2EB1">
              <w:rPr>
                <w:rFonts w:ascii="Times New Roman" w:hAnsi="Times New Roman" w:cs="Times New Roman"/>
                <w:sz w:val="24"/>
                <w:szCs w:val="26"/>
              </w:rPr>
              <w:t>Разработка эффективной рекламной кампании;</w:t>
            </w:r>
          </w:p>
          <w:p w:rsidR="0072277D" w:rsidRPr="001A2EB1" w:rsidRDefault="00D00A97" w:rsidP="001A2EB1">
            <w:pPr>
              <w:pStyle w:val="a3"/>
              <w:numPr>
                <w:ilvl w:val="0"/>
                <w:numId w:val="13"/>
              </w:numPr>
              <w:spacing w:before="120" w:after="0" w:line="240" w:lineRule="auto"/>
              <w:contextualSpacing w:val="0"/>
              <w:rPr>
                <w:rFonts w:ascii="Times New Roman" w:hAnsi="Times New Roman" w:cs="Times New Roman"/>
                <w:sz w:val="24"/>
                <w:szCs w:val="26"/>
              </w:rPr>
            </w:pPr>
            <w:r w:rsidRPr="001A2EB1">
              <w:rPr>
                <w:rFonts w:ascii="Times New Roman" w:hAnsi="Times New Roman" w:cs="Times New Roman"/>
                <w:sz w:val="24"/>
                <w:szCs w:val="26"/>
              </w:rPr>
              <w:t>Представление компании в соц сетях, больше информации о деятельности компании в России</w:t>
            </w:r>
            <w:r w:rsidR="0072277D" w:rsidRPr="001A2EB1">
              <w:rPr>
                <w:rFonts w:ascii="Times New Roman" w:hAnsi="Times New Roman" w:cs="Times New Roman"/>
                <w:sz w:val="24"/>
                <w:szCs w:val="26"/>
              </w:rPr>
              <w:t>;</w:t>
            </w:r>
          </w:p>
          <w:p w:rsidR="0072277D" w:rsidRPr="001A2EB1" w:rsidRDefault="00D00A97" w:rsidP="001A2EB1">
            <w:pPr>
              <w:pStyle w:val="a3"/>
              <w:numPr>
                <w:ilvl w:val="0"/>
                <w:numId w:val="13"/>
              </w:numPr>
              <w:spacing w:before="120" w:after="0" w:line="240" w:lineRule="auto"/>
              <w:contextualSpacing w:val="0"/>
              <w:rPr>
                <w:rFonts w:ascii="Times New Roman" w:hAnsi="Times New Roman" w:cs="Times New Roman"/>
                <w:sz w:val="24"/>
                <w:szCs w:val="26"/>
              </w:rPr>
            </w:pPr>
            <w:r w:rsidRPr="001A2EB1">
              <w:rPr>
                <w:rFonts w:ascii="Times New Roman" w:hAnsi="Times New Roman" w:cs="Times New Roman"/>
                <w:sz w:val="24"/>
                <w:szCs w:val="26"/>
              </w:rPr>
              <w:t>Создание более гибкой ценовой политики</w:t>
            </w:r>
            <w:r w:rsidR="0072277D" w:rsidRPr="001A2EB1">
              <w:rPr>
                <w:rFonts w:ascii="Times New Roman" w:hAnsi="Times New Roman" w:cs="Times New Roman"/>
                <w:sz w:val="24"/>
                <w:szCs w:val="26"/>
              </w:rPr>
              <w:t>;</w:t>
            </w:r>
          </w:p>
          <w:p w:rsidR="0072277D" w:rsidRPr="001A2EB1" w:rsidRDefault="0072277D" w:rsidP="001A2EB1">
            <w:pPr>
              <w:pStyle w:val="a3"/>
              <w:numPr>
                <w:ilvl w:val="0"/>
                <w:numId w:val="13"/>
              </w:numPr>
              <w:spacing w:before="120" w:after="0" w:line="240" w:lineRule="auto"/>
              <w:contextualSpacing w:val="0"/>
              <w:rPr>
                <w:rFonts w:ascii="Times New Roman" w:hAnsi="Times New Roman" w:cs="Times New Roman"/>
                <w:sz w:val="24"/>
                <w:szCs w:val="26"/>
              </w:rPr>
            </w:pPr>
            <w:r w:rsidRPr="001A2EB1">
              <w:rPr>
                <w:rFonts w:ascii="Times New Roman" w:hAnsi="Times New Roman" w:cs="Times New Roman"/>
                <w:sz w:val="24"/>
                <w:szCs w:val="26"/>
              </w:rPr>
              <w:t>Увеличение затрат на НИОКР с целью вывода новых услуг и технологий.</w:t>
            </w:r>
          </w:p>
        </w:tc>
        <w:tc>
          <w:tcPr>
            <w:tcW w:w="2822" w:type="dxa"/>
            <w:shd w:val="clear" w:color="auto" w:fill="auto"/>
          </w:tcPr>
          <w:p w:rsidR="0072277D" w:rsidRPr="001A2EB1" w:rsidRDefault="0072277D" w:rsidP="001A2EB1">
            <w:pPr>
              <w:spacing w:before="120" w:after="0" w:line="240" w:lineRule="auto"/>
              <w:jc w:val="center"/>
              <w:rPr>
                <w:rFonts w:ascii="Times New Roman" w:eastAsia="Times New Roman" w:hAnsi="Times New Roman" w:cs="Times New Roman"/>
                <w:b/>
                <w:sz w:val="24"/>
                <w:szCs w:val="26"/>
              </w:rPr>
            </w:pPr>
            <w:r w:rsidRPr="001A2EB1">
              <w:rPr>
                <w:rFonts w:ascii="Times New Roman" w:eastAsia="Times New Roman" w:hAnsi="Times New Roman" w:cs="Times New Roman"/>
                <w:b/>
                <w:sz w:val="24"/>
                <w:szCs w:val="26"/>
              </w:rPr>
              <w:t>Стратегии WT</w:t>
            </w:r>
          </w:p>
          <w:p w:rsidR="0072277D" w:rsidRPr="001A2EB1" w:rsidRDefault="0072277D" w:rsidP="001A2EB1">
            <w:pPr>
              <w:pStyle w:val="a3"/>
              <w:numPr>
                <w:ilvl w:val="0"/>
                <w:numId w:val="14"/>
              </w:numPr>
              <w:spacing w:before="120" w:after="0" w:line="240" w:lineRule="auto"/>
              <w:contextualSpacing w:val="0"/>
              <w:jc w:val="both"/>
              <w:rPr>
                <w:rFonts w:ascii="Times New Roman" w:hAnsi="Times New Roman" w:cs="Times New Roman"/>
                <w:sz w:val="24"/>
                <w:szCs w:val="26"/>
              </w:rPr>
            </w:pPr>
            <w:r w:rsidRPr="001A2EB1">
              <w:rPr>
                <w:rFonts w:ascii="Times New Roman" w:hAnsi="Times New Roman" w:cs="Times New Roman"/>
                <w:sz w:val="24"/>
                <w:szCs w:val="26"/>
              </w:rPr>
              <w:t>Минимизация рисков получения убытков.</w:t>
            </w:r>
          </w:p>
          <w:p w:rsidR="0072277D" w:rsidRPr="001A2EB1" w:rsidRDefault="0072277D" w:rsidP="001A2EB1">
            <w:pPr>
              <w:spacing w:before="120" w:after="0" w:line="240" w:lineRule="auto"/>
              <w:contextualSpacing/>
              <w:rPr>
                <w:rFonts w:ascii="Times New Roman" w:eastAsia="Times New Roman" w:hAnsi="Times New Roman" w:cs="Times New Roman"/>
                <w:sz w:val="24"/>
                <w:szCs w:val="26"/>
              </w:rPr>
            </w:pPr>
          </w:p>
        </w:tc>
      </w:tr>
    </w:tbl>
    <w:p w:rsidR="0072277D" w:rsidRPr="001A2EB1" w:rsidRDefault="0072277D" w:rsidP="001A2EB1">
      <w:pPr>
        <w:pStyle w:val="a8"/>
        <w:spacing w:before="40" w:after="0" w:line="360" w:lineRule="auto"/>
        <w:jc w:val="both"/>
        <w:rPr>
          <w:rFonts w:ascii="Times New Roman" w:hAnsi="Times New Roman" w:cs="Times New Roman"/>
        </w:rPr>
      </w:pPr>
    </w:p>
    <w:p w:rsidR="0072277D" w:rsidRPr="001A2EB1" w:rsidRDefault="0072277D" w:rsidP="001A2EB1">
      <w:pPr>
        <w:pStyle w:val="a8"/>
        <w:spacing w:before="40" w:after="0" w:line="360" w:lineRule="auto"/>
        <w:ind w:firstLine="709"/>
        <w:jc w:val="both"/>
        <w:rPr>
          <w:rFonts w:ascii="Times New Roman" w:hAnsi="Times New Roman" w:cs="Times New Roman"/>
          <w:sz w:val="28"/>
        </w:rPr>
      </w:pPr>
      <w:r w:rsidRPr="001A2EB1">
        <w:rPr>
          <w:rFonts w:ascii="Times New Roman" w:hAnsi="Times New Roman" w:cs="Times New Roman"/>
          <w:sz w:val="28"/>
        </w:rPr>
        <w:t>В результате проведенного анализа видно, что сильные стороны доминируют над слабыми, в частности, в сфере предоставления услуг проблем не наблюдается, компания старается внедрять новые технологии и качественный сервис.  Также у компании достаточно сильно финансовое положение</w:t>
      </w:r>
      <w:r w:rsidR="00D00A97" w:rsidRPr="001A2EB1">
        <w:rPr>
          <w:rFonts w:ascii="Times New Roman" w:hAnsi="Times New Roman" w:cs="Times New Roman"/>
          <w:sz w:val="28"/>
        </w:rPr>
        <w:t>, а бренд – известен по всему миру</w:t>
      </w:r>
      <w:r w:rsidRPr="001A2EB1">
        <w:rPr>
          <w:rFonts w:ascii="Times New Roman" w:hAnsi="Times New Roman" w:cs="Times New Roman"/>
          <w:sz w:val="28"/>
        </w:rPr>
        <w:t>.</w:t>
      </w:r>
    </w:p>
    <w:p w:rsidR="00D00A97" w:rsidRPr="001A2EB1" w:rsidRDefault="00D00A97" w:rsidP="001A2EB1">
      <w:pPr>
        <w:pStyle w:val="a8"/>
        <w:spacing w:before="40" w:after="0" w:line="360" w:lineRule="auto"/>
        <w:ind w:firstLine="709"/>
        <w:jc w:val="both"/>
        <w:rPr>
          <w:rFonts w:ascii="Times New Roman" w:hAnsi="Times New Roman" w:cs="Times New Roman"/>
          <w:sz w:val="28"/>
        </w:rPr>
      </w:pPr>
      <w:r w:rsidRPr="001A2EB1">
        <w:rPr>
          <w:rFonts w:ascii="Times New Roman" w:hAnsi="Times New Roman" w:cs="Times New Roman"/>
          <w:sz w:val="28"/>
        </w:rPr>
        <w:t>Также у компании более 300 магазинов по всей России, также есть интернет магазины и каналы продаж. При этом в России у компании плохо поставлена реклама – нет рекламных роликов на ТВ, только рекламные щиты. В интернете компания плохо представлена в социальных сетях, либо информация не обновленная и неактуальная. Также пробел в том, что мало информации о жизни компании и ее деятельности в России. То есть, в России компания больше внимания уделяет развитию сети дистрибуции, чем рекламе или евент маркетингу. В условиях стагнации экономики России и снижения реальных доходов населения спрос на продукцию может упасть из-за роста цен в рублях. То есть компании следует больше внимания уделять продвижению.</w:t>
      </w:r>
    </w:p>
    <w:p w:rsidR="00D00A97" w:rsidRPr="001A2EB1" w:rsidRDefault="00D00A97" w:rsidP="001A2EB1">
      <w:pPr>
        <w:pStyle w:val="a8"/>
        <w:spacing w:before="40" w:after="0" w:line="360" w:lineRule="auto"/>
        <w:ind w:firstLine="709"/>
        <w:jc w:val="both"/>
        <w:rPr>
          <w:rFonts w:ascii="Times New Roman" w:hAnsi="Times New Roman" w:cs="Times New Roman"/>
          <w:sz w:val="28"/>
        </w:rPr>
      </w:pPr>
      <w:r w:rsidRPr="001A2EB1">
        <w:rPr>
          <w:rFonts w:ascii="Times New Roman" w:hAnsi="Times New Roman" w:cs="Times New Roman"/>
          <w:sz w:val="28"/>
        </w:rPr>
        <w:t>Также у компании не гибкая ценовая политика, что также может привести к проблемам со сбытом в будущем.</w:t>
      </w:r>
    </w:p>
    <w:p w:rsidR="0072277D" w:rsidRPr="001A2EB1" w:rsidRDefault="00763C3D" w:rsidP="001A2EB1">
      <w:pPr>
        <w:shd w:val="clear" w:color="auto" w:fill="FFFFFF"/>
        <w:suppressAutoHyphens/>
        <w:spacing w:before="40" w:after="0" w:line="360" w:lineRule="auto"/>
        <w:ind w:firstLine="709"/>
        <w:jc w:val="both"/>
        <w:rPr>
          <w:rFonts w:ascii="Times New Roman" w:hAnsi="Times New Roman" w:cs="Times New Roman"/>
          <w:sz w:val="28"/>
        </w:rPr>
      </w:pPr>
      <w:r w:rsidRPr="001A2EB1">
        <w:rPr>
          <w:rFonts w:ascii="Times New Roman" w:hAnsi="Times New Roman" w:cs="Times New Roman"/>
          <w:sz w:val="28"/>
        </w:rPr>
        <w:t xml:space="preserve"> </w:t>
      </w:r>
    </w:p>
    <w:p w:rsidR="009869CC" w:rsidRDefault="001A2EB1"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r w:rsidRPr="001A2EB1">
        <w:rPr>
          <w:rFonts w:ascii="Times New Roman CYR" w:hAnsi="Times New Roman CYR" w:cs="Times New Roman CYR"/>
          <w:sz w:val="28"/>
          <w:szCs w:val="28"/>
        </w:rPr>
        <w:t xml:space="preserve"> </w:t>
      </w:r>
    </w:p>
    <w:p w:rsidR="00D030F5" w:rsidRDefault="00D030F5"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p>
    <w:p w:rsidR="00D030F5" w:rsidRDefault="00D030F5"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p>
    <w:p w:rsidR="00D030F5" w:rsidRDefault="00D030F5"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p>
    <w:p w:rsidR="00D030F5" w:rsidRDefault="00D030F5"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p>
    <w:p w:rsidR="00D030F5" w:rsidRDefault="00D030F5"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p>
    <w:p w:rsidR="00D030F5" w:rsidRDefault="00D030F5"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p>
    <w:p w:rsidR="00D030F5" w:rsidRDefault="00D030F5"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p>
    <w:p w:rsidR="00D030F5" w:rsidRDefault="00D030F5"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p>
    <w:p w:rsidR="00D030F5" w:rsidRDefault="00D030F5"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p>
    <w:p w:rsidR="00D030F5" w:rsidRDefault="00D030F5"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p>
    <w:p w:rsidR="00D030F5" w:rsidRDefault="00D030F5" w:rsidP="00876363">
      <w:pPr>
        <w:widowControl w:val="0"/>
        <w:suppressLineNumbers/>
        <w:suppressAutoHyphens/>
        <w:autoSpaceDE w:val="0"/>
        <w:autoSpaceDN w:val="0"/>
        <w:adjustRightInd w:val="0"/>
        <w:spacing w:before="40" w:after="0" w:line="360" w:lineRule="auto"/>
        <w:jc w:val="both"/>
        <w:rPr>
          <w:rFonts w:ascii="Times New Roman CYR" w:hAnsi="Times New Roman CYR" w:cs="Times New Roman CYR"/>
          <w:sz w:val="28"/>
          <w:szCs w:val="28"/>
        </w:rPr>
      </w:pPr>
    </w:p>
    <w:p w:rsidR="00D030F5" w:rsidRPr="00A24948" w:rsidRDefault="00D030F5" w:rsidP="00A24948">
      <w:pPr>
        <w:pStyle w:val="1"/>
        <w:ind w:left="720"/>
        <w:rPr>
          <w:sz w:val="28"/>
          <w:szCs w:val="28"/>
          <w:shd w:val="clear" w:color="auto" w:fill="FFFFFF"/>
        </w:rPr>
      </w:pPr>
      <w:bookmarkStart w:id="8" w:name="_Toc465665573"/>
      <w:r w:rsidRPr="00A24948">
        <w:rPr>
          <w:sz w:val="28"/>
          <w:szCs w:val="28"/>
          <w:shd w:val="clear" w:color="auto" w:fill="FFFFFF"/>
        </w:rPr>
        <w:t>Заключение</w:t>
      </w:r>
      <w:bookmarkEnd w:id="8"/>
      <w:r w:rsidRPr="00A24948">
        <w:rPr>
          <w:sz w:val="28"/>
          <w:szCs w:val="28"/>
          <w:shd w:val="clear" w:color="auto" w:fill="FFFFFF"/>
        </w:rPr>
        <w:t xml:space="preserve"> </w:t>
      </w:r>
    </w:p>
    <w:p w:rsidR="00A24948" w:rsidRDefault="00A24948" w:rsidP="00D030F5">
      <w:pPr>
        <w:shd w:val="clear" w:color="000000" w:fill="auto"/>
        <w:suppressAutoHyphens/>
        <w:spacing w:after="0" w:line="360" w:lineRule="auto"/>
        <w:ind w:firstLine="708"/>
        <w:jc w:val="both"/>
        <w:rPr>
          <w:rFonts w:ascii="Times New Roman" w:hAnsi="Times New Roman" w:cs="Times New Roman"/>
          <w:sz w:val="28"/>
          <w:szCs w:val="28"/>
        </w:rPr>
      </w:pPr>
    </w:p>
    <w:p w:rsidR="00D030F5" w:rsidRDefault="00D030F5" w:rsidP="00D030F5">
      <w:pPr>
        <w:shd w:val="clear" w:color="000000" w:fill="auto"/>
        <w:suppressAutoHyphen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Маркетинговая деятельность является одним из наиболее важных процессов, осуществляемых предприятием, так как она оказывает прямое влияние на эффективность осуществления хозяйственной деятельности торговых организаций. Грамотно разработанный бюджет маркетинга позволяет рационально производить намеченные мероприятия, исходя из финансовых возможностей организации.</w:t>
      </w:r>
    </w:p>
    <w:p w:rsidR="00D030F5" w:rsidRPr="00E51AE0" w:rsidRDefault="00D030F5" w:rsidP="00D030F5">
      <w:pPr>
        <w:shd w:val="clear" w:color="000000" w:fill="auto"/>
        <w:suppressAutoHyphen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написании данной выпускной квалификационной работы была рассмотрена деятельность </w:t>
      </w:r>
      <w:r w:rsidRPr="00D030F5">
        <w:rPr>
          <w:rFonts w:ascii="Times New Roman" w:hAnsi="Times New Roman" w:cs="Times New Roman"/>
          <w:sz w:val="28"/>
          <w:szCs w:val="28"/>
        </w:rPr>
        <w:t>Nike.</w:t>
      </w:r>
    </w:p>
    <w:p w:rsidR="00D030F5" w:rsidRDefault="00D030F5" w:rsidP="00D030F5">
      <w:p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результате PEST-анализа было выявлено, что в настоящий момент экономические и социальные факторы развития московского региона отрицательно  влияют на деятельность компании, т. к. снижается платежеспособный спрос, спад экономики, снижение компаний затрат на рекламу, что снижает доходы компании. Также политические факторы, особенно такие, как принятие новых законов, могут негативно сказаться на деятельности компании в долгосрочной перспективе.</w:t>
      </w:r>
    </w:p>
    <w:p w:rsidR="00D030F5" w:rsidRDefault="00D030F5" w:rsidP="00D030F5">
      <w:p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результате проведенного </w:t>
      </w:r>
      <w:r>
        <w:rPr>
          <w:rFonts w:ascii="Times New Roman CYR" w:hAnsi="Times New Roman CYR" w:cs="Times New Roman CYR"/>
          <w:sz w:val="28"/>
          <w:szCs w:val="28"/>
          <w:lang w:val="en-US"/>
        </w:rPr>
        <w:t>SWOT</w:t>
      </w:r>
      <w:r>
        <w:rPr>
          <w:rFonts w:ascii="Times New Roman CYR" w:hAnsi="Times New Roman CYR" w:cs="Times New Roman CYR"/>
          <w:sz w:val="28"/>
          <w:szCs w:val="28"/>
        </w:rPr>
        <w:t>-анализа можно сделать вывод, что сильные стороны доминируют над слабыми</w:t>
      </w:r>
      <w:r w:rsidR="00165E6A">
        <w:rPr>
          <w:rFonts w:ascii="Times New Roman CYR" w:hAnsi="Times New Roman CYR" w:cs="Times New Roman CYR"/>
          <w:sz w:val="28"/>
          <w:szCs w:val="28"/>
        </w:rPr>
        <w:t xml:space="preserve">, потому что компания – известна на рынке, имеет стабильное финансовое положение, производит продукцию высокого качества, с использованием новых технологий. </w:t>
      </w:r>
    </w:p>
    <w:p w:rsidR="00D030F5" w:rsidRDefault="00D030F5" w:rsidP="00D030F5">
      <w:p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Однако, видно, что рекламная деятельность компании </w:t>
      </w:r>
      <w:r w:rsidR="00165E6A">
        <w:rPr>
          <w:rFonts w:ascii="Times New Roman CYR" w:hAnsi="Times New Roman CYR" w:cs="Times New Roman CYR"/>
          <w:sz w:val="28"/>
          <w:szCs w:val="28"/>
        </w:rPr>
        <w:t xml:space="preserve">в России </w:t>
      </w:r>
      <w:r>
        <w:rPr>
          <w:rFonts w:ascii="Times New Roman CYR" w:hAnsi="Times New Roman CYR" w:cs="Times New Roman CYR"/>
          <w:sz w:val="28"/>
          <w:szCs w:val="28"/>
        </w:rPr>
        <w:t xml:space="preserve">находится на низком уровне. </w:t>
      </w:r>
      <w:r w:rsidR="00165E6A">
        <w:rPr>
          <w:rFonts w:ascii="Times New Roman CYR" w:hAnsi="Times New Roman CYR" w:cs="Times New Roman CYR"/>
          <w:sz w:val="28"/>
          <w:szCs w:val="28"/>
        </w:rPr>
        <w:t xml:space="preserve">Мало информации о компании на русском языке, также мало информации о деятельности компании в России, о ее стратегии и тактике. Также можно отметить, менее гибкую ценовую политику, чем у фирм-конкурентов, что может привести к снижению спроса в будущем. </w:t>
      </w:r>
    </w:p>
    <w:p w:rsidR="00D030F5" w:rsidRPr="00D030F5" w:rsidRDefault="00D030F5"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b/>
          <w:sz w:val="28"/>
          <w:szCs w:val="28"/>
        </w:rPr>
      </w:pPr>
    </w:p>
    <w:p w:rsidR="00D030F5" w:rsidRPr="001A2EB1" w:rsidRDefault="00D030F5"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p>
    <w:p w:rsidR="009869CC" w:rsidRPr="001A2EB1" w:rsidRDefault="009869CC"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p>
    <w:p w:rsidR="009869CC" w:rsidRPr="001A2EB1" w:rsidRDefault="009869CC" w:rsidP="001A2EB1">
      <w:pPr>
        <w:pStyle w:val="a4"/>
        <w:spacing w:before="40" w:beforeAutospacing="0" w:after="0" w:afterAutospacing="0" w:line="360" w:lineRule="auto"/>
        <w:ind w:firstLine="709"/>
        <w:jc w:val="both"/>
        <w:rPr>
          <w:sz w:val="28"/>
          <w:szCs w:val="28"/>
        </w:rPr>
      </w:pPr>
    </w:p>
    <w:p w:rsidR="001668A2" w:rsidRPr="001A2EB1" w:rsidRDefault="001668A2" w:rsidP="001A2EB1">
      <w:pPr>
        <w:spacing w:before="40" w:after="0"/>
        <w:rPr>
          <w:rFonts w:ascii="Times New Roman" w:hAnsi="Times New Roman" w:cs="Times New Roman"/>
        </w:rPr>
      </w:pPr>
    </w:p>
    <w:p w:rsidR="00A24948" w:rsidRPr="00930DD4" w:rsidRDefault="00A24948" w:rsidP="00A24948">
      <w:pPr>
        <w:pStyle w:val="1"/>
        <w:spacing w:before="0" w:after="0" w:line="360" w:lineRule="auto"/>
        <w:jc w:val="center"/>
        <w:rPr>
          <w:caps/>
          <w:sz w:val="28"/>
          <w:szCs w:val="28"/>
        </w:rPr>
      </w:pPr>
      <w:bookmarkStart w:id="9" w:name="_Toc453604892"/>
      <w:bookmarkStart w:id="10" w:name="_Toc453760840"/>
      <w:r w:rsidRPr="00930DD4">
        <w:rPr>
          <w:sz w:val="28"/>
          <w:szCs w:val="28"/>
        </w:rPr>
        <w:t>Список использованной литературы</w:t>
      </w:r>
      <w:bookmarkEnd w:id="9"/>
      <w:bookmarkEnd w:id="10"/>
    </w:p>
    <w:p w:rsidR="00A24948" w:rsidRPr="00A24948" w:rsidRDefault="00A24948" w:rsidP="00A24948">
      <w:pPr>
        <w:pStyle w:val="a3"/>
        <w:numPr>
          <w:ilvl w:val="0"/>
          <w:numId w:val="17"/>
        </w:numPr>
        <w:autoSpaceDE w:val="0"/>
        <w:autoSpaceDN w:val="0"/>
        <w:adjustRightInd w:val="0"/>
        <w:spacing w:after="0" w:line="360" w:lineRule="auto"/>
        <w:contextualSpacing w:val="0"/>
        <w:jc w:val="both"/>
        <w:rPr>
          <w:rFonts w:ascii="Times New Roman" w:hAnsi="Times New Roman" w:cs="Times New Roman"/>
          <w:sz w:val="28"/>
          <w:szCs w:val="28"/>
        </w:rPr>
      </w:pPr>
      <w:r w:rsidRPr="00A24948">
        <w:rPr>
          <w:rFonts w:ascii="Times New Roman" w:hAnsi="Times New Roman" w:cs="Times New Roman"/>
          <w:sz w:val="28"/>
          <w:szCs w:val="28"/>
        </w:rPr>
        <w:t>Федеральный закон Российской федерации «О рекламе» от 18.07.1995 г. № 108-ФЗ</w:t>
      </w:r>
    </w:p>
    <w:p w:rsidR="00A24948" w:rsidRPr="00A24948" w:rsidRDefault="00A24948" w:rsidP="00A24948">
      <w:pPr>
        <w:pStyle w:val="a3"/>
        <w:numPr>
          <w:ilvl w:val="0"/>
          <w:numId w:val="17"/>
        </w:numPr>
        <w:spacing w:after="0" w:line="360" w:lineRule="auto"/>
        <w:rPr>
          <w:rFonts w:ascii="Times New Roman" w:hAnsi="Times New Roman" w:cs="Times New Roman"/>
          <w:sz w:val="28"/>
          <w:szCs w:val="28"/>
        </w:rPr>
      </w:pPr>
      <w:r w:rsidRPr="00A24948">
        <w:rPr>
          <w:rFonts w:ascii="Times New Roman" w:hAnsi="Times New Roman" w:cs="Times New Roman"/>
          <w:color w:val="000000"/>
          <w:sz w:val="28"/>
          <w:szCs w:val="28"/>
          <w:shd w:val="clear" w:color="auto" w:fill="FFFFFF"/>
        </w:rPr>
        <w:t>Акулич, И.Л;. Международный маркетинг / ИЛ. Акулич. Минск: Вышэйшая школа, 2012</w:t>
      </w:r>
    </w:p>
    <w:p w:rsidR="00A24948" w:rsidRPr="00A24948" w:rsidRDefault="00A24948" w:rsidP="00A24948">
      <w:pPr>
        <w:pStyle w:val="a3"/>
        <w:numPr>
          <w:ilvl w:val="0"/>
          <w:numId w:val="17"/>
        </w:numPr>
        <w:spacing w:after="0" w:line="360" w:lineRule="auto"/>
        <w:rPr>
          <w:rFonts w:ascii="Times New Roman" w:hAnsi="Times New Roman" w:cs="Times New Roman"/>
          <w:sz w:val="28"/>
          <w:szCs w:val="28"/>
        </w:rPr>
      </w:pPr>
      <w:r w:rsidRPr="00A24948">
        <w:rPr>
          <w:rFonts w:ascii="Times New Roman" w:hAnsi="Times New Roman" w:cs="Times New Roman"/>
          <w:color w:val="000000"/>
          <w:sz w:val="28"/>
          <w:szCs w:val="28"/>
          <w:shd w:val="clear" w:color="auto" w:fill="FFFFFF"/>
        </w:rPr>
        <w:t>Алексеева, М.М. Планирование деятельности фирмы / М.М. Алексеева. — М.: Финансы и статистика, 2011</w:t>
      </w:r>
    </w:p>
    <w:p w:rsidR="00A24948" w:rsidRPr="00A24948" w:rsidRDefault="00A24948" w:rsidP="00A24948">
      <w:pPr>
        <w:pStyle w:val="a3"/>
        <w:numPr>
          <w:ilvl w:val="0"/>
          <w:numId w:val="17"/>
        </w:numPr>
        <w:autoSpaceDE w:val="0"/>
        <w:autoSpaceDN w:val="0"/>
        <w:adjustRightInd w:val="0"/>
        <w:spacing w:after="0" w:line="360" w:lineRule="auto"/>
        <w:contextualSpacing w:val="0"/>
        <w:jc w:val="both"/>
        <w:rPr>
          <w:rFonts w:ascii="Times New Roman" w:hAnsi="Times New Roman" w:cs="Times New Roman"/>
          <w:sz w:val="28"/>
          <w:szCs w:val="28"/>
        </w:rPr>
      </w:pPr>
      <w:r w:rsidRPr="00A24948">
        <w:rPr>
          <w:rFonts w:ascii="Times New Roman" w:hAnsi="Times New Roman" w:cs="Times New Roman"/>
          <w:sz w:val="28"/>
          <w:szCs w:val="28"/>
        </w:rPr>
        <w:t>Воронцова, О. Г. Имиджеформирующая деятельность организации Текст. / О. Г. Воронцова // СЭТС / Социально-экономические и технические системы / Камская государственная инженерно-экономическая академия (КамПИ), 2007. № 9. - С. 69.</w:t>
      </w:r>
    </w:p>
    <w:p w:rsidR="00A24948" w:rsidRPr="00A24948" w:rsidRDefault="00A24948" w:rsidP="00A24948">
      <w:pPr>
        <w:numPr>
          <w:ilvl w:val="0"/>
          <w:numId w:val="17"/>
        </w:numPr>
        <w:autoSpaceDE w:val="0"/>
        <w:autoSpaceDN w:val="0"/>
        <w:adjustRightInd w:val="0"/>
        <w:spacing w:after="0" w:line="360" w:lineRule="auto"/>
        <w:jc w:val="both"/>
        <w:rPr>
          <w:rFonts w:ascii="Times New Roman" w:hAnsi="Times New Roman" w:cs="Times New Roman"/>
          <w:sz w:val="28"/>
          <w:szCs w:val="28"/>
        </w:rPr>
      </w:pPr>
      <w:r w:rsidRPr="00A24948">
        <w:rPr>
          <w:rFonts w:ascii="Times New Roman" w:hAnsi="Times New Roman" w:cs="Times New Roman"/>
          <w:sz w:val="28"/>
          <w:szCs w:val="28"/>
        </w:rPr>
        <w:t xml:space="preserve">Блейхман, О. И: Особенности маркетинга рынка В2В на примерах российского бизнеса в сфере сложнотехнической продукции и услуг / О.,И. Блейхман Электронный ресурс. — [2011]. — Режим доступа: </w:t>
      </w:r>
      <w:hyperlink r:id="rId12" w:history="1">
        <w:r w:rsidRPr="00A24948">
          <w:rPr>
            <w:rFonts w:ascii="Times New Roman" w:hAnsi="Times New Roman" w:cs="Times New Roman"/>
            <w:sz w:val="28"/>
            <w:szCs w:val="28"/>
          </w:rPr>
          <w:t>http://www.mаrketоlоgi.ru/lib/bleihmаn/b2b-2.html</w:t>
        </w:r>
      </w:hyperlink>
    </w:p>
    <w:p w:rsidR="00A24948" w:rsidRPr="00A24948" w:rsidRDefault="00A24948" w:rsidP="00A24948">
      <w:pPr>
        <w:numPr>
          <w:ilvl w:val="0"/>
          <w:numId w:val="17"/>
        </w:numPr>
        <w:autoSpaceDE w:val="0"/>
        <w:autoSpaceDN w:val="0"/>
        <w:adjustRightInd w:val="0"/>
        <w:spacing w:after="0" w:line="360" w:lineRule="auto"/>
        <w:jc w:val="both"/>
        <w:rPr>
          <w:rFonts w:ascii="Times New Roman" w:hAnsi="Times New Roman" w:cs="Times New Roman"/>
          <w:sz w:val="28"/>
          <w:szCs w:val="28"/>
        </w:rPr>
      </w:pPr>
      <w:r w:rsidRPr="00A24948">
        <w:rPr>
          <w:rFonts w:ascii="Times New Roman" w:hAnsi="Times New Roman" w:cs="Times New Roman"/>
          <w:sz w:val="28"/>
          <w:szCs w:val="28"/>
        </w:rPr>
        <w:t xml:space="preserve">В2В-маркетинг: эпоха перемен. Как изменился маркетинг на промышленном и В2В-рынке в кризис? / Круглый стол экспертов Электронный ресурс. [2011]. - Режим доступа: </w:t>
      </w:r>
      <w:hyperlink r:id="rId13" w:history="1">
        <w:r w:rsidRPr="00A24948">
          <w:rPr>
            <w:rFonts w:ascii="Times New Roman" w:hAnsi="Times New Roman" w:cs="Times New Roman"/>
            <w:sz w:val="28"/>
            <w:szCs w:val="28"/>
          </w:rPr>
          <w:t>http://mаrketprоm.ru/аrticle/22/</w:t>
        </w:r>
      </w:hyperlink>
    </w:p>
    <w:p w:rsidR="00A24948" w:rsidRPr="00A24948" w:rsidRDefault="00A24948" w:rsidP="00A24948">
      <w:pPr>
        <w:numPr>
          <w:ilvl w:val="0"/>
          <w:numId w:val="17"/>
        </w:numPr>
        <w:autoSpaceDE w:val="0"/>
        <w:autoSpaceDN w:val="0"/>
        <w:adjustRightInd w:val="0"/>
        <w:spacing w:after="0" w:line="360" w:lineRule="auto"/>
        <w:jc w:val="both"/>
        <w:rPr>
          <w:rFonts w:ascii="Times New Roman" w:hAnsi="Times New Roman" w:cs="Times New Roman"/>
          <w:sz w:val="28"/>
          <w:szCs w:val="28"/>
        </w:rPr>
      </w:pPr>
      <w:r w:rsidRPr="00A24948">
        <w:rPr>
          <w:rFonts w:ascii="Times New Roman" w:hAnsi="Times New Roman" w:cs="Times New Roman"/>
          <w:sz w:val="28"/>
          <w:szCs w:val="28"/>
        </w:rPr>
        <w:t xml:space="preserve"> Гейзер Г. К. Имидж предприятия как составная часть его конкурентоспособности / Г. К. Гейзер, В. А. Музафарова /ПГТУ Электронный ресурс. [2008]. - режим доступа: http://www.rusnаukа.cоm/DN2006/Ecоnоmics/10geyzermuzаfаrоvа%20v.dоc.ht  </w:t>
      </w:r>
    </w:p>
    <w:p w:rsidR="00A24948" w:rsidRPr="00A24948" w:rsidRDefault="00A24948" w:rsidP="00A24948">
      <w:pPr>
        <w:numPr>
          <w:ilvl w:val="0"/>
          <w:numId w:val="17"/>
        </w:numPr>
        <w:autoSpaceDE w:val="0"/>
        <w:autoSpaceDN w:val="0"/>
        <w:adjustRightInd w:val="0"/>
        <w:spacing w:after="0" w:line="360" w:lineRule="auto"/>
        <w:jc w:val="both"/>
        <w:rPr>
          <w:rFonts w:ascii="Times New Roman" w:hAnsi="Times New Roman" w:cs="Times New Roman"/>
          <w:sz w:val="28"/>
          <w:szCs w:val="28"/>
        </w:rPr>
      </w:pPr>
      <w:r w:rsidRPr="00A24948">
        <w:rPr>
          <w:rFonts w:ascii="Times New Roman" w:hAnsi="Times New Roman" w:cs="Times New Roman"/>
          <w:sz w:val="28"/>
          <w:szCs w:val="28"/>
        </w:rPr>
        <w:t xml:space="preserve"> Горохова, А. Оценка эффективности в практике работы российских специалистов по связям с общественностью / А. Горохова Электронный ресурс. [2011]. – Режим доступа: </w:t>
      </w:r>
      <w:hyperlink r:id="rId14" w:history="1">
        <w:r w:rsidRPr="00A24948">
          <w:rPr>
            <w:rFonts w:ascii="Times New Roman" w:hAnsi="Times New Roman" w:cs="Times New Roman"/>
            <w:sz w:val="28"/>
            <w:szCs w:val="28"/>
          </w:rPr>
          <w:t>http://www.jur-pоrtаl.ru/wоrk.pl?аct=lаwreаd&amp;subаct=849250&amp;id=28323</w:t>
        </w:r>
      </w:hyperlink>
    </w:p>
    <w:p w:rsidR="00A24948" w:rsidRPr="00A24948" w:rsidRDefault="00A24948" w:rsidP="00A24948">
      <w:pPr>
        <w:numPr>
          <w:ilvl w:val="0"/>
          <w:numId w:val="17"/>
        </w:numPr>
        <w:autoSpaceDE w:val="0"/>
        <w:autoSpaceDN w:val="0"/>
        <w:adjustRightInd w:val="0"/>
        <w:spacing w:after="0" w:line="360" w:lineRule="auto"/>
        <w:jc w:val="both"/>
        <w:rPr>
          <w:rFonts w:ascii="Times New Roman" w:hAnsi="Times New Roman" w:cs="Times New Roman"/>
          <w:sz w:val="28"/>
          <w:szCs w:val="28"/>
        </w:rPr>
      </w:pPr>
      <w:r w:rsidRPr="00A24948">
        <w:rPr>
          <w:rFonts w:ascii="Times New Roman" w:hAnsi="Times New Roman" w:cs="Times New Roman"/>
          <w:sz w:val="28"/>
          <w:szCs w:val="28"/>
        </w:rPr>
        <w:lastRenderedPageBreak/>
        <w:t xml:space="preserve"> Горячев, А. Специфика PR-продвижения на В2В-рынках / А. Горячев Электронный ресурс. [2011]. - Режим доступа: </w:t>
      </w:r>
      <w:hyperlink r:id="rId15" w:history="1">
        <w:r w:rsidRPr="00A24948">
          <w:rPr>
            <w:rFonts w:ascii="Times New Roman" w:hAnsi="Times New Roman" w:cs="Times New Roman"/>
            <w:sz w:val="28"/>
            <w:szCs w:val="28"/>
          </w:rPr>
          <w:t>http://www.e-xecutive.ru/cоmmunity/аrticles/1470575/</w:t>
        </w:r>
      </w:hyperlink>
    </w:p>
    <w:p w:rsidR="00A24948" w:rsidRPr="00A24948" w:rsidRDefault="00A24948" w:rsidP="00A24948">
      <w:pPr>
        <w:numPr>
          <w:ilvl w:val="0"/>
          <w:numId w:val="17"/>
        </w:numPr>
        <w:autoSpaceDE w:val="0"/>
        <w:autoSpaceDN w:val="0"/>
        <w:adjustRightInd w:val="0"/>
        <w:spacing w:after="0" w:line="360" w:lineRule="auto"/>
        <w:jc w:val="both"/>
        <w:rPr>
          <w:rFonts w:ascii="Times New Roman" w:hAnsi="Times New Roman" w:cs="Times New Roman"/>
          <w:sz w:val="28"/>
          <w:szCs w:val="28"/>
        </w:rPr>
      </w:pPr>
      <w:r w:rsidRPr="00A24948">
        <w:rPr>
          <w:rFonts w:ascii="Times New Roman" w:hAnsi="Times New Roman" w:cs="Times New Roman"/>
          <w:sz w:val="28"/>
          <w:szCs w:val="28"/>
        </w:rPr>
        <w:t>Деловой Журнал «Бизнес ключъ». Константин БАКШТ. Особенности работы с Клиентами в период кризиса. 04/2013.</w:t>
      </w:r>
    </w:p>
    <w:p w:rsidR="00A24948" w:rsidRPr="00AB4C7B" w:rsidRDefault="00A24948" w:rsidP="00AB4C7B">
      <w:pPr>
        <w:numPr>
          <w:ilvl w:val="0"/>
          <w:numId w:val="17"/>
        </w:numPr>
        <w:autoSpaceDE w:val="0"/>
        <w:autoSpaceDN w:val="0"/>
        <w:adjustRightInd w:val="0"/>
        <w:spacing w:after="0" w:line="360" w:lineRule="auto"/>
        <w:jc w:val="both"/>
        <w:rPr>
          <w:rFonts w:ascii="Times New Roman" w:hAnsi="Times New Roman" w:cs="Times New Roman"/>
          <w:sz w:val="28"/>
          <w:szCs w:val="28"/>
        </w:rPr>
      </w:pPr>
      <w:r w:rsidRPr="00A24948">
        <w:rPr>
          <w:rFonts w:ascii="Times New Roman" w:hAnsi="Times New Roman" w:cs="Times New Roman"/>
          <w:sz w:val="28"/>
          <w:szCs w:val="28"/>
        </w:rPr>
        <w:t xml:space="preserve"> «Диалог». Журнал-все о директ-маркетинге в России. Константин Воликов. Как аукнется, так и откликнется. Апрель 2013 г.</w:t>
      </w:r>
    </w:p>
    <w:p w:rsidR="00A24948" w:rsidRPr="00A24948" w:rsidRDefault="00A24948" w:rsidP="00A24948">
      <w:pPr>
        <w:numPr>
          <w:ilvl w:val="0"/>
          <w:numId w:val="17"/>
        </w:numPr>
        <w:autoSpaceDE w:val="0"/>
        <w:autoSpaceDN w:val="0"/>
        <w:adjustRightInd w:val="0"/>
        <w:spacing w:after="0" w:line="360" w:lineRule="auto"/>
        <w:jc w:val="both"/>
        <w:rPr>
          <w:rFonts w:ascii="Times New Roman" w:hAnsi="Times New Roman" w:cs="Times New Roman"/>
          <w:sz w:val="28"/>
          <w:szCs w:val="28"/>
        </w:rPr>
      </w:pPr>
      <w:r w:rsidRPr="00A24948">
        <w:rPr>
          <w:rFonts w:ascii="Times New Roman" w:hAnsi="Times New Roman" w:cs="Times New Roman"/>
          <w:sz w:val="28"/>
          <w:szCs w:val="28"/>
        </w:rPr>
        <w:t>Ивлева, Т. Аудит качества обслуживания: как организовать контроль за обслуживанием клиентов в В2В-продажах / Т. Ивлева Электронный ресурс. [2011]. - Режим доступа: http://mаrketprоm.rU/аrticle/l 9/</w:t>
      </w:r>
    </w:p>
    <w:p w:rsidR="00A24948" w:rsidRPr="00A24948" w:rsidRDefault="00A24948" w:rsidP="00A24948">
      <w:pPr>
        <w:numPr>
          <w:ilvl w:val="0"/>
          <w:numId w:val="17"/>
        </w:numPr>
        <w:autoSpaceDE w:val="0"/>
        <w:autoSpaceDN w:val="0"/>
        <w:adjustRightInd w:val="0"/>
        <w:spacing w:after="0" w:line="360" w:lineRule="auto"/>
        <w:jc w:val="both"/>
        <w:rPr>
          <w:rFonts w:ascii="Times New Roman" w:hAnsi="Times New Roman" w:cs="Times New Roman"/>
          <w:sz w:val="28"/>
          <w:szCs w:val="28"/>
        </w:rPr>
      </w:pPr>
      <w:r w:rsidRPr="00A24948">
        <w:rPr>
          <w:rFonts w:ascii="Times New Roman" w:hAnsi="Times New Roman" w:cs="Times New Roman"/>
          <w:sz w:val="28"/>
          <w:szCs w:val="28"/>
        </w:rPr>
        <w:t>Имидж организации, предприятия, 2003 //http ://prоmо. ru/ аrticles/cоmpаny_imаge_2 .htm</w:t>
      </w:r>
    </w:p>
    <w:p w:rsidR="00A24948" w:rsidRPr="00A24948" w:rsidRDefault="00A24948" w:rsidP="00A24948">
      <w:pPr>
        <w:pStyle w:val="a3"/>
        <w:numPr>
          <w:ilvl w:val="0"/>
          <w:numId w:val="17"/>
        </w:numPr>
        <w:spacing w:after="0" w:line="360" w:lineRule="auto"/>
        <w:rPr>
          <w:rFonts w:ascii="Times New Roman" w:hAnsi="Times New Roman" w:cs="Times New Roman"/>
          <w:sz w:val="28"/>
          <w:szCs w:val="28"/>
        </w:rPr>
      </w:pPr>
      <w:r w:rsidRPr="00A24948">
        <w:rPr>
          <w:rFonts w:ascii="Times New Roman" w:hAnsi="Times New Roman" w:cs="Times New Roman"/>
          <w:color w:val="000000"/>
          <w:sz w:val="28"/>
          <w:szCs w:val="28"/>
          <w:shd w:val="clear" w:color="auto" w:fill="FFFFFF"/>
        </w:rPr>
        <w:t>Котлер, Ф. Основы, маркетинга; Краткий курс / Ф. Котлер. — Пер. с англ. -Mv. Изд. дом «Вильяме», 2011</w:t>
      </w:r>
    </w:p>
    <w:p w:rsidR="00A24948" w:rsidRPr="00A24948" w:rsidRDefault="00A24948" w:rsidP="00A24948">
      <w:pPr>
        <w:pStyle w:val="a3"/>
        <w:numPr>
          <w:ilvl w:val="0"/>
          <w:numId w:val="17"/>
        </w:numPr>
        <w:spacing w:after="0" w:line="360" w:lineRule="auto"/>
        <w:rPr>
          <w:rFonts w:ascii="Times New Roman" w:hAnsi="Times New Roman" w:cs="Times New Roman"/>
          <w:sz w:val="28"/>
          <w:szCs w:val="28"/>
        </w:rPr>
      </w:pPr>
      <w:r w:rsidRPr="00A24948">
        <w:rPr>
          <w:rFonts w:ascii="Times New Roman" w:hAnsi="Times New Roman" w:cs="Times New Roman"/>
          <w:color w:val="000000"/>
          <w:sz w:val="28"/>
          <w:szCs w:val="28"/>
          <w:shd w:val="clear" w:color="auto" w:fill="FFFFFF"/>
        </w:rPr>
        <w:t>Круглова, Н.Ю. Стратегический менеджмент / Н.Ю. Круглова, М.И. Круглов. -М.: Изд-во РДЛ, 2011</w:t>
      </w:r>
    </w:p>
    <w:p w:rsidR="00A24948" w:rsidRPr="00A24948" w:rsidRDefault="00A24948" w:rsidP="00A24948">
      <w:pPr>
        <w:pStyle w:val="a3"/>
        <w:numPr>
          <w:ilvl w:val="0"/>
          <w:numId w:val="17"/>
        </w:numPr>
        <w:spacing w:after="0" w:line="360" w:lineRule="auto"/>
        <w:rPr>
          <w:rFonts w:ascii="Times New Roman" w:hAnsi="Times New Roman" w:cs="Times New Roman"/>
          <w:sz w:val="28"/>
          <w:szCs w:val="28"/>
        </w:rPr>
      </w:pPr>
      <w:r w:rsidRPr="00A24948">
        <w:rPr>
          <w:rFonts w:ascii="Times New Roman" w:hAnsi="Times New Roman" w:cs="Times New Roman"/>
          <w:color w:val="000000"/>
          <w:sz w:val="28"/>
          <w:szCs w:val="28"/>
          <w:shd w:val="clear" w:color="auto" w:fill="FFFFFF"/>
        </w:rPr>
        <w:t>Кулибанова, В.В. Прикладной маркетинг / В.В. Кулибанова. СПб.: Изд. Дом1. Нева», 2012</w:t>
      </w:r>
    </w:p>
    <w:p w:rsidR="00A24948" w:rsidRPr="00A24948" w:rsidRDefault="00A24948" w:rsidP="00A24948">
      <w:pPr>
        <w:numPr>
          <w:ilvl w:val="0"/>
          <w:numId w:val="17"/>
        </w:numPr>
        <w:autoSpaceDE w:val="0"/>
        <w:autoSpaceDN w:val="0"/>
        <w:adjustRightInd w:val="0"/>
        <w:spacing w:after="0" w:line="360" w:lineRule="auto"/>
        <w:jc w:val="both"/>
        <w:rPr>
          <w:rFonts w:ascii="Times New Roman" w:hAnsi="Times New Roman" w:cs="Times New Roman"/>
          <w:sz w:val="28"/>
          <w:szCs w:val="28"/>
        </w:rPr>
      </w:pPr>
      <w:r w:rsidRPr="00A24948">
        <w:rPr>
          <w:rFonts w:ascii="Times New Roman" w:hAnsi="Times New Roman" w:cs="Times New Roman"/>
          <w:sz w:val="28"/>
          <w:szCs w:val="28"/>
        </w:rPr>
        <w:t xml:space="preserve"> «Маркетинг. Менеджмент». Журнал, выпуск 04/2013. </w:t>
      </w:r>
      <w:r w:rsidRPr="00A24948">
        <w:rPr>
          <w:rFonts w:ascii="Times New Roman" w:hAnsi="Times New Roman" w:cs="Times New Roman"/>
          <w:iCs/>
          <w:sz w:val="28"/>
          <w:szCs w:val="28"/>
        </w:rPr>
        <w:t>Андрей Бухтияров</w:t>
      </w:r>
      <w:r w:rsidRPr="00A24948">
        <w:rPr>
          <w:rFonts w:ascii="Times New Roman" w:hAnsi="Times New Roman" w:cs="Times New Roman"/>
          <w:sz w:val="28"/>
          <w:szCs w:val="28"/>
        </w:rPr>
        <w:t xml:space="preserve"> ИНСТРУМЕНТЫ ЛОЯЛЬНОСТИ</w:t>
      </w:r>
    </w:p>
    <w:p w:rsidR="00A24948" w:rsidRPr="00A24948" w:rsidRDefault="00A24948" w:rsidP="00A24948">
      <w:pPr>
        <w:numPr>
          <w:ilvl w:val="0"/>
          <w:numId w:val="17"/>
        </w:numPr>
        <w:autoSpaceDE w:val="0"/>
        <w:autoSpaceDN w:val="0"/>
        <w:adjustRightInd w:val="0"/>
        <w:spacing w:after="0" w:line="360" w:lineRule="auto"/>
        <w:jc w:val="both"/>
        <w:rPr>
          <w:rFonts w:ascii="Times New Roman" w:hAnsi="Times New Roman" w:cs="Times New Roman"/>
          <w:sz w:val="28"/>
          <w:szCs w:val="28"/>
        </w:rPr>
      </w:pPr>
      <w:r w:rsidRPr="00A24948">
        <w:rPr>
          <w:rFonts w:ascii="Times New Roman" w:hAnsi="Times New Roman" w:cs="Times New Roman"/>
          <w:sz w:val="28"/>
          <w:szCs w:val="28"/>
        </w:rPr>
        <w:t>«Маркетинг PRО». Журнал.  ОСОБЕННОСТИ ПРОДВИЖЕНИЯ ТОВАРА НА ПРОМЫШЛЕННОМ РЫНКЕ. №7 за 2010 г.</w:t>
      </w:r>
    </w:p>
    <w:p w:rsidR="00A24948" w:rsidRPr="00A24948" w:rsidRDefault="00A24948" w:rsidP="00A24948">
      <w:pPr>
        <w:numPr>
          <w:ilvl w:val="0"/>
          <w:numId w:val="17"/>
        </w:numPr>
        <w:autoSpaceDE w:val="0"/>
        <w:autoSpaceDN w:val="0"/>
        <w:adjustRightInd w:val="0"/>
        <w:spacing w:after="0" w:line="360" w:lineRule="auto"/>
        <w:jc w:val="both"/>
        <w:rPr>
          <w:rFonts w:ascii="Times New Roman" w:hAnsi="Times New Roman" w:cs="Times New Roman"/>
          <w:sz w:val="28"/>
          <w:szCs w:val="28"/>
        </w:rPr>
      </w:pPr>
      <w:r w:rsidRPr="00A24948">
        <w:rPr>
          <w:rFonts w:ascii="Times New Roman" w:hAnsi="Times New Roman" w:cs="Times New Roman"/>
          <w:sz w:val="28"/>
          <w:szCs w:val="28"/>
        </w:rPr>
        <w:t>Музыкант В.Л. Реклама в действии: стратегии продвижения: учебное пособие/В.Л. Музыкант-2-е изд., доп.-М.: Эксмо, 2009.-240 с.-(Академия рекламы)</w:t>
      </w:r>
    </w:p>
    <w:p w:rsidR="00A24948" w:rsidRPr="00A24948" w:rsidRDefault="00A24948" w:rsidP="00A24948">
      <w:pPr>
        <w:numPr>
          <w:ilvl w:val="0"/>
          <w:numId w:val="17"/>
        </w:numPr>
        <w:autoSpaceDE w:val="0"/>
        <w:autoSpaceDN w:val="0"/>
        <w:adjustRightInd w:val="0"/>
        <w:spacing w:after="0" w:line="360" w:lineRule="auto"/>
        <w:jc w:val="both"/>
        <w:rPr>
          <w:rFonts w:ascii="Times New Roman" w:hAnsi="Times New Roman" w:cs="Times New Roman"/>
          <w:sz w:val="28"/>
          <w:szCs w:val="28"/>
        </w:rPr>
      </w:pPr>
      <w:r w:rsidRPr="00A24948">
        <w:rPr>
          <w:rFonts w:ascii="Times New Roman" w:hAnsi="Times New Roman" w:cs="Times New Roman"/>
          <w:sz w:val="28"/>
          <w:szCs w:val="28"/>
        </w:rPr>
        <w:t>Маркетинговая стратегия. Курс МВА/ О. Уолкер-мл., X. Бойд-мл., Ж.-К. Ларше, Дж. Маллинз. Пер. с англ.—Ш.: Вершина, 2013</w:t>
      </w:r>
    </w:p>
    <w:p w:rsidR="00A24948" w:rsidRPr="00A24948" w:rsidRDefault="00A24948" w:rsidP="00A24948">
      <w:pPr>
        <w:numPr>
          <w:ilvl w:val="0"/>
          <w:numId w:val="17"/>
        </w:numPr>
        <w:autoSpaceDE w:val="0"/>
        <w:autoSpaceDN w:val="0"/>
        <w:adjustRightInd w:val="0"/>
        <w:spacing w:after="0" w:line="360" w:lineRule="auto"/>
        <w:jc w:val="both"/>
        <w:rPr>
          <w:rFonts w:ascii="Times New Roman" w:hAnsi="Times New Roman" w:cs="Times New Roman"/>
          <w:sz w:val="28"/>
          <w:szCs w:val="28"/>
        </w:rPr>
      </w:pPr>
      <w:r w:rsidRPr="00A24948">
        <w:rPr>
          <w:rFonts w:ascii="Times New Roman" w:hAnsi="Times New Roman" w:cs="Times New Roman"/>
          <w:sz w:val="28"/>
          <w:szCs w:val="28"/>
        </w:rPr>
        <w:t>Минцберг, Г. Стратегический процесс / Г. Минцберг, Дяс.Б. Куин, С. Гошал. — Пер. с англ. — СПб.: Изд-во «Питер», 2011</w:t>
      </w:r>
    </w:p>
    <w:p w:rsidR="00A24948" w:rsidRPr="00A24948" w:rsidRDefault="00A24948" w:rsidP="00A24948">
      <w:pPr>
        <w:numPr>
          <w:ilvl w:val="0"/>
          <w:numId w:val="17"/>
        </w:numPr>
        <w:autoSpaceDE w:val="0"/>
        <w:autoSpaceDN w:val="0"/>
        <w:adjustRightInd w:val="0"/>
        <w:spacing w:after="0" w:line="360" w:lineRule="auto"/>
        <w:jc w:val="both"/>
        <w:rPr>
          <w:rFonts w:ascii="Times New Roman" w:hAnsi="Times New Roman" w:cs="Times New Roman"/>
          <w:sz w:val="28"/>
          <w:szCs w:val="28"/>
        </w:rPr>
      </w:pPr>
      <w:r w:rsidRPr="00A24948">
        <w:rPr>
          <w:rFonts w:ascii="Times New Roman" w:hAnsi="Times New Roman" w:cs="Times New Roman"/>
          <w:sz w:val="28"/>
          <w:szCs w:val="28"/>
        </w:rPr>
        <w:lastRenderedPageBreak/>
        <w:t>Ольве, Н.-Г., Оценка эффективности деятельности' компании. Практическое руководство по использованию сбалансированной системы' показателей / Н.-Г. Ольве, Ж. Рой, М. Ветер.—Пер. с англ.—М.: Изд. дом «Вильяме», 2012</w:t>
      </w:r>
    </w:p>
    <w:p w:rsidR="00017C36" w:rsidRPr="001A2EB1" w:rsidRDefault="00017C36" w:rsidP="001A2EB1">
      <w:pPr>
        <w:spacing w:before="40" w:after="0"/>
        <w:rPr>
          <w:rFonts w:ascii="Times New Roman" w:hAnsi="Times New Roman" w:cs="Times New Roman"/>
        </w:rPr>
      </w:pPr>
    </w:p>
    <w:p w:rsidR="00017C36" w:rsidRPr="001A2EB1" w:rsidRDefault="00017C36" w:rsidP="001A2EB1">
      <w:pPr>
        <w:spacing w:before="40" w:after="0"/>
        <w:rPr>
          <w:rFonts w:ascii="Times New Roman" w:hAnsi="Times New Roman" w:cs="Times New Roman"/>
        </w:rPr>
      </w:pPr>
    </w:p>
    <w:p w:rsidR="00017C36" w:rsidRPr="001A2EB1" w:rsidRDefault="00017C36" w:rsidP="001A2EB1">
      <w:pPr>
        <w:spacing w:before="40" w:after="0"/>
        <w:rPr>
          <w:rFonts w:ascii="Times New Roman" w:hAnsi="Times New Roman" w:cs="Times New Roman"/>
        </w:rPr>
      </w:pPr>
    </w:p>
    <w:p w:rsidR="00017C36" w:rsidRPr="001A2EB1" w:rsidRDefault="00F40E00" w:rsidP="001A2EB1">
      <w:pPr>
        <w:pStyle w:val="a7"/>
        <w:suppressLineNumbers w:val="0"/>
        <w:spacing w:before="40" w:line="360" w:lineRule="auto"/>
        <w:ind w:left="0" w:right="0"/>
        <w:rPr>
          <w:szCs w:val="28"/>
        </w:rPr>
      </w:pPr>
      <w:r w:rsidRPr="001A2EB1">
        <w:rPr>
          <w:szCs w:val="28"/>
        </w:rPr>
        <w:t xml:space="preserve"> </w:t>
      </w:r>
    </w:p>
    <w:p w:rsidR="00017C36" w:rsidRPr="001A2EB1" w:rsidRDefault="00017C36" w:rsidP="001A2EB1">
      <w:pPr>
        <w:spacing w:before="40" w:after="0" w:line="480" w:lineRule="auto"/>
        <w:rPr>
          <w:rFonts w:ascii="Times New Roman" w:hAnsi="Times New Roman" w:cs="Times New Roman"/>
          <w:sz w:val="28"/>
          <w:szCs w:val="28"/>
        </w:rPr>
      </w:pPr>
    </w:p>
    <w:p w:rsidR="00017C36" w:rsidRPr="001A2EB1" w:rsidRDefault="00017C36" w:rsidP="001A2EB1">
      <w:pPr>
        <w:spacing w:before="40" w:after="0"/>
        <w:rPr>
          <w:rFonts w:ascii="Times New Roman" w:hAnsi="Times New Roman" w:cs="Times New Roman"/>
        </w:rPr>
      </w:pPr>
    </w:p>
    <w:p w:rsidR="00017C36" w:rsidRPr="001A2EB1" w:rsidRDefault="00017C36" w:rsidP="001A2EB1">
      <w:pPr>
        <w:spacing w:before="40" w:after="0"/>
        <w:rPr>
          <w:rFonts w:ascii="Times New Roman" w:hAnsi="Times New Roman" w:cs="Times New Roman"/>
        </w:rPr>
      </w:pPr>
    </w:p>
    <w:p w:rsidR="00017C36" w:rsidRPr="001A2EB1" w:rsidRDefault="00017C36" w:rsidP="001A2EB1">
      <w:pPr>
        <w:spacing w:before="40" w:after="0"/>
        <w:rPr>
          <w:rFonts w:ascii="Times New Roman" w:hAnsi="Times New Roman" w:cs="Times New Roman"/>
        </w:rPr>
      </w:pPr>
    </w:p>
    <w:p w:rsidR="00017C36" w:rsidRPr="001A2EB1" w:rsidRDefault="00017C36" w:rsidP="001A2EB1">
      <w:pPr>
        <w:spacing w:before="40" w:after="0"/>
        <w:rPr>
          <w:rFonts w:ascii="Times New Roman" w:hAnsi="Times New Roman" w:cs="Times New Roman"/>
        </w:rPr>
      </w:pPr>
    </w:p>
    <w:p w:rsidR="00017C36" w:rsidRDefault="00017C36" w:rsidP="001A2EB1">
      <w:pPr>
        <w:spacing w:before="40" w:after="0"/>
        <w:rPr>
          <w:rFonts w:ascii="Times New Roman" w:hAnsi="Times New Roman" w:cs="Times New Roman"/>
        </w:rPr>
      </w:pPr>
    </w:p>
    <w:p w:rsidR="00A24948" w:rsidRDefault="00A24948" w:rsidP="001A2EB1">
      <w:pPr>
        <w:spacing w:before="40" w:after="0"/>
        <w:rPr>
          <w:rFonts w:ascii="Times New Roman" w:hAnsi="Times New Roman" w:cs="Times New Roman"/>
        </w:rPr>
      </w:pPr>
    </w:p>
    <w:p w:rsidR="00A24948" w:rsidRDefault="00A24948" w:rsidP="001A2EB1">
      <w:pPr>
        <w:spacing w:before="40" w:after="0"/>
        <w:rPr>
          <w:rFonts w:ascii="Times New Roman" w:hAnsi="Times New Roman" w:cs="Times New Roman"/>
        </w:rPr>
      </w:pPr>
    </w:p>
    <w:p w:rsidR="00A24948" w:rsidRDefault="00A24948" w:rsidP="001A2EB1">
      <w:pPr>
        <w:spacing w:before="40" w:after="0"/>
        <w:rPr>
          <w:rFonts w:ascii="Times New Roman" w:hAnsi="Times New Roman" w:cs="Times New Roman"/>
        </w:rPr>
      </w:pPr>
    </w:p>
    <w:p w:rsidR="00A24948" w:rsidRDefault="00A24948" w:rsidP="001A2EB1">
      <w:pPr>
        <w:spacing w:before="40" w:after="0"/>
        <w:rPr>
          <w:rFonts w:ascii="Times New Roman" w:hAnsi="Times New Roman" w:cs="Times New Roman"/>
        </w:rPr>
      </w:pPr>
    </w:p>
    <w:p w:rsidR="00A24948" w:rsidRDefault="00A24948" w:rsidP="001A2EB1">
      <w:pPr>
        <w:spacing w:before="40" w:after="0"/>
        <w:rPr>
          <w:rFonts w:ascii="Times New Roman" w:hAnsi="Times New Roman" w:cs="Times New Roman"/>
        </w:rPr>
      </w:pPr>
    </w:p>
    <w:p w:rsidR="00AB4C7B" w:rsidRDefault="00AB4C7B" w:rsidP="001A2EB1">
      <w:pPr>
        <w:spacing w:before="40" w:after="0"/>
        <w:rPr>
          <w:rFonts w:ascii="Times New Roman" w:hAnsi="Times New Roman" w:cs="Times New Roman"/>
        </w:rPr>
      </w:pPr>
    </w:p>
    <w:p w:rsidR="00AB4C7B" w:rsidRDefault="00AB4C7B" w:rsidP="001A2EB1">
      <w:pPr>
        <w:spacing w:before="40" w:after="0"/>
        <w:rPr>
          <w:rFonts w:ascii="Times New Roman" w:hAnsi="Times New Roman" w:cs="Times New Roman"/>
        </w:rPr>
      </w:pPr>
    </w:p>
    <w:p w:rsidR="00AB4C7B" w:rsidRDefault="00AB4C7B" w:rsidP="001A2EB1">
      <w:pPr>
        <w:spacing w:before="40" w:after="0"/>
        <w:rPr>
          <w:rFonts w:ascii="Times New Roman" w:hAnsi="Times New Roman" w:cs="Times New Roman"/>
        </w:rPr>
      </w:pPr>
    </w:p>
    <w:p w:rsidR="00AB4C7B" w:rsidRDefault="00AB4C7B" w:rsidP="001A2EB1">
      <w:pPr>
        <w:spacing w:before="40" w:after="0"/>
        <w:rPr>
          <w:rFonts w:ascii="Times New Roman" w:hAnsi="Times New Roman" w:cs="Times New Roman"/>
        </w:rPr>
      </w:pPr>
    </w:p>
    <w:p w:rsidR="00AB4C7B" w:rsidRDefault="00AB4C7B" w:rsidP="001A2EB1">
      <w:pPr>
        <w:spacing w:before="40" w:after="0"/>
        <w:rPr>
          <w:rFonts w:ascii="Times New Roman" w:hAnsi="Times New Roman" w:cs="Times New Roman"/>
        </w:rPr>
      </w:pPr>
    </w:p>
    <w:p w:rsidR="00AB4C7B" w:rsidRDefault="00AB4C7B" w:rsidP="001A2EB1">
      <w:pPr>
        <w:spacing w:before="40" w:after="0"/>
        <w:rPr>
          <w:rFonts w:ascii="Times New Roman" w:hAnsi="Times New Roman" w:cs="Times New Roman"/>
        </w:rPr>
      </w:pPr>
    </w:p>
    <w:p w:rsidR="00AB4C7B" w:rsidRDefault="00AB4C7B" w:rsidP="001A2EB1">
      <w:pPr>
        <w:spacing w:before="40" w:after="0"/>
        <w:rPr>
          <w:rFonts w:ascii="Times New Roman" w:hAnsi="Times New Roman" w:cs="Times New Roman"/>
        </w:rPr>
      </w:pPr>
    </w:p>
    <w:p w:rsidR="00AB4C7B" w:rsidRDefault="00AB4C7B" w:rsidP="001A2EB1">
      <w:pPr>
        <w:spacing w:before="40" w:after="0"/>
        <w:rPr>
          <w:rFonts w:ascii="Times New Roman" w:hAnsi="Times New Roman" w:cs="Times New Roman"/>
        </w:rPr>
      </w:pPr>
    </w:p>
    <w:p w:rsidR="00AB4C7B" w:rsidRDefault="00AB4C7B" w:rsidP="001A2EB1">
      <w:pPr>
        <w:spacing w:before="40" w:after="0"/>
        <w:rPr>
          <w:rFonts w:ascii="Times New Roman" w:hAnsi="Times New Roman" w:cs="Times New Roman"/>
        </w:rPr>
      </w:pPr>
    </w:p>
    <w:p w:rsidR="00AB4C7B" w:rsidRDefault="00AB4C7B" w:rsidP="001A2EB1">
      <w:pPr>
        <w:spacing w:before="40" w:after="0"/>
        <w:rPr>
          <w:rFonts w:ascii="Times New Roman" w:hAnsi="Times New Roman" w:cs="Times New Roman"/>
        </w:rPr>
      </w:pPr>
    </w:p>
    <w:p w:rsidR="00AB4C7B" w:rsidRDefault="00AB4C7B" w:rsidP="001A2EB1">
      <w:pPr>
        <w:spacing w:before="40" w:after="0"/>
        <w:rPr>
          <w:rFonts w:ascii="Times New Roman" w:hAnsi="Times New Roman" w:cs="Times New Roman"/>
        </w:rPr>
      </w:pPr>
    </w:p>
    <w:p w:rsidR="00AB4C7B" w:rsidRDefault="00AB4C7B" w:rsidP="001A2EB1">
      <w:pPr>
        <w:spacing w:before="40" w:after="0"/>
        <w:rPr>
          <w:rFonts w:ascii="Times New Roman" w:hAnsi="Times New Roman" w:cs="Times New Roman"/>
        </w:rPr>
      </w:pPr>
    </w:p>
    <w:p w:rsidR="00AB4C7B" w:rsidRDefault="00AB4C7B" w:rsidP="001A2EB1">
      <w:pPr>
        <w:spacing w:before="40" w:after="0"/>
        <w:rPr>
          <w:rFonts w:ascii="Times New Roman" w:hAnsi="Times New Roman" w:cs="Times New Roman"/>
        </w:rPr>
      </w:pPr>
    </w:p>
    <w:p w:rsidR="00AB4C7B" w:rsidRDefault="00AB4C7B" w:rsidP="001A2EB1">
      <w:pPr>
        <w:spacing w:before="40" w:after="0"/>
        <w:rPr>
          <w:rFonts w:ascii="Times New Roman" w:hAnsi="Times New Roman" w:cs="Times New Roman"/>
        </w:rPr>
      </w:pPr>
    </w:p>
    <w:p w:rsidR="00AB4C7B" w:rsidRDefault="00AB4C7B" w:rsidP="001A2EB1">
      <w:pPr>
        <w:spacing w:before="40" w:after="0"/>
        <w:rPr>
          <w:rFonts w:ascii="Times New Roman" w:hAnsi="Times New Roman" w:cs="Times New Roman"/>
        </w:rPr>
      </w:pPr>
    </w:p>
    <w:p w:rsidR="00A24948" w:rsidRDefault="00A24948" w:rsidP="001A2EB1">
      <w:pPr>
        <w:spacing w:before="40" w:after="0"/>
        <w:rPr>
          <w:rFonts w:ascii="Times New Roman" w:hAnsi="Times New Roman" w:cs="Times New Roman"/>
        </w:rPr>
      </w:pPr>
    </w:p>
    <w:p w:rsidR="00A24948" w:rsidRDefault="00A24948" w:rsidP="001A2EB1">
      <w:pPr>
        <w:spacing w:before="40" w:after="0"/>
        <w:rPr>
          <w:rFonts w:ascii="Times New Roman" w:hAnsi="Times New Roman" w:cs="Times New Roman"/>
        </w:rPr>
      </w:pPr>
    </w:p>
    <w:p w:rsidR="00A24948" w:rsidRDefault="00A24948" w:rsidP="001A2EB1">
      <w:pPr>
        <w:spacing w:before="40" w:after="0"/>
        <w:rPr>
          <w:rFonts w:ascii="Times New Roman" w:hAnsi="Times New Roman" w:cs="Times New Roman"/>
        </w:rPr>
      </w:pPr>
    </w:p>
    <w:p w:rsidR="00A24948" w:rsidRDefault="00A24948" w:rsidP="001A2EB1">
      <w:pPr>
        <w:spacing w:before="40" w:after="0"/>
        <w:rPr>
          <w:rFonts w:ascii="Times New Roman" w:hAnsi="Times New Roman" w:cs="Times New Roman"/>
        </w:rPr>
      </w:pPr>
    </w:p>
    <w:p w:rsidR="00A24948" w:rsidRDefault="00A24948" w:rsidP="001A2EB1">
      <w:pPr>
        <w:spacing w:before="40" w:after="0"/>
        <w:rPr>
          <w:rFonts w:ascii="Times New Roman" w:hAnsi="Times New Roman" w:cs="Times New Roman"/>
        </w:rPr>
      </w:pPr>
    </w:p>
    <w:p w:rsidR="00A24948" w:rsidRDefault="00A24948" w:rsidP="001A2EB1">
      <w:pPr>
        <w:spacing w:before="40" w:after="0"/>
        <w:rPr>
          <w:rFonts w:ascii="Times New Roman" w:hAnsi="Times New Roman" w:cs="Times New Roman"/>
        </w:rPr>
      </w:pPr>
    </w:p>
    <w:p w:rsidR="00A24948" w:rsidRPr="00A723A6" w:rsidRDefault="00A24948" w:rsidP="00A24948">
      <w:pPr>
        <w:spacing w:after="0" w:line="360" w:lineRule="auto"/>
        <w:ind w:right="57"/>
        <w:jc w:val="right"/>
        <w:rPr>
          <w:rFonts w:ascii="Times New Roman" w:hAnsi="Times New Roman" w:cs="Times New Roman"/>
          <w:b/>
          <w:sz w:val="28"/>
          <w:szCs w:val="28"/>
        </w:rPr>
      </w:pPr>
      <w:r w:rsidRPr="00A723A6">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1</w:t>
      </w:r>
    </w:p>
    <w:p w:rsidR="00C35AC4" w:rsidRDefault="005134D5" w:rsidP="00C35AC4">
      <w:pPr>
        <w:autoSpaceDE w:val="0"/>
        <w:autoSpaceDN w:val="0"/>
        <w:adjustRightInd w:val="0"/>
        <w:spacing w:after="0" w:line="240" w:lineRule="auto"/>
        <w:rPr>
          <w:rFonts w:ascii="Tahoma" w:hAnsi="Tahoma" w:cs="Tahoma"/>
        </w:rPr>
      </w:pPr>
      <w:r>
        <w:rPr>
          <w:rFonts w:ascii="Tahoma" w:hAnsi="Tahoma" w:cs="Tahoma"/>
        </w:rPr>
        <w:t xml:space="preserve"> </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Анкета</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 xml:space="preserve">Отметьте ответ, который наиболее подходит Вашему предприятию. </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Блок 1. Маркетинговые исследования.</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Вопрос 1. Когда отделом маркетинга проводились исследования рынка, предпочтений потребителей и т.д.?    Ответы:</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A. Проводились давно.</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 xml:space="preserve"> Б. Пару лет назад.</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B В течение полугода</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Вопрос 2. Как часто Вы проводите исследования потребителей и их покупательной активности?</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Ответы:</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A.</w:t>
      </w:r>
      <w:r w:rsidRPr="00C35AC4">
        <w:rPr>
          <w:rFonts w:ascii="Times New Roman" w:hAnsi="Times New Roman" w:cs="Times New Roman"/>
          <w:sz w:val="28"/>
          <w:szCs w:val="28"/>
        </w:rPr>
        <w:tab/>
        <w:t>Ежегодно.</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Б.  1 раз в три года.</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B.</w:t>
      </w:r>
      <w:r w:rsidRPr="00C35AC4">
        <w:rPr>
          <w:rFonts w:ascii="Times New Roman" w:hAnsi="Times New Roman" w:cs="Times New Roman"/>
          <w:sz w:val="28"/>
          <w:szCs w:val="28"/>
        </w:rPr>
        <w:tab/>
        <w:t xml:space="preserve">I раз в 5 лет. </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Г.  Никогда</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 xml:space="preserve">Вопрос 3. Насколько хорошо вы изучили сбытовой потенциал различных сегментов рынка? К </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Ответы:</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A.</w:t>
      </w:r>
      <w:r w:rsidRPr="00C35AC4">
        <w:rPr>
          <w:rFonts w:ascii="Times New Roman" w:hAnsi="Times New Roman" w:cs="Times New Roman"/>
          <w:sz w:val="28"/>
          <w:szCs w:val="28"/>
        </w:rPr>
        <w:tab/>
        <w:t xml:space="preserve">Достаточно хорошо, потому что отделом  маркетинга регулярно поводятся соответствующие исследования.   </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 xml:space="preserve">Б.  Не столь хорошо, потому что информация не структурирована и не систематизирована, получена из разных источников  </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B.</w:t>
      </w:r>
      <w:r w:rsidRPr="00C35AC4">
        <w:rPr>
          <w:rFonts w:ascii="Times New Roman" w:hAnsi="Times New Roman" w:cs="Times New Roman"/>
          <w:sz w:val="28"/>
          <w:szCs w:val="28"/>
        </w:rPr>
        <w:tab/>
        <w:t xml:space="preserve">Не  осведомлены. </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 xml:space="preserve">Вопрос 4. Насколько эффективна система сбора маркетинговых данных?  </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Ответы:</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A.</w:t>
      </w:r>
      <w:r w:rsidRPr="00C35AC4">
        <w:rPr>
          <w:rFonts w:ascii="Times New Roman" w:hAnsi="Times New Roman" w:cs="Times New Roman"/>
          <w:sz w:val="28"/>
          <w:szCs w:val="28"/>
        </w:rPr>
        <w:tab/>
        <w:t xml:space="preserve">Нами была создана электронная база данных, поэтому система сбора данных эффективна, обновляема и гибка.  </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lastRenderedPageBreak/>
        <w:t>Б. Достаточно эффективна для принятия текущих решений, но данных недостаточно</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B. Нет базы данных, маркетинговая информация не систематизирована и собирается редко</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Блок 2. Сегментирование рынка и позиционирование товара.</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Вопрос 5. Вы разрабатываете различную продукцию и планы маркетинга для различных сегментов рынка?</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Ответы:</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A.</w:t>
      </w:r>
      <w:r w:rsidRPr="00C35AC4">
        <w:rPr>
          <w:rFonts w:ascii="Times New Roman" w:hAnsi="Times New Roman" w:cs="Times New Roman"/>
          <w:sz w:val="28"/>
          <w:szCs w:val="28"/>
        </w:rPr>
        <w:tab/>
        <w:t xml:space="preserve">Компания продает товар тому, кто хочет ее купить. Сегментирования не проводится, продукция однородна  </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 xml:space="preserve">Б.  Компания проводит сегментацию для разных сегментов рынка.  </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B.</w:t>
      </w:r>
      <w:r w:rsidRPr="00C35AC4">
        <w:rPr>
          <w:rFonts w:ascii="Times New Roman" w:hAnsi="Times New Roman" w:cs="Times New Roman"/>
          <w:sz w:val="28"/>
          <w:szCs w:val="28"/>
        </w:rPr>
        <w:tab/>
        <w:t>Мы только разрабатываем комплекс маркетинга для различных сегментов.</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 xml:space="preserve">Г.  компания ориентирована на разработку полного комплекса маркетинга и сегментацию.  </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Вопрос 6. Определяет ли компания   стратегию позиционирования Ваших товаров на рынке?</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 xml:space="preserve"> Ответы:</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A.</w:t>
      </w:r>
      <w:r w:rsidRPr="00C35AC4">
        <w:rPr>
          <w:rFonts w:ascii="Times New Roman" w:hAnsi="Times New Roman" w:cs="Times New Roman"/>
          <w:sz w:val="28"/>
          <w:szCs w:val="28"/>
        </w:rPr>
        <w:tab/>
        <w:t xml:space="preserve">Компания не применяет позиционирование при продажах продукции  </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 xml:space="preserve">Б.  Компания владеет </w:t>
      </w:r>
      <w:r w:rsidR="00D96029" w:rsidRPr="00C35AC4">
        <w:rPr>
          <w:rFonts w:ascii="Times New Roman" w:hAnsi="Times New Roman" w:cs="Times New Roman"/>
          <w:sz w:val="28"/>
          <w:szCs w:val="28"/>
        </w:rPr>
        <w:t>позиционны</w:t>
      </w:r>
      <w:r w:rsidRPr="00C35AC4">
        <w:rPr>
          <w:rFonts w:ascii="Times New Roman" w:hAnsi="Times New Roman" w:cs="Times New Roman"/>
          <w:sz w:val="28"/>
          <w:szCs w:val="28"/>
        </w:rPr>
        <w:t xml:space="preserve">ми </w:t>
      </w:r>
      <w:r w:rsidR="00D96029" w:rsidRPr="00C35AC4">
        <w:rPr>
          <w:rFonts w:ascii="Times New Roman" w:hAnsi="Times New Roman" w:cs="Times New Roman"/>
          <w:sz w:val="28"/>
          <w:szCs w:val="28"/>
        </w:rPr>
        <w:t>преимуществами</w:t>
      </w:r>
      <w:r w:rsidRPr="00C35AC4">
        <w:rPr>
          <w:rFonts w:ascii="Times New Roman" w:hAnsi="Times New Roman" w:cs="Times New Roman"/>
          <w:sz w:val="28"/>
          <w:szCs w:val="28"/>
        </w:rPr>
        <w:t xml:space="preserve">   </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B.</w:t>
      </w:r>
      <w:r w:rsidRPr="00C35AC4">
        <w:rPr>
          <w:rFonts w:ascii="Times New Roman" w:hAnsi="Times New Roman" w:cs="Times New Roman"/>
          <w:sz w:val="28"/>
          <w:szCs w:val="28"/>
        </w:rPr>
        <w:tab/>
        <w:t xml:space="preserve">Компания планирует позиционные </w:t>
      </w:r>
      <w:r w:rsidR="00D96029" w:rsidRPr="00C35AC4">
        <w:rPr>
          <w:rFonts w:ascii="Times New Roman" w:hAnsi="Times New Roman" w:cs="Times New Roman"/>
          <w:sz w:val="28"/>
          <w:szCs w:val="28"/>
        </w:rPr>
        <w:t>преимущества</w:t>
      </w:r>
      <w:r w:rsidRPr="00C35AC4">
        <w:rPr>
          <w:rFonts w:ascii="Times New Roman" w:hAnsi="Times New Roman" w:cs="Times New Roman"/>
          <w:sz w:val="28"/>
          <w:szCs w:val="28"/>
        </w:rPr>
        <w:t xml:space="preserve"> и доводит их до покупателей и целевой аудитории </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 xml:space="preserve">Блок 3. Организация маркетинга </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 xml:space="preserve">Вопрос 7. По Вашему мнению,  маркетинг вашей компании  по сравнению с маркетингом Ваших конкурентов? </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Ответы:</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A.</w:t>
      </w:r>
      <w:r w:rsidRPr="00C35AC4">
        <w:rPr>
          <w:rFonts w:ascii="Times New Roman" w:hAnsi="Times New Roman" w:cs="Times New Roman"/>
          <w:sz w:val="28"/>
          <w:szCs w:val="28"/>
        </w:rPr>
        <w:tab/>
        <w:t xml:space="preserve">Намного агрессивнее, чем у конкурентов  </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Б.  Идентичный с конкурентами</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B.</w:t>
      </w:r>
      <w:r w:rsidRPr="00C35AC4">
        <w:rPr>
          <w:rFonts w:ascii="Times New Roman" w:hAnsi="Times New Roman" w:cs="Times New Roman"/>
          <w:sz w:val="28"/>
          <w:szCs w:val="28"/>
        </w:rPr>
        <w:tab/>
        <w:t>Более слабый, чем у конкурирующих компаний.</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 xml:space="preserve">Вопрос 8. Какова организационная структура отдела маркетинга? </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lastRenderedPageBreak/>
        <w:t>Ответы:</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A.</w:t>
      </w:r>
      <w:r w:rsidRPr="00C35AC4">
        <w:rPr>
          <w:rFonts w:ascii="Times New Roman" w:hAnsi="Times New Roman" w:cs="Times New Roman"/>
          <w:sz w:val="28"/>
          <w:szCs w:val="28"/>
        </w:rPr>
        <w:tab/>
        <w:t>У компании существует отдел маркетинга, который занимается сбытовой деятельностью</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Б.  У компании нет отдельного отдела маркетинга, есть отдел сбыта</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B.</w:t>
      </w:r>
      <w:r w:rsidRPr="00C35AC4">
        <w:rPr>
          <w:rFonts w:ascii="Times New Roman" w:hAnsi="Times New Roman" w:cs="Times New Roman"/>
          <w:sz w:val="28"/>
          <w:szCs w:val="28"/>
        </w:rPr>
        <w:tab/>
        <w:t>Есть отдел маркетинга, в котором имеются различные структурные подразделения (бюро, сектора или исполнители и др.).</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Вопрос 9. В какой степени используется Интернет-маркетинг на Вашем предприятии?</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Ответы:</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A.</w:t>
      </w:r>
      <w:r w:rsidRPr="00C35AC4">
        <w:rPr>
          <w:rFonts w:ascii="Times New Roman" w:hAnsi="Times New Roman" w:cs="Times New Roman"/>
          <w:sz w:val="28"/>
          <w:szCs w:val="28"/>
        </w:rPr>
        <w:tab/>
      </w:r>
      <w:r w:rsidR="003F1780">
        <w:rPr>
          <w:rFonts w:ascii="Times New Roman" w:hAnsi="Times New Roman" w:cs="Times New Roman"/>
          <w:sz w:val="28"/>
          <w:szCs w:val="28"/>
        </w:rPr>
        <w:t xml:space="preserve">Компания не пользуется интернетом для продвижения и рекламы  </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Б.   У нас создан свой web-сайт.</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B.</w:t>
      </w:r>
      <w:r w:rsidRPr="00C35AC4">
        <w:rPr>
          <w:rFonts w:ascii="Times New Roman" w:hAnsi="Times New Roman" w:cs="Times New Roman"/>
          <w:sz w:val="28"/>
          <w:szCs w:val="28"/>
        </w:rPr>
        <w:tab/>
        <w:t>Мы используем Интернет для рекламы.</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 xml:space="preserve">Г. В компании проводятся исследования рынка в сети, существует свой сайт,  а также компания пишет в социальных сетях. Также активно  используются баннеры и другие приемы интернет-рекламы.  </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Блок 4. Планирование маркетинга.</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 xml:space="preserve">Вопрос 10. </w:t>
      </w:r>
      <w:r w:rsidR="003F1780">
        <w:rPr>
          <w:rFonts w:ascii="Times New Roman" w:hAnsi="Times New Roman" w:cs="Times New Roman"/>
          <w:sz w:val="28"/>
          <w:szCs w:val="28"/>
        </w:rPr>
        <w:t xml:space="preserve">Используете ли вы стратегическое планирование, как часто?  </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Ответы:</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A.</w:t>
      </w:r>
      <w:r w:rsidRPr="00C35AC4">
        <w:rPr>
          <w:rFonts w:ascii="Times New Roman" w:hAnsi="Times New Roman" w:cs="Times New Roman"/>
          <w:sz w:val="28"/>
          <w:szCs w:val="28"/>
        </w:rPr>
        <w:tab/>
      </w:r>
      <w:r w:rsidR="003F1780">
        <w:rPr>
          <w:rFonts w:ascii="Times New Roman" w:hAnsi="Times New Roman" w:cs="Times New Roman"/>
          <w:sz w:val="28"/>
          <w:szCs w:val="28"/>
        </w:rPr>
        <w:t xml:space="preserve">Компания разрабатывает подробный стратегический план на основании маркетинговых исследований, постоянно его корректирует. Также формируется ежегодно маркетинговый план  </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 xml:space="preserve">Б.  Компания разрабатывает маркетинговый план </w:t>
      </w:r>
      <w:r w:rsidR="003F1780" w:rsidRPr="00C35AC4">
        <w:rPr>
          <w:rFonts w:ascii="Times New Roman" w:hAnsi="Times New Roman" w:cs="Times New Roman"/>
          <w:sz w:val="28"/>
          <w:szCs w:val="28"/>
        </w:rPr>
        <w:t>ежегодно</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B.</w:t>
      </w:r>
      <w:r w:rsidRPr="00C35AC4">
        <w:rPr>
          <w:rFonts w:ascii="Times New Roman" w:hAnsi="Times New Roman" w:cs="Times New Roman"/>
          <w:sz w:val="28"/>
          <w:szCs w:val="28"/>
        </w:rPr>
        <w:tab/>
        <w:t>Планирование маркетинга не проводится</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 xml:space="preserve">Вопрос 11. Оцените вашу маркетинговую стратегию?  </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Ответы:</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A.</w:t>
      </w:r>
      <w:r w:rsidRPr="00C35AC4">
        <w:rPr>
          <w:rFonts w:ascii="Times New Roman" w:hAnsi="Times New Roman" w:cs="Times New Roman"/>
          <w:sz w:val="28"/>
          <w:szCs w:val="28"/>
        </w:rPr>
        <w:tab/>
        <w:t xml:space="preserve">У компании отсутствует маркетинговая стратегия  </w:t>
      </w:r>
    </w:p>
    <w:p w:rsidR="00C35AC4" w:rsidRPr="00C35AC4" w:rsidRDefault="003F1780" w:rsidP="00C35AC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00C35AC4" w:rsidRPr="00C35AC4">
        <w:rPr>
          <w:rFonts w:ascii="Times New Roman" w:hAnsi="Times New Roman" w:cs="Times New Roman"/>
          <w:sz w:val="28"/>
          <w:szCs w:val="28"/>
        </w:rPr>
        <w:t>Текущая маркетинговая стратегия дублирует и дополняет прошлогоднюю.</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B.</w:t>
      </w:r>
      <w:r w:rsidRPr="00C35AC4">
        <w:rPr>
          <w:rFonts w:ascii="Times New Roman" w:hAnsi="Times New Roman" w:cs="Times New Roman"/>
          <w:sz w:val="28"/>
          <w:szCs w:val="28"/>
        </w:rPr>
        <w:tab/>
        <w:t xml:space="preserve">Маркетинговая стратегия обновляется ежегодно, четко сформулирована, основана на новейших исследованиях рынка.  </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 xml:space="preserve">Вопрос 12. Каковы основные цели маркетинга? </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lastRenderedPageBreak/>
        <w:t>Ответы:</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A.</w:t>
      </w:r>
      <w:r w:rsidRPr="00C35AC4">
        <w:rPr>
          <w:rFonts w:ascii="Times New Roman" w:hAnsi="Times New Roman" w:cs="Times New Roman"/>
          <w:sz w:val="28"/>
          <w:szCs w:val="28"/>
        </w:rPr>
        <w:tab/>
      </w:r>
      <w:r w:rsidR="003F1780">
        <w:rPr>
          <w:rFonts w:ascii="Times New Roman" w:hAnsi="Times New Roman" w:cs="Times New Roman"/>
          <w:sz w:val="28"/>
          <w:szCs w:val="28"/>
        </w:rPr>
        <w:t xml:space="preserve">Достижение сиюминутной прибыли, чтобы достигать краткосрочных целей.  </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 xml:space="preserve">Б.  </w:t>
      </w:r>
      <w:r w:rsidR="003F1780">
        <w:rPr>
          <w:rFonts w:ascii="Times New Roman" w:hAnsi="Times New Roman" w:cs="Times New Roman"/>
          <w:sz w:val="28"/>
          <w:szCs w:val="28"/>
        </w:rPr>
        <w:t xml:space="preserve">Стать лидером на рынке, постоянно увеличивая свою долю  </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B.</w:t>
      </w:r>
      <w:r w:rsidRPr="00C35AC4">
        <w:rPr>
          <w:rFonts w:ascii="Times New Roman" w:hAnsi="Times New Roman" w:cs="Times New Roman"/>
          <w:sz w:val="28"/>
          <w:szCs w:val="28"/>
        </w:rPr>
        <w:tab/>
      </w:r>
      <w:r w:rsidR="003F1780">
        <w:rPr>
          <w:rFonts w:ascii="Times New Roman" w:hAnsi="Times New Roman" w:cs="Times New Roman"/>
          <w:sz w:val="28"/>
          <w:szCs w:val="28"/>
        </w:rPr>
        <w:t xml:space="preserve">Стратегические цели четко не определены </w:t>
      </w:r>
      <w:r w:rsidRPr="00C35AC4">
        <w:rPr>
          <w:rFonts w:ascii="Times New Roman" w:hAnsi="Times New Roman" w:cs="Times New Roman"/>
          <w:sz w:val="28"/>
          <w:szCs w:val="28"/>
        </w:rPr>
        <w:t xml:space="preserve"> </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 xml:space="preserve">Г.  </w:t>
      </w:r>
      <w:r w:rsidR="003F1780">
        <w:rPr>
          <w:rFonts w:ascii="Times New Roman" w:hAnsi="Times New Roman" w:cs="Times New Roman"/>
          <w:sz w:val="28"/>
          <w:szCs w:val="28"/>
        </w:rPr>
        <w:t xml:space="preserve"> Выживать среди конкурентов любыми способами</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 xml:space="preserve">Блок 5. Комплекс маркетинга </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Вопрос 13. Какова Ваша товарная политика и насколько она эффективна? Ответы:</w:t>
      </w:r>
    </w:p>
    <w:p w:rsidR="00C35AC4" w:rsidRPr="00C35AC4" w:rsidRDefault="003F1780" w:rsidP="00C35AC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 Компания разрабатывает широкий ассортимент товаров, в том числе используя индивидуальный подход</w:t>
      </w:r>
      <w:r w:rsidR="00C35AC4" w:rsidRPr="00C35AC4">
        <w:rPr>
          <w:rFonts w:ascii="Times New Roman" w:hAnsi="Times New Roman" w:cs="Times New Roman"/>
          <w:sz w:val="28"/>
          <w:szCs w:val="28"/>
        </w:rPr>
        <w:t>.</w:t>
      </w:r>
      <w:r>
        <w:rPr>
          <w:rFonts w:ascii="Times New Roman" w:hAnsi="Times New Roman" w:cs="Times New Roman"/>
          <w:sz w:val="28"/>
          <w:szCs w:val="28"/>
        </w:rPr>
        <w:t xml:space="preserve"> Ассортиментная политика формируется на основании анализа рынка</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B.</w:t>
      </w:r>
      <w:r w:rsidRPr="00C35AC4">
        <w:rPr>
          <w:rFonts w:ascii="Times New Roman" w:hAnsi="Times New Roman" w:cs="Times New Roman"/>
          <w:sz w:val="28"/>
          <w:szCs w:val="28"/>
        </w:rPr>
        <w:tab/>
      </w:r>
      <w:r>
        <w:rPr>
          <w:rFonts w:ascii="Times New Roman" w:hAnsi="Times New Roman" w:cs="Times New Roman"/>
          <w:sz w:val="28"/>
          <w:szCs w:val="28"/>
        </w:rPr>
        <w:t xml:space="preserve">Компания периодически обновляет  </w:t>
      </w:r>
      <w:r w:rsidR="003F1780">
        <w:rPr>
          <w:rFonts w:ascii="Times New Roman" w:hAnsi="Times New Roman" w:cs="Times New Roman"/>
          <w:sz w:val="28"/>
          <w:szCs w:val="28"/>
        </w:rPr>
        <w:t>продукцию, внедряя новинки (обычно раз в 2 года)</w:t>
      </w:r>
      <w:r w:rsidRPr="00C35AC4">
        <w:rPr>
          <w:rFonts w:ascii="Times New Roman" w:hAnsi="Times New Roman" w:cs="Times New Roman"/>
          <w:sz w:val="28"/>
          <w:szCs w:val="28"/>
        </w:rPr>
        <w:t xml:space="preserve"> </w:t>
      </w:r>
      <w:r w:rsidR="003F1780">
        <w:rPr>
          <w:rFonts w:ascii="Times New Roman" w:hAnsi="Times New Roman" w:cs="Times New Roman"/>
          <w:sz w:val="28"/>
          <w:szCs w:val="28"/>
        </w:rPr>
        <w:t xml:space="preserve"> </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Вопрос 14. Какова Ваша ценовая политика и насколько она эффективна?</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Ответы:</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A.</w:t>
      </w:r>
      <w:r w:rsidRPr="00C35AC4">
        <w:rPr>
          <w:rFonts w:ascii="Times New Roman" w:hAnsi="Times New Roman" w:cs="Times New Roman"/>
          <w:sz w:val="28"/>
          <w:szCs w:val="28"/>
        </w:rPr>
        <w:tab/>
        <w:t xml:space="preserve">Мы назначаем цены на основе своих затрат и средней прибыли. </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Б.   В основном мы ориентируемся на цены конкурентов.</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B.</w:t>
      </w:r>
      <w:r w:rsidRPr="00C35AC4">
        <w:rPr>
          <w:rFonts w:ascii="Times New Roman" w:hAnsi="Times New Roman" w:cs="Times New Roman"/>
          <w:sz w:val="28"/>
          <w:szCs w:val="28"/>
        </w:rPr>
        <w:tab/>
        <w:t>Мы определяем стратегию ценообразования, исходя из гибкой системы ценообразования с использованием системы скидок, уровня цен для соответствующего сегмента, дополняющих товаров и др.</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 xml:space="preserve">Вопрос 15. Насколько эффективна Ваша реклама? </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Ответы:</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A.</w:t>
      </w:r>
      <w:r w:rsidRPr="00C35AC4">
        <w:rPr>
          <w:rFonts w:ascii="Times New Roman" w:hAnsi="Times New Roman" w:cs="Times New Roman"/>
          <w:sz w:val="28"/>
          <w:szCs w:val="28"/>
        </w:rPr>
        <w:tab/>
        <w:t>Очень эффективна - после рекламной кампании возрастает объем продаж в среднем на 15-20%.</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Б.  Обычно объем продаж возрастает на 5-10%. Есть некоторый прогресс, но не достаточный.</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B.</w:t>
      </w:r>
      <w:r w:rsidRPr="00C35AC4">
        <w:rPr>
          <w:rFonts w:ascii="Times New Roman" w:hAnsi="Times New Roman" w:cs="Times New Roman"/>
          <w:sz w:val="28"/>
          <w:szCs w:val="28"/>
        </w:rPr>
        <w:tab/>
        <w:t>Не эффективна.</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Г.  Никто эффективность рекламы не оценивает.</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 xml:space="preserve">Вопрос 16. Оцените качество работы ваших </w:t>
      </w:r>
      <w:r w:rsidR="00D96029" w:rsidRPr="00C35AC4">
        <w:rPr>
          <w:rFonts w:ascii="Times New Roman" w:hAnsi="Times New Roman" w:cs="Times New Roman"/>
          <w:sz w:val="28"/>
          <w:szCs w:val="28"/>
        </w:rPr>
        <w:t>дистрибьюторов</w:t>
      </w:r>
      <w:r w:rsidRPr="00C35AC4">
        <w:rPr>
          <w:rFonts w:ascii="Times New Roman" w:hAnsi="Times New Roman" w:cs="Times New Roman"/>
          <w:sz w:val="28"/>
          <w:szCs w:val="28"/>
        </w:rPr>
        <w:t>?</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lastRenderedPageBreak/>
        <w:t>Ответы:</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A. В отделе продаж работают опытные люди, прошедшие тренинги</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Б.   Достаточно опытные, осваивают новые рынки сбыта.</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B.</w:t>
      </w:r>
      <w:r w:rsidRPr="00C35AC4">
        <w:rPr>
          <w:rFonts w:ascii="Times New Roman" w:hAnsi="Times New Roman" w:cs="Times New Roman"/>
          <w:sz w:val="28"/>
          <w:szCs w:val="28"/>
        </w:rPr>
        <w:tab/>
        <w:t xml:space="preserve"> Опытные, работают с уже известными клиентами, но не заинтересованы в нахождении новых.</w:t>
      </w:r>
    </w:p>
    <w:p w:rsidR="00C35AC4" w:rsidRPr="00C35AC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35AC4">
        <w:rPr>
          <w:rFonts w:ascii="Times New Roman" w:hAnsi="Times New Roman" w:cs="Times New Roman"/>
          <w:sz w:val="28"/>
          <w:szCs w:val="28"/>
        </w:rPr>
        <w:t>Г.   В основном работают не эффективно.</w:t>
      </w:r>
    </w:p>
    <w:p w:rsidR="00C35AC4" w:rsidRDefault="00C35AC4" w:rsidP="00C35AC4">
      <w:pPr>
        <w:autoSpaceDE w:val="0"/>
        <w:autoSpaceDN w:val="0"/>
        <w:adjustRightInd w:val="0"/>
        <w:spacing w:after="0" w:line="240" w:lineRule="auto"/>
        <w:rPr>
          <w:rFonts w:ascii="Tahoma" w:hAnsi="Tahoma" w:cs="Tahoma"/>
        </w:rPr>
      </w:pPr>
    </w:p>
    <w:p w:rsidR="00A24948" w:rsidRDefault="00A24948" w:rsidP="00A24948">
      <w:pPr>
        <w:pStyle w:val="12"/>
        <w:shd w:val="clear" w:color="auto" w:fill="auto"/>
        <w:spacing w:line="360" w:lineRule="auto"/>
        <w:ind w:left="57" w:right="113"/>
        <w:jc w:val="both"/>
        <w:rPr>
          <w:rStyle w:val="af4"/>
        </w:rPr>
      </w:pPr>
    </w:p>
    <w:p w:rsidR="00A24948" w:rsidRDefault="00A24948" w:rsidP="00A24948">
      <w:pPr>
        <w:pStyle w:val="12"/>
        <w:shd w:val="clear" w:color="auto" w:fill="auto"/>
        <w:spacing w:line="360" w:lineRule="auto"/>
        <w:ind w:left="57" w:right="113"/>
        <w:jc w:val="right"/>
        <w:rPr>
          <w:rStyle w:val="af4"/>
        </w:rPr>
      </w:pPr>
      <w:r w:rsidRPr="00333ECD">
        <w:rPr>
          <w:rStyle w:val="af4"/>
        </w:rPr>
        <w:t>Таблица 1</w:t>
      </w:r>
    </w:p>
    <w:p w:rsidR="00A24948" w:rsidRPr="00333ECD" w:rsidRDefault="00A24948" w:rsidP="00A24948">
      <w:pPr>
        <w:pStyle w:val="12"/>
        <w:shd w:val="clear" w:color="auto" w:fill="auto"/>
        <w:spacing w:line="360" w:lineRule="auto"/>
        <w:ind w:left="57" w:right="113"/>
        <w:jc w:val="center"/>
      </w:pPr>
      <w:r w:rsidRPr="00333ECD">
        <w:rPr>
          <w:rStyle w:val="af4"/>
        </w:rPr>
        <w:t>Система оценки маркетинговой деятельности</w:t>
      </w:r>
    </w:p>
    <w:tbl>
      <w:tblPr>
        <w:tblW w:w="0" w:type="auto"/>
        <w:tblLayout w:type="fixed"/>
        <w:tblCellMar>
          <w:left w:w="0" w:type="dxa"/>
          <w:right w:w="0" w:type="dxa"/>
        </w:tblCellMar>
        <w:tblLook w:val="0000"/>
      </w:tblPr>
      <w:tblGrid>
        <w:gridCol w:w="1446"/>
        <w:gridCol w:w="1491"/>
        <w:gridCol w:w="1502"/>
        <w:gridCol w:w="1519"/>
        <w:gridCol w:w="1491"/>
        <w:gridCol w:w="1662"/>
      </w:tblGrid>
      <w:tr w:rsidR="00A24948" w:rsidRPr="00994BB6" w:rsidTr="00A24948">
        <w:trPr>
          <w:trHeight w:val="20"/>
        </w:trPr>
        <w:tc>
          <w:tcPr>
            <w:tcW w:w="1446" w:type="dxa"/>
            <w:tcBorders>
              <w:top w:val="single" w:sz="4" w:space="0" w:color="auto"/>
              <w:left w:val="single" w:sz="4" w:space="0" w:color="auto"/>
              <w:bottom w:val="single" w:sz="4" w:space="0" w:color="auto"/>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Вопрос</w:t>
            </w:r>
          </w:p>
        </w:tc>
        <w:tc>
          <w:tcPr>
            <w:tcW w:w="1491" w:type="dxa"/>
            <w:tcBorders>
              <w:top w:val="single" w:sz="4" w:space="0" w:color="auto"/>
              <w:left w:val="single" w:sz="4" w:space="0" w:color="auto"/>
              <w:bottom w:val="single" w:sz="4" w:space="0" w:color="auto"/>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Ответ</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Оценка</w:t>
            </w:r>
          </w:p>
        </w:tc>
        <w:tc>
          <w:tcPr>
            <w:tcW w:w="1519" w:type="dxa"/>
            <w:tcBorders>
              <w:top w:val="single" w:sz="4" w:space="0" w:color="auto"/>
              <w:left w:val="single" w:sz="4" w:space="0" w:color="auto"/>
              <w:bottom w:val="single" w:sz="4" w:space="0" w:color="auto"/>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Вопрос</w:t>
            </w:r>
          </w:p>
        </w:tc>
        <w:tc>
          <w:tcPr>
            <w:tcW w:w="1491" w:type="dxa"/>
            <w:tcBorders>
              <w:top w:val="single" w:sz="4" w:space="0" w:color="auto"/>
              <w:left w:val="single" w:sz="4" w:space="0" w:color="auto"/>
              <w:bottom w:val="single" w:sz="4" w:space="0" w:color="auto"/>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Ответ</w:t>
            </w:r>
          </w:p>
        </w:tc>
        <w:tc>
          <w:tcPr>
            <w:tcW w:w="1662" w:type="dxa"/>
            <w:tcBorders>
              <w:top w:val="single" w:sz="4" w:space="0" w:color="auto"/>
              <w:left w:val="single" w:sz="4" w:space="0" w:color="auto"/>
              <w:bottom w:val="single" w:sz="4" w:space="0" w:color="auto"/>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Оценка</w:t>
            </w:r>
          </w:p>
        </w:tc>
      </w:tr>
      <w:tr w:rsidR="00A24948" w:rsidRPr="00994BB6" w:rsidTr="00A24948">
        <w:trPr>
          <w:trHeight w:val="20"/>
        </w:trPr>
        <w:tc>
          <w:tcPr>
            <w:tcW w:w="1446" w:type="dxa"/>
            <w:tcBorders>
              <w:top w:val="single" w:sz="4" w:space="0" w:color="auto"/>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1</w:t>
            </w:r>
          </w:p>
        </w:tc>
        <w:tc>
          <w:tcPr>
            <w:tcW w:w="1491" w:type="dxa"/>
            <w:tcBorders>
              <w:top w:val="single" w:sz="4" w:space="0" w:color="auto"/>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А</w:t>
            </w:r>
          </w:p>
        </w:tc>
        <w:tc>
          <w:tcPr>
            <w:tcW w:w="1502" w:type="dxa"/>
            <w:tcBorders>
              <w:top w:val="single" w:sz="4" w:space="0" w:color="auto"/>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0</w:t>
            </w:r>
          </w:p>
        </w:tc>
        <w:tc>
          <w:tcPr>
            <w:tcW w:w="1519" w:type="dxa"/>
            <w:tcBorders>
              <w:top w:val="single" w:sz="4" w:space="0" w:color="auto"/>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9</w:t>
            </w:r>
          </w:p>
        </w:tc>
        <w:tc>
          <w:tcPr>
            <w:tcW w:w="1491" w:type="dxa"/>
            <w:tcBorders>
              <w:top w:val="single" w:sz="4" w:space="0" w:color="auto"/>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А</w:t>
            </w:r>
          </w:p>
        </w:tc>
        <w:tc>
          <w:tcPr>
            <w:tcW w:w="1662" w:type="dxa"/>
            <w:tcBorders>
              <w:top w:val="single" w:sz="4" w:space="0" w:color="auto"/>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0</w:t>
            </w:r>
          </w:p>
        </w:tc>
      </w:tr>
      <w:tr w:rsidR="00A24948" w:rsidRPr="00994BB6" w:rsidTr="00A24948">
        <w:trPr>
          <w:trHeight w:val="20"/>
        </w:trPr>
        <w:tc>
          <w:tcPr>
            <w:tcW w:w="1446" w:type="dxa"/>
            <w:tcBorders>
              <w:top w:val="nil"/>
              <w:left w:val="single" w:sz="4" w:space="0" w:color="auto"/>
              <w:bottom w:val="nil"/>
              <w:right w:val="single" w:sz="4" w:space="0" w:color="auto"/>
            </w:tcBorders>
            <w:shd w:val="clear" w:color="auto" w:fill="FFFFFF"/>
          </w:tcPr>
          <w:p w:rsidR="00A24948" w:rsidRPr="00994BB6"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Б</w:t>
            </w:r>
          </w:p>
        </w:tc>
        <w:tc>
          <w:tcPr>
            <w:tcW w:w="1502" w:type="dxa"/>
            <w:tcBorders>
              <w:top w:val="nil"/>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1</w:t>
            </w:r>
          </w:p>
        </w:tc>
        <w:tc>
          <w:tcPr>
            <w:tcW w:w="1519" w:type="dxa"/>
            <w:tcBorders>
              <w:top w:val="nil"/>
              <w:left w:val="single" w:sz="4" w:space="0" w:color="auto"/>
              <w:bottom w:val="nil"/>
              <w:right w:val="single" w:sz="4" w:space="0" w:color="auto"/>
            </w:tcBorders>
            <w:shd w:val="clear" w:color="auto" w:fill="FFFFFF"/>
          </w:tcPr>
          <w:p w:rsidR="00A24948" w:rsidRPr="00994BB6"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Б</w:t>
            </w:r>
          </w:p>
        </w:tc>
        <w:tc>
          <w:tcPr>
            <w:tcW w:w="1662" w:type="dxa"/>
            <w:tcBorders>
              <w:top w:val="nil"/>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I</w:t>
            </w:r>
          </w:p>
        </w:tc>
      </w:tr>
      <w:tr w:rsidR="00A24948" w:rsidRPr="00994BB6" w:rsidTr="00A24948">
        <w:trPr>
          <w:trHeight w:val="20"/>
        </w:trPr>
        <w:tc>
          <w:tcPr>
            <w:tcW w:w="1446" w:type="dxa"/>
            <w:tcBorders>
              <w:top w:val="nil"/>
              <w:left w:val="single" w:sz="4" w:space="0" w:color="auto"/>
              <w:bottom w:val="nil"/>
              <w:right w:val="single" w:sz="4" w:space="0" w:color="auto"/>
            </w:tcBorders>
            <w:shd w:val="clear" w:color="auto" w:fill="FFFFFF"/>
          </w:tcPr>
          <w:p w:rsidR="00A24948" w:rsidRPr="00994BB6"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В</w:t>
            </w:r>
          </w:p>
        </w:tc>
        <w:tc>
          <w:tcPr>
            <w:tcW w:w="1502" w:type="dxa"/>
            <w:tcBorders>
              <w:top w:val="nil"/>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2</w:t>
            </w:r>
          </w:p>
        </w:tc>
        <w:tc>
          <w:tcPr>
            <w:tcW w:w="1519" w:type="dxa"/>
            <w:tcBorders>
              <w:top w:val="nil"/>
              <w:left w:val="single" w:sz="4" w:space="0" w:color="auto"/>
              <w:bottom w:val="nil"/>
              <w:right w:val="single" w:sz="4" w:space="0" w:color="auto"/>
            </w:tcBorders>
            <w:shd w:val="clear" w:color="auto" w:fill="FFFFFF"/>
          </w:tcPr>
          <w:p w:rsidR="00A24948" w:rsidRPr="00994BB6"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В</w:t>
            </w:r>
          </w:p>
        </w:tc>
        <w:tc>
          <w:tcPr>
            <w:tcW w:w="1662" w:type="dxa"/>
            <w:tcBorders>
              <w:top w:val="nil"/>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1</w:t>
            </w:r>
          </w:p>
        </w:tc>
      </w:tr>
      <w:tr w:rsidR="00A24948" w:rsidRPr="00994BB6" w:rsidTr="00A24948">
        <w:trPr>
          <w:trHeight w:val="20"/>
        </w:trPr>
        <w:tc>
          <w:tcPr>
            <w:tcW w:w="1446" w:type="dxa"/>
            <w:tcBorders>
              <w:top w:val="nil"/>
              <w:left w:val="single" w:sz="4" w:space="0" w:color="auto"/>
              <w:bottom w:val="single" w:sz="4" w:space="0" w:color="auto"/>
              <w:right w:val="single" w:sz="4" w:space="0" w:color="auto"/>
            </w:tcBorders>
            <w:shd w:val="clear" w:color="auto" w:fill="FFFFFF"/>
          </w:tcPr>
          <w:p w:rsidR="00A24948" w:rsidRPr="00994BB6"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single" w:sz="4" w:space="0" w:color="auto"/>
              <w:right w:val="single" w:sz="4" w:space="0" w:color="auto"/>
            </w:tcBorders>
            <w:shd w:val="clear" w:color="auto" w:fill="FFFFFF"/>
          </w:tcPr>
          <w:p w:rsidR="00A24948" w:rsidRPr="00994BB6" w:rsidRDefault="00A24948" w:rsidP="00A24948">
            <w:pPr>
              <w:spacing w:after="0" w:line="240" w:lineRule="auto"/>
              <w:ind w:left="57" w:right="113"/>
              <w:jc w:val="both"/>
              <w:rPr>
                <w:rFonts w:ascii="Times New Roman" w:hAnsi="Times New Roman" w:cs="Times New Roman"/>
                <w:sz w:val="24"/>
                <w:szCs w:val="24"/>
              </w:rPr>
            </w:pPr>
          </w:p>
        </w:tc>
        <w:tc>
          <w:tcPr>
            <w:tcW w:w="1502" w:type="dxa"/>
            <w:tcBorders>
              <w:top w:val="nil"/>
              <w:left w:val="single" w:sz="4" w:space="0" w:color="auto"/>
              <w:bottom w:val="single" w:sz="4" w:space="0" w:color="auto"/>
              <w:right w:val="single" w:sz="4" w:space="0" w:color="auto"/>
            </w:tcBorders>
            <w:shd w:val="clear" w:color="auto" w:fill="FFFFFF"/>
          </w:tcPr>
          <w:p w:rsidR="00A24948" w:rsidRPr="00994BB6" w:rsidRDefault="00A24948" w:rsidP="00A24948">
            <w:pPr>
              <w:spacing w:after="0" w:line="240" w:lineRule="auto"/>
              <w:ind w:left="57" w:right="113"/>
              <w:jc w:val="both"/>
              <w:rPr>
                <w:rFonts w:ascii="Times New Roman" w:hAnsi="Times New Roman" w:cs="Times New Roman"/>
                <w:sz w:val="24"/>
                <w:szCs w:val="24"/>
              </w:rPr>
            </w:pPr>
          </w:p>
        </w:tc>
        <w:tc>
          <w:tcPr>
            <w:tcW w:w="1519" w:type="dxa"/>
            <w:tcBorders>
              <w:top w:val="nil"/>
              <w:left w:val="single" w:sz="4" w:space="0" w:color="auto"/>
              <w:bottom w:val="single" w:sz="4" w:space="0" w:color="auto"/>
              <w:right w:val="single" w:sz="4" w:space="0" w:color="auto"/>
            </w:tcBorders>
            <w:shd w:val="clear" w:color="auto" w:fill="FFFFFF"/>
          </w:tcPr>
          <w:p w:rsidR="00A24948" w:rsidRPr="00994BB6"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single" w:sz="4" w:space="0" w:color="auto"/>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Г</w:t>
            </w:r>
          </w:p>
        </w:tc>
        <w:tc>
          <w:tcPr>
            <w:tcW w:w="1662" w:type="dxa"/>
            <w:tcBorders>
              <w:top w:val="nil"/>
              <w:left w:val="single" w:sz="4" w:space="0" w:color="auto"/>
              <w:bottom w:val="single" w:sz="4" w:space="0" w:color="auto"/>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2</w:t>
            </w:r>
          </w:p>
        </w:tc>
      </w:tr>
      <w:tr w:rsidR="00A24948" w:rsidRPr="00994BB6" w:rsidTr="00A24948">
        <w:trPr>
          <w:trHeight w:val="20"/>
        </w:trPr>
        <w:tc>
          <w:tcPr>
            <w:tcW w:w="1446" w:type="dxa"/>
            <w:tcBorders>
              <w:top w:val="single" w:sz="4" w:space="0" w:color="auto"/>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2</w:t>
            </w:r>
          </w:p>
        </w:tc>
        <w:tc>
          <w:tcPr>
            <w:tcW w:w="1491" w:type="dxa"/>
            <w:tcBorders>
              <w:top w:val="single" w:sz="4" w:space="0" w:color="auto"/>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А</w:t>
            </w:r>
          </w:p>
        </w:tc>
        <w:tc>
          <w:tcPr>
            <w:tcW w:w="1502" w:type="dxa"/>
            <w:tcBorders>
              <w:top w:val="single" w:sz="4" w:space="0" w:color="auto"/>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3</w:t>
            </w:r>
          </w:p>
        </w:tc>
        <w:tc>
          <w:tcPr>
            <w:tcW w:w="1519" w:type="dxa"/>
            <w:tcBorders>
              <w:top w:val="single" w:sz="4" w:space="0" w:color="auto"/>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10</w:t>
            </w:r>
          </w:p>
        </w:tc>
        <w:tc>
          <w:tcPr>
            <w:tcW w:w="1491" w:type="dxa"/>
            <w:tcBorders>
              <w:top w:val="single" w:sz="4" w:space="0" w:color="auto"/>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А</w:t>
            </w:r>
          </w:p>
        </w:tc>
        <w:tc>
          <w:tcPr>
            <w:tcW w:w="1662" w:type="dxa"/>
            <w:tcBorders>
              <w:top w:val="single" w:sz="4" w:space="0" w:color="auto"/>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2</w:t>
            </w:r>
          </w:p>
        </w:tc>
      </w:tr>
      <w:tr w:rsidR="00A24948" w:rsidRPr="00994BB6" w:rsidTr="00A24948">
        <w:trPr>
          <w:trHeight w:val="20"/>
        </w:trPr>
        <w:tc>
          <w:tcPr>
            <w:tcW w:w="1446" w:type="dxa"/>
            <w:tcBorders>
              <w:top w:val="nil"/>
              <w:left w:val="single" w:sz="4" w:space="0" w:color="auto"/>
              <w:bottom w:val="nil"/>
              <w:right w:val="single" w:sz="4" w:space="0" w:color="auto"/>
            </w:tcBorders>
            <w:shd w:val="clear" w:color="auto" w:fill="FFFFFF"/>
          </w:tcPr>
          <w:p w:rsidR="00A24948" w:rsidRPr="00994BB6"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Б</w:t>
            </w:r>
          </w:p>
        </w:tc>
        <w:tc>
          <w:tcPr>
            <w:tcW w:w="1502" w:type="dxa"/>
            <w:tcBorders>
              <w:top w:val="nil"/>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2</w:t>
            </w:r>
          </w:p>
        </w:tc>
        <w:tc>
          <w:tcPr>
            <w:tcW w:w="1519" w:type="dxa"/>
            <w:tcBorders>
              <w:top w:val="nil"/>
              <w:left w:val="single" w:sz="4" w:space="0" w:color="auto"/>
              <w:bottom w:val="nil"/>
              <w:right w:val="single" w:sz="4" w:space="0" w:color="auto"/>
            </w:tcBorders>
            <w:shd w:val="clear" w:color="auto" w:fill="FFFFFF"/>
          </w:tcPr>
          <w:p w:rsidR="00A24948" w:rsidRPr="00994BB6"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Б</w:t>
            </w:r>
          </w:p>
        </w:tc>
        <w:tc>
          <w:tcPr>
            <w:tcW w:w="1662" w:type="dxa"/>
            <w:tcBorders>
              <w:top w:val="nil"/>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1</w:t>
            </w:r>
          </w:p>
        </w:tc>
      </w:tr>
      <w:tr w:rsidR="00A24948" w:rsidRPr="00994BB6" w:rsidTr="00A24948">
        <w:trPr>
          <w:trHeight w:val="20"/>
        </w:trPr>
        <w:tc>
          <w:tcPr>
            <w:tcW w:w="1446" w:type="dxa"/>
            <w:tcBorders>
              <w:top w:val="nil"/>
              <w:left w:val="single" w:sz="4" w:space="0" w:color="auto"/>
              <w:bottom w:val="nil"/>
              <w:right w:val="single" w:sz="4" w:space="0" w:color="auto"/>
            </w:tcBorders>
            <w:shd w:val="clear" w:color="auto" w:fill="FFFFFF"/>
          </w:tcPr>
          <w:p w:rsidR="00A24948" w:rsidRPr="00994BB6"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В</w:t>
            </w:r>
          </w:p>
        </w:tc>
        <w:tc>
          <w:tcPr>
            <w:tcW w:w="1502" w:type="dxa"/>
            <w:tcBorders>
              <w:top w:val="nil"/>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1</w:t>
            </w:r>
          </w:p>
        </w:tc>
        <w:tc>
          <w:tcPr>
            <w:tcW w:w="1519" w:type="dxa"/>
            <w:tcBorders>
              <w:top w:val="nil"/>
              <w:left w:val="single" w:sz="4" w:space="0" w:color="auto"/>
              <w:bottom w:val="nil"/>
              <w:right w:val="single" w:sz="4" w:space="0" w:color="auto"/>
            </w:tcBorders>
            <w:shd w:val="clear" w:color="auto" w:fill="FFFFFF"/>
          </w:tcPr>
          <w:p w:rsidR="00A24948" w:rsidRPr="00994BB6"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В</w:t>
            </w:r>
          </w:p>
        </w:tc>
        <w:tc>
          <w:tcPr>
            <w:tcW w:w="1662" w:type="dxa"/>
            <w:tcBorders>
              <w:top w:val="nil"/>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0</w:t>
            </w:r>
          </w:p>
        </w:tc>
      </w:tr>
      <w:tr w:rsidR="00A24948" w:rsidRPr="00994BB6" w:rsidTr="00A24948">
        <w:trPr>
          <w:trHeight w:val="20"/>
        </w:trPr>
        <w:tc>
          <w:tcPr>
            <w:tcW w:w="1446" w:type="dxa"/>
            <w:tcBorders>
              <w:top w:val="nil"/>
              <w:left w:val="single" w:sz="4" w:space="0" w:color="auto"/>
              <w:bottom w:val="single" w:sz="4" w:space="0" w:color="auto"/>
              <w:right w:val="single" w:sz="4" w:space="0" w:color="auto"/>
            </w:tcBorders>
            <w:shd w:val="clear" w:color="auto" w:fill="FFFFFF"/>
          </w:tcPr>
          <w:p w:rsidR="00A24948" w:rsidRPr="00994BB6"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single" w:sz="4" w:space="0" w:color="auto"/>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Г</w:t>
            </w:r>
          </w:p>
        </w:tc>
        <w:tc>
          <w:tcPr>
            <w:tcW w:w="1502" w:type="dxa"/>
            <w:tcBorders>
              <w:top w:val="nil"/>
              <w:left w:val="single" w:sz="4" w:space="0" w:color="auto"/>
              <w:bottom w:val="single" w:sz="4" w:space="0" w:color="auto"/>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0</w:t>
            </w:r>
          </w:p>
        </w:tc>
        <w:tc>
          <w:tcPr>
            <w:tcW w:w="1519" w:type="dxa"/>
            <w:tcBorders>
              <w:top w:val="nil"/>
              <w:left w:val="single" w:sz="4" w:space="0" w:color="auto"/>
              <w:bottom w:val="single" w:sz="4" w:space="0" w:color="auto"/>
              <w:right w:val="single" w:sz="4" w:space="0" w:color="auto"/>
            </w:tcBorders>
            <w:shd w:val="clear" w:color="auto" w:fill="FFFFFF"/>
          </w:tcPr>
          <w:p w:rsidR="00A24948" w:rsidRPr="00994BB6"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single" w:sz="4" w:space="0" w:color="auto"/>
              <w:right w:val="single" w:sz="4" w:space="0" w:color="auto"/>
            </w:tcBorders>
            <w:shd w:val="clear" w:color="auto" w:fill="FFFFFF"/>
          </w:tcPr>
          <w:p w:rsidR="00A24948" w:rsidRPr="00994BB6" w:rsidRDefault="00A24948" w:rsidP="00A24948">
            <w:pPr>
              <w:spacing w:after="0" w:line="240" w:lineRule="auto"/>
              <w:ind w:left="57" w:right="113"/>
              <w:jc w:val="both"/>
              <w:rPr>
                <w:rFonts w:ascii="Times New Roman" w:hAnsi="Times New Roman" w:cs="Times New Roman"/>
                <w:sz w:val="24"/>
                <w:szCs w:val="24"/>
              </w:rPr>
            </w:pPr>
          </w:p>
        </w:tc>
        <w:tc>
          <w:tcPr>
            <w:tcW w:w="1662" w:type="dxa"/>
            <w:tcBorders>
              <w:top w:val="nil"/>
              <w:left w:val="single" w:sz="4" w:space="0" w:color="auto"/>
              <w:bottom w:val="single" w:sz="4" w:space="0" w:color="auto"/>
              <w:right w:val="single" w:sz="4" w:space="0" w:color="auto"/>
            </w:tcBorders>
            <w:shd w:val="clear" w:color="auto" w:fill="FFFFFF"/>
          </w:tcPr>
          <w:p w:rsidR="00A24948" w:rsidRPr="00994BB6" w:rsidRDefault="00A24948" w:rsidP="00A24948">
            <w:pPr>
              <w:spacing w:after="0" w:line="240" w:lineRule="auto"/>
              <w:ind w:left="57" w:right="113"/>
              <w:jc w:val="both"/>
              <w:rPr>
                <w:rFonts w:ascii="Times New Roman" w:hAnsi="Times New Roman" w:cs="Times New Roman"/>
                <w:sz w:val="24"/>
                <w:szCs w:val="24"/>
              </w:rPr>
            </w:pPr>
          </w:p>
        </w:tc>
      </w:tr>
      <w:tr w:rsidR="00A24948" w:rsidRPr="00994BB6" w:rsidTr="00A24948">
        <w:trPr>
          <w:trHeight w:val="20"/>
        </w:trPr>
        <w:tc>
          <w:tcPr>
            <w:tcW w:w="1446" w:type="dxa"/>
            <w:tcBorders>
              <w:top w:val="single" w:sz="4" w:space="0" w:color="auto"/>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3</w:t>
            </w:r>
          </w:p>
        </w:tc>
        <w:tc>
          <w:tcPr>
            <w:tcW w:w="1491" w:type="dxa"/>
            <w:tcBorders>
              <w:top w:val="single" w:sz="4" w:space="0" w:color="auto"/>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А</w:t>
            </w:r>
          </w:p>
        </w:tc>
        <w:tc>
          <w:tcPr>
            <w:tcW w:w="1502" w:type="dxa"/>
            <w:tcBorders>
              <w:top w:val="single" w:sz="4" w:space="0" w:color="auto"/>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2</w:t>
            </w:r>
          </w:p>
        </w:tc>
        <w:tc>
          <w:tcPr>
            <w:tcW w:w="1519" w:type="dxa"/>
            <w:tcBorders>
              <w:top w:val="single" w:sz="4" w:space="0" w:color="auto"/>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11</w:t>
            </w:r>
          </w:p>
        </w:tc>
        <w:tc>
          <w:tcPr>
            <w:tcW w:w="1491" w:type="dxa"/>
            <w:tcBorders>
              <w:top w:val="single" w:sz="4" w:space="0" w:color="auto"/>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А</w:t>
            </w:r>
          </w:p>
        </w:tc>
        <w:tc>
          <w:tcPr>
            <w:tcW w:w="1662" w:type="dxa"/>
            <w:tcBorders>
              <w:top w:val="single" w:sz="4" w:space="0" w:color="auto"/>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0</w:t>
            </w:r>
          </w:p>
        </w:tc>
      </w:tr>
      <w:tr w:rsidR="00A24948" w:rsidRPr="00994BB6" w:rsidTr="00A24948">
        <w:trPr>
          <w:trHeight w:val="20"/>
        </w:trPr>
        <w:tc>
          <w:tcPr>
            <w:tcW w:w="1446" w:type="dxa"/>
            <w:tcBorders>
              <w:top w:val="nil"/>
              <w:left w:val="single" w:sz="4" w:space="0" w:color="auto"/>
              <w:bottom w:val="nil"/>
              <w:right w:val="single" w:sz="4" w:space="0" w:color="auto"/>
            </w:tcBorders>
            <w:shd w:val="clear" w:color="auto" w:fill="FFFFFF"/>
          </w:tcPr>
          <w:p w:rsidR="00A24948" w:rsidRPr="00994BB6"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Б</w:t>
            </w:r>
          </w:p>
        </w:tc>
        <w:tc>
          <w:tcPr>
            <w:tcW w:w="1502" w:type="dxa"/>
            <w:tcBorders>
              <w:top w:val="nil"/>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1</w:t>
            </w:r>
          </w:p>
        </w:tc>
        <w:tc>
          <w:tcPr>
            <w:tcW w:w="1519" w:type="dxa"/>
            <w:tcBorders>
              <w:top w:val="nil"/>
              <w:left w:val="single" w:sz="4" w:space="0" w:color="auto"/>
              <w:bottom w:val="nil"/>
              <w:right w:val="single" w:sz="4" w:space="0" w:color="auto"/>
            </w:tcBorders>
            <w:shd w:val="clear" w:color="auto" w:fill="FFFFFF"/>
          </w:tcPr>
          <w:p w:rsidR="00A24948" w:rsidRPr="00994BB6"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Б</w:t>
            </w:r>
          </w:p>
        </w:tc>
        <w:tc>
          <w:tcPr>
            <w:tcW w:w="1662" w:type="dxa"/>
            <w:tcBorders>
              <w:top w:val="nil"/>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1</w:t>
            </w:r>
          </w:p>
        </w:tc>
      </w:tr>
      <w:tr w:rsidR="00A24948" w:rsidRPr="00994BB6" w:rsidTr="00A24948">
        <w:trPr>
          <w:trHeight w:val="20"/>
        </w:trPr>
        <w:tc>
          <w:tcPr>
            <w:tcW w:w="1446" w:type="dxa"/>
            <w:tcBorders>
              <w:top w:val="nil"/>
              <w:left w:val="single" w:sz="4" w:space="0" w:color="auto"/>
              <w:bottom w:val="single" w:sz="4" w:space="0" w:color="auto"/>
              <w:right w:val="single" w:sz="4" w:space="0" w:color="auto"/>
            </w:tcBorders>
            <w:shd w:val="clear" w:color="auto" w:fill="FFFFFF"/>
          </w:tcPr>
          <w:p w:rsidR="00A24948" w:rsidRPr="00994BB6"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single" w:sz="4" w:space="0" w:color="auto"/>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В</w:t>
            </w:r>
          </w:p>
        </w:tc>
        <w:tc>
          <w:tcPr>
            <w:tcW w:w="1502" w:type="dxa"/>
            <w:tcBorders>
              <w:top w:val="nil"/>
              <w:left w:val="single" w:sz="4" w:space="0" w:color="auto"/>
              <w:bottom w:val="single" w:sz="4" w:space="0" w:color="auto"/>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0</w:t>
            </w:r>
          </w:p>
        </w:tc>
        <w:tc>
          <w:tcPr>
            <w:tcW w:w="1519" w:type="dxa"/>
            <w:tcBorders>
              <w:top w:val="nil"/>
              <w:left w:val="single" w:sz="4" w:space="0" w:color="auto"/>
              <w:bottom w:val="single" w:sz="4" w:space="0" w:color="auto"/>
              <w:right w:val="single" w:sz="4" w:space="0" w:color="auto"/>
            </w:tcBorders>
            <w:shd w:val="clear" w:color="auto" w:fill="FFFFFF"/>
          </w:tcPr>
          <w:p w:rsidR="00A24948" w:rsidRPr="00994BB6"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single" w:sz="4" w:space="0" w:color="auto"/>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В</w:t>
            </w:r>
          </w:p>
        </w:tc>
        <w:tc>
          <w:tcPr>
            <w:tcW w:w="1662" w:type="dxa"/>
            <w:tcBorders>
              <w:top w:val="nil"/>
              <w:left w:val="single" w:sz="4" w:space="0" w:color="auto"/>
              <w:bottom w:val="single" w:sz="4" w:space="0" w:color="auto"/>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2</w:t>
            </w:r>
          </w:p>
        </w:tc>
      </w:tr>
      <w:tr w:rsidR="00A24948" w:rsidRPr="00994BB6" w:rsidTr="00A24948">
        <w:trPr>
          <w:trHeight w:val="20"/>
        </w:trPr>
        <w:tc>
          <w:tcPr>
            <w:tcW w:w="1446" w:type="dxa"/>
            <w:tcBorders>
              <w:top w:val="single" w:sz="4" w:space="0" w:color="auto"/>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4</w:t>
            </w:r>
          </w:p>
        </w:tc>
        <w:tc>
          <w:tcPr>
            <w:tcW w:w="1491" w:type="dxa"/>
            <w:tcBorders>
              <w:top w:val="single" w:sz="4" w:space="0" w:color="auto"/>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А</w:t>
            </w:r>
          </w:p>
        </w:tc>
        <w:tc>
          <w:tcPr>
            <w:tcW w:w="1502" w:type="dxa"/>
            <w:tcBorders>
              <w:top w:val="single" w:sz="4" w:space="0" w:color="auto"/>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2</w:t>
            </w:r>
          </w:p>
        </w:tc>
        <w:tc>
          <w:tcPr>
            <w:tcW w:w="1519" w:type="dxa"/>
            <w:tcBorders>
              <w:top w:val="single" w:sz="4" w:space="0" w:color="auto"/>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12</w:t>
            </w:r>
          </w:p>
        </w:tc>
        <w:tc>
          <w:tcPr>
            <w:tcW w:w="1491" w:type="dxa"/>
            <w:tcBorders>
              <w:top w:val="single" w:sz="4" w:space="0" w:color="auto"/>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А</w:t>
            </w:r>
          </w:p>
        </w:tc>
        <w:tc>
          <w:tcPr>
            <w:tcW w:w="1662" w:type="dxa"/>
            <w:tcBorders>
              <w:top w:val="single" w:sz="4" w:space="0" w:color="auto"/>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1</w:t>
            </w:r>
          </w:p>
        </w:tc>
      </w:tr>
      <w:tr w:rsidR="00A24948" w:rsidRPr="00994BB6" w:rsidTr="00A24948">
        <w:trPr>
          <w:trHeight w:val="20"/>
        </w:trPr>
        <w:tc>
          <w:tcPr>
            <w:tcW w:w="1446" w:type="dxa"/>
            <w:tcBorders>
              <w:top w:val="nil"/>
              <w:left w:val="single" w:sz="4" w:space="0" w:color="auto"/>
              <w:bottom w:val="nil"/>
              <w:right w:val="single" w:sz="4" w:space="0" w:color="auto"/>
            </w:tcBorders>
            <w:shd w:val="clear" w:color="auto" w:fill="FFFFFF"/>
          </w:tcPr>
          <w:p w:rsidR="00A24948" w:rsidRPr="00994BB6"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Б</w:t>
            </w:r>
          </w:p>
        </w:tc>
        <w:tc>
          <w:tcPr>
            <w:tcW w:w="1502" w:type="dxa"/>
            <w:tcBorders>
              <w:top w:val="nil"/>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1</w:t>
            </w:r>
          </w:p>
        </w:tc>
        <w:tc>
          <w:tcPr>
            <w:tcW w:w="1519" w:type="dxa"/>
            <w:tcBorders>
              <w:top w:val="nil"/>
              <w:left w:val="single" w:sz="4" w:space="0" w:color="auto"/>
              <w:bottom w:val="nil"/>
              <w:right w:val="single" w:sz="4" w:space="0" w:color="auto"/>
            </w:tcBorders>
            <w:shd w:val="clear" w:color="auto" w:fill="FFFFFF"/>
          </w:tcPr>
          <w:p w:rsidR="00A24948" w:rsidRPr="00994BB6"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Б</w:t>
            </w:r>
          </w:p>
        </w:tc>
        <w:tc>
          <w:tcPr>
            <w:tcW w:w="1662" w:type="dxa"/>
            <w:tcBorders>
              <w:top w:val="nil"/>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2</w:t>
            </w:r>
          </w:p>
        </w:tc>
      </w:tr>
      <w:tr w:rsidR="00A24948" w:rsidRPr="00994BB6" w:rsidTr="00A24948">
        <w:trPr>
          <w:trHeight w:val="20"/>
        </w:trPr>
        <w:tc>
          <w:tcPr>
            <w:tcW w:w="1446" w:type="dxa"/>
            <w:tcBorders>
              <w:top w:val="nil"/>
              <w:left w:val="single" w:sz="4" w:space="0" w:color="auto"/>
              <w:bottom w:val="nil"/>
              <w:right w:val="single" w:sz="4" w:space="0" w:color="auto"/>
            </w:tcBorders>
            <w:shd w:val="clear" w:color="auto" w:fill="FFFFFF"/>
          </w:tcPr>
          <w:p w:rsidR="00A24948" w:rsidRPr="00994BB6"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В</w:t>
            </w:r>
          </w:p>
        </w:tc>
        <w:tc>
          <w:tcPr>
            <w:tcW w:w="1502" w:type="dxa"/>
            <w:tcBorders>
              <w:top w:val="nil"/>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0</w:t>
            </w:r>
          </w:p>
        </w:tc>
        <w:tc>
          <w:tcPr>
            <w:tcW w:w="1519" w:type="dxa"/>
            <w:tcBorders>
              <w:top w:val="nil"/>
              <w:left w:val="single" w:sz="4" w:space="0" w:color="auto"/>
              <w:bottom w:val="nil"/>
              <w:right w:val="single" w:sz="4" w:space="0" w:color="auto"/>
            </w:tcBorders>
            <w:shd w:val="clear" w:color="auto" w:fill="FFFFFF"/>
          </w:tcPr>
          <w:p w:rsidR="00A24948" w:rsidRPr="00994BB6"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В</w:t>
            </w:r>
          </w:p>
        </w:tc>
        <w:tc>
          <w:tcPr>
            <w:tcW w:w="1662" w:type="dxa"/>
            <w:tcBorders>
              <w:top w:val="nil"/>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0</w:t>
            </w:r>
          </w:p>
        </w:tc>
      </w:tr>
      <w:tr w:rsidR="00A24948" w:rsidRPr="00994BB6" w:rsidTr="00A24948">
        <w:trPr>
          <w:trHeight w:val="20"/>
        </w:trPr>
        <w:tc>
          <w:tcPr>
            <w:tcW w:w="1446" w:type="dxa"/>
            <w:tcBorders>
              <w:top w:val="nil"/>
              <w:left w:val="single" w:sz="4" w:space="0" w:color="auto"/>
              <w:bottom w:val="single" w:sz="4" w:space="0" w:color="auto"/>
              <w:right w:val="single" w:sz="4" w:space="0" w:color="auto"/>
            </w:tcBorders>
            <w:shd w:val="clear" w:color="auto" w:fill="FFFFFF"/>
          </w:tcPr>
          <w:p w:rsidR="00A24948" w:rsidRPr="00994BB6"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single" w:sz="4" w:space="0" w:color="auto"/>
              <w:right w:val="single" w:sz="4" w:space="0" w:color="auto"/>
            </w:tcBorders>
            <w:shd w:val="clear" w:color="auto" w:fill="FFFFFF"/>
          </w:tcPr>
          <w:p w:rsidR="00A24948" w:rsidRPr="00994BB6" w:rsidRDefault="00A24948" w:rsidP="00A24948">
            <w:pPr>
              <w:spacing w:after="0" w:line="240" w:lineRule="auto"/>
              <w:ind w:left="57" w:right="113"/>
              <w:jc w:val="both"/>
              <w:rPr>
                <w:rFonts w:ascii="Times New Roman" w:hAnsi="Times New Roman" w:cs="Times New Roman"/>
                <w:sz w:val="24"/>
                <w:szCs w:val="24"/>
              </w:rPr>
            </w:pPr>
          </w:p>
        </w:tc>
        <w:tc>
          <w:tcPr>
            <w:tcW w:w="1502" w:type="dxa"/>
            <w:tcBorders>
              <w:top w:val="nil"/>
              <w:left w:val="single" w:sz="4" w:space="0" w:color="auto"/>
              <w:bottom w:val="single" w:sz="4" w:space="0" w:color="auto"/>
              <w:right w:val="single" w:sz="4" w:space="0" w:color="auto"/>
            </w:tcBorders>
            <w:shd w:val="clear" w:color="auto" w:fill="FFFFFF"/>
          </w:tcPr>
          <w:p w:rsidR="00A24948" w:rsidRPr="00994BB6" w:rsidRDefault="00A24948" w:rsidP="00A24948">
            <w:pPr>
              <w:spacing w:after="0" w:line="240" w:lineRule="auto"/>
              <w:ind w:left="57" w:right="113"/>
              <w:jc w:val="both"/>
              <w:rPr>
                <w:rFonts w:ascii="Times New Roman" w:hAnsi="Times New Roman" w:cs="Times New Roman"/>
                <w:sz w:val="24"/>
                <w:szCs w:val="24"/>
              </w:rPr>
            </w:pPr>
          </w:p>
        </w:tc>
        <w:tc>
          <w:tcPr>
            <w:tcW w:w="1519" w:type="dxa"/>
            <w:tcBorders>
              <w:top w:val="nil"/>
              <w:left w:val="single" w:sz="4" w:space="0" w:color="auto"/>
              <w:bottom w:val="single" w:sz="4" w:space="0" w:color="auto"/>
              <w:right w:val="single" w:sz="4" w:space="0" w:color="auto"/>
            </w:tcBorders>
            <w:shd w:val="clear" w:color="auto" w:fill="FFFFFF"/>
          </w:tcPr>
          <w:p w:rsidR="00A24948" w:rsidRPr="00994BB6"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single" w:sz="4" w:space="0" w:color="auto"/>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Г</w:t>
            </w:r>
          </w:p>
        </w:tc>
        <w:tc>
          <w:tcPr>
            <w:tcW w:w="1662" w:type="dxa"/>
            <w:tcBorders>
              <w:top w:val="nil"/>
              <w:left w:val="single" w:sz="4" w:space="0" w:color="auto"/>
              <w:bottom w:val="single" w:sz="4" w:space="0" w:color="auto"/>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1</w:t>
            </w:r>
          </w:p>
        </w:tc>
      </w:tr>
      <w:tr w:rsidR="00A24948" w:rsidRPr="00994BB6" w:rsidTr="00A24948">
        <w:trPr>
          <w:trHeight w:val="20"/>
        </w:trPr>
        <w:tc>
          <w:tcPr>
            <w:tcW w:w="1446" w:type="dxa"/>
            <w:tcBorders>
              <w:top w:val="single" w:sz="4" w:space="0" w:color="auto"/>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5</w:t>
            </w:r>
          </w:p>
        </w:tc>
        <w:tc>
          <w:tcPr>
            <w:tcW w:w="1491" w:type="dxa"/>
            <w:tcBorders>
              <w:top w:val="single" w:sz="4" w:space="0" w:color="auto"/>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А</w:t>
            </w:r>
          </w:p>
        </w:tc>
        <w:tc>
          <w:tcPr>
            <w:tcW w:w="1502" w:type="dxa"/>
            <w:tcBorders>
              <w:top w:val="single" w:sz="4" w:space="0" w:color="auto"/>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0</w:t>
            </w:r>
          </w:p>
        </w:tc>
        <w:tc>
          <w:tcPr>
            <w:tcW w:w="1519" w:type="dxa"/>
            <w:tcBorders>
              <w:top w:val="single" w:sz="4" w:space="0" w:color="auto"/>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13</w:t>
            </w:r>
          </w:p>
        </w:tc>
        <w:tc>
          <w:tcPr>
            <w:tcW w:w="1491" w:type="dxa"/>
            <w:tcBorders>
              <w:top w:val="single" w:sz="4" w:space="0" w:color="auto"/>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А</w:t>
            </w:r>
          </w:p>
        </w:tc>
        <w:tc>
          <w:tcPr>
            <w:tcW w:w="1662" w:type="dxa"/>
            <w:tcBorders>
              <w:top w:val="single" w:sz="4" w:space="0" w:color="auto"/>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2</w:t>
            </w:r>
          </w:p>
        </w:tc>
      </w:tr>
      <w:tr w:rsidR="00A24948" w:rsidRPr="00994BB6" w:rsidTr="00A24948">
        <w:trPr>
          <w:trHeight w:val="20"/>
        </w:trPr>
        <w:tc>
          <w:tcPr>
            <w:tcW w:w="1446" w:type="dxa"/>
            <w:tcBorders>
              <w:top w:val="nil"/>
              <w:left w:val="single" w:sz="4" w:space="0" w:color="auto"/>
              <w:bottom w:val="nil"/>
              <w:right w:val="single" w:sz="4" w:space="0" w:color="auto"/>
            </w:tcBorders>
            <w:shd w:val="clear" w:color="auto" w:fill="FFFFFF"/>
          </w:tcPr>
          <w:p w:rsidR="00A24948" w:rsidRPr="00994BB6"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Б</w:t>
            </w:r>
          </w:p>
        </w:tc>
        <w:tc>
          <w:tcPr>
            <w:tcW w:w="1502" w:type="dxa"/>
            <w:tcBorders>
              <w:top w:val="nil"/>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1</w:t>
            </w:r>
          </w:p>
        </w:tc>
        <w:tc>
          <w:tcPr>
            <w:tcW w:w="1519" w:type="dxa"/>
            <w:tcBorders>
              <w:top w:val="nil"/>
              <w:left w:val="single" w:sz="4" w:space="0" w:color="auto"/>
              <w:bottom w:val="nil"/>
              <w:right w:val="single" w:sz="4" w:space="0" w:color="auto"/>
            </w:tcBorders>
            <w:shd w:val="clear" w:color="auto" w:fill="FFFFFF"/>
          </w:tcPr>
          <w:p w:rsidR="00A24948" w:rsidRPr="00994BB6"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Б</w:t>
            </w:r>
          </w:p>
        </w:tc>
        <w:tc>
          <w:tcPr>
            <w:tcW w:w="1662" w:type="dxa"/>
            <w:tcBorders>
              <w:top w:val="nil"/>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0</w:t>
            </w:r>
          </w:p>
        </w:tc>
      </w:tr>
      <w:tr w:rsidR="00A24948" w:rsidRPr="00994BB6" w:rsidTr="00A24948">
        <w:trPr>
          <w:trHeight w:val="20"/>
        </w:trPr>
        <w:tc>
          <w:tcPr>
            <w:tcW w:w="1446" w:type="dxa"/>
            <w:tcBorders>
              <w:top w:val="nil"/>
              <w:left w:val="single" w:sz="4" w:space="0" w:color="auto"/>
              <w:bottom w:val="nil"/>
              <w:right w:val="single" w:sz="4" w:space="0" w:color="auto"/>
            </w:tcBorders>
            <w:shd w:val="clear" w:color="auto" w:fill="FFFFFF"/>
          </w:tcPr>
          <w:p w:rsidR="00A24948" w:rsidRPr="00994BB6"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В</w:t>
            </w:r>
          </w:p>
        </w:tc>
        <w:tc>
          <w:tcPr>
            <w:tcW w:w="1502" w:type="dxa"/>
            <w:tcBorders>
              <w:top w:val="nil"/>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1</w:t>
            </w:r>
          </w:p>
        </w:tc>
        <w:tc>
          <w:tcPr>
            <w:tcW w:w="1519" w:type="dxa"/>
            <w:tcBorders>
              <w:top w:val="nil"/>
              <w:left w:val="single" w:sz="4" w:space="0" w:color="auto"/>
              <w:bottom w:val="nil"/>
              <w:right w:val="single" w:sz="4" w:space="0" w:color="auto"/>
            </w:tcBorders>
            <w:shd w:val="clear" w:color="auto" w:fill="FFFFFF"/>
          </w:tcPr>
          <w:p w:rsidR="00A24948" w:rsidRPr="00994BB6"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В</w:t>
            </w:r>
          </w:p>
        </w:tc>
        <w:tc>
          <w:tcPr>
            <w:tcW w:w="1662" w:type="dxa"/>
            <w:tcBorders>
              <w:top w:val="nil"/>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1</w:t>
            </w:r>
          </w:p>
        </w:tc>
      </w:tr>
      <w:tr w:rsidR="00A24948" w:rsidRPr="00994BB6" w:rsidTr="00A24948">
        <w:trPr>
          <w:trHeight w:val="20"/>
        </w:trPr>
        <w:tc>
          <w:tcPr>
            <w:tcW w:w="1446" w:type="dxa"/>
            <w:tcBorders>
              <w:top w:val="nil"/>
              <w:left w:val="single" w:sz="4" w:space="0" w:color="auto"/>
              <w:bottom w:val="single" w:sz="4" w:space="0" w:color="auto"/>
              <w:right w:val="single" w:sz="4" w:space="0" w:color="auto"/>
            </w:tcBorders>
            <w:shd w:val="clear" w:color="auto" w:fill="FFFFFF"/>
          </w:tcPr>
          <w:p w:rsidR="00A24948" w:rsidRPr="00994BB6"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single" w:sz="4" w:space="0" w:color="auto"/>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г</w:t>
            </w:r>
          </w:p>
        </w:tc>
        <w:tc>
          <w:tcPr>
            <w:tcW w:w="1502" w:type="dxa"/>
            <w:tcBorders>
              <w:top w:val="nil"/>
              <w:left w:val="single" w:sz="4" w:space="0" w:color="auto"/>
              <w:bottom w:val="single" w:sz="4" w:space="0" w:color="auto"/>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2</w:t>
            </w:r>
          </w:p>
        </w:tc>
        <w:tc>
          <w:tcPr>
            <w:tcW w:w="1519" w:type="dxa"/>
            <w:tcBorders>
              <w:top w:val="nil"/>
              <w:left w:val="single" w:sz="4" w:space="0" w:color="auto"/>
              <w:bottom w:val="single" w:sz="4" w:space="0" w:color="auto"/>
              <w:right w:val="single" w:sz="4" w:space="0" w:color="auto"/>
            </w:tcBorders>
            <w:shd w:val="clear" w:color="auto" w:fill="FFFFFF"/>
          </w:tcPr>
          <w:p w:rsidR="00A24948" w:rsidRPr="00994BB6"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single" w:sz="4" w:space="0" w:color="auto"/>
              <w:right w:val="single" w:sz="4" w:space="0" w:color="auto"/>
            </w:tcBorders>
            <w:shd w:val="clear" w:color="auto" w:fill="FFFFFF"/>
          </w:tcPr>
          <w:p w:rsidR="00A24948" w:rsidRPr="00994BB6" w:rsidRDefault="00A24948" w:rsidP="00A24948">
            <w:pPr>
              <w:spacing w:after="0" w:line="240" w:lineRule="auto"/>
              <w:ind w:left="57" w:right="113"/>
              <w:jc w:val="both"/>
              <w:rPr>
                <w:rFonts w:ascii="Times New Roman" w:hAnsi="Times New Roman" w:cs="Times New Roman"/>
                <w:sz w:val="24"/>
                <w:szCs w:val="24"/>
              </w:rPr>
            </w:pPr>
          </w:p>
        </w:tc>
        <w:tc>
          <w:tcPr>
            <w:tcW w:w="1662" w:type="dxa"/>
            <w:tcBorders>
              <w:top w:val="nil"/>
              <w:left w:val="single" w:sz="4" w:space="0" w:color="auto"/>
              <w:bottom w:val="single" w:sz="4" w:space="0" w:color="auto"/>
              <w:right w:val="single" w:sz="4" w:space="0" w:color="auto"/>
            </w:tcBorders>
            <w:shd w:val="clear" w:color="auto" w:fill="FFFFFF"/>
          </w:tcPr>
          <w:p w:rsidR="00A24948" w:rsidRPr="00994BB6" w:rsidRDefault="00A24948" w:rsidP="00A24948">
            <w:pPr>
              <w:spacing w:after="0" w:line="240" w:lineRule="auto"/>
              <w:ind w:left="57" w:right="113"/>
              <w:jc w:val="both"/>
              <w:rPr>
                <w:rFonts w:ascii="Times New Roman" w:hAnsi="Times New Roman" w:cs="Times New Roman"/>
                <w:sz w:val="24"/>
                <w:szCs w:val="24"/>
              </w:rPr>
            </w:pPr>
          </w:p>
        </w:tc>
      </w:tr>
      <w:tr w:rsidR="00A24948" w:rsidRPr="00994BB6" w:rsidTr="00A24948">
        <w:trPr>
          <w:trHeight w:val="20"/>
        </w:trPr>
        <w:tc>
          <w:tcPr>
            <w:tcW w:w="1446" w:type="dxa"/>
            <w:tcBorders>
              <w:top w:val="single" w:sz="4" w:space="0" w:color="auto"/>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6</w:t>
            </w:r>
          </w:p>
        </w:tc>
        <w:tc>
          <w:tcPr>
            <w:tcW w:w="1491" w:type="dxa"/>
            <w:tcBorders>
              <w:top w:val="single" w:sz="4" w:space="0" w:color="auto"/>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А</w:t>
            </w:r>
          </w:p>
        </w:tc>
        <w:tc>
          <w:tcPr>
            <w:tcW w:w="1502" w:type="dxa"/>
            <w:tcBorders>
              <w:top w:val="single" w:sz="4" w:space="0" w:color="auto"/>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0</w:t>
            </w:r>
          </w:p>
        </w:tc>
        <w:tc>
          <w:tcPr>
            <w:tcW w:w="1519" w:type="dxa"/>
            <w:tcBorders>
              <w:top w:val="single" w:sz="4" w:space="0" w:color="auto"/>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14</w:t>
            </w:r>
          </w:p>
        </w:tc>
        <w:tc>
          <w:tcPr>
            <w:tcW w:w="1491" w:type="dxa"/>
            <w:tcBorders>
              <w:top w:val="single" w:sz="4" w:space="0" w:color="auto"/>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А</w:t>
            </w:r>
          </w:p>
        </w:tc>
        <w:tc>
          <w:tcPr>
            <w:tcW w:w="1662" w:type="dxa"/>
            <w:tcBorders>
              <w:top w:val="single" w:sz="4" w:space="0" w:color="auto"/>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1</w:t>
            </w:r>
          </w:p>
        </w:tc>
      </w:tr>
      <w:tr w:rsidR="00A24948" w:rsidRPr="00994BB6" w:rsidTr="00A24948">
        <w:trPr>
          <w:trHeight w:val="20"/>
        </w:trPr>
        <w:tc>
          <w:tcPr>
            <w:tcW w:w="1446" w:type="dxa"/>
            <w:tcBorders>
              <w:top w:val="nil"/>
              <w:left w:val="single" w:sz="4" w:space="0" w:color="auto"/>
              <w:bottom w:val="nil"/>
              <w:right w:val="single" w:sz="4" w:space="0" w:color="auto"/>
            </w:tcBorders>
            <w:shd w:val="clear" w:color="auto" w:fill="FFFFFF"/>
          </w:tcPr>
          <w:p w:rsidR="00A24948" w:rsidRPr="00994BB6"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Б</w:t>
            </w:r>
          </w:p>
        </w:tc>
        <w:tc>
          <w:tcPr>
            <w:tcW w:w="1502" w:type="dxa"/>
            <w:tcBorders>
              <w:top w:val="nil"/>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I</w:t>
            </w:r>
          </w:p>
        </w:tc>
        <w:tc>
          <w:tcPr>
            <w:tcW w:w="1519" w:type="dxa"/>
            <w:tcBorders>
              <w:top w:val="nil"/>
              <w:left w:val="single" w:sz="4" w:space="0" w:color="auto"/>
              <w:bottom w:val="nil"/>
              <w:right w:val="single" w:sz="4" w:space="0" w:color="auto"/>
            </w:tcBorders>
            <w:shd w:val="clear" w:color="auto" w:fill="FFFFFF"/>
          </w:tcPr>
          <w:p w:rsidR="00A24948" w:rsidRPr="00994BB6"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Б</w:t>
            </w:r>
          </w:p>
        </w:tc>
        <w:tc>
          <w:tcPr>
            <w:tcW w:w="1662" w:type="dxa"/>
            <w:tcBorders>
              <w:top w:val="nil"/>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1</w:t>
            </w:r>
          </w:p>
        </w:tc>
      </w:tr>
      <w:tr w:rsidR="00A24948" w:rsidRPr="00994BB6" w:rsidTr="00A24948">
        <w:trPr>
          <w:trHeight w:val="20"/>
        </w:trPr>
        <w:tc>
          <w:tcPr>
            <w:tcW w:w="1446" w:type="dxa"/>
            <w:tcBorders>
              <w:top w:val="nil"/>
              <w:left w:val="single" w:sz="4" w:space="0" w:color="auto"/>
              <w:bottom w:val="single" w:sz="4" w:space="0" w:color="auto"/>
              <w:right w:val="single" w:sz="4" w:space="0" w:color="auto"/>
            </w:tcBorders>
            <w:shd w:val="clear" w:color="auto" w:fill="FFFFFF"/>
          </w:tcPr>
          <w:p w:rsidR="00A24948" w:rsidRPr="00994BB6"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single" w:sz="4" w:space="0" w:color="auto"/>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В</w:t>
            </w:r>
          </w:p>
        </w:tc>
        <w:tc>
          <w:tcPr>
            <w:tcW w:w="1502" w:type="dxa"/>
            <w:tcBorders>
              <w:top w:val="nil"/>
              <w:left w:val="single" w:sz="4" w:space="0" w:color="auto"/>
              <w:bottom w:val="single" w:sz="4" w:space="0" w:color="auto"/>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2</w:t>
            </w:r>
          </w:p>
        </w:tc>
        <w:tc>
          <w:tcPr>
            <w:tcW w:w="1519" w:type="dxa"/>
            <w:tcBorders>
              <w:top w:val="nil"/>
              <w:left w:val="single" w:sz="4" w:space="0" w:color="auto"/>
              <w:bottom w:val="single" w:sz="4" w:space="0" w:color="auto"/>
              <w:right w:val="single" w:sz="4" w:space="0" w:color="auto"/>
            </w:tcBorders>
            <w:shd w:val="clear" w:color="auto" w:fill="FFFFFF"/>
          </w:tcPr>
          <w:p w:rsidR="00A24948" w:rsidRPr="00994BB6"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single" w:sz="4" w:space="0" w:color="auto"/>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В</w:t>
            </w:r>
          </w:p>
        </w:tc>
        <w:tc>
          <w:tcPr>
            <w:tcW w:w="1662" w:type="dxa"/>
            <w:tcBorders>
              <w:top w:val="nil"/>
              <w:left w:val="single" w:sz="4" w:space="0" w:color="auto"/>
              <w:bottom w:val="single" w:sz="4" w:space="0" w:color="auto"/>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2</w:t>
            </w:r>
          </w:p>
        </w:tc>
      </w:tr>
      <w:tr w:rsidR="00A24948" w:rsidRPr="00994BB6" w:rsidTr="00A24948">
        <w:trPr>
          <w:trHeight w:val="20"/>
        </w:trPr>
        <w:tc>
          <w:tcPr>
            <w:tcW w:w="1446" w:type="dxa"/>
            <w:tcBorders>
              <w:top w:val="single" w:sz="4" w:space="0" w:color="auto"/>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7</w:t>
            </w:r>
          </w:p>
        </w:tc>
        <w:tc>
          <w:tcPr>
            <w:tcW w:w="1491" w:type="dxa"/>
            <w:tcBorders>
              <w:top w:val="single" w:sz="4" w:space="0" w:color="auto"/>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А</w:t>
            </w:r>
          </w:p>
        </w:tc>
        <w:tc>
          <w:tcPr>
            <w:tcW w:w="1502" w:type="dxa"/>
            <w:tcBorders>
              <w:top w:val="single" w:sz="4" w:space="0" w:color="auto"/>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2</w:t>
            </w:r>
          </w:p>
        </w:tc>
        <w:tc>
          <w:tcPr>
            <w:tcW w:w="1519" w:type="dxa"/>
            <w:tcBorders>
              <w:top w:val="single" w:sz="4" w:space="0" w:color="auto"/>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15</w:t>
            </w:r>
          </w:p>
        </w:tc>
        <w:tc>
          <w:tcPr>
            <w:tcW w:w="1491" w:type="dxa"/>
            <w:tcBorders>
              <w:top w:val="single" w:sz="4" w:space="0" w:color="auto"/>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А</w:t>
            </w:r>
          </w:p>
        </w:tc>
        <w:tc>
          <w:tcPr>
            <w:tcW w:w="1662" w:type="dxa"/>
            <w:tcBorders>
              <w:top w:val="single" w:sz="4" w:space="0" w:color="auto"/>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2</w:t>
            </w:r>
          </w:p>
        </w:tc>
      </w:tr>
      <w:tr w:rsidR="00A24948" w:rsidRPr="00994BB6" w:rsidTr="00A24948">
        <w:trPr>
          <w:trHeight w:val="20"/>
        </w:trPr>
        <w:tc>
          <w:tcPr>
            <w:tcW w:w="1446" w:type="dxa"/>
            <w:tcBorders>
              <w:top w:val="nil"/>
              <w:left w:val="single" w:sz="4" w:space="0" w:color="auto"/>
              <w:bottom w:val="nil"/>
              <w:right w:val="single" w:sz="4" w:space="0" w:color="auto"/>
            </w:tcBorders>
            <w:shd w:val="clear" w:color="auto" w:fill="FFFFFF"/>
          </w:tcPr>
          <w:p w:rsidR="00A24948" w:rsidRPr="00994BB6"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Б</w:t>
            </w:r>
          </w:p>
        </w:tc>
        <w:tc>
          <w:tcPr>
            <w:tcW w:w="1502" w:type="dxa"/>
            <w:tcBorders>
              <w:top w:val="nil"/>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1</w:t>
            </w:r>
          </w:p>
        </w:tc>
        <w:tc>
          <w:tcPr>
            <w:tcW w:w="1519" w:type="dxa"/>
            <w:tcBorders>
              <w:top w:val="nil"/>
              <w:left w:val="single" w:sz="4" w:space="0" w:color="auto"/>
              <w:bottom w:val="nil"/>
              <w:right w:val="single" w:sz="4" w:space="0" w:color="auto"/>
            </w:tcBorders>
            <w:shd w:val="clear" w:color="auto" w:fill="FFFFFF"/>
          </w:tcPr>
          <w:p w:rsidR="00A24948" w:rsidRPr="00994BB6"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Б</w:t>
            </w:r>
          </w:p>
        </w:tc>
        <w:tc>
          <w:tcPr>
            <w:tcW w:w="1662" w:type="dxa"/>
            <w:tcBorders>
              <w:top w:val="nil"/>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1</w:t>
            </w:r>
          </w:p>
        </w:tc>
      </w:tr>
      <w:tr w:rsidR="00A24948" w:rsidRPr="00994BB6" w:rsidTr="00A24948">
        <w:trPr>
          <w:trHeight w:val="20"/>
        </w:trPr>
        <w:tc>
          <w:tcPr>
            <w:tcW w:w="1446" w:type="dxa"/>
            <w:tcBorders>
              <w:top w:val="nil"/>
              <w:left w:val="single" w:sz="4" w:space="0" w:color="auto"/>
              <w:bottom w:val="nil"/>
              <w:right w:val="single" w:sz="4" w:space="0" w:color="auto"/>
            </w:tcBorders>
            <w:shd w:val="clear" w:color="auto" w:fill="FFFFFF"/>
          </w:tcPr>
          <w:p w:rsidR="00A24948" w:rsidRPr="00994BB6"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В</w:t>
            </w:r>
          </w:p>
        </w:tc>
        <w:tc>
          <w:tcPr>
            <w:tcW w:w="1502" w:type="dxa"/>
            <w:tcBorders>
              <w:top w:val="nil"/>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0</w:t>
            </w:r>
          </w:p>
        </w:tc>
        <w:tc>
          <w:tcPr>
            <w:tcW w:w="1519" w:type="dxa"/>
            <w:tcBorders>
              <w:top w:val="nil"/>
              <w:left w:val="single" w:sz="4" w:space="0" w:color="auto"/>
              <w:bottom w:val="nil"/>
              <w:right w:val="single" w:sz="4" w:space="0" w:color="auto"/>
            </w:tcBorders>
            <w:shd w:val="clear" w:color="auto" w:fill="FFFFFF"/>
          </w:tcPr>
          <w:p w:rsidR="00A24948" w:rsidRPr="00994BB6"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В</w:t>
            </w:r>
          </w:p>
        </w:tc>
        <w:tc>
          <w:tcPr>
            <w:tcW w:w="1662" w:type="dxa"/>
            <w:tcBorders>
              <w:top w:val="nil"/>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0</w:t>
            </w:r>
          </w:p>
        </w:tc>
      </w:tr>
      <w:tr w:rsidR="00A24948" w:rsidRPr="00994BB6" w:rsidTr="00A24948">
        <w:trPr>
          <w:trHeight w:val="20"/>
        </w:trPr>
        <w:tc>
          <w:tcPr>
            <w:tcW w:w="1446" w:type="dxa"/>
            <w:tcBorders>
              <w:top w:val="nil"/>
              <w:left w:val="single" w:sz="4" w:space="0" w:color="auto"/>
              <w:bottom w:val="single" w:sz="4" w:space="0" w:color="auto"/>
              <w:right w:val="single" w:sz="4" w:space="0" w:color="auto"/>
            </w:tcBorders>
            <w:shd w:val="clear" w:color="auto" w:fill="FFFFFF"/>
          </w:tcPr>
          <w:p w:rsidR="00A24948" w:rsidRPr="00994BB6"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single" w:sz="4" w:space="0" w:color="auto"/>
              <w:right w:val="single" w:sz="4" w:space="0" w:color="auto"/>
            </w:tcBorders>
            <w:shd w:val="clear" w:color="auto" w:fill="FFFFFF"/>
          </w:tcPr>
          <w:p w:rsidR="00A24948" w:rsidRPr="00994BB6" w:rsidRDefault="00A24948" w:rsidP="00A24948">
            <w:pPr>
              <w:spacing w:after="0" w:line="240" w:lineRule="auto"/>
              <w:ind w:left="57" w:right="113"/>
              <w:jc w:val="both"/>
              <w:rPr>
                <w:rFonts w:ascii="Times New Roman" w:hAnsi="Times New Roman" w:cs="Times New Roman"/>
                <w:sz w:val="24"/>
                <w:szCs w:val="24"/>
              </w:rPr>
            </w:pPr>
          </w:p>
        </w:tc>
        <w:tc>
          <w:tcPr>
            <w:tcW w:w="1502" w:type="dxa"/>
            <w:tcBorders>
              <w:top w:val="nil"/>
              <w:left w:val="single" w:sz="4" w:space="0" w:color="auto"/>
              <w:bottom w:val="single" w:sz="4" w:space="0" w:color="auto"/>
              <w:right w:val="single" w:sz="4" w:space="0" w:color="auto"/>
            </w:tcBorders>
            <w:shd w:val="clear" w:color="auto" w:fill="FFFFFF"/>
          </w:tcPr>
          <w:p w:rsidR="00A24948" w:rsidRPr="00994BB6" w:rsidRDefault="00A24948" w:rsidP="00A24948">
            <w:pPr>
              <w:spacing w:after="0" w:line="240" w:lineRule="auto"/>
              <w:ind w:left="57" w:right="113"/>
              <w:jc w:val="both"/>
              <w:rPr>
                <w:rFonts w:ascii="Times New Roman" w:hAnsi="Times New Roman" w:cs="Times New Roman"/>
                <w:sz w:val="24"/>
                <w:szCs w:val="24"/>
              </w:rPr>
            </w:pPr>
          </w:p>
        </w:tc>
        <w:tc>
          <w:tcPr>
            <w:tcW w:w="1519" w:type="dxa"/>
            <w:tcBorders>
              <w:top w:val="nil"/>
              <w:left w:val="single" w:sz="4" w:space="0" w:color="auto"/>
              <w:bottom w:val="single" w:sz="4" w:space="0" w:color="auto"/>
              <w:right w:val="single" w:sz="4" w:space="0" w:color="auto"/>
            </w:tcBorders>
            <w:shd w:val="clear" w:color="auto" w:fill="FFFFFF"/>
          </w:tcPr>
          <w:p w:rsidR="00A24948" w:rsidRPr="00994BB6"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single" w:sz="4" w:space="0" w:color="auto"/>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Г</w:t>
            </w:r>
          </w:p>
        </w:tc>
        <w:tc>
          <w:tcPr>
            <w:tcW w:w="1662" w:type="dxa"/>
            <w:tcBorders>
              <w:top w:val="nil"/>
              <w:left w:val="single" w:sz="4" w:space="0" w:color="auto"/>
              <w:bottom w:val="single" w:sz="4" w:space="0" w:color="auto"/>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0</w:t>
            </w:r>
          </w:p>
        </w:tc>
      </w:tr>
      <w:tr w:rsidR="00A24948" w:rsidRPr="00994BB6" w:rsidTr="00A24948">
        <w:trPr>
          <w:trHeight w:val="20"/>
        </w:trPr>
        <w:tc>
          <w:tcPr>
            <w:tcW w:w="1446" w:type="dxa"/>
            <w:tcBorders>
              <w:top w:val="single" w:sz="4" w:space="0" w:color="auto"/>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8</w:t>
            </w:r>
          </w:p>
        </w:tc>
        <w:tc>
          <w:tcPr>
            <w:tcW w:w="1491" w:type="dxa"/>
            <w:tcBorders>
              <w:top w:val="single" w:sz="4" w:space="0" w:color="auto"/>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А</w:t>
            </w:r>
          </w:p>
        </w:tc>
        <w:tc>
          <w:tcPr>
            <w:tcW w:w="1502" w:type="dxa"/>
            <w:tcBorders>
              <w:top w:val="single" w:sz="4" w:space="0" w:color="auto"/>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0</w:t>
            </w:r>
          </w:p>
        </w:tc>
        <w:tc>
          <w:tcPr>
            <w:tcW w:w="1519" w:type="dxa"/>
            <w:tcBorders>
              <w:top w:val="single" w:sz="4" w:space="0" w:color="auto"/>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16</w:t>
            </w:r>
          </w:p>
        </w:tc>
        <w:tc>
          <w:tcPr>
            <w:tcW w:w="1491" w:type="dxa"/>
            <w:tcBorders>
              <w:top w:val="single" w:sz="4" w:space="0" w:color="auto"/>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А</w:t>
            </w:r>
          </w:p>
        </w:tc>
        <w:tc>
          <w:tcPr>
            <w:tcW w:w="1662" w:type="dxa"/>
            <w:tcBorders>
              <w:top w:val="single" w:sz="4" w:space="0" w:color="auto"/>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2</w:t>
            </w:r>
          </w:p>
        </w:tc>
      </w:tr>
      <w:tr w:rsidR="00A24948" w:rsidRPr="00994BB6" w:rsidTr="00A24948">
        <w:trPr>
          <w:trHeight w:val="20"/>
        </w:trPr>
        <w:tc>
          <w:tcPr>
            <w:tcW w:w="1446" w:type="dxa"/>
            <w:tcBorders>
              <w:top w:val="nil"/>
              <w:left w:val="single" w:sz="4" w:space="0" w:color="auto"/>
              <w:bottom w:val="nil"/>
              <w:right w:val="single" w:sz="4" w:space="0" w:color="auto"/>
            </w:tcBorders>
            <w:shd w:val="clear" w:color="auto" w:fill="FFFFFF"/>
          </w:tcPr>
          <w:p w:rsidR="00A24948" w:rsidRPr="00994BB6"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Б</w:t>
            </w:r>
          </w:p>
        </w:tc>
        <w:tc>
          <w:tcPr>
            <w:tcW w:w="1502" w:type="dxa"/>
            <w:tcBorders>
              <w:top w:val="nil"/>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1</w:t>
            </w:r>
          </w:p>
        </w:tc>
        <w:tc>
          <w:tcPr>
            <w:tcW w:w="1519" w:type="dxa"/>
            <w:tcBorders>
              <w:top w:val="nil"/>
              <w:left w:val="single" w:sz="4" w:space="0" w:color="auto"/>
              <w:bottom w:val="nil"/>
              <w:right w:val="single" w:sz="4" w:space="0" w:color="auto"/>
            </w:tcBorders>
            <w:shd w:val="clear" w:color="auto" w:fill="FFFFFF"/>
          </w:tcPr>
          <w:p w:rsidR="00A24948" w:rsidRPr="00994BB6"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Б</w:t>
            </w:r>
          </w:p>
        </w:tc>
        <w:tc>
          <w:tcPr>
            <w:tcW w:w="1662" w:type="dxa"/>
            <w:tcBorders>
              <w:top w:val="nil"/>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1</w:t>
            </w:r>
          </w:p>
        </w:tc>
      </w:tr>
      <w:tr w:rsidR="00A24948" w:rsidRPr="00994BB6" w:rsidTr="00A24948">
        <w:trPr>
          <w:trHeight w:val="20"/>
        </w:trPr>
        <w:tc>
          <w:tcPr>
            <w:tcW w:w="1446" w:type="dxa"/>
            <w:tcBorders>
              <w:top w:val="nil"/>
              <w:left w:val="single" w:sz="4" w:space="0" w:color="auto"/>
              <w:bottom w:val="nil"/>
              <w:right w:val="single" w:sz="4" w:space="0" w:color="auto"/>
            </w:tcBorders>
            <w:shd w:val="clear" w:color="auto" w:fill="FFFFFF"/>
          </w:tcPr>
          <w:p w:rsidR="00A24948" w:rsidRPr="00994BB6"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В</w:t>
            </w:r>
          </w:p>
        </w:tc>
        <w:tc>
          <w:tcPr>
            <w:tcW w:w="1502" w:type="dxa"/>
            <w:tcBorders>
              <w:top w:val="nil"/>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2</w:t>
            </w:r>
          </w:p>
        </w:tc>
        <w:tc>
          <w:tcPr>
            <w:tcW w:w="1519" w:type="dxa"/>
            <w:tcBorders>
              <w:top w:val="nil"/>
              <w:left w:val="single" w:sz="4" w:space="0" w:color="auto"/>
              <w:bottom w:val="nil"/>
              <w:right w:val="single" w:sz="4" w:space="0" w:color="auto"/>
            </w:tcBorders>
            <w:shd w:val="clear" w:color="auto" w:fill="FFFFFF"/>
          </w:tcPr>
          <w:p w:rsidR="00A24948" w:rsidRPr="00994BB6"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В</w:t>
            </w:r>
          </w:p>
        </w:tc>
        <w:tc>
          <w:tcPr>
            <w:tcW w:w="1662" w:type="dxa"/>
            <w:tcBorders>
              <w:top w:val="nil"/>
              <w:left w:val="single" w:sz="4" w:space="0" w:color="auto"/>
              <w:bottom w:val="nil"/>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1</w:t>
            </w:r>
          </w:p>
        </w:tc>
      </w:tr>
      <w:tr w:rsidR="00A24948" w:rsidRPr="00994BB6" w:rsidTr="00A24948">
        <w:trPr>
          <w:trHeight w:val="20"/>
        </w:trPr>
        <w:tc>
          <w:tcPr>
            <w:tcW w:w="1446" w:type="dxa"/>
            <w:tcBorders>
              <w:top w:val="nil"/>
              <w:left w:val="single" w:sz="4" w:space="0" w:color="auto"/>
              <w:bottom w:val="single" w:sz="4" w:space="0" w:color="auto"/>
              <w:right w:val="single" w:sz="4" w:space="0" w:color="auto"/>
            </w:tcBorders>
            <w:shd w:val="clear" w:color="auto" w:fill="FFFFFF"/>
          </w:tcPr>
          <w:p w:rsidR="00A24948" w:rsidRPr="00994BB6"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single" w:sz="4" w:space="0" w:color="auto"/>
              <w:right w:val="single" w:sz="4" w:space="0" w:color="auto"/>
            </w:tcBorders>
            <w:shd w:val="clear" w:color="auto" w:fill="FFFFFF"/>
          </w:tcPr>
          <w:p w:rsidR="00A24948" w:rsidRPr="00994BB6" w:rsidRDefault="00A24948" w:rsidP="00A24948">
            <w:pPr>
              <w:spacing w:after="0" w:line="240" w:lineRule="auto"/>
              <w:ind w:left="57" w:right="113"/>
              <w:jc w:val="both"/>
              <w:rPr>
                <w:rFonts w:ascii="Times New Roman" w:hAnsi="Times New Roman" w:cs="Times New Roman"/>
                <w:sz w:val="24"/>
                <w:szCs w:val="24"/>
              </w:rPr>
            </w:pPr>
          </w:p>
        </w:tc>
        <w:tc>
          <w:tcPr>
            <w:tcW w:w="1502" w:type="dxa"/>
            <w:tcBorders>
              <w:top w:val="nil"/>
              <w:left w:val="single" w:sz="4" w:space="0" w:color="auto"/>
              <w:bottom w:val="single" w:sz="4" w:space="0" w:color="auto"/>
              <w:right w:val="single" w:sz="4" w:space="0" w:color="auto"/>
            </w:tcBorders>
            <w:shd w:val="clear" w:color="auto" w:fill="FFFFFF"/>
          </w:tcPr>
          <w:p w:rsidR="00A24948" w:rsidRPr="00994BB6" w:rsidRDefault="00A24948" w:rsidP="00A24948">
            <w:pPr>
              <w:spacing w:after="0" w:line="240" w:lineRule="auto"/>
              <w:ind w:left="57" w:right="113"/>
              <w:jc w:val="both"/>
              <w:rPr>
                <w:rFonts w:ascii="Times New Roman" w:hAnsi="Times New Roman" w:cs="Times New Roman"/>
                <w:sz w:val="24"/>
                <w:szCs w:val="24"/>
              </w:rPr>
            </w:pPr>
          </w:p>
        </w:tc>
        <w:tc>
          <w:tcPr>
            <w:tcW w:w="1519" w:type="dxa"/>
            <w:tcBorders>
              <w:top w:val="nil"/>
              <w:left w:val="single" w:sz="4" w:space="0" w:color="auto"/>
              <w:bottom w:val="single" w:sz="4" w:space="0" w:color="auto"/>
              <w:right w:val="single" w:sz="4" w:space="0" w:color="auto"/>
            </w:tcBorders>
            <w:shd w:val="clear" w:color="auto" w:fill="FFFFFF"/>
          </w:tcPr>
          <w:p w:rsidR="00A24948" w:rsidRPr="00994BB6"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single" w:sz="4" w:space="0" w:color="auto"/>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Г</w:t>
            </w:r>
          </w:p>
        </w:tc>
        <w:tc>
          <w:tcPr>
            <w:tcW w:w="1662" w:type="dxa"/>
            <w:tcBorders>
              <w:top w:val="nil"/>
              <w:left w:val="single" w:sz="4" w:space="0" w:color="auto"/>
              <w:bottom w:val="single" w:sz="4" w:space="0" w:color="auto"/>
              <w:right w:val="single" w:sz="4" w:space="0" w:color="auto"/>
            </w:tcBorders>
            <w:shd w:val="clear" w:color="auto" w:fill="FFFFFF"/>
          </w:tcPr>
          <w:p w:rsidR="00A24948" w:rsidRPr="00994BB6" w:rsidRDefault="00A24948" w:rsidP="00A24948">
            <w:pPr>
              <w:pStyle w:val="71"/>
              <w:shd w:val="clear" w:color="auto" w:fill="auto"/>
              <w:spacing w:after="0" w:line="240" w:lineRule="auto"/>
              <w:ind w:left="57" w:right="113"/>
              <w:jc w:val="both"/>
              <w:rPr>
                <w:b w:val="0"/>
                <w:sz w:val="24"/>
                <w:szCs w:val="24"/>
              </w:rPr>
            </w:pPr>
            <w:r w:rsidRPr="00994BB6">
              <w:rPr>
                <w:rStyle w:val="70"/>
                <w:b w:val="0"/>
                <w:sz w:val="24"/>
                <w:szCs w:val="24"/>
              </w:rPr>
              <w:t>0</w:t>
            </w:r>
          </w:p>
        </w:tc>
      </w:tr>
    </w:tbl>
    <w:p w:rsidR="00A24948" w:rsidRDefault="00A24948" w:rsidP="00A24948">
      <w:pPr>
        <w:pStyle w:val="12"/>
        <w:shd w:val="clear" w:color="auto" w:fill="auto"/>
        <w:spacing w:line="360" w:lineRule="auto"/>
        <w:ind w:left="57" w:right="113"/>
        <w:jc w:val="right"/>
        <w:rPr>
          <w:rStyle w:val="af4"/>
        </w:rPr>
      </w:pPr>
    </w:p>
    <w:p w:rsidR="00A24948" w:rsidRDefault="00A24948" w:rsidP="00A24948">
      <w:pPr>
        <w:pStyle w:val="12"/>
        <w:shd w:val="clear" w:color="auto" w:fill="auto"/>
        <w:spacing w:line="360" w:lineRule="auto"/>
        <w:ind w:left="57" w:right="113"/>
        <w:jc w:val="right"/>
        <w:rPr>
          <w:rStyle w:val="af4"/>
        </w:rPr>
      </w:pPr>
    </w:p>
    <w:p w:rsidR="00A24948" w:rsidRDefault="00A24948" w:rsidP="00A24948">
      <w:pPr>
        <w:pStyle w:val="12"/>
        <w:shd w:val="clear" w:color="auto" w:fill="auto"/>
        <w:spacing w:line="360" w:lineRule="auto"/>
        <w:ind w:left="57" w:right="113"/>
        <w:jc w:val="right"/>
        <w:rPr>
          <w:rStyle w:val="af4"/>
        </w:rPr>
      </w:pPr>
      <w:r w:rsidRPr="00333ECD">
        <w:rPr>
          <w:rStyle w:val="af4"/>
        </w:rPr>
        <w:lastRenderedPageBreak/>
        <w:t xml:space="preserve">Таблица 2 </w:t>
      </w:r>
    </w:p>
    <w:p w:rsidR="00A24948" w:rsidRPr="00333ECD" w:rsidRDefault="00A24948" w:rsidP="00A24948">
      <w:pPr>
        <w:pStyle w:val="12"/>
        <w:shd w:val="clear" w:color="auto" w:fill="auto"/>
        <w:spacing w:line="360" w:lineRule="auto"/>
        <w:ind w:right="113"/>
        <w:jc w:val="center"/>
      </w:pPr>
      <w:r w:rsidRPr="00333ECD">
        <w:rPr>
          <w:rStyle w:val="af4"/>
        </w:rPr>
        <w:t>Шкала оценки эффективности маркетинга</w:t>
      </w:r>
    </w:p>
    <w:tbl>
      <w:tblPr>
        <w:tblW w:w="9077" w:type="dxa"/>
        <w:tblLayout w:type="fixed"/>
        <w:tblCellMar>
          <w:left w:w="0" w:type="dxa"/>
          <w:right w:w="0" w:type="dxa"/>
        </w:tblCellMar>
        <w:tblLook w:val="0000"/>
      </w:tblPr>
      <w:tblGrid>
        <w:gridCol w:w="1339"/>
        <w:gridCol w:w="1258"/>
        <w:gridCol w:w="1301"/>
        <w:gridCol w:w="1777"/>
        <w:gridCol w:w="1134"/>
        <w:gridCol w:w="1134"/>
        <w:gridCol w:w="1134"/>
      </w:tblGrid>
      <w:tr w:rsidR="00A24948" w:rsidRPr="00333ECD" w:rsidTr="00A24948">
        <w:trPr>
          <w:trHeight w:val="312"/>
        </w:trPr>
        <w:tc>
          <w:tcPr>
            <w:tcW w:w="1339" w:type="dxa"/>
            <w:tcBorders>
              <w:top w:val="single" w:sz="4" w:space="0" w:color="auto"/>
              <w:left w:val="single" w:sz="4" w:space="0" w:color="auto"/>
              <w:bottom w:val="single" w:sz="4" w:space="0" w:color="auto"/>
              <w:right w:val="single" w:sz="4" w:space="0" w:color="auto"/>
            </w:tcBorders>
            <w:shd w:val="clear" w:color="auto" w:fill="FFFFFF"/>
          </w:tcPr>
          <w:p w:rsidR="00A24948" w:rsidRPr="00333ECD" w:rsidRDefault="00A24948" w:rsidP="00A24948">
            <w:pPr>
              <w:pStyle w:val="201"/>
              <w:shd w:val="clear" w:color="auto" w:fill="auto"/>
              <w:spacing w:line="360" w:lineRule="auto"/>
              <w:ind w:left="57" w:right="113"/>
              <w:jc w:val="both"/>
              <w:rPr>
                <w:rStyle w:val="202"/>
                <w:sz w:val="28"/>
                <w:szCs w:val="28"/>
              </w:rPr>
            </w:pPr>
          </w:p>
          <w:p w:rsidR="00A24948" w:rsidRPr="00333ECD" w:rsidRDefault="00A24948" w:rsidP="00A24948">
            <w:pPr>
              <w:pStyle w:val="201"/>
              <w:shd w:val="clear" w:color="auto" w:fill="auto"/>
              <w:spacing w:line="360" w:lineRule="auto"/>
              <w:ind w:left="57" w:right="113"/>
              <w:jc w:val="both"/>
              <w:rPr>
                <w:b w:val="0"/>
                <w:sz w:val="28"/>
                <w:szCs w:val="28"/>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A24948" w:rsidRPr="00333ECD" w:rsidRDefault="00A24948" w:rsidP="00A24948">
            <w:pPr>
              <w:pStyle w:val="201"/>
              <w:shd w:val="clear" w:color="auto" w:fill="auto"/>
              <w:spacing w:line="360" w:lineRule="auto"/>
              <w:ind w:left="57" w:right="113"/>
              <w:jc w:val="both"/>
              <w:rPr>
                <w:b w:val="0"/>
                <w:sz w:val="28"/>
                <w:szCs w:val="28"/>
              </w:rPr>
            </w:pPr>
            <w:r w:rsidRPr="00333ECD">
              <w:rPr>
                <w:rStyle w:val="202"/>
                <w:sz w:val="28"/>
                <w:szCs w:val="28"/>
              </w:rPr>
              <w:t>1-6</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A24948" w:rsidRPr="00333ECD" w:rsidRDefault="00A24948" w:rsidP="00A24948">
            <w:pPr>
              <w:pStyle w:val="201"/>
              <w:shd w:val="clear" w:color="auto" w:fill="auto"/>
              <w:spacing w:line="360" w:lineRule="auto"/>
              <w:ind w:left="57" w:right="113"/>
              <w:jc w:val="both"/>
              <w:rPr>
                <w:b w:val="0"/>
                <w:sz w:val="28"/>
                <w:szCs w:val="28"/>
              </w:rPr>
            </w:pPr>
            <w:r w:rsidRPr="00333ECD">
              <w:rPr>
                <w:rStyle w:val="202"/>
                <w:sz w:val="28"/>
                <w:szCs w:val="28"/>
              </w:rPr>
              <w:t>7-12</w:t>
            </w:r>
          </w:p>
        </w:tc>
        <w:tc>
          <w:tcPr>
            <w:tcW w:w="1777" w:type="dxa"/>
            <w:tcBorders>
              <w:top w:val="single" w:sz="4" w:space="0" w:color="auto"/>
              <w:left w:val="single" w:sz="4" w:space="0" w:color="auto"/>
              <w:bottom w:val="single" w:sz="4" w:space="0" w:color="auto"/>
              <w:right w:val="single" w:sz="4" w:space="0" w:color="auto"/>
            </w:tcBorders>
            <w:shd w:val="clear" w:color="auto" w:fill="FFFFFF"/>
          </w:tcPr>
          <w:p w:rsidR="00A24948" w:rsidRPr="00333ECD" w:rsidRDefault="00A24948" w:rsidP="00A24948">
            <w:pPr>
              <w:pStyle w:val="201"/>
              <w:shd w:val="clear" w:color="auto" w:fill="auto"/>
              <w:spacing w:line="360" w:lineRule="auto"/>
              <w:ind w:left="57" w:right="113"/>
              <w:jc w:val="both"/>
              <w:rPr>
                <w:b w:val="0"/>
                <w:sz w:val="28"/>
                <w:szCs w:val="28"/>
              </w:rPr>
            </w:pPr>
            <w:r w:rsidRPr="00333ECD">
              <w:rPr>
                <w:rStyle w:val="202"/>
                <w:sz w:val="28"/>
                <w:szCs w:val="28"/>
              </w:rPr>
              <w:t>13-18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24948" w:rsidRPr="00333ECD" w:rsidRDefault="00A24948" w:rsidP="00A24948">
            <w:pPr>
              <w:pStyle w:val="201"/>
              <w:shd w:val="clear" w:color="auto" w:fill="auto"/>
              <w:spacing w:line="360" w:lineRule="auto"/>
              <w:ind w:left="57" w:right="113"/>
              <w:jc w:val="both"/>
              <w:rPr>
                <w:b w:val="0"/>
                <w:sz w:val="28"/>
                <w:szCs w:val="28"/>
              </w:rPr>
            </w:pPr>
            <w:r w:rsidRPr="00333ECD">
              <w:rPr>
                <w:rStyle w:val="202"/>
                <w:sz w:val="28"/>
                <w:szCs w:val="28"/>
              </w:rPr>
              <w:t>19-24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24948" w:rsidRPr="00333ECD" w:rsidRDefault="00A24948" w:rsidP="00A24948">
            <w:pPr>
              <w:pStyle w:val="201"/>
              <w:shd w:val="clear" w:color="auto" w:fill="auto"/>
              <w:spacing w:line="360" w:lineRule="auto"/>
              <w:ind w:left="57" w:right="113"/>
              <w:jc w:val="both"/>
              <w:rPr>
                <w:b w:val="0"/>
                <w:sz w:val="28"/>
                <w:szCs w:val="28"/>
              </w:rPr>
            </w:pPr>
            <w:r w:rsidRPr="00333ECD">
              <w:rPr>
                <w:rStyle w:val="202"/>
                <w:sz w:val="28"/>
                <w:szCs w:val="28"/>
              </w:rPr>
              <w:t>25-29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24948" w:rsidRPr="00333ECD" w:rsidRDefault="00A24948" w:rsidP="00A24948">
            <w:pPr>
              <w:pStyle w:val="201"/>
              <w:shd w:val="clear" w:color="auto" w:fill="auto"/>
              <w:spacing w:line="360" w:lineRule="auto"/>
              <w:ind w:left="57" w:right="113"/>
              <w:jc w:val="both"/>
              <w:rPr>
                <w:b w:val="0"/>
                <w:sz w:val="28"/>
                <w:szCs w:val="28"/>
              </w:rPr>
            </w:pPr>
            <w:r w:rsidRPr="00333ECD">
              <w:rPr>
                <w:rStyle w:val="202"/>
                <w:sz w:val="28"/>
                <w:szCs w:val="28"/>
              </w:rPr>
              <w:t>30-33</w:t>
            </w:r>
          </w:p>
        </w:tc>
      </w:tr>
      <w:tr w:rsidR="00A24948" w:rsidRPr="00333ECD" w:rsidTr="00A24948">
        <w:trPr>
          <w:trHeight w:val="595"/>
        </w:trPr>
        <w:tc>
          <w:tcPr>
            <w:tcW w:w="1339" w:type="dxa"/>
            <w:tcBorders>
              <w:top w:val="single" w:sz="4" w:space="0" w:color="auto"/>
              <w:left w:val="single" w:sz="4" w:space="0" w:color="auto"/>
              <w:bottom w:val="single" w:sz="4" w:space="0" w:color="auto"/>
              <w:right w:val="single" w:sz="4" w:space="0" w:color="auto"/>
            </w:tcBorders>
            <w:shd w:val="clear" w:color="auto" w:fill="FFFFFF"/>
          </w:tcPr>
          <w:p w:rsidR="00A24948" w:rsidRPr="00333ECD" w:rsidRDefault="00A24948" w:rsidP="00A24948">
            <w:pPr>
              <w:pStyle w:val="61"/>
              <w:shd w:val="clear" w:color="auto" w:fill="auto"/>
              <w:spacing w:before="0" w:after="0" w:line="360" w:lineRule="auto"/>
              <w:ind w:left="57" w:right="113" w:firstLine="0"/>
              <w:jc w:val="both"/>
              <w:rPr>
                <w:rFonts w:ascii="Times New Roman" w:hAnsi="Times New Roman"/>
                <w:sz w:val="28"/>
                <w:szCs w:val="28"/>
              </w:rPr>
            </w:pPr>
            <w:r w:rsidRPr="00333ECD">
              <w:rPr>
                <w:rStyle w:val="642"/>
                <w:rFonts w:ascii="Times New Roman" w:hAnsi="Times New Roman"/>
                <w:sz w:val="28"/>
                <w:szCs w:val="28"/>
              </w:rPr>
              <w:t>Оценка уровня</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A24948" w:rsidRPr="00333ECD" w:rsidRDefault="00A24948" w:rsidP="00A24948">
            <w:pPr>
              <w:pStyle w:val="61"/>
              <w:shd w:val="clear" w:color="auto" w:fill="auto"/>
              <w:spacing w:before="0" w:after="0" w:line="360" w:lineRule="auto"/>
              <w:ind w:left="57" w:right="113" w:firstLine="0"/>
              <w:jc w:val="both"/>
              <w:rPr>
                <w:rFonts w:ascii="Times New Roman" w:hAnsi="Times New Roman"/>
                <w:sz w:val="28"/>
                <w:szCs w:val="28"/>
              </w:rPr>
            </w:pPr>
            <w:r w:rsidRPr="00333ECD">
              <w:rPr>
                <w:rStyle w:val="642"/>
                <w:rFonts w:ascii="Times New Roman" w:hAnsi="Times New Roman"/>
                <w:sz w:val="28"/>
                <w:szCs w:val="28"/>
              </w:rPr>
              <w:t>Низкий</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A24948" w:rsidRPr="00333ECD" w:rsidRDefault="00A24948" w:rsidP="00A24948">
            <w:pPr>
              <w:pStyle w:val="61"/>
              <w:shd w:val="clear" w:color="auto" w:fill="auto"/>
              <w:spacing w:before="0" w:after="0" w:line="360" w:lineRule="auto"/>
              <w:ind w:left="57" w:right="113" w:firstLine="0"/>
              <w:jc w:val="both"/>
              <w:rPr>
                <w:rFonts w:ascii="Times New Roman" w:hAnsi="Times New Roman"/>
                <w:sz w:val="28"/>
                <w:szCs w:val="28"/>
              </w:rPr>
            </w:pPr>
            <w:r w:rsidRPr="00333ECD">
              <w:rPr>
                <w:rStyle w:val="642"/>
                <w:rFonts w:ascii="Times New Roman" w:hAnsi="Times New Roman"/>
                <w:sz w:val="28"/>
                <w:szCs w:val="28"/>
              </w:rPr>
              <w:t>Не эф- фектив-</w:t>
            </w:r>
          </w:p>
        </w:tc>
        <w:tc>
          <w:tcPr>
            <w:tcW w:w="1777" w:type="dxa"/>
            <w:tcBorders>
              <w:top w:val="single" w:sz="4" w:space="0" w:color="auto"/>
              <w:left w:val="single" w:sz="4" w:space="0" w:color="auto"/>
              <w:bottom w:val="single" w:sz="4" w:space="0" w:color="auto"/>
              <w:right w:val="single" w:sz="4" w:space="0" w:color="auto"/>
            </w:tcBorders>
            <w:shd w:val="clear" w:color="auto" w:fill="FFFFFF"/>
          </w:tcPr>
          <w:p w:rsidR="00A24948" w:rsidRPr="00333ECD" w:rsidRDefault="00A24948" w:rsidP="00A24948">
            <w:pPr>
              <w:pStyle w:val="61"/>
              <w:shd w:val="clear" w:color="auto" w:fill="auto"/>
              <w:spacing w:before="0" w:after="0" w:line="360" w:lineRule="auto"/>
              <w:ind w:left="57" w:right="113" w:firstLine="0"/>
              <w:jc w:val="both"/>
              <w:rPr>
                <w:rFonts w:ascii="Times New Roman" w:hAnsi="Times New Roman"/>
                <w:sz w:val="28"/>
                <w:szCs w:val="28"/>
              </w:rPr>
            </w:pPr>
            <w:r w:rsidRPr="00333ECD">
              <w:rPr>
                <w:rStyle w:val="642"/>
                <w:rFonts w:ascii="Times New Roman" w:hAnsi="Times New Roman"/>
                <w:sz w:val="28"/>
                <w:szCs w:val="28"/>
              </w:rPr>
              <w:t>Удовлетвори</w:t>
            </w:r>
            <w:r w:rsidRPr="00333ECD">
              <w:rPr>
                <w:rStyle w:val="642"/>
                <w:rFonts w:ascii="Times New Roman" w:hAnsi="Times New Roman"/>
                <w:sz w:val="28"/>
                <w:szCs w:val="28"/>
              </w:rPr>
              <w:softHyphen/>
              <w:t>тельный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24948" w:rsidRPr="00333ECD" w:rsidRDefault="00A24948" w:rsidP="00A24948">
            <w:pPr>
              <w:pStyle w:val="61"/>
              <w:shd w:val="clear" w:color="auto" w:fill="auto"/>
              <w:spacing w:before="0" w:after="0" w:line="360" w:lineRule="auto"/>
              <w:ind w:left="57" w:right="113" w:firstLine="0"/>
              <w:jc w:val="both"/>
              <w:rPr>
                <w:rFonts w:ascii="Times New Roman" w:hAnsi="Times New Roman"/>
                <w:sz w:val="28"/>
                <w:szCs w:val="28"/>
              </w:rPr>
            </w:pPr>
            <w:r w:rsidRPr="00333ECD">
              <w:rPr>
                <w:rStyle w:val="642"/>
                <w:rFonts w:ascii="Times New Roman" w:hAnsi="Times New Roman"/>
                <w:sz w:val="28"/>
                <w:szCs w:val="28"/>
              </w:rPr>
              <w:t>Хороший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24948" w:rsidRPr="00333ECD" w:rsidRDefault="00A24948" w:rsidP="00A24948">
            <w:pPr>
              <w:pStyle w:val="61"/>
              <w:shd w:val="clear" w:color="auto" w:fill="auto"/>
              <w:spacing w:before="0" w:after="0" w:line="360" w:lineRule="auto"/>
              <w:ind w:left="57" w:right="113" w:firstLine="0"/>
              <w:jc w:val="both"/>
              <w:rPr>
                <w:rFonts w:ascii="Times New Roman" w:hAnsi="Times New Roman"/>
                <w:sz w:val="28"/>
                <w:szCs w:val="28"/>
              </w:rPr>
            </w:pPr>
            <w:r w:rsidRPr="00333ECD">
              <w:rPr>
                <w:rStyle w:val="642"/>
                <w:rFonts w:ascii="Times New Roman" w:hAnsi="Times New Roman"/>
                <w:sz w:val="28"/>
                <w:szCs w:val="28"/>
              </w:rPr>
              <w:t>Очень хороший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24948" w:rsidRPr="00333ECD" w:rsidRDefault="00A24948" w:rsidP="00A24948">
            <w:pPr>
              <w:pStyle w:val="61"/>
              <w:shd w:val="clear" w:color="auto" w:fill="auto"/>
              <w:spacing w:before="0" w:after="0" w:line="360" w:lineRule="auto"/>
              <w:ind w:left="57" w:right="113" w:firstLine="0"/>
              <w:jc w:val="both"/>
              <w:rPr>
                <w:rFonts w:ascii="Times New Roman" w:hAnsi="Times New Roman"/>
                <w:sz w:val="28"/>
                <w:szCs w:val="28"/>
              </w:rPr>
            </w:pPr>
            <w:r w:rsidRPr="00333ECD">
              <w:rPr>
                <w:rStyle w:val="642"/>
                <w:rFonts w:ascii="Times New Roman" w:hAnsi="Times New Roman"/>
                <w:sz w:val="28"/>
                <w:szCs w:val="28"/>
              </w:rPr>
              <w:t>Эффектив</w:t>
            </w:r>
            <w:r w:rsidRPr="00333ECD">
              <w:rPr>
                <w:rStyle w:val="642"/>
                <w:rFonts w:ascii="Times New Roman" w:hAnsi="Times New Roman"/>
                <w:sz w:val="28"/>
                <w:szCs w:val="28"/>
              </w:rPr>
              <w:softHyphen/>
              <w:t>ный</w:t>
            </w:r>
          </w:p>
        </w:tc>
      </w:tr>
    </w:tbl>
    <w:p w:rsidR="00A24948" w:rsidRPr="00333ECD" w:rsidRDefault="00A24948" w:rsidP="00A24948">
      <w:pPr>
        <w:pStyle w:val="a8"/>
        <w:spacing w:after="0" w:line="360" w:lineRule="auto"/>
        <w:ind w:left="57" w:right="113" w:firstLine="720"/>
        <w:jc w:val="both"/>
      </w:pPr>
    </w:p>
    <w:p w:rsidR="00A24948" w:rsidRPr="00333ECD" w:rsidRDefault="00A24948" w:rsidP="00A24948">
      <w:pPr>
        <w:pStyle w:val="12"/>
        <w:shd w:val="clear" w:color="auto" w:fill="auto"/>
        <w:spacing w:line="360" w:lineRule="auto"/>
        <w:ind w:left="57" w:right="113"/>
        <w:jc w:val="both"/>
        <w:rPr>
          <w:rStyle w:val="af4"/>
        </w:rPr>
      </w:pPr>
    </w:p>
    <w:p w:rsidR="00A24948" w:rsidRDefault="00A24948" w:rsidP="00A24948">
      <w:pPr>
        <w:pStyle w:val="12"/>
        <w:shd w:val="clear" w:color="auto" w:fill="auto"/>
        <w:spacing w:line="360" w:lineRule="auto"/>
        <w:ind w:left="57" w:right="113"/>
        <w:jc w:val="both"/>
        <w:rPr>
          <w:rStyle w:val="af4"/>
        </w:rPr>
      </w:pPr>
    </w:p>
    <w:p w:rsidR="00A24948" w:rsidRDefault="00A24948" w:rsidP="00A24948">
      <w:pPr>
        <w:pStyle w:val="12"/>
        <w:shd w:val="clear" w:color="auto" w:fill="auto"/>
        <w:spacing w:line="360" w:lineRule="auto"/>
        <w:ind w:left="57" w:right="113"/>
        <w:jc w:val="both"/>
        <w:rPr>
          <w:rStyle w:val="af4"/>
        </w:rPr>
      </w:pPr>
    </w:p>
    <w:p w:rsidR="00A24948" w:rsidRDefault="00A24948" w:rsidP="00A24948">
      <w:pPr>
        <w:pStyle w:val="12"/>
        <w:shd w:val="clear" w:color="auto" w:fill="auto"/>
        <w:spacing w:line="360" w:lineRule="auto"/>
        <w:ind w:left="57" w:right="113"/>
        <w:jc w:val="both"/>
        <w:rPr>
          <w:rStyle w:val="af4"/>
        </w:rPr>
      </w:pPr>
    </w:p>
    <w:p w:rsidR="00A24948" w:rsidRDefault="00A24948" w:rsidP="00A24948">
      <w:pPr>
        <w:pStyle w:val="12"/>
        <w:shd w:val="clear" w:color="auto" w:fill="auto"/>
        <w:spacing w:line="360" w:lineRule="auto"/>
        <w:ind w:left="57" w:right="113"/>
        <w:jc w:val="both"/>
        <w:rPr>
          <w:rStyle w:val="af4"/>
        </w:rPr>
      </w:pPr>
    </w:p>
    <w:p w:rsidR="00A24948" w:rsidRDefault="00A24948" w:rsidP="00A24948">
      <w:pPr>
        <w:pStyle w:val="12"/>
        <w:shd w:val="clear" w:color="auto" w:fill="auto"/>
        <w:spacing w:line="360" w:lineRule="auto"/>
        <w:ind w:left="57" w:right="113"/>
        <w:jc w:val="both"/>
        <w:rPr>
          <w:rStyle w:val="af4"/>
        </w:rPr>
      </w:pPr>
    </w:p>
    <w:p w:rsidR="00A24948" w:rsidRDefault="00A24948" w:rsidP="00A24948">
      <w:pPr>
        <w:pStyle w:val="12"/>
        <w:shd w:val="clear" w:color="auto" w:fill="auto"/>
        <w:spacing w:line="360" w:lineRule="auto"/>
        <w:ind w:left="57" w:right="113"/>
        <w:jc w:val="both"/>
        <w:rPr>
          <w:rStyle w:val="af4"/>
        </w:rPr>
      </w:pPr>
    </w:p>
    <w:p w:rsidR="00A24948" w:rsidRDefault="00A24948" w:rsidP="00A24948">
      <w:pPr>
        <w:pStyle w:val="12"/>
        <w:shd w:val="clear" w:color="auto" w:fill="auto"/>
        <w:spacing w:line="360" w:lineRule="auto"/>
        <w:ind w:left="57" w:right="113"/>
        <w:jc w:val="both"/>
        <w:rPr>
          <w:rStyle w:val="af4"/>
        </w:rPr>
      </w:pPr>
    </w:p>
    <w:p w:rsidR="00A24948" w:rsidRDefault="00A24948" w:rsidP="00A24948">
      <w:pPr>
        <w:pStyle w:val="12"/>
        <w:shd w:val="clear" w:color="auto" w:fill="auto"/>
        <w:spacing w:line="360" w:lineRule="auto"/>
        <w:ind w:left="57" w:right="113"/>
        <w:jc w:val="both"/>
        <w:rPr>
          <w:rStyle w:val="af4"/>
        </w:rPr>
      </w:pPr>
    </w:p>
    <w:p w:rsidR="00A24948" w:rsidRDefault="00A24948" w:rsidP="00A24948">
      <w:pPr>
        <w:pStyle w:val="12"/>
        <w:shd w:val="clear" w:color="auto" w:fill="auto"/>
        <w:spacing w:line="360" w:lineRule="auto"/>
        <w:ind w:left="57" w:right="113"/>
        <w:jc w:val="both"/>
        <w:rPr>
          <w:rStyle w:val="af4"/>
        </w:rPr>
      </w:pPr>
    </w:p>
    <w:p w:rsidR="00A24948" w:rsidRDefault="00A24948" w:rsidP="00A24948">
      <w:pPr>
        <w:pStyle w:val="12"/>
        <w:shd w:val="clear" w:color="auto" w:fill="auto"/>
        <w:spacing w:line="360" w:lineRule="auto"/>
        <w:ind w:left="57" w:right="113"/>
        <w:jc w:val="both"/>
        <w:rPr>
          <w:rStyle w:val="af4"/>
        </w:rPr>
      </w:pPr>
    </w:p>
    <w:p w:rsidR="00A24948" w:rsidRDefault="00A24948" w:rsidP="00A24948">
      <w:pPr>
        <w:pStyle w:val="12"/>
        <w:shd w:val="clear" w:color="auto" w:fill="auto"/>
        <w:spacing w:line="360" w:lineRule="auto"/>
        <w:ind w:left="57" w:right="113"/>
        <w:jc w:val="both"/>
        <w:rPr>
          <w:rStyle w:val="af4"/>
        </w:rPr>
      </w:pPr>
    </w:p>
    <w:p w:rsidR="00A24948" w:rsidRDefault="00A24948" w:rsidP="00A24948">
      <w:pPr>
        <w:pStyle w:val="12"/>
        <w:shd w:val="clear" w:color="auto" w:fill="auto"/>
        <w:spacing w:line="360" w:lineRule="auto"/>
        <w:ind w:left="57" w:right="113"/>
        <w:jc w:val="both"/>
        <w:rPr>
          <w:rStyle w:val="af4"/>
        </w:rPr>
      </w:pPr>
    </w:p>
    <w:p w:rsidR="00A24948" w:rsidRDefault="00A24948" w:rsidP="00A24948">
      <w:pPr>
        <w:pStyle w:val="12"/>
        <w:shd w:val="clear" w:color="auto" w:fill="auto"/>
        <w:spacing w:line="360" w:lineRule="auto"/>
        <w:ind w:left="57" w:right="113"/>
        <w:jc w:val="both"/>
        <w:rPr>
          <w:rStyle w:val="af4"/>
        </w:rPr>
      </w:pPr>
    </w:p>
    <w:p w:rsidR="00A24948" w:rsidRDefault="00A24948" w:rsidP="00A24948">
      <w:pPr>
        <w:pStyle w:val="12"/>
        <w:shd w:val="clear" w:color="auto" w:fill="auto"/>
        <w:spacing w:line="360" w:lineRule="auto"/>
        <w:ind w:left="57" w:right="113"/>
        <w:jc w:val="both"/>
        <w:rPr>
          <w:rStyle w:val="af4"/>
        </w:rPr>
      </w:pPr>
    </w:p>
    <w:p w:rsidR="00A24948" w:rsidRDefault="00A24948" w:rsidP="00E338F1">
      <w:pPr>
        <w:pStyle w:val="12"/>
        <w:shd w:val="clear" w:color="auto" w:fill="auto"/>
        <w:spacing w:line="360" w:lineRule="auto"/>
        <w:ind w:right="113"/>
        <w:jc w:val="both"/>
        <w:rPr>
          <w:rStyle w:val="af4"/>
        </w:rPr>
      </w:pPr>
    </w:p>
    <w:p w:rsidR="00A24948" w:rsidRDefault="00A24948" w:rsidP="00A24948">
      <w:pPr>
        <w:pStyle w:val="12"/>
        <w:shd w:val="clear" w:color="auto" w:fill="auto"/>
        <w:spacing w:line="360" w:lineRule="auto"/>
        <w:ind w:left="57" w:right="113"/>
        <w:jc w:val="both"/>
        <w:rPr>
          <w:rStyle w:val="af4"/>
        </w:rPr>
      </w:pPr>
    </w:p>
    <w:p w:rsidR="00A24948" w:rsidRPr="00994BB6" w:rsidRDefault="00A24948" w:rsidP="00A24948">
      <w:pPr>
        <w:pStyle w:val="12"/>
        <w:shd w:val="clear" w:color="auto" w:fill="auto"/>
        <w:spacing w:line="360" w:lineRule="auto"/>
        <w:ind w:left="57" w:right="113"/>
        <w:jc w:val="right"/>
        <w:rPr>
          <w:rStyle w:val="af4"/>
          <w:b/>
        </w:rPr>
      </w:pPr>
      <w:r w:rsidRPr="00994BB6">
        <w:rPr>
          <w:rStyle w:val="af4"/>
          <w:b/>
        </w:rPr>
        <w:t xml:space="preserve">Приложение </w:t>
      </w:r>
      <w:r>
        <w:rPr>
          <w:rStyle w:val="af4"/>
          <w:b/>
        </w:rPr>
        <w:t>2</w:t>
      </w:r>
    </w:p>
    <w:p w:rsidR="00A24948" w:rsidRDefault="00A24948" w:rsidP="00A24948">
      <w:pPr>
        <w:pStyle w:val="12"/>
        <w:shd w:val="clear" w:color="auto" w:fill="auto"/>
        <w:spacing w:line="360" w:lineRule="auto"/>
        <w:ind w:left="57" w:right="113"/>
        <w:jc w:val="right"/>
        <w:rPr>
          <w:rStyle w:val="af4"/>
        </w:rPr>
      </w:pPr>
      <w:r w:rsidRPr="000B520F">
        <w:rPr>
          <w:rStyle w:val="af4"/>
        </w:rPr>
        <w:t xml:space="preserve">Таблица </w:t>
      </w:r>
      <w:r>
        <w:rPr>
          <w:rStyle w:val="af4"/>
        </w:rPr>
        <w:t>1</w:t>
      </w:r>
    </w:p>
    <w:p w:rsidR="00A24948" w:rsidRPr="0092362B" w:rsidRDefault="00A24948" w:rsidP="00A24948">
      <w:pPr>
        <w:pStyle w:val="12"/>
        <w:shd w:val="clear" w:color="auto" w:fill="auto"/>
        <w:spacing w:line="360" w:lineRule="auto"/>
        <w:ind w:left="57" w:right="113"/>
        <w:jc w:val="center"/>
        <w:rPr>
          <w:rStyle w:val="af4"/>
        </w:rPr>
      </w:pPr>
      <w:r>
        <w:rPr>
          <w:rStyle w:val="af4"/>
        </w:rPr>
        <w:t xml:space="preserve">Результаты анкетирования </w:t>
      </w:r>
    </w:p>
    <w:tbl>
      <w:tblPr>
        <w:tblW w:w="8652" w:type="dxa"/>
        <w:tblLayout w:type="fixed"/>
        <w:tblCellMar>
          <w:left w:w="0" w:type="dxa"/>
          <w:right w:w="0" w:type="dxa"/>
        </w:tblCellMar>
        <w:tblLook w:val="0000"/>
      </w:tblPr>
      <w:tblGrid>
        <w:gridCol w:w="741"/>
        <w:gridCol w:w="1532"/>
        <w:gridCol w:w="1418"/>
        <w:gridCol w:w="1843"/>
        <w:gridCol w:w="1275"/>
        <w:gridCol w:w="1843"/>
      </w:tblGrid>
      <w:tr w:rsidR="00A24948" w:rsidRPr="00994BB6" w:rsidTr="00A24948">
        <w:trPr>
          <w:trHeight w:val="371"/>
        </w:trPr>
        <w:tc>
          <w:tcPr>
            <w:tcW w:w="741" w:type="dxa"/>
            <w:tcBorders>
              <w:top w:val="single" w:sz="4" w:space="0" w:color="auto"/>
              <w:left w:val="single" w:sz="4" w:space="0" w:color="auto"/>
              <w:bottom w:val="nil"/>
              <w:right w:val="single" w:sz="4" w:space="0" w:color="auto"/>
            </w:tcBorders>
            <w:shd w:val="clear" w:color="auto" w:fill="FFFFFF"/>
            <w:vAlign w:val="center"/>
          </w:tcPr>
          <w:p w:rsidR="00A24948" w:rsidRPr="00994BB6" w:rsidRDefault="00A24948" w:rsidP="00A24948">
            <w:pPr>
              <w:pStyle w:val="260"/>
              <w:shd w:val="clear" w:color="auto" w:fill="auto"/>
              <w:spacing w:line="360" w:lineRule="auto"/>
              <w:ind w:left="57" w:right="113"/>
              <w:jc w:val="center"/>
              <w:rPr>
                <w:b/>
                <w:sz w:val="24"/>
                <w:szCs w:val="24"/>
              </w:rPr>
            </w:pPr>
            <w:r w:rsidRPr="00994BB6">
              <w:rPr>
                <w:b/>
                <w:noProof w:val="0"/>
                <w:sz w:val="24"/>
                <w:szCs w:val="24"/>
              </w:rPr>
              <w:t>№</w:t>
            </w:r>
          </w:p>
        </w:tc>
        <w:tc>
          <w:tcPr>
            <w:tcW w:w="791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b/>
              </w:rPr>
            </w:pPr>
            <w:r w:rsidRPr="00994BB6">
              <w:rPr>
                <w:rStyle w:val="642"/>
                <w:rFonts w:ascii="Times New Roman" w:hAnsi="Times New Roman"/>
                <w:b/>
              </w:rPr>
              <w:t>Выбранный вариант ответа</w:t>
            </w:r>
          </w:p>
        </w:tc>
      </w:tr>
      <w:tr w:rsidR="00A24948" w:rsidRPr="00A24948" w:rsidTr="00A24948">
        <w:trPr>
          <w:trHeight w:val="539"/>
        </w:trPr>
        <w:tc>
          <w:tcPr>
            <w:tcW w:w="741" w:type="dxa"/>
            <w:tcBorders>
              <w:top w:val="nil"/>
              <w:left w:val="single" w:sz="4" w:space="0" w:color="auto"/>
              <w:bottom w:val="nil"/>
              <w:right w:val="single" w:sz="4" w:space="0" w:color="auto"/>
            </w:tcBorders>
            <w:shd w:val="clear" w:color="auto" w:fill="FFFFFF"/>
            <w:vAlign w:val="center"/>
          </w:tcPr>
          <w:p w:rsidR="00A24948" w:rsidRPr="00A24948" w:rsidRDefault="00A24948" w:rsidP="00A24948">
            <w:pPr>
              <w:pStyle w:val="260"/>
              <w:shd w:val="clear" w:color="auto" w:fill="auto"/>
              <w:spacing w:line="360" w:lineRule="auto"/>
              <w:ind w:right="113"/>
              <w:jc w:val="center"/>
              <w:rPr>
                <w:b/>
                <w:sz w:val="24"/>
                <w:szCs w:val="24"/>
              </w:rPr>
            </w:pPr>
            <w:r w:rsidRPr="00A24948">
              <w:rPr>
                <w:b/>
                <w:noProof w:val="0"/>
                <w:sz w:val="24"/>
                <w:szCs w:val="24"/>
              </w:rPr>
              <w:lastRenderedPageBreak/>
              <w:t>п/п</w:t>
            </w:r>
          </w:p>
        </w:tc>
        <w:tc>
          <w:tcPr>
            <w:tcW w:w="1532" w:type="dxa"/>
            <w:tcBorders>
              <w:top w:val="single" w:sz="4" w:space="0" w:color="auto"/>
              <w:left w:val="single" w:sz="4" w:space="0" w:color="auto"/>
              <w:right w:val="single" w:sz="4" w:space="0" w:color="auto"/>
            </w:tcBorders>
            <w:shd w:val="clear" w:color="auto" w:fill="FFFFFF"/>
            <w:vAlign w:val="center"/>
          </w:tcPr>
          <w:p w:rsidR="00A24948" w:rsidRPr="00A24948" w:rsidRDefault="00A24948" w:rsidP="00A24948">
            <w:pPr>
              <w:autoSpaceDE w:val="0"/>
              <w:autoSpaceDN w:val="0"/>
              <w:adjustRightInd w:val="0"/>
              <w:spacing w:after="0" w:line="240" w:lineRule="auto"/>
              <w:jc w:val="center"/>
              <w:rPr>
                <w:rFonts w:ascii="Times New Roman" w:hAnsi="Times New Roman" w:cs="Times New Roman"/>
                <w:b/>
                <w:bCs/>
                <w:sz w:val="24"/>
                <w:szCs w:val="24"/>
                <w:lang w:val="en-US"/>
              </w:rPr>
            </w:pPr>
            <w:r w:rsidRPr="00A24948">
              <w:rPr>
                <w:rFonts w:ascii="Times New Roman" w:hAnsi="Times New Roman" w:cs="Times New Roman"/>
                <w:b/>
                <w:bCs/>
                <w:sz w:val="24"/>
                <w:szCs w:val="24"/>
                <w:lang w:val="en-US"/>
              </w:rPr>
              <w:t>New Balance</w:t>
            </w:r>
          </w:p>
        </w:tc>
        <w:tc>
          <w:tcPr>
            <w:tcW w:w="1418" w:type="dxa"/>
            <w:tcBorders>
              <w:top w:val="single" w:sz="4" w:space="0" w:color="auto"/>
              <w:left w:val="single" w:sz="4" w:space="0" w:color="auto"/>
              <w:right w:val="single" w:sz="4" w:space="0" w:color="auto"/>
            </w:tcBorders>
            <w:shd w:val="clear" w:color="auto" w:fill="FFFFFF"/>
            <w:vAlign w:val="bottom"/>
          </w:tcPr>
          <w:p w:rsidR="00A24948" w:rsidRPr="00A24948" w:rsidRDefault="00A24948" w:rsidP="00A24948">
            <w:pPr>
              <w:pStyle w:val="61"/>
              <w:spacing w:before="0" w:after="0" w:line="360" w:lineRule="auto"/>
              <w:ind w:left="57" w:right="113"/>
              <w:jc w:val="right"/>
              <w:rPr>
                <w:rFonts w:ascii="Times New Roman" w:hAnsi="Times New Roman"/>
                <w:b/>
              </w:rPr>
            </w:pPr>
            <w:r w:rsidRPr="00A24948">
              <w:rPr>
                <w:rFonts w:ascii="Times New Roman" w:hAnsi="Times New Roman"/>
                <w:b/>
                <w:bCs/>
              </w:rPr>
              <w:t xml:space="preserve"> Puma</w:t>
            </w:r>
          </w:p>
        </w:tc>
        <w:tc>
          <w:tcPr>
            <w:tcW w:w="1843" w:type="dxa"/>
            <w:tcBorders>
              <w:top w:val="single" w:sz="4" w:space="0" w:color="auto"/>
              <w:left w:val="single" w:sz="4" w:space="0" w:color="auto"/>
              <w:right w:val="single" w:sz="4" w:space="0" w:color="auto"/>
            </w:tcBorders>
            <w:shd w:val="clear" w:color="auto" w:fill="FFFFFF"/>
            <w:vAlign w:val="center"/>
          </w:tcPr>
          <w:p w:rsidR="00A24948" w:rsidRPr="00A24948" w:rsidRDefault="00A24948" w:rsidP="00A24948">
            <w:pPr>
              <w:autoSpaceDE w:val="0"/>
              <w:autoSpaceDN w:val="0"/>
              <w:adjustRightInd w:val="0"/>
              <w:spacing w:after="0" w:line="240" w:lineRule="auto"/>
              <w:jc w:val="center"/>
              <w:rPr>
                <w:rFonts w:ascii="Times New Roman" w:hAnsi="Times New Roman" w:cs="Times New Roman"/>
                <w:b/>
                <w:bCs/>
                <w:sz w:val="24"/>
                <w:szCs w:val="24"/>
              </w:rPr>
            </w:pPr>
            <w:r w:rsidRPr="00A24948">
              <w:rPr>
                <w:rFonts w:ascii="Times New Roman" w:hAnsi="Times New Roman" w:cs="Times New Roman"/>
                <w:b/>
                <w:bCs/>
                <w:sz w:val="24"/>
                <w:szCs w:val="24"/>
              </w:rPr>
              <w:t xml:space="preserve"> Adidas</w:t>
            </w:r>
          </w:p>
        </w:tc>
        <w:tc>
          <w:tcPr>
            <w:tcW w:w="1275" w:type="dxa"/>
            <w:tcBorders>
              <w:top w:val="single" w:sz="4" w:space="0" w:color="auto"/>
              <w:left w:val="single" w:sz="4" w:space="0" w:color="auto"/>
              <w:right w:val="single" w:sz="4" w:space="0" w:color="auto"/>
            </w:tcBorders>
            <w:shd w:val="clear" w:color="auto" w:fill="FFFFFF"/>
            <w:vAlign w:val="center"/>
          </w:tcPr>
          <w:p w:rsidR="00A24948" w:rsidRPr="00A24948" w:rsidRDefault="00A24948" w:rsidP="00A24948">
            <w:pPr>
              <w:autoSpaceDE w:val="0"/>
              <w:autoSpaceDN w:val="0"/>
              <w:adjustRightInd w:val="0"/>
              <w:spacing w:after="0" w:line="240" w:lineRule="auto"/>
              <w:jc w:val="center"/>
              <w:rPr>
                <w:rFonts w:ascii="Times New Roman" w:hAnsi="Times New Roman" w:cs="Times New Roman"/>
                <w:b/>
                <w:bCs/>
                <w:sz w:val="24"/>
                <w:szCs w:val="24"/>
              </w:rPr>
            </w:pPr>
            <w:r w:rsidRPr="00A24948">
              <w:rPr>
                <w:rStyle w:val="642"/>
                <w:rFonts w:ascii="Times New Roman" w:hAnsi="Times New Roman"/>
                <w:b/>
                <w:lang w:val="en-US"/>
              </w:rPr>
              <w:t>Nike</w:t>
            </w:r>
          </w:p>
        </w:tc>
        <w:tc>
          <w:tcPr>
            <w:tcW w:w="1843" w:type="dxa"/>
            <w:tcBorders>
              <w:top w:val="single" w:sz="4" w:space="0" w:color="auto"/>
              <w:left w:val="single" w:sz="4" w:space="0" w:color="auto"/>
              <w:right w:val="single" w:sz="4" w:space="0" w:color="auto"/>
            </w:tcBorders>
            <w:shd w:val="clear" w:color="auto" w:fill="FFFFFF"/>
            <w:vAlign w:val="center"/>
          </w:tcPr>
          <w:p w:rsidR="00A24948" w:rsidRPr="00A24948" w:rsidRDefault="00A24948" w:rsidP="00A24948">
            <w:pPr>
              <w:autoSpaceDE w:val="0"/>
              <w:autoSpaceDN w:val="0"/>
              <w:adjustRightInd w:val="0"/>
              <w:spacing w:after="0" w:line="240" w:lineRule="auto"/>
              <w:jc w:val="center"/>
              <w:rPr>
                <w:rFonts w:ascii="Times New Roman" w:hAnsi="Times New Roman" w:cs="Times New Roman"/>
                <w:b/>
                <w:bCs/>
                <w:sz w:val="24"/>
                <w:szCs w:val="24"/>
              </w:rPr>
            </w:pPr>
            <w:r w:rsidRPr="00A24948">
              <w:rPr>
                <w:rStyle w:val="641"/>
                <w:rFonts w:ascii="Times New Roman" w:hAnsi="Times New Roman"/>
                <w:b/>
              </w:rPr>
              <w:t xml:space="preserve"> Under Urmor</w:t>
            </w:r>
          </w:p>
        </w:tc>
      </w:tr>
      <w:tr w:rsidR="00A24948" w:rsidRPr="00994BB6" w:rsidTr="00A24948">
        <w:trPr>
          <w:trHeight w:val="289"/>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A24948" w:rsidRPr="00994BB6" w:rsidRDefault="00A24948" w:rsidP="00A24948">
            <w:pPr>
              <w:pStyle w:val="61"/>
              <w:shd w:val="clear" w:color="auto" w:fill="auto"/>
              <w:spacing w:before="0" w:after="0" w:line="360" w:lineRule="auto"/>
              <w:ind w:left="57" w:right="113" w:firstLine="0"/>
              <w:jc w:val="both"/>
              <w:rPr>
                <w:rFonts w:ascii="Times New Roman" w:hAnsi="Times New Roman"/>
              </w:rPr>
            </w:pPr>
            <w:r w:rsidRPr="00994BB6">
              <w:rPr>
                <w:rStyle w:val="642"/>
                <w:rFonts w:ascii="Times New Roman" w:hAnsi="Times New Roman"/>
              </w:rPr>
              <w:t>1</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Б</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E338F1" w:rsidRDefault="00E338F1" w:rsidP="00A24948">
            <w:pPr>
              <w:pStyle w:val="61"/>
              <w:shd w:val="clear" w:color="auto" w:fill="auto"/>
              <w:spacing w:before="0" w:after="0" w:line="360" w:lineRule="auto"/>
              <w:ind w:left="57" w:right="113" w:firstLine="0"/>
              <w:jc w:val="center"/>
              <w:rPr>
                <w:rFonts w:ascii="Times New Roman" w:hAnsi="Times New Roman"/>
                <w:b/>
              </w:rPr>
            </w:pPr>
            <w:r w:rsidRPr="00994BB6">
              <w:rPr>
                <w:rStyle w:val="642"/>
                <w:rFonts w:ascii="Times New Roman" w:hAnsi="Times New Roman"/>
              </w:rPr>
              <w:t>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E338F1"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Б</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Б</w:t>
            </w:r>
          </w:p>
        </w:tc>
      </w:tr>
      <w:tr w:rsidR="00E338F1" w:rsidRPr="00994BB6" w:rsidTr="00A24948">
        <w:trPr>
          <w:trHeight w:val="289"/>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E338F1" w:rsidRPr="00994BB6" w:rsidRDefault="00E338F1" w:rsidP="00A24948">
            <w:pPr>
              <w:pStyle w:val="61"/>
              <w:shd w:val="clear" w:color="auto" w:fill="auto"/>
              <w:spacing w:before="0" w:after="0" w:line="360" w:lineRule="auto"/>
              <w:ind w:left="57" w:right="113" w:firstLine="0"/>
              <w:jc w:val="both"/>
              <w:rPr>
                <w:rFonts w:ascii="Times New Roman" w:hAnsi="Times New Roman"/>
              </w:rPr>
            </w:pPr>
            <w:r w:rsidRPr="00994BB6">
              <w:rPr>
                <w:rStyle w:val="642"/>
                <w:rFonts w:ascii="Times New Roman" w:hAnsi="Times New Roman"/>
              </w:rPr>
              <w:t>2</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E338F1" w:rsidRPr="00994BB6" w:rsidRDefault="00E338F1"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338F1" w:rsidRPr="00994BB6" w:rsidRDefault="00E338F1"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338F1" w:rsidRPr="00994BB6" w:rsidRDefault="00E338F1"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338F1" w:rsidRPr="00994BB6" w:rsidRDefault="00E338F1" w:rsidP="00943E85">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Б</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338F1" w:rsidRPr="00994BB6" w:rsidRDefault="00E338F1" w:rsidP="00943E85">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Б</w:t>
            </w:r>
          </w:p>
        </w:tc>
      </w:tr>
      <w:tr w:rsidR="00A24948" w:rsidRPr="00994BB6" w:rsidTr="00A24948">
        <w:trPr>
          <w:trHeight w:val="289"/>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A24948" w:rsidRPr="00994BB6" w:rsidRDefault="00A24948" w:rsidP="00A24948">
            <w:pPr>
              <w:pStyle w:val="61"/>
              <w:shd w:val="clear" w:color="auto" w:fill="auto"/>
              <w:spacing w:before="0" w:after="0" w:line="360" w:lineRule="auto"/>
              <w:ind w:left="57" w:right="113" w:firstLine="0"/>
              <w:jc w:val="both"/>
              <w:rPr>
                <w:rFonts w:ascii="Times New Roman" w:hAnsi="Times New Roman"/>
              </w:rPr>
            </w:pPr>
            <w:r w:rsidRPr="00994BB6">
              <w:rPr>
                <w:rStyle w:val="642"/>
                <w:rFonts w:ascii="Times New Roman" w:hAnsi="Times New Roman"/>
              </w:rPr>
              <w:t>3</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Б</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Б</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В</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Б</w:t>
            </w:r>
          </w:p>
        </w:tc>
      </w:tr>
      <w:tr w:rsidR="00A24948" w:rsidRPr="00994BB6" w:rsidTr="00A24948">
        <w:trPr>
          <w:trHeight w:val="284"/>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A24948" w:rsidRPr="00994BB6" w:rsidRDefault="00A24948" w:rsidP="00A24948">
            <w:pPr>
              <w:pStyle w:val="61"/>
              <w:shd w:val="clear" w:color="auto" w:fill="auto"/>
              <w:spacing w:before="0" w:after="0" w:line="360" w:lineRule="auto"/>
              <w:ind w:left="57" w:right="113" w:firstLine="0"/>
              <w:jc w:val="both"/>
              <w:rPr>
                <w:rFonts w:ascii="Times New Roman" w:hAnsi="Times New Roman"/>
              </w:rPr>
            </w:pPr>
            <w:r w:rsidRPr="00994BB6">
              <w:rPr>
                <w:rStyle w:val="642"/>
                <w:rFonts w:ascii="Times New Roman" w:hAnsi="Times New Roman"/>
              </w:rPr>
              <w:t>4</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Б</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E338F1"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Б</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А</w:t>
            </w:r>
          </w:p>
        </w:tc>
      </w:tr>
      <w:tr w:rsidR="00E338F1" w:rsidRPr="00994BB6" w:rsidTr="00A24948">
        <w:trPr>
          <w:trHeight w:val="289"/>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E338F1" w:rsidRPr="00994BB6" w:rsidRDefault="00E338F1" w:rsidP="00A24948">
            <w:pPr>
              <w:pStyle w:val="61"/>
              <w:shd w:val="clear" w:color="auto" w:fill="auto"/>
              <w:spacing w:before="0" w:after="0" w:line="360" w:lineRule="auto"/>
              <w:ind w:left="57" w:right="113" w:firstLine="0"/>
              <w:jc w:val="both"/>
              <w:rPr>
                <w:rFonts w:ascii="Times New Roman" w:hAnsi="Times New Roman"/>
              </w:rPr>
            </w:pPr>
            <w:r w:rsidRPr="00994BB6">
              <w:rPr>
                <w:rStyle w:val="642"/>
                <w:rFonts w:ascii="Times New Roman" w:hAnsi="Times New Roman"/>
              </w:rPr>
              <w:t>5</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E338F1" w:rsidRPr="00994BB6" w:rsidRDefault="00E338F1" w:rsidP="00A24948">
            <w:pPr>
              <w:pStyle w:val="61"/>
              <w:shd w:val="clear" w:color="auto" w:fill="auto"/>
              <w:spacing w:before="0" w:after="0" w:line="360" w:lineRule="auto"/>
              <w:ind w:left="57" w:right="113" w:firstLine="0"/>
              <w:jc w:val="center"/>
              <w:rPr>
                <w:rFonts w:ascii="Times New Roman" w:hAnsi="Times New Roman"/>
              </w:rPr>
            </w:pPr>
            <w:r>
              <w:rPr>
                <w:rStyle w:val="642"/>
                <w:rFonts w:ascii="Times New Roman" w:hAnsi="Times New Roman"/>
              </w:rPr>
              <w:t>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338F1" w:rsidRPr="00994BB6" w:rsidRDefault="00E338F1"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В</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338F1" w:rsidRPr="00994BB6" w:rsidRDefault="00E338F1"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338F1" w:rsidRPr="00994BB6" w:rsidRDefault="00E338F1" w:rsidP="00943E85">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Б</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338F1" w:rsidRPr="00994BB6" w:rsidRDefault="00E338F1" w:rsidP="00943E85">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Б</w:t>
            </w:r>
          </w:p>
        </w:tc>
      </w:tr>
      <w:tr w:rsidR="00A24948" w:rsidRPr="00994BB6" w:rsidTr="00A24948">
        <w:trPr>
          <w:trHeight w:val="289"/>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A24948" w:rsidRPr="00994BB6" w:rsidRDefault="00A24948" w:rsidP="00A24948">
            <w:pPr>
              <w:pStyle w:val="61"/>
              <w:shd w:val="clear" w:color="auto" w:fill="auto"/>
              <w:spacing w:before="0" w:after="0" w:line="360" w:lineRule="auto"/>
              <w:ind w:left="57" w:right="113" w:firstLine="0"/>
              <w:jc w:val="both"/>
              <w:rPr>
                <w:rFonts w:ascii="Times New Roman" w:hAnsi="Times New Roman"/>
              </w:rPr>
            </w:pPr>
            <w:r w:rsidRPr="00994BB6">
              <w:rPr>
                <w:rStyle w:val="642"/>
                <w:rFonts w:ascii="Times New Roman" w:hAnsi="Times New Roman"/>
              </w:rPr>
              <w:t>6</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Б</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Б</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E338F1"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Б</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Б</w:t>
            </w:r>
          </w:p>
        </w:tc>
      </w:tr>
      <w:tr w:rsidR="00A24948" w:rsidRPr="00994BB6" w:rsidTr="00A24948">
        <w:trPr>
          <w:trHeight w:val="284"/>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A24948" w:rsidRPr="00994BB6" w:rsidRDefault="00A24948" w:rsidP="00A24948">
            <w:pPr>
              <w:pStyle w:val="61"/>
              <w:shd w:val="clear" w:color="auto" w:fill="auto"/>
              <w:spacing w:before="0" w:after="0" w:line="360" w:lineRule="auto"/>
              <w:ind w:left="57" w:right="113" w:firstLine="0"/>
              <w:jc w:val="both"/>
              <w:rPr>
                <w:rFonts w:ascii="Times New Roman" w:hAnsi="Times New Roman"/>
              </w:rPr>
            </w:pPr>
            <w:r w:rsidRPr="00994BB6">
              <w:rPr>
                <w:rStyle w:val="642"/>
                <w:rFonts w:ascii="Times New Roman" w:hAnsi="Times New Roman"/>
              </w:rPr>
              <w:t>7</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rPr>
            </w:pPr>
            <w:r>
              <w:rPr>
                <w:rStyle w:val="642"/>
                <w:rFonts w:ascii="Times New Roman" w:hAnsi="Times New Roman"/>
              </w:rPr>
              <w:t>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Б</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А</w:t>
            </w:r>
          </w:p>
        </w:tc>
      </w:tr>
      <w:tr w:rsidR="00A24948" w:rsidRPr="00994BB6" w:rsidTr="00A24948">
        <w:trPr>
          <w:trHeight w:val="289"/>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A24948" w:rsidRPr="00994BB6" w:rsidRDefault="00A24948" w:rsidP="00A24948">
            <w:pPr>
              <w:pStyle w:val="61"/>
              <w:shd w:val="clear" w:color="auto" w:fill="auto"/>
              <w:spacing w:before="0" w:after="0" w:line="360" w:lineRule="auto"/>
              <w:ind w:left="57" w:right="113" w:firstLine="0"/>
              <w:jc w:val="both"/>
              <w:rPr>
                <w:rFonts w:ascii="Times New Roman" w:hAnsi="Times New Roman"/>
              </w:rPr>
            </w:pPr>
            <w:r w:rsidRPr="00994BB6">
              <w:rPr>
                <w:rStyle w:val="642"/>
                <w:rFonts w:ascii="Times New Roman" w:hAnsi="Times New Roman"/>
              </w:rPr>
              <w:t>8</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В</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Б</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Б</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В</w:t>
            </w:r>
          </w:p>
        </w:tc>
      </w:tr>
      <w:tr w:rsidR="00A24948" w:rsidRPr="00994BB6" w:rsidTr="00A24948">
        <w:trPr>
          <w:trHeight w:val="279"/>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A24948" w:rsidRPr="00994BB6" w:rsidRDefault="00A24948" w:rsidP="00A24948">
            <w:pPr>
              <w:pStyle w:val="61"/>
              <w:shd w:val="clear" w:color="auto" w:fill="auto"/>
              <w:spacing w:before="0" w:after="0" w:line="360" w:lineRule="auto"/>
              <w:ind w:left="57" w:right="113" w:firstLine="0"/>
              <w:jc w:val="both"/>
              <w:rPr>
                <w:rFonts w:ascii="Times New Roman" w:hAnsi="Times New Roman"/>
              </w:rPr>
            </w:pPr>
            <w:r w:rsidRPr="00994BB6">
              <w:rPr>
                <w:rStyle w:val="642"/>
                <w:rFonts w:ascii="Times New Roman" w:hAnsi="Times New Roman"/>
              </w:rPr>
              <w:t>9</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Б</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E338F1"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В</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В</w:t>
            </w:r>
          </w:p>
        </w:tc>
      </w:tr>
      <w:tr w:rsidR="00A24948" w:rsidRPr="00994BB6" w:rsidTr="00A24948">
        <w:trPr>
          <w:trHeight w:val="289"/>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A24948" w:rsidRPr="00994BB6" w:rsidRDefault="00A24948" w:rsidP="00A24948">
            <w:pPr>
              <w:pStyle w:val="61"/>
              <w:shd w:val="clear" w:color="auto" w:fill="auto"/>
              <w:spacing w:before="0" w:after="0" w:line="360" w:lineRule="auto"/>
              <w:ind w:left="57" w:right="113" w:firstLine="0"/>
              <w:jc w:val="both"/>
              <w:rPr>
                <w:rFonts w:ascii="Times New Roman" w:hAnsi="Times New Roman"/>
              </w:rPr>
            </w:pPr>
            <w:r w:rsidRPr="00994BB6">
              <w:rPr>
                <w:rStyle w:val="642"/>
                <w:rFonts w:ascii="Times New Roman" w:hAnsi="Times New Roman"/>
              </w:rPr>
              <w:t>10</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Б</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Б</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Б</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Б</w:t>
            </w:r>
          </w:p>
        </w:tc>
      </w:tr>
      <w:tr w:rsidR="00A24948" w:rsidRPr="00994BB6" w:rsidTr="00A24948">
        <w:trPr>
          <w:trHeight w:val="284"/>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A24948" w:rsidRPr="00994BB6" w:rsidRDefault="00A24948" w:rsidP="00A24948">
            <w:pPr>
              <w:pStyle w:val="61"/>
              <w:shd w:val="clear" w:color="auto" w:fill="auto"/>
              <w:spacing w:before="0" w:after="0" w:line="360" w:lineRule="auto"/>
              <w:ind w:left="57" w:right="113" w:firstLine="0"/>
              <w:jc w:val="both"/>
              <w:rPr>
                <w:rFonts w:ascii="Times New Roman" w:hAnsi="Times New Roman"/>
              </w:rPr>
            </w:pPr>
            <w:r w:rsidRPr="00994BB6">
              <w:rPr>
                <w:rStyle w:val="642"/>
                <w:rFonts w:ascii="Times New Roman" w:hAnsi="Times New Roman"/>
              </w:rPr>
              <w:t>11</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Б</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В</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В</w:t>
            </w:r>
          </w:p>
        </w:tc>
      </w:tr>
      <w:tr w:rsidR="00E338F1" w:rsidRPr="00994BB6" w:rsidTr="00A24948">
        <w:trPr>
          <w:trHeight w:val="284"/>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E338F1" w:rsidRPr="00994BB6" w:rsidRDefault="00E338F1" w:rsidP="00A24948">
            <w:pPr>
              <w:pStyle w:val="61"/>
              <w:shd w:val="clear" w:color="auto" w:fill="auto"/>
              <w:spacing w:before="0" w:after="0" w:line="360" w:lineRule="auto"/>
              <w:ind w:left="57" w:right="113" w:firstLine="0"/>
              <w:jc w:val="both"/>
              <w:rPr>
                <w:rFonts w:ascii="Times New Roman" w:hAnsi="Times New Roman"/>
              </w:rPr>
            </w:pPr>
            <w:r w:rsidRPr="00994BB6">
              <w:rPr>
                <w:rStyle w:val="642"/>
                <w:rFonts w:ascii="Times New Roman" w:hAnsi="Times New Roman"/>
              </w:rPr>
              <w:t>12</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E338F1" w:rsidRPr="00994BB6" w:rsidRDefault="00E338F1" w:rsidP="00943E85">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338F1" w:rsidRPr="00994BB6" w:rsidRDefault="00E338F1" w:rsidP="00943E85">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Б</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338F1" w:rsidRPr="00994BB6" w:rsidRDefault="00E338F1" w:rsidP="00943E85">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338F1" w:rsidRPr="00994BB6" w:rsidRDefault="00E338F1" w:rsidP="00943E85">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Б</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338F1" w:rsidRPr="00994BB6" w:rsidRDefault="00E338F1" w:rsidP="00943E85">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Б</w:t>
            </w:r>
          </w:p>
        </w:tc>
      </w:tr>
      <w:tr w:rsidR="00A24948" w:rsidRPr="00994BB6" w:rsidTr="00A24948">
        <w:trPr>
          <w:trHeight w:val="289"/>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A24948" w:rsidRPr="00994BB6" w:rsidRDefault="00A24948" w:rsidP="00A24948">
            <w:pPr>
              <w:pStyle w:val="61"/>
              <w:shd w:val="clear" w:color="auto" w:fill="auto"/>
              <w:spacing w:before="0" w:after="0" w:line="360" w:lineRule="auto"/>
              <w:ind w:left="57" w:right="113" w:firstLine="0"/>
              <w:jc w:val="both"/>
              <w:rPr>
                <w:rFonts w:ascii="Times New Roman" w:hAnsi="Times New Roman"/>
              </w:rPr>
            </w:pPr>
            <w:r w:rsidRPr="00994BB6">
              <w:rPr>
                <w:rStyle w:val="642"/>
                <w:rFonts w:ascii="Times New Roman" w:hAnsi="Times New Roman"/>
              </w:rPr>
              <w:t>13</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В</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В</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А</w:t>
            </w:r>
          </w:p>
        </w:tc>
      </w:tr>
      <w:tr w:rsidR="00A24948" w:rsidRPr="00994BB6" w:rsidTr="00A24948">
        <w:trPr>
          <w:trHeight w:val="284"/>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A24948" w:rsidRPr="00994BB6" w:rsidRDefault="00A24948" w:rsidP="00A24948">
            <w:pPr>
              <w:pStyle w:val="61"/>
              <w:shd w:val="clear" w:color="auto" w:fill="auto"/>
              <w:spacing w:before="0" w:after="0" w:line="360" w:lineRule="auto"/>
              <w:ind w:left="57" w:right="113" w:firstLine="0"/>
              <w:jc w:val="both"/>
              <w:rPr>
                <w:rFonts w:ascii="Times New Roman" w:hAnsi="Times New Roman"/>
              </w:rPr>
            </w:pPr>
            <w:r w:rsidRPr="00994BB6">
              <w:rPr>
                <w:rStyle w:val="642"/>
                <w:rFonts w:ascii="Times New Roman" w:hAnsi="Times New Roman"/>
              </w:rPr>
              <w:t>14</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Б</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В</w:t>
            </w:r>
          </w:p>
        </w:tc>
      </w:tr>
      <w:tr w:rsidR="00A24948" w:rsidRPr="00994BB6" w:rsidTr="00A24948">
        <w:trPr>
          <w:trHeight w:val="289"/>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A24948" w:rsidRPr="00994BB6" w:rsidRDefault="00A24948" w:rsidP="00A24948">
            <w:pPr>
              <w:pStyle w:val="61"/>
              <w:shd w:val="clear" w:color="auto" w:fill="auto"/>
              <w:spacing w:before="0" w:after="0" w:line="360" w:lineRule="auto"/>
              <w:ind w:left="57" w:right="113" w:firstLine="0"/>
              <w:jc w:val="both"/>
              <w:rPr>
                <w:rFonts w:ascii="Times New Roman" w:hAnsi="Times New Roman"/>
              </w:rPr>
            </w:pPr>
            <w:r w:rsidRPr="00994BB6">
              <w:rPr>
                <w:rStyle w:val="642"/>
                <w:rFonts w:ascii="Times New Roman" w:hAnsi="Times New Roman"/>
              </w:rPr>
              <w:t>15</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Б</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Б</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Б</w:t>
            </w:r>
          </w:p>
        </w:tc>
      </w:tr>
      <w:tr w:rsidR="00A24948" w:rsidRPr="00994BB6" w:rsidTr="00A24948">
        <w:trPr>
          <w:trHeight w:val="299"/>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A24948" w:rsidRPr="00994BB6" w:rsidRDefault="00A24948" w:rsidP="00A24948">
            <w:pPr>
              <w:pStyle w:val="61"/>
              <w:shd w:val="clear" w:color="auto" w:fill="auto"/>
              <w:spacing w:before="0" w:after="0" w:line="360" w:lineRule="auto"/>
              <w:ind w:left="57" w:right="113" w:firstLine="0"/>
              <w:jc w:val="both"/>
              <w:rPr>
                <w:rFonts w:ascii="Times New Roman" w:hAnsi="Times New Roman"/>
              </w:rPr>
            </w:pPr>
            <w:r w:rsidRPr="00994BB6">
              <w:rPr>
                <w:rStyle w:val="642"/>
                <w:rFonts w:ascii="Times New Roman" w:hAnsi="Times New Roman"/>
              </w:rPr>
              <w:t>16</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Б</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Б</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994BB6" w:rsidRDefault="00A24948" w:rsidP="00A24948">
            <w:pPr>
              <w:pStyle w:val="61"/>
              <w:shd w:val="clear" w:color="auto" w:fill="auto"/>
              <w:spacing w:before="0" w:after="0" w:line="360" w:lineRule="auto"/>
              <w:ind w:left="57" w:right="113" w:firstLine="0"/>
              <w:jc w:val="center"/>
              <w:rPr>
                <w:rFonts w:ascii="Times New Roman" w:hAnsi="Times New Roman"/>
              </w:rPr>
            </w:pPr>
            <w:r w:rsidRPr="00994BB6">
              <w:rPr>
                <w:rStyle w:val="642"/>
                <w:rFonts w:ascii="Times New Roman" w:hAnsi="Times New Roman"/>
              </w:rPr>
              <w:t>В</w:t>
            </w:r>
          </w:p>
        </w:tc>
      </w:tr>
    </w:tbl>
    <w:p w:rsidR="00A24948" w:rsidRPr="000B520F" w:rsidRDefault="00A24948" w:rsidP="00A24948">
      <w:pPr>
        <w:spacing w:after="0" w:line="360" w:lineRule="auto"/>
        <w:ind w:right="113"/>
        <w:jc w:val="both"/>
        <w:rPr>
          <w:rStyle w:val="af4"/>
        </w:rPr>
      </w:pPr>
    </w:p>
    <w:p w:rsidR="00A24948" w:rsidRDefault="00A24948" w:rsidP="00A24948">
      <w:pPr>
        <w:spacing w:after="0" w:line="360" w:lineRule="auto"/>
        <w:ind w:left="57" w:right="113"/>
        <w:jc w:val="right"/>
        <w:rPr>
          <w:rStyle w:val="af4"/>
        </w:rPr>
      </w:pPr>
      <w:r w:rsidRPr="000B520F">
        <w:rPr>
          <w:rStyle w:val="af4"/>
        </w:rPr>
        <w:t xml:space="preserve">Таблица </w:t>
      </w:r>
      <w:r>
        <w:rPr>
          <w:rStyle w:val="af4"/>
        </w:rPr>
        <w:t>2</w:t>
      </w:r>
    </w:p>
    <w:p w:rsidR="00A24948" w:rsidRPr="00470BF8" w:rsidRDefault="00A24948" w:rsidP="00A24948">
      <w:pPr>
        <w:spacing w:after="0" w:line="360" w:lineRule="auto"/>
        <w:ind w:left="57" w:right="113"/>
        <w:jc w:val="center"/>
        <w:rPr>
          <w:rFonts w:ascii="Times New Roman" w:hAnsi="Times New Roman" w:cs="Times New Roman"/>
          <w:sz w:val="28"/>
          <w:szCs w:val="28"/>
          <w:lang w:val="en-US"/>
        </w:rPr>
      </w:pPr>
      <w:r w:rsidRPr="000B520F">
        <w:rPr>
          <w:rStyle w:val="af4"/>
        </w:rPr>
        <w:t>Балльная о</w:t>
      </w:r>
      <w:r>
        <w:rPr>
          <w:rStyle w:val="af4"/>
        </w:rPr>
        <w:t>ценка результатов анкетирования</w:t>
      </w:r>
    </w:p>
    <w:tbl>
      <w:tblPr>
        <w:tblW w:w="4619" w:type="pct"/>
        <w:tblLayout w:type="fixed"/>
        <w:tblCellMar>
          <w:left w:w="0" w:type="dxa"/>
          <w:right w:w="0" w:type="dxa"/>
        </w:tblCellMar>
        <w:tblLook w:val="0000"/>
      </w:tblPr>
      <w:tblGrid>
        <w:gridCol w:w="1110"/>
        <w:gridCol w:w="1305"/>
        <w:gridCol w:w="1701"/>
        <w:gridCol w:w="1424"/>
        <w:gridCol w:w="1268"/>
        <w:gridCol w:w="1843"/>
      </w:tblGrid>
      <w:tr w:rsidR="00A24948" w:rsidRPr="00470BF8" w:rsidTr="00A24948">
        <w:trPr>
          <w:trHeight w:val="295"/>
        </w:trPr>
        <w:tc>
          <w:tcPr>
            <w:tcW w:w="642" w:type="pct"/>
            <w:vMerge w:val="restart"/>
            <w:tcBorders>
              <w:top w:val="single" w:sz="4" w:space="0" w:color="auto"/>
              <w:left w:val="single" w:sz="4" w:space="0" w:color="auto"/>
              <w:right w:val="single" w:sz="4" w:space="0" w:color="auto"/>
            </w:tcBorders>
            <w:shd w:val="clear" w:color="auto" w:fill="FFFFFF"/>
            <w:vAlign w:val="center"/>
          </w:tcPr>
          <w:p w:rsidR="00A24948" w:rsidRPr="00994BB6" w:rsidRDefault="00A24948" w:rsidP="00A24948">
            <w:pPr>
              <w:pStyle w:val="260"/>
              <w:shd w:val="clear" w:color="auto" w:fill="auto"/>
              <w:spacing w:line="360" w:lineRule="auto"/>
              <w:ind w:left="57" w:right="113"/>
              <w:jc w:val="center"/>
              <w:rPr>
                <w:b/>
                <w:sz w:val="24"/>
                <w:szCs w:val="24"/>
              </w:rPr>
            </w:pPr>
            <w:r w:rsidRPr="00994BB6">
              <w:rPr>
                <w:b/>
                <w:noProof w:val="0"/>
                <w:sz w:val="24"/>
                <w:szCs w:val="24"/>
              </w:rPr>
              <w:t>№</w:t>
            </w:r>
          </w:p>
          <w:p w:rsidR="00A24948" w:rsidRPr="00994BB6" w:rsidRDefault="00A24948" w:rsidP="00A24948">
            <w:pPr>
              <w:pStyle w:val="260"/>
              <w:shd w:val="clear" w:color="auto" w:fill="auto"/>
              <w:spacing w:line="360" w:lineRule="auto"/>
              <w:ind w:left="57" w:right="113"/>
              <w:jc w:val="center"/>
              <w:rPr>
                <w:b/>
                <w:sz w:val="24"/>
                <w:szCs w:val="24"/>
              </w:rPr>
            </w:pPr>
            <w:r>
              <w:rPr>
                <w:b/>
                <w:noProof w:val="0"/>
                <w:sz w:val="24"/>
                <w:szCs w:val="24"/>
              </w:rPr>
              <w:t>п/п</w:t>
            </w:r>
          </w:p>
        </w:tc>
        <w:tc>
          <w:tcPr>
            <w:tcW w:w="4358" w:type="pct"/>
            <w:gridSpan w:val="5"/>
            <w:tcBorders>
              <w:top w:val="single" w:sz="4" w:space="0" w:color="auto"/>
              <w:left w:val="single" w:sz="4" w:space="0" w:color="auto"/>
              <w:bottom w:val="nil"/>
              <w:right w:val="single" w:sz="4" w:space="0" w:color="auto"/>
            </w:tcBorders>
            <w:shd w:val="clear" w:color="auto" w:fill="FFFFFF"/>
            <w:vAlign w:val="center"/>
          </w:tcPr>
          <w:p w:rsidR="00A24948" w:rsidRPr="00470BF8" w:rsidRDefault="00A24948" w:rsidP="00A24948">
            <w:pPr>
              <w:pStyle w:val="280"/>
              <w:shd w:val="clear" w:color="auto" w:fill="auto"/>
              <w:spacing w:line="360" w:lineRule="auto"/>
              <w:ind w:left="57" w:right="113"/>
              <w:jc w:val="center"/>
              <w:rPr>
                <w:rFonts w:ascii="Times New Roman" w:hAnsi="Times New Roman" w:cs="Times New Roman"/>
                <w:b/>
                <w:noProof w:val="0"/>
                <w:sz w:val="24"/>
                <w:szCs w:val="24"/>
              </w:rPr>
            </w:pPr>
            <w:r w:rsidRPr="00470BF8">
              <w:rPr>
                <w:rFonts w:ascii="Times New Roman" w:hAnsi="Times New Roman" w:cs="Times New Roman"/>
                <w:b/>
                <w:noProof w:val="0"/>
                <w:sz w:val="24"/>
                <w:szCs w:val="24"/>
              </w:rPr>
              <w:t>Баллы</w:t>
            </w:r>
          </w:p>
        </w:tc>
      </w:tr>
      <w:tr w:rsidR="00A24948" w:rsidRPr="00470BF8" w:rsidTr="00A24948">
        <w:trPr>
          <w:trHeight w:val="892"/>
        </w:trPr>
        <w:tc>
          <w:tcPr>
            <w:tcW w:w="642" w:type="pct"/>
            <w:vMerge/>
            <w:tcBorders>
              <w:left w:val="single" w:sz="4" w:space="0" w:color="auto"/>
              <w:bottom w:val="single" w:sz="4" w:space="0" w:color="auto"/>
              <w:right w:val="single" w:sz="4" w:space="0" w:color="auto"/>
            </w:tcBorders>
            <w:shd w:val="clear" w:color="auto" w:fill="FFFFFF"/>
            <w:vAlign w:val="center"/>
          </w:tcPr>
          <w:p w:rsidR="00A24948" w:rsidRPr="00470BF8" w:rsidRDefault="00A24948" w:rsidP="00A24948">
            <w:pPr>
              <w:pStyle w:val="71"/>
              <w:spacing w:after="0" w:line="360" w:lineRule="auto"/>
              <w:ind w:left="57" w:right="113"/>
              <w:jc w:val="both"/>
              <w:rPr>
                <w:b w:val="0"/>
                <w:sz w:val="24"/>
                <w:szCs w:val="24"/>
              </w:rPr>
            </w:pPr>
          </w:p>
        </w:tc>
        <w:tc>
          <w:tcPr>
            <w:tcW w:w="754" w:type="pct"/>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A24948" w:rsidRDefault="00A24948" w:rsidP="00A24948">
            <w:pPr>
              <w:autoSpaceDE w:val="0"/>
              <w:autoSpaceDN w:val="0"/>
              <w:adjustRightInd w:val="0"/>
              <w:spacing w:after="0" w:line="240" w:lineRule="auto"/>
              <w:jc w:val="center"/>
              <w:rPr>
                <w:rFonts w:ascii="Times New Roman" w:hAnsi="Times New Roman" w:cs="Times New Roman"/>
                <w:b/>
                <w:bCs/>
                <w:sz w:val="24"/>
                <w:szCs w:val="24"/>
                <w:lang w:val="en-US"/>
              </w:rPr>
            </w:pPr>
            <w:r w:rsidRPr="00A24948">
              <w:rPr>
                <w:rFonts w:ascii="Times New Roman" w:hAnsi="Times New Roman" w:cs="Times New Roman"/>
                <w:b/>
                <w:bCs/>
                <w:sz w:val="24"/>
                <w:szCs w:val="24"/>
                <w:lang w:val="en-US"/>
              </w:rPr>
              <w:t>New Balance</w:t>
            </w:r>
          </w:p>
        </w:tc>
        <w:tc>
          <w:tcPr>
            <w:tcW w:w="983" w:type="pct"/>
            <w:tcBorders>
              <w:top w:val="single" w:sz="4" w:space="0" w:color="auto"/>
              <w:left w:val="single" w:sz="4" w:space="0" w:color="auto"/>
              <w:bottom w:val="single" w:sz="4" w:space="0" w:color="auto"/>
              <w:right w:val="single" w:sz="4" w:space="0" w:color="auto"/>
            </w:tcBorders>
            <w:shd w:val="clear" w:color="auto" w:fill="FFFFFF"/>
            <w:vAlign w:val="bottom"/>
          </w:tcPr>
          <w:p w:rsidR="00A24948" w:rsidRPr="00A24948" w:rsidRDefault="00A24948" w:rsidP="00A24948">
            <w:pPr>
              <w:pStyle w:val="61"/>
              <w:spacing w:before="0" w:after="0" w:line="360" w:lineRule="auto"/>
              <w:ind w:left="57" w:right="113"/>
              <w:jc w:val="right"/>
              <w:rPr>
                <w:rFonts w:ascii="Times New Roman" w:hAnsi="Times New Roman"/>
                <w:b/>
              </w:rPr>
            </w:pPr>
            <w:r w:rsidRPr="00A24948">
              <w:rPr>
                <w:rFonts w:ascii="Times New Roman" w:hAnsi="Times New Roman"/>
                <w:b/>
                <w:bCs/>
              </w:rPr>
              <w:t xml:space="preserve"> Puma</w:t>
            </w:r>
          </w:p>
        </w:tc>
        <w:tc>
          <w:tcPr>
            <w:tcW w:w="823" w:type="pct"/>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A24948" w:rsidRDefault="00A24948" w:rsidP="00A24948">
            <w:pPr>
              <w:autoSpaceDE w:val="0"/>
              <w:autoSpaceDN w:val="0"/>
              <w:adjustRightInd w:val="0"/>
              <w:spacing w:after="0" w:line="240" w:lineRule="auto"/>
              <w:jc w:val="center"/>
              <w:rPr>
                <w:rFonts w:ascii="Times New Roman" w:hAnsi="Times New Roman" w:cs="Times New Roman"/>
                <w:b/>
                <w:bCs/>
                <w:sz w:val="24"/>
                <w:szCs w:val="24"/>
              </w:rPr>
            </w:pPr>
            <w:r w:rsidRPr="00A24948">
              <w:rPr>
                <w:rFonts w:ascii="Times New Roman" w:hAnsi="Times New Roman" w:cs="Times New Roman"/>
                <w:b/>
                <w:bCs/>
                <w:sz w:val="24"/>
                <w:szCs w:val="24"/>
              </w:rPr>
              <w:t xml:space="preserve"> Adidas</w:t>
            </w:r>
          </w:p>
        </w:tc>
        <w:tc>
          <w:tcPr>
            <w:tcW w:w="733" w:type="pct"/>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A24948" w:rsidRDefault="00A24948" w:rsidP="00A24948">
            <w:pPr>
              <w:autoSpaceDE w:val="0"/>
              <w:autoSpaceDN w:val="0"/>
              <w:adjustRightInd w:val="0"/>
              <w:spacing w:after="0" w:line="240" w:lineRule="auto"/>
              <w:jc w:val="center"/>
              <w:rPr>
                <w:rFonts w:ascii="Times New Roman" w:hAnsi="Times New Roman" w:cs="Times New Roman"/>
                <w:b/>
                <w:bCs/>
                <w:sz w:val="24"/>
                <w:szCs w:val="24"/>
              </w:rPr>
            </w:pPr>
            <w:r w:rsidRPr="00A24948">
              <w:rPr>
                <w:rStyle w:val="642"/>
                <w:rFonts w:ascii="Times New Roman" w:hAnsi="Times New Roman"/>
                <w:b/>
                <w:lang w:val="en-US"/>
              </w:rPr>
              <w:t>Nike</w:t>
            </w:r>
          </w:p>
        </w:tc>
        <w:tc>
          <w:tcPr>
            <w:tcW w:w="1065" w:type="pct"/>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A24948" w:rsidRDefault="00A24948" w:rsidP="00A24948">
            <w:pPr>
              <w:autoSpaceDE w:val="0"/>
              <w:autoSpaceDN w:val="0"/>
              <w:adjustRightInd w:val="0"/>
              <w:spacing w:after="0" w:line="240" w:lineRule="auto"/>
              <w:jc w:val="center"/>
              <w:rPr>
                <w:rFonts w:ascii="Times New Roman" w:hAnsi="Times New Roman" w:cs="Times New Roman"/>
                <w:b/>
                <w:bCs/>
                <w:sz w:val="24"/>
                <w:szCs w:val="24"/>
              </w:rPr>
            </w:pPr>
            <w:r w:rsidRPr="00A24948">
              <w:rPr>
                <w:rStyle w:val="641"/>
                <w:rFonts w:ascii="Times New Roman" w:hAnsi="Times New Roman"/>
                <w:b/>
              </w:rPr>
              <w:t xml:space="preserve"> Under Urmor</w:t>
            </w:r>
          </w:p>
        </w:tc>
      </w:tr>
      <w:tr w:rsidR="00A24948" w:rsidRPr="00470BF8" w:rsidTr="00A24948">
        <w:trPr>
          <w:trHeight w:val="274"/>
        </w:trPr>
        <w:tc>
          <w:tcPr>
            <w:tcW w:w="642"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270"/>
              <w:shd w:val="clear" w:color="auto" w:fill="auto"/>
              <w:spacing w:line="360" w:lineRule="auto"/>
              <w:ind w:left="57" w:right="113"/>
              <w:jc w:val="center"/>
              <w:rPr>
                <w:rFonts w:ascii="Times New Roman" w:hAnsi="Times New Roman" w:cs="Times New Roman"/>
                <w:sz w:val="24"/>
                <w:szCs w:val="24"/>
              </w:rPr>
            </w:pPr>
            <w:r w:rsidRPr="00470BF8">
              <w:rPr>
                <w:rFonts w:ascii="Times New Roman" w:hAnsi="Times New Roman" w:cs="Times New Roman"/>
                <w:noProof w:val="0"/>
                <w:sz w:val="24"/>
                <w:szCs w:val="24"/>
              </w:rPr>
              <w:t>1</w:t>
            </w:r>
          </w:p>
        </w:tc>
        <w:tc>
          <w:tcPr>
            <w:tcW w:w="754" w:type="pct"/>
            <w:tcBorders>
              <w:top w:val="single" w:sz="4" w:space="0" w:color="auto"/>
              <w:left w:val="single" w:sz="4" w:space="0" w:color="auto"/>
              <w:bottom w:val="single" w:sz="4" w:space="0" w:color="auto"/>
              <w:right w:val="single" w:sz="4" w:space="0" w:color="auto"/>
            </w:tcBorders>
          </w:tcPr>
          <w:p w:rsidR="00A24948" w:rsidRPr="00470BF8"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Pr>
                <w:rFonts w:ascii="Times New Roman" w:hAnsi="Times New Roman" w:cs="Times New Roman"/>
                <w:i w:val="0"/>
                <w:sz w:val="24"/>
                <w:szCs w:val="24"/>
              </w:rPr>
              <w:t>2</w:t>
            </w:r>
          </w:p>
        </w:tc>
        <w:tc>
          <w:tcPr>
            <w:tcW w:w="983" w:type="pct"/>
            <w:tcBorders>
              <w:top w:val="single" w:sz="4" w:space="0" w:color="auto"/>
              <w:left w:val="single" w:sz="4" w:space="0" w:color="auto"/>
              <w:bottom w:val="single" w:sz="4" w:space="0" w:color="auto"/>
              <w:right w:val="single" w:sz="4" w:space="0" w:color="auto"/>
            </w:tcBorders>
          </w:tcPr>
          <w:p w:rsidR="00A24948" w:rsidRPr="00470BF8"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470BF8">
              <w:rPr>
                <w:rFonts w:ascii="Times New Roman" w:hAnsi="Times New Roman" w:cs="Times New Roman"/>
                <w:i w:val="0"/>
                <w:sz w:val="24"/>
                <w:szCs w:val="24"/>
              </w:rPr>
              <w:t>2</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470BF8">
              <w:rPr>
                <w:rFonts w:ascii="Times New Roman" w:hAnsi="Times New Roman" w:cs="Times New Roman"/>
                <w:i w:val="0"/>
                <w:sz w:val="24"/>
                <w:szCs w:val="24"/>
              </w:rPr>
              <w:t>2</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470BF8">
              <w:rPr>
                <w:rFonts w:ascii="Times New Roman" w:hAnsi="Times New Roman" w:cs="Times New Roman"/>
                <w:i w:val="0"/>
                <w:sz w:val="24"/>
                <w:szCs w:val="24"/>
              </w:rPr>
              <w:t>1</w:t>
            </w: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470BF8">
              <w:rPr>
                <w:rFonts w:ascii="Times New Roman" w:hAnsi="Times New Roman" w:cs="Times New Roman"/>
                <w:i w:val="0"/>
                <w:sz w:val="24"/>
                <w:szCs w:val="24"/>
              </w:rPr>
              <w:t>1</w:t>
            </w:r>
          </w:p>
        </w:tc>
      </w:tr>
      <w:tr w:rsidR="00A24948" w:rsidRPr="00470BF8" w:rsidTr="00A24948">
        <w:trPr>
          <w:trHeight w:val="274"/>
        </w:trPr>
        <w:tc>
          <w:tcPr>
            <w:tcW w:w="642"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470BF8">
              <w:rPr>
                <w:rFonts w:ascii="Times New Roman" w:hAnsi="Times New Roman" w:cs="Times New Roman"/>
                <w:i w:val="0"/>
                <w:sz w:val="24"/>
                <w:szCs w:val="24"/>
              </w:rPr>
              <w:t>2</w:t>
            </w:r>
          </w:p>
        </w:tc>
        <w:tc>
          <w:tcPr>
            <w:tcW w:w="754" w:type="pct"/>
            <w:tcBorders>
              <w:top w:val="single" w:sz="4" w:space="0" w:color="auto"/>
              <w:left w:val="single" w:sz="4" w:space="0" w:color="auto"/>
              <w:bottom w:val="single" w:sz="4" w:space="0" w:color="auto"/>
              <w:right w:val="single" w:sz="4" w:space="0" w:color="auto"/>
            </w:tcBorders>
          </w:tcPr>
          <w:p w:rsidR="00A24948" w:rsidRPr="00470BF8"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470BF8">
              <w:rPr>
                <w:rFonts w:ascii="Times New Roman" w:hAnsi="Times New Roman" w:cs="Times New Roman"/>
                <w:i w:val="0"/>
                <w:sz w:val="24"/>
                <w:szCs w:val="24"/>
              </w:rPr>
              <w:t>2</w:t>
            </w:r>
          </w:p>
        </w:tc>
        <w:tc>
          <w:tcPr>
            <w:tcW w:w="983" w:type="pct"/>
            <w:tcBorders>
              <w:top w:val="single" w:sz="4" w:space="0" w:color="auto"/>
              <w:left w:val="single" w:sz="4" w:space="0" w:color="auto"/>
              <w:bottom w:val="single" w:sz="4" w:space="0" w:color="auto"/>
              <w:right w:val="single" w:sz="4" w:space="0" w:color="auto"/>
            </w:tcBorders>
          </w:tcPr>
          <w:p w:rsidR="00A24948" w:rsidRPr="00470BF8"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470BF8">
              <w:rPr>
                <w:rFonts w:ascii="Times New Roman" w:hAnsi="Times New Roman" w:cs="Times New Roman"/>
                <w:i w:val="0"/>
                <w:sz w:val="24"/>
                <w:szCs w:val="24"/>
              </w:rPr>
              <w:t>2</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470BF8">
              <w:rPr>
                <w:rFonts w:ascii="Times New Roman" w:hAnsi="Times New Roman" w:cs="Times New Roman"/>
                <w:i w:val="0"/>
                <w:sz w:val="24"/>
                <w:szCs w:val="24"/>
              </w:rPr>
              <w:t>2</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470BF8">
              <w:rPr>
                <w:rFonts w:ascii="Times New Roman" w:hAnsi="Times New Roman" w:cs="Times New Roman"/>
                <w:i w:val="0"/>
                <w:sz w:val="24"/>
                <w:szCs w:val="24"/>
              </w:rPr>
              <w:t>1</w:t>
            </w: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470BF8">
              <w:rPr>
                <w:rFonts w:ascii="Times New Roman" w:hAnsi="Times New Roman" w:cs="Times New Roman"/>
                <w:i w:val="0"/>
                <w:sz w:val="24"/>
                <w:szCs w:val="24"/>
              </w:rPr>
              <w:t>1</w:t>
            </w:r>
          </w:p>
        </w:tc>
      </w:tr>
      <w:tr w:rsidR="00A24948" w:rsidRPr="00470BF8" w:rsidTr="00A24948">
        <w:trPr>
          <w:trHeight w:val="274"/>
        </w:trPr>
        <w:tc>
          <w:tcPr>
            <w:tcW w:w="642"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470BF8">
              <w:rPr>
                <w:rFonts w:ascii="Times New Roman" w:hAnsi="Times New Roman" w:cs="Times New Roman"/>
                <w:i w:val="0"/>
                <w:sz w:val="24"/>
                <w:szCs w:val="24"/>
              </w:rPr>
              <w:t>3</w:t>
            </w:r>
          </w:p>
        </w:tc>
        <w:tc>
          <w:tcPr>
            <w:tcW w:w="754" w:type="pct"/>
            <w:tcBorders>
              <w:top w:val="single" w:sz="4" w:space="0" w:color="auto"/>
              <w:left w:val="single" w:sz="4" w:space="0" w:color="auto"/>
              <w:bottom w:val="single" w:sz="4" w:space="0" w:color="auto"/>
              <w:right w:val="single" w:sz="4" w:space="0" w:color="auto"/>
            </w:tcBorders>
          </w:tcPr>
          <w:p w:rsidR="00A24948" w:rsidRPr="00470BF8" w:rsidRDefault="00A24948" w:rsidP="00A24948">
            <w:pPr>
              <w:pStyle w:val="290"/>
              <w:shd w:val="clear" w:color="auto" w:fill="auto"/>
              <w:spacing w:line="360" w:lineRule="auto"/>
              <w:ind w:left="57" w:right="113"/>
              <w:jc w:val="center"/>
              <w:rPr>
                <w:rFonts w:ascii="Times New Roman" w:hAnsi="Times New Roman" w:cs="Times New Roman"/>
                <w:sz w:val="24"/>
                <w:szCs w:val="24"/>
              </w:rPr>
            </w:pPr>
            <w:r w:rsidRPr="00470BF8">
              <w:rPr>
                <w:rFonts w:ascii="Times New Roman" w:hAnsi="Times New Roman" w:cs="Times New Roman"/>
                <w:noProof w:val="0"/>
                <w:sz w:val="24"/>
                <w:szCs w:val="24"/>
              </w:rPr>
              <w:t>1</w:t>
            </w:r>
          </w:p>
        </w:tc>
        <w:tc>
          <w:tcPr>
            <w:tcW w:w="983" w:type="pct"/>
            <w:tcBorders>
              <w:top w:val="single" w:sz="4" w:space="0" w:color="auto"/>
              <w:left w:val="single" w:sz="4" w:space="0" w:color="auto"/>
              <w:bottom w:val="single" w:sz="4" w:space="0" w:color="auto"/>
              <w:right w:val="single" w:sz="4" w:space="0" w:color="auto"/>
            </w:tcBorders>
          </w:tcPr>
          <w:p w:rsidR="00A24948" w:rsidRPr="00470BF8" w:rsidRDefault="006911C2" w:rsidP="00A24948">
            <w:pPr>
              <w:pStyle w:val="290"/>
              <w:shd w:val="clear" w:color="auto" w:fill="auto"/>
              <w:spacing w:line="360" w:lineRule="auto"/>
              <w:ind w:left="57" w:right="113"/>
              <w:jc w:val="center"/>
              <w:rPr>
                <w:rFonts w:ascii="Times New Roman" w:hAnsi="Times New Roman" w:cs="Times New Roman"/>
                <w:sz w:val="24"/>
                <w:szCs w:val="24"/>
              </w:rPr>
            </w:pPr>
            <w:r>
              <w:rPr>
                <w:rFonts w:ascii="Times New Roman" w:hAnsi="Times New Roman" w:cs="Times New Roman"/>
                <w:noProof w:val="0"/>
                <w:sz w:val="24"/>
                <w:szCs w:val="24"/>
              </w:rPr>
              <w:t>2</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6911C2" w:rsidP="00A24948">
            <w:pPr>
              <w:pStyle w:val="290"/>
              <w:shd w:val="clear" w:color="auto" w:fill="auto"/>
              <w:spacing w:line="360" w:lineRule="auto"/>
              <w:ind w:left="57" w:right="113"/>
              <w:jc w:val="center"/>
              <w:rPr>
                <w:rFonts w:ascii="Times New Roman" w:hAnsi="Times New Roman" w:cs="Times New Roman"/>
                <w:sz w:val="24"/>
                <w:szCs w:val="24"/>
              </w:rPr>
            </w:pPr>
            <w:r>
              <w:rPr>
                <w:rFonts w:ascii="Times New Roman" w:hAnsi="Times New Roman" w:cs="Times New Roman"/>
                <w:noProof w:val="0"/>
                <w:sz w:val="24"/>
                <w:szCs w:val="24"/>
              </w:rPr>
              <w:t>2</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6911C2" w:rsidP="00A24948">
            <w:pPr>
              <w:spacing w:after="0" w:line="360" w:lineRule="auto"/>
              <w:ind w:left="57" w:right="113"/>
              <w:jc w:val="center"/>
              <w:rPr>
                <w:rFonts w:ascii="Times New Roman" w:hAnsi="Times New Roman" w:cs="Times New Roman"/>
                <w:sz w:val="24"/>
                <w:szCs w:val="24"/>
              </w:rPr>
            </w:pPr>
            <w:r>
              <w:rPr>
                <w:rFonts w:ascii="Times New Roman" w:hAnsi="Times New Roman" w:cs="Times New Roman"/>
                <w:sz w:val="24"/>
                <w:szCs w:val="24"/>
              </w:rPr>
              <w:t>2</w:t>
            </w: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6911C2" w:rsidP="00A24948">
            <w:pPr>
              <w:pStyle w:val="301"/>
              <w:shd w:val="clear" w:color="auto" w:fill="auto"/>
              <w:spacing w:line="360" w:lineRule="auto"/>
              <w:ind w:left="57" w:right="113"/>
              <w:jc w:val="center"/>
              <w:rPr>
                <w:rFonts w:ascii="Times New Roman" w:hAnsi="Times New Roman" w:cs="Times New Roman"/>
                <w:sz w:val="24"/>
                <w:szCs w:val="24"/>
              </w:rPr>
            </w:pPr>
            <w:r>
              <w:rPr>
                <w:rFonts w:ascii="Times New Roman" w:hAnsi="Times New Roman" w:cs="Times New Roman"/>
                <w:noProof w:val="0"/>
                <w:sz w:val="24"/>
                <w:szCs w:val="24"/>
              </w:rPr>
              <w:t>2</w:t>
            </w:r>
          </w:p>
        </w:tc>
      </w:tr>
      <w:tr w:rsidR="00A24948" w:rsidRPr="00470BF8" w:rsidTr="00A24948">
        <w:trPr>
          <w:trHeight w:val="268"/>
        </w:trPr>
        <w:tc>
          <w:tcPr>
            <w:tcW w:w="642"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470BF8">
              <w:rPr>
                <w:rFonts w:ascii="Times New Roman" w:hAnsi="Times New Roman" w:cs="Times New Roman"/>
                <w:i w:val="0"/>
                <w:sz w:val="24"/>
                <w:szCs w:val="24"/>
              </w:rPr>
              <w:t>4</w:t>
            </w:r>
          </w:p>
        </w:tc>
        <w:tc>
          <w:tcPr>
            <w:tcW w:w="754" w:type="pct"/>
            <w:tcBorders>
              <w:top w:val="single" w:sz="4" w:space="0" w:color="auto"/>
              <w:left w:val="single" w:sz="4" w:space="0" w:color="auto"/>
              <w:bottom w:val="single" w:sz="4" w:space="0" w:color="auto"/>
              <w:right w:val="single" w:sz="4" w:space="0" w:color="auto"/>
            </w:tcBorders>
          </w:tcPr>
          <w:p w:rsidR="00A24948" w:rsidRPr="00470BF8"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470BF8">
              <w:rPr>
                <w:rFonts w:ascii="Times New Roman" w:hAnsi="Times New Roman" w:cs="Times New Roman"/>
                <w:i w:val="0"/>
                <w:sz w:val="24"/>
                <w:szCs w:val="24"/>
              </w:rPr>
              <w:t>1</w:t>
            </w:r>
          </w:p>
        </w:tc>
        <w:tc>
          <w:tcPr>
            <w:tcW w:w="983" w:type="pct"/>
            <w:tcBorders>
              <w:top w:val="single" w:sz="4" w:space="0" w:color="auto"/>
              <w:left w:val="single" w:sz="4" w:space="0" w:color="auto"/>
              <w:bottom w:val="single" w:sz="4" w:space="0" w:color="auto"/>
              <w:right w:val="single" w:sz="4" w:space="0" w:color="auto"/>
            </w:tcBorders>
          </w:tcPr>
          <w:p w:rsidR="00A24948" w:rsidRPr="00470BF8"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470BF8">
              <w:rPr>
                <w:rFonts w:ascii="Times New Roman" w:hAnsi="Times New Roman" w:cs="Times New Roman"/>
                <w:i w:val="0"/>
                <w:sz w:val="24"/>
                <w:szCs w:val="24"/>
              </w:rPr>
              <w:t>1</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470BF8">
              <w:rPr>
                <w:rFonts w:ascii="Times New Roman" w:hAnsi="Times New Roman" w:cs="Times New Roman"/>
                <w:i w:val="0"/>
                <w:sz w:val="24"/>
                <w:szCs w:val="24"/>
              </w:rPr>
              <w:t>1</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470BF8">
              <w:rPr>
                <w:rFonts w:ascii="Times New Roman" w:hAnsi="Times New Roman" w:cs="Times New Roman"/>
                <w:i w:val="0"/>
                <w:sz w:val="24"/>
                <w:szCs w:val="24"/>
              </w:rPr>
              <w:t>1</w:t>
            </w: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470BF8">
              <w:rPr>
                <w:rFonts w:ascii="Times New Roman" w:hAnsi="Times New Roman" w:cs="Times New Roman"/>
                <w:i w:val="0"/>
                <w:sz w:val="24"/>
                <w:szCs w:val="24"/>
              </w:rPr>
              <w:t>1</w:t>
            </w:r>
          </w:p>
        </w:tc>
      </w:tr>
      <w:tr w:rsidR="00A24948" w:rsidRPr="00470BF8" w:rsidTr="00A24948">
        <w:trPr>
          <w:trHeight w:val="279"/>
        </w:trPr>
        <w:tc>
          <w:tcPr>
            <w:tcW w:w="642"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470BF8">
              <w:rPr>
                <w:rFonts w:ascii="Times New Roman" w:hAnsi="Times New Roman" w:cs="Times New Roman"/>
                <w:i w:val="0"/>
                <w:sz w:val="24"/>
                <w:szCs w:val="24"/>
              </w:rPr>
              <w:t>5</w:t>
            </w:r>
          </w:p>
        </w:tc>
        <w:tc>
          <w:tcPr>
            <w:tcW w:w="754" w:type="pct"/>
            <w:tcBorders>
              <w:top w:val="single" w:sz="4" w:space="0" w:color="auto"/>
              <w:left w:val="single" w:sz="4" w:space="0" w:color="auto"/>
              <w:bottom w:val="single" w:sz="4" w:space="0" w:color="auto"/>
              <w:right w:val="single" w:sz="4" w:space="0" w:color="auto"/>
            </w:tcBorders>
          </w:tcPr>
          <w:p w:rsidR="00A24948" w:rsidRPr="00470BF8" w:rsidRDefault="00A24948" w:rsidP="00A24948">
            <w:pPr>
              <w:pStyle w:val="410"/>
              <w:shd w:val="clear" w:color="auto" w:fill="auto"/>
              <w:spacing w:before="0" w:after="0" w:line="360" w:lineRule="auto"/>
              <w:ind w:left="57" w:right="113"/>
              <w:jc w:val="center"/>
              <w:rPr>
                <w:sz w:val="24"/>
                <w:szCs w:val="24"/>
              </w:rPr>
            </w:pPr>
            <w:r w:rsidRPr="00470BF8">
              <w:rPr>
                <w:rStyle w:val="4-1pt"/>
                <w:sz w:val="24"/>
                <w:szCs w:val="24"/>
              </w:rPr>
              <w:t>1</w:t>
            </w:r>
          </w:p>
        </w:tc>
        <w:tc>
          <w:tcPr>
            <w:tcW w:w="983" w:type="pct"/>
            <w:tcBorders>
              <w:top w:val="single" w:sz="4" w:space="0" w:color="auto"/>
              <w:left w:val="single" w:sz="4" w:space="0" w:color="auto"/>
              <w:bottom w:val="single" w:sz="4" w:space="0" w:color="auto"/>
              <w:right w:val="single" w:sz="4" w:space="0" w:color="auto"/>
            </w:tcBorders>
          </w:tcPr>
          <w:p w:rsidR="00A24948" w:rsidRPr="00470BF8" w:rsidRDefault="00A24948" w:rsidP="00A24948">
            <w:pPr>
              <w:pStyle w:val="410"/>
              <w:shd w:val="clear" w:color="auto" w:fill="auto"/>
              <w:spacing w:before="0" w:after="0" w:line="360" w:lineRule="auto"/>
              <w:ind w:left="57" w:right="113"/>
              <w:jc w:val="center"/>
              <w:rPr>
                <w:sz w:val="24"/>
                <w:szCs w:val="24"/>
              </w:rPr>
            </w:pPr>
            <w:r w:rsidRPr="00470BF8">
              <w:rPr>
                <w:rStyle w:val="4-1pt"/>
                <w:sz w:val="24"/>
                <w:szCs w:val="24"/>
              </w:rPr>
              <w:t>1</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410"/>
              <w:shd w:val="clear" w:color="auto" w:fill="auto"/>
              <w:spacing w:before="0" w:after="0" w:line="360" w:lineRule="auto"/>
              <w:ind w:left="57" w:right="113"/>
              <w:jc w:val="center"/>
              <w:rPr>
                <w:sz w:val="24"/>
                <w:szCs w:val="24"/>
              </w:rPr>
            </w:pPr>
            <w:r w:rsidRPr="00470BF8">
              <w:rPr>
                <w:rStyle w:val="4-1pt"/>
                <w:sz w:val="24"/>
                <w:szCs w:val="24"/>
              </w:rPr>
              <w:t>1</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410"/>
              <w:shd w:val="clear" w:color="auto" w:fill="auto"/>
              <w:spacing w:before="0" w:after="0" w:line="360" w:lineRule="auto"/>
              <w:ind w:left="57" w:right="113"/>
              <w:jc w:val="center"/>
              <w:rPr>
                <w:sz w:val="24"/>
                <w:szCs w:val="24"/>
              </w:rPr>
            </w:pPr>
            <w:r w:rsidRPr="00470BF8">
              <w:rPr>
                <w:rStyle w:val="4-1pt"/>
                <w:sz w:val="24"/>
                <w:szCs w:val="24"/>
              </w:rPr>
              <w:t>1</w:t>
            </w: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410"/>
              <w:shd w:val="clear" w:color="auto" w:fill="auto"/>
              <w:spacing w:before="0" w:after="0" w:line="360" w:lineRule="auto"/>
              <w:ind w:left="57" w:right="113"/>
              <w:jc w:val="center"/>
              <w:rPr>
                <w:sz w:val="24"/>
                <w:szCs w:val="24"/>
              </w:rPr>
            </w:pPr>
            <w:r w:rsidRPr="00470BF8">
              <w:rPr>
                <w:rStyle w:val="4-1pt"/>
                <w:sz w:val="24"/>
                <w:szCs w:val="24"/>
              </w:rPr>
              <w:t>1</w:t>
            </w:r>
          </w:p>
        </w:tc>
      </w:tr>
      <w:tr w:rsidR="00A24948" w:rsidRPr="00470BF8" w:rsidTr="00A24948">
        <w:trPr>
          <w:trHeight w:val="274"/>
        </w:trPr>
        <w:tc>
          <w:tcPr>
            <w:tcW w:w="642"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470BF8">
              <w:rPr>
                <w:rFonts w:ascii="Times New Roman" w:hAnsi="Times New Roman" w:cs="Times New Roman"/>
                <w:i w:val="0"/>
                <w:sz w:val="24"/>
                <w:szCs w:val="24"/>
              </w:rPr>
              <w:t>6</w:t>
            </w:r>
          </w:p>
        </w:tc>
        <w:tc>
          <w:tcPr>
            <w:tcW w:w="754" w:type="pct"/>
            <w:tcBorders>
              <w:top w:val="single" w:sz="4" w:space="0" w:color="auto"/>
              <w:left w:val="single" w:sz="4" w:space="0" w:color="auto"/>
              <w:bottom w:val="single" w:sz="4" w:space="0" w:color="auto"/>
              <w:right w:val="single" w:sz="4" w:space="0" w:color="auto"/>
            </w:tcBorders>
          </w:tcPr>
          <w:p w:rsidR="00A24948" w:rsidRPr="00470BF8" w:rsidRDefault="00A24948" w:rsidP="00A24948">
            <w:pPr>
              <w:pStyle w:val="410"/>
              <w:shd w:val="clear" w:color="auto" w:fill="auto"/>
              <w:spacing w:before="0" w:after="0" w:line="360" w:lineRule="auto"/>
              <w:ind w:left="57" w:right="113"/>
              <w:jc w:val="center"/>
              <w:rPr>
                <w:sz w:val="24"/>
                <w:szCs w:val="24"/>
              </w:rPr>
            </w:pPr>
            <w:r w:rsidRPr="00470BF8">
              <w:rPr>
                <w:rStyle w:val="4-1pt"/>
                <w:sz w:val="24"/>
                <w:szCs w:val="24"/>
              </w:rPr>
              <w:t>1</w:t>
            </w:r>
          </w:p>
        </w:tc>
        <w:tc>
          <w:tcPr>
            <w:tcW w:w="983" w:type="pct"/>
            <w:tcBorders>
              <w:top w:val="single" w:sz="4" w:space="0" w:color="auto"/>
              <w:left w:val="single" w:sz="4" w:space="0" w:color="auto"/>
              <w:bottom w:val="single" w:sz="4" w:space="0" w:color="auto"/>
              <w:right w:val="single" w:sz="4" w:space="0" w:color="auto"/>
            </w:tcBorders>
          </w:tcPr>
          <w:p w:rsidR="00A24948" w:rsidRPr="00470BF8" w:rsidRDefault="00A24948" w:rsidP="00A24948">
            <w:pPr>
              <w:pStyle w:val="410"/>
              <w:shd w:val="clear" w:color="auto" w:fill="auto"/>
              <w:spacing w:before="0" w:after="0" w:line="360" w:lineRule="auto"/>
              <w:ind w:left="57" w:right="113"/>
              <w:jc w:val="center"/>
              <w:rPr>
                <w:sz w:val="24"/>
                <w:szCs w:val="24"/>
              </w:rPr>
            </w:pPr>
            <w:r w:rsidRPr="00470BF8">
              <w:rPr>
                <w:rStyle w:val="4-1pt"/>
                <w:sz w:val="24"/>
                <w:szCs w:val="24"/>
              </w:rPr>
              <w:t>1</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410"/>
              <w:shd w:val="clear" w:color="auto" w:fill="auto"/>
              <w:spacing w:before="0" w:after="0" w:line="360" w:lineRule="auto"/>
              <w:ind w:left="57" w:right="113"/>
              <w:jc w:val="center"/>
              <w:rPr>
                <w:sz w:val="24"/>
                <w:szCs w:val="24"/>
              </w:rPr>
            </w:pPr>
            <w:r w:rsidRPr="00470BF8">
              <w:rPr>
                <w:rStyle w:val="4-1pt"/>
                <w:sz w:val="24"/>
                <w:szCs w:val="24"/>
              </w:rPr>
              <w:t>1</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410"/>
              <w:shd w:val="clear" w:color="auto" w:fill="auto"/>
              <w:spacing w:before="0" w:after="0" w:line="360" w:lineRule="auto"/>
              <w:ind w:left="57" w:right="113"/>
              <w:jc w:val="center"/>
              <w:rPr>
                <w:sz w:val="24"/>
                <w:szCs w:val="24"/>
              </w:rPr>
            </w:pPr>
            <w:r w:rsidRPr="00470BF8">
              <w:rPr>
                <w:rStyle w:val="4-1pt"/>
                <w:sz w:val="24"/>
                <w:szCs w:val="24"/>
              </w:rPr>
              <w:t>1</w:t>
            </w: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410"/>
              <w:shd w:val="clear" w:color="auto" w:fill="auto"/>
              <w:spacing w:before="0" w:after="0" w:line="360" w:lineRule="auto"/>
              <w:ind w:left="57" w:right="113"/>
              <w:jc w:val="center"/>
              <w:rPr>
                <w:sz w:val="24"/>
                <w:szCs w:val="24"/>
              </w:rPr>
            </w:pPr>
            <w:r w:rsidRPr="00470BF8">
              <w:rPr>
                <w:rStyle w:val="4-1pt"/>
                <w:sz w:val="24"/>
                <w:szCs w:val="24"/>
              </w:rPr>
              <w:t>1</w:t>
            </w:r>
          </w:p>
        </w:tc>
      </w:tr>
      <w:tr w:rsidR="00A24948" w:rsidRPr="00470BF8" w:rsidTr="00A24948">
        <w:trPr>
          <w:trHeight w:val="274"/>
        </w:trPr>
        <w:tc>
          <w:tcPr>
            <w:tcW w:w="642"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470BF8">
              <w:rPr>
                <w:rFonts w:ascii="Times New Roman" w:hAnsi="Times New Roman" w:cs="Times New Roman"/>
                <w:i w:val="0"/>
                <w:sz w:val="24"/>
                <w:szCs w:val="24"/>
              </w:rPr>
              <w:t>7</w:t>
            </w:r>
          </w:p>
        </w:tc>
        <w:tc>
          <w:tcPr>
            <w:tcW w:w="754" w:type="pct"/>
            <w:tcBorders>
              <w:top w:val="single" w:sz="4" w:space="0" w:color="auto"/>
              <w:left w:val="single" w:sz="4" w:space="0" w:color="auto"/>
              <w:bottom w:val="single" w:sz="4" w:space="0" w:color="auto"/>
              <w:right w:val="single" w:sz="4" w:space="0" w:color="auto"/>
            </w:tcBorders>
          </w:tcPr>
          <w:p w:rsidR="00A24948" w:rsidRPr="00470BF8" w:rsidRDefault="00A24948" w:rsidP="00A24948">
            <w:pPr>
              <w:pStyle w:val="71"/>
              <w:shd w:val="clear" w:color="auto" w:fill="auto"/>
              <w:spacing w:after="0" w:line="360" w:lineRule="auto"/>
              <w:ind w:left="57" w:right="113"/>
              <w:jc w:val="center"/>
              <w:rPr>
                <w:b w:val="0"/>
                <w:sz w:val="24"/>
                <w:szCs w:val="24"/>
              </w:rPr>
            </w:pPr>
            <w:r w:rsidRPr="00470BF8">
              <w:rPr>
                <w:rStyle w:val="70"/>
                <w:b w:val="0"/>
                <w:sz w:val="24"/>
                <w:szCs w:val="24"/>
              </w:rPr>
              <w:t>1</w:t>
            </w:r>
          </w:p>
        </w:tc>
        <w:tc>
          <w:tcPr>
            <w:tcW w:w="983" w:type="pct"/>
            <w:tcBorders>
              <w:top w:val="single" w:sz="4" w:space="0" w:color="auto"/>
              <w:left w:val="single" w:sz="4" w:space="0" w:color="auto"/>
              <w:bottom w:val="single" w:sz="4" w:space="0" w:color="auto"/>
              <w:right w:val="single" w:sz="4" w:space="0" w:color="auto"/>
            </w:tcBorders>
          </w:tcPr>
          <w:p w:rsidR="00A24948" w:rsidRPr="00470BF8" w:rsidRDefault="00A24948" w:rsidP="00A24948">
            <w:pPr>
              <w:pStyle w:val="71"/>
              <w:shd w:val="clear" w:color="auto" w:fill="auto"/>
              <w:spacing w:after="0" w:line="360" w:lineRule="auto"/>
              <w:ind w:left="57" w:right="113"/>
              <w:jc w:val="center"/>
              <w:rPr>
                <w:b w:val="0"/>
                <w:sz w:val="24"/>
                <w:szCs w:val="24"/>
              </w:rPr>
            </w:pPr>
            <w:r w:rsidRPr="00470BF8">
              <w:rPr>
                <w:rStyle w:val="70"/>
                <w:b w:val="0"/>
                <w:sz w:val="24"/>
                <w:szCs w:val="24"/>
              </w:rPr>
              <w:t>1</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71"/>
              <w:shd w:val="clear" w:color="auto" w:fill="auto"/>
              <w:spacing w:after="0" w:line="360" w:lineRule="auto"/>
              <w:ind w:left="57" w:right="113"/>
              <w:jc w:val="center"/>
              <w:rPr>
                <w:b w:val="0"/>
                <w:sz w:val="24"/>
                <w:szCs w:val="24"/>
              </w:rPr>
            </w:pPr>
            <w:r w:rsidRPr="00470BF8">
              <w:rPr>
                <w:rStyle w:val="70"/>
                <w:b w:val="0"/>
                <w:sz w:val="24"/>
                <w:szCs w:val="24"/>
              </w:rPr>
              <w:t>1</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spacing w:after="0" w:line="360" w:lineRule="auto"/>
              <w:ind w:left="57" w:right="113"/>
              <w:jc w:val="center"/>
              <w:rPr>
                <w:rFonts w:ascii="Times New Roman" w:hAnsi="Times New Roman" w:cs="Times New Roman"/>
                <w:sz w:val="24"/>
                <w:szCs w:val="24"/>
              </w:rPr>
            </w:pP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71"/>
              <w:shd w:val="clear" w:color="auto" w:fill="auto"/>
              <w:spacing w:after="0" w:line="360" w:lineRule="auto"/>
              <w:ind w:left="57" w:right="113"/>
              <w:jc w:val="center"/>
              <w:rPr>
                <w:b w:val="0"/>
                <w:sz w:val="24"/>
                <w:szCs w:val="24"/>
              </w:rPr>
            </w:pPr>
            <w:r w:rsidRPr="00470BF8">
              <w:rPr>
                <w:rStyle w:val="70"/>
                <w:b w:val="0"/>
                <w:sz w:val="24"/>
                <w:szCs w:val="24"/>
              </w:rPr>
              <w:t>2</w:t>
            </w:r>
          </w:p>
        </w:tc>
      </w:tr>
      <w:tr w:rsidR="00A24948" w:rsidRPr="00470BF8" w:rsidTr="00A24948">
        <w:trPr>
          <w:trHeight w:val="279"/>
        </w:trPr>
        <w:tc>
          <w:tcPr>
            <w:tcW w:w="642"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71"/>
              <w:shd w:val="clear" w:color="auto" w:fill="auto"/>
              <w:spacing w:after="0" w:line="360" w:lineRule="auto"/>
              <w:ind w:left="57" w:right="113"/>
              <w:jc w:val="center"/>
              <w:rPr>
                <w:b w:val="0"/>
                <w:sz w:val="24"/>
                <w:szCs w:val="24"/>
              </w:rPr>
            </w:pPr>
            <w:r w:rsidRPr="00470BF8">
              <w:rPr>
                <w:rStyle w:val="70"/>
                <w:b w:val="0"/>
                <w:sz w:val="24"/>
                <w:szCs w:val="24"/>
              </w:rPr>
              <w:t>8</w:t>
            </w:r>
          </w:p>
        </w:tc>
        <w:tc>
          <w:tcPr>
            <w:tcW w:w="754" w:type="pct"/>
            <w:tcBorders>
              <w:top w:val="single" w:sz="4" w:space="0" w:color="auto"/>
              <w:left w:val="single" w:sz="4" w:space="0" w:color="auto"/>
              <w:bottom w:val="single" w:sz="4" w:space="0" w:color="auto"/>
              <w:right w:val="single" w:sz="4" w:space="0" w:color="auto"/>
            </w:tcBorders>
          </w:tcPr>
          <w:p w:rsidR="00A24948" w:rsidRPr="00470BF8" w:rsidRDefault="00A24948" w:rsidP="00A24948">
            <w:pPr>
              <w:pStyle w:val="71"/>
              <w:shd w:val="clear" w:color="auto" w:fill="auto"/>
              <w:spacing w:after="0" w:line="360" w:lineRule="auto"/>
              <w:ind w:left="57" w:right="113"/>
              <w:jc w:val="center"/>
              <w:rPr>
                <w:b w:val="0"/>
                <w:sz w:val="24"/>
                <w:szCs w:val="24"/>
              </w:rPr>
            </w:pPr>
            <w:r>
              <w:rPr>
                <w:rStyle w:val="70"/>
                <w:b w:val="0"/>
                <w:sz w:val="24"/>
                <w:szCs w:val="24"/>
              </w:rPr>
              <w:t>2</w:t>
            </w:r>
          </w:p>
        </w:tc>
        <w:tc>
          <w:tcPr>
            <w:tcW w:w="983" w:type="pct"/>
            <w:tcBorders>
              <w:top w:val="single" w:sz="4" w:space="0" w:color="auto"/>
              <w:left w:val="single" w:sz="4" w:space="0" w:color="auto"/>
              <w:bottom w:val="single" w:sz="4" w:space="0" w:color="auto"/>
              <w:right w:val="single" w:sz="4" w:space="0" w:color="auto"/>
            </w:tcBorders>
          </w:tcPr>
          <w:p w:rsidR="00A24948" w:rsidRPr="00470BF8" w:rsidRDefault="00A24948" w:rsidP="00A24948">
            <w:pPr>
              <w:pStyle w:val="71"/>
              <w:shd w:val="clear" w:color="auto" w:fill="auto"/>
              <w:spacing w:after="0" w:line="360" w:lineRule="auto"/>
              <w:ind w:left="57" w:right="113"/>
              <w:jc w:val="center"/>
              <w:rPr>
                <w:b w:val="0"/>
                <w:sz w:val="24"/>
                <w:szCs w:val="24"/>
              </w:rPr>
            </w:pPr>
            <w:r>
              <w:rPr>
                <w:rStyle w:val="70"/>
                <w:b w:val="0"/>
                <w:sz w:val="24"/>
                <w:szCs w:val="24"/>
              </w:rPr>
              <w:t>2</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71"/>
              <w:shd w:val="clear" w:color="auto" w:fill="auto"/>
              <w:spacing w:after="0" w:line="360" w:lineRule="auto"/>
              <w:ind w:left="57" w:right="113"/>
              <w:jc w:val="center"/>
              <w:rPr>
                <w:b w:val="0"/>
                <w:sz w:val="24"/>
                <w:szCs w:val="24"/>
              </w:rPr>
            </w:pPr>
            <w:r>
              <w:rPr>
                <w:rStyle w:val="70"/>
                <w:b w:val="0"/>
                <w:sz w:val="24"/>
                <w:szCs w:val="24"/>
              </w:rPr>
              <w:t>2</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71"/>
              <w:shd w:val="clear" w:color="auto" w:fill="auto"/>
              <w:spacing w:after="0" w:line="360" w:lineRule="auto"/>
              <w:ind w:left="57" w:right="113"/>
              <w:jc w:val="center"/>
              <w:rPr>
                <w:b w:val="0"/>
                <w:sz w:val="24"/>
                <w:szCs w:val="24"/>
              </w:rPr>
            </w:pPr>
            <w:r>
              <w:rPr>
                <w:rStyle w:val="70"/>
                <w:b w:val="0"/>
                <w:sz w:val="24"/>
                <w:szCs w:val="24"/>
              </w:rPr>
              <w:t>2</w:t>
            </w: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71"/>
              <w:shd w:val="clear" w:color="auto" w:fill="auto"/>
              <w:spacing w:after="0" w:line="360" w:lineRule="auto"/>
              <w:ind w:left="57" w:right="113"/>
              <w:jc w:val="center"/>
              <w:rPr>
                <w:b w:val="0"/>
                <w:sz w:val="24"/>
                <w:szCs w:val="24"/>
              </w:rPr>
            </w:pPr>
            <w:r w:rsidRPr="00470BF8">
              <w:rPr>
                <w:rStyle w:val="70"/>
                <w:b w:val="0"/>
                <w:sz w:val="24"/>
                <w:szCs w:val="24"/>
              </w:rPr>
              <w:t>2</w:t>
            </w:r>
          </w:p>
        </w:tc>
      </w:tr>
      <w:tr w:rsidR="00A24948" w:rsidRPr="00470BF8" w:rsidTr="00A24948">
        <w:trPr>
          <w:trHeight w:val="268"/>
        </w:trPr>
        <w:tc>
          <w:tcPr>
            <w:tcW w:w="642"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71"/>
              <w:shd w:val="clear" w:color="auto" w:fill="auto"/>
              <w:spacing w:after="0" w:line="360" w:lineRule="auto"/>
              <w:ind w:left="57" w:right="113"/>
              <w:jc w:val="center"/>
              <w:rPr>
                <w:b w:val="0"/>
                <w:sz w:val="24"/>
                <w:szCs w:val="24"/>
              </w:rPr>
            </w:pPr>
            <w:r w:rsidRPr="00470BF8">
              <w:rPr>
                <w:rStyle w:val="70"/>
                <w:b w:val="0"/>
                <w:sz w:val="24"/>
                <w:szCs w:val="24"/>
              </w:rPr>
              <w:t>9</w:t>
            </w:r>
          </w:p>
        </w:tc>
        <w:tc>
          <w:tcPr>
            <w:tcW w:w="754" w:type="pct"/>
            <w:tcBorders>
              <w:top w:val="single" w:sz="4" w:space="0" w:color="auto"/>
              <w:left w:val="single" w:sz="4" w:space="0" w:color="auto"/>
              <w:bottom w:val="single" w:sz="4" w:space="0" w:color="auto"/>
              <w:right w:val="single" w:sz="4" w:space="0" w:color="auto"/>
            </w:tcBorders>
          </w:tcPr>
          <w:p w:rsidR="00A24948" w:rsidRPr="00470BF8" w:rsidRDefault="00A24948" w:rsidP="00A24948">
            <w:pPr>
              <w:pStyle w:val="71"/>
              <w:shd w:val="clear" w:color="auto" w:fill="auto"/>
              <w:spacing w:after="0" w:line="360" w:lineRule="auto"/>
              <w:ind w:left="57" w:right="113"/>
              <w:jc w:val="center"/>
              <w:rPr>
                <w:b w:val="0"/>
                <w:sz w:val="24"/>
                <w:szCs w:val="24"/>
              </w:rPr>
            </w:pPr>
            <w:r w:rsidRPr="00470BF8">
              <w:rPr>
                <w:rStyle w:val="70"/>
                <w:b w:val="0"/>
                <w:sz w:val="24"/>
                <w:szCs w:val="24"/>
              </w:rPr>
              <w:t>1</w:t>
            </w:r>
          </w:p>
        </w:tc>
        <w:tc>
          <w:tcPr>
            <w:tcW w:w="983" w:type="pct"/>
            <w:tcBorders>
              <w:top w:val="single" w:sz="4" w:space="0" w:color="auto"/>
              <w:left w:val="single" w:sz="4" w:space="0" w:color="auto"/>
              <w:bottom w:val="single" w:sz="4" w:space="0" w:color="auto"/>
              <w:right w:val="single" w:sz="4" w:space="0" w:color="auto"/>
            </w:tcBorders>
          </w:tcPr>
          <w:p w:rsidR="00A24948" w:rsidRPr="00470BF8" w:rsidRDefault="00A24948" w:rsidP="00A24948">
            <w:pPr>
              <w:pStyle w:val="71"/>
              <w:shd w:val="clear" w:color="auto" w:fill="auto"/>
              <w:spacing w:after="0" w:line="360" w:lineRule="auto"/>
              <w:ind w:left="57" w:right="113"/>
              <w:jc w:val="center"/>
              <w:rPr>
                <w:b w:val="0"/>
                <w:sz w:val="24"/>
                <w:szCs w:val="24"/>
              </w:rPr>
            </w:pPr>
            <w:r w:rsidRPr="00470BF8">
              <w:rPr>
                <w:rStyle w:val="70"/>
                <w:b w:val="0"/>
                <w:sz w:val="24"/>
                <w:szCs w:val="24"/>
              </w:rPr>
              <w:t>1</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71"/>
              <w:shd w:val="clear" w:color="auto" w:fill="auto"/>
              <w:spacing w:after="0" w:line="360" w:lineRule="auto"/>
              <w:ind w:left="57" w:right="113"/>
              <w:jc w:val="center"/>
              <w:rPr>
                <w:b w:val="0"/>
                <w:sz w:val="24"/>
                <w:szCs w:val="24"/>
              </w:rPr>
            </w:pPr>
            <w:r w:rsidRPr="00470BF8">
              <w:rPr>
                <w:rStyle w:val="70"/>
                <w:b w:val="0"/>
                <w:sz w:val="24"/>
                <w:szCs w:val="24"/>
              </w:rPr>
              <w:t>1</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71"/>
              <w:shd w:val="clear" w:color="auto" w:fill="auto"/>
              <w:spacing w:after="0" w:line="360" w:lineRule="auto"/>
              <w:ind w:left="57" w:right="113"/>
              <w:jc w:val="center"/>
              <w:rPr>
                <w:b w:val="0"/>
                <w:sz w:val="24"/>
                <w:szCs w:val="24"/>
              </w:rPr>
            </w:pPr>
            <w:r w:rsidRPr="00470BF8">
              <w:rPr>
                <w:rStyle w:val="70"/>
                <w:b w:val="0"/>
                <w:sz w:val="24"/>
                <w:szCs w:val="24"/>
              </w:rPr>
              <w:t>1</w:t>
            </w: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71"/>
              <w:shd w:val="clear" w:color="auto" w:fill="auto"/>
              <w:spacing w:after="0" w:line="360" w:lineRule="auto"/>
              <w:ind w:left="57" w:right="113"/>
              <w:jc w:val="center"/>
              <w:rPr>
                <w:b w:val="0"/>
                <w:sz w:val="24"/>
                <w:szCs w:val="24"/>
              </w:rPr>
            </w:pPr>
            <w:r w:rsidRPr="00470BF8">
              <w:rPr>
                <w:rStyle w:val="70"/>
                <w:b w:val="0"/>
                <w:sz w:val="24"/>
                <w:szCs w:val="24"/>
              </w:rPr>
              <w:t>1</w:t>
            </w:r>
          </w:p>
        </w:tc>
      </w:tr>
      <w:tr w:rsidR="00A24948" w:rsidRPr="00470BF8" w:rsidTr="00A24948">
        <w:trPr>
          <w:trHeight w:val="274"/>
        </w:trPr>
        <w:tc>
          <w:tcPr>
            <w:tcW w:w="642"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71"/>
              <w:shd w:val="clear" w:color="auto" w:fill="auto"/>
              <w:spacing w:after="0" w:line="360" w:lineRule="auto"/>
              <w:ind w:left="57" w:right="113"/>
              <w:jc w:val="center"/>
              <w:rPr>
                <w:b w:val="0"/>
                <w:sz w:val="24"/>
                <w:szCs w:val="24"/>
              </w:rPr>
            </w:pPr>
            <w:r w:rsidRPr="00470BF8">
              <w:rPr>
                <w:rStyle w:val="70"/>
                <w:b w:val="0"/>
                <w:sz w:val="24"/>
                <w:szCs w:val="24"/>
              </w:rPr>
              <w:t>10</w:t>
            </w:r>
          </w:p>
        </w:tc>
        <w:tc>
          <w:tcPr>
            <w:tcW w:w="754" w:type="pct"/>
            <w:tcBorders>
              <w:top w:val="single" w:sz="4" w:space="0" w:color="auto"/>
              <w:left w:val="single" w:sz="4" w:space="0" w:color="auto"/>
              <w:bottom w:val="single" w:sz="4" w:space="0" w:color="auto"/>
              <w:right w:val="single" w:sz="4" w:space="0" w:color="auto"/>
            </w:tcBorders>
          </w:tcPr>
          <w:p w:rsidR="00A24948" w:rsidRPr="00470BF8" w:rsidRDefault="00A24948" w:rsidP="00A24948">
            <w:pPr>
              <w:pStyle w:val="71"/>
              <w:shd w:val="clear" w:color="auto" w:fill="auto"/>
              <w:spacing w:after="0" w:line="360" w:lineRule="auto"/>
              <w:ind w:left="57" w:right="113"/>
              <w:jc w:val="center"/>
              <w:rPr>
                <w:b w:val="0"/>
                <w:sz w:val="24"/>
                <w:szCs w:val="24"/>
              </w:rPr>
            </w:pPr>
            <w:r>
              <w:rPr>
                <w:rStyle w:val="70"/>
                <w:b w:val="0"/>
                <w:sz w:val="24"/>
                <w:szCs w:val="24"/>
              </w:rPr>
              <w:t>1</w:t>
            </w:r>
          </w:p>
        </w:tc>
        <w:tc>
          <w:tcPr>
            <w:tcW w:w="983" w:type="pct"/>
            <w:tcBorders>
              <w:top w:val="single" w:sz="4" w:space="0" w:color="auto"/>
              <w:left w:val="single" w:sz="4" w:space="0" w:color="auto"/>
              <w:bottom w:val="single" w:sz="4" w:space="0" w:color="auto"/>
              <w:right w:val="single" w:sz="4" w:space="0" w:color="auto"/>
            </w:tcBorders>
          </w:tcPr>
          <w:p w:rsidR="00A24948" w:rsidRPr="00470BF8" w:rsidRDefault="00A24948" w:rsidP="00A24948">
            <w:pPr>
              <w:pStyle w:val="71"/>
              <w:shd w:val="clear" w:color="auto" w:fill="auto"/>
              <w:spacing w:after="0" w:line="360" w:lineRule="auto"/>
              <w:ind w:left="57" w:right="113"/>
              <w:jc w:val="center"/>
              <w:rPr>
                <w:b w:val="0"/>
                <w:sz w:val="24"/>
                <w:szCs w:val="24"/>
              </w:rPr>
            </w:pPr>
            <w:r>
              <w:rPr>
                <w:rStyle w:val="70"/>
                <w:b w:val="0"/>
                <w:sz w:val="24"/>
                <w:szCs w:val="24"/>
              </w:rPr>
              <w:t>1</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71"/>
              <w:shd w:val="clear" w:color="auto" w:fill="auto"/>
              <w:spacing w:after="0" w:line="360" w:lineRule="auto"/>
              <w:ind w:left="57" w:right="113"/>
              <w:jc w:val="center"/>
              <w:rPr>
                <w:b w:val="0"/>
                <w:sz w:val="24"/>
                <w:szCs w:val="24"/>
              </w:rPr>
            </w:pPr>
            <w:r w:rsidRPr="00470BF8">
              <w:rPr>
                <w:rStyle w:val="70"/>
                <w:b w:val="0"/>
                <w:sz w:val="24"/>
                <w:szCs w:val="24"/>
              </w:rPr>
              <w:t>1</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410"/>
              <w:shd w:val="clear" w:color="auto" w:fill="auto"/>
              <w:spacing w:before="0" w:after="0" w:line="360" w:lineRule="auto"/>
              <w:ind w:left="57" w:right="113"/>
              <w:jc w:val="center"/>
              <w:rPr>
                <w:sz w:val="24"/>
                <w:szCs w:val="24"/>
              </w:rPr>
            </w:pPr>
            <w:r w:rsidRPr="00470BF8">
              <w:rPr>
                <w:rStyle w:val="4-1pt"/>
                <w:sz w:val="24"/>
                <w:szCs w:val="24"/>
              </w:rPr>
              <w:t>I</w:t>
            </w: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410"/>
              <w:shd w:val="clear" w:color="auto" w:fill="auto"/>
              <w:spacing w:before="0" w:after="0" w:line="360" w:lineRule="auto"/>
              <w:ind w:left="57" w:right="113"/>
              <w:jc w:val="center"/>
              <w:rPr>
                <w:sz w:val="24"/>
                <w:szCs w:val="24"/>
              </w:rPr>
            </w:pPr>
            <w:r w:rsidRPr="00470BF8">
              <w:rPr>
                <w:rStyle w:val="4-1pt"/>
                <w:sz w:val="24"/>
                <w:szCs w:val="24"/>
              </w:rPr>
              <w:t>1</w:t>
            </w:r>
          </w:p>
        </w:tc>
      </w:tr>
      <w:tr w:rsidR="00A24948" w:rsidRPr="00470BF8" w:rsidTr="00A24948">
        <w:trPr>
          <w:trHeight w:val="274"/>
        </w:trPr>
        <w:tc>
          <w:tcPr>
            <w:tcW w:w="642"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410"/>
              <w:shd w:val="clear" w:color="auto" w:fill="auto"/>
              <w:spacing w:before="0" w:after="0" w:line="360" w:lineRule="auto"/>
              <w:ind w:left="57" w:right="113"/>
              <w:jc w:val="center"/>
              <w:rPr>
                <w:sz w:val="24"/>
                <w:szCs w:val="24"/>
              </w:rPr>
            </w:pPr>
            <w:r w:rsidRPr="00470BF8">
              <w:rPr>
                <w:rStyle w:val="4-1pt"/>
                <w:sz w:val="24"/>
                <w:szCs w:val="24"/>
              </w:rPr>
              <w:lastRenderedPageBreak/>
              <w:t>11</w:t>
            </w:r>
          </w:p>
        </w:tc>
        <w:tc>
          <w:tcPr>
            <w:tcW w:w="754" w:type="pct"/>
            <w:tcBorders>
              <w:top w:val="single" w:sz="4" w:space="0" w:color="auto"/>
              <w:left w:val="single" w:sz="4" w:space="0" w:color="auto"/>
              <w:bottom w:val="single" w:sz="4" w:space="0" w:color="auto"/>
              <w:right w:val="single" w:sz="4" w:space="0" w:color="auto"/>
            </w:tcBorders>
          </w:tcPr>
          <w:p w:rsidR="00A24948" w:rsidRPr="00470BF8" w:rsidRDefault="00A24948" w:rsidP="00A24948">
            <w:pPr>
              <w:pStyle w:val="410"/>
              <w:shd w:val="clear" w:color="auto" w:fill="auto"/>
              <w:spacing w:before="0" w:after="0" w:line="360" w:lineRule="auto"/>
              <w:ind w:left="57" w:right="113"/>
              <w:jc w:val="center"/>
              <w:rPr>
                <w:sz w:val="24"/>
                <w:szCs w:val="24"/>
              </w:rPr>
            </w:pPr>
            <w:r>
              <w:rPr>
                <w:rStyle w:val="4-1pt"/>
                <w:sz w:val="24"/>
                <w:szCs w:val="24"/>
              </w:rPr>
              <w:t>1</w:t>
            </w:r>
          </w:p>
        </w:tc>
        <w:tc>
          <w:tcPr>
            <w:tcW w:w="983" w:type="pct"/>
            <w:tcBorders>
              <w:top w:val="single" w:sz="4" w:space="0" w:color="auto"/>
              <w:left w:val="single" w:sz="4" w:space="0" w:color="auto"/>
              <w:bottom w:val="single" w:sz="4" w:space="0" w:color="auto"/>
              <w:right w:val="single" w:sz="4" w:space="0" w:color="auto"/>
            </w:tcBorders>
          </w:tcPr>
          <w:p w:rsidR="00A24948" w:rsidRPr="00470BF8" w:rsidRDefault="00A24948" w:rsidP="00A24948">
            <w:pPr>
              <w:pStyle w:val="410"/>
              <w:shd w:val="clear" w:color="auto" w:fill="auto"/>
              <w:spacing w:before="0" w:after="0" w:line="360" w:lineRule="auto"/>
              <w:ind w:left="57" w:right="113"/>
              <w:jc w:val="center"/>
              <w:rPr>
                <w:sz w:val="24"/>
                <w:szCs w:val="24"/>
              </w:rPr>
            </w:pPr>
            <w:r>
              <w:rPr>
                <w:rStyle w:val="4-1pt"/>
                <w:sz w:val="24"/>
                <w:szCs w:val="24"/>
              </w:rPr>
              <w:t>1</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410"/>
              <w:shd w:val="clear" w:color="auto" w:fill="auto"/>
              <w:spacing w:before="0" w:after="0" w:line="360" w:lineRule="auto"/>
              <w:ind w:left="57" w:right="113"/>
              <w:jc w:val="center"/>
              <w:rPr>
                <w:sz w:val="24"/>
                <w:szCs w:val="24"/>
              </w:rPr>
            </w:pPr>
            <w:r w:rsidRPr="00470BF8">
              <w:rPr>
                <w:rStyle w:val="4-1pt"/>
                <w:sz w:val="24"/>
                <w:szCs w:val="24"/>
              </w:rPr>
              <w:t>1</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spacing w:after="0" w:line="360" w:lineRule="auto"/>
              <w:ind w:left="57" w:right="113"/>
              <w:jc w:val="center"/>
              <w:rPr>
                <w:rFonts w:ascii="Times New Roman" w:hAnsi="Times New Roman" w:cs="Times New Roman"/>
                <w:sz w:val="24"/>
                <w:szCs w:val="24"/>
              </w:rPr>
            </w:pPr>
            <w:r w:rsidRPr="00470BF8">
              <w:rPr>
                <w:rFonts w:ascii="Times New Roman" w:hAnsi="Times New Roman" w:cs="Times New Roman"/>
                <w:sz w:val="24"/>
                <w:szCs w:val="24"/>
              </w:rPr>
              <w:t>2</w:t>
            </w: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410"/>
              <w:shd w:val="clear" w:color="auto" w:fill="auto"/>
              <w:spacing w:before="0" w:after="0" w:line="360" w:lineRule="auto"/>
              <w:ind w:left="57" w:right="113"/>
              <w:jc w:val="center"/>
              <w:rPr>
                <w:sz w:val="24"/>
                <w:szCs w:val="24"/>
              </w:rPr>
            </w:pPr>
            <w:r w:rsidRPr="00470BF8">
              <w:rPr>
                <w:rStyle w:val="4-1pt"/>
                <w:sz w:val="24"/>
                <w:szCs w:val="24"/>
              </w:rPr>
              <w:t>1</w:t>
            </w:r>
          </w:p>
        </w:tc>
      </w:tr>
      <w:tr w:rsidR="00A24948" w:rsidRPr="00470BF8" w:rsidTr="00A24948">
        <w:trPr>
          <w:trHeight w:val="431"/>
        </w:trPr>
        <w:tc>
          <w:tcPr>
            <w:tcW w:w="642"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410"/>
              <w:shd w:val="clear" w:color="auto" w:fill="auto"/>
              <w:spacing w:before="0" w:after="0" w:line="360" w:lineRule="auto"/>
              <w:ind w:left="57" w:right="113"/>
              <w:jc w:val="center"/>
              <w:rPr>
                <w:sz w:val="24"/>
                <w:szCs w:val="24"/>
              </w:rPr>
            </w:pPr>
            <w:r w:rsidRPr="00470BF8">
              <w:rPr>
                <w:rStyle w:val="4-1pt"/>
                <w:sz w:val="24"/>
                <w:szCs w:val="24"/>
              </w:rPr>
              <w:t>12</w:t>
            </w:r>
          </w:p>
        </w:tc>
        <w:tc>
          <w:tcPr>
            <w:tcW w:w="754" w:type="pct"/>
            <w:tcBorders>
              <w:top w:val="single" w:sz="4" w:space="0" w:color="auto"/>
              <w:left w:val="single" w:sz="4" w:space="0" w:color="auto"/>
              <w:bottom w:val="single" w:sz="4" w:space="0" w:color="auto"/>
              <w:right w:val="single" w:sz="4" w:space="0" w:color="auto"/>
            </w:tcBorders>
          </w:tcPr>
          <w:p w:rsidR="00A24948" w:rsidRPr="00470BF8" w:rsidRDefault="00A24948" w:rsidP="00A24948">
            <w:pPr>
              <w:pStyle w:val="410"/>
              <w:shd w:val="clear" w:color="auto" w:fill="auto"/>
              <w:spacing w:before="0" w:after="0" w:line="360" w:lineRule="auto"/>
              <w:ind w:left="57" w:right="113"/>
              <w:jc w:val="center"/>
              <w:rPr>
                <w:sz w:val="24"/>
                <w:szCs w:val="24"/>
              </w:rPr>
            </w:pPr>
            <w:r w:rsidRPr="00470BF8">
              <w:rPr>
                <w:rStyle w:val="4-1pt"/>
                <w:sz w:val="24"/>
                <w:szCs w:val="24"/>
              </w:rPr>
              <w:t>1</w:t>
            </w:r>
          </w:p>
        </w:tc>
        <w:tc>
          <w:tcPr>
            <w:tcW w:w="983" w:type="pct"/>
            <w:tcBorders>
              <w:top w:val="single" w:sz="4" w:space="0" w:color="auto"/>
              <w:left w:val="single" w:sz="4" w:space="0" w:color="auto"/>
              <w:bottom w:val="single" w:sz="4" w:space="0" w:color="auto"/>
              <w:right w:val="single" w:sz="4" w:space="0" w:color="auto"/>
            </w:tcBorders>
          </w:tcPr>
          <w:p w:rsidR="00A24948" w:rsidRPr="00470BF8" w:rsidRDefault="00A24948" w:rsidP="00A24948">
            <w:pPr>
              <w:pStyle w:val="410"/>
              <w:shd w:val="clear" w:color="auto" w:fill="auto"/>
              <w:spacing w:before="0" w:after="0" w:line="360" w:lineRule="auto"/>
              <w:ind w:left="57" w:right="113"/>
              <w:jc w:val="center"/>
              <w:rPr>
                <w:sz w:val="24"/>
                <w:szCs w:val="24"/>
              </w:rPr>
            </w:pPr>
            <w:r w:rsidRPr="00470BF8">
              <w:rPr>
                <w:rStyle w:val="4-1pt"/>
                <w:sz w:val="24"/>
                <w:szCs w:val="24"/>
              </w:rPr>
              <w:t>1</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410"/>
              <w:shd w:val="clear" w:color="auto" w:fill="auto"/>
              <w:spacing w:before="0" w:after="0" w:line="360" w:lineRule="auto"/>
              <w:ind w:left="57" w:right="113"/>
              <w:jc w:val="center"/>
              <w:rPr>
                <w:sz w:val="24"/>
                <w:szCs w:val="24"/>
              </w:rPr>
            </w:pPr>
            <w:r w:rsidRPr="00470BF8">
              <w:rPr>
                <w:rStyle w:val="4-1pt"/>
                <w:sz w:val="24"/>
                <w:szCs w:val="24"/>
              </w:rPr>
              <w:t>1</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410"/>
              <w:shd w:val="clear" w:color="auto" w:fill="auto"/>
              <w:spacing w:before="0" w:after="0" w:line="360" w:lineRule="auto"/>
              <w:ind w:left="57" w:right="113"/>
              <w:jc w:val="center"/>
              <w:rPr>
                <w:sz w:val="24"/>
                <w:szCs w:val="24"/>
              </w:rPr>
            </w:pPr>
            <w:r w:rsidRPr="00470BF8">
              <w:rPr>
                <w:rStyle w:val="4-1pt"/>
                <w:sz w:val="24"/>
                <w:szCs w:val="24"/>
              </w:rPr>
              <w:t>1</w:t>
            </w: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410"/>
              <w:shd w:val="clear" w:color="auto" w:fill="auto"/>
              <w:spacing w:before="0" w:after="0" w:line="360" w:lineRule="auto"/>
              <w:ind w:left="57" w:right="113"/>
              <w:jc w:val="center"/>
              <w:rPr>
                <w:sz w:val="24"/>
                <w:szCs w:val="24"/>
              </w:rPr>
            </w:pPr>
            <w:r w:rsidRPr="00470BF8">
              <w:rPr>
                <w:rStyle w:val="4-1pt"/>
                <w:sz w:val="24"/>
                <w:szCs w:val="24"/>
              </w:rPr>
              <w:t>1</w:t>
            </w:r>
          </w:p>
        </w:tc>
      </w:tr>
      <w:tr w:rsidR="00A24948" w:rsidRPr="00470BF8" w:rsidTr="00A24948">
        <w:trPr>
          <w:trHeight w:val="268"/>
        </w:trPr>
        <w:tc>
          <w:tcPr>
            <w:tcW w:w="642"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470BF8">
              <w:rPr>
                <w:rFonts w:ascii="Times New Roman" w:hAnsi="Times New Roman" w:cs="Times New Roman"/>
                <w:i w:val="0"/>
                <w:sz w:val="24"/>
                <w:szCs w:val="24"/>
              </w:rPr>
              <w:t>13</w:t>
            </w:r>
          </w:p>
        </w:tc>
        <w:tc>
          <w:tcPr>
            <w:tcW w:w="754" w:type="pct"/>
            <w:tcBorders>
              <w:top w:val="single" w:sz="4" w:space="0" w:color="auto"/>
              <w:left w:val="single" w:sz="4" w:space="0" w:color="auto"/>
              <w:bottom w:val="single" w:sz="4" w:space="0" w:color="auto"/>
              <w:right w:val="single" w:sz="4" w:space="0" w:color="auto"/>
            </w:tcBorders>
          </w:tcPr>
          <w:p w:rsidR="00A24948" w:rsidRPr="00470BF8"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Pr>
                <w:rFonts w:ascii="Times New Roman" w:hAnsi="Times New Roman" w:cs="Times New Roman"/>
                <w:i w:val="0"/>
                <w:sz w:val="24"/>
                <w:szCs w:val="24"/>
              </w:rPr>
              <w:t>2</w:t>
            </w:r>
          </w:p>
        </w:tc>
        <w:tc>
          <w:tcPr>
            <w:tcW w:w="983" w:type="pct"/>
            <w:tcBorders>
              <w:top w:val="single" w:sz="4" w:space="0" w:color="auto"/>
              <w:left w:val="single" w:sz="4" w:space="0" w:color="auto"/>
              <w:bottom w:val="single" w:sz="4" w:space="0" w:color="auto"/>
              <w:right w:val="single" w:sz="4" w:space="0" w:color="auto"/>
            </w:tcBorders>
          </w:tcPr>
          <w:p w:rsidR="00A24948" w:rsidRPr="00470BF8"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Pr>
                <w:rFonts w:ascii="Times New Roman" w:hAnsi="Times New Roman" w:cs="Times New Roman"/>
                <w:i w:val="0"/>
                <w:sz w:val="24"/>
                <w:szCs w:val="24"/>
              </w:rPr>
              <w:t>2</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Pr>
                <w:rFonts w:ascii="Times New Roman" w:hAnsi="Times New Roman" w:cs="Times New Roman"/>
                <w:i w:val="0"/>
                <w:sz w:val="24"/>
                <w:szCs w:val="24"/>
              </w:rPr>
              <w:t>2</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Pr>
                <w:rFonts w:ascii="Times New Roman" w:hAnsi="Times New Roman" w:cs="Times New Roman"/>
                <w:i w:val="0"/>
                <w:sz w:val="24"/>
                <w:szCs w:val="24"/>
              </w:rPr>
              <w:t>2</w:t>
            </w: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Pr>
                <w:rFonts w:ascii="Times New Roman" w:hAnsi="Times New Roman" w:cs="Times New Roman"/>
                <w:i w:val="0"/>
                <w:sz w:val="24"/>
                <w:szCs w:val="24"/>
              </w:rPr>
              <w:t>2</w:t>
            </w:r>
          </w:p>
        </w:tc>
      </w:tr>
      <w:tr w:rsidR="00A24948" w:rsidRPr="00470BF8" w:rsidTr="00A24948">
        <w:trPr>
          <w:trHeight w:val="274"/>
        </w:trPr>
        <w:tc>
          <w:tcPr>
            <w:tcW w:w="642"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470BF8">
              <w:rPr>
                <w:rFonts w:ascii="Times New Roman" w:hAnsi="Times New Roman" w:cs="Times New Roman"/>
                <w:i w:val="0"/>
                <w:sz w:val="24"/>
                <w:szCs w:val="24"/>
              </w:rPr>
              <w:t>14</w:t>
            </w:r>
          </w:p>
        </w:tc>
        <w:tc>
          <w:tcPr>
            <w:tcW w:w="754" w:type="pct"/>
            <w:tcBorders>
              <w:top w:val="single" w:sz="4" w:space="0" w:color="auto"/>
              <w:left w:val="single" w:sz="4" w:space="0" w:color="auto"/>
              <w:bottom w:val="single" w:sz="4" w:space="0" w:color="auto"/>
              <w:right w:val="single" w:sz="4" w:space="0" w:color="auto"/>
            </w:tcBorders>
          </w:tcPr>
          <w:p w:rsidR="00A24948" w:rsidRPr="00470BF8"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470BF8">
              <w:rPr>
                <w:rFonts w:ascii="Times New Roman" w:hAnsi="Times New Roman" w:cs="Times New Roman"/>
                <w:i w:val="0"/>
                <w:sz w:val="24"/>
                <w:szCs w:val="24"/>
              </w:rPr>
              <w:t>2</w:t>
            </w:r>
          </w:p>
        </w:tc>
        <w:tc>
          <w:tcPr>
            <w:tcW w:w="983" w:type="pct"/>
            <w:tcBorders>
              <w:top w:val="single" w:sz="4" w:space="0" w:color="auto"/>
              <w:left w:val="single" w:sz="4" w:space="0" w:color="auto"/>
              <w:bottom w:val="single" w:sz="4" w:space="0" w:color="auto"/>
              <w:right w:val="single" w:sz="4" w:space="0" w:color="auto"/>
            </w:tcBorders>
          </w:tcPr>
          <w:p w:rsidR="00A24948" w:rsidRPr="00470BF8"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470BF8">
              <w:rPr>
                <w:rFonts w:ascii="Times New Roman" w:hAnsi="Times New Roman" w:cs="Times New Roman"/>
                <w:i w:val="0"/>
                <w:sz w:val="24"/>
                <w:szCs w:val="24"/>
              </w:rPr>
              <w:t>2</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470BF8">
              <w:rPr>
                <w:rFonts w:ascii="Times New Roman" w:hAnsi="Times New Roman" w:cs="Times New Roman"/>
                <w:i w:val="0"/>
                <w:sz w:val="24"/>
                <w:szCs w:val="24"/>
              </w:rPr>
              <w:t>2</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470BF8">
              <w:rPr>
                <w:rFonts w:ascii="Times New Roman" w:hAnsi="Times New Roman" w:cs="Times New Roman"/>
                <w:i w:val="0"/>
                <w:sz w:val="24"/>
                <w:szCs w:val="24"/>
              </w:rPr>
              <w:t>2</w:t>
            </w: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Pr>
                <w:rFonts w:ascii="Times New Roman" w:hAnsi="Times New Roman" w:cs="Times New Roman"/>
                <w:i w:val="0"/>
                <w:sz w:val="24"/>
                <w:szCs w:val="24"/>
              </w:rPr>
              <w:t>2</w:t>
            </w:r>
          </w:p>
        </w:tc>
      </w:tr>
      <w:tr w:rsidR="00A24948" w:rsidRPr="00470BF8" w:rsidTr="00A24948">
        <w:trPr>
          <w:trHeight w:val="66"/>
        </w:trPr>
        <w:tc>
          <w:tcPr>
            <w:tcW w:w="642"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470BF8">
              <w:rPr>
                <w:rFonts w:ascii="Times New Roman" w:hAnsi="Times New Roman" w:cs="Times New Roman"/>
                <w:i w:val="0"/>
                <w:sz w:val="24"/>
                <w:szCs w:val="24"/>
              </w:rPr>
              <w:t>15</w:t>
            </w:r>
          </w:p>
        </w:tc>
        <w:tc>
          <w:tcPr>
            <w:tcW w:w="754" w:type="pct"/>
            <w:tcBorders>
              <w:top w:val="single" w:sz="4" w:space="0" w:color="auto"/>
              <w:left w:val="single" w:sz="4" w:space="0" w:color="auto"/>
              <w:bottom w:val="single" w:sz="4" w:space="0" w:color="auto"/>
              <w:right w:val="single" w:sz="4" w:space="0" w:color="auto"/>
            </w:tcBorders>
          </w:tcPr>
          <w:p w:rsidR="00A24948" w:rsidRPr="00470BF8"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470BF8">
              <w:rPr>
                <w:rFonts w:ascii="Times New Roman" w:hAnsi="Times New Roman" w:cs="Times New Roman"/>
                <w:i w:val="0"/>
                <w:sz w:val="24"/>
                <w:szCs w:val="24"/>
              </w:rPr>
              <w:t>2</w:t>
            </w:r>
          </w:p>
        </w:tc>
        <w:tc>
          <w:tcPr>
            <w:tcW w:w="983" w:type="pct"/>
            <w:tcBorders>
              <w:top w:val="single" w:sz="4" w:space="0" w:color="auto"/>
              <w:left w:val="single" w:sz="4" w:space="0" w:color="auto"/>
              <w:bottom w:val="single" w:sz="4" w:space="0" w:color="auto"/>
              <w:right w:val="single" w:sz="4" w:space="0" w:color="auto"/>
            </w:tcBorders>
          </w:tcPr>
          <w:p w:rsidR="00A24948" w:rsidRPr="00470BF8"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470BF8">
              <w:rPr>
                <w:rFonts w:ascii="Times New Roman" w:hAnsi="Times New Roman" w:cs="Times New Roman"/>
                <w:i w:val="0"/>
                <w:sz w:val="24"/>
                <w:szCs w:val="24"/>
              </w:rPr>
              <w:t>2</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470BF8">
              <w:rPr>
                <w:rFonts w:ascii="Times New Roman" w:hAnsi="Times New Roman" w:cs="Times New Roman"/>
                <w:i w:val="0"/>
                <w:sz w:val="24"/>
                <w:szCs w:val="24"/>
              </w:rPr>
              <w:t>2</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470BF8">
              <w:rPr>
                <w:rFonts w:ascii="Times New Roman" w:hAnsi="Times New Roman" w:cs="Times New Roman"/>
                <w:i w:val="0"/>
                <w:sz w:val="24"/>
                <w:szCs w:val="24"/>
              </w:rPr>
              <w:t>2</w:t>
            </w: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Pr>
                <w:rFonts w:ascii="Times New Roman" w:hAnsi="Times New Roman" w:cs="Times New Roman"/>
                <w:i w:val="0"/>
                <w:sz w:val="24"/>
                <w:szCs w:val="24"/>
              </w:rPr>
              <w:t>2</w:t>
            </w:r>
          </w:p>
        </w:tc>
      </w:tr>
      <w:tr w:rsidR="00A24948" w:rsidRPr="00470BF8" w:rsidTr="00A24948">
        <w:trPr>
          <w:trHeight w:val="279"/>
        </w:trPr>
        <w:tc>
          <w:tcPr>
            <w:tcW w:w="642"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470BF8">
              <w:rPr>
                <w:rFonts w:ascii="Times New Roman" w:hAnsi="Times New Roman" w:cs="Times New Roman"/>
                <w:i w:val="0"/>
                <w:sz w:val="24"/>
                <w:szCs w:val="24"/>
              </w:rPr>
              <w:t>16</w:t>
            </w:r>
          </w:p>
        </w:tc>
        <w:tc>
          <w:tcPr>
            <w:tcW w:w="754" w:type="pct"/>
            <w:tcBorders>
              <w:top w:val="single" w:sz="4" w:space="0" w:color="auto"/>
              <w:left w:val="single" w:sz="4" w:space="0" w:color="auto"/>
              <w:bottom w:val="single" w:sz="4" w:space="0" w:color="auto"/>
              <w:right w:val="single" w:sz="4" w:space="0" w:color="auto"/>
            </w:tcBorders>
          </w:tcPr>
          <w:p w:rsidR="00A24948" w:rsidRPr="00470BF8"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470BF8">
              <w:rPr>
                <w:rFonts w:ascii="Times New Roman" w:hAnsi="Times New Roman" w:cs="Times New Roman"/>
                <w:i w:val="0"/>
                <w:sz w:val="24"/>
                <w:szCs w:val="24"/>
              </w:rPr>
              <w:t>2</w:t>
            </w:r>
          </w:p>
        </w:tc>
        <w:tc>
          <w:tcPr>
            <w:tcW w:w="983" w:type="pct"/>
            <w:tcBorders>
              <w:top w:val="single" w:sz="4" w:space="0" w:color="auto"/>
              <w:left w:val="single" w:sz="4" w:space="0" w:color="auto"/>
              <w:bottom w:val="single" w:sz="4" w:space="0" w:color="auto"/>
              <w:right w:val="single" w:sz="4" w:space="0" w:color="auto"/>
            </w:tcBorders>
          </w:tcPr>
          <w:p w:rsidR="00A24948" w:rsidRPr="00470BF8"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Pr>
                <w:rFonts w:ascii="Times New Roman" w:hAnsi="Times New Roman" w:cs="Times New Roman"/>
                <w:i w:val="0"/>
                <w:sz w:val="24"/>
                <w:szCs w:val="24"/>
              </w:rPr>
              <w:t>2</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Pr>
                <w:rFonts w:ascii="Times New Roman" w:hAnsi="Times New Roman" w:cs="Times New Roman"/>
                <w:i w:val="0"/>
                <w:sz w:val="24"/>
                <w:szCs w:val="24"/>
              </w:rPr>
              <w:t>2</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470BF8">
              <w:rPr>
                <w:rFonts w:ascii="Times New Roman" w:hAnsi="Times New Roman" w:cs="Times New Roman"/>
                <w:i w:val="0"/>
                <w:sz w:val="24"/>
                <w:szCs w:val="24"/>
              </w:rPr>
              <w:t>2</w:t>
            </w: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470BF8">
              <w:rPr>
                <w:rFonts w:ascii="Times New Roman" w:hAnsi="Times New Roman" w:cs="Times New Roman"/>
                <w:i w:val="0"/>
                <w:sz w:val="24"/>
                <w:szCs w:val="24"/>
              </w:rPr>
              <w:t>1</w:t>
            </w:r>
          </w:p>
        </w:tc>
      </w:tr>
      <w:tr w:rsidR="00A24948" w:rsidRPr="00470BF8" w:rsidTr="00A24948">
        <w:trPr>
          <w:trHeight w:val="274"/>
        </w:trPr>
        <w:tc>
          <w:tcPr>
            <w:tcW w:w="642"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71"/>
              <w:shd w:val="clear" w:color="auto" w:fill="auto"/>
              <w:spacing w:after="0" w:line="360" w:lineRule="auto"/>
              <w:ind w:left="57" w:right="113"/>
              <w:rPr>
                <w:b w:val="0"/>
                <w:sz w:val="24"/>
                <w:szCs w:val="24"/>
              </w:rPr>
            </w:pPr>
            <w:r w:rsidRPr="00470BF8">
              <w:rPr>
                <w:rStyle w:val="70"/>
                <w:b w:val="0"/>
                <w:sz w:val="24"/>
                <w:szCs w:val="24"/>
              </w:rPr>
              <w:t>Итого</w:t>
            </w:r>
            <w:r>
              <w:rPr>
                <w:rStyle w:val="70"/>
                <w:b w:val="0"/>
                <w:sz w:val="24"/>
                <w:szCs w:val="24"/>
              </w:rPr>
              <w:t>:</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Pr>
                <w:rFonts w:ascii="Times New Roman" w:hAnsi="Times New Roman" w:cs="Times New Roman"/>
                <w:i w:val="0"/>
                <w:sz w:val="24"/>
                <w:szCs w:val="24"/>
              </w:rPr>
              <w:t>25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Pr>
                <w:rFonts w:ascii="Times New Roman" w:hAnsi="Times New Roman" w:cs="Times New Roman"/>
                <w:i w:val="0"/>
                <w:sz w:val="24"/>
                <w:szCs w:val="24"/>
              </w:rPr>
              <w:t>26</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111"/>
              <w:shd w:val="clear" w:color="auto" w:fill="auto"/>
              <w:spacing w:line="360" w:lineRule="auto"/>
              <w:ind w:left="57" w:right="113"/>
              <w:jc w:val="center"/>
              <w:rPr>
                <w:rFonts w:ascii="Times New Roman" w:hAnsi="Times New Roman" w:cs="Times New Roman"/>
                <w:i w:val="0"/>
                <w:sz w:val="24"/>
                <w:szCs w:val="24"/>
                <w:lang w:val="en-US"/>
              </w:rPr>
            </w:pPr>
            <w:r>
              <w:rPr>
                <w:rFonts w:ascii="Times New Roman" w:hAnsi="Times New Roman" w:cs="Times New Roman"/>
                <w:i w:val="0"/>
                <w:sz w:val="24"/>
                <w:szCs w:val="24"/>
              </w:rPr>
              <w:t>28</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A24948" w:rsidRPr="00A24948"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Pr>
                <w:rFonts w:ascii="Times New Roman" w:hAnsi="Times New Roman" w:cs="Times New Roman"/>
                <w:i w:val="0"/>
                <w:sz w:val="24"/>
                <w:szCs w:val="24"/>
              </w:rPr>
              <w:t>29</w:t>
            </w: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A24948" w:rsidRPr="00470BF8" w:rsidRDefault="00A24948" w:rsidP="00A24948">
            <w:pPr>
              <w:pStyle w:val="71"/>
              <w:shd w:val="clear" w:color="auto" w:fill="auto"/>
              <w:spacing w:after="0" w:line="360" w:lineRule="auto"/>
              <w:ind w:left="57" w:right="113"/>
              <w:jc w:val="center"/>
              <w:rPr>
                <w:b w:val="0"/>
                <w:sz w:val="24"/>
                <w:szCs w:val="24"/>
              </w:rPr>
            </w:pPr>
            <w:r>
              <w:rPr>
                <w:rStyle w:val="70"/>
                <w:b w:val="0"/>
                <w:sz w:val="24"/>
                <w:szCs w:val="24"/>
              </w:rPr>
              <w:t>25</w:t>
            </w:r>
          </w:p>
        </w:tc>
      </w:tr>
    </w:tbl>
    <w:p w:rsidR="00A24948" w:rsidRDefault="00A24948" w:rsidP="001A2EB1">
      <w:pPr>
        <w:spacing w:before="40" w:after="0"/>
        <w:rPr>
          <w:rFonts w:ascii="Times New Roman" w:hAnsi="Times New Roman" w:cs="Times New Roman"/>
        </w:rPr>
      </w:pPr>
    </w:p>
    <w:p w:rsidR="00A24948" w:rsidRDefault="00A24948" w:rsidP="001A2EB1">
      <w:pPr>
        <w:spacing w:before="40" w:after="0"/>
        <w:rPr>
          <w:rFonts w:ascii="Times New Roman" w:hAnsi="Times New Roman" w:cs="Times New Roman"/>
        </w:rPr>
      </w:pPr>
    </w:p>
    <w:p w:rsidR="00A24948" w:rsidRDefault="00A24948" w:rsidP="001A2EB1">
      <w:pPr>
        <w:spacing w:before="40" w:after="0"/>
        <w:rPr>
          <w:rFonts w:ascii="Times New Roman" w:hAnsi="Times New Roman" w:cs="Times New Roman"/>
        </w:rPr>
      </w:pPr>
    </w:p>
    <w:p w:rsidR="00A24948" w:rsidRDefault="00A24948" w:rsidP="001A2EB1">
      <w:pPr>
        <w:spacing w:before="40" w:after="0"/>
        <w:rPr>
          <w:rFonts w:ascii="Times New Roman" w:hAnsi="Times New Roman" w:cs="Times New Roman"/>
        </w:rPr>
      </w:pPr>
    </w:p>
    <w:p w:rsidR="00A24948" w:rsidRDefault="00A24948" w:rsidP="001A2EB1">
      <w:pPr>
        <w:spacing w:before="40" w:after="0"/>
        <w:rPr>
          <w:rFonts w:ascii="Times New Roman" w:hAnsi="Times New Roman" w:cs="Times New Roman"/>
        </w:rPr>
      </w:pPr>
    </w:p>
    <w:p w:rsidR="00A24948" w:rsidRPr="001A2EB1" w:rsidRDefault="00A24948" w:rsidP="001A2EB1">
      <w:pPr>
        <w:spacing w:before="40" w:after="0"/>
        <w:rPr>
          <w:rFonts w:ascii="Times New Roman" w:hAnsi="Times New Roman" w:cs="Times New Roman"/>
        </w:rPr>
      </w:pPr>
    </w:p>
    <w:sectPr w:rsidR="00A24948" w:rsidRPr="001A2EB1" w:rsidSect="000E158E">
      <w:headerReference w:type="default"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2CE" w:rsidRDefault="008402CE" w:rsidP="00B5536F">
      <w:pPr>
        <w:spacing w:after="0" w:line="240" w:lineRule="auto"/>
      </w:pPr>
      <w:r>
        <w:separator/>
      </w:r>
    </w:p>
  </w:endnote>
  <w:endnote w:type="continuationSeparator" w:id="0">
    <w:p w:rsidR="008402CE" w:rsidRDefault="008402CE" w:rsidP="00B553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991200"/>
      <w:docPartObj>
        <w:docPartGallery w:val="Page Numbers (Bottom of Page)"/>
        <w:docPartUnique/>
      </w:docPartObj>
    </w:sdtPr>
    <w:sdtContent>
      <w:p w:rsidR="00A24948" w:rsidRDefault="0085314B">
        <w:pPr>
          <w:pStyle w:val="ae"/>
          <w:jc w:val="right"/>
        </w:pPr>
        <w:fldSimple w:instr=" PAGE   \* MERGEFORMAT ">
          <w:r w:rsidR="00B02404">
            <w:rPr>
              <w:noProof/>
            </w:rPr>
            <w:t>1</w:t>
          </w:r>
        </w:fldSimple>
      </w:p>
    </w:sdtContent>
  </w:sdt>
  <w:p w:rsidR="00A24948" w:rsidRDefault="00A2494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2CE" w:rsidRDefault="008402CE" w:rsidP="00B5536F">
      <w:pPr>
        <w:spacing w:after="0" w:line="240" w:lineRule="auto"/>
      </w:pPr>
      <w:r>
        <w:separator/>
      </w:r>
    </w:p>
  </w:footnote>
  <w:footnote w:type="continuationSeparator" w:id="0">
    <w:p w:rsidR="008402CE" w:rsidRDefault="008402CE" w:rsidP="00B553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404" w:rsidRDefault="00B02404" w:rsidP="00B02404">
    <w:pPr>
      <w:pStyle w:val="ac"/>
      <w:jc w:val="center"/>
      <w:rPr>
        <w:b/>
        <w:color w:val="FF0000"/>
        <w:sz w:val="32"/>
        <w:szCs w:val="32"/>
      </w:rPr>
    </w:pPr>
    <w:bookmarkStart w:id="11" w:name="OLE_LINK1"/>
    <w:bookmarkStart w:id="12" w:name="OLE_LINK2"/>
    <w:bookmarkStart w:id="13" w:name="_Hlk3275812"/>
    <w:bookmarkStart w:id="14" w:name="OLE_LINK3"/>
    <w:bookmarkStart w:id="15" w:name="OLE_LINK4"/>
    <w:bookmarkStart w:id="16" w:name="_Hlk3275814"/>
    <w:bookmarkStart w:id="17" w:name="OLE_LINK5"/>
    <w:bookmarkStart w:id="18" w:name="OLE_LINK6"/>
    <w:bookmarkStart w:id="19" w:name="_Hlk3275827"/>
    <w:bookmarkStart w:id="20" w:name="OLE_LINK7"/>
    <w:bookmarkStart w:id="21" w:name="OLE_LINK8"/>
    <w:bookmarkStart w:id="22" w:name="_Hlk3275839"/>
    <w:bookmarkStart w:id="23" w:name="OLE_LINK9"/>
    <w:bookmarkStart w:id="24" w:name="OLE_LINK10"/>
    <w:bookmarkStart w:id="25" w:name="_Hlk3275855"/>
    <w:bookmarkStart w:id="26" w:name="OLE_LINK11"/>
    <w:bookmarkStart w:id="27" w:name="OLE_LINK12"/>
    <w:bookmarkStart w:id="28" w:name="_Hlk3275872"/>
    <w:bookmarkStart w:id="29" w:name="OLE_LINK13"/>
    <w:bookmarkStart w:id="30" w:name="OLE_LINK14"/>
    <w:bookmarkStart w:id="31" w:name="OLE_LINK15"/>
    <w:r>
      <w:rPr>
        <w:b/>
        <w:color w:val="FF0000"/>
        <w:sz w:val="32"/>
        <w:szCs w:val="32"/>
      </w:rPr>
      <w:t xml:space="preserve">Работа выполнена авторами сайта </w:t>
    </w:r>
    <w:hyperlink r:id="rId1" w:history="1">
      <w:r>
        <w:rPr>
          <w:rStyle w:val="a6"/>
          <w:b/>
          <w:color w:val="FF0000"/>
          <w:sz w:val="32"/>
          <w:szCs w:val="32"/>
        </w:rPr>
        <w:t>ДЦО.РФ</w:t>
      </w:r>
    </w:hyperlink>
  </w:p>
  <w:p w:rsidR="00B02404" w:rsidRDefault="00B02404" w:rsidP="00B02404">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 xml:space="preserve">Помощь с дистанционным обучением: </w:t>
    </w:r>
  </w:p>
  <w:p w:rsidR="00B02404" w:rsidRDefault="00B02404" w:rsidP="00B02404">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тесты, экзамены, сессия.</w:t>
    </w:r>
  </w:p>
  <w:p w:rsidR="00B02404" w:rsidRDefault="00B02404" w:rsidP="00B02404">
    <w:pPr>
      <w:pStyle w:val="3"/>
      <w:shd w:val="clear" w:color="auto" w:fill="FFFFFF"/>
      <w:spacing w:before="0"/>
      <w:ind w:right="94"/>
      <w:jc w:val="center"/>
      <w:rPr>
        <w:rFonts w:ascii="Helvetica" w:hAnsi="Helvetica"/>
        <w:bCs w:val="0"/>
        <w:color w:val="FF0000"/>
        <w:sz w:val="32"/>
        <w:szCs w:val="32"/>
      </w:rPr>
    </w:pPr>
    <w:r>
      <w:rPr>
        <w:rFonts w:ascii="Helvetica" w:hAnsi="Helvetica"/>
        <w:bCs w:val="0"/>
        <w:color w:val="FF0000"/>
        <w:sz w:val="32"/>
        <w:szCs w:val="32"/>
      </w:rPr>
      <w:t>Почта для заявок: </w:t>
    </w:r>
    <w:hyperlink r:id="rId2" w:history="1">
      <w:r>
        <w:rPr>
          <w:rStyle w:val="a6"/>
          <w:rFonts w:ascii="Helvetica" w:hAnsi="Helvetica"/>
          <w:bCs w:val="0"/>
          <w:color w:val="FF0000"/>
          <w:sz w:val="32"/>
          <w:szCs w:val="32"/>
        </w:rPr>
        <w:t>INFO@ДЦО.РФ</w:t>
      </w:r>
    </w:hyperlink>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B02404" w:rsidRDefault="00B0240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B"/>
    <w:multiLevelType w:val="multilevel"/>
    <w:tmpl w:val="6C267158"/>
    <w:lvl w:ilvl="0">
      <w:start w:val="100"/>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75"/>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28"/>
        <w:szCs w:val="24"/>
        <w:u w:val="none"/>
      </w:rPr>
    </w:lvl>
    <w:lvl w:ilvl="3">
      <w:start w:val="1"/>
      <w:numFmt w:val="upperLetter"/>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upperLetter"/>
      <w:lvlText w:val="%5."/>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upperLetter"/>
      <w:lvlText w:val="%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upperLetter"/>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upperLetter"/>
      <w:lvlText w:val="%8."/>
      <w:lvlJc w:val="left"/>
      <w:rPr>
        <w:rFonts w:ascii="Times New Roman" w:hAnsi="Times New Roman" w:cs="Times New Roman"/>
        <w:b w:val="0"/>
        <w:bCs/>
        <w:i w:val="0"/>
        <w:iCs w:val="0"/>
        <w:smallCaps w:val="0"/>
        <w:strike w:val="0"/>
        <w:color w:val="000000"/>
        <w:spacing w:val="0"/>
        <w:w w:val="100"/>
        <w:position w:val="0"/>
        <w:sz w:val="28"/>
        <w:szCs w:val="18"/>
        <w:u w:val="none"/>
      </w:rPr>
    </w:lvl>
    <w:lvl w:ilvl="8">
      <w:start w:val="1"/>
      <w:numFmt w:val="upperLetter"/>
      <w:lvlText w:val="%9."/>
      <w:lvlJc w:val="left"/>
      <w:rPr>
        <w:rFonts w:ascii="Times New Roman" w:hAnsi="Times New Roman" w:cs="Times New Roman"/>
        <w:b w:val="0"/>
        <w:bCs/>
        <w:i w:val="0"/>
        <w:iCs w:val="0"/>
        <w:smallCaps w:val="0"/>
        <w:strike w:val="0"/>
        <w:color w:val="000000"/>
        <w:spacing w:val="0"/>
        <w:w w:val="100"/>
        <w:position w:val="0"/>
        <w:sz w:val="28"/>
        <w:szCs w:val="18"/>
        <w:u w:val="none"/>
      </w:rPr>
    </w:lvl>
  </w:abstractNum>
  <w:abstractNum w:abstractNumId="1">
    <w:nsid w:val="0000005D"/>
    <w:multiLevelType w:val="multilevel"/>
    <w:tmpl w:val="5C78CAD8"/>
    <w:lvl w:ilvl="0">
      <w:start w:val="1"/>
      <w:numFmt w:val="upperLetter"/>
      <w:lvlText w:val="%1."/>
      <w:lvlJc w:val="left"/>
      <w:rPr>
        <w:rFonts w:ascii="Times New Roman" w:hAnsi="Times New Roman" w:cs="Times New Roman"/>
        <w:b w:val="0"/>
        <w:bCs/>
        <w:i w:val="0"/>
        <w:iCs w:val="0"/>
        <w:smallCaps w:val="0"/>
        <w:strike w:val="0"/>
        <w:color w:val="000000"/>
        <w:spacing w:val="0"/>
        <w:w w:val="100"/>
        <w:position w:val="0"/>
        <w:sz w:val="28"/>
        <w:szCs w:val="18"/>
        <w:u w:val="none"/>
      </w:rPr>
    </w:lvl>
    <w:lvl w:ilvl="1">
      <w:start w:val="1"/>
      <w:numFmt w:val="upperLetter"/>
      <w:lvlText w:val="%2."/>
      <w:lvlJc w:val="left"/>
      <w:rPr>
        <w:rFonts w:ascii="Times New Roman" w:hAnsi="Times New Roman" w:cs="Times New Roman"/>
        <w:b w:val="0"/>
        <w:bCs/>
        <w:i w:val="0"/>
        <w:iCs w:val="0"/>
        <w:smallCaps w:val="0"/>
        <w:strike w:val="0"/>
        <w:color w:val="000000"/>
        <w:spacing w:val="0"/>
        <w:w w:val="100"/>
        <w:position w:val="0"/>
        <w:sz w:val="28"/>
        <w:szCs w:val="18"/>
        <w:u w:val="none"/>
      </w:rPr>
    </w:lvl>
    <w:lvl w:ilvl="2">
      <w:start w:val="1"/>
      <w:numFmt w:val="upperLetter"/>
      <w:lvlText w:val="%3."/>
      <w:lvlJc w:val="left"/>
      <w:rPr>
        <w:rFonts w:ascii="Times New Roman" w:hAnsi="Times New Roman" w:cs="Times New Roman"/>
        <w:b w:val="0"/>
        <w:bCs/>
        <w:i w:val="0"/>
        <w:iCs w:val="0"/>
        <w:smallCaps w:val="0"/>
        <w:strike w:val="0"/>
        <w:color w:val="000000"/>
        <w:spacing w:val="0"/>
        <w:w w:val="100"/>
        <w:position w:val="0"/>
        <w:sz w:val="28"/>
        <w:szCs w:val="18"/>
        <w:u w:val="none"/>
      </w:rPr>
    </w:lvl>
    <w:lvl w:ilvl="3">
      <w:start w:val="1"/>
      <w:numFmt w:val="upperLetter"/>
      <w:lvlText w:val="%4."/>
      <w:lvlJc w:val="left"/>
      <w:rPr>
        <w:rFonts w:ascii="Times New Roman" w:hAnsi="Times New Roman" w:cs="Times New Roman"/>
        <w:b w:val="0"/>
        <w:bCs/>
        <w:i w:val="0"/>
        <w:iCs w:val="0"/>
        <w:smallCaps w:val="0"/>
        <w:strike w:val="0"/>
        <w:color w:val="000000"/>
        <w:spacing w:val="0"/>
        <w:w w:val="100"/>
        <w:position w:val="0"/>
        <w:sz w:val="28"/>
        <w:szCs w:val="18"/>
        <w:u w:val="none"/>
      </w:rPr>
    </w:lvl>
    <w:lvl w:ilvl="4">
      <w:start w:val="1"/>
      <w:numFmt w:val="upperLetter"/>
      <w:lvlText w:val="%5."/>
      <w:lvlJc w:val="left"/>
      <w:rPr>
        <w:rFonts w:ascii="Times New Roman" w:hAnsi="Times New Roman" w:cs="Times New Roman"/>
        <w:b w:val="0"/>
        <w:bCs/>
        <w:i w:val="0"/>
        <w:iCs w:val="0"/>
        <w:smallCaps w:val="0"/>
        <w:strike w:val="0"/>
        <w:color w:val="000000"/>
        <w:spacing w:val="0"/>
        <w:w w:val="100"/>
        <w:position w:val="0"/>
        <w:sz w:val="28"/>
        <w:szCs w:val="18"/>
        <w:u w:val="none"/>
      </w:rPr>
    </w:lvl>
    <w:lvl w:ilvl="5">
      <w:start w:val="1"/>
      <w:numFmt w:val="upperLetter"/>
      <w:lvlText w:val="%6."/>
      <w:lvlJc w:val="left"/>
      <w:rPr>
        <w:rFonts w:ascii="Times New Roman" w:hAnsi="Times New Roman" w:cs="Times New Roman"/>
        <w:b w:val="0"/>
        <w:bCs/>
        <w:i w:val="0"/>
        <w:iCs w:val="0"/>
        <w:smallCaps w:val="0"/>
        <w:strike w:val="0"/>
        <w:color w:val="000000"/>
        <w:spacing w:val="0"/>
        <w:w w:val="100"/>
        <w:position w:val="0"/>
        <w:sz w:val="28"/>
        <w:szCs w:val="18"/>
        <w:u w:val="none"/>
      </w:rPr>
    </w:lvl>
    <w:lvl w:ilvl="6">
      <w:start w:val="1"/>
      <w:numFmt w:val="upperLetter"/>
      <w:lvlText w:val="%7."/>
      <w:lvlJc w:val="left"/>
      <w:rPr>
        <w:rFonts w:ascii="Times New Roman" w:hAnsi="Times New Roman" w:cs="Times New Roman"/>
        <w:b w:val="0"/>
        <w:bCs/>
        <w:i w:val="0"/>
        <w:iCs w:val="0"/>
        <w:smallCaps w:val="0"/>
        <w:strike w:val="0"/>
        <w:color w:val="000000"/>
        <w:spacing w:val="0"/>
        <w:w w:val="100"/>
        <w:position w:val="0"/>
        <w:sz w:val="28"/>
        <w:szCs w:val="18"/>
        <w:u w:val="none"/>
      </w:rPr>
    </w:lvl>
    <w:lvl w:ilvl="7">
      <w:start w:val="1"/>
      <w:numFmt w:val="upperLetter"/>
      <w:lvlText w:val="%8."/>
      <w:lvlJc w:val="left"/>
      <w:rPr>
        <w:rFonts w:ascii="Times New Roman" w:hAnsi="Times New Roman" w:cs="Times New Roman"/>
        <w:b w:val="0"/>
        <w:bCs/>
        <w:i w:val="0"/>
        <w:iCs w:val="0"/>
        <w:smallCaps w:val="0"/>
        <w:strike w:val="0"/>
        <w:color w:val="000000"/>
        <w:spacing w:val="0"/>
        <w:w w:val="100"/>
        <w:position w:val="0"/>
        <w:sz w:val="28"/>
        <w:szCs w:val="18"/>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E7011BD"/>
    <w:multiLevelType w:val="hybridMultilevel"/>
    <w:tmpl w:val="47C6D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72724"/>
    <w:multiLevelType w:val="hybridMultilevel"/>
    <w:tmpl w:val="DF1CCB64"/>
    <w:lvl w:ilvl="0" w:tplc="598EF976">
      <w:start w:val="1"/>
      <w:numFmt w:val="decimal"/>
      <w:lvlText w:val="%1."/>
      <w:lvlJc w:val="left"/>
      <w:pPr>
        <w:ind w:left="396" w:hanging="360"/>
      </w:pPr>
      <w:rPr>
        <w:rFonts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4">
    <w:nsid w:val="10C21890"/>
    <w:multiLevelType w:val="singleLevel"/>
    <w:tmpl w:val="6A88611C"/>
    <w:lvl w:ilvl="0">
      <w:start w:val="1"/>
      <w:numFmt w:val="decimal"/>
      <w:lvlText w:val="%1."/>
      <w:lvlJc w:val="left"/>
      <w:pPr>
        <w:tabs>
          <w:tab w:val="num" w:pos="927"/>
        </w:tabs>
        <w:ind w:left="927" w:hanging="360"/>
      </w:pPr>
      <w:rPr>
        <w:rFonts w:hint="default"/>
      </w:rPr>
    </w:lvl>
  </w:abstractNum>
  <w:abstractNum w:abstractNumId="5">
    <w:nsid w:val="14C57798"/>
    <w:multiLevelType w:val="hybridMultilevel"/>
    <w:tmpl w:val="B98229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A0C7702"/>
    <w:multiLevelType w:val="hybridMultilevel"/>
    <w:tmpl w:val="E68407EC"/>
    <w:lvl w:ilvl="0" w:tplc="9FB67FD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E916512"/>
    <w:multiLevelType w:val="singleLevel"/>
    <w:tmpl w:val="0419000F"/>
    <w:lvl w:ilvl="0">
      <w:start w:val="1"/>
      <w:numFmt w:val="decimal"/>
      <w:lvlText w:val="%1."/>
      <w:lvlJc w:val="left"/>
      <w:pPr>
        <w:tabs>
          <w:tab w:val="num" w:pos="360"/>
        </w:tabs>
        <w:ind w:left="360" w:hanging="360"/>
      </w:pPr>
    </w:lvl>
  </w:abstractNum>
  <w:abstractNum w:abstractNumId="8">
    <w:nsid w:val="358326F2"/>
    <w:multiLevelType w:val="multilevel"/>
    <w:tmpl w:val="F0266228"/>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39CC1324"/>
    <w:multiLevelType w:val="hybridMultilevel"/>
    <w:tmpl w:val="228828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B9F7B9B"/>
    <w:multiLevelType w:val="hybridMultilevel"/>
    <w:tmpl w:val="55006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695A2A"/>
    <w:multiLevelType w:val="hybridMultilevel"/>
    <w:tmpl w:val="8D1A93EE"/>
    <w:lvl w:ilvl="0" w:tplc="04190015">
      <w:start w:val="1"/>
      <w:numFmt w:val="upp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7432618"/>
    <w:multiLevelType w:val="singleLevel"/>
    <w:tmpl w:val="6A88611C"/>
    <w:lvl w:ilvl="0">
      <w:start w:val="1"/>
      <w:numFmt w:val="decimal"/>
      <w:lvlText w:val="%1."/>
      <w:lvlJc w:val="left"/>
      <w:pPr>
        <w:tabs>
          <w:tab w:val="num" w:pos="927"/>
        </w:tabs>
        <w:ind w:left="927" w:hanging="360"/>
      </w:pPr>
      <w:rPr>
        <w:rFonts w:hint="default"/>
      </w:rPr>
    </w:lvl>
  </w:abstractNum>
  <w:abstractNum w:abstractNumId="13">
    <w:nsid w:val="509D539F"/>
    <w:multiLevelType w:val="hybridMultilevel"/>
    <w:tmpl w:val="1F22B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B9588E"/>
    <w:multiLevelType w:val="hybridMultilevel"/>
    <w:tmpl w:val="D5DA91FC"/>
    <w:lvl w:ilvl="0" w:tplc="28BE610E">
      <w:start w:val="1"/>
      <w:numFmt w:val="decimal"/>
      <w:lvlText w:val="%1."/>
      <w:lvlJc w:val="left"/>
      <w:pPr>
        <w:ind w:left="720" w:hanging="360"/>
      </w:pPr>
      <w:rPr>
        <w:rFonts w:ascii="Arial" w:hAnsi="Arial" w:cs="Arial" w:hint="default"/>
        <w:color w:val="00000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5D62EA"/>
    <w:multiLevelType w:val="singleLevel"/>
    <w:tmpl w:val="559A4F40"/>
    <w:lvl w:ilvl="0">
      <w:start w:val="1"/>
      <w:numFmt w:val="decimal"/>
      <w:lvlText w:val="%1."/>
      <w:lvlJc w:val="left"/>
      <w:pPr>
        <w:tabs>
          <w:tab w:val="num" w:pos="435"/>
        </w:tabs>
        <w:ind w:left="435" w:hanging="435"/>
      </w:pPr>
      <w:rPr>
        <w:rFonts w:hint="default"/>
      </w:rPr>
    </w:lvl>
  </w:abstractNum>
  <w:abstractNum w:abstractNumId="16">
    <w:nsid w:val="737F3010"/>
    <w:multiLevelType w:val="multilevel"/>
    <w:tmpl w:val="A6604B1C"/>
    <w:lvl w:ilvl="0">
      <w:start w:val="1"/>
      <w:numFmt w:val="decimal"/>
      <w:lvlText w:val="%1."/>
      <w:lvlJc w:val="left"/>
      <w:pPr>
        <w:tabs>
          <w:tab w:val="num" w:pos="435"/>
        </w:tabs>
        <w:ind w:left="435" w:hanging="435"/>
      </w:pPr>
      <w:rPr>
        <w:rFonts w:hint="default"/>
      </w:rPr>
    </w:lvl>
    <w:lvl w:ilvl="1">
      <w:start w:val="2"/>
      <w:numFmt w:val="decimal"/>
      <w:isLgl/>
      <w:lvlText w:val="%1.%2"/>
      <w:lvlJc w:val="left"/>
      <w:pPr>
        <w:ind w:left="1495" w:hanging="360"/>
      </w:pPr>
      <w:rPr>
        <w:rFonts w:hint="default"/>
      </w:rPr>
    </w:lvl>
    <w:lvl w:ilvl="2">
      <w:start w:val="1"/>
      <w:numFmt w:val="decimal"/>
      <w:isLgl/>
      <w:lvlText w:val="%1.%2.%3"/>
      <w:lvlJc w:val="left"/>
      <w:pPr>
        <w:ind w:left="2990" w:hanging="720"/>
      </w:pPr>
      <w:rPr>
        <w:rFonts w:hint="default"/>
      </w:rPr>
    </w:lvl>
    <w:lvl w:ilvl="3">
      <w:start w:val="1"/>
      <w:numFmt w:val="decimal"/>
      <w:isLgl/>
      <w:lvlText w:val="%1.%2.%3.%4"/>
      <w:lvlJc w:val="left"/>
      <w:pPr>
        <w:ind w:left="4485" w:hanging="1080"/>
      </w:pPr>
      <w:rPr>
        <w:rFonts w:hint="default"/>
      </w:rPr>
    </w:lvl>
    <w:lvl w:ilvl="4">
      <w:start w:val="1"/>
      <w:numFmt w:val="decimal"/>
      <w:isLgl/>
      <w:lvlText w:val="%1.%2.%3.%4.%5"/>
      <w:lvlJc w:val="left"/>
      <w:pPr>
        <w:ind w:left="5620" w:hanging="1080"/>
      </w:pPr>
      <w:rPr>
        <w:rFonts w:hint="default"/>
      </w:rPr>
    </w:lvl>
    <w:lvl w:ilvl="5">
      <w:start w:val="1"/>
      <w:numFmt w:val="decimal"/>
      <w:isLgl/>
      <w:lvlText w:val="%1.%2.%3.%4.%5.%6"/>
      <w:lvlJc w:val="left"/>
      <w:pPr>
        <w:ind w:left="7115" w:hanging="1440"/>
      </w:pPr>
      <w:rPr>
        <w:rFonts w:hint="default"/>
      </w:rPr>
    </w:lvl>
    <w:lvl w:ilvl="6">
      <w:start w:val="1"/>
      <w:numFmt w:val="decimal"/>
      <w:isLgl/>
      <w:lvlText w:val="%1.%2.%3.%4.%5.%6.%7"/>
      <w:lvlJc w:val="left"/>
      <w:pPr>
        <w:ind w:left="8250" w:hanging="1440"/>
      </w:pPr>
      <w:rPr>
        <w:rFonts w:hint="default"/>
      </w:rPr>
    </w:lvl>
    <w:lvl w:ilvl="7">
      <w:start w:val="1"/>
      <w:numFmt w:val="decimal"/>
      <w:isLgl/>
      <w:lvlText w:val="%1.%2.%3.%4.%5.%6.%7.%8"/>
      <w:lvlJc w:val="left"/>
      <w:pPr>
        <w:ind w:left="9745" w:hanging="1800"/>
      </w:pPr>
      <w:rPr>
        <w:rFonts w:hint="default"/>
      </w:rPr>
    </w:lvl>
    <w:lvl w:ilvl="8">
      <w:start w:val="1"/>
      <w:numFmt w:val="decimal"/>
      <w:isLgl/>
      <w:lvlText w:val="%1.%2.%3.%4.%5.%6.%7.%8.%9"/>
      <w:lvlJc w:val="left"/>
      <w:pPr>
        <w:ind w:left="11240" w:hanging="2160"/>
      </w:pPr>
      <w:rPr>
        <w:rFonts w:hint="default"/>
      </w:rPr>
    </w:lvl>
  </w:abstractNum>
  <w:abstractNum w:abstractNumId="17">
    <w:nsid w:val="74331796"/>
    <w:multiLevelType w:val="hybridMultilevel"/>
    <w:tmpl w:val="2876B8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517468C"/>
    <w:multiLevelType w:val="hybridMultilevel"/>
    <w:tmpl w:val="710EBB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792E3116"/>
    <w:multiLevelType w:val="singleLevel"/>
    <w:tmpl w:val="0419000F"/>
    <w:lvl w:ilvl="0">
      <w:start w:val="1"/>
      <w:numFmt w:val="decimal"/>
      <w:lvlText w:val="%1."/>
      <w:lvlJc w:val="left"/>
      <w:pPr>
        <w:tabs>
          <w:tab w:val="num" w:pos="360"/>
        </w:tabs>
        <w:ind w:left="360" w:hanging="360"/>
      </w:pPr>
      <w:rPr>
        <w:rFonts w:hint="default"/>
      </w:rPr>
    </w:lvl>
  </w:abstractNum>
  <w:num w:numId="1">
    <w:abstractNumId w:val="3"/>
  </w:num>
  <w:num w:numId="2">
    <w:abstractNumId w:val="14"/>
  </w:num>
  <w:num w:numId="3">
    <w:abstractNumId w:val="19"/>
  </w:num>
  <w:num w:numId="4">
    <w:abstractNumId w:val="8"/>
  </w:num>
  <w:num w:numId="5">
    <w:abstractNumId w:val="12"/>
  </w:num>
  <w:num w:numId="6">
    <w:abstractNumId w:val="4"/>
  </w:num>
  <w:num w:numId="7">
    <w:abstractNumId w:val="15"/>
  </w:num>
  <w:num w:numId="8">
    <w:abstractNumId w:val="16"/>
  </w:num>
  <w:num w:numId="9">
    <w:abstractNumId w:val="7"/>
  </w:num>
  <w:num w:numId="10">
    <w:abstractNumId w:val="6"/>
  </w:num>
  <w:num w:numId="11">
    <w:abstractNumId w:val="5"/>
  </w:num>
  <w:num w:numId="12">
    <w:abstractNumId w:val="9"/>
  </w:num>
  <w:num w:numId="13">
    <w:abstractNumId w:val="17"/>
  </w:num>
  <w:num w:numId="14">
    <w:abstractNumId w:val="18"/>
  </w:num>
  <w:num w:numId="15">
    <w:abstractNumId w:val="2"/>
  </w:num>
  <w:num w:numId="16">
    <w:abstractNumId w:val="10"/>
  </w:num>
  <w:num w:numId="17">
    <w:abstractNumId w:val="13"/>
  </w:num>
  <w:num w:numId="18">
    <w:abstractNumId w:val="0"/>
  </w:num>
  <w:num w:numId="19">
    <w:abstractNumId w:val="1"/>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668A2"/>
    <w:rsid w:val="000158FB"/>
    <w:rsid w:val="00017C36"/>
    <w:rsid w:val="00080D5F"/>
    <w:rsid w:val="000A7627"/>
    <w:rsid w:val="000E158E"/>
    <w:rsid w:val="001011F1"/>
    <w:rsid w:val="0015314E"/>
    <w:rsid w:val="00165E6A"/>
    <w:rsid w:val="001668A2"/>
    <w:rsid w:val="001854FC"/>
    <w:rsid w:val="001A2EB1"/>
    <w:rsid w:val="002A264D"/>
    <w:rsid w:val="003229D2"/>
    <w:rsid w:val="003262CF"/>
    <w:rsid w:val="00390C4F"/>
    <w:rsid w:val="003F1780"/>
    <w:rsid w:val="004505F9"/>
    <w:rsid w:val="00471FDE"/>
    <w:rsid w:val="00484264"/>
    <w:rsid w:val="004A2B9B"/>
    <w:rsid w:val="005134D5"/>
    <w:rsid w:val="00514992"/>
    <w:rsid w:val="00515D57"/>
    <w:rsid w:val="00533F1D"/>
    <w:rsid w:val="00582D79"/>
    <w:rsid w:val="005B23A1"/>
    <w:rsid w:val="005C5C0E"/>
    <w:rsid w:val="005C790A"/>
    <w:rsid w:val="005D0975"/>
    <w:rsid w:val="005D3F36"/>
    <w:rsid w:val="005E74F9"/>
    <w:rsid w:val="00617F72"/>
    <w:rsid w:val="006911C2"/>
    <w:rsid w:val="006F0F9C"/>
    <w:rsid w:val="006F3CD0"/>
    <w:rsid w:val="00701E91"/>
    <w:rsid w:val="0072277D"/>
    <w:rsid w:val="00763C3D"/>
    <w:rsid w:val="00776969"/>
    <w:rsid w:val="008302C2"/>
    <w:rsid w:val="008348EC"/>
    <w:rsid w:val="008402CE"/>
    <w:rsid w:val="0085314B"/>
    <w:rsid w:val="00876363"/>
    <w:rsid w:val="00876B1D"/>
    <w:rsid w:val="00881000"/>
    <w:rsid w:val="00883CDA"/>
    <w:rsid w:val="008B7A96"/>
    <w:rsid w:val="00945215"/>
    <w:rsid w:val="009869CC"/>
    <w:rsid w:val="009C0BA3"/>
    <w:rsid w:val="00A24948"/>
    <w:rsid w:val="00AA5DDF"/>
    <w:rsid w:val="00AB4C7B"/>
    <w:rsid w:val="00B02404"/>
    <w:rsid w:val="00B102A7"/>
    <w:rsid w:val="00B27C30"/>
    <w:rsid w:val="00B334FC"/>
    <w:rsid w:val="00B5536F"/>
    <w:rsid w:val="00B55D52"/>
    <w:rsid w:val="00BB57A8"/>
    <w:rsid w:val="00BB7487"/>
    <w:rsid w:val="00C064DE"/>
    <w:rsid w:val="00C35AC4"/>
    <w:rsid w:val="00C71184"/>
    <w:rsid w:val="00CE1B82"/>
    <w:rsid w:val="00D00A97"/>
    <w:rsid w:val="00D030F5"/>
    <w:rsid w:val="00D45D2B"/>
    <w:rsid w:val="00D718C7"/>
    <w:rsid w:val="00D71902"/>
    <w:rsid w:val="00D96029"/>
    <w:rsid w:val="00DC4FDC"/>
    <w:rsid w:val="00DE1690"/>
    <w:rsid w:val="00E338F1"/>
    <w:rsid w:val="00EE6656"/>
    <w:rsid w:val="00F40E00"/>
    <w:rsid w:val="00F50B5F"/>
    <w:rsid w:val="00F63B88"/>
    <w:rsid w:val="00FD66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58E"/>
  </w:style>
  <w:style w:type="paragraph" w:styleId="1">
    <w:name w:val="heading 1"/>
    <w:basedOn w:val="a"/>
    <w:next w:val="a"/>
    <w:link w:val="10"/>
    <w:uiPriority w:val="9"/>
    <w:qFormat/>
    <w:rsid w:val="00017C36"/>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
    <w:semiHidden/>
    <w:unhideWhenUsed/>
    <w:qFormat/>
    <w:rsid w:val="00B0240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024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8A2"/>
    <w:pPr>
      <w:ind w:left="720"/>
      <w:contextualSpacing/>
    </w:pPr>
  </w:style>
  <w:style w:type="paragraph" w:styleId="a4">
    <w:name w:val="Normal (Web)"/>
    <w:aliases w:val="Обычный (Web),Обычный (Web)1"/>
    <w:basedOn w:val="a"/>
    <w:link w:val="a5"/>
    <w:uiPriority w:val="99"/>
    <w:unhideWhenUsed/>
    <w:rsid w:val="001668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668A2"/>
  </w:style>
  <w:style w:type="character" w:customStyle="1" w:styleId="ipa">
    <w:name w:val="ipa"/>
    <w:basedOn w:val="a0"/>
    <w:rsid w:val="001668A2"/>
  </w:style>
  <w:style w:type="character" w:styleId="a6">
    <w:name w:val="Hyperlink"/>
    <w:basedOn w:val="a0"/>
    <w:uiPriority w:val="99"/>
    <w:unhideWhenUsed/>
    <w:rsid w:val="001668A2"/>
    <w:rPr>
      <w:color w:val="0000FF"/>
      <w:u w:val="single"/>
    </w:rPr>
  </w:style>
  <w:style w:type="paragraph" w:styleId="2">
    <w:name w:val="Body Text Indent 2"/>
    <w:basedOn w:val="a"/>
    <w:link w:val="20"/>
    <w:rsid w:val="00390C4F"/>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90C4F"/>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Обычный (Web)1 Знак"/>
    <w:link w:val="a4"/>
    <w:locked/>
    <w:rsid w:val="00390C4F"/>
    <w:rPr>
      <w:rFonts w:ascii="Times New Roman" w:eastAsia="Times New Roman" w:hAnsi="Times New Roman" w:cs="Times New Roman"/>
      <w:sz w:val="24"/>
      <w:szCs w:val="24"/>
      <w:lang w:eastAsia="ru-RU"/>
    </w:rPr>
  </w:style>
  <w:style w:type="paragraph" w:styleId="a7">
    <w:name w:val="Block Text"/>
    <w:basedOn w:val="a"/>
    <w:uiPriority w:val="99"/>
    <w:rsid w:val="00390C4F"/>
    <w:pPr>
      <w:widowControl w:val="0"/>
      <w:suppressLineNumbers/>
      <w:spacing w:after="0" w:line="324" w:lineRule="auto"/>
      <w:ind w:left="113" w:right="51" w:firstLine="720"/>
      <w:jc w:val="both"/>
    </w:pPr>
    <w:rPr>
      <w:rFonts w:ascii="Times New Roman" w:eastAsia="Times New Roman" w:hAnsi="Times New Roman" w:cs="Times New Roman"/>
      <w:sz w:val="28"/>
      <w:szCs w:val="20"/>
      <w:lang w:eastAsia="ru-RU"/>
    </w:rPr>
  </w:style>
  <w:style w:type="paragraph" w:styleId="a8">
    <w:name w:val="Body Text"/>
    <w:basedOn w:val="a"/>
    <w:link w:val="a9"/>
    <w:uiPriority w:val="99"/>
    <w:semiHidden/>
    <w:unhideWhenUsed/>
    <w:rsid w:val="00390C4F"/>
    <w:pPr>
      <w:spacing w:after="120"/>
    </w:pPr>
  </w:style>
  <w:style w:type="character" w:customStyle="1" w:styleId="a9">
    <w:name w:val="Основной текст Знак"/>
    <w:basedOn w:val="a0"/>
    <w:link w:val="a8"/>
    <w:uiPriority w:val="99"/>
    <w:semiHidden/>
    <w:rsid w:val="00390C4F"/>
  </w:style>
  <w:style w:type="table" w:styleId="aa">
    <w:name w:val="Table Grid"/>
    <w:basedOn w:val="a1"/>
    <w:uiPriority w:val="59"/>
    <w:rsid w:val="00390C4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17C36"/>
    <w:rPr>
      <w:rFonts w:ascii="Cambria" w:eastAsia="Times New Roman" w:hAnsi="Cambria" w:cs="Times New Roman"/>
      <w:b/>
      <w:bCs/>
      <w:kern w:val="32"/>
      <w:sz w:val="32"/>
      <w:szCs w:val="32"/>
      <w:lang w:eastAsia="ru-RU"/>
    </w:rPr>
  </w:style>
  <w:style w:type="character" w:styleId="ab">
    <w:name w:val="Strong"/>
    <w:qFormat/>
    <w:rsid w:val="00017C36"/>
    <w:rPr>
      <w:b/>
      <w:bCs/>
    </w:rPr>
  </w:style>
  <w:style w:type="paragraph" w:customStyle="1" w:styleId="Default">
    <w:name w:val="Default"/>
    <w:rsid w:val="00017C36"/>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c">
    <w:name w:val="header"/>
    <w:basedOn w:val="a"/>
    <w:link w:val="ad"/>
    <w:uiPriority w:val="99"/>
    <w:semiHidden/>
    <w:unhideWhenUsed/>
    <w:rsid w:val="00B5536F"/>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5536F"/>
  </w:style>
  <w:style w:type="paragraph" w:styleId="ae">
    <w:name w:val="footer"/>
    <w:basedOn w:val="a"/>
    <w:link w:val="af"/>
    <w:uiPriority w:val="99"/>
    <w:unhideWhenUsed/>
    <w:rsid w:val="00B5536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5536F"/>
  </w:style>
  <w:style w:type="character" w:customStyle="1" w:styleId="ass1">
    <w:name w:val="ass Знак Знак Знак Знак1 Знак"/>
    <w:link w:val="ass10"/>
    <w:locked/>
    <w:rsid w:val="00B5536F"/>
    <w:rPr>
      <w:rFonts w:ascii="SimSun" w:eastAsia="SimSun" w:hAnsi="SimSun"/>
      <w:sz w:val="28"/>
      <w:szCs w:val="24"/>
    </w:rPr>
  </w:style>
  <w:style w:type="paragraph" w:customStyle="1" w:styleId="ass10">
    <w:name w:val="ass Знак Знак Знак Знак1"/>
    <w:basedOn w:val="a"/>
    <w:link w:val="ass1"/>
    <w:rsid w:val="00B5536F"/>
    <w:pPr>
      <w:widowControl w:val="0"/>
      <w:spacing w:after="0" w:line="360" w:lineRule="auto"/>
      <w:ind w:firstLine="709"/>
      <w:jc w:val="both"/>
    </w:pPr>
    <w:rPr>
      <w:rFonts w:ascii="SimSun" w:eastAsia="SimSun" w:hAnsi="SimSun"/>
      <w:sz w:val="28"/>
      <w:szCs w:val="24"/>
    </w:rPr>
  </w:style>
  <w:style w:type="paragraph" w:styleId="af0">
    <w:name w:val="Balloon Text"/>
    <w:basedOn w:val="a"/>
    <w:link w:val="af1"/>
    <w:uiPriority w:val="99"/>
    <w:semiHidden/>
    <w:unhideWhenUsed/>
    <w:rsid w:val="005C5C0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C5C0E"/>
    <w:rPr>
      <w:rFonts w:ascii="Tahoma" w:hAnsi="Tahoma" w:cs="Tahoma"/>
      <w:sz w:val="16"/>
      <w:szCs w:val="16"/>
    </w:rPr>
  </w:style>
  <w:style w:type="paragraph" w:styleId="af2">
    <w:name w:val="TOC Heading"/>
    <w:basedOn w:val="1"/>
    <w:next w:val="a"/>
    <w:uiPriority w:val="39"/>
    <w:semiHidden/>
    <w:unhideWhenUsed/>
    <w:qFormat/>
    <w:rsid w:val="00A2494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A24948"/>
    <w:pPr>
      <w:spacing w:after="100"/>
    </w:pPr>
  </w:style>
  <w:style w:type="character" w:customStyle="1" w:styleId="6">
    <w:name w:val="Основной текст (6)_"/>
    <w:basedOn w:val="a0"/>
    <w:link w:val="61"/>
    <w:uiPriority w:val="99"/>
    <w:locked/>
    <w:rsid w:val="00A24948"/>
    <w:rPr>
      <w:rFonts w:cs="Times New Roman"/>
      <w:sz w:val="24"/>
      <w:szCs w:val="24"/>
      <w:shd w:val="clear" w:color="auto" w:fill="FFFFFF"/>
    </w:rPr>
  </w:style>
  <w:style w:type="paragraph" w:customStyle="1" w:styleId="61">
    <w:name w:val="Основной текст (6)1"/>
    <w:basedOn w:val="a"/>
    <w:link w:val="6"/>
    <w:uiPriority w:val="99"/>
    <w:rsid w:val="00A24948"/>
    <w:pPr>
      <w:shd w:val="clear" w:color="auto" w:fill="FFFFFF"/>
      <w:spacing w:before="60" w:after="480" w:line="240" w:lineRule="atLeast"/>
      <w:ind w:hanging="220"/>
    </w:pPr>
    <w:rPr>
      <w:rFonts w:cs="Times New Roman"/>
      <w:sz w:val="24"/>
      <w:szCs w:val="24"/>
    </w:rPr>
  </w:style>
  <w:style w:type="character" w:customStyle="1" w:styleId="af3">
    <w:name w:val="Подпись к таблице_"/>
    <w:basedOn w:val="a0"/>
    <w:link w:val="12"/>
    <w:uiPriority w:val="99"/>
    <w:locked/>
    <w:rsid w:val="00A24948"/>
    <w:rPr>
      <w:rFonts w:cs="Times New Roman"/>
      <w:sz w:val="28"/>
      <w:szCs w:val="28"/>
      <w:shd w:val="clear" w:color="auto" w:fill="FFFFFF"/>
    </w:rPr>
  </w:style>
  <w:style w:type="paragraph" w:customStyle="1" w:styleId="12">
    <w:name w:val="Подпись к таблице1"/>
    <w:basedOn w:val="a"/>
    <w:link w:val="af3"/>
    <w:uiPriority w:val="99"/>
    <w:rsid w:val="00A24948"/>
    <w:pPr>
      <w:shd w:val="clear" w:color="auto" w:fill="FFFFFF"/>
      <w:spacing w:after="0" w:line="240" w:lineRule="atLeast"/>
    </w:pPr>
    <w:rPr>
      <w:rFonts w:cs="Times New Roman"/>
      <w:sz w:val="28"/>
      <w:szCs w:val="28"/>
    </w:rPr>
  </w:style>
  <w:style w:type="character" w:customStyle="1" w:styleId="200">
    <w:name w:val="Основной текст (20)_"/>
    <w:basedOn w:val="a0"/>
    <w:link w:val="201"/>
    <w:uiPriority w:val="99"/>
    <w:locked/>
    <w:rsid w:val="00A24948"/>
    <w:rPr>
      <w:rFonts w:cs="Times New Roman"/>
      <w:b/>
      <w:bCs/>
      <w:sz w:val="24"/>
      <w:szCs w:val="24"/>
      <w:shd w:val="clear" w:color="auto" w:fill="FFFFFF"/>
    </w:rPr>
  </w:style>
  <w:style w:type="paragraph" w:customStyle="1" w:styleId="201">
    <w:name w:val="Основной текст (20)1"/>
    <w:basedOn w:val="a"/>
    <w:link w:val="200"/>
    <w:uiPriority w:val="99"/>
    <w:rsid w:val="00A24948"/>
    <w:pPr>
      <w:shd w:val="clear" w:color="auto" w:fill="FFFFFF"/>
      <w:spacing w:after="0" w:line="240" w:lineRule="atLeast"/>
    </w:pPr>
    <w:rPr>
      <w:rFonts w:cs="Times New Roman"/>
      <w:b/>
      <w:bCs/>
      <w:sz w:val="24"/>
      <w:szCs w:val="24"/>
    </w:rPr>
  </w:style>
  <w:style w:type="character" w:customStyle="1" w:styleId="202">
    <w:name w:val="Основной текст (20)"/>
    <w:basedOn w:val="200"/>
    <w:uiPriority w:val="99"/>
    <w:rsid w:val="00A24948"/>
  </w:style>
  <w:style w:type="character" w:customStyle="1" w:styleId="641">
    <w:name w:val="Основной текст (6)41"/>
    <w:basedOn w:val="6"/>
    <w:uiPriority w:val="99"/>
    <w:rsid w:val="00A24948"/>
    <w:rPr>
      <w:spacing w:val="0"/>
    </w:rPr>
  </w:style>
  <w:style w:type="character" w:customStyle="1" w:styleId="110">
    <w:name w:val="Основной текст (11)_"/>
    <w:basedOn w:val="a0"/>
    <w:link w:val="111"/>
    <w:uiPriority w:val="99"/>
    <w:rsid w:val="00A24948"/>
    <w:rPr>
      <w:i/>
      <w:iCs/>
      <w:sz w:val="28"/>
      <w:szCs w:val="28"/>
      <w:shd w:val="clear" w:color="auto" w:fill="FFFFFF"/>
    </w:rPr>
  </w:style>
  <w:style w:type="paragraph" w:customStyle="1" w:styleId="111">
    <w:name w:val="Основной текст (11)1"/>
    <w:basedOn w:val="a"/>
    <w:link w:val="110"/>
    <w:uiPriority w:val="99"/>
    <w:rsid w:val="00A24948"/>
    <w:pPr>
      <w:shd w:val="clear" w:color="auto" w:fill="FFFFFF"/>
      <w:spacing w:after="0" w:line="480" w:lineRule="exact"/>
      <w:jc w:val="both"/>
    </w:pPr>
    <w:rPr>
      <w:i/>
      <w:iCs/>
      <w:sz w:val="28"/>
      <w:szCs w:val="28"/>
    </w:rPr>
  </w:style>
  <w:style w:type="character" w:customStyle="1" w:styleId="642">
    <w:name w:val="Основной текст (6)42"/>
    <w:basedOn w:val="6"/>
    <w:uiPriority w:val="99"/>
    <w:rsid w:val="00A24948"/>
  </w:style>
  <w:style w:type="character" w:customStyle="1" w:styleId="7">
    <w:name w:val="Основной текст (7)_"/>
    <w:link w:val="71"/>
    <w:uiPriority w:val="99"/>
    <w:rsid w:val="00A24948"/>
    <w:rPr>
      <w:rFonts w:ascii="Times New Roman" w:hAnsi="Times New Roman" w:cs="Times New Roman"/>
      <w:b/>
      <w:bCs/>
      <w:sz w:val="18"/>
      <w:szCs w:val="18"/>
      <w:shd w:val="clear" w:color="auto" w:fill="FFFFFF"/>
    </w:rPr>
  </w:style>
  <w:style w:type="paragraph" w:customStyle="1" w:styleId="71">
    <w:name w:val="Основной текст (7)1"/>
    <w:basedOn w:val="a"/>
    <w:link w:val="7"/>
    <w:uiPriority w:val="99"/>
    <w:rsid w:val="00A24948"/>
    <w:pPr>
      <w:shd w:val="clear" w:color="auto" w:fill="FFFFFF"/>
      <w:spacing w:after="180" w:line="226" w:lineRule="exact"/>
      <w:jc w:val="right"/>
    </w:pPr>
    <w:rPr>
      <w:rFonts w:ascii="Times New Roman" w:hAnsi="Times New Roman" w:cs="Times New Roman"/>
      <w:b/>
      <w:bCs/>
      <w:sz w:val="18"/>
      <w:szCs w:val="18"/>
    </w:rPr>
  </w:style>
  <w:style w:type="character" w:customStyle="1" w:styleId="af4">
    <w:name w:val="Подпись к таблице"/>
    <w:uiPriority w:val="99"/>
    <w:rsid w:val="00A24948"/>
    <w:rPr>
      <w:rFonts w:ascii="Times New Roman" w:hAnsi="Times New Roman" w:cs="Times New Roman"/>
      <w:spacing w:val="0"/>
      <w:sz w:val="28"/>
      <w:szCs w:val="28"/>
      <w:shd w:val="clear" w:color="auto" w:fill="FFFFFF"/>
    </w:rPr>
  </w:style>
  <w:style w:type="character" w:customStyle="1" w:styleId="24">
    <w:name w:val="Основной текст (24)_"/>
    <w:link w:val="240"/>
    <w:uiPriority w:val="99"/>
    <w:rsid w:val="00A24948"/>
    <w:rPr>
      <w:rFonts w:ascii="Times New Roman" w:hAnsi="Times New Roman" w:cs="Times New Roman"/>
      <w:b/>
      <w:bCs/>
      <w:sz w:val="20"/>
      <w:szCs w:val="20"/>
      <w:shd w:val="clear" w:color="auto" w:fill="FFFFFF"/>
    </w:rPr>
  </w:style>
  <w:style w:type="character" w:customStyle="1" w:styleId="70">
    <w:name w:val="Основной текст (7)"/>
    <w:uiPriority w:val="99"/>
    <w:rsid w:val="00A24948"/>
    <w:rPr>
      <w:rFonts w:ascii="Times New Roman" w:hAnsi="Times New Roman" w:cs="Times New Roman"/>
      <w:b w:val="0"/>
      <w:bCs w:val="0"/>
      <w:spacing w:val="0"/>
      <w:sz w:val="18"/>
      <w:szCs w:val="18"/>
      <w:shd w:val="clear" w:color="auto" w:fill="FFFFFF"/>
    </w:rPr>
  </w:style>
  <w:style w:type="character" w:customStyle="1" w:styleId="64">
    <w:name w:val="Основной текст (6)4"/>
    <w:uiPriority w:val="99"/>
    <w:rsid w:val="00A24948"/>
    <w:rPr>
      <w:rFonts w:ascii="Times New Roman" w:hAnsi="Times New Roman" w:cs="Times New Roman"/>
      <w:spacing w:val="0"/>
      <w:sz w:val="24"/>
      <w:szCs w:val="24"/>
      <w:shd w:val="clear" w:color="auto" w:fill="FFFFFF"/>
    </w:rPr>
  </w:style>
  <w:style w:type="character" w:customStyle="1" w:styleId="610pt">
    <w:name w:val="Основной текст (6) + 10 pt"/>
    <w:aliases w:val="Полужирный1"/>
    <w:uiPriority w:val="99"/>
    <w:rsid w:val="00A24948"/>
    <w:rPr>
      <w:rFonts w:ascii="Times New Roman" w:hAnsi="Times New Roman" w:cs="Times New Roman"/>
      <w:b/>
      <w:bCs/>
      <w:spacing w:val="0"/>
      <w:sz w:val="20"/>
      <w:szCs w:val="20"/>
      <w:shd w:val="clear" w:color="auto" w:fill="FFFFFF"/>
    </w:rPr>
  </w:style>
  <w:style w:type="character" w:customStyle="1" w:styleId="73">
    <w:name w:val="Основной текст (73)_"/>
    <w:link w:val="731"/>
    <w:uiPriority w:val="99"/>
    <w:rsid w:val="00A24948"/>
    <w:rPr>
      <w:rFonts w:ascii="Times New Roman" w:hAnsi="Times New Roman" w:cs="Times New Roman"/>
      <w:b/>
      <w:bCs/>
      <w:i/>
      <w:iCs/>
      <w:sz w:val="21"/>
      <w:szCs w:val="21"/>
      <w:shd w:val="clear" w:color="auto" w:fill="FFFFFF"/>
    </w:rPr>
  </w:style>
  <w:style w:type="character" w:customStyle="1" w:styleId="7312pt">
    <w:name w:val="Основной текст (73) + 12 pt"/>
    <w:aliases w:val="Не полужирный1,Не курсив3"/>
    <w:uiPriority w:val="99"/>
    <w:rsid w:val="00A24948"/>
    <w:rPr>
      <w:rFonts w:ascii="Times New Roman" w:hAnsi="Times New Roman" w:cs="Times New Roman"/>
      <w:b/>
      <w:bCs/>
      <w:i/>
      <w:iCs/>
      <w:spacing w:val="0"/>
      <w:sz w:val="24"/>
      <w:szCs w:val="24"/>
      <w:shd w:val="clear" w:color="auto" w:fill="FFFFFF"/>
    </w:rPr>
  </w:style>
  <w:style w:type="character" w:customStyle="1" w:styleId="730">
    <w:name w:val="Основной текст (73)"/>
    <w:uiPriority w:val="99"/>
    <w:rsid w:val="00A24948"/>
    <w:rPr>
      <w:rFonts w:ascii="Times New Roman" w:hAnsi="Times New Roman" w:cs="Times New Roman"/>
      <w:b/>
      <w:bCs/>
      <w:i/>
      <w:iCs/>
      <w:spacing w:val="0"/>
      <w:sz w:val="21"/>
      <w:szCs w:val="21"/>
      <w:shd w:val="clear" w:color="auto" w:fill="FFFFFF"/>
    </w:rPr>
  </w:style>
  <w:style w:type="character" w:customStyle="1" w:styleId="739pt">
    <w:name w:val="Основной текст (73) + 9 pt"/>
    <w:aliases w:val="Не курсив2"/>
    <w:uiPriority w:val="99"/>
    <w:rsid w:val="00A24948"/>
    <w:rPr>
      <w:rFonts w:ascii="Times New Roman" w:hAnsi="Times New Roman" w:cs="Times New Roman"/>
      <w:b/>
      <w:bCs/>
      <w:i/>
      <w:iCs/>
      <w:spacing w:val="0"/>
      <w:sz w:val="18"/>
      <w:szCs w:val="18"/>
      <w:shd w:val="clear" w:color="auto" w:fill="FFFFFF"/>
    </w:rPr>
  </w:style>
  <w:style w:type="character" w:customStyle="1" w:styleId="739pt1">
    <w:name w:val="Основной текст (73) + 9 pt1"/>
    <w:aliases w:val="Не курсив1"/>
    <w:uiPriority w:val="99"/>
    <w:rsid w:val="00A24948"/>
    <w:rPr>
      <w:rFonts w:ascii="Times New Roman" w:hAnsi="Times New Roman" w:cs="Times New Roman"/>
      <w:b/>
      <w:bCs/>
      <w:i/>
      <w:iCs/>
      <w:spacing w:val="0"/>
      <w:sz w:val="18"/>
      <w:szCs w:val="18"/>
      <w:shd w:val="clear" w:color="auto" w:fill="FFFFFF"/>
    </w:rPr>
  </w:style>
  <w:style w:type="paragraph" w:customStyle="1" w:styleId="240">
    <w:name w:val="Основной текст (24)"/>
    <w:basedOn w:val="a"/>
    <w:link w:val="24"/>
    <w:uiPriority w:val="99"/>
    <w:rsid w:val="00A24948"/>
    <w:pPr>
      <w:shd w:val="clear" w:color="auto" w:fill="FFFFFF"/>
      <w:spacing w:after="0" w:line="245" w:lineRule="exact"/>
    </w:pPr>
    <w:rPr>
      <w:rFonts w:ascii="Times New Roman" w:hAnsi="Times New Roman" w:cs="Times New Roman"/>
      <w:b/>
      <w:bCs/>
      <w:sz w:val="20"/>
      <w:szCs w:val="20"/>
    </w:rPr>
  </w:style>
  <w:style w:type="paragraph" w:customStyle="1" w:styleId="731">
    <w:name w:val="Основной текст (73)1"/>
    <w:basedOn w:val="a"/>
    <w:link w:val="73"/>
    <w:uiPriority w:val="99"/>
    <w:rsid w:val="00A24948"/>
    <w:pPr>
      <w:shd w:val="clear" w:color="auto" w:fill="FFFFFF"/>
      <w:spacing w:after="0" w:line="538" w:lineRule="exact"/>
    </w:pPr>
    <w:rPr>
      <w:rFonts w:ascii="Times New Roman" w:hAnsi="Times New Roman" w:cs="Times New Roman"/>
      <w:b/>
      <w:bCs/>
      <w:i/>
      <w:iCs/>
      <w:sz w:val="21"/>
      <w:szCs w:val="21"/>
    </w:rPr>
  </w:style>
  <w:style w:type="character" w:customStyle="1" w:styleId="41">
    <w:name w:val="Основной текст (4)_"/>
    <w:link w:val="410"/>
    <w:uiPriority w:val="99"/>
    <w:rsid w:val="00A24948"/>
    <w:rPr>
      <w:rFonts w:ascii="Times New Roman" w:hAnsi="Times New Roman" w:cs="Times New Roman"/>
      <w:sz w:val="30"/>
      <w:szCs w:val="30"/>
      <w:shd w:val="clear" w:color="auto" w:fill="FFFFFF"/>
    </w:rPr>
  </w:style>
  <w:style w:type="character" w:customStyle="1" w:styleId="26">
    <w:name w:val="Основной текст (26)_"/>
    <w:link w:val="260"/>
    <w:uiPriority w:val="99"/>
    <w:rsid w:val="00A24948"/>
    <w:rPr>
      <w:rFonts w:ascii="Times New Roman" w:hAnsi="Times New Roman" w:cs="Times New Roman"/>
      <w:noProof/>
      <w:sz w:val="28"/>
      <w:szCs w:val="28"/>
      <w:shd w:val="clear" w:color="auto" w:fill="FFFFFF"/>
    </w:rPr>
  </w:style>
  <w:style w:type="character" w:customStyle="1" w:styleId="28">
    <w:name w:val="Основной текст (28)_"/>
    <w:link w:val="280"/>
    <w:uiPriority w:val="99"/>
    <w:rsid w:val="00A24948"/>
    <w:rPr>
      <w:rFonts w:ascii="Tahoma" w:hAnsi="Tahoma" w:cs="Tahoma"/>
      <w:noProof/>
      <w:sz w:val="18"/>
      <w:szCs w:val="18"/>
      <w:shd w:val="clear" w:color="auto" w:fill="FFFFFF"/>
    </w:rPr>
  </w:style>
  <w:style w:type="character" w:customStyle="1" w:styleId="4-1pt">
    <w:name w:val="Основной текст (4) + Интервал -1 pt"/>
    <w:uiPriority w:val="99"/>
    <w:rsid w:val="00A24948"/>
    <w:rPr>
      <w:rFonts w:ascii="Times New Roman" w:hAnsi="Times New Roman" w:cs="Times New Roman"/>
      <w:spacing w:val="-20"/>
      <w:sz w:val="30"/>
      <w:szCs w:val="30"/>
      <w:shd w:val="clear" w:color="auto" w:fill="FFFFFF"/>
    </w:rPr>
  </w:style>
  <w:style w:type="character" w:customStyle="1" w:styleId="27">
    <w:name w:val="Основной текст (27)_"/>
    <w:link w:val="270"/>
    <w:uiPriority w:val="99"/>
    <w:rsid w:val="00A24948"/>
    <w:rPr>
      <w:rFonts w:ascii="Georgia" w:hAnsi="Georgia" w:cs="Georgia"/>
      <w:noProof/>
      <w:sz w:val="18"/>
      <w:szCs w:val="18"/>
      <w:shd w:val="clear" w:color="auto" w:fill="FFFFFF"/>
    </w:rPr>
  </w:style>
  <w:style w:type="character" w:customStyle="1" w:styleId="29">
    <w:name w:val="Основной текст (29)_"/>
    <w:link w:val="290"/>
    <w:uiPriority w:val="99"/>
    <w:rsid w:val="00A24948"/>
    <w:rPr>
      <w:rFonts w:ascii="Georgia" w:hAnsi="Georgia" w:cs="Georgia"/>
      <w:noProof/>
      <w:sz w:val="19"/>
      <w:szCs w:val="19"/>
      <w:shd w:val="clear" w:color="auto" w:fill="FFFFFF"/>
    </w:rPr>
  </w:style>
  <w:style w:type="character" w:customStyle="1" w:styleId="300">
    <w:name w:val="Основной текст (30)_"/>
    <w:link w:val="301"/>
    <w:uiPriority w:val="99"/>
    <w:rsid w:val="00A24948"/>
    <w:rPr>
      <w:rFonts w:ascii="Georgia" w:hAnsi="Georgia" w:cs="Georgia"/>
      <w:noProof/>
      <w:sz w:val="19"/>
      <w:szCs w:val="19"/>
      <w:shd w:val="clear" w:color="auto" w:fill="FFFFFF"/>
    </w:rPr>
  </w:style>
  <w:style w:type="paragraph" w:customStyle="1" w:styleId="410">
    <w:name w:val="Основной текст (4)1"/>
    <w:basedOn w:val="a"/>
    <w:link w:val="41"/>
    <w:uiPriority w:val="99"/>
    <w:rsid w:val="00A24948"/>
    <w:pPr>
      <w:shd w:val="clear" w:color="auto" w:fill="FFFFFF"/>
      <w:spacing w:before="540" w:after="2280" w:line="370" w:lineRule="exact"/>
    </w:pPr>
    <w:rPr>
      <w:rFonts w:ascii="Times New Roman" w:hAnsi="Times New Roman" w:cs="Times New Roman"/>
      <w:sz w:val="30"/>
      <w:szCs w:val="30"/>
    </w:rPr>
  </w:style>
  <w:style w:type="paragraph" w:customStyle="1" w:styleId="260">
    <w:name w:val="Основной текст (26)"/>
    <w:basedOn w:val="a"/>
    <w:link w:val="26"/>
    <w:uiPriority w:val="99"/>
    <w:rsid w:val="00A24948"/>
    <w:pPr>
      <w:shd w:val="clear" w:color="auto" w:fill="FFFFFF"/>
      <w:spacing w:after="0" w:line="240" w:lineRule="atLeast"/>
    </w:pPr>
    <w:rPr>
      <w:rFonts w:ascii="Times New Roman" w:hAnsi="Times New Roman" w:cs="Times New Roman"/>
      <w:noProof/>
      <w:sz w:val="28"/>
      <w:szCs w:val="28"/>
    </w:rPr>
  </w:style>
  <w:style w:type="paragraph" w:customStyle="1" w:styleId="280">
    <w:name w:val="Основной текст (28)"/>
    <w:basedOn w:val="a"/>
    <w:link w:val="28"/>
    <w:uiPriority w:val="99"/>
    <w:rsid w:val="00A24948"/>
    <w:pPr>
      <w:shd w:val="clear" w:color="auto" w:fill="FFFFFF"/>
      <w:spacing w:after="0" w:line="240" w:lineRule="atLeast"/>
    </w:pPr>
    <w:rPr>
      <w:rFonts w:ascii="Tahoma" w:hAnsi="Tahoma" w:cs="Tahoma"/>
      <w:noProof/>
      <w:sz w:val="18"/>
      <w:szCs w:val="18"/>
    </w:rPr>
  </w:style>
  <w:style w:type="paragraph" w:customStyle="1" w:styleId="270">
    <w:name w:val="Основной текст (27)"/>
    <w:basedOn w:val="a"/>
    <w:link w:val="27"/>
    <w:uiPriority w:val="99"/>
    <w:rsid w:val="00A24948"/>
    <w:pPr>
      <w:shd w:val="clear" w:color="auto" w:fill="FFFFFF"/>
      <w:spacing w:after="0" w:line="240" w:lineRule="atLeast"/>
    </w:pPr>
    <w:rPr>
      <w:rFonts w:ascii="Georgia" w:hAnsi="Georgia" w:cs="Georgia"/>
      <w:noProof/>
      <w:sz w:val="18"/>
      <w:szCs w:val="18"/>
    </w:rPr>
  </w:style>
  <w:style w:type="paragraph" w:customStyle="1" w:styleId="290">
    <w:name w:val="Основной текст (29)"/>
    <w:basedOn w:val="a"/>
    <w:link w:val="29"/>
    <w:uiPriority w:val="99"/>
    <w:rsid w:val="00A24948"/>
    <w:pPr>
      <w:shd w:val="clear" w:color="auto" w:fill="FFFFFF"/>
      <w:spacing w:after="0" w:line="240" w:lineRule="atLeast"/>
    </w:pPr>
    <w:rPr>
      <w:rFonts w:ascii="Georgia" w:hAnsi="Georgia" w:cs="Georgia"/>
      <w:noProof/>
      <w:sz w:val="19"/>
      <w:szCs w:val="19"/>
    </w:rPr>
  </w:style>
  <w:style w:type="paragraph" w:customStyle="1" w:styleId="301">
    <w:name w:val="Основной текст (30)"/>
    <w:basedOn w:val="a"/>
    <w:link w:val="300"/>
    <w:uiPriority w:val="99"/>
    <w:rsid w:val="00A24948"/>
    <w:pPr>
      <w:shd w:val="clear" w:color="auto" w:fill="FFFFFF"/>
      <w:spacing w:after="0" w:line="240" w:lineRule="atLeast"/>
    </w:pPr>
    <w:rPr>
      <w:rFonts w:ascii="Georgia" w:hAnsi="Georgia" w:cs="Georgia"/>
      <w:noProof/>
      <w:sz w:val="19"/>
      <w:szCs w:val="19"/>
    </w:rPr>
  </w:style>
  <w:style w:type="character" w:customStyle="1" w:styleId="30">
    <w:name w:val="Заголовок 3 Знак"/>
    <w:basedOn w:val="a0"/>
    <w:link w:val="3"/>
    <w:uiPriority w:val="9"/>
    <w:semiHidden/>
    <w:rsid w:val="00B0240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02404"/>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10486241">
      <w:bodyDiv w:val="1"/>
      <w:marLeft w:val="0"/>
      <w:marRight w:val="0"/>
      <w:marTop w:val="0"/>
      <w:marBottom w:val="0"/>
      <w:divBdr>
        <w:top w:val="none" w:sz="0" w:space="0" w:color="auto"/>
        <w:left w:val="none" w:sz="0" w:space="0" w:color="auto"/>
        <w:bottom w:val="none" w:sz="0" w:space="0" w:color="auto"/>
        <w:right w:val="none" w:sz="0" w:space="0" w:color="auto"/>
      </w:divBdr>
    </w:div>
    <w:div w:id="803424571">
      <w:bodyDiv w:val="1"/>
      <w:marLeft w:val="0"/>
      <w:marRight w:val="0"/>
      <w:marTop w:val="0"/>
      <w:marBottom w:val="0"/>
      <w:divBdr>
        <w:top w:val="none" w:sz="0" w:space="0" w:color="auto"/>
        <w:left w:val="none" w:sz="0" w:space="0" w:color="auto"/>
        <w:bottom w:val="none" w:sz="0" w:space="0" w:color="auto"/>
        <w:right w:val="none" w:sz="0" w:space="0" w:color="auto"/>
      </w:divBdr>
    </w:div>
    <w:div w:id="1103380616">
      <w:bodyDiv w:val="1"/>
      <w:marLeft w:val="0"/>
      <w:marRight w:val="0"/>
      <w:marTop w:val="0"/>
      <w:marBottom w:val="0"/>
      <w:divBdr>
        <w:top w:val="none" w:sz="0" w:space="0" w:color="auto"/>
        <w:left w:val="none" w:sz="0" w:space="0" w:color="auto"/>
        <w:bottom w:val="none" w:sz="0" w:space="0" w:color="auto"/>
        <w:right w:val="none" w:sz="0" w:space="0" w:color="auto"/>
      </w:divBdr>
    </w:div>
    <w:div w:id="1114179752">
      <w:bodyDiv w:val="1"/>
      <w:marLeft w:val="0"/>
      <w:marRight w:val="0"/>
      <w:marTop w:val="0"/>
      <w:marBottom w:val="0"/>
      <w:divBdr>
        <w:top w:val="none" w:sz="0" w:space="0" w:color="auto"/>
        <w:left w:val="none" w:sz="0" w:space="0" w:color="auto"/>
        <w:bottom w:val="none" w:sz="0" w:space="0" w:color="auto"/>
        <w:right w:val="none" w:sz="0" w:space="0" w:color="auto"/>
      </w:divBdr>
    </w:div>
    <w:div w:id="198137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1%D0%B8%D0%B2%D0%B5%D1%80%D1%82%D0%BE%D0%BD_(%D0%9E%D1%80%D0%B5%D0%B3%D0%BE%D0%BD)" TargetMode="External"/><Relationship Id="rId13" Type="http://schemas.openxmlformats.org/officeDocument/2006/relationships/hyperlink" Target="http://marketprom.ru/article/2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ketologi.ru/lib/bleihman/b2b-2.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e-xecutive.ru/community/articles/1470575/" TargetMode="Externa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E%D1%80%D0%B5%D0%B3%D0%BE%D0%BD" TargetMode="External"/><Relationship Id="rId14" Type="http://schemas.openxmlformats.org/officeDocument/2006/relationships/hyperlink" Target="http://www.jur-portal.ru/work.pl?act=lawread&amp;subact=849250&amp;id=28323"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explosion val="25"/>
          <c:dLbls>
            <c:showVal val="1"/>
            <c:showLeaderLines val="1"/>
          </c:dLbls>
          <c:cat>
            <c:strRef>
              <c:f>Лист9!$A$45:$A$51</c:f>
              <c:strCache>
                <c:ptCount val="7"/>
                <c:pt idx="0">
                  <c:v>8-15 лет</c:v>
                </c:pt>
                <c:pt idx="1">
                  <c:v>16-20 лет</c:v>
                </c:pt>
                <c:pt idx="2">
                  <c:v>21-29 лет</c:v>
                </c:pt>
                <c:pt idx="3">
                  <c:v>30-35 лет</c:v>
                </c:pt>
                <c:pt idx="4">
                  <c:v>36-40 лет</c:v>
                </c:pt>
                <c:pt idx="5">
                  <c:v>41-50 лет</c:v>
                </c:pt>
                <c:pt idx="6">
                  <c:v>старше 50 лет</c:v>
                </c:pt>
              </c:strCache>
            </c:strRef>
          </c:cat>
          <c:val>
            <c:numRef>
              <c:f>Лист9!$B$45:$B$51</c:f>
              <c:numCache>
                <c:formatCode>0%</c:formatCode>
                <c:ptCount val="7"/>
                <c:pt idx="0">
                  <c:v>8.0000000000000113E-2</c:v>
                </c:pt>
                <c:pt idx="1">
                  <c:v>0.16000000000000009</c:v>
                </c:pt>
                <c:pt idx="2">
                  <c:v>0.18000000000000024</c:v>
                </c:pt>
                <c:pt idx="3">
                  <c:v>0.19000000000000009</c:v>
                </c:pt>
                <c:pt idx="4">
                  <c:v>0.19000000000000009</c:v>
                </c:pt>
                <c:pt idx="5">
                  <c:v>0.12000000000000002</c:v>
                </c:pt>
                <c:pt idx="6">
                  <c:v>8.0000000000000113E-2</c:v>
                </c:pt>
              </c:numCache>
            </c:numRef>
          </c:val>
        </c:ser>
      </c:pie3D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FAB54-F368-4ACE-AF8F-646B3D8E3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7203</Words>
  <Characters>41062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саша</cp:lastModifiedBy>
  <cp:revision>4</cp:revision>
  <dcterms:created xsi:type="dcterms:W3CDTF">2017-11-16T07:01:00Z</dcterms:created>
  <dcterms:modified xsi:type="dcterms:W3CDTF">2019-09-25T12:51:00Z</dcterms:modified>
</cp:coreProperties>
</file>