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8D" w:rsidRDefault="00493C8D" w:rsidP="00493C8D">
      <w:pPr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Тема: </w:t>
      </w:r>
      <w:proofErr w:type="spellStart"/>
      <w:r>
        <w:rPr>
          <w:rFonts w:ascii="Times New Roman" w:hAnsi="Times New Roman"/>
          <w:b/>
          <w:i/>
          <w:sz w:val="28"/>
          <w:u w:val="single"/>
        </w:rPr>
        <w:t>Профайлинг</w:t>
      </w:r>
      <w:proofErr w:type="spellEnd"/>
      <w:r>
        <w:rPr>
          <w:rFonts w:ascii="Times New Roman" w:hAnsi="Times New Roman"/>
          <w:b/>
          <w:i/>
          <w:sz w:val="28"/>
          <w:u w:val="single"/>
        </w:rPr>
        <w:t xml:space="preserve"> и верификация в управлении персоналом</w:t>
      </w:r>
    </w:p>
    <w:p w:rsidR="00493C8D" w:rsidRDefault="00493C8D" w:rsidP="00493C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93C8D" w:rsidRDefault="00493C8D" w:rsidP="00493C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</w:p>
    <w:p w:rsidR="00493C8D" w:rsidRDefault="00493C8D" w:rsidP="00493C8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ТЕОРЕТИЧЕСКИЕ ОСНОВЫ ПРОФАЙЛИНГА И ВЕРИФИКАЦИИ</w:t>
      </w:r>
    </w:p>
    <w:p w:rsidR="00493C8D" w:rsidRDefault="00493C8D" w:rsidP="00493C8D">
      <w:pPr>
        <w:pStyle w:val="a3"/>
        <w:numPr>
          <w:ilvl w:val="1"/>
          <w:numId w:val="1"/>
        </w:numPr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методов и направления их реализации в различных сферах</w:t>
      </w:r>
    </w:p>
    <w:p w:rsidR="00493C8D" w:rsidRDefault="00493C8D" w:rsidP="00493C8D">
      <w:pPr>
        <w:pStyle w:val="a3"/>
        <w:numPr>
          <w:ilvl w:val="1"/>
          <w:numId w:val="1"/>
        </w:numPr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и задачи </w:t>
      </w:r>
      <w:proofErr w:type="spellStart"/>
      <w:r>
        <w:rPr>
          <w:rFonts w:ascii="Times New Roman" w:hAnsi="Times New Roman"/>
          <w:sz w:val="28"/>
          <w:szCs w:val="28"/>
        </w:rPr>
        <w:t>профайлинга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в системе управления персоналом</w:t>
      </w:r>
    </w:p>
    <w:p w:rsidR="00493C8D" w:rsidRDefault="00493C8D" w:rsidP="00493C8D">
      <w:pPr>
        <w:pStyle w:val="a3"/>
        <w:numPr>
          <w:ilvl w:val="1"/>
          <w:numId w:val="1"/>
        </w:numPr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приемов и способов намеренного сокрытия информации</w:t>
      </w:r>
    </w:p>
    <w:p w:rsidR="00493C8D" w:rsidRDefault="00493C8D" w:rsidP="00493C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51783" w:rsidRPr="00251783" w:rsidRDefault="00251783" w:rsidP="00251783">
      <w:pPr>
        <w:numPr>
          <w:ilvl w:val="0"/>
          <w:numId w:val="6"/>
        </w:numPr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51783">
        <w:rPr>
          <w:rFonts w:ascii="Times New Roman" w:eastAsiaTheme="minorHAnsi" w:hAnsi="Times New Roman"/>
          <w:sz w:val="28"/>
          <w:szCs w:val="28"/>
        </w:rPr>
        <w:t xml:space="preserve">АНАЛИЗ  ВОЗМОЖНОСТЕЙ  ПРОФАЙЛИНГА И ВЕРИФИКАЦИИ В УПРАВЛЕНИИ </w:t>
      </w:r>
      <w:r w:rsidR="005959C8">
        <w:rPr>
          <w:rFonts w:ascii="Times New Roman" w:eastAsiaTheme="minorHAnsi" w:hAnsi="Times New Roman"/>
          <w:sz w:val="28"/>
          <w:szCs w:val="28"/>
        </w:rPr>
        <w:t>ГУН ЖДВ</w:t>
      </w:r>
    </w:p>
    <w:p w:rsidR="00251783" w:rsidRPr="00251783" w:rsidRDefault="00251783" w:rsidP="00251783">
      <w:pPr>
        <w:numPr>
          <w:ilvl w:val="1"/>
          <w:numId w:val="6"/>
        </w:numPr>
        <w:ind w:hanging="1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51783">
        <w:rPr>
          <w:rFonts w:ascii="Times New Roman" w:eastAsiaTheme="minorHAnsi" w:hAnsi="Times New Roman"/>
          <w:sz w:val="28"/>
          <w:szCs w:val="28"/>
        </w:rPr>
        <w:t xml:space="preserve">Организационная характеристика </w:t>
      </w:r>
      <w:r w:rsidR="005959C8">
        <w:rPr>
          <w:rFonts w:ascii="Times New Roman" w:eastAsiaTheme="minorHAnsi" w:hAnsi="Times New Roman"/>
          <w:sz w:val="28"/>
          <w:szCs w:val="28"/>
        </w:rPr>
        <w:t>ГУН ЖДВ</w:t>
      </w:r>
    </w:p>
    <w:p w:rsidR="00251783" w:rsidRPr="00251783" w:rsidRDefault="00251783" w:rsidP="00251783">
      <w:pPr>
        <w:numPr>
          <w:ilvl w:val="1"/>
          <w:numId w:val="6"/>
        </w:numPr>
        <w:ind w:hanging="1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51783">
        <w:rPr>
          <w:rFonts w:ascii="Times New Roman" w:eastAsiaTheme="minorHAnsi" w:hAnsi="Times New Roman"/>
          <w:sz w:val="28"/>
          <w:szCs w:val="28"/>
        </w:rPr>
        <w:t xml:space="preserve">Анализ системы управления и кадрового потенциала </w:t>
      </w:r>
      <w:r w:rsidR="005959C8">
        <w:rPr>
          <w:rFonts w:ascii="Times New Roman" w:eastAsiaTheme="minorHAnsi" w:hAnsi="Times New Roman"/>
          <w:sz w:val="28"/>
          <w:szCs w:val="28"/>
        </w:rPr>
        <w:t>ГУН ЖДВ</w:t>
      </w:r>
    </w:p>
    <w:p w:rsidR="00251783" w:rsidRPr="00251783" w:rsidRDefault="00251783" w:rsidP="00251783">
      <w:pPr>
        <w:numPr>
          <w:ilvl w:val="1"/>
          <w:numId w:val="6"/>
        </w:numPr>
        <w:ind w:hanging="1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51783">
        <w:rPr>
          <w:rFonts w:ascii="Times New Roman" w:eastAsiaTheme="minorHAnsi" w:hAnsi="Times New Roman"/>
          <w:sz w:val="28"/>
          <w:szCs w:val="28"/>
        </w:rPr>
        <w:t xml:space="preserve">Оценка социально-психологического климата </w:t>
      </w:r>
      <w:r w:rsidR="005959C8">
        <w:rPr>
          <w:rFonts w:ascii="Times New Roman" w:eastAsiaTheme="minorHAnsi" w:hAnsi="Times New Roman"/>
          <w:sz w:val="28"/>
          <w:szCs w:val="28"/>
        </w:rPr>
        <w:t>ГУН ЖДВ</w:t>
      </w:r>
    </w:p>
    <w:p w:rsidR="00251783" w:rsidRPr="00251783" w:rsidRDefault="00251783" w:rsidP="00251783">
      <w:pPr>
        <w:ind w:left="720"/>
        <w:contextualSpacing/>
        <w:rPr>
          <w:rFonts w:ascii="Times New Roman" w:eastAsiaTheme="minorHAnsi" w:hAnsi="Times New Roman"/>
          <w:sz w:val="28"/>
          <w:szCs w:val="28"/>
        </w:rPr>
      </w:pPr>
    </w:p>
    <w:p w:rsidR="00251783" w:rsidRPr="00251783" w:rsidRDefault="00251783" w:rsidP="00251783">
      <w:pPr>
        <w:numPr>
          <w:ilvl w:val="0"/>
          <w:numId w:val="6"/>
        </w:numPr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51783">
        <w:rPr>
          <w:rFonts w:ascii="Times New Roman" w:eastAsiaTheme="minorHAnsi" w:hAnsi="Times New Roman"/>
          <w:sz w:val="28"/>
          <w:szCs w:val="28"/>
        </w:rPr>
        <w:t xml:space="preserve">РАЗРАБОТКА РЕКОМЕНДАЦИЙ ПО СОЗДАНИЮ БЛАГОПРИЯТНОГО СОЦИАЛЬНО-ПСИХОЛОГИЧЕСКОГО КЛИМАТА  </w:t>
      </w:r>
      <w:r w:rsidR="005959C8">
        <w:rPr>
          <w:rFonts w:ascii="Times New Roman" w:eastAsiaTheme="minorHAnsi" w:hAnsi="Times New Roman"/>
          <w:sz w:val="28"/>
          <w:szCs w:val="28"/>
        </w:rPr>
        <w:t>ГУН ЖДВ</w:t>
      </w:r>
    </w:p>
    <w:p w:rsidR="00251783" w:rsidRPr="00251783" w:rsidRDefault="00251783" w:rsidP="00251783">
      <w:pPr>
        <w:numPr>
          <w:ilvl w:val="1"/>
          <w:numId w:val="6"/>
        </w:numPr>
        <w:ind w:hanging="1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51783">
        <w:rPr>
          <w:rFonts w:ascii="Times New Roman" w:eastAsiaTheme="minorHAnsi" w:hAnsi="Times New Roman"/>
          <w:sz w:val="28"/>
          <w:szCs w:val="28"/>
        </w:rPr>
        <w:t xml:space="preserve">Разработка рекомендаций по созданию благоприятного социально-психологического климата  </w:t>
      </w:r>
      <w:r w:rsidR="005959C8">
        <w:rPr>
          <w:rFonts w:ascii="Times New Roman" w:eastAsiaTheme="minorHAnsi" w:hAnsi="Times New Roman"/>
          <w:sz w:val="28"/>
          <w:szCs w:val="28"/>
        </w:rPr>
        <w:t>ГУН ЖДВ</w:t>
      </w:r>
    </w:p>
    <w:p w:rsidR="00251783" w:rsidRPr="00251783" w:rsidRDefault="00251783" w:rsidP="00251783">
      <w:pPr>
        <w:numPr>
          <w:ilvl w:val="1"/>
          <w:numId w:val="6"/>
        </w:numPr>
        <w:ind w:hanging="1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51783">
        <w:rPr>
          <w:rFonts w:ascii="Times New Roman" w:eastAsiaTheme="minorHAnsi" w:hAnsi="Times New Roman"/>
          <w:sz w:val="28"/>
          <w:szCs w:val="28"/>
        </w:rPr>
        <w:t>Экономическая оценка эффективности предлагаемых мероприятий</w:t>
      </w:r>
    </w:p>
    <w:p w:rsidR="00251783" w:rsidRPr="00251783" w:rsidRDefault="00251783" w:rsidP="00251783">
      <w:pPr>
        <w:ind w:left="720"/>
        <w:contextualSpacing/>
        <w:rPr>
          <w:rFonts w:ascii="Times New Roman" w:eastAsiaTheme="minorHAnsi" w:hAnsi="Times New Roman"/>
          <w:sz w:val="28"/>
          <w:szCs w:val="28"/>
        </w:rPr>
      </w:pPr>
    </w:p>
    <w:p w:rsidR="00251783" w:rsidRPr="00251783" w:rsidRDefault="00251783" w:rsidP="00251783">
      <w:pPr>
        <w:contextualSpacing/>
        <w:rPr>
          <w:rFonts w:ascii="Times New Roman" w:eastAsiaTheme="minorHAnsi" w:hAnsi="Times New Roman"/>
          <w:sz w:val="28"/>
          <w:szCs w:val="28"/>
        </w:rPr>
      </w:pPr>
      <w:r w:rsidRPr="00251783">
        <w:rPr>
          <w:rFonts w:ascii="Times New Roman" w:eastAsiaTheme="minorHAnsi" w:hAnsi="Times New Roman"/>
          <w:sz w:val="28"/>
          <w:szCs w:val="28"/>
        </w:rPr>
        <w:t>Заключение</w:t>
      </w:r>
    </w:p>
    <w:p w:rsidR="00251783" w:rsidRPr="00251783" w:rsidRDefault="00251783" w:rsidP="00251783">
      <w:pPr>
        <w:contextualSpacing/>
        <w:rPr>
          <w:rFonts w:ascii="Times New Roman" w:eastAsiaTheme="minorHAnsi" w:hAnsi="Times New Roman"/>
          <w:sz w:val="28"/>
          <w:szCs w:val="28"/>
        </w:rPr>
      </w:pPr>
      <w:r w:rsidRPr="00251783">
        <w:rPr>
          <w:rFonts w:ascii="Times New Roman" w:eastAsiaTheme="minorHAnsi" w:hAnsi="Times New Roman"/>
          <w:sz w:val="28"/>
          <w:szCs w:val="28"/>
        </w:rPr>
        <w:t>Список использованной литературы</w:t>
      </w:r>
    </w:p>
    <w:p w:rsidR="00493C8D" w:rsidRDefault="00493C8D"/>
    <w:p w:rsidR="00251783" w:rsidRDefault="00251783"/>
    <w:p w:rsidR="00493C8D" w:rsidRDefault="00493C8D"/>
    <w:p w:rsidR="00493C8D" w:rsidRDefault="00493C8D"/>
    <w:p w:rsidR="00493C8D" w:rsidRDefault="00493C8D"/>
    <w:p w:rsidR="00493C8D" w:rsidRDefault="00493C8D"/>
    <w:p w:rsidR="00493C8D" w:rsidRDefault="00493C8D"/>
    <w:p w:rsidR="00493C8D" w:rsidRDefault="00493C8D"/>
    <w:p w:rsidR="003E664B" w:rsidRDefault="003E664B" w:rsidP="00EE14BF">
      <w:pPr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Введение</w:t>
      </w:r>
    </w:p>
    <w:p w:rsidR="003E664B" w:rsidRDefault="003E664B" w:rsidP="003E664B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</w:p>
    <w:p w:rsidR="00131A8B" w:rsidRDefault="00131A8B" w:rsidP="0059440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1A8B">
        <w:rPr>
          <w:rFonts w:ascii="Times New Roman" w:hAnsi="Times New Roman"/>
          <w:sz w:val="28"/>
        </w:rPr>
        <w:t xml:space="preserve">Главным конкурентным преимуществом эффективной компании, нацеленной на усиление собственных позиции на </w:t>
      </w:r>
      <w:proofErr w:type="gramStart"/>
      <w:r w:rsidRPr="00131A8B">
        <w:rPr>
          <w:rFonts w:ascii="Times New Roman" w:hAnsi="Times New Roman"/>
          <w:sz w:val="28"/>
        </w:rPr>
        <w:t>российском</w:t>
      </w:r>
      <w:proofErr w:type="gramEnd"/>
      <w:r w:rsidRPr="00131A8B">
        <w:rPr>
          <w:rFonts w:ascii="Times New Roman" w:hAnsi="Times New Roman"/>
          <w:sz w:val="28"/>
        </w:rPr>
        <w:t xml:space="preserve"> и международном рынках, является уникальное профессиональное ядро кадрового потенциала. Не вызывает возражений тот факт, что в 21 веке – веке непредсказуемых и зачастую хаотических изменений в сфере рыночной экономики – залогом успешного предпринимательства выступают высокомобильные, ориентированные на постоянное профессиональное развитие сотрудники, что в значительной мере повышает требования к содержанию кадровой работы в корпорациях.</w:t>
      </w:r>
    </w:p>
    <w:p w:rsidR="00131A8B" w:rsidRPr="00131A8B" w:rsidRDefault="0059440C" w:rsidP="0059440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9440C">
        <w:rPr>
          <w:rFonts w:ascii="Times New Roman" w:hAnsi="Times New Roman"/>
          <w:sz w:val="28"/>
        </w:rPr>
        <w:t xml:space="preserve">Профессиональный отбор и расстановка кадров выходят за рамки традиционного управления и включают в свое содержание методы и технологии, которые позволяют решать задачи кадрового обеспечения профессиональной деятельности, а также, </w:t>
      </w:r>
      <w:proofErr w:type="spellStart"/>
      <w:r w:rsidRPr="0059440C">
        <w:rPr>
          <w:rFonts w:ascii="Times New Roman" w:hAnsi="Times New Roman"/>
          <w:sz w:val="28"/>
        </w:rPr>
        <w:t>интегрируясь</w:t>
      </w:r>
      <w:proofErr w:type="spellEnd"/>
      <w:r w:rsidRPr="0059440C">
        <w:rPr>
          <w:rFonts w:ascii="Times New Roman" w:hAnsi="Times New Roman"/>
          <w:sz w:val="28"/>
        </w:rPr>
        <w:t xml:space="preserve"> в процесс управления, качественно влиять на результат.</w:t>
      </w:r>
      <w:r>
        <w:rPr>
          <w:rFonts w:ascii="Times New Roman" w:hAnsi="Times New Roman"/>
          <w:sz w:val="28"/>
        </w:rPr>
        <w:t xml:space="preserve"> Все большую актуальность в рамках системы управления приобретают технологии </w:t>
      </w:r>
      <w:proofErr w:type="spellStart"/>
      <w:r>
        <w:rPr>
          <w:rFonts w:ascii="Times New Roman" w:hAnsi="Times New Roman"/>
          <w:sz w:val="28"/>
        </w:rPr>
        <w:t>профайлинга</w:t>
      </w:r>
      <w:proofErr w:type="spellEnd"/>
      <w:r>
        <w:rPr>
          <w:rFonts w:ascii="Times New Roman" w:hAnsi="Times New Roman"/>
          <w:sz w:val="28"/>
        </w:rPr>
        <w:t xml:space="preserve"> и верификации. </w:t>
      </w:r>
    </w:p>
    <w:p w:rsidR="00131A8B" w:rsidRDefault="0059440C" w:rsidP="00D92E3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9440C">
        <w:rPr>
          <w:rFonts w:ascii="Times New Roman" w:hAnsi="Times New Roman"/>
          <w:sz w:val="28"/>
        </w:rPr>
        <w:t xml:space="preserve">Целью данной работы является исследование технологий </w:t>
      </w:r>
      <w:proofErr w:type="spellStart"/>
      <w:r w:rsidRPr="0059440C">
        <w:rPr>
          <w:rFonts w:ascii="Times New Roman" w:hAnsi="Times New Roman"/>
          <w:sz w:val="28"/>
        </w:rPr>
        <w:t>профайлинга</w:t>
      </w:r>
      <w:proofErr w:type="spellEnd"/>
      <w:r w:rsidRPr="0059440C">
        <w:rPr>
          <w:rFonts w:ascii="Times New Roman" w:hAnsi="Times New Roman"/>
          <w:sz w:val="28"/>
        </w:rPr>
        <w:t xml:space="preserve"> и верификации в управлении персоналом. </w:t>
      </w:r>
    </w:p>
    <w:p w:rsidR="00D92E38" w:rsidRDefault="00D92E38" w:rsidP="00D92E3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Исходя из поставленной цели в рамках данной работы предполагается</w:t>
      </w:r>
      <w:proofErr w:type="gramEnd"/>
      <w:r>
        <w:rPr>
          <w:rFonts w:ascii="Times New Roman" w:hAnsi="Times New Roman"/>
          <w:sz w:val="28"/>
        </w:rPr>
        <w:t xml:space="preserve"> решение следующих задач: </w:t>
      </w:r>
    </w:p>
    <w:p w:rsidR="00D92E38" w:rsidRDefault="00D92E38" w:rsidP="00D92E3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изучение истории методов </w:t>
      </w:r>
      <w:r w:rsidRPr="00D92E38">
        <w:rPr>
          <w:rFonts w:ascii="Times New Roman" w:hAnsi="Times New Roman"/>
          <w:sz w:val="28"/>
        </w:rPr>
        <w:t>и направлени</w:t>
      </w:r>
      <w:r>
        <w:rPr>
          <w:rFonts w:ascii="Times New Roman" w:hAnsi="Times New Roman"/>
          <w:sz w:val="28"/>
        </w:rPr>
        <w:t>й</w:t>
      </w:r>
      <w:r w:rsidRPr="00D92E38">
        <w:rPr>
          <w:rFonts w:ascii="Times New Roman" w:hAnsi="Times New Roman"/>
          <w:sz w:val="28"/>
        </w:rPr>
        <w:t xml:space="preserve"> их реализации в различных сферах</w:t>
      </w:r>
      <w:r>
        <w:rPr>
          <w:rFonts w:ascii="Times New Roman" w:hAnsi="Times New Roman"/>
          <w:sz w:val="28"/>
        </w:rPr>
        <w:t>;</w:t>
      </w:r>
    </w:p>
    <w:p w:rsidR="00D92E38" w:rsidRDefault="00D92E38" w:rsidP="00D92E3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определение цели и задач </w:t>
      </w:r>
      <w:proofErr w:type="spellStart"/>
      <w:r w:rsidRPr="00D92E38">
        <w:rPr>
          <w:rFonts w:ascii="Times New Roman" w:hAnsi="Times New Roman"/>
          <w:sz w:val="28"/>
        </w:rPr>
        <w:t>профайлинга</w:t>
      </w:r>
      <w:proofErr w:type="spellEnd"/>
      <w:r w:rsidRPr="00D92E38">
        <w:rPr>
          <w:rFonts w:ascii="Times New Roman" w:hAnsi="Times New Roman"/>
          <w:sz w:val="28"/>
        </w:rPr>
        <w:t xml:space="preserve"> в системе управления персоналом</w:t>
      </w:r>
      <w:r>
        <w:rPr>
          <w:rFonts w:ascii="Times New Roman" w:hAnsi="Times New Roman"/>
          <w:sz w:val="28"/>
        </w:rPr>
        <w:t>;</w:t>
      </w:r>
    </w:p>
    <w:p w:rsidR="00D92E38" w:rsidRDefault="00D92E38" w:rsidP="00D92E3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х</w:t>
      </w:r>
      <w:r w:rsidRPr="00D92E38">
        <w:rPr>
          <w:rFonts w:ascii="Times New Roman" w:hAnsi="Times New Roman"/>
          <w:sz w:val="28"/>
        </w:rPr>
        <w:t>арактеристика приемов и способов намеренного сокрытия информации</w:t>
      </w:r>
      <w:r>
        <w:rPr>
          <w:rFonts w:ascii="Times New Roman" w:hAnsi="Times New Roman"/>
          <w:sz w:val="28"/>
        </w:rPr>
        <w:t>;</w:t>
      </w:r>
    </w:p>
    <w:p w:rsidR="00D92E38" w:rsidRDefault="00D92E38" w:rsidP="00D92E3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а</w:t>
      </w:r>
      <w:r w:rsidRPr="00D92E38">
        <w:rPr>
          <w:rFonts w:ascii="Times New Roman" w:hAnsi="Times New Roman"/>
          <w:sz w:val="28"/>
        </w:rPr>
        <w:t xml:space="preserve">нализ системы управления и кадрового потенциала </w:t>
      </w:r>
      <w:r w:rsidR="005959C8">
        <w:rPr>
          <w:rFonts w:ascii="Times New Roman" w:hAnsi="Times New Roman"/>
          <w:sz w:val="28"/>
        </w:rPr>
        <w:t>ГУН ЖДВ</w:t>
      </w:r>
      <w:r>
        <w:rPr>
          <w:rFonts w:ascii="Times New Roman" w:hAnsi="Times New Roman"/>
          <w:sz w:val="28"/>
        </w:rPr>
        <w:t>;</w:t>
      </w:r>
    </w:p>
    <w:p w:rsidR="00D92E38" w:rsidRDefault="00D92E38" w:rsidP="00D92E3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</w:t>
      </w:r>
      <w:r w:rsidRPr="00D92E38">
        <w:rPr>
          <w:rFonts w:ascii="Times New Roman" w:hAnsi="Times New Roman"/>
          <w:sz w:val="28"/>
        </w:rPr>
        <w:t xml:space="preserve">ценка социально-психологического климата </w:t>
      </w:r>
      <w:r w:rsidR="005959C8">
        <w:rPr>
          <w:rFonts w:ascii="Times New Roman" w:hAnsi="Times New Roman"/>
          <w:sz w:val="28"/>
        </w:rPr>
        <w:t>ГУН ЖДВ</w:t>
      </w:r>
      <w:r>
        <w:rPr>
          <w:rFonts w:ascii="Times New Roman" w:hAnsi="Times New Roman"/>
          <w:sz w:val="28"/>
        </w:rPr>
        <w:t>;</w:t>
      </w:r>
    </w:p>
    <w:p w:rsidR="00D92E38" w:rsidRDefault="00D92E38" w:rsidP="00D92E3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р</w:t>
      </w:r>
      <w:r w:rsidRPr="00D92E38">
        <w:rPr>
          <w:rFonts w:ascii="Times New Roman" w:hAnsi="Times New Roman"/>
          <w:sz w:val="28"/>
        </w:rPr>
        <w:t xml:space="preserve">азработка рекомендаций по созданию благоприятного социально-психологического климата  </w:t>
      </w:r>
      <w:r w:rsidR="005959C8">
        <w:rPr>
          <w:rFonts w:ascii="Times New Roman" w:hAnsi="Times New Roman"/>
          <w:sz w:val="28"/>
        </w:rPr>
        <w:t>ГУН ЖДВ</w:t>
      </w:r>
      <w:r>
        <w:rPr>
          <w:rFonts w:ascii="Times New Roman" w:hAnsi="Times New Roman"/>
          <w:sz w:val="28"/>
        </w:rPr>
        <w:t>;</w:t>
      </w:r>
    </w:p>
    <w:p w:rsidR="0059440C" w:rsidRDefault="00D92E38" w:rsidP="00D92E3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э</w:t>
      </w:r>
      <w:r w:rsidRPr="00D92E38">
        <w:rPr>
          <w:rFonts w:ascii="Times New Roman" w:hAnsi="Times New Roman"/>
          <w:sz w:val="28"/>
        </w:rPr>
        <w:t>кономическая оценка эффективности предлагаемых мероприятий</w:t>
      </w:r>
      <w:r>
        <w:rPr>
          <w:rFonts w:ascii="Times New Roman" w:hAnsi="Times New Roman"/>
          <w:sz w:val="28"/>
        </w:rPr>
        <w:t>.</w:t>
      </w:r>
    </w:p>
    <w:p w:rsidR="00D92E38" w:rsidRDefault="00D92E38" w:rsidP="00D92E3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Объектом исследования в работе выступает Главное управление </w:t>
      </w:r>
      <w:r w:rsidR="005959C8">
        <w:rPr>
          <w:rFonts w:ascii="Times New Roman" w:hAnsi="Times New Roman"/>
          <w:sz w:val="28"/>
        </w:rPr>
        <w:t xml:space="preserve">начальника </w:t>
      </w:r>
      <w:r>
        <w:rPr>
          <w:rFonts w:ascii="Times New Roman" w:hAnsi="Times New Roman"/>
          <w:sz w:val="28"/>
        </w:rPr>
        <w:t xml:space="preserve">Железнодорожных войск. </w:t>
      </w:r>
    </w:p>
    <w:p w:rsidR="00D92E38" w:rsidRDefault="00D92E38" w:rsidP="00D92E3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Предметом исследования в работе является система управления.</w:t>
      </w:r>
    </w:p>
    <w:p w:rsidR="007F4260" w:rsidRDefault="007F4260" w:rsidP="00915AA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92D48">
        <w:rPr>
          <w:rFonts w:ascii="Times New Roman" w:eastAsiaTheme="minorHAnsi" w:hAnsi="Times New Roman"/>
          <w:sz w:val="28"/>
          <w:szCs w:val="28"/>
        </w:rPr>
        <w:t xml:space="preserve">В данной работе были использованы  следующие работы в области </w:t>
      </w:r>
      <w:r>
        <w:rPr>
          <w:rFonts w:ascii="Times New Roman" w:eastAsiaTheme="minorHAnsi" w:hAnsi="Times New Roman"/>
          <w:sz w:val="28"/>
          <w:szCs w:val="28"/>
        </w:rPr>
        <w:t xml:space="preserve">исследования технологий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профайлинга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и верификации</w:t>
      </w:r>
      <w:r w:rsidRPr="00E92D48">
        <w:rPr>
          <w:rFonts w:ascii="Times New Roman" w:eastAsiaTheme="minorHAnsi" w:hAnsi="Times New Roman"/>
          <w:sz w:val="28"/>
          <w:szCs w:val="28"/>
        </w:rPr>
        <w:t xml:space="preserve">: </w:t>
      </w:r>
      <w:proofErr w:type="spellStart"/>
      <w:r w:rsidR="00915AAA" w:rsidRPr="00915AAA">
        <w:rPr>
          <w:rFonts w:ascii="Times New Roman" w:eastAsiaTheme="minorHAnsi" w:hAnsi="Times New Roman"/>
          <w:sz w:val="28"/>
          <w:szCs w:val="28"/>
        </w:rPr>
        <w:t>Во</w:t>
      </w:r>
      <w:r w:rsidR="00915AAA">
        <w:rPr>
          <w:rFonts w:ascii="Times New Roman" w:eastAsiaTheme="minorHAnsi" w:hAnsi="Times New Roman"/>
          <w:sz w:val="28"/>
          <w:szCs w:val="28"/>
        </w:rPr>
        <w:t>зженикова</w:t>
      </w:r>
      <w:proofErr w:type="spellEnd"/>
      <w:r w:rsidR="00915AAA">
        <w:rPr>
          <w:rFonts w:ascii="Times New Roman" w:eastAsiaTheme="minorHAnsi" w:hAnsi="Times New Roman"/>
          <w:sz w:val="28"/>
          <w:szCs w:val="28"/>
        </w:rPr>
        <w:t xml:space="preserve"> О. С., Кузнецов Д. А., </w:t>
      </w:r>
      <w:proofErr w:type="spellStart"/>
      <w:r w:rsidR="00915AAA">
        <w:rPr>
          <w:rFonts w:ascii="Times New Roman" w:eastAsiaTheme="minorHAnsi" w:hAnsi="Times New Roman"/>
          <w:sz w:val="28"/>
          <w:szCs w:val="28"/>
        </w:rPr>
        <w:t>Карагодин</w:t>
      </w:r>
      <w:proofErr w:type="spellEnd"/>
      <w:r w:rsidR="00915AAA">
        <w:rPr>
          <w:rFonts w:ascii="Times New Roman" w:eastAsiaTheme="minorHAnsi" w:hAnsi="Times New Roman"/>
          <w:sz w:val="28"/>
          <w:szCs w:val="28"/>
        </w:rPr>
        <w:t xml:space="preserve"> А.В., </w:t>
      </w:r>
      <w:proofErr w:type="spellStart"/>
      <w:r w:rsidR="00915AAA">
        <w:rPr>
          <w:rFonts w:ascii="Times New Roman" w:eastAsiaTheme="minorHAnsi" w:hAnsi="Times New Roman"/>
          <w:sz w:val="28"/>
          <w:szCs w:val="28"/>
        </w:rPr>
        <w:t>Столбина</w:t>
      </w:r>
      <w:proofErr w:type="spellEnd"/>
      <w:r w:rsidR="00915AAA">
        <w:rPr>
          <w:rFonts w:ascii="Times New Roman" w:eastAsiaTheme="minorHAnsi" w:hAnsi="Times New Roman"/>
          <w:sz w:val="28"/>
          <w:szCs w:val="28"/>
        </w:rPr>
        <w:t xml:space="preserve"> Л.В., Кудин В.А., Статный В.М., Марцева Т. Г., </w:t>
      </w:r>
      <w:proofErr w:type="spellStart"/>
      <w:r w:rsidR="00915AAA">
        <w:rPr>
          <w:rFonts w:ascii="Times New Roman" w:eastAsiaTheme="minorHAnsi" w:hAnsi="Times New Roman"/>
          <w:sz w:val="28"/>
          <w:szCs w:val="28"/>
        </w:rPr>
        <w:t>Одегов</w:t>
      </w:r>
      <w:proofErr w:type="spellEnd"/>
      <w:r w:rsidR="00915AAA">
        <w:rPr>
          <w:rFonts w:ascii="Times New Roman" w:eastAsiaTheme="minorHAnsi" w:hAnsi="Times New Roman"/>
          <w:sz w:val="28"/>
          <w:szCs w:val="28"/>
        </w:rPr>
        <w:t xml:space="preserve"> Ю.Г.,  Прохоров А. П., </w:t>
      </w:r>
      <w:r w:rsidR="00915AAA" w:rsidRPr="00915AAA">
        <w:rPr>
          <w:rFonts w:ascii="Times New Roman" w:eastAsiaTheme="minorHAnsi" w:hAnsi="Times New Roman"/>
          <w:sz w:val="28"/>
          <w:szCs w:val="28"/>
        </w:rPr>
        <w:tab/>
        <w:t>Статный В.М</w:t>
      </w:r>
      <w:r w:rsidR="00915AAA">
        <w:rPr>
          <w:rFonts w:ascii="Times New Roman" w:eastAsiaTheme="minorHAnsi" w:hAnsi="Times New Roman"/>
          <w:sz w:val="28"/>
          <w:szCs w:val="28"/>
        </w:rPr>
        <w:t xml:space="preserve">. и др. </w:t>
      </w:r>
    </w:p>
    <w:p w:rsidR="007F4260" w:rsidRPr="00E92D48" w:rsidRDefault="007F4260" w:rsidP="007F426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92D48">
        <w:rPr>
          <w:rFonts w:ascii="Times New Roman" w:eastAsiaTheme="minorHAnsi" w:hAnsi="Times New Roman"/>
          <w:sz w:val="28"/>
          <w:szCs w:val="28"/>
        </w:rPr>
        <w:t>Теоретичес</w:t>
      </w:r>
      <w:r w:rsidR="002F52F0">
        <w:rPr>
          <w:rFonts w:ascii="Times New Roman" w:eastAsiaTheme="minorHAnsi" w:hAnsi="Times New Roman"/>
          <w:sz w:val="28"/>
          <w:szCs w:val="28"/>
        </w:rPr>
        <w:t>кой и методологической основой выпускной</w:t>
      </w:r>
      <w:r w:rsidRPr="00E92D48">
        <w:rPr>
          <w:rFonts w:ascii="Times New Roman" w:eastAsiaTheme="minorHAnsi" w:hAnsi="Times New Roman"/>
          <w:sz w:val="28"/>
          <w:szCs w:val="28"/>
        </w:rPr>
        <w:t xml:space="preserve"> работы стали труды ведущих отечественных и зарубежных специалистов, раскрывающие закономерность развития </w:t>
      </w:r>
      <w:r w:rsidR="00ED2224">
        <w:rPr>
          <w:rFonts w:ascii="Times New Roman" w:eastAsiaTheme="minorHAnsi" w:hAnsi="Times New Roman"/>
          <w:sz w:val="28"/>
          <w:szCs w:val="28"/>
        </w:rPr>
        <w:t>технологий отбора персонала</w:t>
      </w:r>
      <w:r w:rsidRPr="00E92D48">
        <w:rPr>
          <w:rFonts w:ascii="Times New Roman" w:eastAsiaTheme="minorHAnsi" w:hAnsi="Times New Roman"/>
          <w:sz w:val="28"/>
          <w:szCs w:val="28"/>
        </w:rPr>
        <w:t xml:space="preserve">, особенности формирования </w:t>
      </w:r>
      <w:r>
        <w:rPr>
          <w:rFonts w:ascii="Times New Roman" w:eastAsiaTheme="minorHAnsi" w:hAnsi="Times New Roman"/>
          <w:sz w:val="28"/>
          <w:szCs w:val="28"/>
        </w:rPr>
        <w:t xml:space="preserve">кадрового </w:t>
      </w:r>
      <w:r w:rsidR="00ED2224">
        <w:rPr>
          <w:rFonts w:ascii="Times New Roman" w:eastAsiaTheme="minorHAnsi" w:hAnsi="Times New Roman"/>
          <w:sz w:val="28"/>
          <w:szCs w:val="28"/>
        </w:rPr>
        <w:t>потенциала, современные методы управления персоналом</w:t>
      </w:r>
      <w:r w:rsidRPr="00E92D48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7F4260" w:rsidRPr="00E92D48" w:rsidRDefault="007F4260" w:rsidP="007F426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92D48">
        <w:rPr>
          <w:rFonts w:ascii="Times New Roman" w:eastAsiaTheme="minorHAnsi" w:hAnsi="Times New Roman"/>
          <w:sz w:val="28"/>
          <w:szCs w:val="28"/>
        </w:rPr>
        <w:t xml:space="preserve">В работе использовались материалы научных конференций и семинаров по изучаемой тематике, материалы периодических изданий, данные </w:t>
      </w:r>
      <w:r w:rsidR="00D503FA">
        <w:rPr>
          <w:rFonts w:ascii="Times New Roman" w:eastAsiaTheme="minorHAnsi" w:hAnsi="Times New Roman"/>
          <w:sz w:val="28"/>
          <w:szCs w:val="28"/>
        </w:rPr>
        <w:t>отчетности объекта исследования</w:t>
      </w:r>
      <w:r w:rsidRPr="00E92D48">
        <w:rPr>
          <w:rFonts w:ascii="Times New Roman" w:eastAsiaTheme="minorHAnsi" w:hAnsi="Times New Roman"/>
          <w:sz w:val="28"/>
          <w:szCs w:val="28"/>
        </w:rPr>
        <w:t>, а также информация официальных сайтов по вопросам</w:t>
      </w:r>
      <w:r w:rsidR="00D503FA">
        <w:rPr>
          <w:rFonts w:ascii="Times New Roman" w:eastAsiaTheme="minorHAnsi" w:hAnsi="Times New Roman"/>
          <w:sz w:val="28"/>
          <w:szCs w:val="28"/>
        </w:rPr>
        <w:t xml:space="preserve"> управления кадрами в государственных учреждениях</w:t>
      </w:r>
      <w:r w:rsidRPr="00E92D48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F4260" w:rsidRDefault="007F4260" w:rsidP="007F426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</w:t>
      </w:r>
      <w:r w:rsidRPr="00E92D48">
        <w:rPr>
          <w:rFonts w:ascii="Times New Roman" w:eastAsiaTheme="minorHAnsi" w:hAnsi="Times New Roman"/>
          <w:sz w:val="28"/>
          <w:szCs w:val="28"/>
        </w:rPr>
        <w:t xml:space="preserve">аучная новизна полученных результатов заключается в комплексном исследовании </w:t>
      </w:r>
      <w:r w:rsidR="00267BF7" w:rsidRPr="00267BF7">
        <w:rPr>
          <w:rFonts w:ascii="Times New Roman" w:eastAsiaTheme="minorHAnsi" w:hAnsi="Times New Roman"/>
          <w:sz w:val="28"/>
          <w:szCs w:val="28"/>
        </w:rPr>
        <w:t xml:space="preserve">возможностей  </w:t>
      </w:r>
      <w:proofErr w:type="spellStart"/>
      <w:r w:rsidR="00267BF7" w:rsidRPr="00267BF7">
        <w:rPr>
          <w:rFonts w:ascii="Times New Roman" w:eastAsiaTheme="minorHAnsi" w:hAnsi="Times New Roman"/>
          <w:sz w:val="28"/>
          <w:szCs w:val="28"/>
        </w:rPr>
        <w:t>профайлинга</w:t>
      </w:r>
      <w:proofErr w:type="spellEnd"/>
      <w:r w:rsidR="00267BF7" w:rsidRPr="00267BF7">
        <w:rPr>
          <w:rFonts w:ascii="Times New Roman" w:eastAsiaTheme="minorHAnsi" w:hAnsi="Times New Roman"/>
          <w:sz w:val="28"/>
          <w:szCs w:val="28"/>
        </w:rPr>
        <w:t xml:space="preserve"> и верификации в управлении </w:t>
      </w:r>
      <w:r w:rsidR="00267BF7">
        <w:rPr>
          <w:rFonts w:ascii="Times New Roman" w:eastAsiaTheme="minorHAnsi" w:hAnsi="Times New Roman"/>
          <w:sz w:val="28"/>
          <w:szCs w:val="28"/>
        </w:rPr>
        <w:t xml:space="preserve">на примере </w:t>
      </w:r>
      <w:r w:rsidR="005959C8">
        <w:rPr>
          <w:rFonts w:ascii="Times New Roman" w:eastAsiaTheme="minorHAnsi" w:hAnsi="Times New Roman"/>
          <w:sz w:val="28"/>
          <w:szCs w:val="28"/>
        </w:rPr>
        <w:t>ГУН ЖДВ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267BF7" w:rsidRDefault="00267BF7" w:rsidP="007F426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Практическая значимость работы состоит в разработке </w:t>
      </w:r>
      <w:r w:rsidRPr="00267BF7">
        <w:rPr>
          <w:rFonts w:ascii="Times New Roman" w:eastAsiaTheme="minorHAnsi" w:hAnsi="Times New Roman"/>
          <w:sz w:val="28"/>
          <w:szCs w:val="28"/>
        </w:rPr>
        <w:t xml:space="preserve">рекомендаций по созданию благоприятного социально-психологического климата  </w:t>
      </w:r>
      <w:r w:rsidR="005959C8">
        <w:rPr>
          <w:rFonts w:ascii="Times New Roman" w:eastAsiaTheme="minorHAnsi" w:hAnsi="Times New Roman"/>
          <w:sz w:val="28"/>
          <w:szCs w:val="28"/>
        </w:rPr>
        <w:t>ГУН ЖДВ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7F4260" w:rsidRDefault="007F4260" w:rsidP="007F4260">
      <w:pPr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D92E38" w:rsidRDefault="00D92E38" w:rsidP="00D92E3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92E38" w:rsidRPr="0059440C" w:rsidRDefault="00D92E38" w:rsidP="00D92E38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131A8B" w:rsidRPr="00131A8B" w:rsidRDefault="00131A8B" w:rsidP="00131A8B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493C8D" w:rsidRPr="00493C8D" w:rsidRDefault="00493C8D" w:rsidP="00493C8D">
      <w:pPr>
        <w:ind w:firstLine="709"/>
        <w:jc w:val="both"/>
        <w:rPr>
          <w:rFonts w:ascii="Times New Roman" w:hAnsi="Times New Roman"/>
          <w:b/>
          <w:sz w:val="28"/>
        </w:rPr>
      </w:pPr>
      <w:r w:rsidRPr="00493C8D">
        <w:rPr>
          <w:rFonts w:ascii="Times New Roman" w:hAnsi="Times New Roman"/>
          <w:b/>
          <w:sz w:val="28"/>
        </w:rPr>
        <w:lastRenderedPageBreak/>
        <w:t>1.</w:t>
      </w:r>
      <w:r w:rsidRPr="00493C8D">
        <w:rPr>
          <w:rFonts w:ascii="Times New Roman" w:hAnsi="Times New Roman"/>
          <w:b/>
          <w:sz w:val="28"/>
        </w:rPr>
        <w:tab/>
      </w:r>
      <w:r w:rsidR="00EE14BF">
        <w:rPr>
          <w:rFonts w:ascii="Times New Roman" w:hAnsi="Times New Roman"/>
          <w:b/>
          <w:sz w:val="28"/>
        </w:rPr>
        <w:t>Т</w:t>
      </w:r>
      <w:r w:rsidR="00EE14BF" w:rsidRPr="00493C8D">
        <w:rPr>
          <w:rFonts w:ascii="Times New Roman" w:hAnsi="Times New Roman"/>
          <w:b/>
          <w:sz w:val="28"/>
        </w:rPr>
        <w:t xml:space="preserve">еоретические основы </w:t>
      </w:r>
      <w:proofErr w:type="spellStart"/>
      <w:r w:rsidR="00EE14BF" w:rsidRPr="00493C8D">
        <w:rPr>
          <w:rFonts w:ascii="Times New Roman" w:hAnsi="Times New Roman"/>
          <w:b/>
          <w:sz w:val="28"/>
        </w:rPr>
        <w:t>профайлинга</w:t>
      </w:r>
      <w:proofErr w:type="spellEnd"/>
      <w:r w:rsidR="00EE14BF" w:rsidRPr="00493C8D">
        <w:rPr>
          <w:rFonts w:ascii="Times New Roman" w:hAnsi="Times New Roman"/>
          <w:b/>
          <w:sz w:val="28"/>
        </w:rPr>
        <w:t xml:space="preserve"> и верификации</w:t>
      </w:r>
    </w:p>
    <w:p w:rsidR="00493C8D" w:rsidRPr="00493C8D" w:rsidRDefault="00493C8D" w:rsidP="00493C8D">
      <w:pPr>
        <w:ind w:firstLine="709"/>
        <w:jc w:val="both"/>
        <w:rPr>
          <w:rFonts w:ascii="Times New Roman" w:hAnsi="Times New Roman"/>
          <w:b/>
          <w:sz w:val="28"/>
        </w:rPr>
      </w:pPr>
      <w:r w:rsidRPr="00493C8D">
        <w:rPr>
          <w:rFonts w:ascii="Times New Roman" w:hAnsi="Times New Roman"/>
          <w:b/>
          <w:sz w:val="28"/>
        </w:rPr>
        <w:t>1.1.</w:t>
      </w:r>
      <w:r w:rsidRPr="00493C8D">
        <w:rPr>
          <w:rFonts w:ascii="Times New Roman" w:hAnsi="Times New Roman"/>
          <w:b/>
          <w:sz w:val="28"/>
        </w:rPr>
        <w:tab/>
        <w:t>История методов и направления их реализации в различных сферах</w:t>
      </w:r>
    </w:p>
    <w:p w:rsidR="00493C8D" w:rsidRDefault="00493C8D" w:rsidP="00EE14BF">
      <w:pPr>
        <w:spacing w:after="0" w:line="360" w:lineRule="auto"/>
      </w:pPr>
    </w:p>
    <w:p w:rsidR="00645C8B" w:rsidRPr="00E26736" w:rsidRDefault="00645C8B" w:rsidP="00E267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736">
        <w:rPr>
          <w:rFonts w:ascii="Times New Roman" w:hAnsi="Times New Roman"/>
          <w:sz w:val="28"/>
          <w:szCs w:val="28"/>
        </w:rPr>
        <w:t xml:space="preserve">Современные социальные процессы, охватывающие разные сферы деятельности общества, не только обладают национальной спецификой, но и отражают реалии потребительского поведения различных категорий участников. Чтобы разобраться в реальных мотивах поведения человека, недостаточно знать общие концепции и закономерности, необходимо использовать индивидуальные технологии на стыке современных психофизических диагностик. Одним из таких приемов является </w:t>
      </w:r>
      <w:proofErr w:type="spellStart"/>
      <w:r w:rsidRPr="00E26736">
        <w:rPr>
          <w:rFonts w:ascii="Times New Roman" w:hAnsi="Times New Roman"/>
          <w:sz w:val="28"/>
          <w:szCs w:val="28"/>
        </w:rPr>
        <w:t>профайлинг</w:t>
      </w:r>
      <w:proofErr w:type="spellEnd"/>
      <w:r w:rsidRPr="00E26736">
        <w:rPr>
          <w:rFonts w:ascii="Times New Roman" w:hAnsi="Times New Roman"/>
          <w:sz w:val="28"/>
          <w:szCs w:val="28"/>
        </w:rPr>
        <w:t>.</w:t>
      </w:r>
    </w:p>
    <w:p w:rsidR="00645C8B" w:rsidRPr="00E26736" w:rsidRDefault="00645C8B" w:rsidP="00E267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6736">
        <w:rPr>
          <w:rFonts w:ascii="Times New Roman" w:hAnsi="Times New Roman"/>
          <w:sz w:val="28"/>
          <w:szCs w:val="28"/>
        </w:rPr>
        <w:t>Профайлинг</w:t>
      </w:r>
      <w:proofErr w:type="spellEnd"/>
      <w:r w:rsidRPr="00E26736">
        <w:rPr>
          <w:rFonts w:ascii="Times New Roman" w:hAnsi="Times New Roman"/>
          <w:sz w:val="28"/>
          <w:szCs w:val="28"/>
        </w:rPr>
        <w:t xml:space="preserve"> происходит от английского «</w:t>
      </w:r>
      <w:proofErr w:type="spellStart"/>
      <w:r w:rsidRPr="00E26736">
        <w:rPr>
          <w:rFonts w:ascii="Times New Roman" w:hAnsi="Times New Roman"/>
          <w:sz w:val="28"/>
          <w:szCs w:val="28"/>
        </w:rPr>
        <w:t>profile</w:t>
      </w:r>
      <w:proofErr w:type="spellEnd"/>
      <w:r w:rsidRPr="00E26736">
        <w:rPr>
          <w:rFonts w:ascii="Times New Roman" w:hAnsi="Times New Roman"/>
          <w:sz w:val="28"/>
          <w:szCs w:val="28"/>
        </w:rPr>
        <w:t>», что в переводе означает профиль, а точнее профилирование. «Провести профилирование» – значит отнести человека по ряду невербальных признаков к типу личности: опасному или неопасному в зависимости от социального окружения и контекста.</w:t>
      </w:r>
    </w:p>
    <w:p w:rsidR="00645C8B" w:rsidRPr="00E26736" w:rsidRDefault="00645C8B" w:rsidP="00E267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736">
        <w:rPr>
          <w:rFonts w:ascii="Times New Roman" w:hAnsi="Times New Roman"/>
          <w:sz w:val="28"/>
          <w:szCs w:val="28"/>
        </w:rPr>
        <w:t xml:space="preserve">Изначально </w:t>
      </w:r>
      <w:proofErr w:type="spellStart"/>
      <w:r w:rsidRPr="00E26736">
        <w:rPr>
          <w:rFonts w:ascii="Times New Roman" w:hAnsi="Times New Roman"/>
          <w:sz w:val="28"/>
          <w:szCs w:val="28"/>
        </w:rPr>
        <w:t>профайлингом</w:t>
      </w:r>
      <w:proofErr w:type="spellEnd"/>
      <w:r w:rsidRPr="00E26736">
        <w:rPr>
          <w:rFonts w:ascii="Times New Roman" w:hAnsi="Times New Roman"/>
          <w:sz w:val="28"/>
          <w:szCs w:val="28"/>
        </w:rPr>
        <w:t xml:space="preserve"> называли выявление террористов, а технологию использовали в аэропортах: при предполетном досмотре пассажиров задача профайлера состояла в том, чтобы не допустить на борт человека </w:t>
      </w:r>
      <w:proofErr w:type="gramStart"/>
      <w:r w:rsidRPr="00E26736">
        <w:rPr>
          <w:rFonts w:ascii="Times New Roman" w:hAnsi="Times New Roman"/>
          <w:sz w:val="28"/>
          <w:szCs w:val="28"/>
        </w:rPr>
        <w:t>со</w:t>
      </w:r>
      <w:proofErr w:type="gramEnd"/>
      <w:r w:rsidRPr="00E26736">
        <w:rPr>
          <w:rFonts w:ascii="Times New Roman" w:hAnsi="Times New Roman"/>
          <w:sz w:val="28"/>
          <w:szCs w:val="28"/>
        </w:rPr>
        <w:t xml:space="preserve"> взрывчаткой.</w:t>
      </w:r>
    </w:p>
    <w:p w:rsidR="004A0D25" w:rsidRPr="00E26736" w:rsidRDefault="004A0D25" w:rsidP="00E267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736">
        <w:rPr>
          <w:rFonts w:ascii="Times New Roman" w:hAnsi="Times New Roman"/>
          <w:sz w:val="28"/>
          <w:szCs w:val="28"/>
        </w:rPr>
        <w:t xml:space="preserve">Применение технологий кадрового </w:t>
      </w:r>
      <w:proofErr w:type="spellStart"/>
      <w:r w:rsidRPr="00E26736">
        <w:rPr>
          <w:rFonts w:ascii="Times New Roman" w:hAnsi="Times New Roman"/>
          <w:sz w:val="28"/>
          <w:szCs w:val="28"/>
        </w:rPr>
        <w:t>профайлинга</w:t>
      </w:r>
      <w:proofErr w:type="spellEnd"/>
      <w:r w:rsidRPr="00E26736">
        <w:rPr>
          <w:rFonts w:ascii="Times New Roman" w:hAnsi="Times New Roman"/>
          <w:sz w:val="28"/>
          <w:szCs w:val="28"/>
        </w:rPr>
        <w:t xml:space="preserve"> в России началось сравнительно недавно, по сравнению с опытом использования этих технологии за рубежом. В 1957 году американский филолог </w:t>
      </w:r>
      <w:proofErr w:type="spellStart"/>
      <w:r w:rsidRPr="00E26736">
        <w:rPr>
          <w:rFonts w:ascii="Times New Roman" w:hAnsi="Times New Roman"/>
          <w:sz w:val="28"/>
          <w:szCs w:val="28"/>
        </w:rPr>
        <w:t>Ноам</w:t>
      </w:r>
      <w:proofErr w:type="spellEnd"/>
      <w:r w:rsidRPr="00E26736">
        <w:rPr>
          <w:rFonts w:ascii="Times New Roman" w:hAnsi="Times New Roman"/>
          <w:sz w:val="28"/>
          <w:szCs w:val="28"/>
        </w:rPr>
        <w:t xml:space="preserve"> Хомский защитил кандидатскую диссертацию по теме «Трансформационная грамматика» на факультете лингвистики Массачусетского технологического института</w:t>
      </w:r>
      <w:r w:rsidR="00993020">
        <w:rPr>
          <w:rStyle w:val="a7"/>
          <w:rFonts w:ascii="Times New Roman" w:hAnsi="Times New Roman"/>
          <w:sz w:val="28"/>
          <w:szCs w:val="28"/>
        </w:rPr>
        <w:footnoteReference w:id="1"/>
      </w:r>
      <w:r w:rsidRPr="00E26736">
        <w:rPr>
          <w:rFonts w:ascii="Times New Roman" w:hAnsi="Times New Roman"/>
          <w:sz w:val="28"/>
          <w:szCs w:val="28"/>
        </w:rPr>
        <w:t xml:space="preserve">.  Это положило начало изучению способов изменения синтаксиса, «перекодирование» внутренних переживаний в такую форму, которая может </w:t>
      </w:r>
      <w:r w:rsidRPr="00E26736">
        <w:rPr>
          <w:rFonts w:ascii="Times New Roman" w:hAnsi="Times New Roman"/>
          <w:sz w:val="28"/>
          <w:szCs w:val="28"/>
        </w:rPr>
        <w:lastRenderedPageBreak/>
        <w:t>быть передана другим вербально (с помощью речи), и применению техники, используемой для составления личностного профиля. Эта техника называется «Язык и поведение» (</w:t>
      </w:r>
      <w:proofErr w:type="spellStart"/>
      <w:r w:rsidRPr="00E26736">
        <w:rPr>
          <w:rFonts w:ascii="Times New Roman" w:hAnsi="Times New Roman"/>
          <w:sz w:val="28"/>
          <w:szCs w:val="28"/>
        </w:rPr>
        <w:t>Language</w:t>
      </w:r>
      <w:proofErr w:type="spellEnd"/>
      <w:r w:rsidRPr="00E267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6736">
        <w:rPr>
          <w:rFonts w:ascii="Times New Roman" w:hAnsi="Times New Roman"/>
          <w:sz w:val="28"/>
          <w:szCs w:val="28"/>
        </w:rPr>
        <w:t>and</w:t>
      </w:r>
      <w:proofErr w:type="spellEnd"/>
      <w:r w:rsidRPr="00E267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6736">
        <w:rPr>
          <w:rFonts w:ascii="Times New Roman" w:hAnsi="Times New Roman"/>
          <w:sz w:val="28"/>
          <w:szCs w:val="28"/>
        </w:rPr>
        <w:t>Behaviour</w:t>
      </w:r>
      <w:proofErr w:type="spellEnd"/>
      <w:r w:rsidRPr="00E26736">
        <w:rPr>
          <w:rFonts w:ascii="Times New Roman" w:hAnsi="Times New Roman"/>
          <w:sz w:val="28"/>
          <w:szCs w:val="28"/>
        </w:rPr>
        <w:t>), что подчеркивает связь между языковыми и поведенческими проявлениями. Профиль дает информацию об особенностях восприятия, речи и поведении людей, что позволяет прогнозировать их успешность в профессиональной деятельности, предлагать им соответствующую их способностям работу и составлять программы развития. Разработчик</w:t>
      </w:r>
      <w:r w:rsidRPr="00E2673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26736">
        <w:rPr>
          <w:rFonts w:ascii="Times New Roman" w:hAnsi="Times New Roman"/>
          <w:sz w:val="28"/>
          <w:szCs w:val="28"/>
        </w:rPr>
        <w:t>профиля</w:t>
      </w:r>
      <w:r w:rsidRPr="00E26736">
        <w:rPr>
          <w:rFonts w:ascii="Times New Roman" w:hAnsi="Times New Roman"/>
          <w:sz w:val="28"/>
          <w:szCs w:val="28"/>
          <w:lang w:val="en-US"/>
        </w:rPr>
        <w:t xml:space="preserve"> L</w:t>
      </w:r>
      <w:r w:rsidRPr="00E26736">
        <w:rPr>
          <w:rFonts w:ascii="Times New Roman" w:hAnsi="Times New Roman"/>
          <w:sz w:val="28"/>
          <w:szCs w:val="28"/>
        </w:rPr>
        <w:t>АВ</w:t>
      </w:r>
      <w:r w:rsidRPr="00E26736">
        <w:rPr>
          <w:rFonts w:ascii="Times New Roman" w:hAnsi="Times New Roman"/>
          <w:sz w:val="28"/>
          <w:szCs w:val="28"/>
          <w:lang w:val="en-US"/>
        </w:rPr>
        <w:t xml:space="preserve"> — </w:t>
      </w:r>
      <w:r w:rsidRPr="00E26736">
        <w:rPr>
          <w:rFonts w:ascii="Times New Roman" w:hAnsi="Times New Roman"/>
          <w:sz w:val="28"/>
          <w:szCs w:val="28"/>
        </w:rPr>
        <w:t>Роджер</w:t>
      </w:r>
      <w:r w:rsidRPr="00E2673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26736">
        <w:rPr>
          <w:rFonts w:ascii="Times New Roman" w:hAnsi="Times New Roman"/>
          <w:sz w:val="28"/>
          <w:szCs w:val="28"/>
        </w:rPr>
        <w:t>Бейли</w:t>
      </w:r>
      <w:proofErr w:type="spellEnd"/>
      <w:r w:rsidRPr="00E2673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E26736">
        <w:rPr>
          <w:rFonts w:ascii="Times New Roman" w:hAnsi="Times New Roman"/>
          <w:sz w:val="28"/>
          <w:szCs w:val="28"/>
          <w:lang w:val="en-US"/>
        </w:rPr>
        <w:t xml:space="preserve">( </w:t>
      </w:r>
      <w:proofErr w:type="gramEnd"/>
      <w:r w:rsidRPr="00E26736">
        <w:rPr>
          <w:rFonts w:ascii="Times New Roman" w:hAnsi="Times New Roman"/>
          <w:sz w:val="28"/>
          <w:szCs w:val="28"/>
          <w:lang w:val="en-US"/>
        </w:rPr>
        <w:t xml:space="preserve">Rodger Bailey, The Language and Behavior Institute ). </w:t>
      </w:r>
      <w:r w:rsidRPr="00E26736">
        <w:rPr>
          <w:rFonts w:ascii="Times New Roman" w:hAnsi="Times New Roman"/>
          <w:sz w:val="28"/>
          <w:szCs w:val="28"/>
        </w:rPr>
        <w:t>В России эту практику стали перенимать в 90-х гг. 20 века.</w:t>
      </w:r>
    </w:p>
    <w:p w:rsidR="004A0D25" w:rsidRPr="00E26736" w:rsidRDefault="004A0D25" w:rsidP="00E267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736">
        <w:rPr>
          <w:rFonts w:ascii="Times New Roman" w:hAnsi="Times New Roman"/>
          <w:sz w:val="28"/>
          <w:szCs w:val="28"/>
        </w:rPr>
        <w:t xml:space="preserve">Комплексная методика </w:t>
      </w:r>
      <w:proofErr w:type="spellStart"/>
      <w:r w:rsidRPr="00E26736">
        <w:rPr>
          <w:rFonts w:ascii="Times New Roman" w:hAnsi="Times New Roman"/>
          <w:sz w:val="28"/>
          <w:szCs w:val="28"/>
        </w:rPr>
        <w:t>профайлинга</w:t>
      </w:r>
      <w:proofErr w:type="spellEnd"/>
      <w:r w:rsidRPr="00E26736">
        <w:rPr>
          <w:rFonts w:ascii="Times New Roman" w:hAnsi="Times New Roman"/>
          <w:sz w:val="28"/>
          <w:szCs w:val="28"/>
        </w:rPr>
        <w:t xml:space="preserve"> была разработана в конце 1970-х гг. израильской авиакомпанией «</w:t>
      </w:r>
      <w:proofErr w:type="gramStart"/>
      <w:r w:rsidRPr="00E26736">
        <w:rPr>
          <w:rFonts w:ascii="Times New Roman" w:hAnsi="Times New Roman"/>
          <w:sz w:val="28"/>
          <w:szCs w:val="28"/>
        </w:rPr>
        <w:t>Эль-Аль</w:t>
      </w:r>
      <w:proofErr w:type="gramEnd"/>
      <w:r w:rsidRPr="00E26736">
        <w:rPr>
          <w:rFonts w:ascii="Times New Roman" w:hAnsi="Times New Roman"/>
          <w:sz w:val="28"/>
          <w:szCs w:val="28"/>
        </w:rPr>
        <w:t xml:space="preserve">» с целью минимизировать возможные риски, связанные с авиаперевозками, и использовалась при предполетном досмотре пассажиров. В большинстве своем это была система вопросов, которые ставили своей целью выявление нестандартных реакций пассажиров на казалось </w:t>
      </w:r>
      <w:proofErr w:type="gramStart"/>
      <w:r w:rsidRPr="00E26736">
        <w:rPr>
          <w:rFonts w:ascii="Times New Roman" w:hAnsi="Times New Roman"/>
          <w:sz w:val="28"/>
          <w:szCs w:val="28"/>
        </w:rPr>
        <w:t>бы</w:t>
      </w:r>
      <w:proofErr w:type="gramEnd"/>
      <w:r w:rsidRPr="00E26736">
        <w:rPr>
          <w:rFonts w:ascii="Times New Roman" w:hAnsi="Times New Roman"/>
          <w:sz w:val="28"/>
          <w:szCs w:val="28"/>
        </w:rPr>
        <w:t xml:space="preserve"> простые вопросы. В данной методике использовался небольшой набор базовых психологических стереотипов поведения, и больше она напоминала собой процедуру психологического тестирования</w:t>
      </w:r>
      <w:r w:rsidR="00993020">
        <w:rPr>
          <w:rStyle w:val="a7"/>
          <w:rFonts w:ascii="Times New Roman" w:hAnsi="Times New Roman"/>
          <w:sz w:val="28"/>
          <w:szCs w:val="28"/>
        </w:rPr>
        <w:footnoteReference w:id="2"/>
      </w:r>
      <w:r w:rsidRPr="00E26736">
        <w:rPr>
          <w:rFonts w:ascii="Times New Roman" w:hAnsi="Times New Roman"/>
          <w:sz w:val="28"/>
          <w:szCs w:val="28"/>
        </w:rPr>
        <w:t>.</w:t>
      </w:r>
    </w:p>
    <w:p w:rsidR="00645C8B" w:rsidRPr="00E26736" w:rsidRDefault="00645C8B" w:rsidP="00E267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736">
        <w:rPr>
          <w:rFonts w:ascii="Times New Roman" w:hAnsi="Times New Roman"/>
          <w:sz w:val="28"/>
          <w:szCs w:val="28"/>
        </w:rPr>
        <w:t xml:space="preserve">В 1984 г. данная методика была «смоделирована» в англоязычном варианте компанией ICTS и стала применяться службами авиационной безопасности в большинстве европейских стран и США. </w:t>
      </w:r>
      <w:proofErr w:type="spellStart"/>
      <w:r w:rsidRPr="00E26736">
        <w:rPr>
          <w:rFonts w:ascii="Times New Roman" w:hAnsi="Times New Roman"/>
          <w:sz w:val="28"/>
          <w:szCs w:val="28"/>
        </w:rPr>
        <w:t>Паралельно</w:t>
      </w:r>
      <w:proofErr w:type="spellEnd"/>
      <w:r w:rsidRPr="00E26736">
        <w:rPr>
          <w:rFonts w:ascii="Times New Roman" w:hAnsi="Times New Roman"/>
          <w:sz w:val="28"/>
          <w:szCs w:val="28"/>
        </w:rPr>
        <w:t xml:space="preserve"> с этим «Пол </w:t>
      </w:r>
      <w:proofErr w:type="spellStart"/>
      <w:r w:rsidRPr="00E26736">
        <w:rPr>
          <w:rFonts w:ascii="Times New Roman" w:hAnsi="Times New Roman"/>
          <w:sz w:val="28"/>
          <w:szCs w:val="28"/>
        </w:rPr>
        <w:t>Экман</w:t>
      </w:r>
      <w:proofErr w:type="spellEnd"/>
      <w:r w:rsidRPr="00E26736">
        <w:rPr>
          <w:rFonts w:ascii="Times New Roman" w:hAnsi="Times New Roman"/>
          <w:sz w:val="28"/>
          <w:szCs w:val="28"/>
        </w:rPr>
        <w:t xml:space="preserve"> Групп» (компания, которая была создана американским психологом и занималась изучением эмоциональных экспрессий) разработала ряд компьютерных программ, позволяющих считывать эмоциональные состояния человека. Начиная с 1960-х гг. профессор </w:t>
      </w:r>
      <w:r w:rsidRPr="00E26736">
        <w:rPr>
          <w:rFonts w:ascii="Times New Roman" w:hAnsi="Times New Roman"/>
          <w:sz w:val="28"/>
          <w:szCs w:val="28"/>
        </w:rPr>
        <w:lastRenderedPageBreak/>
        <w:t xml:space="preserve">Калифорнийского университета Пол </w:t>
      </w:r>
      <w:proofErr w:type="spellStart"/>
      <w:r w:rsidRPr="00E26736">
        <w:rPr>
          <w:rFonts w:ascii="Times New Roman" w:hAnsi="Times New Roman"/>
          <w:sz w:val="28"/>
          <w:szCs w:val="28"/>
        </w:rPr>
        <w:t>Экман</w:t>
      </w:r>
      <w:proofErr w:type="spellEnd"/>
      <w:r w:rsidRPr="00E26736">
        <w:rPr>
          <w:rFonts w:ascii="Times New Roman" w:hAnsi="Times New Roman"/>
          <w:sz w:val="28"/>
          <w:szCs w:val="28"/>
        </w:rPr>
        <w:t xml:space="preserve"> и его коллега Уоллес </w:t>
      </w:r>
      <w:proofErr w:type="spellStart"/>
      <w:r w:rsidRPr="00E26736">
        <w:rPr>
          <w:rFonts w:ascii="Times New Roman" w:hAnsi="Times New Roman"/>
          <w:sz w:val="28"/>
          <w:szCs w:val="28"/>
        </w:rPr>
        <w:t>Фризен</w:t>
      </w:r>
      <w:proofErr w:type="spellEnd"/>
      <w:r w:rsidRPr="00E26736">
        <w:rPr>
          <w:rFonts w:ascii="Times New Roman" w:hAnsi="Times New Roman"/>
          <w:sz w:val="28"/>
          <w:szCs w:val="28"/>
        </w:rPr>
        <w:t xml:space="preserve"> создавали  единую Систему кодирования выражений лица.</w:t>
      </w:r>
    </w:p>
    <w:p w:rsidR="00493C8D" w:rsidRPr="00E26736" w:rsidRDefault="00645C8B" w:rsidP="00E267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736">
        <w:rPr>
          <w:rFonts w:ascii="Times New Roman" w:hAnsi="Times New Roman"/>
          <w:sz w:val="28"/>
          <w:szCs w:val="28"/>
        </w:rPr>
        <w:t>Комбинации движений 5 мышц сформировали базу из более 10000 гримас; разобравшись, что значит то или иное выражение, можно угадать намерения человека, а подчас и мысли.</w:t>
      </w:r>
    </w:p>
    <w:p w:rsidR="00645C8B" w:rsidRPr="00E26736" w:rsidRDefault="00645C8B" w:rsidP="00E267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6736">
        <w:rPr>
          <w:rFonts w:ascii="Times New Roman" w:hAnsi="Times New Roman"/>
          <w:sz w:val="28"/>
          <w:szCs w:val="28"/>
        </w:rPr>
        <w:t>Профайлинг</w:t>
      </w:r>
      <w:proofErr w:type="spellEnd"/>
      <w:r w:rsidRPr="00E26736">
        <w:rPr>
          <w:rFonts w:ascii="Times New Roman" w:hAnsi="Times New Roman"/>
          <w:sz w:val="28"/>
          <w:szCs w:val="28"/>
        </w:rPr>
        <w:t xml:space="preserve"> – понятие, обозначающее совокупность психологических методов и методик оценки и прогнозирования поведения человека на основе анализа наиболее информативных частных признаков, характеристик внешности, невербального и вербального поведения.</w:t>
      </w:r>
    </w:p>
    <w:p w:rsidR="00645C8B" w:rsidRPr="00E26736" w:rsidRDefault="00645C8B" w:rsidP="00E267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736">
        <w:rPr>
          <w:rFonts w:ascii="Times New Roman" w:hAnsi="Times New Roman"/>
          <w:sz w:val="28"/>
          <w:szCs w:val="28"/>
        </w:rPr>
        <w:t>Считается, что одна из первых попыток составления психологического портрета предпринята британским хирургом Томасом Бондом в 1888 г. в отношении личности Джека Потрошителя.</w:t>
      </w:r>
    </w:p>
    <w:p w:rsidR="00645C8B" w:rsidRPr="00E26736" w:rsidRDefault="00645C8B" w:rsidP="00E267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736">
        <w:rPr>
          <w:rFonts w:ascii="Times New Roman" w:hAnsi="Times New Roman"/>
          <w:sz w:val="28"/>
          <w:szCs w:val="28"/>
        </w:rPr>
        <w:t xml:space="preserve">В настоящее время профилирование личности применяется в рамках </w:t>
      </w:r>
      <w:proofErr w:type="spellStart"/>
      <w:r w:rsidRPr="00E26736">
        <w:rPr>
          <w:rFonts w:ascii="Times New Roman" w:hAnsi="Times New Roman"/>
          <w:sz w:val="28"/>
          <w:szCs w:val="28"/>
        </w:rPr>
        <w:t>ViCAP</w:t>
      </w:r>
      <w:proofErr w:type="spellEnd"/>
      <w:r w:rsidRPr="00E26736">
        <w:rPr>
          <w:rFonts w:ascii="Times New Roman" w:hAnsi="Times New Roman"/>
          <w:sz w:val="28"/>
          <w:szCs w:val="28"/>
        </w:rPr>
        <w:t xml:space="preserve"> (англ.) – программы задержания насильственных преступников, разработанной в 1985 г. в ФБР под руководством П. Брукса и Р. </w:t>
      </w:r>
      <w:proofErr w:type="spellStart"/>
      <w:r w:rsidRPr="00E26736">
        <w:rPr>
          <w:rFonts w:ascii="Times New Roman" w:hAnsi="Times New Roman"/>
          <w:sz w:val="28"/>
          <w:szCs w:val="28"/>
        </w:rPr>
        <w:t>Рёсслера</w:t>
      </w:r>
      <w:proofErr w:type="spellEnd"/>
      <w:r w:rsidRPr="00E26736">
        <w:rPr>
          <w:rFonts w:ascii="Times New Roman" w:hAnsi="Times New Roman"/>
          <w:sz w:val="28"/>
          <w:szCs w:val="28"/>
        </w:rPr>
        <w:t xml:space="preserve"> с целью способствования раскрытию серийных преступлений насильственного характера.</w:t>
      </w:r>
    </w:p>
    <w:p w:rsidR="00645C8B" w:rsidRPr="00E26736" w:rsidRDefault="00645C8B" w:rsidP="00E267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736">
        <w:rPr>
          <w:rFonts w:ascii="Times New Roman" w:hAnsi="Times New Roman"/>
          <w:sz w:val="28"/>
          <w:szCs w:val="28"/>
        </w:rPr>
        <w:t>Также понятие «</w:t>
      </w:r>
      <w:proofErr w:type="spellStart"/>
      <w:r w:rsidRPr="00E26736">
        <w:rPr>
          <w:rFonts w:ascii="Times New Roman" w:hAnsi="Times New Roman"/>
          <w:sz w:val="28"/>
          <w:szCs w:val="28"/>
        </w:rPr>
        <w:t>профайлинг</w:t>
      </w:r>
      <w:proofErr w:type="spellEnd"/>
      <w:r w:rsidRPr="00E26736">
        <w:rPr>
          <w:rFonts w:ascii="Times New Roman" w:hAnsi="Times New Roman"/>
          <w:sz w:val="28"/>
          <w:szCs w:val="28"/>
        </w:rPr>
        <w:t>» служит для обозначения технологии наблюдения и опроса пассажиров в ходе предполетного досмотра с целью выявления потенциально опасных лиц при авиаперелетах.</w:t>
      </w:r>
    </w:p>
    <w:p w:rsidR="00645C8B" w:rsidRPr="00E26736" w:rsidRDefault="00645C8B" w:rsidP="00E267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736">
        <w:rPr>
          <w:rFonts w:ascii="Times New Roman" w:hAnsi="Times New Roman"/>
          <w:sz w:val="28"/>
          <w:szCs w:val="28"/>
        </w:rPr>
        <w:t xml:space="preserve">Применение технологии </w:t>
      </w:r>
      <w:proofErr w:type="spellStart"/>
      <w:r w:rsidRPr="00E26736">
        <w:rPr>
          <w:rFonts w:ascii="Times New Roman" w:hAnsi="Times New Roman"/>
          <w:sz w:val="28"/>
          <w:szCs w:val="28"/>
        </w:rPr>
        <w:t>профайлинга</w:t>
      </w:r>
      <w:proofErr w:type="spellEnd"/>
      <w:r w:rsidRPr="00E26736">
        <w:rPr>
          <w:rFonts w:ascii="Times New Roman" w:hAnsi="Times New Roman"/>
          <w:sz w:val="28"/>
          <w:szCs w:val="28"/>
        </w:rPr>
        <w:t xml:space="preserve"> способствовало присвоению авиакомпании «</w:t>
      </w:r>
      <w:proofErr w:type="gramStart"/>
      <w:r w:rsidRPr="00E26736">
        <w:rPr>
          <w:rFonts w:ascii="Times New Roman" w:hAnsi="Times New Roman"/>
          <w:sz w:val="28"/>
          <w:szCs w:val="28"/>
        </w:rPr>
        <w:t>Эль-Аль</w:t>
      </w:r>
      <w:proofErr w:type="gramEnd"/>
      <w:r w:rsidRPr="00E26736">
        <w:rPr>
          <w:rFonts w:ascii="Times New Roman" w:hAnsi="Times New Roman"/>
          <w:sz w:val="28"/>
          <w:szCs w:val="28"/>
        </w:rPr>
        <w:t xml:space="preserve">» статуса одной из самых безопасных в мире. Опыт применения </w:t>
      </w:r>
      <w:proofErr w:type="spellStart"/>
      <w:r w:rsidRPr="00E26736">
        <w:rPr>
          <w:rFonts w:ascii="Times New Roman" w:hAnsi="Times New Roman"/>
          <w:sz w:val="28"/>
          <w:szCs w:val="28"/>
        </w:rPr>
        <w:t>профайлинга</w:t>
      </w:r>
      <w:proofErr w:type="spellEnd"/>
      <w:r w:rsidRPr="00E26736">
        <w:rPr>
          <w:rFonts w:ascii="Times New Roman" w:hAnsi="Times New Roman"/>
          <w:sz w:val="28"/>
          <w:szCs w:val="28"/>
        </w:rPr>
        <w:t xml:space="preserve"> этой авиакомпанией в настоящее время внедряется по всему миру, в том числе и в России</w:t>
      </w:r>
      <w:r w:rsidR="00993020">
        <w:rPr>
          <w:rStyle w:val="a7"/>
          <w:rFonts w:ascii="Times New Roman" w:hAnsi="Times New Roman"/>
          <w:sz w:val="28"/>
          <w:szCs w:val="28"/>
        </w:rPr>
        <w:footnoteReference w:id="3"/>
      </w:r>
      <w:r w:rsidRPr="00E26736">
        <w:rPr>
          <w:rFonts w:ascii="Times New Roman" w:hAnsi="Times New Roman"/>
          <w:sz w:val="28"/>
          <w:szCs w:val="28"/>
        </w:rPr>
        <w:t>.</w:t>
      </w:r>
    </w:p>
    <w:p w:rsidR="00645C8B" w:rsidRPr="00E26736" w:rsidRDefault="00645C8B" w:rsidP="00E267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736">
        <w:rPr>
          <w:rFonts w:ascii="Times New Roman" w:hAnsi="Times New Roman"/>
          <w:sz w:val="28"/>
          <w:szCs w:val="28"/>
        </w:rPr>
        <w:t xml:space="preserve">Наиболее спорным аспектом </w:t>
      </w:r>
      <w:proofErr w:type="spellStart"/>
      <w:r w:rsidRPr="00E26736">
        <w:rPr>
          <w:rFonts w:ascii="Times New Roman" w:hAnsi="Times New Roman"/>
          <w:sz w:val="28"/>
          <w:szCs w:val="28"/>
        </w:rPr>
        <w:t>профайлинга</w:t>
      </w:r>
      <w:proofErr w:type="spellEnd"/>
      <w:r w:rsidRPr="00E26736">
        <w:rPr>
          <w:rFonts w:ascii="Times New Roman" w:hAnsi="Times New Roman"/>
          <w:sz w:val="28"/>
          <w:szCs w:val="28"/>
        </w:rPr>
        <w:t xml:space="preserve"> является так </w:t>
      </w:r>
      <w:proofErr w:type="gramStart"/>
      <w:r w:rsidRPr="00E26736">
        <w:rPr>
          <w:rFonts w:ascii="Times New Roman" w:hAnsi="Times New Roman"/>
          <w:sz w:val="28"/>
          <w:szCs w:val="28"/>
        </w:rPr>
        <w:t>называемый</w:t>
      </w:r>
      <w:proofErr w:type="gramEnd"/>
      <w:r w:rsidRPr="00E26736">
        <w:rPr>
          <w:rFonts w:ascii="Times New Roman" w:hAnsi="Times New Roman"/>
          <w:sz w:val="28"/>
          <w:szCs w:val="28"/>
        </w:rPr>
        <w:t xml:space="preserve"> этнический </w:t>
      </w:r>
      <w:proofErr w:type="spellStart"/>
      <w:r w:rsidRPr="00E26736">
        <w:rPr>
          <w:rFonts w:ascii="Times New Roman" w:hAnsi="Times New Roman"/>
          <w:sz w:val="28"/>
          <w:szCs w:val="28"/>
        </w:rPr>
        <w:t>профайлинг</w:t>
      </w:r>
      <w:proofErr w:type="spellEnd"/>
      <w:r w:rsidRPr="00E26736">
        <w:rPr>
          <w:rFonts w:ascii="Times New Roman" w:hAnsi="Times New Roman"/>
          <w:sz w:val="28"/>
          <w:szCs w:val="28"/>
        </w:rPr>
        <w:t>, основанный на допущении связи между этнической принадлежностью человека и возможностью противоправного поведения.</w:t>
      </w:r>
    </w:p>
    <w:p w:rsidR="00645C8B" w:rsidRPr="00E26736" w:rsidRDefault="00645C8B" w:rsidP="00E267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736">
        <w:rPr>
          <w:rFonts w:ascii="Times New Roman" w:hAnsi="Times New Roman"/>
          <w:sz w:val="28"/>
          <w:szCs w:val="28"/>
        </w:rPr>
        <w:lastRenderedPageBreak/>
        <w:t xml:space="preserve">В последнее время расширенная </w:t>
      </w:r>
      <w:proofErr w:type="spellStart"/>
      <w:r w:rsidRPr="00E26736">
        <w:rPr>
          <w:rFonts w:ascii="Times New Roman" w:hAnsi="Times New Roman"/>
          <w:sz w:val="28"/>
          <w:szCs w:val="28"/>
        </w:rPr>
        <w:t>трактовкапонятия</w:t>
      </w:r>
      <w:proofErr w:type="spellEnd"/>
      <w:r w:rsidRPr="00E2673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26736">
        <w:rPr>
          <w:rFonts w:ascii="Times New Roman" w:hAnsi="Times New Roman"/>
          <w:sz w:val="28"/>
          <w:szCs w:val="28"/>
        </w:rPr>
        <w:t>профайлинг</w:t>
      </w:r>
      <w:proofErr w:type="spellEnd"/>
      <w:r w:rsidRPr="00E26736">
        <w:rPr>
          <w:rFonts w:ascii="Times New Roman" w:hAnsi="Times New Roman"/>
          <w:sz w:val="28"/>
          <w:szCs w:val="28"/>
        </w:rPr>
        <w:t xml:space="preserve">» включает ряд прикладных социально-психологических методик, целью которых является оценка достоверности сообщаемой информации по невербальному поведению человека, так называемая </w:t>
      </w:r>
      <w:proofErr w:type="spellStart"/>
      <w:r w:rsidRPr="00E26736">
        <w:rPr>
          <w:rFonts w:ascii="Times New Roman" w:hAnsi="Times New Roman"/>
          <w:sz w:val="28"/>
          <w:szCs w:val="28"/>
        </w:rPr>
        <w:t>неинструментальная</w:t>
      </w:r>
      <w:proofErr w:type="spellEnd"/>
      <w:r w:rsidRPr="00E267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6736">
        <w:rPr>
          <w:rFonts w:ascii="Times New Roman" w:hAnsi="Times New Roman"/>
          <w:sz w:val="28"/>
          <w:szCs w:val="28"/>
        </w:rPr>
        <w:t>детекция</w:t>
      </w:r>
      <w:proofErr w:type="spellEnd"/>
      <w:r w:rsidRPr="00E26736">
        <w:rPr>
          <w:rFonts w:ascii="Times New Roman" w:hAnsi="Times New Roman"/>
          <w:sz w:val="28"/>
          <w:szCs w:val="28"/>
        </w:rPr>
        <w:t xml:space="preserve"> лжи.</w:t>
      </w:r>
    </w:p>
    <w:p w:rsidR="00645C8B" w:rsidRPr="00E26736" w:rsidRDefault="00645C8B" w:rsidP="00E267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736">
        <w:rPr>
          <w:rFonts w:ascii="Times New Roman" w:hAnsi="Times New Roman"/>
          <w:sz w:val="28"/>
          <w:szCs w:val="28"/>
        </w:rPr>
        <w:t xml:space="preserve">На настоящий момент в широком смысле слова </w:t>
      </w:r>
      <w:proofErr w:type="spellStart"/>
      <w:r w:rsidRPr="00E26736">
        <w:rPr>
          <w:rFonts w:ascii="Times New Roman" w:hAnsi="Times New Roman"/>
          <w:sz w:val="28"/>
          <w:szCs w:val="28"/>
        </w:rPr>
        <w:t>профайлинг</w:t>
      </w:r>
      <w:proofErr w:type="spellEnd"/>
      <w:r w:rsidRPr="00E26736">
        <w:rPr>
          <w:rFonts w:ascii="Times New Roman" w:hAnsi="Times New Roman"/>
          <w:sz w:val="28"/>
          <w:szCs w:val="28"/>
        </w:rPr>
        <w:t xml:space="preserve"> – это комплекс социально-психологических методик по диагностике личностных особенностей, скрываемых мотивов и оценке сообщаемой информации, основанных на оценке невербального поведения объекта.</w:t>
      </w:r>
    </w:p>
    <w:p w:rsidR="00645C8B" w:rsidRPr="00E26736" w:rsidRDefault="00645C8B" w:rsidP="00E267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736">
        <w:rPr>
          <w:rFonts w:ascii="Times New Roman" w:hAnsi="Times New Roman"/>
          <w:sz w:val="28"/>
          <w:szCs w:val="28"/>
        </w:rPr>
        <w:t xml:space="preserve">Исследованиями ученых установлено, что вербальный компонент межличностного общения составляет менее 30%, а свыше 70% информации, передаваемой при общении, передается </w:t>
      </w:r>
      <w:proofErr w:type="spellStart"/>
      <w:r w:rsidRPr="00E26736">
        <w:rPr>
          <w:rFonts w:ascii="Times New Roman" w:hAnsi="Times New Roman"/>
          <w:sz w:val="28"/>
          <w:szCs w:val="28"/>
        </w:rPr>
        <w:t>невербально</w:t>
      </w:r>
      <w:proofErr w:type="spellEnd"/>
      <w:r w:rsidRPr="00E26736">
        <w:rPr>
          <w:rFonts w:ascii="Times New Roman" w:hAnsi="Times New Roman"/>
          <w:sz w:val="28"/>
          <w:szCs w:val="28"/>
        </w:rPr>
        <w:t>. Средний человек говорит примерно 10–11 минут в день, а среднее предложение длится всего 2,5 секунды. В то же время человек может произвести и распознать около 250000 выражений лица</w:t>
      </w:r>
      <w:r w:rsidR="00993020">
        <w:rPr>
          <w:rStyle w:val="a7"/>
          <w:rFonts w:ascii="Times New Roman" w:hAnsi="Times New Roman"/>
          <w:sz w:val="28"/>
          <w:szCs w:val="28"/>
        </w:rPr>
        <w:footnoteReference w:id="4"/>
      </w:r>
      <w:r w:rsidRPr="00E26736">
        <w:rPr>
          <w:rFonts w:ascii="Times New Roman" w:hAnsi="Times New Roman"/>
          <w:sz w:val="28"/>
          <w:szCs w:val="28"/>
        </w:rPr>
        <w:t>.</w:t>
      </w:r>
    </w:p>
    <w:p w:rsidR="00E26736" w:rsidRPr="00E26736" w:rsidRDefault="00E26736" w:rsidP="00E267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6736">
        <w:rPr>
          <w:rFonts w:ascii="Times New Roman" w:hAnsi="Times New Roman"/>
          <w:sz w:val="28"/>
          <w:szCs w:val="28"/>
        </w:rPr>
        <w:t>Профайлинг</w:t>
      </w:r>
      <w:proofErr w:type="spellEnd"/>
      <w:r w:rsidRPr="00E26736">
        <w:rPr>
          <w:rFonts w:ascii="Times New Roman" w:hAnsi="Times New Roman"/>
          <w:sz w:val="28"/>
          <w:szCs w:val="28"/>
        </w:rPr>
        <w:t xml:space="preserve"> – это технология предотвращения противоправных действий посредством выявления потенциально опасных лиц и ситуаций с использованием методов прикладной психологии.</w:t>
      </w:r>
    </w:p>
    <w:p w:rsidR="00E26736" w:rsidRPr="00E26736" w:rsidRDefault="00E26736" w:rsidP="00E267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736">
        <w:rPr>
          <w:rFonts w:ascii="Times New Roman" w:hAnsi="Times New Roman"/>
          <w:sz w:val="28"/>
          <w:szCs w:val="28"/>
        </w:rPr>
        <w:t xml:space="preserve">Со временем искусство разоблачения лжи вышло за пределы служб безопасности. </w:t>
      </w:r>
      <w:proofErr w:type="spellStart"/>
      <w:r w:rsidRPr="00E26736">
        <w:rPr>
          <w:rFonts w:ascii="Times New Roman" w:hAnsi="Times New Roman"/>
          <w:sz w:val="28"/>
          <w:szCs w:val="28"/>
        </w:rPr>
        <w:t>Профайлинг</w:t>
      </w:r>
      <w:proofErr w:type="spellEnd"/>
      <w:r w:rsidRPr="00E26736">
        <w:rPr>
          <w:rFonts w:ascii="Times New Roman" w:hAnsi="Times New Roman"/>
          <w:sz w:val="28"/>
          <w:szCs w:val="28"/>
        </w:rPr>
        <w:t xml:space="preserve"> становится все популярнее у бизнесменов: собственники и </w:t>
      </w:r>
      <w:proofErr w:type="gramStart"/>
      <w:r w:rsidRPr="00E26736">
        <w:rPr>
          <w:rFonts w:ascii="Times New Roman" w:hAnsi="Times New Roman"/>
          <w:sz w:val="28"/>
          <w:szCs w:val="28"/>
        </w:rPr>
        <w:t>топ-менеджеры</w:t>
      </w:r>
      <w:proofErr w:type="gramEnd"/>
      <w:r w:rsidRPr="00E26736">
        <w:rPr>
          <w:rFonts w:ascii="Times New Roman" w:hAnsi="Times New Roman"/>
          <w:sz w:val="28"/>
          <w:szCs w:val="28"/>
        </w:rPr>
        <w:t xml:space="preserve"> компаний хотят оценивать намерения и достоверность высказываний своих сотрудников, партнеров, клиентов.</w:t>
      </w:r>
    </w:p>
    <w:p w:rsidR="00E26736" w:rsidRPr="00E26736" w:rsidRDefault="00E26736" w:rsidP="00E267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736">
        <w:rPr>
          <w:rFonts w:ascii="Times New Roman" w:hAnsi="Times New Roman"/>
          <w:sz w:val="28"/>
          <w:szCs w:val="28"/>
        </w:rPr>
        <w:t xml:space="preserve">Таким образом, </w:t>
      </w:r>
      <w:proofErr w:type="spellStart"/>
      <w:r w:rsidRPr="00E26736">
        <w:rPr>
          <w:rFonts w:ascii="Times New Roman" w:hAnsi="Times New Roman"/>
          <w:sz w:val="28"/>
          <w:szCs w:val="28"/>
        </w:rPr>
        <w:t>профайлинг</w:t>
      </w:r>
      <w:proofErr w:type="spellEnd"/>
      <w:r w:rsidRPr="00E26736">
        <w:rPr>
          <w:rFonts w:ascii="Times New Roman" w:hAnsi="Times New Roman"/>
          <w:sz w:val="28"/>
          <w:szCs w:val="28"/>
        </w:rPr>
        <w:t xml:space="preserve"> заставляет наблюдать и более вдумчиво анализировать окружающую обстановку, поведение людей, искать подозрительные признаки и устанавливать причинно-следственные связи, нестандартно подходить к решению возникающих в работе проблем. Многолетний успешный опыт применения метода </w:t>
      </w:r>
      <w:proofErr w:type="spellStart"/>
      <w:r w:rsidRPr="00E26736">
        <w:rPr>
          <w:rFonts w:ascii="Times New Roman" w:hAnsi="Times New Roman"/>
          <w:sz w:val="28"/>
          <w:szCs w:val="28"/>
        </w:rPr>
        <w:t>профайлинга</w:t>
      </w:r>
      <w:proofErr w:type="spellEnd"/>
      <w:r w:rsidRPr="00E26736">
        <w:rPr>
          <w:rFonts w:ascii="Times New Roman" w:hAnsi="Times New Roman"/>
          <w:sz w:val="28"/>
          <w:szCs w:val="28"/>
        </w:rPr>
        <w:t xml:space="preserve"> за рубежом, полученные положительные результаты подтверждают практическую </w:t>
      </w:r>
      <w:r w:rsidRPr="00E26736">
        <w:rPr>
          <w:rFonts w:ascii="Times New Roman" w:hAnsi="Times New Roman"/>
          <w:sz w:val="28"/>
          <w:szCs w:val="28"/>
        </w:rPr>
        <w:lastRenderedPageBreak/>
        <w:t>полезность данного метода при подготовке сотрудников полиции. Он может быть использован в профессиональной подготовке сотрудников оперативно-розыскных и оперативно-поисковых подразделений, сотрудников полиции общественной безопасности, психологов ОВД, а также в коммерческой среде с целью минимизации рисков осуществления взаимодействия с партнерами.</w:t>
      </w:r>
    </w:p>
    <w:p w:rsidR="00E26736" w:rsidRPr="00E26736" w:rsidRDefault="00E26736" w:rsidP="00E267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736">
        <w:rPr>
          <w:rFonts w:ascii="Times New Roman" w:hAnsi="Times New Roman"/>
          <w:sz w:val="28"/>
          <w:szCs w:val="28"/>
        </w:rPr>
        <w:t xml:space="preserve">С развитием политики и экономики </w:t>
      </w:r>
      <w:proofErr w:type="spellStart"/>
      <w:r w:rsidRPr="00E26736">
        <w:rPr>
          <w:rFonts w:ascii="Times New Roman" w:hAnsi="Times New Roman"/>
          <w:sz w:val="28"/>
          <w:szCs w:val="28"/>
        </w:rPr>
        <w:t>профайлинг</w:t>
      </w:r>
      <w:proofErr w:type="spellEnd"/>
      <w:r w:rsidRPr="00E26736">
        <w:rPr>
          <w:rFonts w:ascii="Times New Roman" w:hAnsi="Times New Roman"/>
          <w:sz w:val="28"/>
          <w:szCs w:val="28"/>
        </w:rPr>
        <w:t xml:space="preserve"> стали все чаще использовать в </w:t>
      </w:r>
      <w:proofErr w:type="gramStart"/>
      <w:r w:rsidRPr="00E26736">
        <w:rPr>
          <w:rFonts w:ascii="Times New Roman" w:hAnsi="Times New Roman"/>
          <w:sz w:val="28"/>
          <w:szCs w:val="28"/>
        </w:rPr>
        <w:t>бизнес-среде</w:t>
      </w:r>
      <w:proofErr w:type="gramEnd"/>
      <w:r w:rsidRPr="00E26736">
        <w:rPr>
          <w:rFonts w:ascii="Times New Roman" w:hAnsi="Times New Roman"/>
          <w:sz w:val="28"/>
          <w:szCs w:val="28"/>
        </w:rPr>
        <w:t xml:space="preserve">. Появились отдельные направления </w:t>
      </w:r>
      <w:proofErr w:type="spellStart"/>
      <w:r w:rsidRPr="00E26736">
        <w:rPr>
          <w:rFonts w:ascii="Times New Roman" w:hAnsi="Times New Roman"/>
          <w:sz w:val="28"/>
          <w:szCs w:val="28"/>
        </w:rPr>
        <w:t>профайлинга</w:t>
      </w:r>
      <w:proofErr w:type="spellEnd"/>
      <w:r w:rsidRPr="00E26736">
        <w:rPr>
          <w:rFonts w:ascii="Times New Roman" w:hAnsi="Times New Roman"/>
          <w:sz w:val="28"/>
          <w:szCs w:val="28"/>
        </w:rPr>
        <w:t xml:space="preserve">. Все они, а точнее программы обучения, внедрения систем </w:t>
      </w:r>
      <w:proofErr w:type="spellStart"/>
      <w:r w:rsidRPr="00E26736">
        <w:rPr>
          <w:rFonts w:ascii="Times New Roman" w:hAnsi="Times New Roman"/>
          <w:sz w:val="28"/>
          <w:szCs w:val="28"/>
        </w:rPr>
        <w:t>профайлинга</w:t>
      </w:r>
      <w:proofErr w:type="spellEnd"/>
      <w:r w:rsidRPr="00E26736">
        <w:rPr>
          <w:rFonts w:ascii="Times New Roman" w:hAnsi="Times New Roman"/>
          <w:sz w:val="28"/>
          <w:szCs w:val="28"/>
        </w:rPr>
        <w:t xml:space="preserve"> для компаний и частных лиц, представлены в различных вариациях.</w:t>
      </w:r>
    </w:p>
    <w:p w:rsidR="001F7DB1" w:rsidRPr="00267005" w:rsidRDefault="001F7DB1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67005">
        <w:rPr>
          <w:rFonts w:ascii="Times New Roman" w:hAnsi="Times New Roman"/>
          <w:sz w:val="28"/>
        </w:rPr>
        <w:t xml:space="preserve">В последнее время структуры управления персоналом предприятий и организаций различных форм собственности проявляют значительный интерес, а в ряде случаев начинают практически использовать технологии кадрового </w:t>
      </w:r>
      <w:proofErr w:type="spellStart"/>
      <w:r w:rsidRPr="00267005">
        <w:rPr>
          <w:rFonts w:ascii="Times New Roman" w:hAnsi="Times New Roman"/>
          <w:sz w:val="28"/>
        </w:rPr>
        <w:t>профайлинга</w:t>
      </w:r>
      <w:proofErr w:type="spellEnd"/>
      <w:r w:rsidRPr="00267005">
        <w:rPr>
          <w:rFonts w:ascii="Times New Roman" w:hAnsi="Times New Roman"/>
          <w:sz w:val="28"/>
        </w:rPr>
        <w:t xml:space="preserve">.  Знания кадрового </w:t>
      </w:r>
      <w:proofErr w:type="spellStart"/>
      <w:r w:rsidRPr="00267005">
        <w:rPr>
          <w:rFonts w:ascii="Times New Roman" w:hAnsi="Times New Roman"/>
          <w:sz w:val="28"/>
        </w:rPr>
        <w:t>профайлинга</w:t>
      </w:r>
      <w:proofErr w:type="spellEnd"/>
      <w:r w:rsidRPr="00267005">
        <w:rPr>
          <w:rFonts w:ascii="Times New Roman" w:hAnsi="Times New Roman"/>
          <w:sz w:val="28"/>
        </w:rPr>
        <w:t xml:space="preserve"> необходима во многих областях как дополнительная специализация: для кадровых работников и тренеров, для предпринимателей, для управленцев, для руководителей.  В процессе осуществления отбора персонала на заданные позиции кадровый </w:t>
      </w:r>
      <w:proofErr w:type="spellStart"/>
      <w:r w:rsidRPr="00267005">
        <w:rPr>
          <w:rFonts w:ascii="Times New Roman" w:hAnsi="Times New Roman"/>
          <w:sz w:val="28"/>
        </w:rPr>
        <w:t>профайлинг</w:t>
      </w:r>
      <w:proofErr w:type="spellEnd"/>
      <w:r w:rsidRPr="00267005">
        <w:rPr>
          <w:rFonts w:ascii="Times New Roman" w:hAnsi="Times New Roman"/>
          <w:sz w:val="28"/>
        </w:rPr>
        <w:t xml:space="preserve"> позволяет правильно разработать профиль должности, выяснить, соответствует ли ему подобранный кандидат; определить насколько он может подходить под стандарты корпоративной культуры компании, взаимодействовать с членами своего коллектива, управленческой командой; провести верификацию получаемой от кандидата информации, а также составить первичное представление о лояльности и благонадежности кандидата, возможных угрозах, связанных с поступлением на работу данного человека</w:t>
      </w:r>
      <w:r w:rsidR="00993020">
        <w:rPr>
          <w:rStyle w:val="a7"/>
          <w:rFonts w:ascii="Times New Roman" w:hAnsi="Times New Roman"/>
          <w:sz w:val="28"/>
        </w:rPr>
        <w:footnoteReference w:id="5"/>
      </w:r>
      <w:r w:rsidRPr="00267005">
        <w:rPr>
          <w:rFonts w:ascii="Times New Roman" w:hAnsi="Times New Roman"/>
          <w:sz w:val="28"/>
        </w:rPr>
        <w:t>.</w:t>
      </w:r>
    </w:p>
    <w:p w:rsidR="001F7DB1" w:rsidRPr="00267005" w:rsidRDefault="001F7DB1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67005">
        <w:rPr>
          <w:rFonts w:ascii="Times New Roman" w:hAnsi="Times New Roman"/>
          <w:sz w:val="28"/>
        </w:rPr>
        <w:t xml:space="preserve">Кадровый </w:t>
      </w:r>
      <w:proofErr w:type="spellStart"/>
      <w:r w:rsidRPr="00267005">
        <w:rPr>
          <w:rFonts w:ascii="Times New Roman" w:hAnsi="Times New Roman"/>
          <w:sz w:val="28"/>
        </w:rPr>
        <w:t>профайлинг</w:t>
      </w:r>
      <w:proofErr w:type="spellEnd"/>
      <w:r w:rsidRPr="00267005">
        <w:rPr>
          <w:rFonts w:ascii="Times New Roman" w:hAnsi="Times New Roman"/>
          <w:sz w:val="28"/>
        </w:rPr>
        <w:t xml:space="preserve"> поможет в индивидуализации плана адаптации нового сотрудника, определении эффективности его конкретных пунктов и сроков, выборе возможного наставника. Изначально позволяет сделать </w:t>
      </w:r>
      <w:r w:rsidRPr="00267005">
        <w:rPr>
          <w:rFonts w:ascii="Times New Roman" w:hAnsi="Times New Roman"/>
          <w:sz w:val="28"/>
        </w:rPr>
        <w:lastRenderedPageBreak/>
        <w:t xml:space="preserve">прогноз, насколько успешно данный человек может быть адаптирован к данной компании вообще, существующему психологическому климату, стилям руководства.  Также позволяет четко выделить индивидуальную систему </w:t>
      </w:r>
      <w:proofErr w:type="spellStart"/>
      <w:r w:rsidRPr="00267005">
        <w:rPr>
          <w:rFonts w:ascii="Times New Roman" w:hAnsi="Times New Roman"/>
          <w:sz w:val="28"/>
        </w:rPr>
        <w:t>мотиваторов</w:t>
      </w:r>
      <w:proofErr w:type="spellEnd"/>
      <w:r w:rsidRPr="00267005">
        <w:rPr>
          <w:rFonts w:ascii="Times New Roman" w:hAnsi="Times New Roman"/>
          <w:sz w:val="28"/>
        </w:rPr>
        <w:t xml:space="preserve"> личности и составить практическую карту </w:t>
      </w:r>
      <w:proofErr w:type="spellStart"/>
      <w:r w:rsidRPr="00267005">
        <w:rPr>
          <w:rFonts w:ascii="Times New Roman" w:hAnsi="Times New Roman"/>
          <w:sz w:val="28"/>
        </w:rPr>
        <w:t>мотиваторов</w:t>
      </w:r>
      <w:proofErr w:type="spellEnd"/>
      <w:r w:rsidRPr="00267005">
        <w:rPr>
          <w:rFonts w:ascii="Times New Roman" w:hAnsi="Times New Roman"/>
          <w:sz w:val="28"/>
        </w:rPr>
        <w:t>, применительно к реальному человеку.</w:t>
      </w:r>
    </w:p>
    <w:p w:rsidR="001F7DB1" w:rsidRPr="00267005" w:rsidRDefault="00993020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области оценки персонала, кадровый </w:t>
      </w:r>
      <w:proofErr w:type="spellStart"/>
      <w:r>
        <w:rPr>
          <w:rFonts w:ascii="Times New Roman" w:hAnsi="Times New Roman"/>
          <w:sz w:val="28"/>
        </w:rPr>
        <w:t>профайлинг</w:t>
      </w:r>
      <w:proofErr w:type="spellEnd"/>
      <w:r w:rsidR="001F7DB1" w:rsidRPr="00267005">
        <w:rPr>
          <w:rFonts w:ascii="Times New Roman" w:hAnsi="Times New Roman"/>
          <w:sz w:val="28"/>
        </w:rPr>
        <w:t xml:space="preserve"> позволяет простроить эффективную систему оценки, планирования и прогнозирования конкретных  результатов деятельности; особенно эффективен в планировании карьеры сотрудника, поскольку дает возможность выбрать именно то направление развития, в котором данный человек сможет быть максимально  успешен и результативен.</w:t>
      </w:r>
    </w:p>
    <w:p w:rsidR="001F7DB1" w:rsidRPr="00267005" w:rsidRDefault="001F7DB1" w:rsidP="0035318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267005">
        <w:rPr>
          <w:rFonts w:ascii="Times New Roman" w:hAnsi="Times New Roman"/>
          <w:sz w:val="28"/>
        </w:rPr>
        <w:t xml:space="preserve">В ходе высвобождения персонала КП позволяет осуществить комплекс мероприятий по минимизации возможных рисков, связанных с увольнением сотрудников, находящихся на критически важных позициях (при конфронтационном варианте высвобождения – предотвратить возможное нанесение существенного вреда интересам организации и развития </w:t>
      </w:r>
      <w:proofErr w:type="spellStart"/>
      <w:r w:rsidRPr="00267005">
        <w:rPr>
          <w:rFonts w:ascii="Times New Roman" w:hAnsi="Times New Roman"/>
          <w:sz w:val="28"/>
        </w:rPr>
        <w:t>репутационных</w:t>
      </w:r>
      <w:proofErr w:type="spellEnd"/>
      <w:r w:rsidRPr="00267005">
        <w:rPr>
          <w:rFonts w:ascii="Times New Roman" w:hAnsi="Times New Roman"/>
          <w:sz w:val="28"/>
        </w:rPr>
        <w:t xml:space="preserve"> рисков, при договорном – сохранить возможные связи с ушедшим сотрудником, оказать содействие в его возможном трудоустройстве, формируя позитивную репутацию компании).</w:t>
      </w:r>
      <w:proofErr w:type="gramEnd"/>
    </w:p>
    <w:p w:rsidR="00493C8D" w:rsidRPr="00267005" w:rsidRDefault="001F7DB1" w:rsidP="0035318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67005">
        <w:rPr>
          <w:rFonts w:ascii="Times New Roman" w:hAnsi="Times New Roman"/>
          <w:sz w:val="28"/>
        </w:rPr>
        <w:t xml:space="preserve">Таким образом, практика применения знаний в области кадрового </w:t>
      </w:r>
      <w:proofErr w:type="spellStart"/>
      <w:r w:rsidRPr="00267005">
        <w:rPr>
          <w:rFonts w:ascii="Times New Roman" w:hAnsi="Times New Roman"/>
          <w:sz w:val="28"/>
        </w:rPr>
        <w:t>профайлинга</w:t>
      </w:r>
      <w:proofErr w:type="spellEnd"/>
      <w:r w:rsidRPr="00267005">
        <w:rPr>
          <w:rFonts w:ascii="Times New Roman" w:hAnsi="Times New Roman"/>
          <w:sz w:val="28"/>
        </w:rPr>
        <w:t xml:space="preserve"> расширяется с каждым годом, что говорит о необходимости введения в штат организаций и предприятий специалистов по </w:t>
      </w:r>
      <w:proofErr w:type="gramStart"/>
      <w:r w:rsidRPr="00267005">
        <w:rPr>
          <w:rFonts w:ascii="Times New Roman" w:hAnsi="Times New Roman"/>
          <w:sz w:val="28"/>
        </w:rPr>
        <w:t>кадровому</w:t>
      </w:r>
      <w:proofErr w:type="gramEnd"/>
      <w:r w:rsidRPr="00267005">
        <w:rPr>
          <w:rFonts w:ascii="Times New Roman" w:hAnsi="Times New Roman"/>
          <w:sz w:val="28"/>
        </w:rPr>
        <w:t xml:space="preserve"> </w:t>
      </w:r>
      <w:proofErr w:type="spellStart"/>
      <w:r w:rsidRPr="00267005">
        <w:rPr>
          <w:rFonts w:ascii="Times New Roman" w:hAnsi="Times New Roman"/>
          <w:sz w:val="28"/>
        </w:rPr>
        <w:t>профайлингу</w:t>
      </w:r>
      <w:proofErr w:type="spellEnd"/>
      <w:r w:rsidRPr="00267005">
        <w:rPr>
          <w:rFonts w:ascii="Times New Roman" w:hAnsi="Times New Roman"/>
          <w:sz w:val="28"/>
        </w:rPr>
        <w:t>.</w:t>
      </w:r>
    </w:p>
    <w:p w:rsidR="00493C8D" w:rsidRDefault="00493C8D"/>
    <w:p w:rsidR="00C0167D" w:rsidRDefault="00C0167D"/>
    <w:p w:rsidR="00493C8D" w:rsidRPr="00353185" w:rsidRDefault="00353185" w:rsidP="00353185">
      <w:pPr>
        <w:ind w:firstLine="709"/>
        <w:jc w:val="both"/>
        <w:rPr>
          <w:rFonts w:ascii="Times New Roman" w:hAnsi="Times New Roman"/>
          <w:b/>
          <w:sz w:val="28"/>
        </w:rPr>
      </w:pPr>
      <w:r w:rsidRPr="00353185">
        <w:rPr>
          <w:rFonts w:ascii="Times New Roman" w:hAnsi="Times New Roman"/>
          <w:b/>
          <w:sz w:val="28"/>
        </w:rPr>
        <w:t>1.2.</w:t>
      </w:r>
      <w:r w:rsidRPr="00353185">
        <w:rPr>
          <w:rFonts w:ascii="Times New Roman" w:hAnsi="Times New Roman"/>
          <w:b/>
          <w:sz w:val="28"/>
        </w:rPr>
        <w:tab/>
        <w:t xml:space="preserve">Цель и задачи </w:t>
      </w:r>
      <w:proofErr w:type="spellStart"/>
      <w:r w:rsidRPr="00353185">
        <w:rPr>
          <w:rFonts w:ascii="Times New Roman" w:hAnsi="Times New Roman"/>
          <w:b/>
          <w:sz w:val="28"/>
        </w:rPr>
        <w:t>профайлинга</w:t>
      </w:r>
      <w:proofErr w:type="spellEnd"/>
      <w:r w:rsidRPr="00353185">
        <w:rPr>
          <w:rFonts w:ascii="Times New Roman" w:hAnsi="Times New Roman"/>
          <w:b/>
          <w:sz w:val="28"/>
        </w:rPr>
        <w:t xml:space="preserve"> в системе управления персоналом</w:t>
      </w:r>
    </w:p>
    <w:p w:rsidR="00FE73E8" w:rsidRDefault="00FE73E8" w:rsidP="00C0167D">
      <w:pPr>
        <w:spacing w:after="0"/>
      </w:pPr>
    </w:p>
    <w:p w:rsidR="00493C8D" w:rsidRPr="00C0167D" w:rsidRDefault="00EE5186" w:rsidP="00C01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67D">
        <w:rPr>
          <w:rFonts w:ascii="Times New Roman" w:hAnsi="Times New Roman"/>
          <w:sz w:val="28"/>
          <w:szCs w:val="28"/>
        </w:rPr>
        <w:t xml:space="preserve">Профессиональный отбор и расстановка кадров выходят за рамки традиционного управления и включают в свое содержание методы и </w:t>
      </w:r>
      <w:r w:rsidRPr="00C0167D">
        <w:rPr>
          <w:rFonts w:ascii="Times New Roman" w:hAnsi="Times New Roman"/>
          <w:sz w:val="28"/>
          <w:szCs w:val="28"/>
        </w:rPr>
        <w:lastRenderedPageBreak/>
        <w:t xml:space="preserve">технологии, которые позволяют решать задачи кадрового обеспечения профессиональной деятельности, а также, </w:t>
      </w:r>
      <w:proofErr w:type="spellStart"/>
      <w:r w:rsidRPr="00C0167D">
        <w:rPr>
          <w:rFonts w:ascii="Times New Roman" w:hAnsi="Times New Roman"/>
          <w:sz w:val="28"/>
          <w:szCs w:val="28"/>
        </w:rPr>
        <w:t>интегрируясь</w:t>
      </w:r>
      <w:proofErr w:type="spellEnd"/>
      <w:r w:rsidRPr="00C0167D">
        <w:rPr>
          <w:rFonts w:ascii="Times New Roman" w:hAnsi="Times New Roman"/>
          <w:sz w:val="28"/>
          <w:szCs w:val="28"/>
        </w:rPr>
        <w:t xml:space="preserve"> в процесс управления, качественно влиять на результат.</w:t>
      </w:r>
    </w:p>
    <w:p w:rsidR="00EE5186" w:rsidRDefault="00EE5186" w:rsidP="00C01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67D">
        <w:rPr>
          <w:rFonts w:ascii="Times New Roman" w:hAnsi="Times New Roman"/>
          <w:sz w:val="28"/>
          <w:szCs w:val="28"/>
        </w:rPr>
        <w:t>Доказано, что эффективность профессиональной деятельности детерминируется комплексом специфических личностных качеств. Он включает в себя личностные особенности (психофизиологический, психологический и социально-психологический уровни), оптимальные для личности организационные условия деятельности и систему стимулирования труда. При этом наличие актуальных развитых личностных средств и их взаимосвязь с условиями профессиональной деятельности требует сложной психодиагностической работы.</w:t>
      </w:r>
    </w:p>
    <w:p w:rsidR="00C407D2" w:rsidRDefault="00C407D2" w:rsidP="00C407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</w:t>
      </w:r>
      <w:proofErr w:type="spellStart"/>
      <w:r>
        <w:rPr>
          <w:rFonts w:ascii="Times New Roman" w:hAnsi="Times New Roman"/>
          <w:sz w:val="28"/>
          <w:szCs w:val="28"/>
        </w:rPr>
        <w:t>профайлинга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составление </w:t>
      </w:r>
      <w:r w:rsidR="00EE5186" w:rsidRPr="00C0167D">
        <w:rPr>
          <w:rFonts w:ascii="Times New Roman" w:hAnsi="Times New Roman"/>
          <w:sz w:val="28"/>
          <w:szCs w:val="28"/>
        </w:rPr>
        <w:t>профессионально-психологического профиля специалиста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E5186" w:rsidRPr="00C0167D" w:rsidRDefault="00C407D2" w:rsidP="00C407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Стоит отметить, что д</w:t>
      </w:r>
      <w:r w:rsidR="00EE5186" w:rsidRPr="00C0167D">
        <w:rPr>
          <w:rFonts w:ascii="Times New Roman" w:hAnsi="Times New Roman"/>
          <w:sz w:val="28"/>
          <w:szCs w:val="28"/>
        </w:rPr>
        <w:t>анная процедура требует как проверенных практикой методик, так и специализированных знаний, однако практически полностью исключает вероятность неопределенного прогноза степени эффективности деятельности специалиста, позволяет моделировать организационную деятельность в целом, опираясь на объективные количественные и качественные характеристики коллектива, управлять этой деятельностью не средствами контроля, а с помощью постановки конкретных задач и т. д.</w:t>
      </w:r>
      <w:proofErr w:type="gramEnd"/>
    </w:p>
    <w:p w:rsidR="00EE5186" w:rsidRPr="00C0167D" w:rsidRDefault="00EE5186" w:rsidP="00C01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67D">
        <w:rPr>
          <w:rFonts w:ascii="Times New Roman" w:hAnsi="Times New Roman"/>
          <w:sz w:val="28"/>
          <w:szCs w:val="28"/>
        </w:rPr>
        <w:t xml:space="preserve">Профессиональный отбор как комплексное мероприятие представляет собой исследование социально-демографических характеристик личности, уровня его общеобразовательной и специальной подготовки, медицинскую информацию (т.к. ряд специальностей требует проведения и такого вида диагностики: правоохранительная деятельность, образовательная деятельность, профессии, связанные с управлением транспортными средствами), психодиагностическое обследование. Представленные направления изучения специалиста зачастую выступают как </w:t>
      </w:r>
      <w:r w:rsidRPr="00C0167D">
        <w:rPr>
          <w:rFonts w:ascii="Times New Roman" w:hAnsi="Times New Roman"/>
          <w:sz w:val="28"/>
          <w:szCs w:val="28"/>
        </w:rPr>
        <w:lastRenderedPageBreak/>
        <w:t>самостоятельные виды отбора, которые, однако, тесно связаны и взаимно дополняют друг друга</w:t>
      </w:r>
      <w:r w:rsidR="00993020">
        <w:rPr>
          <w:rStyle w:val="a7"/>
          <w:rFonts w:ascii="Times New Roman" w:hAnsi="Times New Roman"/>
          <w:sz w:val="28"/>
          <w:szCs w:val="28"/>
        </w:rPr>
        <w:footnoteReference w:id="6"/>
      </w:r>
      <w:r w:rsidRPr="00C0167D">
        <w:rPr>
          <w:rFonts w:ascii="Times New Roman" w:hAnsi="Times New Roman"/>
          <w:sz w:val="28"/>
          <w:szCs w:val="28"/>
        </w:rPr>
        <w:t>.</w:t>
      </w:r>
    </w:p>
    <w:p w:rsidR="00A348EF" w:rsidRDefault="00EE5186" w:rsidP="00C01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67D">
        <w:rPr>
          <w:rFonts w:ascii="Times New Roman" w:hAnsi="Times New Roman"/>
          <w:sz w:val="28"/>
          <w:szCs w:val="28"/>
        </w:rPr>
        <w:t xml:space="preserve">В сфере управления персоналом наиболее популярными в психодиагностической работе с кандидатами на должность, с персоналом компании или трудовыми коллективами являются разнообразные тестирования с использованием объективных методов и методик. Психодиагностические методики позволяют в короткий срок оценить уровень развития тех или иных черт личности, ее психологических свойств, социально-психологический климат в коллективе, наличие конфликтных ситуаций. Несмотря на удобство метода тестирования, следует отметить тот факт, что этот метод обладает рядом достаточно серьезных недостатков, которые указывают на утопичность идеи сведения всей диагностики способностей и знаний исключительно к тестированию. К таким недостаткам относится: </w:t>
      </w:r>
    </w:p>
    <w:p w:rsidR="00A348EF" w:rsidRDefault="00A348EF" w:rsidP="00C01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5186" w:rsidRPr="00C0167D">
        <w:rPr>
          <w:rFonts w:ascii="Times New Roman" w:hAnsi="Times New Roman"/>
          <w:sz w:val="28"/>
          <w:szCs w:val="28"/>
        </w:rPr>
        <w:t xml:space="preserve">вероятность автоматических ошибок; </w:t>
      </w:r>
    </w:p>
    <w:p w:rsidR="00A348EF" w:rsidRDefault="00A348EF" w:rsidP="00C01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5186" w:rsidRPr="00C0167D">
        <w:rPr>
          <w:rFonts w:ascii="Times New Roman" w:hAnsi="Times New Roman"/>
          <w:sz w:val="28"/>
          <w:szCs w:val="28"/>
        </w:rPr>
        <w:t>репродуктивность (стандарт</w:t>
      </w:r>
      <w:r>
        <w:rPr>
          <w:rFonts w:ascii="Times New Roman" w:hAnsi="Times New Roman"/>
          <w:sz w:val="28"/>
          <w:szCs w:val="28"/>
        </w:rPr>
        <w:t>ное применение готовых знаний);</w:t>
      </w:r>
    </w:p>
    <w:p w:rsidR="00A348EF" w:rsidRDefault="00A348EF" w:rsidP="00C01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5186" w:rsidRPr="00C0167D">
        <w:rPr>
          <w:rFonts w:ascii="Times New Roman" w:hAnsi="Times New Roman"/>
          <w:sz w:val="28"/>
          <w:szCs w:val="28"/>
        </w:rPr>
        <w:t xml:space="preserve">отсутствие возможности раскрыть индивидуальность; </w:t>
      </w:r>
    </w:p>
    <w:p w:rsidR="00A348EF" w:rsidRDefault="00A348EF" w:rsidP="00C01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5186" w:rsidRPr="00C0167D">
        <w:rPr>
          <w:rFonts w:ascii="Times New Roman" w:hAnsi="Times New Roman"/>
          <w:sz w:val="28"/>
          <w:szCs w:val="28"/>
        </w:rPr>
        <w:t xml:space="preserve">отсутствие доверительной обстановки; </w:t>
      </w:r>
    </w:p>
    <w:p w:rsidR="00A348EF" w:rsidRDefault="00A348EF" w:rsidP="00C01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EE5186" w:rsidRPr="00C0167D">
        <w:rPr>
          <w:rFonts w:ascii="Times New Roman" w:hAnsi="Times New Roman"/>
          <w:sz w:val="28"/>
          <w:szCs w:val="28"/>
        </w:rPr>
        <w:t>стрессогенность</w:t>
      </w:r>
      <w:proofErr w:type="spellEnd"/>
      <w:r w:rsidR="00EE5186" w:rsidRPr="00C0167D">
        <w:rPr>
          <w:rFonts w:ascii="Times New Roman" w:hAnsi="Times New Roman"/>
          <w:sz w:val="28"/>
          <w:szCs w:val="28"/>
        </w:rPr>
        <w:t xml:space="preserve"> обстановки, в</w:t>
      </w:r>
      <w:r>
        <w:rPr>
          <w:rFonts w:ascii="Times New Roman" w:hAnsi="Times New Roman"/>
          <w:sz w:val="28"/>
          <w:szCs w:val="28"/>
        </w:rPr>
        <w:t>едущая к потере оригинальности;</w:t>
      </w:r>
    </w:p>
    <w:p w:rsidR="00EE5186" w:rsidRPr="00C0167D" w:rsidRDefault="00A348EF" w:rsidP="00C01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5186" w:rsidRPr="00C0167D">
        <w:rPr>
          <w:rFonts w:ascii="Times New Roman" w:hAnsi="Times New Roman"/>
          <w:sz w:val="28"/>
          <w:szCs w:val="28"/>
        </w:rPr>
        <w:t>потеря индивидуального подхода.</w:t>
      </w:r>
    </w:p>
    <w:p w:rsidR="00EE5186" w:rsidRPr="00C0167D" w:rsidRDefault="00EE5186" w:rsidP="00C01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67D">
        <w:rPr>
          <w:rFonts w:ascii="Times New Roman" w:hAnsi="Times New Roman"/>
          <w:sz w:val="28"/>
          <w:szCs w:val="28"/>
        </w:rPr>
        <w:t xml:space="preserve">Мощным инструментом психодиагностической работы является применение технологий верификации и </w:t>
      </w:r>
      <w:proofErr w:type="spellStart"/>
      <w:r w:rsidRPr="00C0167D">
        <w:rPr>
          <w:rFonts w:ascii="Times New Roman" w:hAnsi="Times New Roman"/>
          <w:sz w:val="28"/>
          <w:szCs w:val="28"/>
        </w:rPr>
        <w:t>профайлинга</w:t>
      </w:r>
      <w:proofErr w:type="spellEnd"/>
      <w:r w:rsidRPr="00C0167D">
        <w:rPr>
          <w:rFonts w:ascii="Times New Roman" w:hAnsi="Times New Roman"/>
          <w:sz w:val="28"/>
          <w:szCs w:val="28"/>
        </w:rPr>
        <w:t xml:space="preserve">. Они незаменимы в сфере управления персоналом и представляют собой, по нашему мнению, наиболее удачный инструмент исследования и анализа достоверности сообщаемой информации при осуществлении кадровых проверок и собеседований. Кстати, об этом вы можете прочитать в нашей статье «Основы верификации и </w:t>
      </w:r>
      <w:proofErr w:type="gramStart"/>
      <w:r w:rsidRPr="00C0167D">
        <w:rPr>
          <w:rFonts w:ascii="Times New Roman" w:hAnsi="Times New Roman"/>
          <w:sz w:val="28"/>
          <w:szCs w:val="28"/>
        </w:rPr>
        <w:t>кадрового</w:t>
      </w:r>
      <w:proofErr w:type="gramEnd"/>
      <w:r w:rsidRPr="00C016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67D">
        <w:rPr>
          <w:rFonts w:ascii="Times New Roman" w:hAnsi="Times New Roman"/>
          <w:sz w:val="28"/>
          <w:szCs w:val="28"/>
        </w:rPr>
        <w:t>профайлинга</w:t>
      </w:r>
      <w:proofErr w:type="spellEnd"/>
      <w:r w:rsidRPr="00C0167D">
        <w:rPr>
          <w:rFonts w:ascii="Times New Roman" w:hAnsi="Times New Roman"/>
          <w:sz w:val="28"/>
          <w:szCs w:val="28"/>
        </w:rPr>
        <w:t xml:space="preserve"> в сфере HR-технологий».</w:t>
      </w:r>
    </w:p>
    <w:p w:rsidR="00EE5186" w:rsidRDefault="00EE5186" w:rsidP="00C01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67D">
        <w:rPr>
          <w:rFonts w:ascii="Times New Roman" w:hAnsi="Times New Roman"/>
          <w:sz w:val="28"/>
          <w:szCs w:val="28"/>
        </w:rPr>
        <w:lastRenderedPageBreak/>
        <w:t xml:space="preserve">Напомним, что верификация – это работа с имеющимися данными, а </w:t>
      </w:r>
      <w:proofErr w:type="spellStart"/>
      <w:r w:rsidRPr="00C0167D">
        <w:rPr>
          <w:rFonts w:ascii="Times New Roman" w:hAnsi="Times New Roman"/>
          <w:sz w:val="28"/>
          <w:szCs w:val="28"/>
        </w:rPr>
        <w:t>профайлинг</w:t>
      </w:r>
      <w:proofErr w:type="spellEnd"/>
      <w:r w:rsidRPr="00C0167D">
        <w:rPr>
          <w:rFonts w:ascii="Times New Roman" w:hAnsi="Times New Roman"/>
          <w:sz w:val="28"/>
          <w:szCs w:val="28"/>
        </w:rPr>
        <w:t xml:space="preserve"> – составление психологического профиля исследуемого (проверяемого) лица (собеседника, кандидата на должность). Технологии верификации и </w:t>
      </w:r>
      <w:proofErr w:type="spellStart"/>
      <w:r w:rsidRPr="00C0167D">
        <w:rPr>
          <w:rFonts w:ascii="Times New Roman" w:hAnsi="Times New Roman"/>
          <w:sz w:val="28"/>
          <w:szCs w:val="28"/>
        </w:rPr>
        <w:t>профайлинга</w:t>
      </w:r>
      <w:proofErr w:type="spellEnd"/>
      <w:r w:rsidRPr="00C0167D">
        <w:rPr>
          <w:rFonts w:ascii="Times New Roman" w:hAnsi="Times New Roman"/>
          <w:sz w:val="28"/>
          <w:szCs w:val="28"/>
        </w:rPr>
        <w:t xml:space="preserve"> позволяют руководителям, менеджерам, сотрудникам кадровых подразделений компаний оперативно оценить психологический профиль личности, выявить и проанализировать иерархическую структуру его ценностей, направленности и мотивации, привычек, жизненных установок и убеждений, целей и поведенческих паттернов.</w:t>
      </w:r>
    </w:p>
    <w:p w:rsidR="00777BA8" w:rsidRDefault="00777BA8" w:rsidP="00C01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</w:t>
      </w:r>
      <w:proofErr w:type="spellStart"/>
      <w:r>
        <w:rPr>
          <w:rFonts w:ascii="Times New Roman" w:hAnsi="Times New Roman"/>
          <w:sz w:val="28"/>
          <w:szCs w:val="28"/>
        </w:rPr>
        <w:t>профайлинга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состоят в получении информации, позволяющей составлять заключения, включающие в себя: </w:t>
      </w:r>
    </w:p>
    <w:p w:rsidR="00EE5186" w:rsidRPr="00C0167D" w:rsidRDefault="00FE73E8" w:rsidP="00C01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67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EE5186" w:rsidRPr="00C0167D">
        <w:rPr>
          <w:rFonts w:ascii="Times New Roman" w:hAnsi="Times New Roman"/>
          <w:sz w:val="28"/>
          <w:szCs w:val="28"/>
        </w:rPr>
        <w:t>метапрограммный</w:t>
      </w:r>
      <w:proofErr w:type="spellEnd"/>
      <w:r w:rsidR="00EE5186" w:rsidRPr="00C0167D">
        <w:rPr>
          <w:rFonts w:ascii="Times New Roman" w:hAnsi="Times New Roman"/>
          <w:sz w:val="28"/>
          <w:szCs w:val="28"/>
        </w:rPr>
        <w:t xml:space="preserve"> профиль личности с рекомендациями в области прогноза и управления его поведением в значимых контекстах и ситуациях;</w:t>
      </w:r>
    </w:p>
    <w:p w:rsidR="00EE5186" w:rsidRPr="00C0167D" w:rsidRDefault="00FE73E8" w:rsidP="00C01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67D">
        <w:rPr>
          <w:rFonts w:ascii="Times New Roman" w:hAnsi="Times New Roman"/>
          <w:sz w:val="28"/>
          <w:szCs w:val="28"/>
        </w:rPr>
        <w:t xml:space="preserve">- </w:t>
      </w:r>
      <w:r w:rsidR="00EE5186" w:rsidRPr="00C0167D">
        <w:rPr>
          <w:rFonts w:ascii="Times New Roman" w:hAnsi="Times New Roman"/>
          <w:sz w:val="28"/>
          <w:szCs w:val="28"/>
        </w:rPr>
        <w:t xml:space="preserve">список базовых личностных особенностей (базовый </w:t>
      </w:r>
      <w:proofErr w:type="spellStart"/>
      <w:r w:rsidR="00EE5186" w:rsidRPr="00C0167D">
        <w:rPr>
          <w:rFonts w:ascii="Times New Roman" w:hAnsi="Times New Roman"/>
          <w:sz w:val="28"/>
          <w:szCs w:val="28"/>
        </w:rPr>
        <w:t>психотип</w:t>
      </w:r>
      <w:proofErr w:type="spellEnd"/>
      <w:r w:rsidR="00EE5186" w:rsidRPr="00C0167D">
        <w:rPr>
          <w:rFonts w:ascii="Times New Roman" w:hAnsi="Times New Roman"/>
          <w:sz w:val="28"/>
          <w:szCs w:val="28"/>
        </w:rPr>
        <w:t>) и актуальную структуру ценностной иерархии;</w:t>
      </w:r>
    </w:p>
    <w:p w:rsidR="00EE5186" w:rsidRPr="00C0167D" w:rsidRDefault="00FE73E8" w:rsidP="00C01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67D">
        <w:rPr>
          <w:rFonts w:ascii="Times New Roman" w:hAnsi="Times New Roman"/>
          <w:sz w:val="28"/>
          <w:szCs w:val="28"/>
        </w:rPr>
        <w:t xml:space="preserve">- </w:t>
      </w:r>
      <w:r w:rsidR="00EE5186" w:rsidRPr="00C0167D">
        <w:rPr>
          <w:rFonts w:ascii="Times New Roman" w:hAnsi="Times New Roman"/>
          <w:sz w:val="28"/>
          <w:szCs w:val="28"/>
        </w:rPr>
        <w:t>эмоциональный профиль личности;</w:t>
      </w:r>
    </w:p>
    <w:p w:rsidR="00EE5186" w:rsidRPr="00C0167D" w:rsidRDefault="00FE73E8" w:rsidP="00C01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67D">
        <w:rPr>
          <w:rFonts w:ascii="Times New Roman" w:hAnsi="Times New Roman"/>
          <w:sz w:val="28"/>
          <w:szCs w:val="28"/>
        </w:rPr>
        <w:t xml:space="preserve">- </w:t>
      </w:r>
      <w:r w:rsidR="00EE5186" w:rsidRPr="00C0167D">
        <w:rPr>
          <w:rFonts w:ascii="Times New Roman" w:hAnsi="Times New Roman"/>
          <w:sz w:val="28"/>
          <w:szCs w:val="28"/>
        </w:rPr>
        <w:t>ведущие особенности мышления и речи;</w:t>
      </w:r>
    </w:p>
    <w:p w:rsidR="00EE5186" w:rsidRPr="00C0167D" w:rsidRDefault="00FE73E8" w:rsidP="00C01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67D">
        <w:rPr>
          <w:rFonts w:ascii="Times New Roman" w:hAnsi="Times New Roman"/>
          <w:sz w:val="28"/>
          <w:szCs w:val="28"/>
        </w:rPr>
        <w:t xml:space="preserve">- </w:t>
      </w:r>
      <w:r w:rsidR="00EE5186" w:rsidRPr="00C0167D">
        <w:rPr>
          <w:rFonts w:ascii="Times New Roman" w:hAnsi="Times New Roman"/>
          <w:sz w:val="28"/>
          <w:szCs w:val="28"/>
        </w:rPr>
        <w:t>основные и второстепенные свойства характера и их «маски»;</w:t>
      </w:r>
    </w:p>
    <w:p w:rsidR="00EE5186" w:rsidRPr="00C0167D" w:rsidRDefault="00FE73E8" w:rsidP="00C01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67D">
        <w:rPr>
          <w:rFonts w:ascii="Times New Roman" w:hAnsi="Times New Roman"/>
          <w:sz w:val="28"/>
          <w:szCs w:val="28"/>
        </w:rPr>
        <w:t xml:space="preserve">- </w:t>
      </w:r>
      <w:r w:rsidR="00EE5186" w:rsidRPr="00C0167D">
        <w:rPr>
          <w:rFonts w:ascii="Times New Roman" w:hAnsi="Times New Roman"/>
          <w:sz w:val="28"/>
          <w:szCs w:val="28"/>
        </w:rPr>
        <w:t xml:space="preserve">наличие актуального </w:t>
      </w:r>
      <w:proofErr w:type="spellStart"/>
      <w:r w:rsidR="00EE5186" w:rsidRPr="00C0167D">
        <w:rPr>
          <w:rFonts w:ascii="Times New Roman" w:hAnsi="Times New Roman"/>
          <w:sz w:val="28"/>
          <w:szCs w:val="28"/>
        </w:rPr>
        <w:t>внутриличностного</w:t>
      </w:r>
      <w:proofErr w:type="spellEnd"/>
      <w:r w:rsidR="00EE5186" w:rsidRPr="00C0167D">
        <w:rPr>
          <w:rFonts w:ascii="Times New Roman" w:hAnsi="Times New Roman"/>
          <w:sz w:val="28"/>
          <w:szCs w:val="28"/>
        </w:rPr>
        <w:t xml:space="preserve"> конфликта, адаптационный потенциал и механизмы адаптации, компенсации и </w:t>
      </w:r>
      <w:proofErr w:type="spellStart"/>
      <w:r w:rsidR="00EE5186" w:rsidRPr="00C0167D">
        <w:rPr>
          <w:rFonts w:ascii="Times New Roman" w:hAnsi="Times New Roman"/>
          <w:sz w:val="28"/>
          <w:szCs w:val="28"/>
        </w:rPr>
        <w:t>гиперкомпенсации</w:t>
      </w:r>
      <w:proofErr w:type="spellEnd"/>
      <w:r w:rsidR="00EE5186" w:rsidRPr="00C0167D">
        <w:rPr>
          <w:rFonts w:ascii="Times New Roman" w:hAnsi="Times New Roman"/>
          <w:sz w:val="28"/>
          <w:szCs w:val="28"/>
        </w:rPr>
        <w:t xml:space="preserve"> личностных качеств;</w:t>
      </w:r>
    </w:p>
    <w:p w:rsidR="00EE5186" w:rsidRPr="00C0167D" w:rsidRDefault="00FE73E8" w:rsidP="00C01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67D">
        <w:rPr>
          <w:rFonts w:ascii="Times New Roman" w:hAnsi="Times New Roman"/>
          <w:sz w:val="28"/>
          <w:szCs w:val="28"/>
        </w:rPr>
        <w:t xml:space="preserve">- </w:t>
      </w:r>
      <w:r w:rsidR="00EE5186" w:rsidRPr="00C0167D">
        <w:rPr>
          <w:rFonts w:ascii="Times New Roman" w:hAnsi="Times New Roman"/>
          <w:sz w:val="28"/>
          <w:szCs w:val="28"/>
        </w:rPr>
        <w:t>актуальные цели личности, а также базовые способы их достижения;</w:t>
      </w:r>
    </w:p>
    <w:p w:rsidR="00EE5186" w:rsidRPr="00C0167D" w:rsidRDefault="00FE73E8" w:rsidP="00C01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67D">
        <w:rPr>
          <w:rFonts w:ascii="Times New Roman" w:hAnsi="Times New Roman"/>
          <w:sz w:val="28"/>
          <w:szCs w:val="28"/>
        </w:rPr>
        <w:t xml:space="preserve">- </w:t>
      </w:r>
      <w:r w:rsidR="00EE5186" w:rsidRPr="00C0167D">
        <w:rPr>
          <w:rFonts w:ascii="Times New Roman" w:hAnsi="Times New Roman"/>
          <w:sz w:val="28"/>
          <w:szCs w:val="28"/>
        </w:rPr>
        <w:t>конструктивные стратегии убеждения, мотивации и стимулирования, принятия решения и повышения ответственности личности;</w:t>
      </w:r>
    </w:p>
    <w:p w:rsidR="00EE5186" w:rsidRPr="00C0167D" w:rsidRDefault="00FE73E8" w:rsidP="00C01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67D">
        <w:rPr>
          <w:rFonts w:ascii="Times New Roman" w:hAnsi="Times New Roman"/>
          <w:sz w:val="28"/>
          <w:szCs w:val="28"/>
        </w:rPr>
        <w:t xml:space="preserve">- </w:t>
      </w:r>
      <w:r w:rsidR="00EE5186" w:rsidRPr="00C0167D">
        <w:rPr>
          <w:rFonts w:ascii="Times New Roman" w:hAnsi="Times New Roman"/>
          <w:sz w:val="28"/>
          <w:szCs w:val="28"/>
        </w:rPr>
        <w:t>приемы и способы намеренного сокрытия информации;</w:t>
      </w:r>
    </w:p>
    <w:p w:rsidR="00EE5186" w:rsidRPr="00C0167D" w:rsidRDefault="00FE73E8" w:rsidP="00C01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67D">
        <w:rPr>
          <w:rFonts w:ascii="Times New Roman" w:hAnsi="Times New Roman"/>
          <w:sz w:val="28"/>
          <w:szCs w:val="28"/>
        </w:rPr>
        <w:t xml:space="preserve">- </w:t>
      </w:r>
      <w:r w:rsidR="00EE5186" w:rsidRPr="00C0167D">
        <w:rPr>
          <w:rFonts w:ascii="Times New Roman" w:hAnsi="Times New Roman"/>
          <w:sz w:val="28"/>
          <w:szCs w:val="28"/>
        </w:rPr>
        <w:t>профессиональные рекомендации и наличие факторов риска</w:t>
      </w:r>
      <w:r w:rsidR="00993020">
        <w:rPr>
          <w:rStyle w:val="a7"/>
          <w:rFonts w:ascii="Times New Roman" w:hAnsi="Times New Roman"/>
          <w:sz w:val="28"/>
          <w:szCs w:val="28"/>
        </w:rPr>
        <w:footnoteReference w:id="7"/>
      </w:r>
      <w:r w:rsidR="00EE5186" w:rsidRPr="00C0167D">
        <w:rPr>
          <w:rFonts w:ascii="Times New Roman" w:hAnsi="Times New Roman"/>
          <w:sz w:val="28"/>
          <w:szCs w:val="28"/>
        </w:rPr>
        <w:t>.</w:t>
      </w:r>
    </w:p>
    <w:p w:rsidR="00EE5186" w:rsidRPr="00C0167D" w:rsidRDefault="00EE5186" w:rsidP="00777B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67D">
        <w:rPr>
          <w:rFonts w:ascii="Times New Roman" w:hAnsi="Times New Roman"/>
          <w:sz w:val="28"/>
          <w:szCs w:val="28"/>
        </w:rPr>
        <w:t xml:space="preserve">Верификация и </w:t>
      </w:r>
      <w:proofErr w:type="spellStart"/>
      <w:r w:rsidRPr="00C0167D">
        <w:rPr>
          <w:rFonts w:ascii="Times New Roman" w:hAnsi="Times New Roman"/>
          <w:sz w:val="28"/>
          <w:szCs w:val="28"/>
        </w:rPr>
        <w:t>профайлинг</w:t>
      </w:r>
      <w:proofErr w:type="spellEnd"/>
      <w:r w:rsidRPr="00C0167D">
        <w:rPr>
          <w:rFonts w:ascii="Times New Roman" w:hAnsi="Times New Roman"/>
          <w:sz w:val="28"/>
          <w:szCs w:val="28"/>
        </w:rPr>
        <w:t xml:space="preserve"> также весьма полезны при проведении социально-психологического исследования коллектива компании. </w:t>
      </w:r>
    </w:p>
    <w:p w:rsidR="00EE5186" w:rsidRPr="00C0167D" w:rsidRDefault="00EE5186" w:rsidP="00C01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67D">
        <w:rPr>
          <w:rFonts w:ascii="Times New Roman" w:hAnsi="Times New Roman"/>
          <w:sz w:val="28"/>
          <w:szCs w:val="28"/>
        </w:rPr>
        <w:lastRenderedPageBreak/>
        <w:t xml:space="preserve">Таким образом, верификация и </w:t>
      </w:r>
      <w:proofErr w:type="spellStart"/>
      <w:r w:rsidRPr="00C0167D">
        <w:rPr>
          <w:rFonts w:ascii="Times New Roman" w:hAnsi="Times New Roman"/>
          <w:sz w:val="28"/>
          <w:szCs w:val="28"/>
        </w:rPr>
        <w:t>профайлинг</w:t>
      </w:r>
      <w:proofErr w:type="spellEnd"/>
      <w:r w:rsidRPr="00C0167D">
        <w:rPr>
          <w:rFonts w:ascii="Times New Roman" w:hAnsi="Times New Roman"/>
          <w:sz w:val="28"/>
          <w:szCs w:val="28"/>
        </w:rPr>
        <w:t xml:space="preserve"> – это эффективные методы психодиагностической работы, позволяющие моментально определить </w:t>
      </w:r>
      <w:proofErr w:type="spellStart"/>
      <w:r w:rsidRPr="00C0167D">
        <w:rPr>
          <w:rFonts w:ascii="Times New Roman" w:hAnsi="Times New Roman"/>
          <w:sz w:val="28"/>
          <w:szCs w:val="28"/>
        </w:rPr>
        <w:t>психоллогический</w:t>
      </w:r>
      <w:proofErr w:type="spellEnd"/>
      <w:r w:rsidRPr="00C0167D">
        <w:rPr>
          <w:rFonts w:ascii="Times New Roman" w:hAnsi="Times New Roman"/>
          <w:sz w:val="28"/>
          <w:szCs w:val="28"/>
        </w:rPr>
        <w:t xml:space="preserve"> профиль, личностные качества, особенности мотивационной сферы и ценностей специалиста, а также достоверно спрогнозировать его поведение и выявить факты лжи.</w:t>
      </w:r>
    </w:p>
    <w:p w:rsidR="00777BA8" w:rsidRDefault="005D542E" w:rsidP="00C01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67D">
        <w:rPr>
          <w:rFonts w:ascii="Times New Roman" w:hAnsi="Times New Roman"/>
          <w:sz w:val="28"/>
          <w:szCs w:val="28"/>
        </w:rPr>
        <w:t>Прием на работу сотрудника - одна из сложных задач и проблем в системе управления персоналом. От правильности ее решения зависит не только эффективность работы организации в контексте выполнения ею экономических задач, но состояние психологического здоровья коллектива и каждого отдельного работника. Для решения этой задачи перманентно формируется, совершенствуется инструментарий набора и отбора персонала. В данной ситуации важно использовать все источники информации, от этого будет зависеть объективность оценки ка</w:t>
      </w:r>
      <w:r w:rsidR="00777BA8">
        <w:rPr>
          <w:rFonts w:ascii="Times New Roman" w:hAnsi="Times New Roman"/>
          <w:sz w:val="28"/>
          <w:szCs w:val="28"/>
        </w:rPr>
        <w:t>ндидата на вакантную должность.</w:t>
      </w:r>
    </w:p>
    <w:p w:rsidR="00777BA8" w:rsidRDefault="005D542E" w:rsidP="00C01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67D">
        <w:rPr>
          <w:rFonts w:ascii="Times New Roman" w:hAnsi="Times New Roman"/>
          <w:sz w:val="28"/>
          <w:szCs w:val="28"/>
        </w:rPr>
        <w:t xml:space="preserve">Вниманию специалистов предлагается лист рекомендательного аудита как инструмент биографического метода отбора персонала, как дополнительный штрих к профилю кандидата со стороны бывшего работодателя и как симбиоз положений аудита, трудового законодательства и науки управления персоналом. </w:t>
      </w:r>
    </w:p>
    <w:p w:rsidR="005D542E" w:rsidRPr="00C0167D" w:rsidRDefault="005D542E" w:rsidP="00C01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67D">
        <w:rPr>
          <w:rFonts w:ascii="Times New Roman" w:hAnsi="Times New Roman"/>
          <w:sz w:val="28"/>
          <w:szCs w:val="28"/>
        </w:rPr>
        <w:t>Лист рекомендательного аудита - перечень характеристик соискателя, необходимых для занятия вакантной должности, идентифицированных работодателем по прежнему месту работы. Потенциальный работодатель в письменной форме формулирует вопросы к предыдущему работодателю по всему спектру характеристик деятельности конкретного работника, связанных как с профессиональным профилем соискателя, так и</w:t>
      </w:r>
      <w:r w:rsidR="00777BA8">
        <w:rPr>
          <w:rFonts w:ascii="Times New Roman" w:hAnsi="Times New Roman"/>
          <w:sz w:val="28"/>
          <w:szCs w:val="28"/>
        </w:rPr>
        <w:t xml:space="preserve"> с его личностными качествами. </w:t>
      </w:r>
    </w:p>
    <w:p w:rsidR="00777BA8" w:rsidRDefault="00777BA8" w:rsidP="00C0167D">
      <w:pPr>
        <w:spacing w:after="0" w:line="360" w:lineRule="auto"/>
        <w:ind w:left="2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Данный инструмент </w:t>
      </w:r>
      <w:r w:rsidR="005D542E" w:rsidRPr="005D542E">
        <w:rPr>
          <w:rFonts w:ascii="Times New Roman" w:eastAsia="Times New Roman" w:hAnsi="Times New Roman"/>
          <w:sz w:val="28"/>
          <w:szCs w:val="28"/>
          <w:lang w:eastAsia="ru-RU"/>
        </w:rPr>
        <w:t>позволяет получить информацию о типичных способах поведения работника и особенностях взаимодействия его в группе при реше</w:t>
      </w:r>
      <w:r w:rsidR="005D542E" w:rsidRPr="005D542E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нии общих задач. </w:t>
      </w:r>
    </w:p>
    <w:p w:rsidR="00777BA8" w:rsidRDefault="005D542E" w:rsidP="00C0167D">
      <w:pPr>
        <w:spacing w:after="0" w:line="360" w:lineRule="auto"/>
        <w:ind w:left="2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42E">
        <w:rPr>
          <w:rFonts w:ascii="Times New Roman" w:eastAsia="Times New Roman" w:hAnsi="Times New Roman"/>
          <w:sz w:val="28"/>
          <w:szCs w:val="28"/>
          <w:lang w:eastAsia="ru-RU"/>
        </w:rPr>
        <w:t>Таким образом</w:t>
      </w:r>
      <w:r w:rsidR="00777BA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D542E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профиль поведения каждого члена группы, то есть его групповая роль. </w:t>
      </w:r>
    </w:p>
    <w:p w:rsidR="005D542E" w:rsidRPr="005D542E" w:rsidRDefault="005D542E" w:rsidP="00C0167D">
      <w:pPr>
        <w:spacing w:after="0" w:line="360" w:lineRule="auto"/>
        <w:ind w:left="2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4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Роль - это круг функций и видов поведения, которые считаются подходящими для данного члена группы и реализуются в определенном социальном контексте. Гибкость ролевой так</w:t>
      </w:r>
      <w:r w:rsidRPr="005D542E">
        <w:rPr>
          <w:rFonts w:ascii="Times New Roman" w:eastAsia="Times New Roman" w:hAnsi="Times New Roman"/>
          <w:sz w:val="28"/>
          <w:szCs w:val="28"/>
          <w:lang w:eastAsia="ru-RU"/>
        </w:rPr>
        <w:softHyphen/>
        <w:t>тики требует от участников принятия в группе ролей, не свойственных им в реальной жизни. Для того чтобы расширить набор способов поведения в раз</w:t>
      </w:r>
      <w:r w:rsidRPr="005D542E">
        <w:rPr>
          <w:rFonts w:ascii="Times New Roman" w:eastAsia="Times New Roman" w:hAnsi="Times New Roman"/>
          <w:sz w:val="28"/>
          <w:szCs w:val="28"/>
          <w:lang w:eastAsia="ru-RU"/>
        </w:rPr>
        <w:softHyphen/>
        <w:t>личных ситуациях. С развитием группы возникают различные групповые роли.</w:t>
      </w:r>
    </w:p>
    <w:p w:rsidR="005D542E" w:rsidRDefault="00777BA8" w:rsidP="00C0167D">
      <w:pPr>
        <w:spacing w:after="0" w:line="360" w:lineRule="auto"/>
        <w:ind w:lef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данной на основании определения ролей предлагается рассмотреть методику выделения следующих </w:t>
      </w:r>
      <w:proofErr w:type="spellStart"/>
      <w:r w:rsidR="00162225">
        <w:rPr>
          <w:rFonts w:ascii="Times New Roman" w:eastAsia="Times New Roman" w:hAnsi="Times New Roman"/>
          <w:sz w:val="28"/>
          <w:szCs w:val="28"/>
          <w:lang w:eastAsia="ru-RU"/>
        </w:rPr>
        <w:t>психопортретов</w:t>
      </w:r>
      <w:proofErr w:type="spellEnd"/>
      <w:r w:rsidR="00162225">
        <w:rPr>
          <w:rFonts w:ascii="Times New Roman" w:eastAsia="Times New Roman" w:hAnsi="Times New Roman"/>
          <w:sz w:val="28"/>
          <w:szCs w:val="28"/>
          <w:lang w:eastAsia="ru-RU"/>
        </w:rPr>
        <w:t xml:space="preserve"> (см. таблицу 1.1).</w:t>
      </w:r>
    </w:p>
    <w:p w:rsidR="00162225" w:rsidRDefault="00162225" w:rsidP="00C0167D">
      <w:pPr>
        <w:spacing w:after="0" w:line="360" w:lineRule="auto"/>
        <w:ind w:lef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1.1. – Методика выделения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психопортретов</w:t>
      </w:r>
      <w:proofErr w:type="spellEnd"/>
      <w:r w:rsidR="00993020">
        <w:rPr>
          <w:rStyle w:val="a7"/>
          <w:rFonts w:ascii="Times New Roman" w:eastAsia="Times New Roman" w:hAnsi="Times New Roman"/>
          <w:sz w:val="28"/>
          <w:szCs w:val="28"/>
          <w:lang w:eastAsia="ru-RU"/>
        </w:rPr>
        <w:footnoteReference w:id="8"/>
      </w:r>
    </w:p>
    <w:tbl>
      <w:tblPr>
        <w:tblStyle w:val="a4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058"/>
        <w:gridCol w:w="2141"/>
        <w:gridCol w:w="2126"/>
        <w:gridCol w:w="1701"/>
        <w:gridCol w:w="1525"/>
      </w:tblGrid>
      <w:tr w:rsidR="00162225" w:rsidRPr="00162225" w:rsidTr="00162225">
        <w:tc>
          <w:tcPr>
            <w:tcW w:w="2058" w:type="dxa"/>
          </w:tcPr>
          <w:p w:rsidR="00162225" w:rsidRPr="00162225" w:rsidRDefault="00162225" w:rsidP="00162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62225">
              <w:rPr>
                <w:rFonts w:ascii="Times New Roman" w:eastAsia="Times New Roman" w:hAnsi="Times New Roman"/>
                <w:lang w:eastAsia="ru-RU"/>
              </w:rPr>
              <w:t>Психопортрет</w:t>
            </w:r>
            <w:proofErr w:type="spellEnd"/>
          </w:p>
        </w:tc>
        <w:tc>
          <w:tcPr>
            <w:tcW w:w="2141" w:type="dxa"/>
          </w:tcPr>
          <w:p w:rsidR="00162225" w:rsidRPr="00162225" w:rsidRDefault="00162225" w:rsidP="00162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25">
              <w:rPr>
                <w:rFonts w:ascii="Times New Roman" w:eastAsia="Times New Roman" w:hAnsi="Times New Roman"/>
                <w:lang w:eastAsia="ru-RU"/>
              </w:rPr>
              <w:t>Роль</w:t>
            </w:r>
          </w:p>
        </w:tc>
        <w:tc>
          <w:tcPr>
            <w:tcW w:w="2126" w:type="dxa"/>
          </w:tcPr>
          <w:p w:rsidR="00162225" w:rsidRPr="00162225" w:rsidRDefault="00162225" w:rsidP="00162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25">
              <w:rPr>
                <w:rFonts w:ascii="Times New Roman" w:eastAsia="Times New Roman" w:hAnsi="Times New Roman"/>
                <w:lang w:eastAsia="ru-RU"/>
              </w:rPr>
              <w:t>Особенность</w:t>
            </w:r>
          </w:p>
        </w:tc>
        <w:tc>
          <w:tcPr>
            <w:tcW w:w="1701" w:type="dxa"/>
          </w:tcPr>
          <w:p w:rsidR="00162225" w:rsidRPr="00162225" w:rsidRDefault="00162225" w:rsidP="00162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25">
              <w:rPr>
                <w:rFonts w:ascii="Times New Roman" w:eastAsia="Times New Roman" w:hAnsi="Times New Roman"/>
                <w:lang w:eastAsia="ru-RU"/>
              </w:rPr>
              <w:t>Тип личности</w:t>
            </w:r>
          </w:p>
        </w:tc>
        <w:tc>
          <w:tcPr>
            <w:tcW w:w="1525" w:type="dxa"/>
          </w:tcPr>
          <w:p w:rsidR="00162225" w:rsidRPr="00162225" w:rsidRDefault="00162225" w:rsidP="00162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25">
              <w:rPr>
                <w:rFonts w:ascii="Times New Roman" w:eastAsia="Times New Roman" w:hAnsi="Times New Roman"/>
                <w:lang w:eastAsia="ru-RU"/>
              </w:rPr>
              <w:t>Потребность</w:t>
            </w:r>
          </w:p>
        </w:tc>
      </w:tr>
      <w:tr w:rsidR="00162225" w:rsidRPr="00162225" w:rsidTr="00162225">
        <w:tc>
          <w:tcPr>
            <w:tcW w:w="2058" w:type="dxa"/>
          </w:tcPr>
          <w:p w:rsidR="00162225" w:rsidRPr="00162225" w:rsidRDefault="00162225" w:rsidP="0016222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2225">
              <w:rPr>
                <w:rFonts w:ascii="Times New Roman" w:eastAsia="Times New Roman" w:hAnsi="Times New Roman"/>
                <w:lang w:eastAsia="ru-RU"/>
              </w:rPr>
              <w:t>Руководитель</w:t>
            </w:r>
          </w:p>
        </w:tc>
        <w:tc>
          <w:tcPr>
            <w:tcW w:w="2141" w:type="dxa"/>
          </w:tcPr>
          <w:p w:rsidR="00162225" w:rsidRPr="00162225" w:rsidRDefault="00162225" w:rsidP="00162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25">
              <w:rPr>
                <w:rFonts w:ascii="Times New Roman" w:eastAsia="Times New Roman" w:hAnsi="Times New Roman"/>
                <w:lang w:eastAsia="ru-RU"/>
              </w:rPr>
              <w:t>принимает корпоративные принципы и законы, при этом старается изменять и применять к обстоятельствам свои взгляды, вкусы, убеждения для соблюдения общих интересов</w:t>
            </w:r>
          </w:p>
        </w:tc>
        <w:tc>
          <w:tcPr>
            <w:tcW w:w="2126" w:type="dxa"/>
          </w:tcPr>
          <w:p w:rsidR="00162225" w:rsidRPr="00162225" w:rsidRDefault="00162225" w:rsidP="00162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25">
              <w:rPr>
                <w:rFonts w:ascii="Times New Roman" w:eastAsia="Times New Roman" w:hAnsi="Times New Roman"/>
                <w:lang w:eastAsia="ru-RU"/>
              </w:rPr>
              <w:t xml:space="preserve">владеет самоконтролем, адекватно воспринимает информацию, выделяя в ней главное, </w:t>
            </w:r>
            <w:proofErr w:type="gramStart"/>
            <w:r w:rsidRPr="00162225">
              <w:rPr>
                <w:rFonts w:ascii="Times New Roman" w:eastAsia="Times New Roman" w:hAnsi="Times New Roman"/>
                <w:lang w:eastAsia="ru-RU"/>
              </w:rPr>
              <w:t>коммуникабелен</w:t>
            </w:r>
            <w:proofErr w:type="gramEnd"/>
            <w:r w:rsidRPr="00162225">
              <w:rPr>
                <w:rFonts w:ascii="Times New Roman" w:eastAsia="Times New Roman" w:hAnsi="Times New Roman"/>
                <w:lang w:eastAsia="ru-RU"/>
              </w:rPr>
              <w:t>, умен</w:t>
            </w:r>
          </w:p>
        </w:tc>
        <w:tc>
          <w:tcPr>
            <w:tcW w:w="1701" w:type="dxa"/>
          </w:tcPr>
          <w:p w:rsidR="00162225" w:rsidRPr="00162225" w:rsidRDefault="00162225" w:rsidP="00162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25">
              <w:rPr>
                <w:rFonts w:ascii="Times New Roman" w:eastAsia="Times New Roman" w:hAnsi="Times New Roman"/>
                <w:lang w:eastAsia="ru-RU"/>
              </w:rPr>
              <w:t>деятельный флегматик</w:t>
            </w:r>
          </w:p>
        </w:tc>
        <w:tc>
          <w:tcPr>
            <w:tcW w:w="1525" w:type="dxa"/>
          </w:tcPr>
          <w:p w:rsidR="00162225" w:rsidRPr="00162225" w:rsidRDefault="00162225" w:rsidP="00162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25">
              <w:rPr>
                <w:rFonts w:ascii="Times New Roman" w:eastAsia="Times New Roman" w:hAnsi="Times New Roman"/>
                <w:lang w:eastAsia="ru-RU"/>
              </w:rPr>
              <w:t>доверие группы</w:t>
            </w:r>
          </w:p>
        </w:tc>
      </w:tr>
      <w:tr w:rsidR="00162225" w:rsidRPr="00162225" w:rsidTr="00162225">
        <w:tc>
          <w:tcPr>
            <w:tcW w:w="2058" w:type="dxa"/>
          </w:tcPr>
          <w:p w:rsidR="00162225" w:rsidRPr="00162225" w:rsidRDefault="00162225" w:rsidP="0016222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2225">
              <w:rPr>
                <w:rFonts w:ascii="Times New Roman" w:eastAsia="Times New Roman" w:hAnsi="Times New Roman"/>
                <w:lang w:eastAsia="ru-RU"/>
              </w:rPr>
              <w:t>Учредитель</w:t>
            </w:r>
          </w:p>
        </w:tc>
        <w:tc>
          <w:tcPr>
            <w:tcW w:w="2141" w:type="dxa"/>
          </w:tcPr>
          <w:p w:rsidR="00162225" w:rsidRPr="00162225" w:rsidRDefault="00162225" w:rsidP="00162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25">
              <w:rPr>
                <w:rFonts w:ascii="Times New Roman" w:eastAsia="Times New Roman" w:hAnsi="Times New Roman"/>
                <w:lang w:eastAsia="ru-RU"/>
              </w:rPr>
              <w:t>играет центральную роль в группе, принимает решения в сложных ситуациях, обладает сильным характером, прирожденный стратег</w:t>
            </w:r>
          </w:p>
        </w:tc>
        <w:tc>
          <w:tcPr>
            <w:tcW w:w="2126" w:type="dxa"/>
          </w:tcPr>
          <w:p w:rsidR="00162225" w:rsidRPr="00162225" w:rsidRDefault="00162225" w:rsidP="00162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25">
              <w:rPr>
                <w:rFonts w:ascii="Times New Roman" w:eastAsia="Times New Roman" w:hAnsi="Times New Roman"/>
                <w:lang w:eastAsia="ru-RU"/>
              </w:rPr>
              <w:t>энергичный, уверенный, настойчивый хороший оратор</w:t>
            </w:r>
          </w:p>
        </w:tc>
        <w:tc>
          <w:tcPr>
            <w:tcW w:w="1701" w:type="dxa"/>
          </w:tcPr>
          <w:p w:rsidR="00162225" w:rsidRPr="00162225" w:rsidRDefault="00162225" w:rsidP="00162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25">
              <w:rPr>
                <w:rFonts w:ascii="Times New Roman" w:eastAsia="Times New Roman" w:hAnsi="Times New Roman"/>
                <w:lang w:eastAsia="ru-RU"/>
              </w:rPr>
              <w:t>доминантный экстраверт</w:t>
            </w:r>
          </w:p>
        </w:tc>
        <w:tc>
          <w:tcPr>
            <w:tcW w:w="1525" w:type="dxa"/>
          </w:tcPr>
          <w:p w:rsidR="00162225" w:rsidRPr="00162225" w:rsidRDefault="00162225" w:rsidP="00162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25">
              <w:rPr>
                <w:rFonts w:ascii="Times New Roman" w:eastAsia="Times New Roman" w:hAnsi="Times New Roman"/>
                <w:lang w:eastAsia="ru-RU"/>
              </w:rPr>
              <w:t>группа с высоким уровнем мотивации</w:t>
            </w:r>
          </w:p>
        </w:tc>
      </w:tr>
      <w:tr w:rsidR="00162225" w:rsidRPr="00162225" w:rsidTr="00162225">
        <w:tc>
          <w:tcPr>
            <w:tcW w:w="2058" w:type="dxa"/>
          </w:tcPr>
          <w:p w:rsidR="00162225" w:rsidRPr="00162225" w:rsidRDefault="00162225" w:rsidP="0016222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2225">
              <w:rPr>
                <w:rFonts w:ascii="Times New Roman" w:eastAsia="Times New Roman" w:hAnsi="Times New Roman"/>
                <w:lang w:eastAsia="ru-RU"/>
              </w:rPr>
              <w:t>Разработчик</w:t>
            </w:r>
          </w:p>
        </w:tc>
        <w:tc>
          <w:tcPr>
            <w:tcW w:w="2141" w:type="dxa"/>
          </w:tcPr>
          <w:p w:rsidR="00162225" w:rsidRPr="00162225" w:rsidRDefault="00162225" w:rsidP="00162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25">
              <w:rPr>
                <w:rFonts w:ascii="Times New Roman" w:eastAsia="Times New Roman" w:hAnsi="Times New Roman"/>
                <w:lang w:eastAsia="ru-RU"/>
              </w:rPr>
              <w:t>оригинал, способен интегрировать новые идеи и нестандартные решения</w:t>
            </w:r>
          </w:p>
        </w:tc>
        <w:tc>
          <w:tcPr>
            <w:tcW w:w="2126" w:type="dxa"/>
          </w:tcPr>
          <w:p w:rsidR="00162225" w:rsidRPr="00162225" w:rsidRDefault="00162225" w:rsidP="00162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25">
              <w:rPr>
                <w:rFonts w:ascii="Times New Roman" w:eastAsia="Times New Roman" w:hAnsi="Times New Roman"/>
                <w:lang w:eastAsia="ru-RU"/>
              </w:rPr>
              <w:t>обладает глубоким умом, богатым воображением, фонтанирует идеи</w:t>
            </w:r>
          </w:p>
        </w:tc>
        <w:tc>
          <w:tcPr>
            <w:tcW w:w="1701" w:type="dxa"/>
          </w:tcPr>
          <w:p w:rsidR="00162225" w:rsidRPr="00162225" w:rsidRDefault="00162225" w:rsidP="00162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25">
              <w:rPr>
                <w:rFonts w:ascii="Times New Roman" w:eastAsia="Times New Roman" w:hAnsi="Times New Roman"/>
                <w:lang w:eastAsia="ru-RU"/>
              </w:rPr>
              <w:t>творческая личность</w:t>
            </w:r>
          </w:p>
        </w:tc>
        <w:tc>
          <w:tcPr>
            <w:tcW w:w="1525" w:type="dxa"/>
          </w:tcPr>
          <w:p w:rsidR="00162225" w:rsidRPr="00162225" w:rsidRDefault="00162225" w:rsidP="00162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25">
              <w:rPr>
                <w:rFonts w:ascii="Times New Roman" w:eastAsia="Times New Roman" w:hAnsi="Times New Roman"/>
                <w:lang w:eastAsia="ru-RU"/>
              </w:rPr>
              <w:t>группа, принимающая новые идеи</w:t>
            </w:r>
          </w:p>
        </w:tc>
      </w:tr>
      <w:tr w:rsidR="00162225" w:rsidRPr="00162225" w:rsidTr="00162225">
        <w:tc>
          <w:tcPr>
            <w:tcW w:w="2058" w:type="dxa"/>
          </w:tcPr>
          <w:p w:rsidR="00162225" w:rsidRPr="00162225" w:rsidRDefault="00162225" w:rsidP="0016222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542E">
              <w:rPr>
                <w:rFonts w:ascii="Times New Roman" w:eastAsia="Times New Roman" w:hAnsi="Times New Roman"/>
                <w:lang w:eastAsia="ru-RU"/>
              </w:rPr>
              <w:t>Р</w:t>
            </w:r>
            <w:r w:rsidRPr="00162225">
              <w:rPr>
                <w:rFonts w:ascii="Times New Roman" w:eastAsia="Times New Roman" w:hAnsi="Times New Roman"/>
                <w:lang w:eastAsia="ru-RU"/>
              </w:rPr>
              <w:t>ецензент</w:t>
            </w:r>
          </w:p>
        </w:tc>
        <w:tc>
          <w:tcPr>
            <w:tcW w:w="2141" w:type="dxa"/>
          </w:tcPr>
          <w:p w:rsidR="00162225" w:rsidRPr="00162225" w:rsidRDefault="00162225" w:rsidP="00162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25">
              <w:rPr>
                <w:rFonts w:ascii="Times New Roman" w:eastAsia="Times New Roman" w:hAnsi="Times New Roman"/>
                <w:lang w:eastAsia="ru-RU"/>
              </w:rPr>
              <w:t xml:space="preserve">анализирует и делает выводы по всем предлагаемым идеям группы, обеспечивая глубокое и подробное рассмотрение </w:t>
            </w:r>
            <w:r w:rsidRPr="00162225">
              <w:rPr>
                <w:rFonts w:ascii="Times New Roman" w:eastAsia="Times New Roman" w:hAnsi="Times New Roman"/>
                <w:lang w:eastAsia="ru-RU"/>
              </w:rPr>
              <w:lastRenderedPageBreak/>
              <w:t>вопроса со всех сторон</w:t>
            </w:r>
          </w:p>
        </w:tc>
        <w:tc>
          <w:tcPr>
            <w:tcW w:w="2126" w:type="dxa"/>
          </w:tcPr>
          <w:p w:rsidR="00162225" w:rsidRPr="00162225" w:rsidRDefault="00162225" w:rsidP="00162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2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подвергает сомнению все выдвигаемые предложения, </w:t>
            </w:r>
            <w:proofErr w:type="gramStart"/>
            <w:r w:rsidRPr="00162225">
              <w:rPr>
                <w:rFonts w:ascii="Times New Roman" w:eastAsia="Times New Roman" w:hAnsi="Times New Roman"/>
                <w:lang w:eastAsia="ru-RU"/>
              </w:rPr>
              <w:t>что</w:t>
            </w:r>
            <w:proofErr w:type="gramEnd"/>
            <w:r w:rsidRPr="00162225">
              <w:rPr>
                <w:rFonts w:ascii="Times New Roman" w:eastAsia="Times New Roman" w:hAnsi="Times New Roman"/>
                <w:lang w:eastAsia="ru-RU"/>
              </w:rPr>
              <w:t xml:space="preserve"> по его мнению должно привести к безукоризненной стратегии </w:t>
            </w:r>
            <w:r w:rsidRPr="00162225">
              <w:rPr>
                <w:rFonts w:ascii="Times New Roman" w:eastAsia="Times New Roman" w:hAnsi="Times New Roman"/>
                <w:lang w:eastAsia="ru-RU"/>
              </w:rPr>
              <w:lastRenderedPageBreak/>
              <w:t>продвижения</w:t>
            </w:r>
          </w:p>
        </w:tc>
        <w:tc>
          <w:tcPr>
            <w:tcW w:w="1701" w:type="dxa"/>
          </w:tcPr>
          <w:p w:rsidR="00162225" w:rsidRPr="00162225" w:rsidRDefault="00162225" w:rsidP="00162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25">
              <w:rPr>
                <w:rFonts w:ascii="Times New Roman" w:eastAsia="Times New Roman" w:hAnsi="Times New Roman"/>
                <w:lang w:eastAsia="ru-RU"/>
              </w:rPr>
              <w:lastRenderedPageBreak/>
              <w:t>«адвокат дьявола»</w:t>
            </w:r>
          </w:p>
        </w:tc>
        <w:tc>
          <w:tcPr>
            <w:tcW w:w="1525" w:type="dxa"/>
          </w:tcPr>
          <w:p w:rsidR="00162225" w:rsidRPr="00162225" w:rsidRDefault="00162225" w:rsidP="00162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25">
              <w:rPr>
                <w:rFonts w:ascii="Times New Roman" w:eastAsia="Times New Roman" w:hAnsi="Times New Roman"/>
                <w:lang w:eastAsia="ru-RU"/>
              </w:rPr>
              <w:t>новые идеи и концепции, требующие анализа</w:t>
            </w:r>
          </w:p>
        </w:tc>
      </w:tr>
      <w:tr w:rsidR="00162225" w:rsidRPr="00162225" w:rsidTr="00162225">
        <w:tc>
          <w:tcPr>
            <w:tcW w:w="2058" w:type="dxa"/>
          </w:tcPr>
          <w:p w:rsidR="00162225" w:rsidRPr="00162225" w:rsidRDefault="00162225" w:rsidP="0016222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2225">
              <w:rPr>
                <w:rFonts w:ascii="Times New Roman" w:eastAsia="Times New Roman" w:hAnsi="Times New Roman"/>
                <w:lang w:eastAsia="ru-RU"/>
              </w:rPr>
              <w:lastRenderedPageBreak/>
              <w:t>Исполнитель</w:t>
            </w:r>
          </w:p>
        </w:tc>
        <w:tc>
          <w:tcPr>
            <w:tcW w:w="2141" w:type="dxa"/>
          </w:tcPr>
          <w:p w:rsidR="00162225" w:rsidRPr="00162225" w:rsidRDefault="00162225" w:rsidP="00162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25">
              <w:rPr>
                <w:rFonts w:ascii="Times New Roman" w:eastAsia="Times New Roman" w:hAnsi="Times New Roman"/>
                <w:lang w:eastAsia="ru-RU"/>
              </w:rPr>
              <w:t>придает планам группы реальную выполнимую форму</w:t>
            </w:r>
          </w:p>
        </w:tc>
        <w:tc>
          <w:tcPr>
            <w:tcW w:w="2126" w:type="dxa"/>
          </w:tcPr>
          <w:p w:rsidR="00162225" w:rsidRPr="00162225" w:rsidRDefault="00162225" w:rsidP="00162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25">
              <w:rPr>
                <w:rFonts w:ascii="Times New Roman" w:eastAsia="Times New Roman" w:hAnsi="Times New Roman"/>
                <w:lang w:eastAsia="ru-RU"/>
              </w:rPr>
              <w:t>обеспечивает своевременность и максимальный уровень реализуемых идей</w:t>
            </w:r>
          </w:p>
        </w:tc>
        <w:tc>
          <w:tcPr>
            <w:tcW w:w="1701" w:type="dxa"/>
          </w:tcPr>
          <w:p w:rsidR="00162225" w:rsidRPr="00162225" w:rsidRDefault="00162225" w:rsidP="00162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25">
              <w:rPr>
                <w:rFonts w:ascii="Times New Roman" w:eastAsia="Times New Roman" w:hAnsi="Times New Roman"/>
                <w:lang w:eastAsia="ru-RU"/>
              </w:rPr>
              <w:t>ответственный и надежный организатор</w:t>
            </w:r>
          </w:p>
        </w:tc>
        <w:tc>
          <w:tcPr>
            <w:tcW w:w="1525" w:type="dxa"/>
          </w:tcPr>
          <w:p w:rsidR="00162225" w:rsidRPr="00162225" w:rsidRDefault="00162225" w:rsidP="00162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25">
              <w:rPr>
                <w:rFonts w:ascii="Times New Roman" w:eastAsia="Times New Roman" w:hAnsi="Times New Roman"/>
                <w:lang w:eastAsia="ru-RU"/>
              </w:rPr>
              <w:t xml:space="preserve">высокая </w:t>
            </w:r>
            <w:proofErr w:type="gramStart"/>
            <w:r w:rsidRPr="00162225">
              <w:rPr>
                <w:rFonts w:ascii="Times New Roman" w:eastAsia="Times New Roman" w:hAnsi="Times New Roman"/>
                <w:lang w:eastAsia="ru-RU"/>
              </w:rPr>
              <w:t>исполнитель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162225">
              <w:rPr>
                <w:rFonts w:ascii="Times New Roman" w:eastAsia="Times New Roman" w:hAnsi="Times New Roman"/>
                <w:lang w:eastAsia="ru-RU"/>
              </w:rPr>
              <w:t>ская</w:t>
            </w:r>
            <w:proofErr w:type="spellEnd"/>
            <w:proofErr w:type="gramEnd"/>
            <w:r w:rsidRPr="00162225">
              <w:rPr>
                <w:rFonts w:ascii="Times New Roman" w:eastAsia="Times New Roman" w:hAnsi="Times New Roman"/>
                <w:lang w:eastAsia="ru-RU"/>
              </w:rPr>
              <w:t xml:space="preserve"> ответствен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162225">
              <w:rPr>
                <w:rFonts w:ascii="Times New Roman" w:eastAsia="Times New Roman" w:hAnsi="Times New Roman"/>
                <w:lang w:eastAsia="ru-RU"/>
              </w:rPr>
              <w:t>ность</w:t>
            </w:r>
            <w:proofErr w:type="spellEnd"/>
          </w:p>
        </w:tc>
      </w:tr>
      <w:tr w:rsidR="00162225" w:rsidRPr="00162225" w:rsidTr="00162225">
        <w:tc>
          <w:tcPr>
            <w:tcW w:w="2058" w:type="dxa"/>
          </w:tcPr>
          <w:p w:rsidR="00162225" w:rsidRPr="00162225" w:rsidRDefault="00162225" w:rsidP="0016222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2225">
              <w:rPr>
                <w:rFonts w:ascii="Times New Roman" w:eastAsia="Times New Roman" w:hAnsi="Times New Roman"/>
                <w:lang w:eastAsia="ru-RU"/>
              </w:rPr>
              <w:t>Координатор</w:t>
            </w:r>
          </w:p>
        </w:tc>
        <w:tc>
          <w:tcPr>
            <w:tcW w:w="2141" w:type="dxa"/>
          </w:tcPr>
          <w:p w:rsidR="00162225" w:rsidRPr="00162225" w:rsidRDefault="00162225" w:rsidP="00162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25">
              <w:rPr>
                <w:rFonts w:ascii="Times New Roman" w:eastAsia="Times New Roman" w:hAnsi="Times New Roman"/>
                <w:lang w:eastAsia="ru-RU"/>
              </w:rPr>
              <w:t>организатор двухсторонней связи между внешней средой и членами команды</w:t>
            </w:r>
          </w:p>
        </w:tc>
        <w:tc>
          <w:tcPr>
            <w:tcW w:w="2126" w:type="dxa"/>
          </w:tcPr>
          <w:p w:rsidR="00162225" w:rsidRPr="00162225" w:rsidRDefault="00162225" w:rsidP="00162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25">
              <w:rPr>
                <w:rFonts w:ascii="Times New Roman" w:eastAsia="Times New Roman" w:hAnsi="Times New Roman"/>
                <w:lang w:eastAsia="ru-RU"/>
              </w:rPr>
              <w:t xml:space="preserve">высокая речевая активность, </w:t>
            </w:r>
            <w:proofErr w:type="gramStart"/>
            <w:r w:rsidRPr="00162225">
              <w:rPr>
                <w:rFonts w:ascii="Times New Roman" w:eastAsia="Times New Roman" w:hAnsi="Times New Roman"/>
                <w:lang w:eastAsia="ru-RU"/>
              </w:rPr>
              <w:t>улыбчивый</w:t>
            </w:r>
            <w:proofErr w:type="gramEnd"/>
            <w:r w:rsidRPr="00162225">
              <w:rPr>
                <w:rFonts w:ascii="Times New Roman" w:eastAsia="Times New Roman" w:hAnsi="Times New Roman"/>
                <w:lang w:eastAsia="ru-RU"/>
              </w:rPr>
              <w:t>, деятельный, предприимчивый</w:t>
            </w:r>
          </w:p>
        </w:tc>
        <w:tc>
          <w:tcPr>
            <w:tcW w:w="1701" w:type="dxa"/>
          </w:tcPr>
          <w:p w:rsidR="00162225" w:rsidRPr="00162225" w:rsidRDefault="00162225" w:rsidP="00162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25">
              <w:rPr>
                <w:rFonts w:ascii="Times New Roman" w:eastAsia="Times New Roman" w:hAnsi="Times New Roman"/>
                <w:lang w:eastAsia="ru-RU"/>
              </w:rPr>
              <w:t>эффективный коммуникатор</w:t>
            </w:r>
          </w:p>
        </w:tc>
        <w:tc>
          <w:tcPr>
            <w:tcW w:w="1525" w:type="dxa"/>
          </w:tcPr>
          <w:p w:rsidR="00162225" w:rsidRPr="00162225" w:rsidRDefault="00162225" w:rsidP="00162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25">
              <w:rPr>
                <w:rFonts w:ascii="Times New Roman" w:eastAsia="Times New Roman" w:hAnsi="Times New Roman"/>
                <w:lang w:eastAsia="ru-RU"/>
              </w:rPr>
              <w:t xml:space="preserve">отсутствие </w:t>
            </w:r>
            <w:proofErr w:type="spellStart"/>
            <w:proofErr w:type="gramStart"/>
            <w:r w:rsidRPr="00162225">
              <w:rPr>
                <w:rFonts w:ascii="Times New Roman" w:eastAsia="Times New Roman" w:hAnsi="Times New Roman"/>
                <w:lang w:eastAsia="ru-RU"/>
              </w:rPr>
              <w:t>коммуника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162225">
              <w:rPr>
                <w:rFonts w:ascii="Times New Roman" w:eastAsia="Times New Roman" w:hAnsi="Times New Roman"/>
                <w:lang w:eastAsia="ru-RU"/>
              </w:rPr>
              <w:t>тивных</w:t>
            </w:r>
            <w:proofErr w:type="spellEnd"/>
            <w:proofErr w:type="gramEnd"/>
            <w:r w:rsidRPr="00162225">
              <w:rPr>
                <w:rFonts w:ascii="Times New Roman" w:eastAsia="Times New Roman" w:hAnsi="Times New Roman"/>
                <w:lang w:eastAsia="ru-RU"/>
              </w:rPr>
              <w:t xml:space="preserve"> ограничений в деятельности</w:t>
            </w:r>
          </w:p>
        </w:tc>
      </w:tr>
      <w:tr w:rsidR="00162225" w:rsidRPr="00162225" w:rsidTr="00162225">
        <w:tc>
          <w:tcPr>
            <w:tcW w:w="2058" w:type="dxa"/>
          </w:tcPr>
          <w:p w:rsidR="00162225" w:rsidRPr="00162225" w:rsidRDefault="00162225" w:rsidP="0016222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162225">
              <w:rPr>
                <w:rFonts w:ascii="Times New Roman" w:eastAsia="Times New Roman" w:hAnsi="Times New Roman"/>
                <w:lang w:eastAsia="ru-RU"/>
              </w:rPr>
              <w:t>Делопроизво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162225">
              <w:rPr>
                <w:rFonts w:ascii="Times New Roman" w:eastAsia="Times New Roman" w:hAnsi="Times New Roman"/>
                <w:lang w:eastAsia="ru-RU"/>
              </w:rPr>
              <w:t>дитель</w:t>
            </w:r>
            <w:proofErr w:type="spellEnd"/>
            <w:proofErr w:type="gramEnd"/>
          </w:p>
        </w:tc>
        <w:tc>
          <w:tcPr>
            <w:tcW w:w="2141" w:type="dxa"/>
          </w:tcPr>
          <w:p w:rsidR="00162225" w:rsidRPr="00162225" w:rsidRDefault="00162225" w:rsidP="00162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25">
              <w:rPr>
                <w:rFonts w:ascii="Times New Roman" w:eastAsia="Times New Roman" w:hAnsi="Times New Roman"/>
                <w:lang w:eastAsia="ru-RU"/>
              </w:rPr>
              <w:t>контроль исполнения планов группы</w:t>
            </w:r>
          </w:p>
        </w:tc>
        <w:tc>
          <w:tcPr>
            <w:tcW w:w="2126" w:type="dxa"/>
          </w:tcPr>
          <w:p w:rsidR="00162225" w:rsidRPr="00162225" w:rsidRDefault="00162225" w:rsidP="00162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25">
              <w:rPr>
                <w:rFonts w:ascii="Times New Roman" w:eastAsia="Times New Roman" w:hAnsi="Times New Roman"/>
                <w:lang w:eastAsia="ru-RU"/>
              </w:rPr>
              <w:t>неукоснительное исполнение принятых решений, соблюдение имеющихся правил и нормативов, следование инструкциям</w:t>
            </w:r>
          </w:p>
        </w:tc>
        <w:tc>
          <w:tcPr>
            <w:tcW w:w="1701" w:type="dxa"/>
          </w:tcPr>
          <w:p w:rsidR="00162225" w:rsidRPr="00162225" w:rsidRDefault="00162225" w:rsidP="00162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162225">
              <w:rPr>
                <w:rFonts w:ascii="Times New Roman" w:eastAsia="Times New Roman" w:hAnsi="Times New Roman"/>
                <w:lang w:eastAsia="ru-RU"/>
              </w:rPr>
              <w:t>оследователь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162225">
              <w:rPr>
                <w:rFonts w:ascii="Times New Roman" w:eastAsia="Times New Roman" w:hAnsi="Times New Roman"/>
                <w:lang w:eastAsia="ru-RU"/>
              </w:rPr>
              <w:t>ный</w:t>
            </w:r>
            <w:proofErr w:type="spellEnd"/>
            <w:proofErr w:type="gramEnd"/>
            <w:r w:rsidRPr="00162225">
              <w:rPr>
                <w:rFonts w:ascii="Times New Roman" w:eastAsia="Times New Roman" w:hAnsi="Times New Roman"/>
                <w:lang w:eastAsia="ru-RU"/>
              </w:rPr>
              <w:t xml:space="preserve"> педантичный профессионал, потребность</w:t>
            </w:r>
          </w:p>
        </w:tc>
        <w:tc>
          <w:tcPr>
            <w:tcW w:w="1525" w:type="dxa"/>
          </w:tcPr>
          <w:p w:rsidR="00162225" w:rsidRPr="00162225" w:rsidRDefault="00162225" w:rsidP="001622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25">
              <w:rPr>
                <w:rFonts w:ascii="Times New Roman" w:eastAsia="Times New Roman" w:hAnsi="Times New Roman"/>
                <w:lang w:eastAsia="ru-RU"/>
              </w:rPr>
              <w:t xml:space="preserve">групповая </w:t>
            </w:r>
            <w:proofErr w:type="spellStart"/>
            <w:proofErr w:type="gramStart"/>
            <w:r w:rsidRPr="00162225">
              <w:rPr>
                <w:rFonts w:ascii="Times New Roman" w:eastAsia="Times New Roman" w:hAnsi="Times New Roman"/>
                <w:lang w:eastAsia="ru-RU"/>
              </w:rPr>
              <w:t>обязатель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162225">
              <w:rPr>
                <w:rFonts w:ascii="Times New Roman" w:eastAsia="Times New Roman" w:hAnsi="Times New Roman"/>
                <w:lang w:eastAsia="ru-RU"/>
              </w:rPr>
              <w:t>ность</w:t>
            </w:r>
            <w:proofErr w:type="spellEnd"/>
            <w:proofErr w:type="gramEnd"/>
          </w:p>
        </w:tc>
      </w:tr>
    </w:tbl>
    <w:p w:rsidR="00162225" w:rsidRDefault="00162225" w:rsidP="00C0167D">
      <w:pPr>
        <w:spacing w:after="0" w:line="360" w:lineRule="auto"/>
        <w:ind w:lef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42E" w:rsidRPr="00224540" w:rsidRDefault="00777BA8" w:rsidP="00777BA8">
      <w:pPr>
        <w:spacing w:after="0" w:line="360" w:lineRule="auto"/>
        <w:ind w:lef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 w:rsidR="0016222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D542E" w:rsidRPr="005D542E">
        <w:rPr>
          <w:rFonts w:ascii="Times New Roman" w:eastAsia="Times New Roman" w:hAnsi="Times New Roman"/>
          <w:sz w:val="28"/>
          <w:szCs w:val="28"/>
          <w:lang w:eastAsia="ru-RU"/>
        </w:rPr>
        <w:t>рограмма способна выстроить профиль личности пользователя в соот</w:t>
      </w:r>
      <w:r w:rsidR="005D542E" w:rsidRPr="005D542E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ветствии с так называемыми групповыми ролями, которыми он выполняет. Разработанный социологический инструментарий </w:t>
      </w:r>
      <w:r w:rsidR="005D542E" w:rsidRPr="00224540">
        <w:rPr>
          <w:rFonts w:ascii="Times New Roman" w:eastAsia="Times New Roman" w:hAnsi="Times New Roman"/>
          <w:sz w:val="28"/>
          <w:szCs w:val="28"/>
          <w:lang w:eastAsia="ru-RU"/>
        </w:rPr>
        <w:t>имее</w:t>
      </w:r>
      <w:r w:rsidRPr="00224540">
        <w:rPr>
          <w:rFonts w:ascii="Times New Roman" w:eastAsia="Times New Roman" w:hAnsi="Times New Roman"/>
          <w:sz w:val="28"/>
          <w:szCs w:val="28"/>
          <w:lang w:eastAsia="ru-RU"/>
        </w:rPr>
        <w:t>т шесть блоков инди</w:t>
      </w:r>
      <w:r w:rsidRPr="00224540">
        <w:rPr>
          <w:rFonts w:ascii="Times New Roman" w:eastAsia="Times New Roman" w:hAnsi="Times New Roman"/>
          <w:sz w:val="28"/>
          <w:szCs w:val="28"/>
          <w:lang w:eastAsia="ru-RU"/>
        </w:rPr>
        <w:softHyphen/>
        <w:t>каторов.</w:t>
      </w:r>
    </w:p>
    <w:p w:rsidR="00C85FC0" w:rsidRPr="00224540" w:rsidRDefault="00C85FC0" w:rsidP="00C85FC0">
      <w:pPr>
        <w:spacing w:after="0" w:line="360" w:lineRule="auto"/>
        <w:ind w:lef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54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современной практике оценки </w:t>
      </w:r>
      <w:proofErr w:type="gramStart"/>
      <w:r w:rsidRPr="00224540">
        <w:rPr>
          <w:rFonts w:ascii="Times New Roman" w:eastAsia="Times New Roman" w:hAnsi="Times New Roman"/>
          <w:sz w:val="28"/>
          <w:szCs w:val="28"/>
          <w:lang w:eastAsia="ru-RU"/>
        </w:rPr>
        <w:t>персонала</w:t>
      </w:r>
      <w:proofErr w:type="gramEnd"/>
      <w:r w:rsidRPr="00224540">
        <w:rPr>
          <w:rFonts w:ascii="Times New Roman" w:eastAsia="Times New Roman" w:hAnsi="Times New Roman"/>
          <w:sz w:val="28"/>
          <w:szCs w:val="28"/>
          <w:lang w:eastAsia="ru-RU"/>
        </w:rPr>
        <w:t xml:space="preserve"> к сожалению преобладают давно ставшие традиционными методы исследования. Методики оценки часто ограничиваются тестированием и интервьюированием. При этом качество оценки зависит от квалификации специалиста, проводящего оценку. Однако в последние годы к их числу добавился еще и </w:t>
      </w:r>
      <w:proofErr w:type="gramStart"/>
      <w:r w:rsidR="00224540" w:rsidRPr="00224540">
        <w:rPr>
          <w:rFonts w:ascii="Times New Roman" w:eastAsia="Times New Roman" w:hAnsi="Times New Roman"/>
          <w:sz w:val="28"/>
          <w:szCs w:val="28"/>
          <w:lang w:eastAsia="ru-RU"/>
        </w:rPr>
        <w:t>кадровый</w:t>
      </w:r>
      <w:proofErr w:type="gramEnd"/>
      <w:r w:rsidR="00224540" w:rsidRPr="002245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24540" w:rsidRPr="00224540">
        <w:rPr>
          <w:rFonts w:ascii="Times New Roman" w:eastAsia="Times New Roman" w:hAnsi="Times New Roman"/>
          <w:sz w:val="28"/>
          <w:szCs w:val="28"/>
          <w:lang w:eastAsia="ru-RU"/>
        </w:rPr>
        <w:t>профайлинг</w:t>
      </w:r>
      <w:proofErr w:type="spellEnd"/>
      <w:r w:rsidRPr="002245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4540" w:rsidRPr="00224540" w:rsidRDefault="00224540" w:rsidP="00C85FC0">
      <w:pPr>
        <w:spacing w:after="0" w:line="360" w:lineRule="auto"/>
        <w:ind w:lef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540">
        <w:rPr>
          <w:rFonts w:ascii="Times New Roman" w:eastAsia="Times New Roman" w:hAnsi="Times New Roman"/>
          <w:sz w:val="28"/>
          <w:szCs w:val="28"/>
          <w:lang w:eastAsia="ru-RU"/>
        </w:rPr>
        <w:t xml:space="preserve">Кадровый </w:t>
      </w:r>
      <w:proofErr w:type="spellStart"/>
      <w:r w:rsidRPr="00224540">
        <w:rPr>
          <w:rFonts w:ascii="Times New Roman" w:eastAsia="Times New Roman" w:hAnsi="Times New Roman"/>
          <w:sz w:val="28"/>
          <w:szCs w:val="28"/>
          <w:lang w:eastAsia="ru-RU"/>
        </w:rPr>
        <w:t>профайлинг</w:t>
      </w:r>
      <w:proofErr w:type="spellEnd"/>
      <w:r w:rsidRPr="00224540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технология, применение которой позволяет выяснить, достоин ли кандидат (соискатель) быть принятым на работу, а также соответствует ли действующий сотрудник уже занимаемой должности. В то же время </w:t>
      </w:r>
      <w:proofErr w:type="gramStart"/>
      <w:r w:rsidRPr="00224540">
        <w:rPr>
          <w:rFonts w:ascii="Times New Roman" w:eastAsia="Times New Roman" w:hAnsi="Times New Roman"/>
          <w:sz w:val="28"/>
          <w:szCs w:val="28"/>
          <w:lang w:eastAsia="ru-RU"/>
        </w:rPr>
        <w:t>кадровый</w:t>
      </w:r>
      <w:proofErr w:type="gramEnd"/>
      <w:r w:rsidRPr="002245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4540">
        <w:rPr>
          <w:rFonts w:ascii="Times New Roman" w:eastAsia="Times New Roman" w:hAnsi="Times New Roman"/>
          <w:sz w:val="28"/>
          <w:szCs w:val="28"/>
          <w:lang w:eastAsia="ru-RU"/>
        </w:rPr>
        <w:t>профайлинг</w:t>
      </w:r>
      <w:proofErr w:type="spellEnd"/>
      <w:r w:rsidRPr="00224540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одним из важных инструментариев для эффективности формирования кадрового резерва с последующим назначением на вышестоящие должности. В данном случае </w:t>
      </w:r>
      <w:proofErr w:type="spellStart"/>
      <w:r w:rsidRPr="00224540">
        <w:rPr>
          <w:rFonts w:ascii="Times New Roman" w:eastAsia="Times New Roman" w:hAnsi="Times New Roman"/>
          <w:sz w:val="28"/>
          <w:szCs w:val="28"/>
          <w:lang w:eastAsia="ru-RU"/>
        </w:rPr>
        <w:t>профайлинг</w:t>
      </w:r>
      <w:proofErr w:type="spellEnd"/>
      <w:r w:rsidRPr="00224540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(профилирование) включает не просто установление правдивой, истинной информации, которую предоставляет кандидат, но и определяет его характерологические особенности, ведущий </w:t>
      </w:r>
      <w:proofErr w:type="spellStart"/>
      <w:r w:rsidRPr="00224540">
        <w:rPr>
          <w:rFonts w:ascii="Times New Roman" w:eastAsia="Times New Roman" w:hAnsi="Times New Roman"/>
          <w:sz w:val="28"/>
          <w:szCs w:val="28"/>
          <w:lang w:eastAsia="ru-RU"/>
        </w:rPr>
        <w:t>психотип</w:t>
      </w:r>
      <w:proofErr w:type="spellEnd"/>
      <w:r w:rsidRPr="00224540">
        <w:rPr>
          <w:rFonts w:ascii="Times New Roman" w:eastAsia="Times New Roman" w:hAnsi="Times New Roman"/>
          <w:sz w:val="28"/>
          <w:szCs w:val="28"/>
          <w:lang w:eastAsia="ru-RU"/>
        </w:rPr>
        <w:t xml:space="preserve"> с базовой эмоцией, </w:t>
      </w:r>
      <w:proofErr w:type="spellStart"/>
      <w:r w:rsidRPr="002245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метапрограммный</w:t>
      </w:r>
      <w:proofErr w:type="spellEnd"/>
      <w:r w:rsidRPr="0022454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профиль, наиболее часто используемые фокусы языка, архетип. Как показывает применение данной технологии на различных предприятиях, в организациях и учреждениях, кадровый </w:t>
      </w:r>
      <w:proofErr w:type="spellStart"/>
      <w:r w:rsidRPr="00224540">
        <w:rPr>
          <w:rFonts w:ascii="Times New Roman" w:eastAsia="Times New Roman" w:hAnsi="Times New Roman"/>
          <w:sz w:val="28"/>
          <w:szCs w:val="28"/>
          <w:lang w:eastAsia="ru-RU"/>
        </w:rPr>
        <w:t>профайлинг</w:t>
      </w:r>
      <w:proofErr w:type="spellEnd"/>
      <w:r w:rsidRPr="00224540">
        <w:rPr>
          <w:rFonts w:ascii="Times New Roman" w:eastAsia="Times New Roman" w:hAnsi="Times New Roman"/>
          <w:sz w:val="28"/>
          <w:szCs w:val="28"/>
          <w:lang w:eastAsia="ru-RU"/>
        </w:rPr>
        <w:t xml:space="preserve"> и оперативная психодиагностика личности помогают спрогнозировать будущее поведение кандидата на должность в той или иной фирме, компании с высокой степенью вероятности.</w:t>
      </w:r>
    </w:p>
    <w:p w:rsidR="00C85FC0" w:rsidRPr="005D542E" w:rsidRDefault="00C85FC0" w:rsidP="00C85FC0">
      <w:pPr>
        <w:spacing w:after="0" w:line="360" w:lineRule="auto"/>
        <w:ind w:left="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73E8" w:rsidRDefault="00FE73E8" w:rsidP="00E95A5B">
      <w:pPr>
        <w:spacing w:after="0" w:line="240" w:lineRule="auto"/>
        <w:ind w:left="2600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5D542E" w:rsidRDefault="005D542E" w:rsidP="005D542E"/>
    <w:p w:rsidR="00493C8D" w:rsidRPr="00162225" w:rsidRDefault="00A74754" w:rsidP="00162225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b/>
          <w:sz w:val="28"/>
        </w:rPr>
      </w:pPr>
      <w:r w:rsidRPr="00162225">
        <w:rPr>
          <w:rFonts w:ascii="Times New Roman" w:hAnsi="Times New Roman"/>
          <w:b/>
          <w:sz w:val="28"/>
        </w:rPr>
        <w:t>Характеристика приемов и способов намеренного сокрытия информации</w:t>
      </w:r>
    </w:p>
    <w:p w:rsidR="001057C9" w:rsidRDefault="001057C9" w:rsidP="00B01AE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556C8B" w:rsidRDefault="001057C9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E73E8">
        <w:rPr>
          <w:rFonts w:ascii="Times New Roman" w:hAnsi="Times New Roman"/>
          <w:sz w:val="28"/>
        </w:rPr>
        <w:t>В современных</w:t>
      </w:r>
      <w:r w:rsidR="00556C8B">
        <w:rPr>
          <w:rFonts w:ascii="Times New Roman" w:hAnsi="Times New Roman"/>
          <w:sz w:val="28"/>
        </w:rPr>
        <w:t xml:space="preserve"> условиях один из главных факто</w:t>
      </w:r>
      <w:r w:rsidRPr="00FE73E8">
        <w:rPr>
          <w:rFonts w:ascii="Times New Roman" w:hAnsi="Times New Roman"/>
          <w:sz w:val="28"/>
        </w:rPr>
        <w:t>ров, определяющий устойчивый процесс деятельности, стабильность и конкурентоспособность любой организации — ее безопасность</w:t>
      </w:r>
      <w:r w:rsidR="00556C8B">
        <w:rPr>
          <w:rFonts w:ascii="Times New Roman" w:hAnsi="Times New Roman"/>
          <w:sz w:val="28"/>
        </w:rPr>
        <w:t xml:space="preserve">. </w:t>
      </w:r>
    </w:p>
    <w:p w:rsidR="001057C9" w:rsidRPr="00FE73E8" w:rsidRDefault="00556C8B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Безопасность организации пред</w:t>
      </w:r>
      <w:r w:rsidR="001057C9" w:rsidRPr="00FE73E8">
        <w:rPr>
          <w:rFonts w:ascii="Times New Roman" w:hAnsi="Times New Roman"/>
          <w:sz w:val="28"/>
        </w:rPr>
        <w:t>усматривает ко</w:t>
      </w:r>
      <w:r>
        <w:rPr>
          <w:rFonts w:ascii="Times New Roman" w:hAnsi="Times New Roman"/>
          <w:sz w:val="28"/>
        </w:rPr>
        <w:t>мплекс техни</w:t>
      </w:r>
      <w:r w:rsidR="001057C9" w:rsidRPr="00FE73E8">
        <w:rPr>
          <w:rFonts w:ascii="Times New Roman" w:hAnsi="Times New Roman"/>
          <w:sz w:val="28"/>
        </w:rPr>
        <w:t xml:space="preserve">ческих и организационных мер, которые обеспечивают ее защиту от намеренного или ненамеренного разрушительного воздействия.  Для этого проводится оценка и анализ уязвимости основных объектов, процессов и субъектов, которые обеспечивают надежное функционирование структуры или организации при деструктивном воздействии внутренних и/или внешних факторов.  В этом ряду одно из главных мест занимает человек, как субъект, включенный в процесс управления, а также как менее предсказуемый элемент организации. К счастью, для умелого прогнозирования поведения людей, а также для выявления потенциально нежелательных сотрудников существует методики инструментальной и </w:t>
      </w:r>
      <w:proofErr w:type="spellStart"/>
      <w:r w:rsidR="001057C9" w:rsidRPr="00FE73E8">
        <w:rPr>
          <w:rFonts w:ascii="Times New Roman" w:hAnsi="Times New Roman"/>
          <w:sz w:val="28"/>
        </w:rPr>
        <w:t>безынструментальной</w:t>
      </w:r>
      <w:proofErr w:type="spellEnd"/>
      <w:r w:rsidR="001057C9" w:rsidRPr="00FE73E8">
        <w:rPr>
          <w:rFonts w:ascii="Times New Roman" w:hAnsi="Times New Roman"/>
          <w:sz w:val="28"/>
        </w:rPr>
        <w:t xml:space="preserve"> </w:t>
      </w:r>
      <w:proofErr w:type="spellStart"/>
      <w:r w:rsidR="001057C9" w:rsidRPr="00FE73E8">
        <w:rPr>
          <w:rFonts w:ascii="Times New Roman" w:hAnsi="Times New Roman"/>
          <w:sz w:val="28"/>
        </w:rPr>
        <w:t>детекции</w:t>
      </w:r>
      <w:proofErr w:type="spellEnd"/>
      <w:r w:rsidR="001057C9" w:rsidRPr="00FE73E8">
        <w:rPr>
          <w:rFonts w:ascii="Times New Roman" w:hAnsi="Times New Roman"/>
          <w:sz w:val="28"/>
        </w:rPr>
        <w:t xml:space="preserve"> лжи</w:t>
      </w:r>
      <w:r w:rsidR="00993020">
        <w:rPr>
          <w:rStyle w:val="a7"/>
          <w:rFonts w:ascii="Times New Roman" w:hAnsi="Times New Roman"/>
          <w:sz w:val="28"/>
        </w:rPr>
        <w:footnoteReference w:id="9"/>
      </w:r>
      <w:r w:rsidR="001057C9" w:rsidRPr="00FE73E8">
        <w:rPr>
          <w:rFonts w:ascii="Times New Roman" w:hAnsi="Times New Roman"/>
          <w:sz w:val="28"/>
        </w:rPr>
        <w:t>.</w:t>
      </w:r>
    </w:p>
    <w:p w:rsidR="00C144CD" w:rsidRDefault="001057C9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E73E8">
        <w:rPr>
          <w:rFonts w:ascii="Times New Roman" w:hAnsi="Times New Roman"/>
          <w:sz w:val="28"/>
        </w:rPr>
        <w:t xml:space="preserve">Если рассматривать </w:t>
      </w:r>
      <w:proofErr w:type="spellStart"/>
      <w:r w:rsidRPr="00FE73E8">
        <w:rPr>
          <w:rFonts w:ascii="Times New Roman" w:hAnsi="Times New Roman"/>
          <w:sz w:val="28"/>
        </w:rPr>
        <w:t>безынструментальную</w:t>
      </w:r>
      <w:proofErr w:type="spellEnd"/>
      <w:r w:rsidRPr="00FE73E8">
        <w:rPr>
          <w:rFonts w:ascii="Times New Roman" w:hAnsi="Times New Roman"/>
          <w:sz w:val="28"/>
        </w:rPr>
        <w:t xml:space="preserve"> </w:t>
      </w:r>
      <w:proofErr w:type="spellStart"/>
      <w:r w:rsidRPr="00FE73E8">
        <w:rPr>
          <w:rFonts w:ascii="Times New Roman" w:hAnsi="Times New Roman"/>
          <w:sz w:val="28"/>
        </w:rPr>
        <w:t>детекцию</w:t>
      </w:r>
      <w:proofErr w:type="spellEnd"/>
      <w:r w:rsidRPr="00FE73E8">
        <w:rPr>
          <w:rFonts w:ascii="Times New Roman" w:hAnsi="Times New Roman"/>
          <w:sz w:val="28"/>
        </w:rPr>
        <w:t xml:space="preserve"> лжи, то снизить вероятность попадания неблагонадежных кандидатов в организацию позволяет применение технологий </w:t>
      </w:r>
      <w:proofErr w:type="spellStart"/>
      <w:r w:rsidRPr="00FE73E8">
        <w:rPr>
          <w:rFonts w:ascii="Times New Roman" w:hAnsi="Times New Roman"/>
          <w:sz w:val="28"/>
        </w:rPr>
        <w:t>профайлинга</w:t>
      </w:r>
      <w:proofErr w:type="spellEnd"/>
      <w:r w:rsidRPr="00FE73E8">
        <w:rPr>
          <w:rFonts w:ascii="Times New Roman" w:hAnsi="Times New Roman"/>
          <w:sz w:val="28"/>
        </w:rPr>
        <w:t xml:space="preserve">. </w:t>
      </w:r>
    </w:p>
    <w:p w:rsidR="00C144CD" w:rsidRDefault="001057C9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E73E8">
        <w:rPr>
          <w:rFonts w:ascii="Times New Roman" w:hAnsi="Times New Roman"/>
          <w:sz w:val="28"/>
        </w:rPr>
        <w:lastRenderedPageBreak/>
        <w:t xml:space="preserve">Несмотря на то, что данное направление относительно молодое в практике применения его в России, в последнее время все больше и больше организаций принимают решение использовать знания в области </w:t>
      </w:r>
      <w:proofErr w:type="spellStart"/>
      <w:r w:rsidRPr="00FE73E8">
        <w:rPr>
          <w:rFonts w:ascii="Times New Roman" w:hAnsi="Times New Roman"/>
          <w:sz w:val="28"/>
        </w:rPr>
        <w:t>профайлинга</w:t>
      </w:r>
      <w:proofErr w:type="spellEnd"/>
      <w:r w:rsidRPr="00FE73E8">
        <w:rPr>
          <w:rFonts w:ascii="Times New Roman" w:hAnsi="Times New Roman"/>
          <w:sz w:val="28"/>
        </w:rPr>
        <w:t xml:space="preserve"> для подбора персонала. </w:t>
      </w:r>
    </w:p>
    <w:p w:rsidR="001057C9" w:rsidRPr="00FE73E8" w:rsidRDefault="001057C9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E73E8">
        <w:rPr>
          <w:rFonts w:ascii="Times New Roman" w:hAnsi="Times New Roman"/>
          <w:sz w:val="28"/>
        </w:rPr>
        <w:t xml:space="preserve">Кадровый </w:t>
      </w:r>
      <w:proofErr w:type="spellStart"/>
      <w:r w:rsidRPr="00FE73E8">
        <w:rPr>
          <w:rFonts w:ascii="Times New Roman" w:hAnsi="Times New Roman"/>
          <w:sz w:val="28"/>
        </w:rPr>
        <w:t>профайлинг</w:t>
      </w:r>
      <w:proofErr w:type="spellEnd"/>
      <w:r w:rsidRPr="00FE73E8">
        <w:rPr>
          <w:rFonts w:ascii="Times New Roman" w:hAnsi="Times New Roman"/>
          <w:sz w:val="28"/>
        </w:rPr>
        <w:t xml:space="preserve"> представляет собой  систему описания личности сотрудника с прогнозированием его поведения в интересующих контекстах. Кадровый </w:t>
      </w:r>
      <w:proofErr w:type="spellStart"/>
      <w:r w:rsidRPr="00FE73E8">
        <w:rPr>
          <w:rFonts w:ascii="Times New Roman" w:hAnsi="Times New Roman"/>
          <w:sz w:val="28"/>
        </w:rPr>
        <w:t>профайлинг</w:t>
      </w:r>
      <w:proofErr w:type="spellEnd"/>
      <w:r w:rsidRPr="00FE73E8">
        <w:rPr>
          <w:rFonts w:ascii="Times New Roman" w:hAnsi="Times New Roman"/>
          <w:sz w:val="28"/>
        </w:rPr>
        <w:t xml:space="preserve">  включает в себя не просто установление правдивой, истинной информации, которую предоставляет кандидат, но и определяет его характерологические особенности, ведущий </w:t>
      </w:r>
      <w:proofErr w:type="spellStart"/>
      <w:r w:rsidRPr="00FE73E8">
        <w:rPr>
          <w:rFonts w:ascii="Times New Roman" w:hAnsi="Times New Roman"/>
          <w:sz w:val="28"/>
        </w:rPr>
        <w:t>психотип</w:t>
      </w:r>
      <w:proofErr w:type="spellEnd"/>
      <w:r w:rsidRPr="00FE73E8">
        <w:rPr>
          <w:rFonts w:ascii="Times New Roman" w:hAnsi="Times New Roman"/>
          <w:sz w:val="28"/>
        </w:rPr>
        <w:t>, базовую эмоцию, мотивацию, ценностные ориентиры, особенности командного взаимодействия.</w:t>
      </w:r>
    </w:p>
    <w:p w:rsidR="001057C9" w:rsidRDefault="001057C9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E73E8">
        <w:rPr>
          <w:rFonts w:ascii="Times New Roman" w:hAnsi="Times New Roman"/>
          <w:sz w:val="28"/>
        </w:rPr>
        <w:t xml:space="preserve">В рамках использования инструментов кадрового </w:t>
      </w:r>
      <w:proofErr w:type="spellStart"/>
      <w:r w:rsidRPr="00FE73E8">
        <w:rPr>
          <w:rFonts w:ascii="Times New Roman" w:hAnsi="Times New Roman"/>
          <w:sz w:val="28"/>
        </w:rPr>
        <w:t>профайлинга</w:t>
      </w:r>
      <w:proofErr w:type="spellEnd"/>
      <w:r w:rsidRPr="00FE73E8">
        <w:rPr>
          <w:rFonts w:ascii="Times New Roman" w:hAnsi="Times New Roman"/>
          <w:sz w:val="28"/>
        </w:rPr>
        <w:t xml:space="preserve"> при проведении исследования кандидата с целью выяснения, соответствует ли подобранный кандидат необходимому профилю должности, ана</w:t>
      </w:r>
      <w:r w:rsidR="00A348EF">
        <w:rPr>
          <w:rFonts w:ascii="Times New Roman" w:hAnsi="Times New Roman"/>
          <w:sz w:val="28"/>
        </w:rPr>
        <w:t>лизу подлежат несколько характеристик (см. рисунок 1.1.).</w:t>
      </w:r>
    </w:p>
    <w:p w:rsidR="00A348EF" w:rsidRDefault="00251783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049D54" wp14:editId="16148EDD">
                <wp:simplePos x="0" y="0"/>
                <wp:positionH relativeFrom="column">
                  <wp:posOffset>215265</wp:posOffset>
                </wp:positionH>
                <wp:positionV relativeFrom="paragraph">
                  <wp:posOffset>233044</wp:posOffset>
                </wp:positionV>
                <wp:extent cx="0" cy="1685925"/>
                <wp:effectExtent l="0" t="0" r="19050" b="952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5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18.35pt" to="16.95pt,1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B9649E" wp14:editId="3C55BAF2">
                <wp:simplePos x="0" y="0"/>
                <wp:positionH relativeFrom="column">
                  <wp:posOffset>215265</wp:posOffset>
                </wp:positionH>
                <wp:positionV relativeFrom="paragraph">
                  <wp:posOffset>233045</wp:posOffset>
                </wp:positionV>
                <wp:extent cx="1285876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8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95pt,18.35pt" to="118.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" strokecolor="#4579b8 [3044]"/>
            </w:pict>
          </mc:Fallback>
        </mc:AlternateContent>
      </w:r>
      <w:r w:rsidR="00CE5913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19C92" wp14:editId="331071E5">
                <wp:simplePos x="0" y="0"/>
                <wp:positionH relativeFrom="column">
                  <wp:posOffset>1501140</wp:posOffset>
                </wp:positionH>
                <wp:positionV relativeFrom="paragraph">
                  <wp:posOffset>13970</wp:posOffset>
                </wp:positionV>
                <wp:extent cx="3019425" cy="4381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38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DBF" w:rsidRPr="00CE5913" w:rsidRDefault="00AA1DBF" w:rsidP="00CE5913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8"/>
                              </w:rPr>
                            </w:pPr>
                            <w:r w:rsidRPr="00CE591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8"/>
                              </w:rPr>
                              <w:t xml:space="preserve">Исследование кандидата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18.2pt;margin-top:1.1pt;width:237.7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" filled="f" strokecolor="black [3213]" strokeweight="1pt">
                <v:textbox>
                  <w:txbxContent>
                    <w:p w:rsidR="00AA1DBF" w:rsidRPr="00CE5913" w:rsidRDefault="00AA1DBF" w:rsidP="00CE5913">
                      <w:pPr>
                        <w:jc w:val="center"/>
                        <w:rPr>
                          <w:rFonts w:ascii="Times New Roman" w:hAnsi="Times New Roman"/>
                          <w:color w:val="0D0D0D" w:themeColor="text1" w:themeTint="F2"/>
                          <w:sz w:val="28"/>
                        </w:rPr>
                      </w:pPr>
                      <w:r w:rsidRPr="00CE5913">
                        <w:rPr>
                          <w:rFonts w:ascii="Times New Roman" w:hAnsi="Times New Roman"/>
                          <w:color w:val="0D0D0D" w:themeColor="text1" w:themeTint="F2"/>
                          <w:sz w:val="28"/>
                        </w:rPr>
                        <w:t xml:space="preserve">Исследование кандидата </w:t>
                      </w:r>
                    </w:p>
                  </w:txbxContent>
                </v:textbox>
              </v:rect>
            </w:pict>
          </mc:Fallback>
        </mc:AlternateContent>
      </w:r>
    </w:p>
    <w:p w:rsidR="00A348EF" w:rsidRDefault="00A348EF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348EF" w:rsidRDefault="00251783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EE2467" wp14:editId="02F73E77">
                <wp:simplePos x="0" y="0"/>
                <wp:positionH relativeFrom="column">
                  <wp:posOffset>3406140</wp:posOffset>
                </wp:positionH>
                <wp:positionV relativeFrom="paragraph">
                  <wp:posOffset>219710</wp:posOffset>
                </wp:positionV>
                <wp:extent cx="333375" cy="628650"/>
                <wp:effectExtent l="0" t="0" r="28575" b="19050"/>
                <wp:wrapNone/>
                <wp:docPr id="10" name="Левая фигурная скоб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6286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0" o:spid="_x0000_s1026" type="#_x0000_t87" style="position:absolute;margin-left:268.2pt;margin-top:17.3pt;width:26.25pt;height:49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" adj="955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2413CD" wp14:editId="1D187EA3">
                <wp:simplePos x="0" y="0"/>
                <wp:positionH relativeFrom="column">
                  <wp:posOffset>3777615</wp:posOffset>
                </wp:positionH>
                <wp:positionV relativeFrom="paragraph">
                  <wp:posOffset>86360</wp:posOffset>
                </wp:positionV>
                <wp:extent cx="1724025" cy="400050"/>
                <wp:effectExtent l="0" t="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000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1DBF" w:rsidRPr="00251783" w:rsidRDefault="00AA1DBF" w:rsidP="00251783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</w:rPr>
                              <w:t>лингвистический</w:t>
                            </w:r>
                            <w:r w:rsidRPr="0025178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4" o:spid="_x0000_s1027" style="position:absolute;left:0;text-align:left;margin-left:297.45pt;margin-top:6.8pt;width:135.75pt;height:31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" filled="f" strokecolor="windowText" strokeweight="1pt">
                <v:textbox>
                  <w:txbxContent>
                    <w:p w:rsidR="00AA1DBF" w:rsidRPr="00251783" w:rsidRDefault="00AA1DBF" w:rsidP="00251783">
                      <w:pPr>
                        <w:jc w:val="center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</w:rPr>
                        <w:t>лингвистический</w:t>
                      </w:r>
                      <w:r w:rsidRPr="0025178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48EF" w:rsidRDefault="00251783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BEF18E" wp14:editId="6B45B338">
                <wp:simplePos x="0" y="0"/>
                <wp:positionH relativeFrom="column">
                  <wp:posOffset>215265</wp:posOffset>
                </wp:positionH>
                <wp:positionV relativeFrom="paragraph">
                  <wp:posOffset>227330</wp:posOffset>
                </wp:positionV>
                <wp:extent cx="466725" cy="0"/>
                <wp:effectExtent l="0" t="76200" r="28575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6.95pt;margin-top:17.9pt;width:36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954FE" wp14:editId="573E7275">
                <wp:simplePos x="0" y="0"/>
                <wp:positionH relativeFrom="column">
                  <wp:posOffset>681990</wp:posOffset>
                </wp:positionH>
                <wp:positionV relativeFrom="paragraph">
                  <wp:posOffset>36830</wp:posOffset>
                </wp:positionV>
                <wp:extent cx="2695575" cy="4000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4000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DBF" w:rsidRPr="00251783" w:rsidRDefault="00AA1DBF" w:rsidP="00251783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25178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</w:rPr>
                              <w:t xml:space="preserve">Оценка </w:t>
                            </w:r>
                            <w:proofErr w:type="spellStart"/>
                            <w:r w:rsidRPr="0025178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</w:rPr>
                              <w:t>метапрограммного</w:t>
                            </w:r>
                            <w:proofErr w:type="spellEnd"/>
                            <w:r w:rsidRPr="0025178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</w:rPr>
                              <w:t xml:space="preserve"> профиля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28" style="position:absolute;left:0;text-align:left;margin-left:53.7pt;margin-top:2.9pt;width:212.2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" filled="f" strokecolor="black [3213]" strokeweight="1pt">
                <v:textbox>
                  <w:txbxContent>
                    <w:p w:rsidR="00AA1DBF" w:rsidRPr="00251783" w:rsidRDefault="00AA1DBF" w:rsidP="00251783">
                      <w:pPr>
                        <w:jc w:val="center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</w:rPr>
                      </w:pPr>
                      <w:r w:rsidRPr="0025178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</w:rPr>
                        <w:t xml:space="preserve">Оценка </w:t>
                      </w:r>
                      <w:proofErr w:type="spellStart"/>
                      <w:r w:rsidRPr="0025178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</w:rPr>
                        <w:t>метапрограммного</w:t>
                      </w:r>
                      <w:proofErr w:type="spellEnd"/>
                      <w:r w:rsidRPr="0025178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</w:rPr>
                        <w:t xml:space="preserve"> профиля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5913" w:rsidRDefault="00251783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9D8C9" wp14:editId="21BE482D">
                <wp:simplePos x="0" y="0"/>
                <wp:positionH relativeFrom="column">
                  <wp:posOffset>3777615</wp:posOffset>
                </wp:positionH>
                <wp:positionV relativeFrom="paragraph">
                  <wp:posOffset>44450</wp:posOffset>
                </wp:positionV>
                <wp:extent cx="1724025" cy="400050"/>
                <wp:effectExtent l="0" t="0" r="28575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000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1DBF" w:rsidRPr="00251783" w:rsidRDefault="00AA1DBF" w:rsidP="00251783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</w:rPr>
                              <w:t>поведенческий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5" o:spid="_x0000_s1029" style="position:absolute;left:0;text-align:left;margin-left:297.45pt;margin-top:3.5pt;width:135.75pt;height:31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" filled="f" strokecolor="windowText" strokeweight="1pt">
                <v:textbox>
                  <w:txbxContent>
                    <w:p w:rsidR="00AA1DBF" w:rsidRPr="00251783" w:rsidRDefault="00AA1DBF" w:rsidP="00251783">
                      <w:pPr>
                        <w:jc w:val="center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</w:rPr>
                        <w:t>поведенческий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5913" w:rsidRDefault="00251783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39FD2" wp14:editId="0676FAFB">
                <wp:simplePos x="0" y="0"/>
                <wp:positionH relativeFrom="column">
                  <wp:posOffset>681990</wp:posOffset>
                </wp:positionH>
                <wp:positionV relativeFrom="paragraph">
                  <wp:posOffset>204470</wp:posOffset>
                </wp:positionV>
                <wp:extent cx="2695575" cy="40005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4000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1DBF" w:rsidRPr="00251783" w:rsidRDefault="00AA1DBF" w:rsidP="00251783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</w:rPr>
                              <w:t xml:space="preserve">Оценка базового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</w:rPr>
                              <w:t>психотипа</w:t>
                            </w:r>
                            <w:proofErr w:type="spellEnd"/>
                            <w:r w:rsidRPr="0025178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30" style="position:absolute;left:0;text-align:left;margin-left:53.7pt;margin-top:16.1pt;width:212.2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" filled="f" strokecolor="windowText" strokeweight="1pt">
                <v:textbox>
                  <w:txbxContent>
                    <w:p w:rsidR="00AA1DBF" w:rsidRPr="00251783" w:rsidRDefault="00AA1DBF" w:rsidP="00251783">
                      <w:pPr>
                        <w:jc w:val="center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</w:rPr>
                        <w:t xml:space="preserve">Оценка базового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</w:rPr>
                        <w:t>психотипа</w:t>
                      </w:r>
                      <w:proofErr w:type="spellEnd"/>
                      <w:r w:rsidRPr="00251783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48EF" w:rsidRDefault="00251783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8731CC" wp14:editId="668E24F1">
                <wp:simplePos x="0" y="0"/>
                <wp:positionH relativeFrom="column">
                  <wp:posOffset>215265</wp:posOffset>
                </wp:positionH>
                <wp:positionV relativeFrom="paragraph">
                  <wp:posOffset>78740</wp:posOffset>
                </wp:positionV>
                <wp:extent cx="466725" cy="0"/>
                <wp:effectExtent l="0" t="76200" r="28575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16.95pt;margin-top:6.2pt;width:36.7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A348EF" w:rsidRDefault="00A348EF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251783" w:rsidRDefault="00251783" w:rsidP="00251783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</w:t>
      </w:r>
      <w:r w:rsidR="00EE14BF">
        <w:rPr>
          <w:rFonts w:ascii="Times New Roman" w:hAnsi="Times New Roman"/>
          <w:sz w:val="28"/>
        </w:rPr>
        <w:t xml:space="preserve">.1.1. </w:t>
      </w:r>
      <w:r>
        <w:rPr>
          <w:rFonts w:ascii="Times New Roman" w:hAnsi="Times New Roman"/>
          <w:sz w:val="28"/>
        </w:rPr>
        <w:t xml:space="preserve"> Составляющие исследования кандидата</w:t>
      </w:r>
    </w:p>
    <w:p w:rsidR="00251783" w:rsidRPr="00FE73E8" w:rsidRDefault="00251783" w:rsidP="002517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144CD" w:rsidRDefault="001057C9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FE73E8">
        <w:rPr>
          <w:rFonts w:ascii="Times New Roman" w:hAnsi="Times New Roman"/>
          <w:sz w:val="28"/>
        </w:rPr>
        <w:t>Метапрограммный</w:t>
      </w:r>
      <w:proofErr w:type="spellEnd"/>
      <w:r w:rsidRPr="00FE73E8">
        <w:rPr>
          <w:rFonts w:ascii="Times New Roman" w:hAnsi="Times New Roman"/>
          <w:sz w:val="28"/>
        </w:rPr>
        <w:t xml:space="preserve"> профиль, лингвистический и поведенческий, – это набор бессознательных фильтров восприятия человека, посредством которого формируются основные жизненные и поведенческие стратегии и связанные с ним убеждения. </w:t>
      </w:r>
    </w:p>
    <w:p w:rsidR="001057C9" w:rsidRPr="00FE73E8" w:rsidRDefault="001057C9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FE73E8">
        <w:rPr>
          <w:rFonts w:ascii="Times New Roman" w:hAnsi="Times New Roman"/>
          <w:sz w:val="28"/>
        </w:rPr>
        <w:lastRenderedPageBreak/>
        <w:t xml:space="preserve">Знания о </w:t>
      </w:r>
      <w:proofErr w:type="spellStart"/>
      <w:r w:rsidRPr="00FE73E8">
        <w:rPr>
          <w:rFonts w:ascii="Times New Roman" w:hAnsi="Times New Roman"/>
          <w:sz w:val="28"/>
        </w:rPr>
        <w:t>метапрограммном</w:t>
      </w:r>
      <w:proofErr w:type="spellEnd"/>
      <w:r w:rsidRPr="00FE73E8">
        <w:rPr>
          <w:rFonts w:ascii="Times New Roman" w:hAnsi="Times New Roman"/>
          <w:sz w:val="28"/>
        </w:rPr>
        <w:t xml:space="preserve"> профиле позволят выяснить будет ли кандидат эффективен в той должности, на которую претендует; понять, с помощью каких способов доносить информацию в удобной и воспринимаемой для каждого конкретного кандидата форме; сформировать грамотно должностные обязанности; выявить профессиональные возможности и ограничения каждого конкретного кандидата; выяснить, каким образом мотивируется человек;</w:t>
      </w:r>
      <w:proofErr w:type="gramEnd"/>
      <w:r w:rsidRPr="00FE73E8">
        <w:rPr>
          <w:rFonts w:ascii="Times New Roman" w:hAnsi="Times New Roman"/>
          <w:sz w:val="28"/>
        </w:rPr>
        <w:t xml:space="preserve"> определить, как он принимает решения, на основании чего и в течение какого времени; понять, сможет ли кандидат взаимодействовать с членами коллектива.</w:t>
      </w:r>
    </w:p>
    <w:p w:rsidR="00C144CD" w:rsidRDefault="001057C9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E73E8">
        <w:rPr>
          <w:rFonts w:ascii="Times New Roman" w:hAnsi="Times New Roman"/>
          <w:sz w:val="28"/>
        </w:rPr>
        <w:t xml:space="preserve">Характерологические особенности на основании базового </w:t>
      </w:r>
      <w:proofErr w:type="spellStart"/>
      <w:r w:rsidRPr="00FE73E8">
        <w:rPr>
          <w:rFonts w:ascii="Times New Roman" w:hAnsi="Times New Roman"/>
          <w:sz w:val="28"/>
        </w:rPr>
        <w:t>психотипа</w:t>
      </w:r>
      <w:proofErr w:type="spellEnd"/>
      <w:r w:rsidRPr="00FE73E8">
        <w:rPr>
          <w:rFonts w:ascii="Times New Roman" w:hAnsi="Times New Roman"/>
          <w:sz w:val="28"/>
        </w:rPr>
        <w:t xml:space="preserve"> — группы однородных качеств и стереотипов поведения, в основе которых лежат одинаковые внутренние психические условия – сила и подвижность нервной системы, особенности эмоциональной и интеллектуальной сферы человека. </w:t>
      </w:r>
    </w:p>
    <w:p w:rsidR="00C144CD" w:rsidRDefault="001057C9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E73E8">
        <w:rPr>
          <w:rFonts w:ascii="Times New Roman" w:hAnsi="Times New Roman"/>
          <w:sz w:val="28"/>
        </w:rPr>
        <w:t xml:space="preserve">Информация о </w:t>
      </w:r>
      <w:proofErr w:type="spellStart"/>
      <w:r w:rsidRPr="00FE73E8">
        <w:rPr>
          <w:rFonts w:ascii="Times New Roman" w:hAnsi="Times New Roman"/>
          <w:sz w:val="28"/>
        </w:rPr>
        <w:t>психотипе</w:t>
      </w:r>
      <w:proofErr w:type="spellEnd"/>
      <w:r w:rsidRPr="00FE73E8">
        <w:rPr>
          <w:rFonts w:ascii="Times New Roman" w:hAnsi="Times New Roman"/>
          <w:sz w:val="28"/>
        </w:rPr>
        <w:t xml:space="preserve"> позволит</w:t>
      </w:r>
      <w:r w:rsidR="00C144CD">
        <w:rPr>
          <w:rFonts w:ascii="Times New Roman" w:hAnsi="Times New Roman"/>
          <w:sz w:val="28"/>
        </w:rPr>
        <w:t>:</w:t>
      </w:r>
    </w:p>
    <w:p w:rsidR="00C144CD" w:rsidRDefault="00C144CD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1057C9" w:rsidRPr="00FE73E8">
        <w:rPr>
          <w:rFonts w:ascii="Times New Roman" w:hAnsi="Times New Roman"/>
          <w:sz w:val="28"/>
        </w:rPr>
        <w:t xml:space="preserve"> выяснить слабые и сильные стороны кандидата; </w:t>
      </w:r>
    </w:p>
    <w:p w:rsidR="00C144CD" w:rsidRDefault="00C144CD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1057C9" w:rsidRPr="00FE73E8">
        <w:rPr>
          <w:rFonts w:ascii="Times New Roman" w:hAnsi="Times New Roman"/>
          <w:sz w:val="28"/>
        </w:rPr>
        <w:t xml:space="preserve">выяснить возможные </w:t>
      </w:r>
      <w:r>
        <w:rPr>
          <w:rFonts w:ascii="Times New Roman" w:hAnsi="Times New Roman"/>
          <w:sz w:val="28"/>
        </w:rPr>
        <w:t>свойственные ему факторы риска;</w:t>
      </w:r>
    </w:p>
    <w:p w:rsidR="00C144CD" w:rsidRDefault="00C144CD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1057C9" w:rsidRPr="00FE73E8">
        <w:rPr>
          <w:rFonts w:ascii="Times New Roman" w:hAnsi="Times New Roman"/>
          <w:sz w:val="28"/>
        </w:rPr>
        <w:t>спрогнозировать поведение ка</w:t>
      </w:r>
      <w:r>
        <w:rPr>
          <w:rFonts w:ascii="Times New Roman" w:hAnsi="Times New Roman"/>
          <w:sz w:val="28"/>
        </w:rPr>
        <w:t>ндидата в различных контекстах;</w:t>
      </w:r>
    </w:p>
    <w:p w:rsidR="001057C9" w:rsidRPr="00FE73E8" w:rsidRDefault="00C144CD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1057C9" w:rsidRPr="00FE73E8">
        <w:rPr>
          <w:rFonts w:ascii="Times New Roman" w:hAnsi="Times New Roman"/>
          <w:sz w:val="28"/>
        </w:rPr>
        <w:t xml:space="preserve">выяснить условия адаптации и </w:t>
      </w:r>
      <w:proofErr w:type="spellStart"/>
      <w:r w:rsidR="001057C9" w:rsidRPr="00FE73E8">
        <w:rPr>
          <w:rFonts w:ascii="Times New Roman" w:hAnsi="Times New Roman"/>
          <w:sz w:val="28"/>
        </w:rPr>
        <w:t>дезадаптации</w:t>
      </w:r>
      <w:proofErr w:type="spellEnd"/>
      <w:r w:rsidR="001057C9" w:rsidRPr="00FE73E8">
        <w:rPr>
          <w:rFonts w:ascii="Times New Roman" w:hAnsi="Times New Roman"/>
          <w:sz w:val="28"/>
        </w:rPr>
        <w:t xml:space="preserve"> кандидата, то есть условия и вид деятельности, в которых кандидат будет максим</w:t>
      </w:r>
      <w:r>
        <w:rPr>
          <w:rFonts w:ascii="Times New Roman" w:hAnsi="Times New Roman"/>
          <w:sz w:val="28"/>
        </w:rPr>
        <w:t xml:space="preserve">ально эффективным/неэффективным. </w:t>
      </w:r>
    </w:p>
    <w:p w:rsidR="001057C9" w:rsidRPr="00FE73E8" w:rsidRDefault="001057C9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E73E8">
        <w:rPr>
          <w:rFonts w:ascii="Times New Roman" w:hAnsi="Times New Roman"/>
          <w:sz w:val="28"/>
        </w:rPr>
        <w:t xml:space="preserve">Карта </w:t>
      </w:r>
      <w:proofErr w:type="spellStart"/>
      <w:r w:rsidRPr="00FE73E8">
        <w:rPr>
          <w:rFonts w:ascii="Times New Roman" w:hAnsi="Times New Roman"/>
          <w:sz w:val="28"/>
        </w:rPr>
        <w:t>мотиваторов</w:t>
      </w:r>
      <w:proofErr w:type="spellEnd"/>
      <w:r w:rsidRPr="00FE73E8">
        <w:rPr>
          <w:rFonts w:ascii="Times New Roman" w:hAnsi="Times New Roman"/>
          <w:sz w:val="28"/>
        </w:rPr>
        <w:t xml:space="preserve"> — приоритетность мотивов и </w:t>
      </w:r>
      <w:proofErr w:type="spellStart"/>
      <w:r w:rsidRPr="00FE73E8">
        <w:rPr>
          <w:rFonts w:ascii="Times New Roman" w:hAnsi="Times New Roman"/>
          <w:sz w:val="28"/>
        </w:rPr>
        <w:t>мотиваторов</w:t>
      </w:r>
      <w:proofErr w:type="spellEnd"/>
      <w:r w:rsidRPr="00FE73E8">
        <w:rPr>
          <w:rFonts w:ascii="Times New Roman" w:hAnsi="Times New Roman"/>
          <w:sz w:val="28"/>
        </w:rPr>
        <w:t xml:space="preserve"> при поступлении на данную должность кандидата, знание которых позволит повысить эффективность управления данным кандидатом и возможности прогнозирования длительности трудовых отношений с данным кандидатом, понять насколько кандидат подходит под стандарты корпоративной культуры компании.</w:t>
      </w:r>
    </w:p>
    <w:p w:rsidR="001057C9" w:rsidRPr="00FE73E8" w:rsidRDefault="001057C9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E73E8">
        <w:rPr>
          <w:rFonts w:ascii="Times New Roman" w:hAnsi="Times New Roman"/>
          <w:sz w:val="28"/>
        </w:rPr>
        <w:t xml:space="preserve">С точки зрения безопасности с помощью инструментальной </w:t>
      </w:r>
      <w:proofErr w:type="spellStart"/>
      <w:r w:rsidRPr="00FE73E8">
        <w:rPr>
          <w:rFonts w:ascii="Times New Roman" w:hAnsi="Times New Roman"/>
          <w:sz w:val="28"/>
        </w:rPr>
        <w:t>детекции</w:t>
      </w:r>
      <w:proofErr w:type="spellEnd"/>
      <w:r w:rsidRPr="00FE73E8">
        <w:rPr>
          <w:rFonts w:ascii="Times New Roman" w:hAnsi="Times New Roman"/>
          <w:sz w:val="28"/>
        </w:rPr>
        <w:t xml:space="preserve"> лжи — речь идет о проведении психофизиологических исследований с применением полиграфа. Данная процедура позволяет проверить будущих </w:t>
      </w:r>
      <w:r w:rsidRPr="00FE73E8">
        <w:rPr>
          <w:rFonts w:ascii="Times New Roman" w:hAnsi="Times New Roman"/>
          <w:sz w:val="28"/>
        </w:rPr>
        <w:lastRenderedPageBreak/>
        <w:t>кандидатов на возможные факторы риска, на наличие негативного опыта в трудовой деятельности.</w:t>
      </w:r>
    </w:p>
    <w:p w:rsidR="001057C9" w:rsidRPr="00FE73E8" w:rsidRDefault="001057C9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E73E8">
        <w:rPr>
          <w:rFonts w:ascii="Times New Roman" w:hAnsi="Times New Roman"/>
          <w:sz w:val="28"/>
        </w:rPr>
        <w:t>К факторам риска относятся:</w:t>
      </w:r>
    </w:p>
    <w:p w:rsidR="001057C9" w:rsidRPr="00FE73E8" w:rsidRDefault="00041C9C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1057C9" w:rsidRPr="00FE73E8">
        <w:rPr>
          <w:rFonts w:ascii="Times New Roman" w:hAnsi="Times New Roman"/>
          <w:sz w:val="28"/>
        </w:rPr>
        <w:t xml:space="preserve"> сокрытие автобиографических данных (проблемные увольнения, искажение резюме и анкетных данных, наличие поддельных документов и пр.)</w:t>
      </w:r>
      <w:r>
        <w:rPr>
          <w:rFonts w:ascii="Times New Roman" w:hAnsi="Times New Roman"/>
          <w:sz w:val="28"/>
        </w:rPr>
        <w:t>;</w:t>
      </w:r>
    </w:p>
    <w:p w:rsidR="001057C9" w:rsidRPr="00FE73E8" w:rsidRDefault="00041C9C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1057C9" w:rsidRPr="00FE73E8">
        <w:rPr>
          <w:rFonts w:ascii="Times New Roman" w:hAnsi="Times New Roman"/>
          <w:sz w:val="28"/>
        </w:rPr>
        <w:t xml:space="preserve"> вредные пристрастия (алкоголь, наркотики, </w:t>
      </w:r>
      <w:proofErr w:type="spellStart"/>
      <w:r w:rsidR="001057C9" w:rsidRPr="00FE73E8">
        <w:rPr>
          <w:rFonts w:ascii="Times New Roman" w:hAnsi="Times New Roman"/>
          <w:sz w:val="28"/>
        </w:rPr>
        <w:t>игромания</w:t>
      </w:r>
      <w:proofErr w:type="spellEnd"/>
      <w:r w:rsidR="001057C9" w:rsidRPr="00FE73E8">
        <w:rPr>
          <w:rFonts w:ascii="Times New Roman" w:hAnsi="Times New Roman"/>
          <w:sz w:val="28"/>
        </w:rPr>
        <w:t xml:space="preserve"> и пр.)</w:t>
      </w:r>
      <w:r>
        <w:rPr>
          <w:rFonts w:ascii="Times New Roman" w:hAnsi="Times New Roman"/>
          <w:sz w:val="28"/>
        </w:rPr>
        <w:t>;</w:t>
      </w:r>
    </w:p>
    <w:p w:rsidR="001057C9" w:rsidRPr="00FE73E8" w:rsidRDefault="00041C9C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1057C9" w:rsidRPr="00FE73E8">
        <w:rPr>
          <w:rFonts w:ascii="Times New Roman" w:hAnsi="Times New Roman"/>
          <w:sz w:val="28"/>
        </w:rPr>
        <w:t xml:space="preserve"> криминальная биография (наличие деловых контактов с криминалом, имеющиеся судимости, правонарушения, оставшиеся нераскрытыми и пр.)</w:t>
      </w:r>
      <w:r>
        <w:rPr>
          <w:rFonts w:ascii="Times New Roman" w:hAnsi="Times New Roman"/>
          <w:sz w:val="28"/>
        </w:rPr>
        <w:t>;</w:t>
      </w:r>
    </w:p>
    <w:p w:rsidR="001057C9" w:rsidRPr="00FE73E8" w:rsidRDefault="00041C9C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1057C9" w:rsidRPr="00FE73E8">
        <w:rPr>
          <w:rFonts w:ascii="Times New Roman" w:hAnsi="Times New Roman"/>
          <w:sz w:val="28"/>
        </w:rPr>
        <w:t xml:space="preserve"> проблемные долги и обязательства</w:t>
      </w:r>
      <w:r>
        <w:rPr>
          <w:rFonts w:ascii="Times New Roman" w:hAnsi="Times New Roman"/>
          <w:sz w:val="28"/>
        </w:rPr>
        <w:t>;</w:t>
      </w:r>
    </w:p>
    <w:p w:rsidR="001057C9" w:rsidRPr="00FE73E8" w:rsidRDefault="00041C9C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1057C9" w:rsidRPr="00FE73E8">
        <w:rPr>
          <w:rFonts w:ascii="Times New Roman" w:hAnsi="Times New Roman"/>
          <w:sz w:val="28"/>
        </w:rPr>
        <w:t xml:space="preserve"> скрытые корыстные мотивы и намерения при трудоустройстве (хищения, коммерческий шпионаж, слив информации и пр.)</w:t>
      </w:r>
      <w:r>
        <w:rPr>
          <w:rFonts w:ascii="Times New Roman" w:hAnsi="Times New Roman"/>
          <w:sz w:val="28"/>
        </w:rPr>
        <w:t>;</w:t>
      </w:r>
    </w:p>
    <w:p w:rsidR="001057C9" w:rsidRPr="00FE73E8" w:rsidRDefault="00041C9C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1057C9" w:rsidRPr="00FE73E8">
        <w:rPr>
          <w:rFonts w:ascii="Times New Roman" w:hAnsi="Times New Roman"/>
          <w:sz w:val="28"/>
        </w:rPr>
        <w:t xml:space="preserve"> Махинации на прошлых местах работы (дополнительный доход, скрываемый от руководства в рамках использования ресурсов компании, искажение отчетных документов, откаты, хищения и пр.)</w:t>
      </w:r>
      <w:r w:rsidR="00993020">
        <w:rPr>
          <w:rStyle w:val="a7"/>
          <w:rFonts w:ascii="Times New Roman" w:hAnsi="Times New Roman"/>
          <w:sz w:val="28"/>
        </w:rPr>
        <w:footnoteReference w:id="10"/>
      </w:r>
      <w:r w:rsidR="001057C9" w:rsidRPr="00FE73E8">
        <w:rPr>
          <w:rFonts w:ascii="Times New Roman" w:hAnsi="Times New Roman"/>
          <w:sz w:val="28"/>
        </w:rPr>
        <w:t>.</w:t>
      </w:r>
    </w:p>
    <w:p w:rsidR="001057C9" w:rsidRDefault="001057C9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E73E8">
        <w:rPr>
          <w:rFonts w:ascii="Times New Roman" w:hAnsi="Times New Roman"/>
          <w:sz w:val="28"/>
        </w:rPr>
        <w:t xml:space="preserve">Различные организации могут прибегать к использованию отдельно только инструментальных, либо только </w:t>
      </w:r>
      <w:proofErr w:type="spellStart"/>
      <w:r w:rsidRPr="00FE73E8">
        <w:rPr>
          <w:rFonts w:ascii="Times New Roman" w:hAnsi="Times New Roman"/>
          <w:sz w:val="28"/>
        </w:rPr>
        <w:t>безынструментальных</w:t>
      </w:r>
      <w:proofErr w:type="spellEnd"/>
      <w:r w:rsidRPr="00FE73E8">
        <w:rPr>
          <w:rFonts w:ascii="Times New Roman" w:hAnsi="Times New Roman"/>
          <w:sz w:val="28"/>
        </w:rPr>
        <w:t xml:space="preserve"> методик </w:t>
      </w:r>
      <w:proofErr w:type="spellStart"/>
      <w:r w:rsidRPr="00FE73E8">
        <w:rPr>
          <w:rFonts w:ascii="Times New Roman" w:hAnsi="Times New Roman"/>
          <w:sz w:val="28"/>
        </w:rPr>
        <w:t>детекции</w:t>
      </w:r>
      <w:proofErr w:type="spellEnd"/>
      <w:r w:rsidRPr="00FE73E8">
        <w:rPr>
          <w:rFonts w:ascii="Times New Roman" w:hAnsi="Times New Roman"/>
          <w:sz w:val="28"/>
        </w:rPr>
        <w:t xml:space="preserve"> лжи. Однако, как показывает практика, именно комплексный подход дает более полную картину, и позволяет решить вопросы, связанные с эффективным подбором персонала, более успешно.</w:t>
      </w:r>
    </w:p>
    <w:p w:rsidR="00041C9C" w:rsidRDefault="00E9315E" w:rsidP="0027448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образом, </w:t>
      </w:r>
      <w:proofErr w:type="gramStart"/>
      <w:r w:rsidR="0027448A" w:rsidRPr="0027448A">
        <w:rPr>
          <w:rFonts w:ascii="Times New Roman" w:hAnsi="Times New Roman"/>
          <w:sz w:val="28"/>
        </w:rPr>
        <w:t>кадров</w:t>
      </w:r>
      <w:r w:rsidR="0027448A">
        <w:rPr>
          <w:rFonts w:ascii="Times New Roman" w:hAnsi="Times New Roman"/>
          <w:sz w:val="28"/>
        </w:rPr>
        <w:t>ый</w:t>
      </w:r>
      <w:proofErr w:type="gramEnd"/>
      <w:r w:rsidR="0027448A">
        <w:rPr>
          <w:rFonts w:ascii="Times New Roman" w:hAnsi="Times New Roman"/>
          <w:sz w:val="28"/>
        </w:rPr>
        <w:t xml:space="preserve"> </w:t>
      </w:r>
      <w:proofErr w:type="spellStart"/>
      <w:r w:rsidR="0027448A">
        <w:rPr>
          <w:rFonts w:ascii="Times New Roman" w:hAnsi="Times New Roman"/>
          <w:sz w:val="28"/>
        </w:rPr>
        <w:t>профайлинг</w:t>
      </w:r>
      <w:proofErr w:type="spellEnd"/>
      <w:r w:rsidR="0027448A">
        <w:rPr>
          <w:rFonts w:ascii="Times New Roman" w:hAnsi="Times New Roman"/>
          <w:sz w:val="28"/>
        </w:rPr>
        <w:t xml:space="preserve"> – направленный на </w:t>
      </w:r>
      <w:r w:rsidR="0027448A" w:rsidRPr="0027448A">
        <w:rPr>
          <w:rFonts w:ascii="Times New Roman" w:hAnsi="Times New Roman"/>
          <w:sz w:val="28"/>
        </w:rPr>
        <w:t>установление соответствия кандидатов на</w:t>
      </w:r>
      <w:r w:rsidR="0027448A">
        <w:rPr>
          <w:rFonts w:ascii="Times New Roman" w:hAnsi="Times New Roman"/>
          <w:sz w:val="28"/>
        </w:rPr>
        <w:t xml:space="preserve"> предполагаемую должность. Уста</w:t>
      </w:r>
      <w:r w:rsidR="0027448A" w:rsidRPr="0027448A">
        <w:rPr>
          <w:rFonts w:ascii="Times New Roman" w:hAnsi="Times New Roman"/>
          <w:sz w:val="28"/>
        </w:rPr>
        <w:t>новление у кандидата на должность (либо действующего сотрудника) связей</w:t>
      </w:r>
      <w:r w:rsidR="0027448A">
        <w:rPr>
          <w:rFonts w:ascii="Times New Roman" w:hAnsi="Times New Roman"/>
          <w:sz w:val="28"/>
        </w:rPr>
        <w:t xml:space="preserve"> </w:t>
      </w:r>
      <w:r w:rsidR="0027448A" w:rsidRPr="0027448A">
        <w:rPr>
          <w:rFonts w:ascii="Times New Roman" w:hAnsi="Times New Roman"/>
          <w:sz w:val="28"/>
        </w:rPr>
        <w:t>с криминалом, наличия долгов (непогашенных кредитов), пристрастия к</w:t>
      </w:r>
      <w:r w:rsidR="0027448A">
        <w:rPr>
          <w:rFonts w:ascii="Times New Roman" w:hAnsi="Times New Roman"/>
          <w:sz w:val="28"/>
        </w:rPr>
        <w:t xml:space="preserve"> </w:t>
      </w:r>
      <w:r w:rsidR="0027448A" w:rsidRPr="0027448A">
        <w:rPr>
          <w:rFonts w:ascii="Times New Roman" w:hAnsi="Times New Roman"/>
          <w:sz w:val="28"/>
        </w:rPr>
        <w:t>азартным играм, алкоголизму и наркотика</w:t>
      </w:r>
      <w:r w:rsidR="0027448A">
        <w:rPr>
          <w:rFonts w:ascii="Times New Roman" w:hAnsi="Times New Roman"/>
          <w:sz w:val="28"/>
        </w:rPr>
        <w:t>м. Он включает установление пер</w:t>
      </w:r>
      <w:r w:rsidR="0027448A" w:rsidRPr="0027448A">
        <w:rPr>
          <w:rFonts w:ascii="Times New Roman" w:hAnsi="Times New Roman"/>
          <w:sz w:val="28"/>
        </w:rPr>
        <w:t>спектив карьерного роста и профессионали</w:t>
      </w:r>
      <w:r w:rsidR="0027448A">
        <w:rPr>
          <w:rFonts w:ascii="Times New Roman" w:hAnsi="Times New Roman"/>
          <w:sz w:val="28"/>
        </w:rPr>
        <w:t>зации, талантов и мотивов трудо</w:t>
      </w:r>
      <w:r w:rsidR="0027448A" w:rsidRPr="0027448A">
        <w:rPr>
          <w:rFonts w:ascii="Times New Roman" w:hAnsi="Times New Roman"/>
          <w:sz w:val="28"/>
        </w:rPr>
        <w:t>вой деятельности и т.д.</w:t>
      </w:r>
      <w:r w:rsidR="0027448A">
        <w:rPr>
          <w:rFonts w:ascii="Times New Roman" w:hAnsi="Times New Roman"/>
          <w:sz w:val="28"/>
        </w:rPr>
        <w:t xml:space="preserve"> В </w:t>
      </w:r>
      <w:proofErr w:type="spellStart"/>
      <w:r w:rsidR="0027448A">
        <w:rPr>
          <w:rFonts w:ascii="Times New Roman" w:hAnsi="Times New Roman"/>
          <w:sz w:val="28"/>
        </w:rPr>
        <w:t>профайлинге</w:t>
      </w:r>
      <w:proofErr w:type="spellEnd"/>
      <w:r w:rsidR="0027448A">
        <w:rPr>
          <w:rFonts w:ascii="Times New Roman" w:hAnsi="Times New Roman"/>
          <w:sz w:val="28"/>
        </w:rPr>
        <w:t xml:space="preserve"> необ</w:t>
      </w:r>
      <w:r w:rsidR="0027448A" w:rsidRPr="0027448A">
        <w:rPr>
          <w:rFonts w:ascii="Times New Roman" w:hAnsi="Times New Roman"/>
          <w:sz w:val="28"/>
        </w:rPr>
        <w:t>ходимо применение методов психологии в их прикладном аспекте, так как</w:t>
      </w:r>
      <w:r w:rsidR="0027448A">
        <w:rPr>
          <w:rFonts w:ascii="Times New Roman" w:hAnsi="Times New Roman"/>
          <w:sz w:val="28"/>
        </w:rPr>
        <w:t xml:space="preserve"> </w:t>
      </w:r>
      <w:r w:rsidR="0027448A" w:rsidRPr="0027448A">
        <w:rPr>
          <w:rFonts w:ascii="Times New Roman" w:hAnsi="Times New Roman"/>
          <w:sz w:val="28"/>
        </w:rPr>
        <w:t xml:space="preserve">особый акцент </w:t>
      </w:r>
      <w:r w:rsidR="0027448A" w:rsidRPr="0027448A">
        <w:rPr>
          <w:rFonts w:ascii="Times New Roman" w:hAnsi="Times New Roman"/>
          <w:sz w:val="28"/>
        </w:rPr>
        <w:lastRenderedPageBreak/>
        <w:t>делается здесь на процессах межличностного взаимодействия,</w:t>
      </w:r>
      <w:r w:rsidR="0027448A">
        <w:rPr>
          <w:rFonts w:ascii="Times New Roman" w:hAnsi="Times New Roman"/>
          <w:sz w:val="28"/>
        </w:rPr>
        <w:t xml:space="preserve"> </w:t>
      </w:r>
      <w:r w:rsidR="0027448A" w:rsidRPr="0027448A">
        <w:rPr>
          <w:rFonts w:ascii="Times New Roman" w:hAnsi="Times New Roman"/>
          <w:sz w:val="28"/>
        </w:rPr>
        <w:t>на возможностях человеческого понимания – «считывания» внешней и внутренней информации, на формировании и развит</w:t>
      </w:r>
      <w:r w:rsidR="0027448A">
        <w:rPr>
          <w:rFonts w:ascii="Times New Roman" w:hAnsi="Times New Roman"/>
          <w:sz w:val="28"/>
        </w:rPr>
        <w:t>ии наблюдательности, про</w:t>
      </w:r>
      <w:r w:rsidR="0027448A" w:rsidRPr="0027448A">
        <w:rPr>
          <w:rFonts w:ascii="Times New Roman" w:hAnsi="Times New Roman"/>
          <w:sz w:val="28"/>
        </w:rPr>
        <w:t>ницательности, коммуникабельности.</w:t>
      </w:r>
    </w:p>
    <w:p w:rsidR="00E9315E" w:rsidRDefault="00E9315E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9315E" w:rsidRDefault="00E9315E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251783" w:rsidRDefault="00251783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251783" w:rsidRDefault="00251783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251783" w:rsidRDefault="00251783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B650D" w:rsidRDefault="003B650D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B650D" w:rsidRDefault="003B650D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B650D" w:rsidRDefault="003B650D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B650D" w:rsidRDefault="003B650D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B650D" w:rsidRDefault="003B650D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B650D" w:rsidRDefault="003B650D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B650D" w:rsidRDefault="003B650D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B650D" w:rsidRDefault="003B650D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B650D" w:rsidRDefault="003B650D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B650D" w:rsidRDefault="003B650D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B650D" w:rsidRDefault="003B650D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B650D" w:rsidRDefault="003B650D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B650D" w:rsidRDefault="003B650D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B650D" w:rsidRDefault="003B650D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B650D" w:rsidRDefault="003B650D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B650D" w:rsidRDefault="003B650D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B650D" w:rsidRDefault="003B650D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B650D" w:rsidRDefault="003B650D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B650D" w:rsidRDefault="003B650D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B650D" w:rsidRDefault="003B650D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251783" w:rsidRDefault="00251783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B650D" w:rsidRPr="00044162" w:rsidRDefault="003B650D" w:rsidP="003B650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044162">
        <w:rPr>
          <w:rFonts w:ascii="Times New Roman" w:hAnsi="Times New Roman"/>
          <w:b/>
          <w:sz w:val="28"/>
        </w:rPr>
        <w:lastRenderedPageBreak/>
        <w:t>2.</w:t>
      </w:r>
      <w:r w:rsidRPr="00044162">
        <w:rPr>
          <w:rFonts w:ascii="Times New Roman" w:hAnsi="Times New Roman"/>
          <w:b/>
          <w:sz w:val="28"/>
        </w:rPr>
        <w:tab/>
        <w:t>А</w:t>
      </w:r>
      <w:r w:rsidR="00EE14BF" w:rsidRPr="00044162">
        <w:rPr>
          <w:rFonts w:ascii="Times New Roman" w:hAnsi="Times New Roman"/>
          <w:b/>
          <w:sz w:val="28"/>
        </w:rPr>
        <w:t xml:space="preserve">нализ  возможностей  </w:t>
      </w:r>
      <w:proofErr w:type="spellStart"/>
      <w:r w:rsidR="00EE14BF" w:rsidRPr="00044162">
        <w:rPr>
          <w:rFonts w:ascii="Times New Roman" w:hAnsi="Times New Roman"/>
          <w:b/>
          <w:sz w:val="28"/>
        </w:rPr>
        <w:t>профайлинга</w:t>
      </w:r>
      <w:proofErr w:type="spellEnd"/>
      <w:r w:rsidR="00EE14BF" w:rsidRPr="00044162">
        <w:rPr>
          <w:rFonts w:ascii="Times New Roman" w:hAnsi="Times New Roman"/>
          <w:b/>
          <w:sz w:val="28"/>
        </w:rPr>
        <w:t xml:space="preserve"> и верификации в управлении </w:t>
      </w:r>
      <w:r w:rsidR="00EE14BF">
        <w:rPr>
          <w:rFonts w:ascii="Times New Roman" w:hAnsi="Times New Roman"/>
          <w:b/>
          <w:sz w:val="28"/>
        </w:rPr>
        <w:t>ГУН ЖДВ</w:t>
      </w:r>
    </w:p>
    <w:p w:rsidR="003B650D" w:rsidRPr="00044162" w:rsidRDefault="003B650D" w:rsidP="003B650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044162">
        <w:rPr>
          <w:rFonts w:ascii="Times New Roman" w:hAnsi="Times New Roman"/>
          <w:b/>
          <w:sz w:val="28"/>
        </w:rPr>
        <w:t>2.1.</w:t>
      </w:r>
      <w:r w:rsidRPr="00044162">
        <w:rPr>
          <w:rFonts w:ascii="Times New Roman" w:hAnsi="Times New Roman"/>
          <w:b/>
          <w:sz w:val="28"/>
        </w:rPr>
        <w:tab/>
        <w:t xml:space="preserve">Организационная характеристика </w:t>
      </w:r>
      <w:r w:rsidR="005959C8">
        <w:rPr>
          <w:rFonts w:ascii="Times New Roman" w:hAnsi="Times New Roman"/>
          <w:b/>
          <w:sz w:val="28"/>
        </w:rPr>
        <w:t>ГУН ЖДВ</w:t>
      </w:r>
    </w:p>
    <w:p w:rsidR="003B650D" w:rsidRDefault="003B650D" w:rsidP="0004416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106AA" w:rsidRPr="00D106AA" w:rsidRDefault="005959C8" w:rsidP="00D106A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Главное управление начальника</w:t>
      </w:r>
      <w:r w:rsidR="00C62524">
        <w:rPr>
          <w:rFonts w:ascii="Times New Roman" w:hAnsi="Times New Roman"/>
          <w:sz w:val="28"/>
        </w:rPr>
        <w:t xml:space="preserve"> Железнодорожных войск </w:t>
      </w:r>
      <w:r w:rsidR="00D106AA" w:rsidRPr="00D106AA">
        <w:rPr>
          <w:rFonts w:ascii="Times New Roman" w:hAnsi="Times New Roman"/>
          <w:sz w:val="28"/>
        </w:rPr>
        <w:t xml:space="preserve"> предназначен</w:t>
      </w:r>
      <w:r w:rsidR="00C62524">
        <w:rPr>
          <w:rFonts w:ascii="Times New Roman" w:hAnsi="Times New Roman"/>
          <w:sz w:val="28"/>
        </w:rPr>
        <w:t>а</w:t>
      </w:r>
      <w:r w:rsidR="00D106AA" w:rsidRPr="00D106AA">
        <w:rPr>
          <w:rFonts w:ascii="Times New Roman" w:hAnsi="Times New Roman"/>
          <w:sz w:val="28"/>
        </w:rPr>
        <w:t xml:space="preserve"> для организации мероприятий по обеспечению реализации Министерством обороны РФ полномочий в части технического прикрытия, восстановления, разминирования и заграждения участков (объектов) инфраструктуры железнодорожного транспорта Российской Федерации в зоне ответственности Вооруженных Сил, повышения ее живучести и пропускной способности, а также планирования наведения и эксплуатации наплавных железнодорожных мостов.</w:t>
      </w:r>
      <w:proofErr w:type="gramEnd"/>
    </w:p>
    <w:p w:rsidR="00D106AA" w:rsidRPr="00D106AA" w:rsidRDefault="00D106AA" w:rsidP="00D106A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106AA">
        <w:rPr>
          <w:rFonts w:ascii="Times New Roman" w:hAnsi="Times New Roman"/>
          <w:sz w:val="28"/>
        </w:rPr>
        <w:t>Основные задачи:</w:t>
      </w:r>
    </w:p>
    <w:p w:rsidR="00D106AA" w:rsidRPr="00D106AA" w:rsidRDefault="000149B9" w:rsidP="00D106A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D106AA" w:rsidRPr="00D106AA">
        <w:rPr>
          <w:rFonts w:ascii="Times New Roman" w:hAnsi="Times New Roman"/>
          <w:sz w:val="28"/>
        </w:rPr>
        <w:t>планирование и организация применения ЖДВ, в том числе в части реализации полномочий Министерства обороны в отношении инфраструктуры железнодорожного транспорта;</w:t>
      </w:r>
    </w:p>
    <w:p w:rsidR="00D106AA" w:rsidRPr="00D106AA" w:rsidRDefault="00D106AA" w:rsidP="00D106A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106AA">
        <w:rPr>
          <w:rFonts w:ascii="Times New Roman" w:hAnsi="Times New Roman"/>
          <w:sz w:val="28"/>
        </w:rPr>
        <w:t xml:space="preserve"> </w:t>
      </w:r>
      <w:r w:rsidR="000149B9">
        <w:rPr>
          <w:rFonts w:ascii="Times New Roman" w:hAnsi="Times New Roman"/>
          <w:sz w:val="28"/>
        </w:rPr>
        <w:t xml:space="preserve">- </w:t>
      </w:r>
      <w:r w:rsidRPr="00D106AA">
        <w:rPr>
          <w:rFonts w:ascii="Times New Roman" w:hAnsi="Times New Roman"/>
          <w:sz w:val="28"/>
        </w:rPr>
        <w:t>организация и проведение мероприятий по строительству и развитию ЖДВ;</w:t>
      </w:r>
    </w:p>
    <w:p w:rsidR="00D106AA" w:rsidRPr="00D106AA" w:rsidRDefault="00D106AA" w:rsidP="00D106A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106AA">
        <w:rPr>
          <w:rFonts w:ascii="Times New Roman" w:hAnsi="Times New Roman"/>
          <w:sz w:val="28"/>
        </w:rPr>
        <w:t xml:space="preserve"> </w:t>
      </w:r>
      <w:r w:rsidR="000149B9">
        <w:rPr>
          <w:rFonts w:ascii="Times New Roman" w:hAnsi="Times New Roman"/>
          <w:sz w:val="28"/>
        </w:rPr>
        <w:t xml:space="preserve">- </w:t>
      </w:r>
      <w:r w:rsidRPr="00D106AA">
        <w:rPr>
          <w:rFonts w:ascii="Times New Roman" w:hAnsi="Times New Roman"/>
          <w:sz w:val="28"/>
        </w:rPr>
        <w:t xml:space="preserve">организация поддержания боевой и мобилизационной готовности ЖДВ; </w:t>
      </w:r>
    </w:p>
    <w:p w:rsidR="00D106AA" w:rsidRPr="00D106AA" w:rsidRDefault="000149B9" w:rsidP="00D106A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D106AA" w:rsidRPr="00D106AA">
        <w:rPr>
          <w:rFonts w:ascii="Times New Roman" w:hAnsi="Times New Roman"/>
          <w:sz w:val="28"/>
        </w:rPr>
        <w:t>организация и проведение мероприятий подготовки ЖДВ к выполнению возложенных на них задач;</w:t>
      </w:r>
    </w:p>
    <w:p w:rsidR="00D106AA" w:rsidRPr="00D106AA" w:rsidRDefault="00D106AA" w:rsidP="00D106A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106AA">
        <w:rPr>
          <w:rFonts w:ascii="Times New Roman" w:hAnsi="Times New Roman"/>
          <w:sz w:val="28"/>
        </w:rPr>
        <w:t xml:space="preserve"> </w:t>
      </w:r>
      <w:r w:rsidR="000149B9">
        <w:rPr>
          <w:rFonts w:ascii="Times New Roman" w:hAnsi="Times New Roman"/>
          <w:sz w:val="28"/>
        </w:rPr>
        <w:t xml:space="preserve">- </w:t>
      </w:r>
      <w:r w:rsidRPr="00D106AA">
        <w:rPr>
          <w:rFonts w:ascii="Times New Roman" w:hAnsi="Times New Roman"/>
          <w:sz w:val="28"/>
        </w:rPr>
        <w:t>организация и проведение мероприятий обеспечения ЖДВ специальной техникой и СВМ;</w:t>
      </w:r>
    </w:p>
    <w:p w:rsidR="00D106AA" w:rsidRDefault="00D106AA" w:rsidP="00D106A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106AA">
        <w:rPr>
          <w:rFonts w:ascii="Times New Roman" w:hAnsi="Times New Roman"/>
          <w:sz w:val="28"/>
        </w:rPr>
        <w:t xml:space="preserve"> </w:t>
      </w:r>
      <w:r w:rsidR="000149B9">
        <w:rPr>
          <w:rFonts w:ascii="Times New Roman" w:hAnsi="Times New Roman"/>
          <w:sz w:val="28"/>
        </w:rPr>
        <w:t xml:space="preserve">- </w:t>
      </w:r>
      <w:r w:rsidRPr="00D106AA">
        <w:rPr>
          <w:rFonts w:ascii="Times New Roman" w:hAnsi="Times New Roman"/>
          <w:sz w:val="28"/>
        </w:rPr>
        <w:t>организация и руководство повседневной деятельностью ЖДВ.</w:t>
      </w:r>
    </w:p>
    <w:p w:rsidR="00EE14BF" w:rsidRDefault="00EE14BF" w:rsidP="00D106A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Организационная структура ГУН ЖДВ приведена в приложении 1. </w:t>
      </w:r>
    </w:p>
    <w:p w:rsidR="00EE14BF" w:rsidRDefault="00EE14BF" w:rsidP="00D106A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показывает схема</w:t>
      </w:r>
      <w:r w:rsidR="00C15537">
        <w:rPr>
          <w:rFonts w:ascii="Times New Roman" w:hAnsi="Times New Roman"/>
          <w:sz w:val="28"/>
        </w:rPr>
        <w:t xml:space="preserve">, в прямом подчинении начальника управления находятся начальник штаба (первый заместитель начальника ЖДВ), заместитель начальника управления по боевой подготовке, заместитель </w:t>
      </w:r>
      <w:r w:rsidR="00C15537">
        <w:rPr>
          <w:rFonts w:ascii="Times New Roman" w:hAnsi="Times New Roman"/>
          <w:sz w:val="28"/>
        </w:rPr>
        <w:lastRenderedPageBreak/>
        <w:t xml:space="preserve">начальника управления по технической части (главный инженер), заместитель начальника управления по тылу. </w:t>
      </w:r>
    </w:p>
    <w:p w:rsidR="00C15537" w:rsidRDefault="00C15537" w:rsidP="00D106A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подчинении заместителя начальника управления по боевой подготовке находится отдел боевой подготовки. Управлением механизации строительства  руководит заместитель начальника управления по технической части. Так же в непосредственном его подчинении находится аппарат главного инженера.</w:t>
      </w:r>
    </w:p>
    <w:p w:rsidR="00C15537" w:rsidRDefault="00C15537" w:rsidP="00D106A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начальника управления по восстановлению и строительству железных дорог руководит управлением по восстановлению и строительству железных дорог, который включает несколько направлений: восстановление пути, восстановление электрификации, связи и ЦБС и другие. </w:t>
      </w:r>
    </w:p>
    <w:p w:rsidR="00C15537" w:rsidRDefault="00C15537" w:rsidP="00D106A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образом, можно сделать вывод, что организационная структура ГУН ЖДВ является линейной структурой управления. </w:t>
      </w:r>
    </w:p>
    <w:p w:rsidR="00C15537" w:rsidRPr="00D106AA" w:rsidRDefault="00C15537" w:rsidP="00D106A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44162" w:rsidRDefault="00044162" w:rsidP="003B650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B650D" w:rsidRPr="000149B9" w:rsidRDefault="003B650D" w:rsidP="003B650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0149B9">
        <w:rPr>
          <w:rFonts w:ascii="Times New Roman" w:hAnsi="Times New Roman"/>
          <w:b/>
          <w:sz w:val="28"/>
        </w:rPr>
        <w:t>2.2.</w:t>
      </w:r>
      <w:r w:rsidRPr="000149B9">
        <w:rPr>
          <w:rFonts w:ascii="Times New Roman" w:hAnsi="Times New Roman"/>
          <w:b/>
          <w:sz w:val="28"/>
        </w:rPr>
        <w:tab/>
        <w:t xml:space="preserve">Анализ системы управления и кадрового потенциала </w:t>
      </w:r>
      <w:r w:rsidR="005959C8">
        <w:rPr>
          <w:rFonts w:ascii="Times New Roman" w:hAnsi="Times New Roman"/>
          <w:b/>
          <w:sz w:val="28"/>
        </w:rPr>
        <w:t>ГУН ЖДВ</w:t>
      </w:r>
    </w:p>
    <w:p w:rsidR="00DD20A5" w:rsidRDefault="00DD20A5" w:rsidP="00AA79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20A5" w:rsidRPr="00DD20A5" w:rsidRDefault="00DD20A5" w:rsidP="00DD20A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D20A5">
        <w:rPr>
          <w:rFonts w:ascii="Times New Roman" w:eastAsia="MS Mincho" w:hAnsi="Times New Roman"/>
          <w:sz w:val="28"/>
          <w:szCs w:val="28"/>
          <w:lang w:eastAsia="ja-JP"/>
        </w:rPr>
        <w:t xml:space="preserve">Главным элементом управления персоналом </w:t>
      </w:r>
      <w:r w:rsidR="005959C8">
        <w:rPr>
          <w:rFonts w:ascii="Times New Roman" w:eastAsia="MS Mincho" w:hAnsi="Times New Roman"/>
          <w:sz w:val="28"/>
          <w:szCs w:val="28"/>
          <w:lang w:eastAsia="ja-JP"/>
        </w:rPr>
        <w:t>ГУН ЖДВ</w:t>
      </w:r>
      <w:r w:rsidRPr="00DD20A5">
        <w:rPr>
          <w:rFonts w:ascii="Times New Roman" w:eastAsia="MS Mincho" w:hAnsi="Times New Roman"/>
          <w:sz w:val="28"/>
          <w:szCs w:val="28"/>
          <w:lang w:eastAsia="ja-JP"/>
        </w:rPr>
        <w:t xml:space="preserve">, является </w:t>
      </w:r>
      <w:r w:rsidR="000149B9">
        <w:rPr>
          <w:rFonts w:ascii="Times New Roman" w:eastAsia="MS Mincho" w:hAnsi="Times New Roman"/>
          <w:sz w:val="28"/>
          <w:szCs w:val="28"/>
          <w:lang w:eastAsia="ja-JP"/>
        </w:rPr>
        <w:t xml:space="preserve"> начальник управления</w:t>
      </w:r>
      <w:r w:rsidRPr="00DD20A5">
        <w:rPr>
          <w:rFonts w:ascii="Times New Roman" w:eastAsia="MS Mincho" w:hAnsi="Times New Roman"/>
          <w:sz w:val="28"/>
          <w:szCs w:val="28"/>
          <w:lang w:eastAsia="ja-JP"/>
        </w:rPr>
        <w:t>, который контролирует, а так же координи</w:t>
      </w:r>
      <w:r w:rsidR="000149B9">
        <w:rPr>
          <w:rFonts w:ascii="Times New Roman" w:eastAsia="MS Mincho" w:hAnsi="Times New Roman"/>
          <w:sz w:val="28"/>
          <w:szCs w:val="28"/>
          <w:lang w:eastAsia="ja-JP"/>
        </w:rPr>
        <w:t>рует деятельность всех структур</w:t>
      </w:r>
      <w:r w:rsidRPr="00DD20A5">
        <w:rPr>
          <w:rFonts w:ascii="Times New Roman" w:eastAsia="MS Mincho" w:hAnsi="Times New Roman"/>
          <w:sz w:val="28"/>
          <w:szCs w:val="28"/>
          <w:lang w:eastAsia="ja-JP"/>
        </w:rPr>
        <w:t xml:space="preserve">, путем составления тактических и стратегически важных целей в работе </w:t>
      </w:r>
      <w:r w:rsidR="005959C8">
        <w:rPr>
          <w:rFonts w:ascii="Times New Roman" w:eastAsia="MS Mincho" w:hAnsi="Times New Roman"/>
          <w:sz w:val="28"/>
          <w:szCs w:val="28"/>
          <w:lang w:eastAsia="ja-JP"/>
        </w:rPr>
        <w:t>ГУН ЖДВ</w:t>
      </w:r>
      <w:r w:rsidRPr="00DD20A5">
        <w:rPr>
          <w:rFonts w:ascii="Times New Roman" w:eastAsia="MS Mincho" w:hAnsi="Times New Roman"/>
          <w:sz w:val="28"/>
          <w:szCs w:val="28"/>
          <w:lang w:eastAsia="ja-JP"/>
        </w:rPr>
        <w:t xml:space="preserve">. </w:t>
      </w:r>
    </w:p>
    <w:p w:rsidR="00DD20A5" w:rsidRPr="00DD20A5" w:rsidRDefault="00DD20A5" w:rsidP="00DD20A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D20A5">
        <w:rPr>
          <w:rFonts w:ascii="Times New Roman" w:eastAsia="MS Mincho" w:hAnsi="Times New Roman"/>
          <w:sz w:val="28"/>
          <w:szCs w:val="28"/>
          <w:lang w:eastAsia="ja-JP"/>
        </w:rPr>
        <w:t xml:space="preserve">К системе управления персоналом также относятся руководители структурных подразделений </w:t>
      </w:r>
      <w:r w:rsidR="005959C8">
        <w:rPr>
          <w:rFonts w:ascii="Times New Roman" w:eastAsia="MS Mincho" w:hAnsi="Times New Roman"/>
          <w:sz w:val="28"/>
          <w:szCs w:val="28"/>
          <w:lang w:eastAsia="ja-JP"/>
        </w:rPr>
        <w:t>ГУН ЖДВ</w:t>
      </w:r>
      <w:r w:rsidRPr="00DD20A5">
        <w:rPr>
          <w:rFonts w:ascii="Times New Roman" w:eastAsia="MS Mincho" w:hAnsi="Times New Roman"/>
          <w:sz w:val="28"/>
          <w:szCs w:val="28"/>
          <w:lang w:eastAsia="ja-JP"/>
        </w:rPr>
        <w:t xml:space="preserve">. Любое кадровое решение </w:t>
      </w:r>
      <w:proofErr w:type="gramStart"/>
      <w:r w:rsidRPr="00DD20A5">
        <w:rPr>
          <w:rFonts w:ascii="Times New Roman" w:eastAsia="MS Mincho" w:hAnsi="Times New Roman"/>
          <w:sz w:val="28"/>
          <w:szCs w:val="28"/>
          <w:lang w:eastAsia="ja-JP"/>
        </w:rPr>
        <w:t>в</w:t>
      </w:r>
      <w:proofErr w:type="gramEnd"/>
      <w:r w:rsidRPr="00DD20A5">
        <w:rPr>
          <w:rFonts w:ascii="Times New Roman" w:eastAsia="MS Mincho" w:hAnsi="Times New Roman"/>
          <w:sz w:val="28"/>
          <w:szCs w:val="28"/>
          <w:lang w:eastAsia="ja-JP"/>
        </w:rPr>
        <w:t xml:space="preserve"> не зависимости было ли она принято </w:t>
      </w:r>
      <w:r w:rsidR="000149B9">
        <w:rPr>
          <w:rFonts w:ascii="Times New Roman" w:eastAsia="MS Mincho" w:hAnsi="Times New Roman"/>
          <w:sz w:val="28"/>
          <w:szCs w:val="28"/>
          <w:lang w:eastAsia="ja-JP"/>
        </w:rPr>
        <w:t xml:space="preserve">специалистом по </w:t>
      </w:r>
      <w:r w:rsidRPr="00DD20A5">
        <w:rPr>
          <w:rFonts w:ascii="Times New Roman" w:eastAsia="MS Mincho" w:hAnsi="Times New Roman"/>
          <w:sz w:val="28"/>
          <w:szCs w:val="28"/>
          <w:lang w:eastAsia="ja-JP"/>
        </w:rPr>
        <w:t xml:space="preserve"> кадрам или </w:t>
      </w:r>
      <w:r w:rsidR="000149B9">
        <w:rPr>
          <w:rFonts w:ascii="Times New Roman" w:eastAsia="MS Mincho" w:hAnsi="Times New Roman"/>
          <w:sz w:val="28"/>
          <w:szCs w:val="28"/>
          <w:lang w:eastAsia="ja-JP"/>
        </w:rPr>
        <w:t>начальников управления,</w:t>
      </w:r>
      <w:r w:rsidRPr="00DD20A5">
        <w:rPr>
          <w:rFonts w:ascii="Times New Roman" w:eastAsia="MS Mincho" w:hAnsi="Times New Roman"/>
          <w:sz w:val="28"/>
          <w:szCs w:val="28"/>
          <w:lang w:eastAsia="ja-JP"/>
        </w:rPr>
        <w:t xml:space="preserve"> доводится до руководителя соответствующего подразделения, который в свою очередь доводит до трудового коллектива.</w:t>
      </w:r>
    </w:p>
    <w:p w:rsidR="00DD20A5" w:rsidRPr="00DD20A5" w:rsidRDefault="00DD20A5" w:rsidP="00DD20A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/>
          <w:noProof/>
          <w:sz w:val="28"/>
          <w:szCs w:val="24"/>
          <w:lang w:eastAsia="ja-JP"/>
        </w:rPr>
      </w:pPr>
      <w:r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По состоянию на 01.01.2018 г. штат </w:t>
      </w:r>
      <w:r w:rsidR="005959C8">
        <w:rPr>
          <w:rFonts w:ascii="Times New Roman" w:eastAsia="MS Mincho" w:hAnsi="Times New Roman"/>
          <w:noProof/>
          <w:sz w:val="28"/>
          <w:szCs w:val="28"/>
          <w:lang w:eastAsia="ja-JP"/>
        </w:rPr>
        <w:t>ГУН ЖДВ</w:t>
      </w:r>
      <w:r w:rsidR="000149B9" w:rsidRPr="000149B9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 </w:t>
      </w:r>
      <w:r w:rsidR="000149B9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 </w:t>
      </w:r>
      <w:r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>составила 1</w:t>
      </w:r>
      <w:r w:rsidR="000149B9">
        <w:rPr>
          <w:rFonts w:ascii="Times New Roman" w:eastAsia="MS Mincho" w:hAnsi="Times New Roman"/>
          <w:noProof/>
          <w:sz w:val="28"/>
          <w:szCs w:val="28"/>
          <w:lang w:eastAsia="ja-JP"/>
        </w:rPr>
        <w:t>6</w:t>
      </w:r>
      <w:r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>57 человек, из них:</w:t>
      </w:r>
      <w:r w:rsidRPr="00DD20A5">
        <w:rPr>
          <w:rFonts w:ascii="Times New Roman" w:eastAsia="MS Mincho" w:hAnsi="Times New Roman"/>
          <w:noProof/>
          <w:sz w:val="28"/>
          <w:szCs w:val="24"/>
          <w:lang w:eastAsia="ja-JP"/>
        </w:rPr>
        <w:t xml:space="preserve">  </w:t>
      </w:r>
    </w:p>
    <w:p w:rsidR="00DD20A5" w:rsidRPr="00DD20A5" w:rsidRDefault="00DD20A5" w:rsidP="00DD20A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/>
          <w:noProof/>
          <w:sz w:val="28"/>
          <w:szCs w:val="24"/>
          <w:lang w:eastAsia="ja-JP"/>
        </w:rPr>
      </w:pPr>
      <w:r w:rsidRPr="00DD20A5">
        <w:rPr>
          <w:rFonts w:ascii="Times New Roman" w:eastAsia="MS Mincho" w:hAnsi="Times New Roman"/>
          <w:noProof/>
          <w:sz w:val="28"/>
          <w:szCs w:val="24"/>
          <w:lang w:eastAsia="ja-JP"/>
        </w:rPr>
        <w:lastRenderedPageBreak/>
        <w:t xml:space="preserve">- </w:t>
      </w:r>
      <w:r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>административный персонал – 24</w:t>
      </w:r>
      <w:r w:rsidR="000149B9">
        <w:rPr>
          <w:rFonts w:ascii="Times New Roman" w:eastAsia="MS Mincho" w:hAnsi="Times New Roman"/>
          <w:noProof/>
          <w:sz w:val="28"/>
          <w:szCs w:val="28"/>
          <w:lang w:eastAsia="ja-JP"/>
        </w:rPr>
        <w:t>3</w:t>
      </w:r>
      <w:r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 чел.;</w:t>
      </w:r>
      <w:r w:rsidRPr="00DD20A5">
        <w:rPr>
          <w:rFonts w:ascii="Times New Roman" w:eastAsia="MS Mincho" w:hAnsi="Times New Roman"/>
          <w:noProof/>
          <w:sz w:val="28"/>
          <w:szCs w:val="24"/>
          <w:lang w:eastAsia="ja-JP"/>
        </w:rPr>
        <w:t xml:space="preserve"> </w:t>
      </w:r>
    </w:p>
    <w:p w:rsidR="00DD20A5" w:rsidRPr="00DD20A5" w:rsidRDefault="00DD20A5" w:rsidP="00DD20A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D20A5">
        <w:rPr>
          <w:rFonts w:ascii="Times New Roman" w:eastAsia="MS Mincho" w:hAnsi="Times New Roman"/>
          <w:noProof/>
          <w:sz w:val="28"/>
          <w:szCs w:val="24"/>
          <w:lang w:eastAsia="ja-JP"/>
        </w:rPr>
        <w:t xml:space="preserve">- </w:t>
      </w:r>
      <w:r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основной персонал – </w:t>
      </w:r>
      <w:r w:rsidR="000149B9">
        <w:rPr>
          <w:rFonts w:ascii="Times New Roman" w:eastAsia="MS Mincho" w:hAnsi="Times New Roman"/>
          <w:noProof/>
          <w:sz w:val="28"/>
          <w:szCs w:val="28"/>
          <w:lang w:eastAsia="ja-JP"/>
        </w:rPr>
        <w:t>1414</w:t>
      </w:r>
      <w:r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 чел.</w:t>
      </w:r>
    </w:p>
    <w:p w:rsidR="00885E7A" w:rsidRDefault="00DD20A5" w:rsidP="00885E7A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Изменение их соотношения по годам за последние </w:t>
      </w:r>
      <w:r w:rsidR="00E058F1">
        <w:rPr>
          <w:rFonts w:ascii="Times New Roman" w:eastAsia="MS Mincho" w:hAnsi="Times New Roman"/>
          <w:noProof/>
          <w:sz w:val="28"/>
          <w:szCs w:val="28"/>
          <w:lang w:eastAsia="ja-JP"/>
        </w:rPr>
        <w:t>три года приведены в таблице 2.1</w:t>
      </w:r>
      <w:r w:rsidR="00885E7A">
        <w:rPr>
          <w:rFonts w:ascii="Times New Roman" w:eastAsia="MS Mincho" w:hAnsi="Times New Roman"/>
          <w:noProof/>
          <w:sz w:val="28"/>
          <w:szCs w:val="28"/>
          <w:lang w:eastAsia="ja-JP"/>
        </w:rPr>
        <w:t>.</w:t>
      </w:r>
    </w:p>
    <w:p w:rsidR="00DD20A5" w:rsidRPr="00DD20A5" w:rsidRDefault="00DD20A5" w:rsidP="00885E7A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>Таблица 2.</w:t>
      </w:r>
      <w:r w:rsidR="00E058F1">
        <w:rPr>
          <w:rFonts w:ascii="Times New Roman" w:eastAsia="MS Mincho" w:hAnsi="Times New Roman"/>
          <w:noProof/>
          <w:sz w:val="28"/>
          <w:szCs w:val="28"/>
          <w:lang w:eastAsia="ja-JP"/>
        </w:rPr>
        <w:t>1</w:t>
      </w:r>
      <w:r w:rsidR="00885E7A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.  - </w:t>
      </w:r>
      <w:r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>Изменение соотношения численности персонала по годам</w:t>
      </w:r>
    </w:p>
    <w:tbl>
      <w:tblPr>
        <w:tblW w:w="9038" w:type="dxa"/>
        <w:jc w:val="center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5"/>
        <w:gridCol w:w="2811"/>
        <w:gridCol w:w="2811"/>
        <w:gridCol w:w="2211"/>
      </w:tblGrid>
      <w:tr w:rsidR="00DD20A5" w:rsidRPr="00DD20A5" w:rsidTr="000149B9">
        <w:trPr>
          <w:trHeight w:val="57"/>
          <w:jc w:val="center"/>
        </w:trPr>
        <w:tc>
          <w:tcPr>
            <w:tcW w:w="667" w:type="pct"/>
            <w:vAlign w:val="center"/>
          </w:tcPr>
          <w:p w:rsidR="00DD20A5" w:rsidRPr="00E058F1" w:rsidRDefault="00DD20A5" w:rsidP="00DD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058F1">
              <w:rPr>
                <w:rFonts w:ascii="Times New Roman" w:eastAsia="MS Mincho" w:hAnsi="Times New Roman"/>
                <w:noProof/>
                <w:sz w:val="28"/>
                <w:szCs w:val="28"/>
                <w:lang w:eastAsia="ja-JP"/>
              </w:rPr>
              <w:t>Годы</w:t>
            </w:r>
          </w:p>
        </w:tc>
        <w:tc>
          <w:tcPr>
            <w:tcW w:w="1555" w:type="pct"/>
            <w:vAlign w:val="center"/>
          </w:tcPr>
          <w:p w:rsidR="00DD20A5" w:rsidRPr="00E058F1" w:rsidRDefault="00DD20A5" w:rsidP="00DD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058F1">
              <w:rPr>
                <w:rFonts w:ascii="Times New Roman" w:eastAsia="MS Mincho" w:hAnsi="Times New Roman"/>
                <w:noProof/>
                <w:sz w:val="28"/>
                <w:szCs w:val="28"/>
                <w:lang w:eastAsia="ja-JP"/>
              </w:rPr>
              <w:t>Общая численность персонала</w:t>
            </w:r>
          </w:p>
        </w:tc>
        <w:tc>
          <w:tcPr>
            <w:tcW w:w="1555" w:type="pct"/>
            <w:vAlign w:val="center"/>
          </w:tcPr>
          <w:p w:rsidR="00DD20A5" w:rsidRPr="00E058F1" w:rsidRDefault="00DD20A5" w:rsidP="00DD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058F1">
              <w:rPr>
                <w:rFonts w:ascii="Times New Roman" w:eastAsia="MS Mincho" w:hAnsi="Times New Roman"/>
                <w:noProof/>
                <w:sz w:val="28"/>
                <w:szCs w:val="28"/>
                <w:lang w:eastAsia="ja-JP"/>
              </w:rPr>
              <w:t>Численность административного персонала</w:t>
            </w:r>
          </w:p>
        </w:tc>
        <w:tc>
          <w:tcPr>
            <w:tcW w:w="1223" w:type="pct"/>
            <w:vAlign w:val="center"/>
          </w:tcPr>
          <w:p w:rsidR="00DD20A5" w:rsidRPr="00E058F1" w:rsidRDefault="00DD20A5" w:rsidP="00DD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058F1">
              <w:rPr>
                <w:rFonts w:ascii="Times New Roman" w:eastAsia="MS Mincho" w:hAnsi="Times New Roman"/>
                <w:noProof/>
                <w:sz w:val="28"/>
                <w:szCs w:val="28"/>
                <w:lang w:eastAsia="ja-JP"/>
              </w:rPr>
              <w:t>Численность основного персонала</w:t>
            </w:r>
          </w:p>
        </w:tc>
      </w:tr>
      <w:tr w:rsidR="00DD20A5" w:rsidRPr="00DD20A5" w:rsidTr="000149B9">
        <w:trPr>
          <w:trHeight w:val="57"/>
          <w:jc w:val="center"/>
        </w:trPr>
        <w:tc>
          <w:tcPr>
            <w:tcW w:w="667" w:type="pct"/>
          </w:tcPr>
          <w:p w:rsidR="00DD20A5" w:rsidRPr="00DD20A5" w:rsidRDefault="00DD20A5" w:rsidP="00DD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DD20A5">
              <w:rPr>
                <w:rFonts w:ascii="Times New Roman" w:eastAsia="MS Mincho" w:hAnsi="Times New Roman"/>
                <w:noProof/>
                <w:sz w:val="28"/>
                <w:szCs w:val="28"/>
                <w:lang w:eastAsia="ja-JP"/>
              </w:rPr>
              <w:t>2015</w:t>
            </w:r>
          </w:p>
        </w:tc>
        <w:tc>
          <w:tcPr>
            <w:tcW w:w="1555" w:type="pct"/>
          </w:tcPr>
          <w:p w:rsidR="00DD20A5" w:rsidRPr="00DD20A5" w:rsidRDefault="00DD20A5" w:rsidP="00DD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DD20A5">
              <w:rPr>
                <w:rFonts w:ascii="Times New Roman" w:eastAsia="MS Mincho" w:hAnsi="Times New Roman"/>
                <w:noProof/>
                <w:sz w:val="28"/>
                <w:szCs w:val="28"/>
                <w:lang w:eastAsia="ja-JP"/>
              </w:rPr>
              <w:t>139</w:t>
            </w:r>
            <w:r w:rsidR="000149B9">
              <w:rPr>
                <w:rFonts w:ascii="Times New Roman" w:eastAsia="MS Mincho" w:hAnsi="Times New Roman"/>
                <w:noProof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1555" w:type="pct"/>
          </w:tcPr>
          <w:p w:rsidR="00DD20A5" w:rsidRPr="00DD20A5" w:rsidRDefault="00DD20A5" w:rsidP="00DD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DD20A5">
              <w:rPr>
                <w:rFonts w:ascii="Times New Roman" w:eastAsia="MS Mincho" w:hAnsi="Times New Roman"/>
                <w:noProof/>
                <w:sz w:val="28"/>
                <w:szCs w:val="28"/>
                <w:lang w:eastAsia="ja-JP"/>
              </w:rPr>
              <w:t>25</w:t>
            </w:r>
            <w:r w:rsidR="000149B9">
              <w:rPr>
                <w:rFonts w:ascii="Times New Roman" w:eastAsia="MS Mincho" w:hAnsi="Times New Roman"/>
                <w:noProof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1223" w:type="pct"/>
          </w:tcPr>
          <w:p w:rsidR="00DD20A5" w:rsidRPr="00DD20A5" w:rsidRDefault="00DD20A5" w:rsidP="00DD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DD20A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114</w:t>
            </w:r>
            <w:r w:rsidR="000149B9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</w:p>
        </w:tc>
      </w:tr>
      <w:tr w:rsidR="00DD20A5" w:rsidRPr="00DD20A5" w:rsidTr="000149B9">
        <w:trPr>
          <w:trHeight w:val="57"/>
          <w:jc w:val="center"/>
        </w:trPr>
        <w:tc>
          <w:tcPr>
            <w:tcW w:w="667" w:type="pct"/>
          </w:tcPr>
          <w:p w:rsidR="00DD20A5" w:rsidRPr="00DD20A5" w:rsidRDefault="00DD20A5" w:rsidP="00DD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DD20A5">
              <w:rPr>
                <w:rFonts w:ascii="Times New Roman" w:eastAsia="MS Mincho" w:hAnsi="Times New Roman"/>
                <w:noProof/>
                <w:sz w:val="28"/>
                <w:szCs w:val="28"/>
                <w:lang w:eastAsia="ja-JP"/>
              </w:rPr>
              <w:t>2016</w:t>
            </w:r>
          </w:p>
        </w:tc>
        <w:tc>
          <w:tcPr>
            <w:tcW w:w="1555" w:type="pct"/>
          </w:tcPr>
          <w:p w:rsidR="00DD20A5" w:rsidRPr="00DD20A5" w:rsidRDefault="00DD20A5" w:rsidP="00DD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DD20A5">
              <w:rPr>
                <w:rFonts w:ascii="Times New Roman" w:eastAsia="MS Mincho" w:hAnsi="Times New Roman"/>
                <w:noProof/>
                <w:sz w:val="28"/>
                <w:szCs w:val="28"/>
                <w:lang w:eastAsia="ja-JP"/>
              </w:rPr>
              <w:t>153</w:t>
            </w:r>
            <w:r w:rsidR="000149B9">
              <w:rPr>
                <w:rFonts w:ascii="Times New Roman" w:eastAsia="MS Mincho" w:hAnsi="Times New Roman"/>
                <w:noProof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1555" w:type="pct"/>
          </w:tcPr>
          <w:p w:rsidR="00DD20A5" w:rsidRPr="00DD20A5" w:rsidRDefault="00DD20A5" w:rsidP="00DD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DD20A5">
              <w:rPr>
                <w:rFonts w:ascii="Times New Roman" w:eastAsia="MS Mincho" w:hAnsi="Times New Roman"/>
                <w:noProof/>
                <w:sz w:val="28"/>
                <w:szCs w:val="28"/>
                <w:lang w:eastAsia="ja-JP"/>
              </w:rPr>
              <w:t>25</w:t>
            </w:r>
            <w:r w:rsidR="000149B9">
              <w:rPr>
                <w:rFonts w:ascii="Times New Roman" w:eastAsia="MS Mincho" w:hAnsi="Times New Roman"/>
                <w:noProof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1223" w:type="pct"/>
          </w:tcPr>
          <w:p w:rsidR="00DD20A5" w:rsidRPr="00DD20A5" w:rsidRDefault="00DD20A5" w:rsidP="00DD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DD20A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128</w:t>
            </w:r>
            <w:r w:rsidR="000149B9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4</w:t>
            </w:r>
          </w:p>
        </w:tc>
      </w:tr>
      <w:tr w:rsidR="00DD20A5" w:rsidRPr="00DD20A5" w:rsidTr="000149B9">
        <w:trPr>
          <w:trHeight w:val="57"/>
          <w:jc w:val="center"/>
        </w:trPr>
        <w:tc>
          <w:tcPr>
            <w:tcW w:w="667" w:type="pct"/>
          </w:tcPr>
          <w:p w:rsidR="00DD20A5" w:rsidRPr="00DD20A5" w:rsidRDefault="00DD20A5" w:rsidP="00DD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DD20A5">
              <w:rPr>
                <w:rFonts w:ascii="Times New Roman" w:eastAsia="MS Mincho" w:hAnsi="Times New Roman"/>
                <w:noProof/>
                <w:sz w:val="28"/>
                <w:szCs w:val="28"/>
                <w:lang w:eastAsia="ja-JP"/>
              </w:rPr>
              <w:t>2017</w:t>
            </w:r>
          </w:p>
        </w:tc>
        <w:tc>
          <w:tcPr>
            <w:tcW w:w="1555" w:type="pct"/>
          </w:tcPr>
          <w:p w:rsidR="00DD20A5" w:rsidRPr="00DD20A5" w:rsidRDefault="00DD20A5" w:rsidP="00DD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DD20A5">
              <w:rPr>
                <w:rFonts w:ascii="Times New Roman" w:eastAsia="MS Mincho" w:hAnsi="Times New Roman"/>
                <w:noProof/>
                <w:sz w:val="28"/>
                <w:szCs w:val="28"/>
                <w:lang w:eastAsia="ja-JP"/>
              </w:rPr>
              <w:t>1</w:t>
            </w:r>
            <w:r w:rsidR="000149B9">
              <w:rPr>
                <w:rFonts w:ascii="Times New Roman" w:eastAsia="MS Mincho" w:hAnsi="Times New Roman"/>
                <w:noProof/>
                <w:sz w:val="28"/>
                <w:szCs w:val="28"/>
                <w:lang w:eastAsia="ja-JP"/>
              </w:rPr>
              <w:t>6</w:t>
            </w:r>
            <w:r w:rsidRPr="00DD20A5">
              <w:rPr>
                <w:rFonts w:ascii="Times New Roman" w:eastAsia="MS Mincho" w:hAnsi="Times New Roman"/>
                <w:noProof/>
                <w:sz w:val="28"/>
                <w:szCs w:val="28"/>
                <w:lang w:eastAsia="ja-JP"/>
              </w:rPr>
              <w:t>57</w:t>
            </w:r>
          </w:p>
        </w:tc>
        <w:tc>
          <w:tcPr>
            <w:tcW w:w="1555" w:type="pct"/>
          </w:tcPr>
          <w:p w:rsidR="00DD20A5" w:rsidRPr="00DD20A5" w:rsidRDefault="00DD20A5" w:rsidP="00DD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DD20A5">
              <w:rPr>
                <w:rFonts w:ascii="Times New Roman" w:eastAsia="MS Mincho" w:hAnsi="Times New Roman"/>
                <w:noProof/>
                <w:sz w:val="28"/>
                <w:szCs w:val="28"/>
                <w:lang w:eastAsia="ja-JP"/>
              </w:rPr>
              <w:t>24</w:t>
            </w:r>
            <w:r w:rsidR="000149B9">
              <w:rPr>
                <w:rFonts w:ascii="Times New Roman" w:eastAsia="MS Mincho" w:hAnsi="Times New Roman"/>
                <w:noProof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1223" w:type="pct"/>
          </w:tcPr>
          <w:p w:rsidR="00DD20A5" w:rsidRPr="00DD20A5" w:rsidRDefault="000149B9" w:rsidP="000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noProof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noProof/>
                <w:sz w:val="28"/>
                <w:szCs w:val="28"/>
                <w:lang w:eastAsia="ja-JP"/>
              </w:rPr>
              <w:t>1414</w:t>
            </w:r>
          </w:p>
        </w:tc>
      </w:tr>
    </w:tbl>
    <w:p w:rsidR="00DD20A5" w:rsidRPr="00DD20A5" w:rsidRDefault="00DD20A5" w:rsidP="00DD20A5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/>
          <w:noProof/>
          <w:sz w:val="28"/>
          <w:szCs w:val="28"/>
          <w:lang w:eastAsia="ja-JP"/>
        </w:rPr>
      </w:pPr>
    </w:p>
    <w:p w:rsidR="00DD20A5" w:rsidRPr="00DD20A5" w:rsidRDefault="000149B9" w:rsidP="00DD20A5">
      <w:pPr>
        <w:widowControl w:val="0"/>
        <w:spacing w:after="0" w:line="360" w:lineRule="auto"/>
        <w:ind w:firstLine="851"/>
        <w:jc w:val="center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>
        <w:rPr>
          <w:noProof/>
          <w:lang w:eastAsia="ru-RU"/>
        </w:rPr>
        <w:drawing>
          <wp:inline distT="0" distB="0" distL="0" distR="0" wp14:anchorId="7E6EA4B9" wp14:editId="75B2556C">
            <wp:extent cx="4572000" cy="27432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D20A5" w:rsidRPr="00DD20A5" w:rsidRDefault="00414D73" w:rsidP="00DD20A5">
      <w:pPr>
        <w:widowControl w:val="0"/>
        <w:spacing w:after="0" w:line="360" w:lineRule="auto"/>
        <w:jc w:val="center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>
        <w:rPr>
          <w:rFonts w:ascii="Times New Roman" w:eastAsia="MS Mincho" w:hAnsi="Times New Roman"/>
          <w:noProof/>
          <w:sz w:val="28"/>
          <w:szCs w:val="28"/>
          <w:lang w:eastAsia="ja-JP"/>
        </w:rPr>
        <w:t>Рис</w:t>
      </w:r>
      <w:r w:rsidR="00885E7A">
        <w:rPr>
          <w:rFonts w:ascii="Times New Roman" w:eastAsia="MS Mincho" w:hAnsi="Times New Roman"/>
          <w:noProof/>
          <w:sz w:val="28"/>
          <w:szCs w:val="28"/>
          <w:lang w:eastAsia="ja-JP"/>
        </w:rPr>
        <w:t>.</w:t>
      </w:r>
      <w:r w:rsidR="00E058F1">
        <w:rPr>
          <w:rFonts w:ascii="Times New Roman" w:eastAsia="MS Mincho" w:hAnsi="Times New Roman"/>
          <w:noProof/>
          <w:sz w:val="28"/>
          <w:szCs w:val="28"/>
          <w:lang w:eastAsia="ja-JP"/>
        </w:rPr>
        <w:t>2.1</w:t>
      </w:r>
      <w:r w:rsidR="00DD20A5"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. </w:t>
      </w:r>
      <w:r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 </w:t>
      </w:r>
      <w:r w:rsidR="00DD20A5"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>Динамика численности персонала</w:t>
      </w:r>
      <w:r w:rsidR="00DD20A5" w:rsidRPr="00DD20A5">
        <w:rPr>
          <w:rFonts w:ascii="Times New Roman" w:eastAsiaTheme="minorHAnsi" w:hAnsi="Times New Roman"/>
        </w:rPr>
        <w:t xml:space="preserve"> </w:t>
      </w:r>
      <w:r w:rsidR="005959C8">
        <w:rPr>
          <w:rFonts w:ascii="Times New Roman" w:eastAsia="MS Mincho" w:hAnsi="Times New Roman"/>
          <w:noProof/>
          <w:sz w:val="28"/>
          <w:szCs w:val="28"/>
          <w:lang w:eastAsia="ja-JP"/>
        </w:rPr>
        <w:t>ГУН ЖДВ</w:t>
      </w:r>
      <w:r w:rsidR="000149B9" w:rsidRPr="000149B9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  </w:t>
      </w:r>
    </w:p>
    <w:p w:rsidR="00DD20A5" w:rsidRPr="00DD20A5" w:rsidRDefault="00DD20A5" w:rsidP="000149B9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/>
          <w:noProof/>
          <w:sz w:val="28"/>
          <w:szCs w:val="28"/>
          <w:lang w:eastAsia="ja-JP"/>
        </w:rPr>
      </w:pPr>
    </w:p>
    <w:p w:rsidR="00DD20A5" w:rsidRPr="00DD20A5" w:rsidRDefault="00DD20A5" w:rsidP="00DD20A5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/>
          <w:iCs/>
          <w:noProof/>
          <w:sz w:val="28"/>
          <w:szCs w:val="28"/>
          <w:lang w:eastAsia="ja-JP"/>
        </w:rPr>
      </w:pPr>
      <w:r w:rsidRPr="00DD20A5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Для более детального анализа используем данные первичного учета. Составим аналитическую таблицу для </w:t>
      </w:r>
      <w:r w:rsidR="005959C8">
        <w:rPr>
          <w:rFonts w:ascii="Times New Roman" w:eastAsia="MS Mincho" w:hAnsi="Times New Roman"/>
          <w:noProof/>
          <w:sz w:val="28"/>
          <w:szCs w:val="28"/>
          <w:lang w:eastAsia="ja-JP"/>
        </w:rPr>
        <w:t>ГУН ЖДВ</w:t>
      </w:r>
      <w:r w:rsidR="00834854" w:rsidRPr="00834854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  </w:t>
      </w:r>
      <w:r w:rsidRPr="00DD20A5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, в которой численность персонала 2017 года сравним с численностью 2016 года (таблица 2.</w:t>
      </w:r>
      <w:r w:rsidR="00E058F1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2</w:t>
      </w:r>
      <w:r w:rsidRPr="00DD20A5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.). </w:t>
      </w:r>
    </w:p>
    <w:p w:rsidR="00885E7A" w:rsidRDefault="00885E7A" w:rsidP="00885E7A">
      <w:pPr>
        <w:widowControl w:val="0"/>
        <w:spacing w:after="0" w:line="360" w:lineRule="auto"/>
        <w:ind w:firstLine="709"/>
        <w:rPr>
          <w:rFonts w:ascii="Times New Roman" w:eastAsia="MS Mincho" w:hAnsi="Times New Roman"/>
          <w:iCs/>
          <w:noProof/>
          <w:sz w:val="28"/>
          <w:szCs w:val="28"/>
          <w:lang w:eastAsia="ja-JP"/>
        </w:rPr>
      </w:pPr>
    </w:p>
    <w:p w:rsidR="00885E7A" w:rsidRDefault="00885E7A" w:rsidP="00885E7A">
      <w:pPr>
        <w:widowControl w:val="0"/>
        <w:spacing w:after="0" w:line="360" w:lineRule="auto"/>
        <w:ind w:firstLine="709"/>
        <w:rPr>
          <w:rFonts w:ascii="Times New Roman" w:eastAsia="MS Mincho" w:hAnsi="Times New Roman"/>
          <w:iCs/>
          <w:noProof/>
          <w:sz w:val="28"/>
          <w:szCs w:val="28"/>
          <w:lang w:eastAsia="ja-JP"/>
        </w:rPr>
      </w:pPr>
    </w:p>
    <w:p w:rsidR="00885E7A" w:rsidRDefault="00885E7A" w:rsidP="00885E7A">
      <w:pPr>
        <w:widowControl w:val="0"/>
        <w:spacing w:after="0" w:line="360" w:lineRule="auto"/>
        <w:ind w:firstLine="709"/>
        <w:rPr>
          <w:rFonts w:ascii="Times New Roman" w:eastAsia="MS Mincho" w:hAnsi="Times New Roman"/>
          <w:iCs/>
          <w:noProof/>
          <w:sz w:val="28"/>
          <w:szCs w:val="28"/>
          <w:lang w:eastAsia="ja-JP"/>
        </w:rPr>
      </w:pPr>
    </w:p>
    <w:p w:rsidR="00885E7A" w:rsidRDefault="00885E7A" w:rsidP="00885E7A">
      <w:pPr>
        <w:widowControl w:val="0"/>
        <w:spacing w:after="0" w:line="360" w:lineRule="auto"/>
        <w:ind w:firstLine="709"/>
        <w:rPr>
          <w:rFonts w:ascii="Times New Roman" w:eastAsia="MS Mincho" w:hAnsi="Times New Roman"/>
          <w:iCs/>
          <w:noProof/>
          <w:sz w:val="28"/>
          <w:szCs w:val="28"/>
          <w:lang w:eastAsia="ja-JP"/>
        </w:rPr>
      </w:pPr>
    </w:p>
    <w:p w:rsidR="00885E7A" w:rsidRDefault="00885E7A" w:rsidP="00885E7A">
      <w:pPr>
        <w:widowControl w:val="0"/>
        <w:spacing w:after="0" w:line="360" w:lineRule="auto"/>
        <w:ind w:firstLine="709"/>
        <w:rPr>
          <w:rFonts w:ascii="Times New Roman" w:eastAsia="MS Mincho" w:hAnsi="Times New Roman"/>
          <w:iCs/>
          <w:noProof/>
          <w:sz w:val="28"/>
          <w:szCs w:val="28"/>
          <w:lang w:eastAsia="ja-JP"/>
        </w:rPr>
      </w:pPr>
    </w:p>
    <w:p w:rsidR="00DD20A5" w:rsidRPr="00DD20A5" w:rsidRDefault="00E058F1" w:rsidP="00885E7A">
      <w:pPr>
        <w:widowControl w:val="0"/>
        <w:spacing w:after="0" w:line="360" w:lineRule="auto"/>
        <w:ind w:firstLine="709"/>
        <w:rPr>
          <w:rFonts w:ascii="Times New Roman" w:eastAsia="MS Mincho" w:hAnsi="Times New Roman"/>
          <w:iCs/>
          <w:noProof/>
          <w:sz w:val="28"/>
          <w:szCs w:val="28"/>
          <w:lang w:eastAsia="ja-JP"/>
        </w:rPr>
      </w:pP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lastRenderedPageBreak/>
        <w:t>Таблица 2.2</w:t>
      </w:r>
      <w:r w:rsidR="00DD20A5" w:rsidRPr="00DD20A5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. </w:t>
      </w:r>
      <w:r w:rsidR="00885E7A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- </w:t>
      </w:r>
      <w:r w:rsidR="00DD20A5" w:rsidRPr="00DD20A5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Структура персонала и обеспеченность кадрами </w:t>
      </w:r>
      <w:r w:rsidR="00885E7A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</w:t>
      </w:r>
      <w:r w:rsidR="005959C8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ГУН ЖДВ</w:t>
      </w:r>
      <w:r w:rsidR="00834854" w:rsidRPr="00834854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 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49"/>
        <w:gridCol w:w="968"/>
        <w:gridCol w:w="1134"/>
        <w:gridCol w:w="1763"/>
        <w:gridCol w:w="1072"/>
        <w:gridCol w:w="709"/>
        <w:gridCol w:w="992"/>
      </w:tblGrid>
      <w:tr w:rsidR="00834854" w:rsidRPr="00137564" w:rsidTr="00137564">
        <w:trPr>
          <w:trHeight w:val="750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54" w:rsidRPr="00834854" w:rsidRDefault="00834854" w:rsidP="00834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348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Категория персонала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54" w:rsidRPr="00834854" w:rsidRDefault="00834854" w:rsidP="00834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348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2016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54" w:rsidRPr="00834854" w:rsidRDefault="00834854" w:rsidP="00834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348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2017 год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54" w:rsidRPr="00834854" w:rsidRDefault="00834854" w:rsidP="00834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348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Отклонение</w:t>
            </w:r>
            <w:proofErr w:type="gramStart"/>
            <w:r w:rsidRPr="008348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(+,-)</w:t>
            </w:r>
            <w:proofErr w:type="gramEnd"/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54" w:rsidRPr="00834854" w:rsidRDefault="00834854" w:rsidP="00834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348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Темп роста,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54" w:rsidRPr="00834854" w:rsidRDefault="00834854" w:rsidP="00834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348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Уд</w:t>
            </w:r>
            <w:proofErr w:type="gramStart"/>
            <w:r w:rsidRPr="008348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.</w:t>
            </w:r>
            <w:proofErr w:type="gramEnd"/>
            <w:r w:rsidRPr="008348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8348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в</w:t>
            </w:r>
            <w:proofErr w:type="gramEnd"/>
            <w:r w:rsidRPr="008348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ес персонала, %</w:t>
            </w:r>
          </w:p>
        </w:tc>
      </w:tr>
      <w:tr w:rsidR="00834854" w:rsidRPr="00137564" w:rsidTr="00137564">
        <w:trPr>
          <w:trHeight w:val="375"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54" w:rsidRPr="00834854" w:rsidRDefault="00834854" w:rsidP="00834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54" w:rsidRPr="00834854" w:rsidRDefault="00834854" w:rsidP="00834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54" w:rsidRPr="00834854" w:rsidRDefault="00834854" w:rsidP="00834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54" w:rsidRPr="00834854" w:rsidRDefault="00834854" w:rsidP="00834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54" w:rsidRPr="00834854" w:rsidRDefault="00834854" w:rsidP="00834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54" w:rsidRPr="00834854" w:rsidRDefault="00834854" w:rsidP="00834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348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54" w:rsidRPr="00834854" w:rsidRDefault="00834854" w:rsidP="00834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348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2017 год</w:t>
            </w:r>
          </w:p>
        </w:tc>
      </w:tr>
      <w:tr w:rsidR="00834854" w:rsidRPr="00137564" w:rsidTr="00137564">
        <w:trPr>
          <w:trHeight w:val="1185"/>
        </w:trPr>
        <w:tc>
          <w:tcPr>
            <w:tcW w:w="2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54" w:rsidRPr="00834854" w:rsidRDefault="00834854" w:rsidP="00834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3485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Среднесписочная численность всего персонала, чел. </w:t>
            </w:r>
            <w:proofErr w:type="gramStart"/>
            <w:r w:rsidRPr="0083485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-в</w:t>
            </w:r>
            <w:proofErr w:type="gramEnd"/>
            <w:r w:rsidRPr="0083485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сего: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54" w:rsidRPr="00834854" w:rsidRDefault="00834854" w:rsidP="00834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3485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1534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54" w:rsidRPr="00834854" w:rsidRDefault="00834854" w:rsidP="00834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3485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1657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54" w:rsidRPr="00834854" w:rsidRDefault="00834854" w:rsidP="00834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3485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123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54" w:rsidRPr="00834854" w:rsidRDefault="00834854" w:rsidP="00834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3485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108,02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54" w:rsidRPr="00834854" w:rsidRDefault="00834854" w:rsidP="00834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3485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54" w:rsidRPr="00834854" w:rsidRDefault="00834854" w:rsidP="00834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3485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</w:tr>
      <w:tr w:rsidR="00834854" w:rsidRPr="00137564" w:rsidTr="00137564">
        <w:trPr>
          <w:trHeight w:val="322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54" w:rsidRPr="00834854" w:rsidRDefault="00834854" w:rsidP="00834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54" w:rsidRPr="00834854" w:rsidRDefault="00834854" w:rsidP="00834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54" w:rsidRPr="00834854" w:rsidRDefault="00834854" w:rsidP="00834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54" w:rsidRPr="00834854" w:rsidRDefault="00834854" w:rsidP="00834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54" w:rsidRPr="00834854" w:rsidRDefault="00834854" w:rsidP="00834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54" w:rsidRPr="00834854" w:rsidRDefault="00834854" w:rsidP="00834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54" w:rsidRPr="00834854" w:rsidRDefault="00834854" w:rsidP="00834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34854" w:rsidRPr="00137564" w:rsidTr="00137564">
        <w:trPr>
          <w:trHeight w:val="375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54" w:rsidRPr="00834854" w:rsidRDefault="00834854" w:rsidP="00834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3485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в  </w:t>
            </w:r>
            <w:proofErr w:type="spellStart"/>
            <w:r w:rsidRPr="0083485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т.ч</w:t>
            </w:r>
            <w:proofErr w:type="spellEnd"/>
            <w:r w:rsidRPr="0083485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.: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54" w:rsidRPr="00834854" w:rsidRDefault="00834854" w:rsidP="00834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3485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54" w:rsidRPr="00834854" w:rsidRDefault="00834854" w:rsidP="00834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3485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54" w:rsidRPr="00834854" w:rsidRDefault="00834854" w:rsidP="00834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3485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54" w:rsidRPr="00834854" w:rsidRDefault="00834854" w:rsidP="00834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3485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54" w:rsidRPr="00834854" w:rsidRDefault="00834854" w:rsidP="00834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3485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54" w:rsidRPr="00834854" w:rsidRDefault="00834854" w:rsidP="00834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3485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834854" w:rsidRPr="00137564" w:rsidTr="00137564">
        <w:trPr>
          <w:trHeight w:val="375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54" w:rsidRPr="00834854" w:rsidRDefault="00834854" w:rsidP="00834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3485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Руководители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54" w:rsidRPr="00834854" w:rsidRDefault="00834854" w:rsidP="00834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3485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54" w:rsidRPr="00834854" w:rsidRDefault="00834854" w:rsidP="00834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3485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243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54" w:rsidRPr="00834854" w:rsidRDefault="00834854" w:rsidP="00834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3485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-7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54" w:rsidRPr="00834854" w:rsidRDefault="00834854" w:rsidP="00834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3485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54" w:rsidRPr="00834854" w:rsidRDefault="00834854" w:rsidP="00834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3485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54" w:rsidRPr="00834854" w:rsidRDefault="00834854" w:rsidP="00834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3485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15%</w:t>
            </w:r>
          </w:p>
        </w:tc>
      </w:tr>
      <w:tr w:rsidR="00834854" w:rsidRPr="00137564" w:rsidTr="00137564">
        <w:trPr>
          <w:trHeight w:val="375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54" w:rsidRPr="00834854" w:rsidRDefault="00834854" w:rsidP="00834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3485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Специалисты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54" w:rsidRPr="00834854" w:rsidRDefault="00834854" w:rsidP="00834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3485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54" w:rsidRPr="00834854" w:rsidRDefault="00834854" w:rsidP="00834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3485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1414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54" w:rsidRPr="00834854" w:rsidRDefault="00834854" w:rsidP="00834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3485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54" w:rsidRPr="00834854" w:rsidRDefault="00834854" w:rsidP="00834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3485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110,12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54" w:rsidRPr="00834854" w:rsidRDefault="00834854" w:rsidP="00834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3485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54" w:rsidRPr="00834854" w:rsidRDefault="00834854" w:rsidP="00834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3485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85%</w:t>
            </w:r>
          </w:p>
        </w:tc>
      </w:tr>
    </w:tbl>
    <w:p w:rsidR="00DD20A5" w:rsidRPr="00DD20A5" w:rsidRDefault="00DD20A5" w:rsidP="00DD20A5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/>
          <w:noProof/>
          <w:sz w:val="28"/>
          <w:szCs w:val="28"/>
          <w:lang w:eastAsia="ja-JP"/>
        </w:rPr>
      </w:pPr>
    </w:p>
    <w:p w:rsidR="00DD20A5" w:rsidRPr="00DD20A5" w:rsidRDefault="00DD20A5" w:rsidP="00DD20A5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>Структура персонала по катего</w:t>
      </w:r>
      <w:r w:rsidR="00E058F1">
        <w:rPr>
          <w:rFonts w:ascii="Times New Roman" w:eastAsia="MS Mincho" w:hAnsi="Times New Roman"/>
          <w:noProof/>
          <w:sz w:val="28"/>
          <w:szCs w:val="28"/>
          <w:lang w:eastAsia="ja-JP"/>
        </w:rPr>
        <w:t>риям представлена на рисунке 2.2</w:t>
      </w:r>
      <w:r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>.</w:t>
      </w:r>
    </w:p>
    <w:p w:rsidR="00DD20A5" w:rsidRPr="00DD20A5" w:rsidRDefault="00DD20A5" w:rsidP="00DD20A5">
      <w:pPr>
        <w:widowControl w:val="0"/>
        <w:spacing w:after="0" w:line="360" w:lineRule="auto"/>
        <w:jc w:val="center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 w:rsidRPr="00DD20A5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5235F353" wp14:editId="7AC485D3">
            <wp:extent cx="4686300" cy="2333625"/>
            <wp:effectExtent l="0" t="0" r="1905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D20A5" w:rsidRPr="00DD20A5" w:rsidRDefault="00414D73" w:rsidP="00DD20A5">
      <w:pPr>
        <w:widowControl w:val="0"/>
        <w:spacing w:after="0" w:line="360" w:lineRule="auto"/>
        <w:ind w:firstLine="851"/>
        <w:jc w:val="center"/>
        <w:rPr>
          <w:rFonts w:ascii="Times New Roman" w:eastAsia="MS Mincho" w:hAnsi="Times New Roman"/>
          <w:bCs/>
          <w:iCs/>
          <w:noProof/>
          <w:sz w:val="28"/>
          <w:szCs w:val="28"/>
          <w:lang w:eastAsia="ja-JP"/>
        </w:rPr>
      </w:pPr>
      <w:r>
        <w:rPr>
          <w:rFonts w:ascii="Times New Roman" w:eastAsia="MS Mincho" w:hAnsi="Times New Roman"/>
          <w:noProof/>
          <w:sz w:val="28"/>
          <w:szCs w:val="28"/>
          <w:lang w:eastAsia="ja-JP"/>
        </w:rPr>
        <w:t>Рис</w:t>
      </w:r>
      <w:r w:rsidR="00885E7A">
        <w:rPr>
          <w:rFonts w:ascii="Times New Roman" w:eastAsia="MS Mincho" w:hAnsi="Times New Roman"/>
          <w:noProof/>
          <w:sz w:val="28"/>
          <w:szCs w:val="28"/>
          <w:lang w:eastAsia="ja-JP"/>
        </w:rPr>
        <w:t>.</w:t>
      </w:r>
      <w:r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 </w:t>
      </w:r>
      <w:r w:rsidR="00DD20A5"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 2.</w:t>
      </w:r>
      <w:r w:rsidR="00E058F1">
        <w:rPr>
          <w:rFonts w:ascii="Times New Roman" w:eastAsia="MS Mincho" w:hAnsi="Times New Roman"/>
          <w:noProof/>
          <w:sz w:val="28"/>
          <w:szCs w:val="28"/>
          <w:lang w:eastAsia="ja-JP"/>
        </w:rPr>
        <w:t>2</w:t>
      </w:r>
      <w:r w:rsidR="00DD20A5"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. </w:t>
      </w:r>
      <w:r w:rsidR="00DD20A5" w:rsidRPr="00DD20A5">
        <w:rPr>
          <w:rFonts w:ascii="Times New Roman" w:eastAsia="MS Mincho" w:hAnsi="Times New Roman"/>
          <w:bCs/>
          <w:iCs/>
          <w:noProof/>
          <w:sz w:val="28"/>
          <w:szCs w:val="28"/>
          <w:lang w:eastAsia="ja-JP"/>
        </w:rPr>
        <w:t>Распределение сотрудников по категориям в 2017 году</w:t>
      </w:r>
    </w:p>
    <w:p w:rsidR="00DD20A5" w:rsidRPr="00DD20A5" w:rsidRDefault="00DD20A5" w:rsidP="00DD20A5">
      <w:pPr>
        <w:widowControl w:val="0"/>
        <w:spacing w:after="0"/>
        <w:ind w:firstLine="851"/>
        <w:jc w:val="center"/>
        <w:rPr>
          <w:rFonts w:ascii="Verdana" w:eastAsia="MS Mincho" w:hAnsi="Verdana"/>
          <w:b/>
          <w:bCs/>
          <w:iCs/>
          <w:noProof/>
          <w:sz w:val="24"/>
          <w:szCs w:val="28"/>
          <w:lang w:eastAsia="ja-JP"/>
        </w:rPr>
      </w:pPr>
    </w:p>
    <w:p w:rsidR="00DD20A5" w:rsidRPr="00DD20A5" w:rsidRDefault="00E058F1" w:rsidP="00DD20A5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>
        <w:rPr>
          <w:rFonts w:ascii="Times New Roman" w:eastAsia="MS Mincho" w:hAnsi="Times New Roman"/>
          <w:noProof/>
          <w:sz w:val="28"/>
          <w:szCs w:val="28"/>
          <w:lang w:eastAsia="ja-JP"/>
        </w:rPr>
        <w:t>Из данных таблицы 2.2</w:t>
      </w:r>
      <w:r w:rsidR="00DD20A5"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. видно, что среднесписочная численность персонала в 2017 году увеличилась против 2016 на </w:t>
      </w:r>
      <w:r w:rsidR="00B8683B">
        <w:rPr>
          <w:rFonts w:ascii="Times New Roman" w:eastAsia="MS Mincho" w:hAnsi="Times New Roman"/>
          <w:noProof/>
          <w:sz w:val="28"/>
          <w:szCs w:val="28"/>
          <w:lang w:eastAsia="ja-JP"/>
        </w:rPr>
        <w:t>123 человек, темп роста составил 108</w:t>
      </w:r>
      <w:r w:rsidR="00DD20A5"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>,</w:t>
      </w:r>
      <w:r w:rsidR="00B8683B">
        <w:rPr>
          <w:rFonts w:ascii="Times New Roman" w:eastAsia="MS Mincho" w:hAnsi="Times New Roman"/>
          <w:noProof/>
          <w:sz w:val="28"/>
          <w:szCs w:val="28"/>
          <w:lang w:eastAsia="ja-JP"/>
        </w:rPr>
        <w:t>02</w:t>
      </w:r>
      <w:r w:rsidR="00DD20A5"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%. Из общего числа работающих в </w:t>
      </w:r>
      <w:r w:rsidR="005959C8">
        <w:rPr>
          <w:rFonts w:ascii="Times New Roman" w:eastAsia="MS Mincho" w:hAnsi="Times New Roman"/>
          <w:noProof/>
          <w:sz w:val="28"/>
          <w:szCs w:val="28"/>
          <w:lang w:eastAsia="ja-JP"/>
        </w:rPr>
        <w:t>ГУН ЖДВ</w:t>
      </w:r>
      <w:r w:rsidR="00B8683B" w:rsidRPr="00B8683B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  </w:t>
      </w:r>
      <w:r w:rsidR="00DD20A5"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  в 2017 году (1</w:t>
      </w:r>
      <w:r w:rsidR="00B8683B">
        <w:rPr>
          <w:rFonts w:ascii="Times New Roman" w:eastAsia="MS Mincho" w:hAnsi="Times New Roman"/>
          <w:noProof/>
          <w:sz w:val="28"/>
          <w:szCs w:val="28"/>
          <w:lang w:eastAsia="ja-JP"/>
        </w:rPr>
        <w:t>6</w:t>
      </w:r>
      <w:r w:rsidR="00DD20A5"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>57 человек) персонал распределяется по следующим категориям: руководители – 24</w:t>
      </w:r>
      <w:r w:rsidR="00B8683B">
        <w:rPr>
          <w:rFonts w:ascii="Times New Roman" w:eastAsia="MS Mincho" w:hAnsi="Times New Roman"/>
          <w:noProof/>
          <w:sz w:val="28"/>
          <w:szCs w:val="28"/>
          <w:lang w:eastAsia="ja-JP"/>
        </w:rPr>
        <w:t>3 чел.;  специалисты – 1414</w:t>
      </w:r>
      <w:r w:rsidR="00DD20A5"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 чел.</w:t>
      </w:r>
    </w:p>
    <w:p w:rsidR="00DD20A5" w:rsidRPr="00DD20A5" w:rsidRDefault="00DD20A5" w:rsidP="00DD20A5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В </w:t>
      </w:r>
      <w:r w:rsidR="005959C8">
        <w:rPr>
          <w:rFonts w:ascii="Times New Roman" w:eastAsia="MS Mincho" w:hAnsi="Times New Roman"/>
          <w:noProof/>
          <w:sz w:val="28"/>
          <w:szCs w:val="28"/>
          <w:lang w:eastAsia="ja-JP"/>
        </w:rPr>
        <w:t>ГУН ЖДВ</w:t>
      </w:r>
      <w:r w:rsidR="00B8683B" w:rsidRPr="00B8683B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  </w:t>
      </w:r>
      <w:r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>работает персонал разных возрастных групп.</w:t>
      </w:r>
    </w:p>
    <w:p w:rsidR="00DD20A5" w:rsidRPr="00DD20A5" w:rsidRDefault="00DD20A5" w:rsidP="00DD20A5">
      <w:pPr>
        <w:widowControl w:val="0"/>
        <w:spacing w:after="0" w:line="360" w:lineRule="auto"/>
        <w:ind w:firstLine="851"/>
        <w:jc w:val="center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 w:rsidRPr="00DD20A5">
        <w:rPr>
          <w:rFonts w:asciiTheme="minorHAnsi" w:eastAsiaTheme="minorHAnsi" w:hAnsiTheme="minorHAnsi" w:cstheme="minorBidi"/>
          <w:noProof/>
          <w:lang w:eastAsia="ru-RU"/>
        </w:rPr>
        <w:lastRenderedPageBreak/>
        <w:drawing>
          <wp:inline distT="0" distB="0" distL="0" distR="0" wp14:anchorId="7E569167" wp14:editId="5A15119B">
            <wp:extent cx="4400550" cy="2181225"/>
            <wp:effectExtent l="0" t="0" r="1905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D20A5" w:rsidRPr="00DD20A5" w:rsidRDefault="00E058F1" w:rsidP="00DD20A5">
      <w:pPr>
        <w:widowControl w:val="0"/>
        <w:spacing w:after="0" w:line="360" w:lineRule="auto"/>
        <w:jc w:val="center"/>
        <w:rPr>
          <w:rFonts w:ascii="Times New Roman" w:eastAsia="MS Mincho" w:hAnsi="Times New Roman"/>
          <w:bCs/>
          <w:iCs/>
          <w:noProof/>
          <w:sz w:val="28"/>
          <w:szCs w:val="28"/>
          <w:lang w:eastAsia="ja-JP"/>
        </w:rPr>
      </w:pPr>
      <w:r>
        <w:rPr>
          <w:rFonts w:ascii="Times New Roman" w:eastAsia="MS Mincho" w:hAnsi="Times New Roman"/>
          <w:noProof/>
          <w:sz w:val="28"/>
          <w:szCs w:val="28"/>
          <w:lang w:eastAsia="ja-JP"/>
        </w:rPr>
        <w:t>Рис</w:t>
      </w:r>
      <w:r w:rsidR="00885E7A">
        <w:rPr>
          <w:rFonts w:ascii="Times New Roman" w:eastAsia="MS Mincho" w:hAnsi="Times New Roman"/>
          <w:noProof/>
          <w:sz w:val="28"/>
          <w:szCs w:val="28"/>
          <w:lang w:eastAsia="ja-JP"/>
        </w:rPr>
        <w:t>.</w:t>
      </w:r>
      <w:r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 2.3</w:t>
      </w:r>
      <w:r w:rsidR="00DD20A5"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. </w:t>
      </w:r>
      <w:r w:rsidR="00DD20A5" w:rsidRPr="00DD20A5">
        <w:rPr>
          <w:rFonts w:ascii="Times New Roman" w:eastAsia="MS Mincho" w:hAnsi="Times New Roman"/>
          <w:bCs/>
          <w:iCs/>
          <w:noProof/>
          <w:sz w:val="28"/>
          <w:szCs w:val="28"/>
          <w:lang w:eastAsia="ja-JP"/>
        </w:rPr>
        <w:t xml:space="preserve">Распределение </w:t>
      </w:r>
      <w:r w:rsidR="008D4DC5">
        <w:rPr>
          <w:rFonts w:ascii="Times New Roman" w:eastAsia="MS Mincho" w:hAnsi="Times New Roman"/>
          <w:bCs/>
          <w:iCs/>
          <w:noProof/>
          <w:sz w:val="28"/>
          <w:szCs w:val="28"/>
          <w:lang w:eastAsia="ja-JP"/>
        </w:rPr>
        <w:t>численности сотрудников</w:t>
      </w:r>
      <w:r w:rsidR="00DD20A5" w:rsidRPr="00DD20A5">
        <w:rPr>
          <w:rFonts w:ascii="Times New Roman" w:eastAsia="MS Mincho" w:hAnsi="Times New Roman"/>
          <w:bCs/>
          <w:iCs/>
          <w:noProof/>
          <w:sz w:val="28"/>
          <w:szCs w:val="28"/>
          <w:lang w:eastAsia="ja-JP"/>
        </w:rPr>
        <w:t xml:space="preserve"> </w:t>
      </w:r>
      <w:r w:rsidR="005959C8">
        <w:rPr>
          <w:rFonts w:ascii="Times New Roman" w:eastAsia="MS Mincho" w:hAnsi="Times New Roman"/>
          <w:bCs/>
          <w:iCs/>
          <w:noProof/>
          <w:sz w:val="28"/>
          <w:szCs w:val="28"/>
          <w:lang w:eastAsia="ja-JP"/>
        </w:rPr>
        <w:t>ГУН ЖДВ</w:t>
      </w:r>
      <w:r w:rsidR="008D4DC5" w:rsidRPr="008D4DC5">
        <w:rPr>
          <w:rFonts w:ascii="Times New Roman" w:eastAsia="MS Mincho" w:hAnsi="Times New Roman"/>
          <w:bCs/>
          <w:iCs/>
          <w:noProof/>
          <w:sz w:val="28"/>
          <w:szCs w:val="28"/>
          <w:lang w:eastAsia="ja-JP"/>
        </w:rPr>
        <w:t xml:space="preserve">  </w:t>
      </w:r>
      <w:r w:rsidR="00DD20A5" w:rsidRPr="00DD20A5">
        <w:rPr>
          <w:rFonts w:ascii="Times New Roman" w:eastAsia="MS Mincho" w:hAnsi="Times New Roman"/>
          <w:bCs/>
          <w:iCs/>
          <w:noProof/>
          <w:sz w:val="28"/>
          <w:szCs w:val="28"/>
          <w:lang w:eastAsia="ja-JP"/>
        </w:rPr>
        <w:t xml:space="preserve"> по возрастным группам</w:t>
      </w:r>
    </w:p>
    <w:p w:rsidR="00DD20A5" w:rsidRPr="00DD20A5" w:rsidRDefault="00DD20A5" w:rsidP="00885E7A">
      <w:pPr>
        <w:widowControl w:val="0"/>
        <w:spacing w:after="0" w:line="240" w:lineRule="auto"/>
        <w:jc w:val="center"/>
        <w:rPr>
          <w:rFonts w:ascii="Verdana" w:eastAsia="MS Mincho" w:hAnsi="Verdana"/>
          <w:b/>
          <w:bCs/>
          <w:iCs/>
          <w:noProof/>
          <w:sz w:val="28"/>
          <w:szCs w:val="28"/>
          <w:lang w:eastAsia="ja-JP"/>
        </w:rPr>
      </w:pPr>
    </w:p>
    <w:p w:rsidR="00DD20A5" w:rsidRPr="00DD20A5" w:rsidRDefault="00DD20A5" w:rsidP="00DD20A5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Наибольшую группу составляют сотрудники от 30 до 50 лет – 72% или 113 человек. Персонал в возрасте до 30 лет – 22% или 34 человека. Далее идёт персонал старше 50 лет – 10 человек или  6%. </w:t>
      </w:r>
    </w:p>
    <w:p w:rsidR="00DD20A5" w:rsidRPr="00DD20A5" w:rsidRDefault="00DD20A5" w:rsidP="00DD20A5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Наиболее трудоспособными является персонал в возрасте до 30 лет. Средний стаж работы персонала </w:t>
      </w:r>
      <w:r w:rsidR="008D4DC5">
        <w:rPr>
          <w:rFonts w:ascii="Times New Roman" w:eastAsia="MS Mincho" w:hAnsi="Times New Roman"/>
          <w:noProof/>
          <w:sz w:val="28"/>
          <w:szCs w:val="28"/>
          <w:lang w:eastAsia="ja-JP"/>
        </w:rPr>
        <w:t>организации</w:t>
      </w:r>
      <w:r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 рассчитывается по формуле (1):</w:t>
      </w:r>
    </w:p>
    <w:p w:rsidR="00DD20A5" w:rsidRPr="00DD20A5" w:rsidRDefault="00DD20A5" w:rsidP="00DD20A5">
      <w:pPr>
        <w:widowControl w:val="0"/>
        <w:spacing w:after="0" w:line="360" w:lineRule="auto"/>
        <w:ind w:firstLine="709"/>
        <w:jc w:val="right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 w:rsidRPr="00DD20A5">
        <w:rPr>
          <w:rFonts w:ascii="Times New Roman" w:eastAsia="MS Mincho" w:hAnsi="Times New Roman"/>
          <w:noProof/>
          <w:position w:val="-22"/>
          <w:sz w:val="28"/>
          <w:szCs w:val="28"/>
          <w:lang w:val="en-US" w:eastAsia="ja-JP"/>
        </w:rPr>
        <w:object w:dxaOrig="212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8pt;height:27pt" o:ole="">
            <v:imagedata r:id="rId12" o:title=""/>
          </v:shape>
          <o:OLEObject Type="Embed" ProgID="Equation.3" ShapeID="_x0000_i1025" DrawAspect="Content" ObjectID="_1583003481" r:id="rId13"/>
        </w:object>
      </w:r>
      <w:r w:rsidRPr="00DD20A5">
        <w:rPr>
          <w:rFonts w:ascii="Times New Roman" w:eastAsia="MS Mincho" w:hAnsi="Times New Roman"/>
          <w:noProof/>
          <w:sz w:val="28"/>
          <w:szCs w:val="28"/>
          <w:lang w:val="en-US" w:eastAsia="ja-JP"/>
        </w:rPr>
        <w:object w:dxaOrig="180" w:dyaOrig="340">
          <v:shape id="_x0000_i1026" type="#_x0000_t75" style="width:9pt;height:17.25pt" o:ole="">
            <v:imagedata r:id="rId14" o:title=""/>
          </v:shape>
          <o:OLEObject Type="Embed" ProgID="Equation.3" ShapeID="_x0000_i1026" DrawAspect="Content" ObjectID="_1583003482" r:id="rId15"/>
        </w:object>
      </w:r>
      <w:r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>,</w:t>
      </w:r>
      <w:r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ab/>
      </w:r>
      <w:r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ab/>
      </w:r>
      <w:r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ab/>
      </w:r>
      <w:r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ab/>
      </w:r>
      <w:r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ab/>
        <w:t xml:space="preserve"> (1)</w:t>
      </w:r>
    </w:p>
    <w:p w:rsidR="00DD20A5" w:rsidRPr="00DD20A5" w:rsidRDefault="00DD20A5" w:rsidP="00DD20A5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где: </w:t>
      </w:r>
    </w:p>
    <w:p w:rsidR="00DD20A5" w:rsidRPr="00DD20A5" w:rsidRDefault="00DD20A5" w:rsidP="00DD20A5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>∑</w:t>
      </w:r>
      <w:r w:rsidRPr="00DD20A5">
        <w:rPr>
          <w:rFonts w:ascii="Times New Roman" w:eastAsia="MS Mincho" w:hAnsi="Times New Roman"/>
          <w:noProof/>
          <w:sz w:val="28"/>
          <w:szCs w:val="28"/>
          <w:lang w:val="en-US" w:eastAsia="ja-JP"/>
        </w:rPr>
        <w:t>xifi</w:t>
      </w:r>
      <w:r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 – сумма произведения стажа на число персонала;</w:t>
      </w:r>
    </w:p>
    <w:p w:rsidR="00DD20A5" w:rsidRPr="00DD20A5" w:rsidRDefault="00DD20A5" w:rsidP="00DD20A5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>∑</w:t>
      </w:r>
      <w:r w:rsidRPr="00DD20A5">
        <w:rPr>
          <w:rFonts w:ascii="Times New Roman" w:eastAsia="MS Mincho" w:hAnsi="Times New Roman"/>
          <w:noProof/>
          <w:sz w:val="28"/>
          <w:szCs w:val="28"/>
          <w:lang w:val="en-US" w:eastAsia="ja-JP"/>
        </w:rPr>
        <w:t>fi</w:t>
      </w:r>
      <w:r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 – общая численность персонала. </w:t>
      </w:r>
    </w:p>
    <w:p w:rsidR="00885E7A" w:rsidRDefault="00DD20A5" w:rsidP="00885E7A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>Средний стаж работы пер</w:t>
      </w:r>
      <w:r w:rsidR="00E058F1">
        <w:rPr>
          <w:rFonts w:ascii="Times New Roman" w:eastAsia="MS Mincho" w:hAnsi="Times New Roman"/>
          <w:noProof/>
          <w:sz w:val="28"/>
          <w:szCs w:val="28"/>
          <w:lang w:eastAsia="ja-JP"/>
        </w:rPr>
        <w:t>сонала представлен в таблице 2.3</w:t>
      </w:r>
      <w:r w:rsidR="00885E7A">
        <w:rPr>
          <w:rFonts w:ascii="Times New Roman" w:eastAsia="MS Mincho" w:hAnsi="Times New Roman"/>
          <w:noProof/>
          <w:sz w:val="28"/>
          <w:szCs w:val="28"/>
          <w:lang w:eastAsia="ja-JP"/>
        </w:rPr>
        <w:t>.</w:t>
      </w:r>
    </w:p>
    <w:p w:rsidR="00885E7A" w:rsidRDefault="00885E7A" w:rsidP="00885E7A">
      <w:pPr>
        <w:widowControl w:val="0"/>
        <w:spacing w:after="0" w:line="240" w:lineRule="auto"/>
        <w:ind w:left="708" w:firstLine="709"/>
        <w:jc w:val="both"/>
        <w:rPr>
          <w:rFonts w:ascii="Times New Roman" w:eastAsia="MS Mincho" w:hAnsi="Times New Roman"/>
          <w:noProof/>
          <w:sz w:val="28"/>
          <w:szCs w:val="28"/>
          <w:lang w:eastAsia="ja-JP"/>
        </w:rPr>
      </w:pPr>
    </w:p>
    <w:p w:rsidR="00DD20A5" w:rsidRDefault="00E058F1" w:rsidP="00885E7A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>
        <w:rPr>
          <w:rFonts w:ascii="Times New Roman" w:eastAsia="MS Mincho" w:hAnsi="Times New Roman"/>
          <w:noProof/>
          <w:sz w:val="28"/>
          <w:szCs w:val="28"/>
          <w:lang w:eastAsia="ja-JP"/>
        </w:rPr>
        <w:t>Таблица 2.3</w:t>
      </w:r>
      <w:r w:rsidR="00885E7A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. - </w:t>
      </w:r>
      <w:r w:rsidR="00DD20A5"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Средний стаж работы персонала </w:t>
      </w:r>
      <w:r w:rsidR="005959C8">
        <w:rPr>
          <w:rFonts w:ascii="Times New Roman" w:eastAsia="MS Mincho" w:hAnsi="Times New Roman"/>
          <w:noProof/>
          <w:sz w:val="28"/>
          <w:szCs w:val="28"/>
          <w:lang w:eastAsia="ja-JP"/>
        </w:rPr>
        <w:t>ГУН ЖДВ</w:t>
      </w:r>
      <w:r w:rsidR="008D4DC5" w:rsidRPr="008D4DC5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  </w:t>
      </w:r>
      <w:r w:rsidR="00DD20A5"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>на 2017 год</w:t>
      </w:r>
    </w:p>
    <w:tbl>
      <w:tblPr>
        <w:tblW w:w="9100" w:type="dxa"/>
        <w:jc w:val="center"/>
        <w:tblInd w:w="93" w:type="dxa"/>
        <w:tblLook w:val="04A0" w:firstRow="1" w:lastRow="0" w:firstColumn="1" w:lastColumn="0" w:noHBand="0" w:noVBand="1"/>
      </w:tblPr>
      <w:tblGrid>
        <w:gridCol w:w="1986"/>
        <w:gridCol w:w="1854"/>
        <w:gridCol w:w="1794"/>
        <w:gridCol w:w="1668"/>
        <w:gridCol w:w="1845"/>
      </w:tblGrid>
      <w:tr w:rsidR="00537186" w:rsidRPr="00537186" w:rsidTr="00537186">
        <w:trPr>
          <w:trHeight w:val="375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86" w:rsidRPr="00537186" w:rsidRDefault="00537186" w:rsidP="00537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718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Стаж, лет, </w:t>
            </w:r>
            <w:proofErr w:type="spellStart"/>
            <w:r w:rsidRPr="0053718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x</w:t>
            </w:r>
            <w:r w:rsidRPr="0053718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86" w:rsidRPr="00537186" w:rsidRDefault="00537186" w:rsidP="00537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718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Число персонала, </w:t>
            </w:r>
            <w:proofErr w:type="spellStart"/>
            <w:r w:rsidRPr="0053718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fi</w:t>
            </w:r>
            <w:proofErr w:type="spellEnd"/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86" w:rsidRPr="00537186" w:rsidRDefault="00537186" w:rsidP="00537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718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Удельный вес </w:t>
            </w:r>
            <w:proofErr w:type="gramStart"/>
            <w:r w:rsidRPr="0053718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53718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86" w:rsidRPr="00537186" w:rsidRDefault="00537186" w:rsidP="00537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718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x</w:t>
            </w:r>
            <w:r w:rsidRPr="0053718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53718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f</w:t>
            </w:r>
            <w:r w:rsidRPr="0053718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vertAlign w:val="subscript"/>
                <w:lang w:val="en-US" w:eastAsia="ru-RU"/>
              </w:rPr>
              <w:t>i</w:t>
            </w:r>
            <w:proofErr w:type="spellEnd"/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86" w:rsidRPr="00537186" w:rsidRDefault="00537186" w:rsidP="00537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718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Накопленные частоты</w:t>
            </w:r>
          </w:p>
        </w:tc>
      </w:tr>
      <w:tr w:rsidR="00537186" w:rsidRPr="00537186" w:rsidTr="00537186">
        <w:trPr>
          <w:trHeight w:val="322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86" w:rsidRPr="00537186" w:rsidRDefault="00537186" w:rsidP="005371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86" w:rsidRPr="00537186" w:rsidRDefault="00537186" w:rsidP="005371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86" w:rsidRPr="00537186" w:rsidRDefault="00537186" w:rsidP="005371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86" w:rsidRPr="00537186" w:rsidRDefault="00537186" w:rsidP="005371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86" w:rsidRPr="00537186" w:rsidRDefault="00537186" w:rsidP="005371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7186" w:rsidRPr="00537186" w:rsidTr="00537186">
        <w:trPr>
          <w:trHeight w:val="375"/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86" w:rsidRPr="00537186" w:rsidRDefault="00537186" w:rsidP="00537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86" w:rsidRPr="00537186" w:rsidRDefault="00537186" w:rsidP="00537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86" w:rsidRPr="00537186" w:rsidRDefault="00537186" w:rsidP="00537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2%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86" w:rsidRPr="00537186" w:rsidRDefault="00537186" w:rsidP="00537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86" w:rsidRPr="00537186" w:rsidRDefault="00537186" w:rsidP="00537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537186" w:rsidRPr="00537186" w:rsidTr="00537186">
        <w:trPr>
          <w:trHeight w:val="375"/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86" w:rsidRPr="00537186" w:rsidRDefault="00537186" w:rsidP="00537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86" w:rsidRPr="00537186" w:rsidRDefault="00537186" w:rsidP="00537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86" w:rsidRPr="00537186" w:rsidRDefault="00537186" w:rsidP="00537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6%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86" w:rsidRPr="00537186" w:rsidRDefault="00537186" w:rsidP="00537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86" w:rsidRPr="00537186" w:rsidRDefault="00537186" w:rsidP="00537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</w:tr>
      <w:tr w:rsidR="00537186" w:rsidRPr="00537186" w:rsidTr="00537186">
        <w:trPr>
          <w:trHeight w:val="375"/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86" w:rsidRPr="00537186" w:rsidRDefault="00537186" w:rsidP="00537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86" w:rsidRPr="00537186" w:rsidRDefault="00537186" w:rsidP="00537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86" w:rsidRPr="00537186" w:rsidRDefault="00537186" w:rsidP="00537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12%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86" w:rsidRPr="00537186" w:rsidRDefault="00537186" w:rsidP="00537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86" w:rsidRPr="00537186" w:rsidRDefault="00537186" w:rsidP="00537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</w:t>
            </w:r>
          </w:p>
        </w:tc>
      </w:tr>
      <w:tr w:rsidR="00537186" w:rsidRPr="00537186" w:rsidTr="00537186">
        <w:trPr>
          <w:trHeight w:val="375"/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86" w:rsidRPr="00537186" w:rsidRDefault="00537186" w:rsidP="00537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86" w:rsidRPr="00537186" w:rsidRDefault="00537186" w:rsidP="00537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86" w:rsidRPr="00537186" w:rsidRDefault="00537186" w:rsidP="00537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26%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86" w:rsidRPr="00537186" w:rsidRDefault="00537186" w:rsidP="00537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3480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86" w:rsidRPr="00537186" w:rsidRDefault="00537186" w:rsidP="00537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542</w:t>
            </w:r>
          </w:p>
        </w:tc>
      </w:tr>
      <w:tr w:rsidR="00537186" w:rsidRPr="00537186" w:rsidTr="00537186">
        <w:trPr>
          <w:trHeight w:val="375"/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86" w:rsidRPr="00537186" w:rsidRDefault="00537186" w:rsidP="00537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86" w:rsidRPr="00537186" w:rsidRDefault="00537186" w:rsidP="00537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86" w:rsidRPr="00537186" w:rsidRDefault="00537186" w:rsidP="00537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47%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86" w:rsidRPr="00537186" w:rsidRDefault="00537186" w:rsidP="00537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7790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86" w:rsidRPr="00537186" w:rsidRDefault="00537186" w:rsidP="00537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1321</w:t>
            </w:r>
          </w:p>
        </w:tc>
      </w:tr>
      <w:tr w:rsidR="00537186" w:rsidRPr="00537186" w:rsidTr="00537186">
        <w:trPr>
          <w:trHeight w:val="375"/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86" w:rsidRPr="00537186" w:rsidRDefault="00537186" w:rsidP="00537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86" w:rsidRPr="00537186" w:rsidRDefault="00537186" w:rsidP="00537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86" w:rsidRPr="00537186" w:rsidRDefault="00537186" w:rsidP="00537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86" w:rsidRPr="00537186" w:rsidRDefault="00537186" w:rsidP="00537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86" w:rsidRPr="00537186" w:rsidRDefault="00537186" w:rsidP="00537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1429</w:t>
            </w:r>
          </w:p>
        </w:tc>
      </w:tr>
      <w:tr w:rsidR="00537186" w:rsidRPr="00537186" w:rsidTr="00537186">
        <w:trPr>
          <w:trHeight w:val="375"/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86" w:rsidRPr="00537186" w:rsidRDefault="00537186" w:rsidP="00537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86" w:rsidRPr="00537186" w:rsidRDefault="00537186" w:rsidP="00537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86" w:rsidRPr="00537186" w:rsidRDefault="00537186" w:rsidP="00537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86" w:rsidRPr="00537186" w:rsidRDefault="00537186" w:rsidP="00537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86" w:rsidRPr="00537186" w:rsidRDefault="00537186" w:rsidP="00537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D20A5" w:rsidRPr="00DD20A5" w:rsidRDefault="00DD20A5" w:rsidP="00DD20A5">
      <w:pPr>
        <w:widowControl w:val="0"/>
        <w:spacing w:after="0" w:line="360" w:lineRule="auto"/>
        <w:ind w:firstLine="709"/>
        <w:jc w:val="center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 w:rsidRPr="00DD20A5">
        <w:rPr>
          <w:rFonts w:ascii="Times New Roman" w:eastAsia="MS Mincho" w:hAnsi="Times New Roman"/>
          <w:noProof/>
          <w:sz w:val="28"/>
          <w:szCs w:val="28"/>
          <w:lang w:val="en-US" w:eastAsia="ja-JP"/>
        </w:rPr>
        <w:lastRenderedPageBreak/>
        <w:t>X</w:t>
      </w:r>
      <w:r w:rsidRPr="00DD20A5">
        <w:rPr>
          <w:rFonts w:ascii="Times New Roman" w:eastAsia="MS Mincho" w:hAnsi="Times New Roman"/>
          <w:noProof/>
          <w:sz w:val="28"/>
          <w:szCs w:val="28"/>
          <w:vertAlign w:val="subscript"/>
          <w:lang w:eastAsia="ja-JP"/>
        </w:rPr>
        <w:t>ар</w:t>
      </w:r>
      <w:r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>.</w:t>
      </w:r>
      <w:r w:rsidRPr="00DD20A5">
        <w:rPr>
          <w:rFonts w:ascii="Times New Roman" w:eastAsia="MS Mincho" w:hAnsi="Times New Roman"/>
          <w:noProof/>
          <w:sz w:val="28"/>
          <w:szCs w:val="28"/>
          <w:vertAlign w:val="subscript"/>
          <w:lang w:eastAsia="ja-JP"/>
        </w:rPr>
        <w:t>взв</w:t>
      </w:r>
      <w:r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>. = 1</w:t>
      </w:r>
      <w:r w:rsidR="00537186">
        <w:rPr>
          <w:rFonts w:ascii="Times New Roman" w:eastAsia="MS Mincho" w:hAnsi="Times New Roman"/>
          <w:noProof/>
          <w:sz w:val="28"/>
          <w:szCs w:val="28"/>
          <w:lang w:eastAsia="ja-JP"/>
        </w:rPr>
        <w:t>4241</w:t>
      </w:r>
      <w:r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>/1</w:t>
      </w:r>
      <w:r w:rsidR="00537186">
        <w:rPr>
          <w:rFonts w:ascii="Times New Roman" w:eastAsia="MS Mincho" w:hAnsi="Times New Roman"/>
          <w:noProof/>
          <w:sz w:val="28"/>
          <w:szCs w:val="28"/>
          <w:lang w:eastAsia="ja-JP"/>
        </w:rPr>
        <w:t>657 = 8,6</w:t>
      </w:r>
      <w:r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 (лет).</w:t>
      </w:r>
    </w:p>
    <w:p w:rsidR="00DD20A5" w:rsidRPr="00DD20A5" w:rsidRDefault="00DD20A5" w:rsidP="00DD20A5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>Средний стаж работы пер</w:t>
      </w:r>
      <w:r w:rsidR="00537186">
        <w:rPr>
          <w:rFonts w:ascii="Times New Roman" w:eastAsia="MS Mincho" w:hAnsi="Times New Roman"/>
          <w:noProof/>
          <w:sz w:val="28"/>
          <w:szCs w:val="28"/>
          <w:lang w:eastAsia="ja-JP"/>
        </w:rPr>
        <w:t>сонала на 2016 г. составляет 8,6</w:t>
      </w:r>
      <w:r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 лет. </w:t>
      </w:r>
    </w:p>
    <w:p w:rsidR="00DD20A5" w:rsidRPr="00DD20A5" w:rsidRDefault="00DD20A5" w:rsidP="00DD20A5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>Наиболее часто встреч</w:t>
      </w:r>
      <w:r w:rsidR="00E058F1">
        <w:rPr>
          <w:rFonts w:ascii="Times New Roman" w:eastAsia="MS Mincho" w:hAnsi="Times New Roman"/>
          <w:noProof/>
          <w:sz w:val="28"/>
          <w:szCs w:val="28"/>
          <w:lang w:eastAsia="ja-JP"/>
        </w:rPr>
        <w:t>ающийся стаж 10 лет (рисунок 2.4</w:t>
      </w:r>
      <w:r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.). </w:t>
      </w:r>
    </w:p>
    <w:p w:rsidR="00DD20A5" w:rsidRPr="00DD20A5" w:rsidRDefault="00537186" w:rsidP="00DD20A5">
      <w:pPr>
        <w:widowControl w:val="0"/>
        <w:spacing w:after="0" w:line="240" w:lineRule="auto"/>
        <w:jc w:val="center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>
        <w:rPr>
          <w:noProof/>
          <w:lang w:eastAsia="ru-RU"/>
        </w:rPr>
        <w:drawing>
          <wp:inline distT="0" distB="0" distL="0" distR="0" wp14:anchorId="2E84B1C0" wp14:editId="33A3CE2B">
            <wp:extent cx="4572000" cy="2743200"/>
            <wp:effectExtent l="0" t="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D20A5" w:rsidRPr="00DD20A5" w:rsidRDefault="00DD20A5" w:rsidP="00DD20A5">
      <w:pPr>
        <w:widowControl w:val="0"/>
        <w:spacing w:after="0" w:line="360" w:lineRule="auto"/>
        <w:ind w:firstLine="851"/>
        <w:jc w:val="center"/>
        <w:rPr>
          <w:rFonts w:ascii="Times New Roman" w:eastAsia="MS Mincho" w:hAnsi="Times New Roman"/>
          <w:noProof/>
          <w:sz w:val="28"/>
          <w:szCs w:val="28"/>
          <w:lang w:eastAsia="ja-JP"/>
        </w:rPr>
      </w:pPr>
    </w:p>
    <w:p w:rsidR="00DD20A5" w:rsidRPr="00DD20A5" w:rsidRDefault="00DD20A5" w:rsidP="00DD20A5">
      <w:pPr>
        <w:widowControl w:val="0"/>
        <w:spacing w:after="0" w:line="360" w:lineRule="auto"/>
        <w:ind w:firstLine="851"/>
        <w:jc w:val="center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>Рис</w:t>
      </w:r>
      <w:r w:rsidR="00885E7A">
        <w:rPr>
          <w:rFonts w:ascii="Times New Roman" w:eastAsia="MS Mincho" w:hAnsi="Times New Roman"/>
          <w:noProof/>
          <w:sz w:val="28"/>
          <w:szCs w:val="28"/>
          <w:lang w:eastAsia="ja-JP"/>
        </w:rPr>
        <w:t>.</w:t>
      </w:r>
      <w:r w:rsidR="00414D73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 </w:t>
      </w:r>
      <w:r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 2.</w:t>
      </w:r>
      <w:r w:rsidR="00E058F1">
        <w:rPr>
          <w:rFonts w:ascii="Times New Roman" w:eastAsia="MS Mincho" w:hAnsi="Times New Roman"/>
          <w:noProof/>
          <w:sz w:val="28"/>
          <w:szCs w:val="28"/>
          <w:lang w:eastAsia="ja-JP"/>
        </w:rPr>
        <w:t>4</w:t>
      </w:r>
      <w:r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>. Соотношение количества сотрудников со стажем работы</w:t>
      </w:r>
    </w:p>
    <w:p w:rsidR="00DD20A5" w:rsidRPr="00DD20A5" w:rsidRDefault="00DD20A5" w:rsidP="00414D73">
      <w:pPr>
        <w:widowControl w:val="0"/>
        <w:spacing w:after="0" w:line="240" w:lineRule="auto"/>
        <w:ind w:firstLine="851"/>
        <w:jc w:val="both"/>
        <w:rPr>
          <w:rFonts w:ascii="Times New Roman" w:eastAsia="MS Mincho" w:hAnsi="Times New Roman"/>
          <w:noProof/>
          <w:sz w:val="28"/>
          <w:szCs w:val="28"/>
          <w:lang w:eastAsia="ja-JP"/>
        </w:rPr>
      </w:pPr>
    </w:p>
    <w:p w:rsidR="00DD20A5" w:rsidRPr="00DD20A5" w:rsidRDefault="00DD20A5" w:rsidP="00DD20A5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Качественное соотношение кадрового состава во многом определяется уровень эффективности функционирования в целом </w:t>
      </w:r>
      <w:r w:rsidR="005959C8">
        <w:rPr>
          <w:rFonts w:ascii="Times New Roman" w:eastAsia="MS Mincho" w:hAnsi="Times New Roman"/>
          <w:noProof/>
          <w:sz w:val="28"/>
          <w:szCs w:val="28"/>
          <w:lang w:eastAsia="ja-JP"/>
        </w:rPr>
        <w:t>ГУН ЖДВ</w:t>
      </w:r>
      <w:r w:rsidR="00537186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, </w:t>
      </w:r>
      <w:r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так как именно от личных и деловых качеств персонала, их способностей и образования зависит качество и эффективность принимаемых решений, а так же результаты их реализации. </w:t>
      </w:r>
    </w:p>
    <w:p w:rsidR="00DD20A5" w:rsidRDefault="00DD20A5" w:rsidP="00DD20A5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>Сравнительный анализ изменения общей численности персонала и количества уволенных за последние три года приведён в таблице 2.</w:t>
      </w:r>
      <w:r w:rsidR="00E058F1">
        <w:rPr>
          <w:rFonts w:ascii="Times New Roman" w:eastAsia="MS Mincho" w:hAnsi="Times New Roman"/>
          <w:noProof/>
          <w:sz w:val="28"/>
          <w:szCs w:val="28"/>
          <w:lang w:eastAsia="ja-JP"/>
        </w:rPr>
        <w:t>4</w:t>
      </w:r>
      <w:r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>.</w:t>
      </w:r>
    </w:p>
    <w:p w:rsidR="00885E7A" w:rsidRPr="00DD20A5" w:rsidRDefault="00885E7A" w:rsidP="00885E7A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/>
          <w:noProof/>
          <w:sz w:val="28"/>
          <w:szCs w:val="28"/>
          <w:lang w:eastAsia="ja-JP"/>
        </w:rPr>
      </w:pPr>
    </w:p>
    <w:p w:rsidR="00DD20A5" w:rsidRPr="00DD20A5" w:rsidRDefault="00E058F1" w:rsidP="00885E7A">
      <w:pPr>
        <w:widowControl w:val="0"/>
        <w:spacing w:after="0" w:line="360" w:lineRule="auto"/>
        <w:ind w:firstLine="709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>
        <w:rPr>
          <w:rFonts w:ascii="Times New Roman" w:eastAsia="MS Mincho" w:hAnsi="Times New Roman"/>
          <w:noProof/>
          <w:sz w:val="28"/>
          <w:szCs w:val="28"/>
          <w:lang w:eastAsia="ja-JP"/>
        </w:rPr>
        <w:t>Таблица 2.4</w:t>
      </w:r>
      <w:r w:rsidR="00DD20A5"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>.</w:t>
      </w:r>
      <w:r w:rsidR="00885E7A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 - </w:t>
      </w:r>
      <w:r w:rsidR="00DD20A5"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>Изменение общей численности персонала</w:t>
      </w:r>
      <w:r w:rsidR="00885E7A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 </w:t>
      </w:r>
      <w:r w:rsidR="005959C8">
        <w:rPr>
          <w:rFonts w:ascii="Times New Roman" w:eastAsia="MS Mincho" w:hAnsi="Times New Roman"/>
          <w:noProof/>
          <w:sz w:val="28"/>
          <w:szCs w:val="28"/>
          <w:lang w:eastAsia="ja-JP"/>
        </w:rPr>
        <w:t>ГУН ЖДВ</w:t>
      </w:r>
      <w:r w:rsidR="00410A52" w:rsidRPr="00410A52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  </w:t>
      </w:r>
    </w:p>
    <w:tbl>
      <w:tblPr>
        <w:tblW w:w="7340" w:type="dxa"/>
        <w:jc w:val="center"/>
        <w:tblInd w:w="93" w:type="dxa"/>
        <w:tblLook w:val="04A0" w:firstRow="1" w:lastRow="0" w:firstColumn="1" w:lastColumn="0" w:noHBand="0" w:noVBand="1"/>
      </w:tblPr>
      <w:tblGrid>
        <w:gridCol w:w="2000"/>
        <w:gridCol w:w="1860"/>
        <w:gridCol w:w="1800"/>
        <w:gridCol w:w="1680"/>
      </w:tblGrid>
      <w:tr w:rsidR="00410A52" w:rsidRPr="00410A52" w:rsidTr="00410A52">
        <w:trPr>
          <w:trHeight w:val="1125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2" w:rsidRPr="00410A52" w:rsidRDefault="00410A52" w:rsidP="0041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10A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2" w:rsidRPr="00410A52" w:rsidRDefault="00410A52" w:rsidP="0041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10A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Общая численность персонала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2" w:rsidRPr="00410A52" w:rsidRDefault="00410A52" w:rsidP="0041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10A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410A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уволенных</w:t>
            </w:r>
            <w:proofErr w:type="gramEnd"/>
            <w:r w:rsidRPr="00410A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2" w:rsidRPr="00410A52" w:rsidRDefault="00410A52" w:rsidP="0041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10A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410A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принятых</w:t>
            </w:r>
            <w:proofErr w:type="gramEnd"/>
            <w:r w:rsidRPr="00410A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10A52" w:rsidRPr="00410A52" w:rsidTr="00410A52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2" w:rsidRPr="00410A52" w:rsidRDefault="00410A52" w:rsidP="0041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0A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2" w:rsidRPr="00410A52" w:rsidRDefault="00410A52" w:rsidP="0041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0A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2" w:rsidRPr="00410A52" w:rsidRDefault="00410A52" w:rsidP="0041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0A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2" w:rsidRPr="00410A52" w:rsidRDefault="00410A52" w:rsidP="0041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410A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410A52" w:rsidRPr="00410A52" w:rsidTr="00410A52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2" w:rsidRPr="00410A52" w:rsidRDefault="00410A52" w:rsidP="0041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0A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2" w:rsidRPr="00410A52" w:rsidRDefault="00410A52" w:rsidP="0041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0A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2" w:rsidRPr="00410A52" w:rsidRDefault="00410A52" w:rsidP="0041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0A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2" w:rsidRPr="00410A52" w:rsidRDefault="00410A52" w:rsidP="0041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0A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</w:tr>
      <w:tr w:rsidR="00410A52" w:rsidRPr="00410A52" w:rsidTr="00410A52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2" w:rsidRPr="00410A52" w:rsidRDefault="00410A52" w:rsidP="0041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0A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2" w:rsidRPr="00410A52" w:rsidRDefault="00410A52" w:rsidP="0041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0A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2" w:rsidRPr="00410A52" w:rsidRDefault="00410A52" w:rsidP="0041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0A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2" w:rsidRPr="00410A52" w:rsidRDefault="00410A52" w:rsidP="0041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0A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</w:tr>
    </w:tbl>
    <w:p w:rsidR="00DD20A5" w:rsidRPr="00DD20A5" w:rsidRDefault="00DD20A5" w:rsidP="00DD20A5">
      <w:pPr>
        <w:widowControl w:val="0"/>
        <w:spacing w:after="0" w:line="360" w:lineRule="auto"/>
        <w:rPr>
          <w:rFonts w:ascii="Times New Roman" w:eastAsia="MS Mincho" w:hAnsi="Times New Roman"/>
          <w:bCs/>
          <w:noProof/>
          <w:sz w:val="28"/>
          <w:szCs w:val="28"/>
          <w:lang w:eastAsia="ja-JP"/>
        </w:rPr>
      </w:pPr>
    </w:p>
    <w:p w:rsidR="00DD20A5" w:rsidRPr="00DD20A5" w:rsidRDefault="00DD20A5" w:rsidP="00DD20A5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Динамика выбытия и поступления сотрудников за последние три года </w:t>
      </w:r>
      <w:r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lastRenderedPageBreak/>
        <w:t>показана на рисунке 2.</w:t>
      </w:r>
      <w:r w:rsidR="00E058F1">
        <w:rPr>
          <w:rFonts w:ascii="Times New Roman" w:eastAsia="MS Mincho" w:hAnsi="Times New Roman"/>
          <w:noProof/>
          <w:sz w:val="28"/>
          <w:szCs w:val="28"/>
          <w:lang w:eastAsia="ja-JP"/>
        </w:rPr>
        <w:t>5</w:t>
      </w:r>
      <w:r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>.</w:t>
      </w:r>
    </w:p>
    <w:p w:rsidR="00DD20A5" w:rsidRPr="00DD20A5" w:rsidRDefault="00410A52" w:rsidP="00DD20A5">
      <w:pPr>
        <w:widowControl w:val="0"/>
        <w:spacing w:after="0" w:line="360" w:lineRule="auto"/>
        <w:ind w:firstLine="709"/>
        <w:jc w:val="center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>
        <w:rPr>
          <w:noProof/>
          <w:lang w:eastAsia="ru-RU"/>
        </w:rPr>
        <w:drawing>
          <wp:inline distT="0" distB="0" distL="0" distR="0" wp14:anchorId="59699BDE" wp14:editId="438D671E">
            <wp:extent cx="4572000" cy="2743200"/>
            <wp:effectExtent l="0" t="0" r="19050" b="190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D20A5" w:rsidRPr="00DD20A5" w:rsidRDefault="00414D73" w:rsidP="00DD20A5">
      <w:pPr>
        <w:widowControl w:val="0"/>
        <w:spacing w:after="0" w:line="360" w:lineRule="auto"/>
        <w:ind w:firstLine="851"/>
        <w:jc w:val="center"/>
        <w:rPr>
          <w:rFonts w:ascii="Times New Roman" w:eastAsia="MS Mincho" w:hAnsi="Times New Roman"/>
          <w:bCs/>
          <w:i/>
          <w:iCs/>
          <w:noProof/>
          <w:sz w:val="24"/>
          <w:szCs w:val="28"/>
          <w:lang w:eastAsia="ja-JP"/>
        </w:rPr>
      </w:pPr>
      <w:r>
        <w:rPr>
          <w:rFonts w:ascii="Times New Roman" w:eastAsia="MS Mincho" w:hAnsi="Times New Roman"/>
          <w:noProof/>
          <w:sz w:val="28"/>
          <w:szCs w:val="28"/>
          <w:lang w:eastAsia="ja-JP"/>
        </w:rPr>
        <w:t>Рис</w:t>
      </w:r>
      <w:r w:rsidR="00885E7A">
        <w:rPr>
          <w:rFonts w:ascii="Times New Roman" w:eastAsia="MS Mincho" w:hAnsi="Times New Roman"/>
          <w:noProof/>
          <w:sz w:val="28"/>
          <w:szCs w:val="28"/>
          <w:lang w:eastAsia="ja-JP"/>
        </w:rPr>
        <w:t>.</w:t>
      </w:r>
      <w:r w:rsidR="00E058F1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 2.5</w:t>
      </w:r>
      <w:r w:rsidR="00DD20A5"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. </w:t>
      </w:r>
      <w:r w:rsidR="00DD20A5" w:rsidRPr="00DD20A5">
        <w:rPr>
          <w:rFonts w:ascii="Times New Roman" w:eastAsia="MS Mincho" w:hAnsi="Times New Roman"/>
          <w:bCs/>
          <w:iCs/>
          <w:noProof/>
          <w:sz w:val="28"/>
          <w:szCs w:val="28"/>
          <w:lang w:eastAsia="ja-JP"/>
        </w:rPr>
        <w:t>Динамика выбытия и поступления сотрудников</w:t>
      </w:r>
    </w:p>
    <w:p w:rsidR="00DD20A5" w:rsidRPr="00DD20A5" w:rsidRDefault="00DD20A5" w:rsidP="00DD20A5">
      <w:pPr>
        <w:widowControl w:val="0"/>
        <w:spacing w:after="0"/>
        <w:ind w:firstLine="851"/>
        <w:jc w:val="both"/>
        <w:rPr>
          <w:rFonts w:ascii="Times New Roman" w:eastAsia="MS Mincho" w:hAnsi="Times New Roman"/>
          <w:noProof/>
          <w:sz w:val="28"/>
          <w:szCs w:val="28"/>
          <w:lang w:eastAsia="ja-JP"/>
        </w:rPr>
      </w:pPr>
    </w:p>
    <w:p w:rsidR="00DD20A5" w:rsidRPr="00DD20A5" w:rsidRDefault="00DD20A5" w:rsidP="00DD20A5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>В целом же уровень текучести  (увольнение персонала по собственному желанию и за однократное грубое нарушение трудовых обязанностей) достаточно значительный для принятия мер по стимулированию и мотивации раб</w:t>
      </w:r>
      <w:r w:rsidR="004C32A9">
        <w:rPr>
          <w:rFonts w:ascii="Times New Roman" w:eastAsia="MS Mincho" w:hAnsi="Times New Roman"/>
          <w:noProof/>
          <w:sz w:val="28"/>
          <w:szCs w:val="28"/>
          <w:lang w:eastAsia="ja-JP"/>
        </w:rPr>
        <w:t>о</w:t>
      </w:r>
      <w:r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>тников</w:t>
      </w:r>
      <w:r w:rsidR="004C32A9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 организации</w:t>
      </w:r>
      <w:r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. Это объясняется высокими требованиями к результатам </w:t>
      </w:r>
      <w:r w:rsidR="004C32A9">
        <w:rPr>
          <w:rFonts w:ascii="Times New Roman" w:eastAsia="MS Mincho" w:hAnsi="Times New Roman"/>
          <w:noProof/>
          <w:sz w:val="28"/>
          <w:szCs w:val="28"/>
          <w:lang w:eastAsia="ja-JP"/>
        </w:rPr>
        <w:t>труда, социальной политикой</w:t>
      </w:r>
      <w:r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. </w:t>
      </w:r>
    </w:p>
    <w:p w:rsidR="00DD20A5" w:rsidRPr="00DD20A5" w:rsidRDefault="00DD20A5" w:rsidP="00DD20A5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 w:rsidRPr="00DD20A5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В целях оценки и выявления причин текучести кадров необходима постоянная реализация социологических исследований и наблюдений с целью анализа протекающих изменений в составе персонала организации в разрезе квалификации, стажа работников, их специальностей, образования и возраста. </w:t>
      </w:r>
    </w:p>
    <w:p w:rsidR="00DD20A5" w:rsidRPr="00DD20A5" w:rsidRDefault="00DD20A5" w:rsidP="00DD20A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D20A5">
        <w:rPr>
          <w:rFonts w:ascii="Times New Roman" w:eastAsia="MS Mincho" w:hAnsi="Times New Roman"/>
          <w:sz w:val="28"/>
          <w:szCs w:val="28"/>
          <w:lang w:eastAsia="ja-JP"/>
        </w:rPr>
        <w:t xml:space="preserve">Кадровая политика организации </w:t>
      </w:r>
      <w:r w:rsidR="005959C8">
        <w:rPr>
          <w:rFonts w:ascii="Times New Roman" w:eastAsia="MS Mincho" w:hAnsi="Times New Roman"/>
          <w:sz w:val="28"/>
          <w:szCs w:val="28"/>
          <w:lang w:eastAsia="ja-JP"/>
        </w:rPr>
        <w:t>ГУН ЖДВ</w:t>
      </w:r>
      <w:r w:rsidR="003E55F2" w:rsidRPr="003E55F2">
        <w:rPr>
          <w:rFonts w:ascii="Times New Roman" w:eastAsia="MS Mincho" w:hAnsi="Times New Roman"/>
          <w:sz w:val="28"/>
          <w:szCs w:val="28"/>
          <w:lang w:eastAsia="ja-JP"/>
        </w:rPr>
        <w:t xml:space="preserve">  </w:t>
      </w:r>
      <w:r w:rsidRPr="00DD20A5">
        <w:rPr>
          <w:rFonts w:ascii="Times New Roman" w:eastAsia="MS Mincho" w:hAnsi="Times New Roman"/>
          <w:sz w:val="28"/>
          <w:szCs w:val="28"/>
          <w:lang w:eastAsia="ja-JP"/>
        </w:rPr>
        <w:t xml:space="preserve">направлена на формирование высококвалифицированного кадрового ресурса, на обеспечение эффективной работы путем системы отбора, а так же подготовки, мотивации и адаптации труда сотрудников организации. </w:t>
      </w:r>
    </w:p>
    <w:p w:rsidR="00DD20A5" w:rsidRPr="00DD20A5" w:rsidRDefault="00DD20A5" w:rsidP="00DD20A5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D20A5">
        <w:rPr>
          <w:rFonts w:ascii="Times New Roman" w:eastAsia="MS Mincho" w:hAnsi="Times New Roman"/>
          <w:iCs/>
          <w:sz w:val="28"/>
          <w:szCs w:val="28"/>
          <w:lang w:eastAsia="ja-JP"/>
        </w:rPr>
        <w:t xml:space="preserve">Далее рассмотрим систему управления персоналом </w:t>
      </w:r>
      <w:r w:rsidR="005959C8">
        <w:rPr>
          <w:rFonts w:ascii="Times New Roman" w:eastAsia="MS Mincho" w:hAnsi="Times New Roman"/>
          <w:iCs/>
          <w:sz w:val="28"/>
          <w:szCs w:val="28"/>
          <w:lang w:eastAsia="ja-JP"/>
        </w:rPr>
        <w:t>ГУН ЖДВ</w:t>
      </w:r>
      <w:r w:rsidRPr="00DD20A5">
        <w:rPr>
          <w:rFonts w:ascii="Times New Roman" w:eastAsia="MS Mincho" w:hAnsi="Times New Roman"/>
          <w:sz w:val="28"/>
          <w:szCs w:val="28"/>
          <w:lang w:eastAsia="ja-JP"/>
        </w:rPr>
        <w:t xml:space="preserve">. </w:t>
      </w:r>
    </w:p>
    <w:p w:rsidR="00DD20A5" w:rsidRPr="00DD20A5" w:rsidRDefault="00DD20A5" w:rsidP="00DD20A5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0"/>
          <w:lang w:eastAsia="ja-JP"/>
        </w:rPr>
      </w:pPr>
      <w:r w:rsidRPr="00DD20A5">
        <w:rPr>
          <w:rFonts w:ascii="Times New Roman" w:eastAsia="MS Mincho" w:hAnsi="Times New Roman"/>
          <w:sz w:val="28"/>
          <w:szCs w:val="20"/>
          <w:lang w:eastAsia="ja-JP"/>
        </w:rPr>
        <w:t>Функциональные взаимосвязи системы управления персоналом в разрезе перечня подразделений и должностных лиц с указанием перечня функций управления персоналом представлены в таблице 2.</w:t>
      </w:r>
      <w:r w:rsidR="00E058F1">
        <w:rPr>
          <w:rFonts w:ascii="Times New Roman" w:eastAsia="MS Mincho" w:hAnsi="Times New Roman"/>
          <w:sz w:val="28"/>
          <w:szCs w:val="20"/>
          <w:lang w:eastAsia="ja-JP"/>
        </w:rPr>
        <w:t>5</w:t>
      </w:r>
      <w:r w:rsidRPr="00DD20A5">
        <w:rPr>
          <w:rFonts w:ascii="Times New Roman" w:eastAsia="MS Mincho" w:hAnsi="Times New Roman"/>
          <w:sz w:val="28"/>
          <w:szCs w:val="20"/>
          <w:lang w:eastAsia="ja-JP"/>
        </w:rPr>
        <w:t>.</w:t>
      </w:r>
    </w:p>
    <w:p w:rsidR="00DD20A5" w:rsidRPr="00885E7A" w:rsidRDefault="00DD20A5" w:rsidP="00885E7A">
      <w:pPr>
        <w:widowControl w:val="0"/>
        <w:spacing w:after="0" w:line="360" w:lineRule="auto"/>
        <w:ind w:firstLine="709"/>
        <w:rPr>
          <w:rFonts w:ascii="Times New Roman" w:eastAsia="MS Mincho" w:hAnsi="Times New Roman"/>
          <w:sz w:val="28"/>
          <w:szCs w:val="20"/>
          <w:lang w:eastAsia="ja-JP"/>
        </w:rPr>
      </w:pPr>
      <w:r w:rsidRPr="00DD20A5">
        <w:rPr>
          <w:rFonts w:ascii="Times New Roman" w:eastAsia="MS Mincho" w:hAnsi="Times New Roman"/>
          <w:sz w:val="28"/>
          <w:szCs w:val="20"/>
          <w:lang w:eastAsia="ja-JP"/>
        </w:rPr>
        <w:lastRenderedPageBreak/>
        <w:t>Таблица 2.</w:t>
      </w:r>
      <w:r w:rsidR="00E058F1">
        <w:rPr>
          <w:rFonts w:ascii="Times New Roman" w:eastAsia="MS Mincho" w:hAnsi="Times New Roman"/>
          <w:sz w:val="28"/>
          <w:szCs w:val="20"/>
          <w:lang w:eastAsia="ja-JP"/>
        </w:rPr>
        <w:t>5</w:t>
      </w:r>
      <w:r w:rsidRPr="00DD20A5">
        <w:rPr>
          <w:rFonts w:ascii="Times New Roman" w:eastAsia="MS Mincho" w:hAnsi="Times New Roman"/>
          <w:sz w:val="28"/>
          <w:szCs w:val="20"/>
          <w:lang w:eastAsia="ja-JP"/>
        </w:rPr>
        <w:t>.</w:t>
      </w:r>
      <w:r w:rsidR="00885E7A">
        <w:rPr>
          <w:rFonts w:ascii="Times New Roman" w:eastAsia="MS Mincho" w:hAnsi="Times New Roman"/>
          <w:sz w:val="28"/>
          <w:szCs w:val="20"/>
          <w:lang w:eastAsia="ja-JP"/>
        </w:rPr>
        <w:t xml:space="preserve"> - </w:t>
      </w:r>
      <w:r w:rsidRPr="00DD20A5">
        <w:rPr>
          <w:rFonts w:ascii="Times New Roman" w:eastAsia="MS Mincho" w:hAnsi="Times New Roman"/>
          <w:sz w:val="28"/>
          <w:szCs w:val="20"/>
          <w:lang w:eastAsia="ja-JP"/>
        </w:rPr>
        <w:t>Функциональные взаимосвязи системы управления персоналом</w:t>
      </w:r>
    </w:p>
    <w:tbl>
      <w:tblPr>
        <w:tblW w:w="925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6"/>
        <w:gridCol w:w="899"/>
        <w:gridCol w:w="975"/>
        <w:gridCol w:w="851"/>
        <w:gridCol w:w="970"/>
        <w:gridCol w:w="873"/>
        <w:gridCol w:w="940"/>
      </w:tblGrid>
      <w:tr w:rsidR="00DD20A5" w:rsidRPr="00DD20A5" w:rsidTr="0060443C">
        <w:trPr>
          <w:cantSplit/>
          <w:trHeight w:val="639"/>
          <w:jc w:val="center"/>
        </w:trPr>
        <w:tc>
          <w:tcPr>
            <w:tcW w:w="3746" w:type="dxa"/>
            <w:vMerge w:val="restart"/>
            <w:shd w:val="clear" w:color="auto" w:fill="auto"/>
            <w:vAlign w:val="center"/>
          </w:tcPr>
          <w:p w:rsidR="00DD20A5" w:rsidRPr="00E058F1" w:rsidRDefault="00DD20A5" w:rsidP="00DD20A5">
            <w:pPr>
              <w:widowControl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E058F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Наименование функций управления персоналом</w:t>
            </w:r>
          </w:p>
          <w:p w:rsidR="00DD20A5" w:rsidRPr="00E058F1" w:rsidRDefault="00DD20A5" w:rsidP="00DD20A5">
            <w:pPr>
              <w:widowControl w:val="0"/>
              <w:spacing w:after="0" w:line="240" w:lineRule="auto"/>
              <w:ind w:left="180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508" w:type="dxa"/>
            <w:gridSpan w:val="6"/>
            <w:shd w:val="clear" w:color="auto" w:fill="auto"/>
            <w:vAlign w:val="center"/>
          </w:tcPr>
          <w:p w:rsidR="00DD20A5" w:rsidRPr="00E058F1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E058F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Функциональные подразделения и должностные лица</w:t>
            </w:r>
          </w:p>
        </w:tc>
      </w:tr>
      <w:tr w:rsidR="00DD20A5" w:rsidRPr="00DD20A5" w:rsidTr="0060443C">
        <w:trPr>
          <w:cantSplit/>
          <w:trHeight w:val="1478"/>
          <w:jc w:val="center"/>
        </w:trPr>
        <w:tc>
          <w:tcPr>
            <w:tcW w:w="3746" w:type="dxa"/>
            <w:vMerge/>
            <w:shd w:val="clear" w:color="auto" w:fill="auto"/>
            <w:vAlign w:val="center"/>
          </w:tcPr>
          <w:p w:rsidR="00DD20A5" w:rsidRPr="00E058F1" w:rsidRDefault="00DD20A5" w:rsidP="00DD20A5">
            <w:pPr>
              <w:widowControl w:val="0"/>
              <w:spacing w:after="0" w:line="240" w:lineRule="auto"/>
              <w:ind w:left="180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899" w:type="dxa"/>
            <w:shd w:val="clear" w:color="auto" w:fill="auto"/>
            <w:textDirection w:val="btLr"/>
            <w:vAlign w:val="center"/>
          </w:tcPr>
          <w:p w:rsidR="00DD20A5" w:rsidRPr="00E058F1" w:rsidRDefault="00CC1A1E" w:rsidP="00DD20A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E058F1">
              <w:rPr>
                <w:rFonts w:ascii="Times New Roman" w:eastAsia="Times New Roman" w:hAnsi="Times New Roman"/>
                <w:szCs w:val="24"/>
                <w:lang w:eastAsia="ja-JP"/>
              </w:rPr>
              <w:t>Начальник управления</w:t>
            </w:r>
          </w:p>
        </w:tc>
        <w:tc>
          <w:tcPr>
            <w:tcW w:w="975" w:type="dxa"/>
            <w:shd w:val="clear" w:color="auto" w:fill="auto"/>
            <w:textDirection w:val="btLr"/>
            <w:vAlign w:val="center"/>
          </w:tcPr>
          <w:p w:rsidR="00DD20A5" w:rsidRPr="00E058F1" w:rsidRDefault="00CC1A1E" w:rsidP="00DD20A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E058F1">
              <w:rPr>
                <w:rFonts w:ascii="Times New Roman" w:eastAsia="Times New Roman" w:hAnsi="Times New Roman"/>
                <w:szCs w:val="24"/>
                <w:lang w:eastAsia="ja-JP"/>
              </w:rPr>
              <w:t>Зам. Начальника управления</w:t>
            </w:r>
          </w:p>
          <w:p w:rsidR="00DD20A5" w:rsidRPr="00E058F1" w:rsidRDefault="00DD20A5" w:rsidP="00DD20A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D20A5" w:rsidRPr="00E058F1" w:rsidRDefault="00DD20A5" w:rsidP="00DD20A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E058F1">
              <w:rPr>
                <w:rFonts w:ascii="Times New Roman" w:eastAsia="Times New Roman" w:hAnsi="Times New Roman"/>
                <w:szCs w:val="24"/>
                <w:lang w:eastAsia="ja-JP"/>
              </w:rPr>
              <w:t>Главный бухгалтер</w:t>
            </w:r>
          </w:p>
        </w:tc>
        <w:tc>
          <w:tcPr>
            <w:tcW w:w="970" w:type="dxa"/>
            <w:shd w:val="clear" w:color="auto" w:fill="auto"/>
            <w:textDirection w:val="btLr"/>
            <w:vAlign w:val="center"/>
          </w:tcPr>
          <w:p w:rsidR="00DD20A5" w:rsidRPr="00E058F1" w:rsidRDefault="0060443C" w:rsidP="00DD20A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E058F1">
              <w:rPr>
                <w:rFonts w:ascii="Times New Roman" w:eastAsia="Times New Roman" w:hAnsi="Times New Roman"/>
                <w:sz w:val="18"/>
                <w:szCs w:val="24"/>
                <w:lang w:eastAsia="ja-JP"/>
              </w:rPr>
              <w:t xml:space="preserve">Начальник отдела </w:t>
            </w:r>
            <w:proofErr w:type="spellStart"/>
            <w:r w:rsidRPr="00E058F1">
              <w:rPr>
                <w:rFonts w:ascii="Times New Roman" w:eastAsia="Times New Roman" w:hAnsi="Times New Roman"/>
                <w:sz w:val="14"/>
                <w:szCs w:val="24"/>
                <w:lang w:eastAsia="ja-JP"/>
              </w:rPr>
              <w:t>комплекстования</w:t>
            </w:r>
            <w:proofErr w:type="spellEnd"/>
          </w:p>
        </w:tc>
        <w:tc>
          <w:tcPr>
            <w:tcW w:w="873" w:type="dxa"/>
            <w:shd w:val="clear" w:color="auto" w:fill="auto"/>
            <w:textDirection w:val="btLr"/>
            <w:vAlign w:val="center"/>
          </w:tcPr>
          <w:p w:rsidR="00DD20A5" w:rsidRPr="00E058F1" w:rsidRDefault="0060443C" w:rsidP="00DD20A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ja-JP"/>
              </w:rPr>
            </w:pPr>
            <w:r w:rsidRPr="00E058F1">
              <w:rPr>
                <w:rFonts w:ascii="Times New Roman" w:eastAsia="Times New Roman" w:hAnsi="Times New Roman"/>
                <w:sz w:val="20"/>
                <w:szCs w:val="24"/>
                <w:lang w:eastAsia="ja-JP"/>
              </w:rPr>
              <w:t>Начальник технического отдела</w:t>
            </w:r>
          </w:p>
        </w:tc>
        <w:tc>
          <w:tcPr>
            <w:tcW w:w="940" w:type="dxa"/>
            <w:shd w:val="clear" w:color="auto" w:fill="auto"/>
            <w:textDirection w:val="btLr"/>
            <w:vAlign w:val="center"/>
          </w:tcPr>
          <w:p w:rsidR="00DD20A5" w:rsidRPr="00E058F1" w:rsidRDefault="0060443C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E058F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Начальник финансовой службы</w:t>
            </w:r>
          </w:p>
        </w:tc>
      </w:tr>
      <w:tr w:rsidR="00DD20A5" w:rsidRPr="00DD20A5" w:rsidTr="0060443C">
        <w:trPr>
          <w:trHeight w:val="210"/>
          <w:jc w:val="center"/>
        </w:trPr>
        <w:tc>
          <w:tcPr>
            <w:tcW w:w="3746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 w:type="page"/>
              <w:t>1</w:t>
            </w:r>
          </w:p>
        </w:tc>
        <w:tc>
          <w:tcPr>
            <w:tcW w:w="899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970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873" w:type="dxa"/>
            <w:shd w:val="clear" w:color="auto" w:fill="auto"/>
          </w:tcPr>
          <w:p w:rsidR="00DD20A5" w:rsidRPr="0060443C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ja-JP"/>
              </w:rPr>
            </w:pPr>
            <w:r w:rsidRPr="0060443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940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7</w:t>
            </w:r>
          </w:p>
        </w:tc>
      </w:tr>
      <w:tr w:rsidR="00DD20A5" w:rsidRPr="00DD20A5" w:rsidTr="0060443C">
        <w:trPr>
          <w:trHeight w:val="850"/>
          <w:jc w:val="center"/>
        </w:trPr>
        <w:tc>
          <w:tcPr>
            <w:tcW w:w="3746" w:type="dxa"/>
            <w:tcBorders>
              <w:bottom w:val="single" w:sz="4" w:space="0" w:color="auto"/>
            </w:tcBorders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Применение основных законодательных положений в области организации и оплаты труда, коллективных договоров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С, </w:t>
            </w:r>
            <w:proofErr w:type="gramStart"/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</w:t>
            </w:r>
            <w:proofErr w:type="gramStart"/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,О</w:t>
            </w:r>
            <w:proofErr w:type="gramEnd"/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DD20A5" w:rsidRPr="00DD20A5" w:rsidTr="0060443C">
        <w:trPr>
          <w:trHeight w:val="615"/>
          <w:jc w:val="center"/>
        </w:trPr>
        <w:tc>
          <w:tcPr>
            <w:tcW w:w="3746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Прием на работу, ознакомление с рабочим местом и условиями труда</w:t>
            </w:r>
          </w:p>
        </w:tc>
        <w:tc>
          <w:tcPr>
            <w:tcW w:w="899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proofErr w:type="gramStart"/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</w:t>
            </w:r>
            <w:proofErr w:type="gramEnd"/>
          </w:p>
        </w:tc>
        <w:tc>
          <w:tcPr>
            <w:tcW w:w="975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</w:t>
            </w:r>
          </w:p>
        </w:tc>
        <w:tc>
          <w:tcPr>
            <w:tcW w:w="851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У</w:t>
            </w:r>
          </w:p>
        </w:tc>
        <w:tc>
          <w:tcPr>
            <w:tcW w:w="873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У</w:t>
            </w:r>
          </w:p>
        </w:tc>
        <w:tc>
          <w:tcPr>
            <w:tcW w:w="940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У</w:t>
            </w:r>
          </w:p>
        </w:tc>
      </w:tr>
      <w:tr w:rsidR="00DD20A5" w:rsidRPr="00DD20A5" w:rsidTr="0060443C">
        <w:trPr>
          <w:trHeight w:val="58"/>
          <w:jc w:val="center"/>
        </w:trPr>
        <w:tc>
          <w:tcPr>
            <w:tcW w:w="3746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вопросы перевода на другую работу внутри организации, выдвижение на более высокие должности, увольнение</w:t>
            </w:r>
          </w:p>
        </w:tc>
        <w:tc>
          <w:tcPr>
            <w:tcW w:w="899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proofErr w:type="gramStart"/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</w:t>
            </w:r>
            <w:proofErr w:type="gramEnd"/>
          </w:p>
        </w:tc>
        <w:tc>
          <w:tcPr>
            <w:tcW w:w="975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</w:t>
            </w:r>
          </w:p>
        </w:tc>
        <w:tc>
          <w:tcPr>
            <w:tcW w:w="851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У</w:t>
            </w:r>
          </w:p>
        </w:tc>
        <w:tc>
          <w:tcPr>
            <w:tcW w:w="940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У</w:t>
            </w:r>
          </w:p>
        </w:tc>
      </w:tr>
      <w:tr w:rsidR="00DD20A5" w:rsidRPr="00DD20A5" w:rsidTr="0060443C">
        <w:trPr>
          <w:trHeight w:val="58"/>
          <w:jc w:val="center"/>
        </w:trPr>
        <w:tc>
          <w:tcPr>
            <w:tcW w:w="3746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bCs/>
                <w:sz w:val="24"/>
                <w:szCs w:val="24"/>
                <w:lang w:eastAsia="ja-JP"/>
              </w:rPr>
              <w:t>Подготовка, переподготовка, кадров</w:t>
            </w:r>
          </w:p>
        </w:tc>
        <w:tc>
          <w:tcPr>
            <w:tcW w:w="899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proofErr w:type="gramStart"/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</w:t>
            </w:r>
            <w:proofErr w:type="gramEnd"/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, О</w:t>
            </w:r>
          </w:p>
        </w:tc>
        <w:tc>
          <w:tcPr>
            <w:tcW w:w="851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У</w:t>
            </w:r>
          </w:p>
        </w:tc>
        <w:tc>
          <w:tcPr>
            <w:tcW w:w="940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У</w:t>
            </w:r>
          </w:p>
        </w:tc>
      </w:tr>
      <w:tr w:rsidR="00DD20A5" w:rsidRPr="00DD20A5" w:rsidTr="0060443C">
        <w:trPr>
          <w:trHeight w:val="58"/>
          <w:jc w:val="center"/>
        </w:trPr>
        <w:tc>
          <w:tcPr>
            <w:tcW w:w="3746" w:type="dxa"/>
            <w:shd w:val="clear" w:color="auto" w:fill="auto"/>
          </w:tcPr>
          <w:p w:rsidR="00DD20A5" w:rsidRPr="00DD20A5" w:rsidRDefault="00126232" w:rsidP="00DD20A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ja-JP"/>
              </w:rPr>
              <w:t>П</w:t>
            </w:r>
            <w:r w:rsidR="00DD20A5" w:rsidRPr="00DD20A5">
              <w:rPr>
                <w:rFonts w:ascii="Times New Roman" w:eastAsia="Times New Roman" w:hAnsi="Times New Roman"/>
                <w:bCs/>
                <w:sz w:val="24"/>
                <w:szCs w:val="24"/>
                <w:lang w:eastAsia="ja-JP"/>
              </w:rPr>
              <w:t>овышение квалификации кадров</w:t>
            </w:r>
          </w:p>
        </w:tc>
        <w:tc>
          <w:tcPr>
            <w:tcW w:w="899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proofErr w:type="gramStart"/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</w:t>
            </w:r>
            <w:proofErr w:type="gramEnd"/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, О</w:t>
            </w:r>
          </w:p>
        </w:tc>
        <w:tc>
          <w:tcPr>
            <w:tcW w:w="851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У</w:t>
            </w:r>
          </w:p>
        </w:tc>
        <w:tc>
          <w:tcPr>
            <w:tcW w:w="940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У</w:t>
            </w:r>
          </w:p>
        </w:tc>
      </w:tr>
      <w:tr w:rsidR="00DD20A5" w:rsidRPr="00DD20A5" w:rsidTr="0060443C">
        <w:trPr>
          <w:trHeight w:val="58"/>
          <w:jc w:val="center"/>
        </w:trPr>
        <w:tc>
          <w:tcPr>
            <w:tcW w:w="3746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Аттестация рабочих мест и должностей</w:t>
            </w:r>
          </w:p>
        </w:tc>
        <w:tc>
          <w:tcPr>
            <w:tcW w:w="899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proofErr w:type="gramStart"/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</w:t>
            </w:r>
            <w:proofErr w:type="gramEnd"/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, О</w:t>
            </w:r>
          </w:p>
        </w:tc>
        <w:tc>
          <w:tcPr>
            <w:tcW w:w="851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У</w:t>
            </w:r>
          </w:p>
        </w:tc>
        <w:tc>
          <w:tcPr>
            <w:tcW w:w="940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У</w:t>
            </w:r>
          </w:p>
        </w:tc>
      </w:tr>
      <w:tr w:rsidR="00DD20A5" w:rsidRPr="00DD20A5" w:rsidTr="0060443C">
        <w:trPr>
          <w:trHeight w:val="58"/>
          <w:jc w:val="center"/>
        </w:trPr>
        <w:tc>
          <w:tcPr>
            <w:tcW w:w="3746" w:type="dxa"/>
            <w:shd w:val="clear" w:color="auto" w:fill="auto"/>
          </w:tcPr>
          <w:p w:rsidR="00DD20A5" w:rsidRPr="00DD20A5" w:rsidRDefault="00126232" w:rsidP="00DD20A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</w:t>
            </w:r>
            <w:r w:rsidR="00DD20A5"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труктура заработной платы с учетом социальных льгот</w:t>
            </w:r>
          </w:p>
        </w:tc>
        <w:tc>
          <w:tcPr>
            <w:tcW w:w="899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proofErr w:type="gramStart"/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</w:t>
            </w:r>
          </w:p>
        </w:tc>
        <w:tc>
          <w:tcPr>
            <w:tcW w:w="970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DD20A5" w:rsidRPr="00DD20A5" w:rsidTr="0060443C">
        <w:trPr>
          <w:trHeight w:val="58"/>
          <w:jc w:val="center"/>
        </w:trPr>
        <w:tc>
          <w:tcPr>
            <w:tcW w:w="3746" w:type="dxa"/>
            <w:shd w:val="clear" w:color="auto" w:fill="auto"/>
          </w:tcPr>
          <w:p w:rsidR="00DD20A5" w:rsidRPr="00DD20A5" w:rsidRDefault="00126232" w:rsidP="00DD20A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</w:t>
            </w:r>
            <w:r w:rsidR="00DD20A5"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азработка отдельных статей коллективного договора</w:t>
            </w:r>
          </w:p>
        </w:tc>
        <w:tc>
          <w:tcPr>
            <w:tcW w:w="899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proofErr w:type="gramStart"/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proofErr w:type="gramStart"/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</w:t>
            </w:r>
            <w:proofErr w:type="gramEnd"/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, О</w:t>
            </w:r>
          </w:p>
        </w:tc>
        <w:tc>
          <w:tcPr>
            <w:tcW w:w="873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DD20A5" w:rsidRPr="00DD20A5" w:rsidTr="0060443C">
        <w:trPr>
          <w:trHeight w:val="58"/>
          <w:jc w:val="center"/>
        </w:trPr>
        <w:tc>
          <w:tcPr>
            <w:tcW w:w="3746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bCs/>
                <w:sz w:val="24"/>
                <w:szCs w:val="24"/>
                <w:lang w:eastAsia="ja-JP"/>
              </w:rPr>
              <w:t>Социальные вопросы</w:t>
            </w: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анализ и выявление причин социальной напряженности</w:t>
            </w:r>
          </w:p>
        </w:tc>
        <w:tc>
          <w:tcPr>
            <w:tcW w:w="899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proofErr w:type="gramStart"/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У</w:t>
            </w:r>
          </w:p>
        </w:tc>
        <w:tc>
          <w:tcPr>
            <w:tcW w:w="940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У</w:t>
            </w:r>
          </w:p>
        </w:tc>
      </w:tr>
      <w:tr w:rsidR="00DD20A5" w:rsidRPr="00DD20A5" w:rsidTr="0060443C">
        <w:trPr>
          <w:trHeight w:val="58"/>
          <w:jc w:val="center"/>
        </w:trPr>
        <w:tc>
          <w:tcPr>
            <w:tcW w:w="3746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bCs/>
                <w:sz w:val="24"/>
                <w:szCs w:val="24"/>
                <w:lang w:eastAsia="ja-JP"/>
              </w:rPr>
              <w:t>Условия труда и техника безопасности</w:t>
            </w: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899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proofErr w:type="gramStart"/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</w:t>
            </w:r>
          </w:p>
        </w:tc>
        <w:tc>
          <w:tcPr>
            <w:tcW w:w="970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У</w:t>
            </w:r>
          </w:p>
        </w:tc>
        <w:tc>
          <w:tcPr>
            <w:tcW w:w="873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:rsidR="00DD20A5" w:rsidRPr="00DD20A5" w:rsidRDefault="00DD20A5" w:rsidP="00DD2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D20A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-</w:t>
            </w:r>
          </w:p>
        </w:tc>
      </w:tr>
    </w:tbl>
    <w:p w:rsidR="00DD20A5" w:rsidRPr="00DD20A5" w:rsidRDefault="00DD20A5" w:rsidP="00DD20A5">
      <w:pPr>
        <w:widowControl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en-US" w:eastAsia="ja-JP"/>
        </w:rPr>
      </w:pPr>
    </w:p>
    <w:p w:rsidR="00DD20A5" w:rsidRPr="00DD20A5" w:rsidRDefault="00DD20A5" w:rsidP="00DD20A5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D20A5">
        <w:rPr>
          <w:rFonts w:ascii="Times New Roman" w:eastAsia="MS Mincho" w:hAnsi="Times New Roman"/>
          <w:sz w:val="28"/>
          <w:szCs w:val="28"/>
          <w:lang w:eastAsia="ja-JP"/>
        </w:rPr>
        <w:t>О – отвечает за выполнение данной функции, организует ее выполнение и оформляет необходимые документы;</w:t>
      </w:r>
    </w:p>
    <w:p w:rsidR="00DD20A5" w:rsidRPr="00DD20A5" w:rsidRDefault="00DD20A5" w:rsidP="00DD20A5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proofErr w:type="gramStart"/>
      <w:r w:rsidRPr="00DD20A5">
        <w:rPr>
          <w:rFonts w:ascii="Times New Roman" w:eastAsia="MS Mincho" w:hAnsi="Times New Roman"/>
          <w:sz w:val="28"/>
          <w:szCs w:val="28"/>
          <w:lang w:eastAsia="ja-JP"/>
        </w:rPr>
        <w:t>П</w:t>
      </w:r>
      <w:proofErr w:type="gramEnd"/>
      <w:r w:rsidRPr="00DD20A5">
        <w:rPr>
          <w:rFonts w:ascii="Times New Roman" w:eastAsia="MS Mincho" w:hAnsi="Times New Roman"/>
          <w:sz w:val="28"/>
          <w:szCs w:val="28"/>
          <w:lang w:eastAsia="ja-JP"/>
        </w:rPr>
        <w:t xml:space="preserve"> – представляет исходные данные, информацию, необходимые для выполнения данной функции;</w:t>
      </w:r>
    </w:p>
    <w:p w:rsidR="00DD20A5" w:rsidRPr="00DD20A5" w:rsidRDefault="00DD20A5" w:rsidP="00DD20A5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D20A5">
        <w:rPr>
          <w:rFonts w:ascii="Times New Roman" w:eastAsia="MS Mincho" w:hAnsi="Times New Roman"/>
          <w:sz w:val="28"/>
          <w:szCs w:val="28"/>
          <w:lang w:eastAsia="ja-JP"/>
        </w:rPr>
        <w:t>У – участвует в выполнении данной функции;</w:t>
      </w:r>
    </w:p>
    <w:p w:rsidR="00DD20A5" w:rsidRPr="00DD20A5" w:rsidRDefault="00DD20A5" w:rsidP="00DD20A5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proofErr w:type="gramStart"/>
      <w:r w:rsidRPr="00DD20A5">
        <w:rPr>
          <w:rFonts w:ascii="Times New Roman" w:eastAsia="MS Mincho" w:hAnsi="Times New Roman"/>
          <w:sz w:val="28"/>
          <w:szCs w:val="28"/>
          <w:lang w:eastAsia="ja-JP"/>
        </w:rPr>
        <w:t>С-</w:t>
      </w:r>
      <w:proofErr w:type="gramEnd"/>
      <w:r w:rsidRPr="00DD20A5">
        <w:rPr>
          <w:rFonts w:ascii="Times New Roman" w:eastAsia="MS Mincho" w:hAnsi="Times New Roman"/>
          <w:sz w:val="28"/>
          <w:szCs w:val="28"/>
          <w:lang w:eastAsia="ja-JP"/>
        </w:rPr>
        <w:t xml:space="preserve"> согласовывает подготовленный документ по функции;</w:t>
      </w:r>
    </w:p>
    <w:p w:rsidR="00DD20A5" w:rsidRPr="00DD20A5" w:rsidRDefault="00DD20A5" w:rsidP="00DD20A5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proofErr w:type="gramStart"/>
      <w:r w:rsidRPr="00DD20A5">
        <w:rPr>
          <w:rFonts w:ascii="Times New Roman" w:eastAsia="MS Mincho" w:hAnsi="Times New Roman"/>
          <w:sz w:val="28"/>
          <w:szCs w:val="28"/>
          <w:lang w:eastAsia="ja-JP"/>
        </w:rPr>
        <w:t>Р</w:t>
      </w:r>
      <w:proofErr w:type="gramEnd"/>
      <w:r w:rsidRPr="00DD20A5">
        <w:rPr>
          <w:rFonts w:ascii="Times New Roman" w:eastAsia="MS Mincho" w:hAnsi="Times New Roman"/>
          <w:sz w:val="28"/>
          <w:szCs w:val="28"/>
          <w:lang w:eastAsia="ja-JP"/>
        </w:rPr>
        <w:t xml:space="preserve"> – принимает решение, утверждает, подписывает документ;</w:t>
      </w:r>
    </w:p>
    <w:p w:rsidR="00DD20A5" w:rsidRPr="00DD20A5" w:rsidRDefault="00DD20A5" w:rsidP="00DD20A5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0"/>
          <w:lang w:eastAsia="ja-JP"/>
        </w:rPr>
      </w:pPr>
      <w:r w:rsidRPr="00DD20A5">
        <w:rPr>
          <w:rFonts w:ascii="Times New Roman" w:eastAsia="MS Mincho" w:hAnsi="Times New Roman"/>
          <w:sz w:val="28"/>
          <w:szCs w:val="20"/>
          <w:lang w:eastAsia="ja-JP"/>
        </w:rPr>
        <w:t>Из таблицы 2.</w:t>
      </w:r>
      <w:r w:rsidR="00E058F1">
        <w:rPr>
          <w:rFonts w:ascii="Times New Roman" w:eastAsia="MS Mincho" w:hAnsi="Times New Roman"/>
          <w:sz w:val="28"/>
          <w:szCs w:val="20"/>
          <w:lang w:eastAsia="ja-JP"/>
        </w:rPr>
        <w:t>5</w:t>
      </w:r>
      <w:r w:rsidRPr="00DD20A5">
        <w:rPr>
          <w:rFonts w:ascii="Times New Roman" w:eastAsia="MS Mincho" w:hAnsi="Times New Roman"/>
          <w:sz w:val="28"/>
          <w:szCs w:val="20"/>
          <w:lang w:eastAsia="ja-JP"/>
        </w:rPr>
        <w:t xml:space="preserve">. видно, что выполнение обязанностей и функций </w:t>
      </w:r>
      <w:r w:rsidRPr="00DD20A5">
        <w:rPr>
          <w:rFonts w:ascii="Times New Roman" w:eastAsia="MS Mincho" w:hAnsi="Times New Roman"/>
          <w:sz w:val="28"/>
          <w:szCs w:val="20"/>
          <w:lang w:eastAsia="ja-JP"/>
        </w:rPr>
        <w:lastRenderedPageBreak/>
        <w:t>кадровой службы происходит следующим образом:</w:t>
      </w:r>
    </w:p>
    <w:p w:rsidR="00DD20A5" w:rsidRPr="00DD20A5" w:rsidRDefault="00DD20A5" w:rsidP="00DD20A5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4"/>
          <w:lang w:eastAsia="ja-JP"/>
        </w:rPr>
      </w:pPr>
      <w:r w:rsidRPr="00DD20A5">
        <w:rPr>
          <w:rFonts w:ascii="Times New Roman" w:eastAsia="MS Mincho" w:hAnsi="Times New Roman"/>
          <w:bCs/>
          <w:sz w:val="28"/>
          <w:szCs w:val="24"/>
          <w:lang w:eastAsia="ja-JP"/>
        </w:rPr>
        <w:t xml:space="preserve">- Административная деятельность. </w:t>
      </w:r>
      <w:r w:rsidRPr="00DD20A5">
        <w:rPr>
          <w:rFonts w:ascii="Times New Roman" w:eastAsia="MS Mincho" w:hAnsi="Times New Roman"/>
          <w:sz w:val="28"/>
          <w:szCs w:val="24"/>
          <w:lang w:eastAsia="ja-JP"/>
        </w:rPr>
        <w:t xml:space="preserve">Применение основных законодательных положений в области организации и оплаты труда, коллективных договоров. Исполнение возложено на заместителя </w:t>
      </w:r>
      <w:r w:rsidR="00126232">
        <w:rPr>
          <w:rFonts w:ascii="Times New Roman" w:eastAsia="MS Mincho" w:hAnsi="Times New Roman"/>
          <w:sz w:val="28"/>
          <w:szCs w:val="24"/>
          <w:lang w:eastAsia="ja-JP"/>
        </w:rPr>
        <w:t xml:space="preserve">начальника управления </w:t>
      </w:r>
      <w:r w:rsidRPr="00DD20A5">
        <w:rPr>
          <w:rFonts w:ascii="Times New Roman" w:eastAsia="MS Mincho" w:hAnsi="Times New Roman"/>
          <w:sz w:val="28"/>
          <w:szCs w:val="24"/>
          <w:lang w:eastAsia="ja-JP"/>
        </w:rPr>
        <w:t xml:space="preserve">по общим вопросам. </w:t>
      </w:r>
    </w:p>
    <w:p w:rsidR="00DD20A5" w:rsidRPr="00DD20A5" w:rsidRDefault="00DD20A5" w:rsidP="00DD20A5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4"/>
          <w:lang w:eastAsia="ja-JP"/>
        </w:rPr>
      </w:pPr>
      <w:r w:rsidRPr="00DD20A5">
        <w:rPr>
          <w:rFonts w:ascii="Times New Roman" w:eastAsia="MS Mincho" w:hAnsi="Times New Roman"/>
          <w:b/>
          <w:bCs/>
          <w:sz w:val="28"/>
          <w:szCs w:val="24"/>
          <w:lang w:eastAsia="ja-JP"/>
        </w:rPr>
        <w:t xml:space="preserve">- </w:t>
      </w:r>
      <w:r w:rsidRPr="00DD20A5">
        <w:rPr>
          <w:rFonts w:ascii="Times New Roman" w:eastAsia="MS Mincho" w:hAnsi="Times New Roman"/>
          <w:bCs/>
          <w:sz w:val="28"/>
          <w:szCs w:val="24"/>
          <w:lang w:eastAsia="ja-JP"/>
        </w:rPr>
        <w:t>Трудоустройство.</w:t>
      </w:r>
      <w:r w:rsidRPr="00DD20A5">
        <w:rPr>
          <w:rFonts w:ascii="Times New Roman" w:eastAsia="MS Mincho" w:hAnsi="Times New Roman"/>
          <w:b/>
          <w:bCs/>
          <w:sz w:val="28"/>
          <w:szCs w:val="24"/>
          <w:lang w:eastAsia="ja-JP"/>
        </w:rPr>
        <w:t xml:space="preserve"> </w:t>
      </w:r>
      <w:r w:rsidRPr="00DD20A5">
        <w:rPr>
          <w:rFonts w:ascii="Times New Roman" w:eastAsia="MS Mincho" w:hAnsi="Times New Roman"/>
          <w:sz w:val="28"/>
          <w:szCs w:val="24"/>
          <w:lang w:eastAsia="ja-JP"/>
        </w:rPr>
        <w:t>Прием на работу, ознакомление с рабочим местом и условиями труда, вопросы перевода на другую работу внутри организации, выдвижение на более высокие должности, увольнение.  Исполнение</w:t>
      </w:r>
      <w:r w:rsidRPr="00DD20A5">
        <w:rPr>
          <w:rFonts w:ascii="Times New Roman" w:eastAsia="MS Mincho" w:hAnsi="Times New Roman"/>
          <w:i/>
          <w:sz w:val="28"/>
          <w:szCs w:val="24"/>
          <w:lang w:eastAsia="ja-JP"/>
        </w:rPr>
        <w:t xml:space="preserve"> </w:t>
      </w:r>
      <w:r w:rsidR="00126232">
        <w:rPr>
          <w:rFonts w:ascii="Times New Roman" w:eastAsia="MS Mincho" w:hAnsi="Times New Roman"/>
          <w:sz w:val="28"/>
          <w:szCs w:val="24"/>
          <w:lang w:eastAsia="ja-JP"/>
        </w:rPr>
        <w:t>возложено на з</w:t>
      </w:r>
      <w:r w:rsidRPr="00DD20A5">
        <w:rPr>
          <w:rFonts w:ascii="Times New Roman" w:eastAsia="MS Mincho" w:hAnsi="Times New Roman"/>
          <w:sz w:val="28"/>
          <w:szCs w:val="24"/>
          <w:lang w:eastAsia="ja-JP"/>
        </w:rPr>
        <w:t xml:space="preserve">аместителя </w:t>
      </w:r>
      <w:r w:rsidR="00126232">
        <w:rPr>
          <w:rFonts w:ascii="Times New Roman" w:eastAsia="MS Mincho" w:hAnsi="Times New Roman"/>
          <w:sz w:val="28"/>
          <w:szCs w:val="24"/>
          <w:lang w:eastAsia="ja-JP"/>
        </w:rPr>
        <w:t>начальника управления</w:t>
      </w:r>
      <w:r w:rsidRPr="00DD20A5">
        <w:rPr>
          <w:rFonts w:ascii="Times New Roman" w:eastAsia="MS Mincho" w:hAnsi="Times New Roman"/>
          <w:sz w:val="28"/>
          <w:szCs w:val="24"/>
          <w:lang w:eastAsia="ja-JP"/>
        </w:rPr>
        <w:t xml:space="preserve">. </w:t>
      </w:r>
    </w:p>
    <w:p w:rsidR="00DD20A5" w:rsidRPr="00DD20A5" w:rsidRDefault="00DD20A5" w:rsidP="00DD20A5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4"/>
          <w:lang w:eastAsia="ja-JP"/>
        </w:rPr>
      </w:pPr>
      <w:r w:rsidRPr="00DD20A5">
        <w:rPr>
          <w:rFonts w:ascii="Times New Roman" w:eastAsia="MS Mincho" w:hAnsi="Times New Roman"/>
          <w:b/>
          <w:bCs/>
          <w:sz w:val="28"/>
          <w:szCs w:val="24"/>
          <w:lang w:eastAsia="ja-JP"/>
        </w:rPr>
        <w:t xml:space="preserve">- </w:t>
      </w:r>
      <w:r w:rsidRPr="00DD20A5">
        <w:rPr>
          <w:rFonts w:ascii="Times New Roman" w:eastAsia="MS Mincho" w:hAnsi="Times New Roman"/>
          <w:bCs/>
          <w:sz w:val="28"/>
          <w:szCs w:val="24"/>
          <w:lang w:eastAsia="ja-JP"/>
        </w:rPr>
        <w:t>Подготовка, переподготовка, повышение квалификации кадров.</w:t>
      </w:r>
      <w:r w:rsidRPr="00DD20A5">
        <w:rPr>
          <w:rFonts w:ascii="Times New Roman" w:eastAsia="MS Mincho" w:hAnsi="Times New Roman"/>
          <w:b/>
          <w:bCs/>
          <w:sz w:val="28"/>
          <w:szCs w:val="24"/>
          <w:lang w:eastAsia="ja-JP"/>
        </w:rPr>
        <w:t xml:space="preserve"> </w:t>
      </w:r>
      <w:r w:rsidRPr="00DD20A5">
        <w:rPr>
          <w:rFonts w:ascii="Times New Roman" w:eastAsia="MS Mincho" w:hAnsi="Times New Roman"/>
          <w:sz w:val="28"/>
          <w:szCs w:val="24"/>
          <w:lang w:eastAsia="ja-JP"/>
        </w:rPr>
        <w:t xml:space="preserve">Сюда относятся все вопросы, связанные с выявлением потенциальных возможностей сотрудников фирмы, определения путей их продвижения по служебной линии. </w:t>
      </w:r>
    </w:p>
    <w:p w:rsidR="00DD20A5" w:rsidRPr="00DD20A5" w:rsidRDefault="00DD20A5" w:rsidP="00DD20A5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4"/>
          <w:lang w:eastAsia="ja-JP"/>
        </w:rPr>
      </w:pPr>
      <w:r w:rsidRPr="00DD20A5">
        <w:rPr>
          <w:rFonts w:ascii="Times New Roman" w:eastAsia="MS Mincho" w:hAnsi="Times New Roman"/>
          <w:bCs/>
          <w:sz w:val="28"/>
          <w:szCs w:val="24"/>
          <w:lang w:eastAsia="ja-JP"/>
        </w:rPr>
        <w:t>- Материальное вознаграждение</w:t>
      </w:r>
      <w:r w:rsidRPr="00DD20A5">
        <w:rPr>
          <w:rFonts w:ascii="Times New Roman" w:eastAsia="MS Mincho" w:hAnsi="Times New Roman"/>
          <w:b/>
          <w:bCs/>
          <w:sz w:val="28"/>
          <w:szCs w:val="24"/>
          <w:lang w:eastAsia="ja-JP"/>
        </w:rPr>
        <w:t xml:space="preserve">. </w:t>
      </w:r>
      <w:r w:rsidRPr="00DD20A5">
        <w:rPr>
          <w:rFonts w:ascii="Times New Roman" w:eastAsia="MS Mincho" w:hAnsi="Times New Roman"/>
          <w:sz w:val="28"/>
          <w:szCs w:val="24"/>
          <w:lang w:eastAsia="ja-JP"/>
        </w:rPr>
        <w:t xml:space="preserve">Аттестация рабочих мест и должностей, структура заработной платы с учетом социальных льгот, изучение рынка труда, разработка отдельных статей коллективного договора. </w:t>
      </w:r>
    </w:p>
    <w:p w:rsidR="00DD20A5" w:rsidRDefault="00DD20A5" w:rsidP="00DD20A5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0"/>
          <w:lang w:eastAsia="ja-JP"/>
        </w:rPr>
      </w:pPr>
      <w:r w:rsidRPr="00DD20A5">
        <w:rPr>
          <w:rFonts w:ascii="Times New Roman" w:eastAsia="MS Mincho" w:hAnsi="Times New Roman"/>
          <w:sz w:val="28"/>
          <w:szCs w:val="24"/>
          <w:lang w:eastAsia="ja-JP"/>
        </w:rPr>
        <w:t xml:space="preserve">Таким образом, в реальной жизни организации функции кадровой службы структурно разобщены между отделами: административно-управленческое подразделение, бухгалтерия, юридический  отдел, руководство  и т.д.,  которые выполняют функции управления персоналом. В связи с этим существует сложность создания высокопрофессиональной эффективной команды </w:t>
      </w:r>
      <w:r w:rsidRPr="00DD20A5">
        <w:rPr>
          <w:rFonts w:ascii="Times New Roman" w:eastAsia="MS Mincho" w:hAnsi="Times New Roman"/>
          <w:sz w:val="28"/>
          <w:szCs w:val="20"/>
          <w:lang w:eastAsia="ja-JP"/>
        </w:rPr>
        <w:t xml:space="preserve">занятой </w:t>
      </w:r>
      <w:r w:rsidRPr="00DD20A5">
        <w:rPr>
          <w:rFonts w:ascii="Times New Roman" w:eastAsia="MS Mincho" w:hAnsi="Times New Roman"/>
          <w:bCs/>
          <w:sz w:val="28"/>
          <w:szCs w:val="24"/>
          <w:lang w:eastAsia="ja-JP"/>
        </w:rPr>
        <w:t>управлением персоналом</w:t>
      </w:r>
      <w:r w:rsidRPr="00DD20A5">
        <w:rPr>
          <w:rFonts w:ascii="Times New Roman" w:eastAsia="MS Mincho" w:hAnsi="Times New Roman"/>
          <w:sz w:val="28"/>
          <w:szCs w:val="20"/>
          <w:lang w:eastAsia="ja-JP"/>
        </w:rPr>
        <w:t xml:space="preserve"> (кадровой службы). Схожие проблемы возникают с разработкой будущей кадровой стратегии, с пересмотром функций и методов работы с персоналом, с системами планирования, мотивации и стимулирования персонала и другими функциями кадровой службы </w:t>
      </w:r>
      <w:r w:rsidR="005959C8">
        <w:rPr>
          <w:rFonts w:ascii="Times New Roman" w:eastAsia="MS Mincho" w:hAnsi="Times New Roman"/>
          <w:sz w:val="28"/>
          <w:szCs w:val="20"/>
          <w:lang w:eastAsia="ja-JP"/>
        </w:rPr>
        <w:t>ГУН ЖДВ</w:t>
      </w:r>
      <w:r w:rsidRPr="00DD20A5">
        <w:rPr>
          <w:rFonts w:ascii="Times New Roman" w:eastAsia="MS Mincho" w:hAnsi="Times New Roman"/>
          <w:sz w:val="28"/>
          <w:szCs w:val="20"/>
          <w:lang w:eastAsia="ja-JP"/>
        </w:rPr>
        <w:t>.</w:t>
      </w:r>
    </w:p>
    <w:p w:rsidR="00414D73" w:rsidRDefault="00414D73" w:rsidP="00DD20A5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0"/>
          <w:lang w:eastAsia="ja-JP"/>
        </w:rPr>
      </w:pPr>
    </w:p>
    <w:p w:rsidR="00414D73" w:rsidRDefault="00414D73" w:rsidP="00DD20A5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0"/>
          <w:lang w:eastAsia="ja-JP"/>
        </w:rPr>
      </w:pPr>
    </w:p>
    <w:p w:rsidR="00885E7A" w:rsidRDefault="00885E7A" w:rsidP="00DD20A5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0"/>
          <w:lang w:eastAsia="ja-JP"/>
        </w:rPr>
      </w:pPr>
    </w:p>
    <w:p w:rsidR="00885E7A" w:rsidRPr="00DD20A5" w:rsidRDefault="00885E7A" w:rsidP="00DD20A5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0"/>
          <w:lang w:eastAsia="ja-JP"/>
        </w:rPr>
      </w:pPr>
    </w:p>
    <w:p w:rsidR="00251783" w:rsidRPr="00DD20A5" w:rsidRDefault="003B650D" w:rsidP="003B650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DD20A5">
        <w:rPr>
          <w:rFonts w:ascii="Times New Roman" w:hAnsi="Times New Roman"/>
          <w:b/>
          <w:sz w:val="28"/>
        </w:rPr>
        <w:lastRenderedPageBreak/>
        <w:t>2.3.</w:t>
      </w:r>
      <w:r w:rsidRPr="00DD20A5">
        <w:rPr>
          <w:rFonts w:ascii="Times New Roman" w:hAnsi="Times New Roman"/>
          <w:b/>
          <w:sz w:val="28"/>
        </w:rPr>
        <w:tab/>
        <w:t xml:space="preserve">Оценка социально-психологического климата </w:t>
      </w:r>
      <w:r w:rsidR="005959C8">
        <w:rPr>
          <w:rFonts w:ascii="Times New Roman" w:hAnsi="Times New Roman"/>
          <w:b/>
          <w:sz w:val="28"/>
        </w:rPr>
        <w:t>ГУН ЖДВ</w:t>
      </w:r>
    </w:p>
    <w:p w:rsidR="00FF1618" w:rsidRDefault="00FF1618" w:rsidP="00885E7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F1618" w:rsidRPr="00FF1618" w:rsidRDefault="00FF1618" w:rsidP="00FF161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F1618">
        <w:rPr>
          <w:rFonts w:ascii="Times New Roman" w:hAnsi="Times New Roman"/>
          <w:sz w:val="28"/>
        </w:rPr>
        <w:t xml:space="preserve">Для оценки социально-психологического климата в </w:t>
      </w:r>
      <w:r w:rsidR="005959C8">
        <w:rPr>
          <w:rFonts w:ascii="Times New Roman" w:hAnsi="Times New Roman"/>
          <w:sz w:val="28"/>
        </w:rPr>
        <w:t>ГУН ЖДВ</w:t>
      </w:r>
      <w:r>
        <w:rPr>
          <w:rFonts w:ascii="Times New Roman" w:hAnsi="Times New Roman"/>
          <w:sz w:val="28"/>
        </w:rPr>
        <w:t xml:space="preserve"> </w:t>
      </w:r>
      <w:r w:rsidRPr="00FF1618">
        <w:rPr>
          <w:rFonts w:ascii="Times New Roman" w:hAnsi="Times New Roman"/>
          <w:sz w:val="28"/>
        </w:rPr>
        <w:t xml:space="preserve"> использовался комплекс различных методик. В исследовании принимали участие сотрудники </w:t>
      </w:r>
      <w:r w:rsidR="005959C8">
        <w:rPr>
          <w:rFonts w:ascii="Times New Roman" w:hAnsi="Times New Roman"/>
          <w:sz w:val="28"/>
        </w:rPr>
        <w:t>ГУН ЖДВ</w:t>
      </w:r>
      <w:r w:rsidRPr="00FF1618">
        <w:rPr>
          <w:rFonts w:ascii="Times New Roman" w:hAnsi="Times New Roman"/>
          <w:sz w:val="28"/>
        </w:rPr>
        <w:t xml:space="preserve"> в возрасте от 26 до 47 лет.</w:t>
      </w:r>
    </w:p>
    <w:p w:rsidR="00FF1618" w:rsidRPr="00FF1618" w:rsidRDefault="00FF1618" w:rsidP="00FF161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FF1618">
        <w:rPr>
          <w:rFonts w:ascii="Times New Roman" w:hAnsi="Times New Roman"/>
          <w:sz w:val="28"/>
        </w:rPr>
        <w:t>На основании использования методики В.П. Захарова и А.Л. Журавлева по определению стиля руководства трудовым коллективом было выявлено, что руководитель</w:t>
      </w:r>
      <w:r>
        <w:rPr>
          <w:rFonts w:ascii="Times New Roman" w:hAnsi="Times New Roman"/>
          <w:sz w:val="28"/>
        </w:rPr>
        <w:t xml:space="preserve"> (начальник главного управления) </w:t>
      </w:r>
      <w:r w:rsidRPr="00FF1618">
        <w:rPr>
          <w:rFonts w:ascii="Times New Roman" w:hAnsi="Times New Roman"/>
          <w:sz w:val="28"/>
        </w:rPr>
        <w:t xml:space="preserve"> проявляет коллегиальный (демократический) стиль в управлении коллективом на 63%, преобладание директивного (авторитарного) компонента в управлении рабочим коллективом составляет 25% и лишь на 12 % проявляется наличие у руководителя попустительского компонента (пассивного невмешательства) в управлении коллективом.</w:t>
      </w:r>
      <w:proofErr w:type="gramEnd"/>
    </w:p>
    <w:p w:rsidR="00251783" w:rsidRDefault="00FF1618" w:rsidP="00FF161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F1618">
        <w:rPr>
          <w:rFonts w:ascii="Times New Roman" w:hAnsi="Times New Roman"/>
          <w:sz w:val="28"/>
        </w:rPr>
        <w:t>В ходе исследования установлен высокий уровень (77%) социально-психологического климата (</w:t>
      </w:r>
      <w:r>
        <w:rPr>
          <w:rFonts w:ascii="Times New Roman" w:hAnsi="Times New Roman"/>
          <w:sz w:val="28"/>
        </w:rPr>
        <w:t>см. рисунок 2.6.</w:t>
      </w:r>
      <w:r w:rsidRPr="00FF1618">
        <w:rPr>
          <w:rFonts w:ascii="Times New Roman" w:hAnsi="Times New Roman"/>
          <w:sz w:val="28"/>
        </w:rPr>
        <w:t>), что свидетельствует об устойчивом характере психологического климата с преобладанием дружественной обстановки взаимоотношений ее членов. Данная ситуация позволяет сохранить необходимый резерв сил для дальнейшего роста эффективности труда.</w:t>
      </w:r>
    </w:p>
    <w:p w:rsidR="00FF1618" w:rsidRDefault="00FF1618" w:rsidP="00FF1618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26BEA90" wp14:editId="01123E1B">
            <wp:extent cx="5238750" cy="2743200"/>
            <wp:effectExtent l="0" t="0" r="19050" b="1905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1618" w:rsidRDefault="00FF1618" w:rsidP="00FF1618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</w:t>
      </w:r>
      <w:r w:rsidR="00885E7A">
        <w:rPr>
          <w:rFonts w:ascii="Times New Roman" w:hAnsi="Times New Roman"/>
          <w:sz w:val="28"/>
        </w:rPr>
        <w:t xml:space="preserve">. 2.6. </w:t>
      </w:r>
      <w:r w:rsidRPr="00FF1618">
        <w:rPr>
          <w:rFonts w:ascii="Times New Roman" w:hAnsi="Times New Roman"/>
          <w:sz w:val="28"/>
        </w:rPr>
        <w:t>Уровневые характеристики психологического климата коллектива</w:t>
      </w:r>
    </w:p>
    <w:p w:rsidR="00FF1618" w:rsidRDefault="00FF1618" w:rsidP="00FF161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F1618">
        <w:rPr>
          <w:rFonts w:ascii="Times New Roman" w:hAnsi="Times New Roman"/>
          <w:sz w:val="28"/>
        </w:rPr>
        <w:lastRenderedPageBreak/>
        <w:t>Для оценки уровня реактивной и личностной тревожности в рамках проводимого исследования была использована методика Ч.Д. Спи</w:t>
      </w:r>
      <w:r>
        <w:rPr>
          <w:rFonts w:ascii="Times New Roman" w:hAnsi="Times New Roman"/>
          <w:sz w:val="28"/>
        </w:rPr>
        <w:t>лберга и Ю.Л. Ханина (см. рисунок 2.7.</w:t>
      </w:r>
      <w:r w:rsidRPr="00FF1618">
        <w:rPr>
          <w:rFonts w:ascii="Times New Roman" w:hAnsi="Times New Roman"/>
          <w:sz w:val="28"/>
        </w:rPr>
        <w:t>).</w:t>
      </w:r>
    </w:p>
    <w:p w:rsidR="00FF1618" w:rsidRDefault="00025761" w:rsidP="00025761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3E5303C" wp14:editId="7A782E87">
            <wp:extent cx="4572000" cy="2743200"/>
            <wp:effectExtent l="0" t="0" r="19050" b="1905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25761" w:rsidRDefault="00025761" w:rsidP="00025761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</w:t>
      </w:r>
      <w:r w:rsidR="00885E7A">
        <w:rPr>
          <w:rFonts w:ascii="Times New Roman" w:hAnsi="Times New Roman"/>
          <w:sz w:val="28"/>
        </w:rPr>
        <w:t xml:space="preserve">. 2.7. </w:t>
      </w:r>
      <w:r w:rsidRPr="00025761">
        <w:rPr>
          <w:rFonts w:ascii="Times New Roman" w:hAnsi="Times New Roman"/>
          <w:sz w:val="28"/>
        </w:rPr>
        <w:t>Уровень реактивной (ситуативной) тревожности коллектива</w:t>
      </w:r>
    </w:p>
    <w:p w:rsidR="00FF1618" w:rsidRDefault="00FF1618" w:rsidP="000257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F1618" w:rsidRDefault="00FF1618" w:rsidP="00FF161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F1618">
        <w:rPr>
          <w:rFonts w:ascii="Times New Roman" w:hAnsi="Times New Roman"/>
          <w:sz w:val="28"/>
        </w:rPr>
        <w:t xml:space="preserve">Специалисты </w:t>
      </w:r>
      <w:r w:rsidR="005959C8">
        <w:rPr>
          <w:rFonts w:ascii="Times New Roman" w:hAnsi="Times New Roman"/>
          <w:sz w:val="28"/>
        </w:rPr>
        <w:t>ГУН ЖДВ</w:t>
      </w:r>
      <w:r w:rsidRPr="00FF1618">
        <w:rPr>
          <w:rFonts w:ascii="Times New Roman" w:hAnsi="Times New Roman"/>
          <w:sz w:val="28"/>
        </w:rPr>
        <w:t xml:space="preserve"> используют низкий уровень реактивной (ситуативной) тревожности в коллективе, что благоприятно отражается на организации труда.</w:t>
      </w:r>
    </w:p>
    <w:p w:rsidR="00FF1618" w:rsidRDefault="00025761" w:rsidP="00025761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BAB931E" wp14:editId="0037DE63">
            <wp:extent cx="4572000" cy="2743200"/>
            <wp:effectExtent l="0" t="0" r="19050" b="1905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25761" w:rsidRDefault="00025761" w:rsidP="00025761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</w:t>
      </w:r>
      <w:r w:rsidR="00885E7A">
        <w:rPr>
          <w:rFonts w:ascii="Times New Roman" w:hAnsi="Times New Roman"/>
          <w:sz w:val="28"/>
        </w:rPr>
        <w:t xml:space="preserve">. 2.8. </w:t>
      </w:r>
      <w:r w:rsidRPr="00025761">
        <w:rPr>
          <w:rFonts w:ascii="Times New Roman" w:hAnsi="Times New Roman"/>
          <w:sz w:val="28"/>
        </w:rPr>
        <w:t>Уровень личностной тревожности коллектива</w:t>
      </w:r>
    </w:p>
    <w:p w:rsidR="00FF1618" w:rsidRPr="00FF1618" w:rsidRDefault="00FF1618" w:rsidP="00FF161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F1618">
        <w:rPr>
          <w:rFonts w:ascii="Times New Roman" w:hAnsi="Times New Roman"/>
          <w:sz w:val="28"/>
        </w:rPr>
        <w:t xml:space="preserve">Исследованием уровня личной тревожности персонала установлено, что сотрудники </w:t>
      </w:r>
      <w:r w:rsidR="005959C8">
        <w:rPr>
          <w:rFonts w:ascii="Times New Roman" w:hAnsi="Times New Roman"/>
          <w:sz w:val="28"/>
        </w:rPr>
        <w:t>ГУН ЖДВ</w:t>
      </w:r>
      <w:r w:rsidRPr="00FF1618">
        <w:rPr>
          <w:rFonts w:ascii="Times New Roman" w:hAnsi="Times New Roman"/>
          <w:sz w:val="28"/>
        </w:rPr>
        <w:t xml:space="preserve"> не склонны воспринимать различные трудные </w:t>
      </w:r>
      <w:r w:rsidRPr="00FF1618">
        <w:rPr>
          <w:rFonts w:ascii="Times New Roman" w:hAnsi="Times New Roman"/>
          <w:sz w:val="28"/>
        </w:rPr>
        <w:lastRenderedPageBreak/>
        <w:t>рабочие ситуации как угрозу своей личности и безопасности жизнедеятельности, тем самым подтверждая умеренный уровень личностной тревожности.</w:t>
      </w:r>
    </w:p>
    <w:p w:rsidR="00FF1618" w:rsidRPr="00FF1618" w:rsidRDefault="00FF1618" w:rsidP="00FF161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F1618">
        <w:rPr>
          <w:rFonts w:ascii="Times New Roman" w:hAnsi="Times New Roman"/>
          <w:sz w:val="28"/>
        </w:rPr>
        <w:t xml:space="preserve">В ходе </w:t>
      </w:r>
      <w:proofErr w:type="gramStart"/>
      <w:r w:rsidRPr="00FF1618">
        <w:rPr>
          <w:rFonts w:ascii="Times New Roman" w:hAnsi="Times New Roman"/>
          <w:sz w:val="28"/>
        </w:rPr>
        <w:t>исследования</w:t>
      </w:r>
      <w:proofErr w:type="gramEnd"/>
      <w:r w:rsidRPr="00FF1618">
        <w:rPr>
          <w:rFonts w:ascii="Times New Roman" w:hAnsi="Times New Roman"/>
          <w:sz w:val="28"/>
        </w:rPr>
        <w:t xml:space="preserve"> на основе специально разработанной анкеты было проведено анкетирование сотрудников. Большая часть персонала (57%) выделяют дружескую атмосферу в трудовом коллективе, четверть персонала выделяет взаимное доверие друг к другу, лишь 20% отразили напряженность и непонимание по ряду вопросов в коллективе. Исследование отношений «руководитель – подчиненный» находится на очень высоком уровне, т.к. 86% опрашиваемых дали положительную оценку взаимоотношений, 83% сотрудников поддерживают применяемые в организации методы руководства.</w:t>
      </w:r>
    </w:p>
    <w:p w:rsidR="00025761" w:rsidRDefault="00FF1618" w:rsidP="00FF161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F1618">
        <w:rPr>
          <w:rFonts w:ascii="Times New Roman" w:hAnsi="Times New Roman"/>
          <w:sz w:val="28"/>
        </w:rPr>
        <w:t xml:space="preserve">Таким образом, по результатам проведенного комплексного исследования в </w:t>
      </w:r>
      <w:r w:rsidR="005959C8">
        <w:rPr>
          <w:rFonts w:ascii="Times New Roman" w:hAnsi="Times New Roman"/>
          <w:sz w:val="28"/>
        </w:rPr>
        <w:t>ГУН ЖДВ</w:t>
      </w:r>
      <w:r w:rsidR="00025761">
        <w:rPr>
          <w:rFonts w:ascii="Times New Roman" w:hAnsi="Times New Roman"/>
          <w:sz w:val="28"/>
        </w:rPr>
        <w:t xml:space="preserve"> </w:t>
      </w:r>
      <w:r w:rsidRPr="00FF1618">
        <w:rPr>
          <w:rFonts w:ascii="Times New Roman" w:hAnsi="Times New Roman"/>
          <w:sz w:val="28"/>
        </w:rPr>
        <w:t xml:space="preserve">можно заключить, что </w:t>
      </w:r>
    </w:p>
    <w:p w:rsidR="00025761" w:rsidRDefault="00FF1618" w:rsidP="00FF161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F1618">
        <w:rPr>
          <w:rFonts w:ascii="Times New Roman" w:hAnsi="Times New Roman"/>
          <w:sz w:val="28"/>
        </w:rPr>
        <w:t>1) непосредственный руководитель проявляет коллегиальный (демократический) стиль в управлении коллективом, при котором требовательность и контроль сочетаются с инициативным и творческим подходом к выполняемой работе и созна</w:t>
      </w:r>
      <w:r w:rsidR="00025761">
        <w:rPr>
          <w:rFonts w:ascii="Times New Roman" w:hAnsi="Times New Roman"/>
          <w:sz w:val="28"/>
        </w:rPr>
        <w:t>тельным соблюдением дисциплины;</w:t>
      </w:r>
    </w:p>
    <w:p w:rsidR="00025761" w:rsidRDefault="00FF1618" w:rsidP="00FF161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F1618">
        <w:rPr>
          <w:rFonts w:ascii="Times New Roman" w:hAnsi="Times New Roman"/>
          <w:sz w:val="28"/>
        </w:rPr>
        <w:t xml:space="preserve">2) значимость исследования социально-психологического климата в трудовом коллективе заключается в том, что при создании благоприятных условий совместного труда и межличностных отношений повышается уровень производительности труда, уменьшается количество конфликтов, разрешение которых отнимает много сил и времени и препятствует адаптации новых сотрудников; </w:t>
      </w:r>
    </w:p>
    <w:p w:rsidR="00251783" w:rsidRDefault="00025761" w:rsidP="00FF161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сотрудники </w:t>
      </w:r>
      <w:r w:rsidR="005959C8">
        <w:rPr>
          <w:rFonts w:ascii="Times New Roman" w:hAnsi="Times New Roman"/>
          <w:sz w:val="28"/>
        </w:rPr>
        <w:t>ГУН ЖДВ</w:t>
      </w:r>
      <w:r w:rsidR="00FF1618" w:rsidRPr="00FF1618">
        <w:rPr>
          <w:rFonts w:ascii="Times New Roman" w:hAnsi="Times New Roman"/>
          <w:sz w:val="28"/>
        </w:rPr>
        <w:t xml:space="preserve"> не склонны воспринимать угрозу своей жизнедеятельности в обширном диапазоне ситуаций и реагировать весьма выраженным состоянием тревожности. Данный уровень характеризуется субъективно переживаемыми эмоциями: низким напряжением, отсутствием беспокойства и озабоченности как реакции на стрессовые ситуации, возникающие на рабочем месте.</w:t>
      </w:r>
    </w:p>
    <w:p w:rsidR="00364ED0" w:rsidRPr="00364ED0" w:rsidRDefault="00364ED0" w:rsidP="00364ED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364ED0">
        <w:rPr>
          <w:rFonts w:ascii="Times New Roman" w:hAnsi="Times New Roman"/>
          <w:b/>
          <w:sz w:val="28"/>
        </w:rPr>
        <w:lastRenderedPageBreak/>
        <w:t>3.</w:t>
      </w:r>
      <w:r w:rsidRPr="00364ED0">
        <w:rPr>
          <w:rFonts w:ascii="Times New Roman" w:hAnsi="Times New Roman"/>
          <w:b/>
          <w:sz w:val="28"/>
        </w:rPr>
        <w:tab/>
        <w:t>Р</w:t>
      </w:r>
      <w:r w:rsidR="00885E7A" w:rsidRPr="00364ED0">
        <w:rPr>
          <w:rFonts w:ascii="Times New Roman" w:hAnsi="Times New Roman"/>
          <w:b/>
          <w:sz w:val="28"/>
        </w:rPr>
        <w:t xml:space="preserve">азработка рекомендаций по созданию благоприятного социально-психологического климата  </w:t>
      </w:r>
      <w:proofErr w:type="spellStart"/>
      <w:r w:rsidR="00885E7A" w:rsidRPr="00364ED0">
        <w:rPr>
          <w:rFonts w:ascii="Times New Roman" w:hAnsi="Times New Roman"/>
          <w:b/>
          <w:sz w:val="28"/>
        </w:rPr>
        <w:t>гун</w:t>
      </w:r>
      <w:proofErr w:type="spellEnd"/>
      <w:r w:rsidR="00885E7A" w:rsidRPr="00364ED0">
        <w:rPr>
          <w:rFonts w:ascii="Times New Roman" w:hAnsi="Times New Roman"/>
          <w:b/>
          <w:sz w:val="28"/>
        </w:rPr>
        <w:t xml:space="preserve"> </w:t>
      </w:r>
      <w:proofErr w:type="spellStart"/>
      <w:r w:rsidR="00885E7A" w:rsidRPr="00364ED0">
        <w:rPr>
          <w:rFonts w:ascii="Times New Roman" w:hAnsi="Times New Roman"/>
          <w:b/>
          <w:sz w:val="28"/>
        </w:rPr>
        <w:t>ждв</w:t>
      </w:r>
      <w:proofErr w:type="spellEnd"/>
    </w:p>
    <w:p w:rsidR="00364ED0" w:rsidRPr="00364ED0" w:rsidRDefault="00364ED0" w:rsidP="00364ED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364ED0">
        <w:rPr>
          <w:rFonts w:ascii="Times New Roman" w:hAnsi="Times New Roman"/>
          <w:b/>
          <w:sz w:val="28"/>
        </w:rPr>
        <w:t>3.1.</w:t>
      </w:r>
      <w:r w:rsidRPr="00364ED0">
        <w:rPr>
          <w:rFonts w:ascii="Times New Roman" w:hAnsi="Times New Roman"/>
          <w:b/>
          <w:sz w:val="28"/>
        </w:rPr>
        <w:tab/>
        <w:t>Разработка рекомендаций по созданию благоприятного социально-психологического климата  ГУН ЖДВ</w:t>
      </w:r>
    </w:p>
    <w:p w:rsidR="00364ED0" w:rsidRDefault="00364ED0" w:rsidP="00364ED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223FC" w:rsidRDefault="00D223FC" w:rsidP="00364ED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Мероприятие 1 – Внедрения технологий </w:t>
      </w:r>
      <w:proofErr w:type="spellStart"/>
      <w:r>
        <w:rPr>
          <w:rFonts w:ascii="Times New Roman" w:hAnsi="Times New Roman"/>
          <w:sz w:val="28"/>
        </w:rPr>
        <w:t>профайлинга</w:t>
      </w:r>
      <w:proofErr w:type="spellEnd"/>
      <w:r>
        <w:rPr>
          <w:rFonts w:ascii="Times New Roman" w:hAnsi="Times New Roman"/>
          <w:sz w:val="28"/>
        </w:rPr>
        <w:t xml:space="preserve"> в систему отбора персонала</w:t>
      </w:r>
    </w:p>
    <w:p w:rsidR="00D223FC" w:rsidRPr="00D223FC" w:rsidRDefault="00D223FC" w:rsidP="00D223FC">
      <w:pPr>
        <w:widowControl w:val="0"/>
        <w:spacing w:after="0" w:line="360" w:lineRule="auto"/>
        <w:ind w:firstLine="851"/>
        <w:jc w:val="both"/>
        <w:outlineLvl w:val="1"/>
        <w:rPr>
          <w:rFonts w:ascii="Times New Roman" w:eastAsia="MS Mincho" w:hAnsi="Times New Roman"/>
          <w:iCs/>
          <w:noProof/>
          <w:sz w:val="28"/>
          <w:szCs w:val="28"/>
          <w:lang w:eastAsia="ja-JP"/>
        </w:rPr>
      </w:pPr>
      <w:bookmarkStart w:id="1" w:name="_Toc508044632"/>
      <w:bookmarkStart w:id="2" w:name="_Toc434387932"/>
      <w:bookmarkStart w:id="3" w:name="_Toc290116041"/>
      <w:bookmarkStart w:id="4" w:name="_Toc418948012"/>
      <w:bookmarkStart w:id="5" w:name="_Toc419572130"/>
      <w:bookmarkStart w:id="6" w:name="_Toc419572303"/>
      <w:bookmarkStart w:id="7" w:name="_Toc420060871"/>
      <w:bookmarkStart w:id="8" w:name="_Toc432586757"/>
      <w:bookmarkStart w:id="9" w:name="_Toc432586801"/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С целью подбора в </w:t>
      </w:r>
      <w:r w:rsidR="00C10DD7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ГУН ЖДВ 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квалифицированного,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качественного персонала, будет полезен скрупулезный сбор любых сведений о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кандидате</w:t>
      </w:r>
      <w:r w:rsidR="00C10DD7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, а так же применение психологических методов с целью прогнозирования поведения кандидата.</w:t>
      </w:r>
    </w:p>
    <w:p w:rsidR="00D223FC" w:rsidRPr="00D223FC" w:rsidRDefault="00D223FC" w:rsidP="00D223FC">
      <w:pPr>
        <w:widowControl w:val="0"/>
        <w:spacing w:after="0" w:line="360" w:lineRule="auto"/>
        <w:ind w:firstLine="851"/>
        <w:jc w:val="both"/>
        <w:outlineLvl w:val="1"/>
        <w:rPr>
          <w:rFonts w:ascii="Times New Roman" w:eastAsia="MS Mincho" w:hAnsi="Times New Roman"/>
          <w:iCs/>
          <w:noProof/>
          <w:sz w:val="28"/>
          <w:szCs w:val="28"/>
          <w:lang w:eastAsia="ja-JP"/>
        </w:rPr>
      </w:pP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Резюме - это документ, отражающий вид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ение кандидата о себе, и оно не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всегда является объективным. Инфо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рмацию о заслугах и достижениях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кандидата необходимо проверять, и рек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омендация - один из способов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подтверждения его опыта. Даже если в резюме кандидата, который подходит на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одну из вакансий компании, нет </w:t>
      </w:r>
      <w:r w:rsidR="00AF608F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раздела «Рекомендации», специалист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по подбору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обязан найти людей, котор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ые могли бы дать характеристику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профессиональным и личностным качествам соискателя.</w:t>
      </w:r>
    </w:p>
    <w:p w:rsidR="00D223FC" w:rsidRPr="00D223FC" w:rsidRDefault="00D223FC" w:rsidP="00D223FC">
      <w:pPr>
        <w:widowControl w:val="0"/>
        <w:spacing w:after="0" w:line="360" w:lineRule="auto"/>
        <w:ind w:firstLine="851"/>
        <w:jc w:val="both"/>
        <w:outlineLvl w:val="1"/>
        <w:rPr>
          <w:rFonts w:ascii="Times New Roman" w:eastAsia="MS Mincho" w:hAnsi="Times New Roman"/>
          <w:iCs/>
          <w:noProof/>
          <w:sz w:val="28"/>
          <w:szCs w:val="28"/>
          <w:lang w:eastAsia="ja-JP"/>
        </w:rPr>
      </w:pP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Изучение рекомендаций с предыдущего 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места работы, записи в трудовой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книжке, общение с прежними начальниками и коллегами соискателя, как о нем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отзываются, его положительные и отрицательные стороны, причины смены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места службы. Подробно о вакансии следовало бы рассказать только в конце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собеседования, чтобы кандидат не смог подобрать подходящие ответы на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вопросы </w:t>
      </w:r>
      <w:r w:rsidR="00AF608F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специалиста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по подбору.</w:t>
      </w:r>
    </w:p>
    <w:p w:rsidR="00D223FC" w:rsidRPr="00D223FC" w:rsidRDefault="00D223FC" w:rsidP="00D223FC">
      <w:pPr>
        <w:widowControl w:val="0"/>
        <w:spacing w:after="0" w:line="360" w:lineRule="auto"/>
        <w:ind w:firstLine="851"/>
        <w:jc w:val="both"/>
        <w:outlineLvl w:val="1"/>
        <w:rPr>
          <w:rFonts w:ascii="Times New Roman" w:eastAsia="MS Mincho" w:hAnsi="Times New Roman"/>
          <w:iCs/>
          <w:noProof/>
          <w:sz w:val="28"/>
          <w:szCs w:val="28"/>
          <w:lang w:eastAsia="ja-JP"/>
        </w:rPr>
      </w:pP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Стоит уточнить, что фактически вс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ем </w:t>
      </w:r>
      <w:r w:rsidR="00BD2D5D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специалистам по подбору 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любых </w:t>
      </w:r>
      <w:r w:rsidR="00BD2D5D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организаций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неоднократно доводилось писать подобные рекомендательные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письма на увольняющихся или увольняемых сотрудников. Обычно в таких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случаях используются часто повторяющиеся из письма в письмо описания: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«пользуется уважением среди коллег», «проявил себя как активный и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предприимчивый сотрудник», «установленную трудовую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lastRenderedPageBreak/>
        <w:t>дисциплину не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нарушал».</w:t>
      </w:r>
    </w:p>
    <w:p w:rsidR="00D223FC" w:rsidRPr="00D223FC" w:rsidRDefault="00D223FC" w:rsidP="00D223FC">
      <w:pPr>
        <w:widowControl w:val="0"/>
        <w:spacing w:after="0" w:line="360" w:lineRule="auto"/>
        <w:ind w:firstLine="851"/>
        <w:jc w:val="both"/>
        <w:outlineLvl w:val="1"/>
        <w:rPr>
          <w:rFonts w:ascii="Times New Roman" w:eastAsia="MS Mincho" w:hAnsi="Times New Roman"/>
          <w:iCs/>
          <w:noProof/>
          <w:sz w:val="28"/>
          <w:szCs w:val="28"/>
          <w:lang w:eastAsia="ja-JP"/>
        </w:rPr>
      </w:pP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Но данные рекомендательные письма н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е соответствуют тому факту, что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данный сотрудник был уволен, и по какой причине, если он зарекомендовал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себя только с положительных сторон.</w:t>
      </w:r>
    </w:p>
    <w:p w:rsidR="00D223FC" w:rsidRPr="00D223FC" w:rsidRDefault="00D223FC" w:rsidP="00D223FC">
      <w:pPr>
        <w:widowControl w:val="0"/>
        <w:spacing w:after="0" w:line="360" w:lineRule="auto"/>
        <w:ind w:firstLine="851"/>
        <w:jc w:val="both"/>
        <w:outlineLvl w:val="1"/>
        <w:rPr>
          <w:rFonts w:ascii="Times New Roman" w:eastAsia="MS Mincho" w:hAnsi="Times New Roman"/>
          <w:iCs/>
          <w:noProof/>
          <w:sz w:val="28"/>
          <w:szCs w:val="28"/>
          <w:lang w:eastAsia="ja-JP"/>
        </w:rPr>
      </w:pP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Причины могут быть самые различные: с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отруднику не удалось справиться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с поставленными организацией зада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чами, и с целью бесконфликтного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прекращения трудовых отношений с работником, руководитель обещает ему 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составить положительную рекомендацию. Следует заметить, что в большом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количестве </w:t>
      </w:r>
      <w:r w:rsidR="00B25966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организаций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это устоявшееся правило хорошего тона – сочинять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одобрительные рекомендательные документы при уходе сотрудника, и нужно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сказать, объективность в этих случаях не на первом месте.</w:t>
      </w:r>
    </w:p>
    <w:p w:rsidR="00D223FC" w:rsidRPr="00D223FC" w:rsidRDefault="00D223FC" w:rsidP="00D223FC">
      <w:pPr>
        <w:widowControl w:val="0"/>
        <w:spacing w:after="0" w:line="360" w:lineRule="auto"/>
        <w:ind w:firstLine="851"/>
        <w:jc w:val="both"/>
        <w:outlineLvl w:val="1"/>
        <w:rPr>
          <w:rFonts w:ascii="Times New Roman" w:eastAsia="MS Mincho" w:hAnsi="Times New Roman"/>
          <w:iCs/>
          <w:noProof/>
          <w:sz w:val="28"/>
          <w:szCs w:val="28"/>
          <w:lang w:eastAsia="ja-JP"/>
        </w:rPr>
      </w:pP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Несомненно, отслеживание рекомендаций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как методика подбора персонала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полезный процесс, но не во всех случаях объективный, по этой причине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доверять рекомендательным письмам стоит не всегда. Помимо всего прочего -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данная процедура в достаточной мере кропотливая и требует временных затрат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- поэтому целесообразно прибегать к тщательному сбору рекомендаций по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большей части при под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боре руководящего персонала или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высококвалифицированных специа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листов. С целью подбора рядовых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сотрудников следует овладеть такими технологиями сбора рекомендаций,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которые бы не отнимали много сил и времени.</w:t>
      </w:r>
    </w:p>
    <w:p w:rsidR="00D223FC" w:rsidRPr="00D223FC" w:rsidRDefault="00D223FC" w:rsidP="00D223FC">
      <w:pPr>
        <w:widowControl w:val="0"/>
        <w:spacing w:after="0" w:line="360" w:lineRule="auto"/>
        <w:ind w:firstLine="851"/>
        <w:jc w:val="both"/>
        <w:outlineLvl w:val="1"/>
        <w:rPr>
          <w:rFonts w:ascii="Times New Roman" w:eastAsia="MS Mincho" w:hAnsi="Times New Roman"/>
          <w:iCs/>
          <w:noProof/>
          <w:sz w:val="28"/>
          <w:szCs w:val="28"/>
          <w:lang w:eastAsia="ja-JP"/>
        </w:rPr>
      </w:pP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Что касается технологий, то процесс 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сбора рекомендаций включает три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шага:</w:t>
      </w:r>
    </w:p>
    <w:p w:rsidR="00D223FC" w:rsidRPr="00D223FC" w:rsidRDefault="00D223FC" w:rsidP="00D223FC">
      <w:pPr>
        <w:widowControl w:val="0"/>
        <w:spacing w:after="0" w:line="360" w:lineRule="auto"/>
        <w:ind w:firstLine="851"/>
        <w:jc w:val="both"/>
        <w:outlineLvl w:val="1"/>
        <w:rPr>
          <w:rFonts w:ascii="Times New Roman" w:eastAsia="MS Mincho" w:hAnsi="Times New Roman"/>
          <w:iCs/>
          <w:noProof/>
          <w:sz w:val="28"/>
          <w:szCs w:val="28"/>
          <w:lang w:eastAsia="ja-JP"/>
        </w:rPr>
      </w:pP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1) получение разрешения кандидата на сбор рекомендаций;</w:t>
      </w:r>
    </w:p>
    <w:p w:rsidR="00D223FC" w:rsidRPr="00D223FC" w:rsidRDefault="00D223FC" w:rsidP="00D223FC">
      <w:pPr>
        <w:widowControl w:val="0"/>
        <w:spacing w:after="0" w:line="360" w:lineRule="auto"/>
        <w:ind w:firstLine="851"/>
        <w:jc w:val="both"/>
        <w:outlineLvl w:val="1"/>
        <w:rPr>
          <w:rFonts w:ascii="Times New Roman" w:eastAsia="MS Mincho" w:hAnsi="Times New Roman"/>
          <w:iCs/>
          <w:noProof/>
          <w:sz w:val="28"/>
          <w:szCs w:val="28"/>
          <w:lang w:eastAsia="ja-JP"/>
        </w:rPr>
      </w:pP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2) подготовку списка персон, подлежащих обзвону;</w:t>
      </w:r>
    </w:p>
    <w:p w:rsidR="00D223FC" w:rsidRPr="00D223FC" w:rsidRDefault="00D223FC" w:rsidP="00D223FC">
      <w:pPr>
        <w:widowControl w:val="0"/>
        <w:spacing w:after="0" w:line="360" w:lineRule="auto"/>
        <w:ind w:firstLine="851"/>
        <w:jc w:val="both"/>
        <w:outlineLvl w:val="1"/>
        <w:rPr>
          <w:rFonts w:ascii="Times New Roman" w:eastAsia="MS Mincho" w:hAnsi="Times New Roman"/>
          <w:iCs/>
          <w:noProof/>
          <w:sz w:val="28"/>
          <w:szCs w:val="28"/>
          <w:lang w:eastAsia="ja-JP"/>
        </w:rPr>
      </w:pP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3) беседы с персонами, предоставляющими рекомендации.</w:t>
      </w:r>
    </w:p>
    <w:p w:rsidR="00D223FC" w:rsidRPr="00D223FC" w:rsidRDefault="00D223FC" w:rsidP="00D223FC">
      <w:pPr>
        <w:widowControl w:val="0"/>
        <w:spacing w:after="0" w:line="360" w:lineRule="auto"/>
        <w:ind w:firstLine="851"/>
        <w:jc w:val="both"/>
        <w:outlineLvl w:val="1"/>
        <w:rPr>
          <w:rFonts w:ascii="Times New Roman" w:eastAsia="MS Mincho" w:hAnsi="Times New Roman"/>
          <w:iCs/>
          <w:noProof/>
          <w:sz w:val="28"/>
          <w:szCs w:val="28"/>
          <w:lang w:eastAsia="ja-JP"/>
        </w:rPr>
      </w:pP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Первый шаг - получение одобрения к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андидата на проведение проверки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данных важен не только с этической, но и методической точки зрения.</w:t>
      </w:r>
    </w:p>
    <w:p w:rsidR="00D223FC" w:rsidRPr="00D223FC" w:rsidRDefault="00D223FC" w:rsidP="00D223FC">
      <w:pPr>
        <w:widowControl w:val="0"/>
        <w:spacing w:after="0" w:line="360" w:lineRule="auto"/>
        <w:ind w:firstLine="851"/>
        <w:jc w:val="both"/>
        <w:outlineLvl w:val="1"/>
        <w:rPr>
          <w:rFonts w:ascii="Times New Roman" w:eastAsia="MS Mincho" w:hAnsi="Times New Roman"/>
          <w:iCs/>
          <w:noProof/>
          <w:sz w:val="28"/>
          <w:szCs w:val="28"/>
          <w:lang w:eastAsia="ja-JP"/>
        </w:rPr>
      </w:pP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Кандидатам предлагают обычно заполнить и подписать анкету,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lastRenderedPageBreak/>
        <w:t xml:space="preserve">включающий следующий пункт: 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«Достоверность указанных данных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подтверждаю. Против проверки вышеизложенных данных не возражаю».</w:t>
      </w:r>
    </w:p>
    <w:p w:rsidR="00D223FC" w:rsidRPr="00D223FC" w:rsidRDefault="00D223FC" w:rsidP="00D223FC">
      <w:pPr>
        <w:widowControl w:val="0"/>
        <w:spacing w:after="0" w:line="360" w:lineRule="auto"/>
        <w:ind w:firstLine="851"/>
        <w:jc w:val="both"/>
        <w:outlineLvl w:val="1"/>
        <w:rPr>
          <w:rFonts w:ascii="Times New Roman" w:eastAsia="MS Mincho" w:hAnsi="Times New Roman"/>
          <w:iCs/>
          <w:noProof/>
          <w:sz w:val="28"/>
          <w:szCs w:val="28"/>
          <w:lang w:eastAsia="ja-JP"/>
        </w:rPr>
      </w:pP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Наиболее эффективно использование об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оих методов сбора рекомендаций: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первый метод позволяет узнать имена, координаты сотрудников и должности,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работавших с кандидатом, и пополнить ими базу резюме на предприятии.</w:t>
      </w:r>
    </w:p>
    <w:p w:rsidR="00D223FC" w:rsidRPr="00D223FC" w:rsidRDefault="00D223FC" w:rsidP="00D223FC">
      <w:pPr>
        <w:widowControl w:val="0"/>
        <w:spacing w:after="0" w:line="360" w:lineRule="auto"/>
        <w:ind w:firstLine="851"/>
        <w:jc w:val="both"/>
        <w:outlineLvl w:val="1"/>
        <w:rPr>
          <w:rFonts w:ascii="Times New Roman" w:eastAsia="MS Mincho" w:hAnsi="Times New Roman"/>
          <w:iCs/>
          <w:noProof/>
          <w:sz w:val="28"/>
          <w:szCs w:val="28"/>
          <w:lang w:eastAsia="ja-JP"/>
        </w:rPr>
      </w:pP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Применение же второго метода делает оправданными звонки наиб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олее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широкому кругу личностей, не названных лично кандидатом, и уменьшает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риски появления проблем правового характера.</w:t>
      </w:r>
    </w:p>
    <w:p w:rsidR="00D223FC" w:rsidRPr="00D223FC" w:rsidRDefault="00D223FC" w:rsidP="00D223FC">
      <w:pPr>
        <w:widowControl w:val="0"/>
        <w:spacing w:after="0" w:line="360" w:lineRule="auto"/>
        <w:ind w:firstLine="851"/>
        <w:jc w:val="both"/>
        <w:outlineLvl w:val="1"/>
        <w:rPr>
          <w:rFonts w:ascii="Times New Roman" w:eastAsia="MS Mincho" w:hAnsi="Times New Roman"/>
          <w:iCs/>
          <w:noProof/>
          <w:sz w:val="28"/>
          <w:szCs w:val="28"/>
          <w:lang w:eastAsia="ja-JP"/>
        </w:rPr>
      </w:pP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-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Анкета, содержащая предупреждение 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о возможной проверке информации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и заполненная кандидатом до интервью, в некотором роде дисциплинирует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его, так как предполагаемая проверка делает обман слишком рискованным.</w:t>
      </w:r>
    </w:p>
    <w:p w:rsidR="00D223FC" w:rsidRPr="00D223FC" w:rsidRDefault="00D223FC" w:rsidP="00D223FC">
      <w:pPr>
        <w:widowControl w:val="0"/>
        <w:spacing w:after="0" w:line="360" w:lineRule="auto"/>
        <w:ind w:firstLine="851"/>
        <w:jc w:val="both"/>
        <w:outlineLvl w:val="1"/>
        <w:rPr>
          <w:rFonts w:ascii="Times New Roman" w:eastAsia="MS Mincho" w:hAnsi="Times New Roman"/>
          <w:iCs/>
          <w:noProof/>
          <w:sz w:val="28"/>
          <w:szCs w:val="28"/>
          <w:lang w:eastAsia="ja-JP"/>
        </w:rPr>
      </w:pP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-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Реакция кандидата на упоминание о про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верке рекомендаций косвенно уже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свидетельствует об истинности информации, предоставленной им в ходе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интервью. Например, стран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ным будет выглядеть специалист,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рассказывающий о замечатель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ных отношениях с руководителями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прошлый мест работы, но под нел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епыми предлогами отказывающийся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предоставить их координаты для сбора рекомендаций.</w:t>
      </w:r>
    </w:p>
    <w:p w:rsidR="00D223FC" w:rsidRPr="00D223FC" w:rsidRDefault="00D223FC" w:rsidP="00D223FC">
      <w:pPr>
        <w:widowControl w:val="0"/>
        <w:spacing w:after="0" w:line="360" w:lineRule="auto"/>
        <w:ind w:firstLine="851"/>
        <w:jc w:val="both"/>
        <w:outlineLvl w:val="1"/>
        <w:rPr>
          <w:rFonts w:ascii="Times New Roman" w:eastAsia="MS Mincho" w:hAnsi="Times New Roman"/>
          <w:iCs/>
          <w:noProof/>
          <w:sz w:val="28"/>
          <w:szCs w:val="28"/>
          <w:lang w:eastAsia="ja-JP"/>
        </w:rPr>
      </w:pP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Организация перечня персона, дост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упных обзвону, считается вторым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шагом при сборе рекомендаций. Необходимым с целью достоверного сбора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сведений является обращение к двум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-трём специалистам (в том числе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непосредственных руководителей, сотрудников и подчинённых) с каждого из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мест работы претендента.</w:t>
      </w:r>
    </w:p>
    <w:p w:rsidR="00D223FC" w:rsidRPr="00D223FC" w:rsidRDefault="00D223FC" w:rsidP="00D223FC">
      <w:pPr>
        <w:widowControl w:val="0"/>
        <w:spacing w:after="0" w:line="360" w:lineRule="auto"/>
        <w:ind w:firstLine="851"/>
        <w:jc w:val="both"/>
        <w:outlineLvl w:val="1"/>
        <w:rPr>
          <w:rFonts w:ascii="Times New Roman" w:eastAsia="MS Mincho" w:hAnsi="Times New Roman"/>
          <w:iCs/>
          <w:noProof/>
          <w:sz w:val="28"/>
          <w:szCs w:val="28"/>
          <w:lang w:eastAsia="ja-JP"/>
        </w:rPr>
      </w:pP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Беседы со всеми рекомендателями не яв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ляются обязательными и обретают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смысл лишь в том случае, если первые два - три собеседника предоставили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противоречащие друг другу или сказанному самим кандидатом данные.</w:t>
      </w:r>
    </w:p>
    <w:p w:rsidR="00D223FC" w:rsidRPr="00D223FC" w:rsidRDefault="00D223FC" w:rsidP="00D223FC">
      <w:pPr>
        <w:widowControl w:val="0"/>
        <w:spacing w:after="0" w:line="360" w:lineRule="auto"/>
        <w:ind w:firstLine="851"/>
        <w:jc w:val="both"/>
        <w:outlineLvl w:val="1"/>
        <w:rPr>
          <w:rFonts w:ascii="Times New Roman" w:eastAsia="MS Mincho" w:hAnsi="Times New Roman"/>
          <w:iCs/>
          <w:noProof/>
          <w:sz w:val="28"/>
          <w:szCs w:val="28"/>
          <w:lang w:eastAsia="ja-JP"/>
        </w:rPr>
      </w:pP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Рекомендуется беседовать не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только с указанными кандидатом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специалистами, но и с сотрудниками, им не упомянутыми. Такой подход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lastRenderedPageBreak/>
        <w:t>способствует получению более полной информации о кандидате.</w:t>
      </w:r>
    </w:p>
    <w:p w:rsidR="00D223FC" w:rsidRPr="00D223FC" w:rsidRDefault="00D223FC" w:rsidP="00D223FC">
      <w:pPr>
        <w:widowControl w:val="0"/>
        <w:spacing w:after="0" w:line="360" w:lineRule="auto"/>
        <w:ind w:firstLine="851"/>
        <w:jc w:val="both"/>
        <w:outlineLvl w:val="1"/>
        <w:rPr>
          <w:rFonts w:ascii="Times New Roman" w:eastAsia="MS Mincho" w:hAnsi="Times New Roman"/>
          <w:iCs/>
          <w:noProof/>
          <w:sz w:val="28"/>
          <w:szCs w:val="28"/>
          <w:lang w:eastAsia="ja-JP"/>
        </w:rPr>
      </w:pP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Необходимо удостовериться в том, что р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екомендатель в действительности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мог со всех сторон рассмотреть претендента в период его работы. Подходящим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будет вопрос: Сколько времени вы работали вместе? В первую очередь чем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начать проверку, необходимо указать рекомендателю, что его слова будут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сохранены в тайне и применены на благо кандидату.</w:t>
      </w:r>
    </w:p>
    <w:p w:rsidR="00D223FC" w:rsidRPr="00D223FC" w:rsidRDefault="00D223FC" w:rsidP="00D223FC">
      <w:pPr>
        <w:widowControl w:val="0"/>
        <w:spacing w:after="0" w:line="360" w:lineRule="auto"/>
        <w:ind w:firstLine="851"/>
        <w:jc w:val="both"/>
        <w:outlineLvl w:val="1"/>
        <w:rPr>
          <w:rFonts w:ascii="Times New Roman" w:eastAsia="MS Mincho" w:hAnsi="Times New Roman"/>
          <w:iCs/>
          <w:noProof/>
          <w:sz w:val="28"/>
          <w:szCs w:val="28"/>
          <w:lang w:eastAsia="ja-JP"/>
        </w:rPr>
      </w:pP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В процессе сбора рекомендаций н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еобходимо уточнить время работы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кандидата в организации, названия занимаемых им должностей, основные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выполняемые обязанности, задать некоторые общие для оценки кандидатов на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большинство вакансий вопросы. Стоит учесть, что 95% вопросов должны 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требовать развёрнутого ответа, среди конкретных вопросов, подходящих для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оценки претендентов на большинство должностей.</w:t>
      </w:r>
    </w:p>
    <w:p w:rsidR="00D223FC" w:rsidRPr="00D223FC" w:rsidRDefault="00D223FC" w:rsidP="00D223FC">
      <w:pPr>
        <w:widowControl w:val="0"/>
        <w:spacing w:after="0" w:line="360" w:lineRule="auto"/>
        <w:ind w:firstLine="851"/>
        <w:jc w:val="both"/>
        <w:outlineLvl w:val="1"/>
        <w:rPr>
          <w:rFonts w:ascii="Times New Roman" w:eastAsia="MS Mincho" w:hAnsi="Times New Roman"/>
          <w:iCs/>
          <w:noProof/>
          <w:sz w:val="28"/>
          <w:szCs w:val="28"/>
          <w:lang w:eastAsia="ja-JP"/>
        </w:rPr>
      </w:pP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За рекомендациями к третьей стороне стои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т обращаться, если при беседе с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соискателем у вас возникли какие-либо сомнения. В частности когда:</w:t>
      </w:r>
    </w:p>
    <w:p w:rsidR="00D223FC" w:rsidRPr="00D223FC" w:rsidRDefault="00D223FC" w:rsidP="00D223FC">
      <w:pPr>
        <w:widowControl w:val="0"/>
        <w:spacing w:after="0" w:line="360" w:lineRule="auto"/>
        <w:ind w:firstLine="851"/>
        <w:jc w:val="both"/>
        <w:outlineLvl w:val="1"/>
        <w:rPr>
          <w:rFonts w:ascii="Times New Roman" w:eastAsia="MS Mincho" w:hAnsi="Times New Roman"/>
          <w:iCs/>
          <w:noProof/>
          <w:sz w:val="28"/>
          <w:szCs w:val="28"/>
          <w:lang w:eastAsia="ja-JP"/>
        </w:rPr>
      </w:pP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-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Сомнения в правдивости слов кандид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ата (если соискатель путается в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названиях собственных проектов, обтекаемо рассказывает о своей роли в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них или не может вспомнить сроки работы, лучше уточнить эти сведения у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третьей стороны).</w:t>
      </w:r>
    </w:p>
    <w:p w:rsidR="00D223FC" w:rsidRPr="00D223FC" w:rsidRDefault="00D223FC" w:rsidP="00D223FC">
      <w:pPr>
        <w:widowControl w:val="0"/>
        <w:spacing w:after="0" w:line="360" w:lineRule="auto"/>
        <w:ind w:firstLine="851"/>
        <w:jc w:val="both"/>
        <w:outlineLvl w:val="1"/>
        <w:rPr>
          <w:rFonts w:ascii="Times New Roman" w:eastAsia="MS Mincho" w:hAnsi="Times New Roman"/>
          <w:iCs/>
          <w:noProof/>
          <w:sz w:val="28"/>
          <w:szCs w:val="28"/>
          <w:lang w:eastAsia="ja-JP"/>
        </w:rPr>
      </w:pP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-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Никак не удаётся составить чёткое мнение о каком-то навыке соискателя.</w:t>
      </w:r>
    </w:p>
    <w:p w:rsidR="00D223FC" w:rsidRPr="00D223FC" w:rsidRDefault="00D223FC" w:rsidP="00D223FC">
      <w:pPr>
        <w:widowControl w:val="0"/>
        <w:spacing w:after="0" w:line="360" w:lineRule="auto"/>
        <w:ind w:firstLine="851"/>
        <w:jc w:val="both"/>
        <w:outlineLvl w:val="1"/>
        <w:rPr>
          <w:rFonts w:ascii="Times New Roman" w:eastAsia="MS Mincho" w:hAnsi="Times New Roman"/>
          <w:iCs/>
          <w:noProof/>
          <w:sz w:val="28"/>
          <w:szCs w:val="28"/>
          <w:lang w:eastAsia="ja-JP"/>
        </w:rPr>
      </w:pP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-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Два интервьюера не сходятся во мнениях (рекомендации здесь мог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ут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склонить чашу весов в чью-либо пользу).</w:t>
      </w:r>
    </w:p>
    <w:p w:rsidR="00D223FC" w:rsidRPr="00D223FC" w:rsidRDefault="00D223FC" w:rsidP="00D223FC">
      <w:pPr>
        <w:widowControl w:val="0"/>
        <w:spacing w:after="0" w:line="360" w:lineRule="auto"/>
        <w:ind w:firstLine="851"/>
        <w:jc w:val="both"/>
        <w:outlineLvl w:val="1"/>
        <w:rPr>
          <w:rFonts w:ascii="Times New Roman" w:eastAsia="MS Mincho" w:hAnsi="Times New Roman"/>
          <w:iCs/>
          <w:noProof/>
          <w:sz w:val="28"/>
          <w:szCs w:val="28"/>
          <w:lang w:eastAsia="ja-JP"/>
        </w:rPr>
      </w:pP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-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Специалист покинул предыдущее мес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то работы, проработав там очень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долго, а его ответ на вопрос: «почем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у вы ушли из этой компании?», -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звучит нелогично или не совсем понятно.</w:t>
      </w:r>
    </w:p>
    <w:p w:rsidR="00D223FC" w:rsidRPr="00D223FC" w:rsidRDefault="00D223FC" w:rsidP="00D223FC">
      <w:pPr>
        <w:widowControl w:val="0"/>
        <w:spacing w:after="0" w:line="360" w:lineRule="auto"/>
        <w:ind w:firstLine="851"/>
        <w:jc w:val="both"/>
        <w:outlineLvl w:val="1"/>
        <w:rPr>
          <w:rFonts w:ascii="Times New Roman" w:eastAsia="MS Mincho" w:hAnsi="Times New Roman"/>
          <w:iCs/>
          <w:noProof/>
          <w:sz w:val="28"/>
          <w:szCs w:val="28"/>
          <w:lang w:eastAsia="ja-JP"/>
        </w:rPr>
      </w:pP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-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Наоборот, человек покинул предыдущую компанию очень скоро.</w:t>
      </w:r>
    </w:p>
    <w:p w:rsidR="00D223FC" w:rsidRPr="00D223FC" w:rsidRDefault="00D223FC" w:rsidP="00D223FC">
      <w:pPr>
        <w:widowControl w:val="0"/>
        <w:spacing w:after="0" w:line="360" w:lineRule="auto"/>
        <w:ind w:firstLine="851"/>
        <w:jc w:val="both"/>
        <w:outlineLvl w:val="1"/>
        <w:rPr>
          <w:rFonts w:ascii="Times New Roman" w:eastAsia="MS Mincho" w:hAnsi="Times New Roman"/>
          <w:iCs/>
          <w:noProof/>
          <w:sz w:val="28"/>
          <w:szCs w:val="28"/>
          <w:lang w:eastAsia="ja-JP"/>
        </w:rPr>
      </w:pP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-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Кандидат предоставил рекомендации в письменном виде.</w:t>
      </w:r>
    </w:p>
    <w:p w:rsidR="00D223FC" w:rsidRPr="00D223FC" w:rsidRDefault="00D223FC" w:rsidP="00D223FC">
      <w:pPr>
        <w:widowControl w:val="0"/>
        <w:spacing w:after="0" w:line="360" w:lineRule="auto"/>
        <w:ind w:firstLine="851"/>
        <w:jc w:val="both"/>
        <w:outlineLvl w:val="1"/>
        <w:rPr>
          <w:rFonts w:ascii="Times New Roman" w:eastAsia="MS Mincho" w:hAnsi="Times New Roman"/>
          <w:iCs/>
          <w:noProof/>
          <w:sz w:val="28"/>
          <w:szCs w:val="28"/>
          <w:lang w:eastAsia="ja-JP"/>
        </w:rPr>
      </w:pP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-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Кандидат претендует на вакансию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, в принятии решения по которой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рекомендации могут сыграть решающую роль (например: главный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бухгалтер,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lastRenderedPageBreak/>
        <w:t>руководитель, личный помощник).</w:t>
      </w:r>
    </w:p>
    <w:p w:rsidR="00D223FC" w:rsidRPr="00D223FC" w:rsidRDefault="00D223FC" w:rsidP="00D223FC">
      <w:pPr>
        <w:widowControl w:val="0"/>
        <w:spacing w:after="0" w:line="360" w:lineRule="auto"/>
        <w:ind w:firstLine="851"/>
        <w:jc w:val="both"/>
        <w:outlineLvl w:val="1"/>
        <w:rPr>
          <w:rFonts w:ascii="Times New Roman" w:eastAsia="MS Mincho" w:hAnsi="Times New Roman"/>
          <w:iCs/>
          <w:noProof/>
          <w:sz w:val="28"/>
          <w:szCs w:val="28"/>
          <w:lang w:eastAsia="ja-JP"/>
        </w:rPr>
      </w:pP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Было бы неверно утверждать, что специа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лист по подбору должен собирать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рекомендации всегда. Они, несомненно, полезны, но не в каждом случае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необходимы. К примеру:</w:t>
      </w:r>
    </w:p>
    <w:p w:rsidR="00D223FC" w:rsidRPr="00D223FC" w:rsidRDefault="00D223FC" w:rsidP="00D223FC">
      <w:pPr>
        <w:widowControl w:val="0"/>
        <w:spacing w:after="0" w:line="360" w:lineRule="auto"/>
        <w:ind w:firstLine="851"/>
        <w:jc w:val="both"/>
        <w:outlineLvl w:val="1"/>
        <w:rPr>
          <w:rFonts w:ascii="Times New Roman" w:eastAsia="MS Mincho" w:hAnsi="Times New Roman"/>
          <w:iCs/>
          <w:noProof/>
          <w:sz w:val="28"/>
          <w:szCs w:val="28"/>
          <w:lang w:eastAsia="ja-JP"/>
        </w:rPr>
      </w:pP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-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Не стоит запрашивать рекомендации абсолютно на всех кандидатов.</w:t>
      </w:r>
    </w:p>
    <w:p w:rsidR="00D223FC" w:rsidRPr="00D223FC" w:rsidRDefault="00D223FC" w:rsidP="00D223FC">
      <w:pPr>
        <w:widowControl w:val="0"/>
        <w:spacing w:after="0" w:line="360" w:lineRule="auto"/>
        <w:ind w:firstLine="851"/>
        <w:jc w:val="both"/>
        <w:outlineLvl w:val="1"/>
        <w:rPr>
          <w:rFonts w:ascii="Times New Roman" w:eastAsia="MS Mincho" w:hAnsi="Times New Roman"/>
          <w:iCs/>
          <w:noProof/>
          <w:sz w:val="28"/>
          <w:szCs w:val="28"/>
          <w:lang w:eastAsia="ja-JP"/>
        </w:rPr>
      </w:pP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-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Сбор рекомендаций - это один из финальных этапов подбора.</w:t>
      </w:r>
    </w:p>
    <w:p w:rsidR="00D223FC" w:rsidRPr="00D223FC" w:rsidRDefault="00D223FC" w:rsidP="00D223FC">
      <w:pPr>
        <w:widowControl w:val="0"/>
        <w:spacing w:after="0" w:line="360" w:lineRule="auto"/>
        <w:ind w:firstLine="851"/>
        <w:jc w:val="both"/>
        <w:outlineLvl w:val="1"/>
        <w:rPr>
          <w:rFonts w:ascii="Times New Roman" w:eastAsia="MS Mincho" w:hAnsi="Times New Roman"/>
          <w:iCs/>
          <w:noProof/>
          <w:sz w:val="28"/>
          <w:szCs w:val="28"/>
          <w:lang w:eastAsia="ja-JP"/>
        </w:rPr>
      </w:pP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-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Сбор рекомендаций до интервью не даст эффективного результата.</w:t>
      </w:r>
    </w:p>
    <w:p w:rsidR="00D223FC" w:rsidRPr="00D223FC" w:rsidRDefault="00D223FC" w:rsidP="00D223FC">
      <w:pPr>
        <w:widowControl w:val="0"/>
        <w:spacing w:after="0" w:line="360" w:lineRule="auto"/>
        <w:ind w:firstLine="851"/>
        <w:jc w:val="both"/>
        <w:outlineLvl w:val="1"/>
        <w:rPr>
          <w:rFonts w:ascii="Times New Roman" w:eastAsia="MS Mincho" w:hAnsi="Times New Roman"/>
          <w:iCs/>
          <w:noProof/>
          <w:sz w:val="28"/>
          <w:szCs w:val="28"/>
          <w:lang w:eastAsia="ja-JP"/>
        </w:rPr>
      </w:pP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Нельзя утверждать, что рекомендац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ии всегда полезны, так же как и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заявлять, что они не нужны. Рекомендации - лишь один из инструментов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получения информации, который даёт возможность составить наиболее полный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портрет кандидата и избежать ошибок при найме.</w:t>
      </w:r>
    </w:p>
    <w:p w:rsidR="00D223FC" w:rsidRPr="00D223FC" w:rsidRDefault="00D223FC" w:rsidP="00D223FC">
      <w:pPr>
        <w:widowControl w:val="0"/>
        <w:spacing w:after="0" w:line="360" w:lineRule="auto"/>
        <w:ind w:firstLine="851"/>
        <w:jc w:val="both"/>
        <w:outlineLvl w:val="1"/>
        <w:rPr>
          <w:rFonts w:ascii="Times New Roman" w:eastAsia="MS Mincho" w:hAnsi="Times New Roman"/>
          <w:iCs/>
          <w:noProof/>
          <w:sz w:val="28"/>
          <w:szCs w:val="28"/>
          <w:lang w:eastAsia="ja-JP"/>
        </w:rPr>
      </w:pP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Что касается оценки количественн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ых и качественных характеристик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персонала мною была сформирова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на модель, в ней предполагается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использование следующих видов оценок:</w:t>
      </w:r>
    </w:p>
    <w:p w:rsidR="00D223FC" w:rsidRPr="00D223FC" w:rsidRDefault="00D223FC" w:rsidP="00D223FC">
      <w:pPr>
        <w:widowControl w:val="0"/>
        <w:spacing w:after="0" w:line="360" w:lineRule="auto"/>
        <w:ind w:firstLine="851"/>
        <w:jc w:val="both"/>
        <w:outlineLvl w:val="1"/>
        <w:rPr>
          <w:rFonts w:ascii="Times New Roman" w:eastAsia="MS Mincho" w:hAnsi="Times New Roman"/>
          <w:iCs/>
          <w:noProof/>
          <w:sz w:val="28"/>
          <w:szCs w:val="28"/>
          <w:lang w:eastAsia="ja-JP"/>
        </w:rPr>
      </w:pP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-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рейтинговая оценка;</w:t>
      </w:r>
    </w:p>
    <w:p w:rsidR="00D223FC" w:rsidRPr="00D223FC" w:rsidRDefault="00D223FC" w:rsidP="00D223FC">
      <w:pPr>
        <w:widowControl w:val="0"/>
        <w:spacing w:after="0" w:line="360" w:lineRule="auto"/>
        <w:ind w:firstLine="851"/>
        <w:jc w:val="both"/>
        <w:outlineLvl w:val="1"/>
        <w:rPr>
          <w:rFonts w:ascii="Times New Roman" w:eastAsia="MS Mincho" w:hAnsi="Times New Roman"/>
          <w:iCs/>
          <w:noProof/>
          <w:sz w:val="28"/>
          <w:szCs w:val="28"/>
          <w:lang w:eastAsia="ja-JP"/>
        </w:rPr>
      </w:pP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-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экспертные оценки;</w:t>
      </w:r>
    </w:p>
    <w:p w:rsidR="00D223FC" w:rsidRPr="00D223FC" w:rsidRDefault="00D223FC" w:rsidP="00D223FC">
      <w:pPr>
        <w:widowControl w:val="0"/>
        <w:spacing w:after="0" w:line="360" w:lineRule="auto"/>
        <w:ind w:firstLine="851"/>
        <w:jc w:val="both"/>
        <w:outlineLvl w:val="1"/>
        <w:rPr>
          <w:rFonts w:ascii="Times New Roman" w:eastAsia="MS Mincho" w:hAnsi="Times New Roman"/>
          <w:iCs/>
          <w:noProof/>
          <w:sz w:val="28"/>
          <w:szCs w:val="28"/>
          <w:lang w:eastAsia="ja-JP"/>
        </w:rPr>
      </w:pP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-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контролирующие курсы (оценка специальных знаний);</w:t>
      </w:r>
    </w:p>
    <w:p w:rsidR="00D223FC" w:rsidRPr="00D223FC" w:rsidRDefault="00D223FC" w:rsidP="00D223FC">
      <w:pPr>
        <w:widowControl w:val="0"/>
        <w:spacing w:after="0" w:line="360" w:lineRule="auto"/>
        <w:ind w:firstLine="851"/>
        <w:jc w:val="both"/>
        <w:outlineLvl w:val="1"/>
        <w:rPr>
          <w:rFonts w:ascii="Times New Roman" w:eastAsia="MS Mincho" w:hAnsi="Times New Roman"/>
          <w:iCs/>
          <w:noProof/>
          <w:sz w:val="28"/>
          <w:szCs w:val="28"/>
          <w:lang w:eastAsia="ja-JP"/>
        </w:rPr>
      </w:pP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-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тесты (оценка личностных качеств).</w:t>
      </w:r>
    </w:p>
    <w:p w:rsidR="00D223FC" w:rsidRPr="00D223FC" w:rsidRDefault="00D223FC" w:rsidP="00D223FC">
      <w:pPr>
        <w:widowControl w:val="0"/>
        <w:spacing w:after="0" w:line="360" w:lineRule="auto"/>
        <w:ind w:firstLine="851"/>
        <w:jc w:val="both"/>
        <w:outlineLvl w:val="1"/>
        <w:rPr>
          <w:rFonts w:ascii="Times New Roman" w:eastAsia="MS Mincho" w:hAnsi="Times New Roman"/>
          <w:iCs/>
          <w:noProof/>
          <w:sz w:val="28"/>
          <w:szCs w:val="28"/>
          <w:lang w:eastAsia="ja-JP"/>
        </w:rPr>
      </w:pP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Представленная модель сочетает в себе резуль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тативно-деятельностный и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компетентностный подходы</w:t>
      </w:r>
      <w:r w:rsidR="00F52EA3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, что позволяет делать отбор сотрудника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более эффективно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и качественно.</w:t>
      </w:r>
    </w:p>
    <w:p w:rsidR="00D223FC" w:rsidRDefault="00D223FC" w:rsidP="00D223FC">
      <w:pPr>
        <w:widowControl w:val="0"/>
        <w:spacing w:after="0" w:line="360" w:lineRule="auto"/>
        <w:ind w:firstLine="851"/>
        <w:jc w:val="both"/>
        <w:outlineLvl w:val="1"/>
        <w:rPr>
          <w:rFonts w:ascii="Times New Roman" w:eastAsia="MS Mincho" w:hAnsi="Times New Roman"/>
          <w:iCs/>
          <w:noProof/>
          <w:sz w:val="28"/>
          <w:szCs w:val="28"/>
          <w:lang w:eastAsia="ja-JP"/>
        </w:rPr>
      </w:pP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Представленная методика позволит 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принимать обоснованные кадровые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решения, привлекать к ответствен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ным и сложным видам работ более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подготовленных и проверенных специалистов, формировать линейный резерв,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проводить гибкую кадровую политику, что способствует росту кадрового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</w:t>
      </w:r>
      <w:r w:rsidRPr="00D223FC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потенциала предприятия.</w:t>
      </w:r>
    </w:p>
    <w:p w:rsidR="00D81458" w:rsidRPr="00D81458" w:rsidRDefault="00485B85" w:rsidP="00D81458">
      <w:pPr>
        <w:widowControl w:val="0"/>
        <w:spacing w:after="0" w:line="360" w:lineRule="auto"/>
        <w:ind w:firstLine="851"/>
        <w:jc w:val="both"/>
        <w:outlineLvl w:val="1"/>
        <w:rPr>
          <w:rFonts w:ascii="Times New Roman" w:eastAsia="MS Mincho" w:hAnsi="Times New Roman"/>
          <w:iCs/>
          <w:noProof/>
          <w:sz w:val="28"/>
          <w:szCs w:val="28"/>
          <w:lang w:eastAsia="ja-JP"/>
        </w:rPr>
      </w:pPr>
      <w:bookmarkStart w:id="10" w:name="_Toc508044633"/>
      <w:bookmarkEnd w:id="1"/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Мероприятие 2</w:t>
      </w:r>
      <w:r w:rsidR="00D81458" w:rsidRPr="00D81458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– Совершенствование системы нематериального </w:t>
      </w:r>
      <w:bookmarkStart w:id="11" w:name="_Toc434387933"/>
      <w:bookmarkEnd w:id="2"/>
      <w:r w:rsidR="00D81458" w:rsidRPr="00D81458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стимулирования</w:t>
      </w:r>
      <w:bookmarkEnd w:id="10"/>
    </w:p>
    <w:bookmarkEnd w:id="3"/>
    <w:bookmarkEnd w:id="4"/>
    <w:bookmarkEnd w:id="5"/>
    <w:bookmarkEnd w:id="6"/>
    <w:bookmarkEnd w:id="7"/>
    <w:bookmarkEnd w:id="8"/>
    <w:bookmarkEnd w:id="9"/>
    <w:bookmarkEnd w:id="11"/>
    <w:p w:rsidR="00D81458" w:rsidRPr="00D81458" w:rsidRDefault="00D81458" w:rsidP="00D81458">
      <w:pPr>
        <w:widowControl w:val="0"/>
        <w:shd w:val="clear" w:color="auto" w:fill="FFFFFF"/>
        <w:spacing w:after="0" w:line="360" w:lineRule="auto"/>
        <w:ind w:firstLine="851"/>
        <w:jc w:val="both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 w:rsidRPr="00D81458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Текущий экономический кризис повысил интерес к нематериальным инструментам стимулирования. Жёсткие экономические рамки не позволяют </w:t>
      </w:r>
      <w:r w:rsidRPr="00D81458">
        <w:rPr>
          <w:rFonts w:ascii="Times New Roman" w:eastAsia="MS Mincho" w:hAnsi="Times New Roman"/>
          <w:noProof/>
          <w:sz w:val="28"/>
          <w:szCs w:val="28"/>
          <w:lang w:eastAsia="ja-JP"/>
        </w:rPr>
        <w:lastRenderedPageBreak/>
        <w:t xml:space="preserve">сегодня многим </w:t>
      </w:r>
      <w:r w:rsidR="00485B85">
        <w:rPr>
          <w:rFonts w:ascii="Times New Roman" w:eastAsia="MS Mincho" w:hAnsi="Times New Roman"/>
          <w:noProof/>
          <w:sz w:val="28"/>
          <w:szCs w:val="28"/>
          <w:lang w:eastAsia="ja-JP"/>
        </w:rPr>
        <w:t>организациям</w:t>
      </w:r>
      <w:r w:rsidRPr="00D81458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, в том числе и </w:t>
      </w:r>
      <w:r w:rsidR="00485B85">
        <w:rPr>
          <w:rFonts w:ascii="Times New Roman" w:eastAsia="MS Mincho" w:hAnsi="Times New Roman"/>
          <w:noProof/>
          <w:sz w:val="28"/>
          <w:szCs w:val="28"/>
          <w:lang w:eastAsia="ja-JP"/>
        </w:rPr>
        <w:t>ГУН ЖДВ</w:t>
      </w:r>
      <w:r w:rsidRPr="00D81458">
        <w:rPr>
          <w:rFonts w:ascii="Times New Roman" w:eastAsia="MS Mincho" w:hAnsi="Times New Roman"/>
          <w:noProof/>
          <w:sz w:val="28"/>
          <w:szCs w:val="28"/>
          <w:lang w:eastAsia="ja-JP"/>
        </w:rPr>
        <w:t>, делать ставку на материальный интерес в вопросе мотивации персонала.</w:t>
      </w:r>
    </w:p>
    <w:p w:rsidR="00D81458" w:rsidRPr="00D81458" w:rsidRDefault="00D81458" w:rsidP="00D81458">
      <w:pPr>
        <w:widowControl w:val="0"/>
        <w:shd w:val="clear" w:color="auto" w:fill="FFFFFF"/>
        <w:spacing w:after="0" w:line="360" w:lineRule="auto"/>
        <w:ind w:firstLine="851"/>
        <w:jc w:val="both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 w:rsidRPr="00D81458">
        <w:rPr>
          <w:rFonts w:ascii="Times New Roman" w:eastAsia="MS Mincho" w:hAnsi="Times New Roman"/>
          <w:bCs/>
          <w:noProof/>
          <w:sz w:val="28"/>
          <w:szCs w:val="28"/>
          <w:lang w:eastAsia="ja-JP"/>
        </w:rPr>
        <w:t xml:space="preserve">Варианты морального (нематериального) стимулирования (компоненты одноименной подсистемы): </w:t>
      </w:r>
    </w:p>
    <w:p w:rsidR="00D81458" w:rsidRPr="00D81458" w:rsidRDefault="00D81458" w:rsidP="00D81458">
      <w:pPr>
        <w:widowControl w:val="0"/>
        <w:numPr>
          <w:ilvl w:val="2"/>
          <w:numId w:val="9"/>
        </w:numPr>
        <w:shd w:val="clear" w:color="auto" w:fill="FFFFFF"/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 w:rsidRPr="00D81458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Поздравления. </w:t>
      </w:r>
      <w:r w:rsidRPr="00D81458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Важно, чтобы от лица предприятия именинников поздравлял директор. </w:t>
      </w:r>
    </w:p>
    <w:p w:rsidR="00D81458" w:rsidRPr="00D81458" w:rsidRDefault="00D81458" w:rsidP="00D81458">
      <w:pPr>
        <w:widowControl w:val="0"/>
        <w:numPr>
          <w:ilvl w:val="2"/>
          <w:numId w:val="9"/>
        </w:numPr>
        <w:shd w:val="clear" w:color="auto" w:fill="FFFFFF"/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 w:rsidRPr="00D81458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«Витрина успехов» или «Доска почета»</w:t>
      </w:r>
      <w:r w:rsidRPr="00D81458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. </w:t>
      </w:r>
    </w:p>
    <w:p w:rsidR="00D81458" w:rsidRPr="00D81458" w:rsidRDefault="00D81458" w:rsidP="00D81458">
      <w:pPr>
        <w:widowControl w:val="0"/>
        <w:numPr>
          <w:ilvl w:val="2"/>
          <w:numId w:val="9"/>
        </w:numPr>
        <w:shd w:val="clear" w:color="auto" w:fill="FFFFFF"/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 w:rsidRPr="00D81458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Прописанные и доведенные до сведения сотрудников организации </w:t>
      </w:r>
      <w:r w:rsidRPr="00D81458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критерии и этапы программы профессионального и карьерного развития </w:t>
      </w:r>
      <w:r w:rsidRPr="00D81458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(карьерная лестница, цепочка разрядов в рамках одной должности). </w:t>
      </w:r>
    </w:p>
    <w:p w:rsidR="00D81458" w:rsidRPr="00D81458" w:rsidRDefault="00D81458" w:rsidP="00D81458">
      <w:pPr>
        <w:widowControl w:val="0"/>
        <w:numPr>
          <w:ilvl w:val="2"/>
          <w:numId w:val="9"/>
        </w:numPr>
        <w:shd w:val="clear" w:color="auto" w:fill="FFFFFF"/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 w:rsidRPr="00D81458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Включение сотрудников в процесс принятия решений, как средство  </w:t>
      </w:r>
      <w:r w:rsidRPr="00D81458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повышения их инициативности и лояльности. </w:t>
      </w:r>
    </w:p>
    <w:p w:rsidR="00D81458" w:rsidRPr="00D81458" w:rsidRDefault="00D81458" w:rsidP="00D81458">
      <w:pPr>
        <w:widowControl w:val="0"/>
        <w:shd w:val="clear" w:color="auto" w:fill="FFFFFF"/>
        <w:tabs>
          <w:tab w:val="num" w:pos="1134"/>
        </w:tabs>
        <w:spacing w:after="0" w:line="360" w:lineRule="auto"/>
        <w:ind w:firstLine="851"/>
        <w:jc w:val="both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 w:rsidRPr="00D81458">
        <w:rPr>
          <w:rFonts w:ascii="Times New Roman" w:eastAsia="MS Mincho" w:hAnsi="Times New Roman"/>
          <w:noProof/>
          <w:sz w:val="28"/>
          <w:szCs w:val="28"/>
          <w:lang w:eastAsia="ja-JP"/>
        </w:rPr>
        <w:t>В подсистему социально-психологического стимулирования, входят варианты</w:t>
      </w:r>
      <w:r w:rsidRPr="00D81458">
        <w:rPr>
          <w:rFonts w:ascii="Times New Roman" w:eastAsia="MS Mincho" w:hAnsi="Times New Roman"/>
          <w:bCs/>
          <w:noProof/>
          <w:sz w:val="28"/>
          <w:szCs w:val="28"/>
          <w:lang w:eastAsia="ja-JP"/>
        </w:rPr>
        <w:t xml:space="preserve"> требующие инвестиций, распределяемых безадресно, г</w:t>
      </w:r>
      <w:r w:rsidRPr="00D81458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лавным образом, это стимулы работают на повышение качества трудовой жизни (контроль гигиенических факторов мотивации): например, предоставление абонементов в оздоровительные и культурные учреждения города. </w:t>
      </w:r>
    </w:p>
    <w:p w:rsidR="00D81458" w:rsidRPr="00D81458" w:rsidRDefault="00D81458" w:rsidP="00D81458">
      <w:pPr>
        <w:widowControl w:val="0"/>
        <w:tabs>
          <w:tab w:val="left" w:pos="1620"/>
          <w:tab w:val="left" w:pos="3240"/>
        </w:tabs>
        <w:spacing w:after="0" w:line="360" w:lineRule="auto"/>
        <w:ind w:firstLine="851"/>
        <w:jc w:val="both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 w:rsidRPr="00D81458">
        <w:rPr>
          <w:rFonts w:ascii="Times New Roman" w:eastAsia="MS Mincho" w:hAnsi="Times New Roman"/>
          <w:noProof/>
          <w:sz w:val="28"/>
          <w:szCs w:val="28"/>
          <w:lang w:eastAsia="ja-JP"/>
        </w:rPr>
        <w:t>Мотивация персонала свободным временем – призвано регулировать поведение сотрудника на основе изменения времени его занятости. Использование мотивации свободным временем будет направлено, в конечном счете, на повышение эффективности производства на основе роста трудовой активности сотрудников. Данный вид мотивации осуществляется регулированием времени занятости сотрудника на основе: предоставления дополнительных выходных. Стимулирование свободным временем будет подразделяться на:</w:t>
      </w:r>
    </w:p>
    <w:p w:rsidR="00D81458" w:rsidRPr="00D81458" w:rsidRDefault="00D81458" w:rsidP="00D81458">
      <w:pPr>
        <w:widowControl w:val="0"/>
        <w:tabs>
          <w:tab w:val="left" w:pos="1620"/>
          <w:tab w:val="left" w:pos="3240"/>
        </w:tabs>
        <w:spacing w:after="0" w:line="360" w:lineRule="auto"/>
        <w:ind w:firstLine="851"/>
        <w:jc w:val="both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 w:rsidRPr="00D81458">
        <w:rPr>
          <w:rFonts w:ascii="Times New Roman" w:eastAsia="MS Mincho" w:hAnsi="Times New Roman"/>
          <w:noProof/>
          <w:sz w:val="28"/>
          <w:szCs w:val="28"/>
          <w:lang w:eastAsia="ja-JP"/>
        </w:rPr>
        <w:t>- общее – для всех сотрудников;</w:t>
      </w:r>
    </w:p>
    <w:p w:rsidR="00D81458" w:rsidRPr="00D81458" w:rsidRDefault="00D81458" w:rsidP="00D81458">
      <w:pPr>
        <w:widowControl w:val="0"/>
        <w:tabs>
          <w:tab w:val="left" w:pos="1620"/>
          <w:tab w:val="left" w:pos="3240"/>
        </w:tabs>
        <w:spacing w:after="0" w:line="360" w:lineRule="auto"/>
        <w:ind w:firstLine="851"/>
        <w:jc w:val="both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 w:rsidRPr="00D81458">
        <w:rPr>
          <w:rFonts w:ascii="Times New Roman" w:eastAsia="MS Mincho" w:hAnsi="Times New Roman"/>
          <w:noProof/>
          <w:sz w:val="28"/>
          <w:szCs w:val="28"/>
          <w:lang w:eastAsia="ja-JP"/>
        </w:rPr>
        <w:t>- эталонное – для сотрудников, которые достигли определенных результатов;</w:t>
      </w:r>
    </w:p>
    <w:p w:rsidR="00885E7A" w:rsidRDefault="00D81458" w:rsidP="00885E7A">
      <w:pPr>
        <w:widowControl w:val="0"/>
        <w:tabs>
          <w:tab w:val="left" w:pos="1620"/>
          <w:tab w:val="left" w:pos="3240"/>
        </w:tabs>
        <w:spacing w:after="0" w:line="360" w:lineRule="auto"/>
        <w:ind w:firstLine="851"/>
        <w:jc w:val="both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 w:rsidRPr="00D81458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Потери в производительности в </w:t>
      </w:r>
      <w:r w:rsidR="00AA1DBF">
        <w:rPr>
          <w:rFonts w:ascii="Times New Roman" w:eastAsia="MS Mincho" w:hAnsi="Times New Roman"/>
          <w:noProof/>
          <w:sz w:val="28"/>
          <w:szCs w:val="28"/>
          <w:lang w:eastAsia="ja-JP"/>
        </w:rPr>
        <w:t>организации</w:t>
      </w:r>
      <w:r w:rsidRPr="00D81458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, связанные со стимулированием свободным временем, за счет сокращением фонда рабочего </w:t>
      </w:r>
      <w:r w:rsidR="00885E7A">
        <w:rPr>
          <w:rFonts w:ascii="Times New Roman" w:eastAsia="MS Mincho" w:hAnsi="Times New Roman"/>
          <w:noProof/>
          <w:sz w:val="28"/>
          <w:szCs w:val="28"/>
          <w:lang w:eastAsia="ja-JP"/>
        </w:rPr>
        <w:lastRenderedPageBreak/>
        <w:t>времени (таблица 3.1.).</w:t>
      </w:r>
    </w:p>
    <w:p w:rsidR="00D81458" w:rsidRPr="00D81458" w:rsidRDefault="00885E7A" w:rsidP="00885E7A">
      <w:pPr>
        <w:widowControl w:val="0"/>
        <w:tabs>
          <w:tab w:val="left" w:pos="1620"/>
          <w:tab w:val="left" w:pos="3240"/>
        </w:tabs>
        <w:spacing w:after="0" w:line="360" w:lineRule="auto"/>
        <w:ind w:firstLine="851"/>
        <w:jc w:val="both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Таблица 3.1.  - </w:t>
      </w:r>
      <w:r w:rsidR="00D81458" w:rsidRPr="00D81458">
        <w:rPr>
          <w:rFonts w:ascii="Times New Roman" w:eastAsia="MS Mincho" w:hAnsi="Times New Roman"/>
          <w:noProof/>
          <w:sz w:val="28"/>
          <w:szCs w:val="28"/>
          <w:lang w:eastAsia="ja-JP"/>
        </w:rPr>
        <w:t>Расчет затрат на стимулирование персонала фирмы  рабочим временем</w:t>
      </w:r>
    </w:p>
    <w:tbl>
      <w:tblPr>
        <w:tblW w:w="9604" w:type="dxa"/>
        <w:jc w:val="center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7"/>
        <w:gridCol w:w="1587"/>
      </w:tblGrid>
      <w:tr w:rsidR="00D81458" w:rsidRPr="00D81458" w:rsidTr="00AA1DBF">
        <w:trPr>
          <w:trHeight w:val="483"/>
          <w:jc w:val="center"/>
        </w:trPr>
        <w:tc>
          <w:tcPr>
            <w:tcW w:w="8017" w:type="dxa"/>
            <w:shd w:val="clear" w:color="auto" w:fill="auto"/>
            <w:noWrap/>
            <w:vAlign w:val="center"/>
          </w:tcPr>
          <w:p w:rsidR="00D81458" w:rsidRPr="00885E7A" w:rsidRDefault="00D81458" w:rsidP="00D81458">
            <w:pPr>
              <w:widowControl w:val="0"/>
              <w:tabs>
                <w:tab w:val="left" w:pos="1620"/>
                <w:tab w:val="left" w:pos="324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85E7A">
              <w:rPr>
                <w:rFonts w:ascii="Times New Roman" w:eastAsia="MS Mincho" w:hAnsi="Times New Roman"/>
                <w:noProof/>
                <w:sz w:val="28"/>
                <w:szCs w:val="28"/>
                <w:lang w:eastAsia="ja-JP"/>
              </w:rPr>
              <w:t>Показатель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81458" w:rsidRPr="00885E7A" w:rsidRDefault="00D81458" w:rsidP="00D81458">
            <w:pPr>
              <w:widowControl w:val="0"/>
              <w:tabs>
                <w:tab w:val="left" w:pos="1620"/>
                <w:tab w:val="left" w:pos="3240"/>
              </w:tabs>
              <w:spacing w:after="0" w:line="240" w:lineRule="auto"/>
              <w:ind w:right="12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85E7A">
              <w:rPr>
                <w:rFonts w:ascii="Times New Roman" w:eastAsia="MS Mincho" w:hAnsi="Times New Roman"/>
                <w:noProof/>
                <w:sz w:val="28"/>
                <w:szCs w:val="28"/>
                <w:lang w:eastAsia="ja-JP"/>
              </w:rPr>
              <w:t>2017 год</w:t>
            </w:r>
          </w:p>
        </w:tc>
      </w:tr>
      <w:tr w:rsidR="00D81458" w:rsidRPr="00D81458" w:rsidTr="00AA1DBF">
        <w:trPr>
          <w:trHeight w:val="273"/>
          <w:jc w:val="center"/>
        </w:trPr>
        <w:tc>
          <w:tcPr>
            <w:tcW w:w="8017" w:type="dxa"/>
            <w:shd w:val="clear" w:color="auto" w:fill="auto"/>
            <w:noWrap/>
            <w:vAlign w:val="bottom"/>
          </w:tcPr>
          <w:p w:rsidR="00D81458" w:rsidRPr="00D81458" w:rsidRDefault="00D81458" w:rsidP="00D81458">
            <w:pPr>
              <w:widowControl w:val="0"/>
              <w:tabs>
                <w:tab w:val="left" w:pos="1620"/>
                <w:tab w:val="left" w:pos="3240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D81458">
              <w:rPr>
                <w:rFonts w:ascii="Times New Roman" w:eastAsia="MS Mincho" w:hAnsi="Times New Roman"/>
                <w:noProof/>
                <w:sz w:val="28"/>
                <w:szCs w:val="28"/>
                <w:lang w:eastAsia="ja-JP"/>
              </w:rPr>
              <w:t>1. Среднегодовая численность работающих, чел.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D81458" w:rsidRPr="00D81458" w:rsidRDefault="00D81458" w:rsidP="00D81458">
            <w:pPr>
              <w:widowControl w:val="0"/>
              <w:shd w:val="clear" w:color="auto" w:fill="FFFFFF"/>
              <w:tabs>
                <w:tab w:val="left" w:pos="1620"/>
                <w:tab w:val="left" w:pos="324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D81458">
              <w:rPr>
                <w:rFonts w:ascii="Times New Roman" w:eastAsia="MS Mincho" w:hAnsi="Times New Roman"/>
                <w:noProof/>
                <w:sz w:val="28"/>
                <w:szCs w:val="28"/>
                <w:lang w:eastAsia="ja-JP"/>
              </w:rPr>
              <w:t>1</w:t>
            </w:r>
            <w:r w:rsidR="00AA1DBF">
              <w:rPr>
                <w:rFonts w:ascii="Times New Roman" w:eastAsia="MS Mincho" w:hAnsi="Times New Roman"/>
                <w:noProof/>
                <w:sz w:val="28"/>
                <w:szCs w:val="28"/>
                <w:lang w:eastAsia="ja-JP"/>
              </w:rPr>
              <w:t>6</w:t>
            </w:r>
            <w:r w:rsidRPr="00D81458">
              <w:rPr>
                <w:rFonts w:ascii="Times New Roman" w:eastAsia="MS Mincho" w:hAnsi="Times New Roman"/>
                <w:noProof/>
                <w:sz w:val="28"/>
                <w:szCs w:val="28"/>
                <w:lang w:eastAsia="ja-JP"/>
              </w:rPr>
              <w:t>57</w:t>
            </w:r>
          </w:p>
        </w:tc>
      </w:tr>
      <w:tr w:rsidR="00D81458" w:rsidRPr="00D81458" w:rsidTr="00AA1DBF">
        <w:trPr>
          <w:trHeight w:val="273"/>
          <w:jc w:val="center"/>
        </w:trPr>
        <w:tc>
          <w:tcPr>
            <w:tcW w:w="8017" w:type="dxa"/>
            <w:shd w:val="clear" w:color="auto" w:fill="auto"/>
            <w:noWrap/>
            <w:vAlign w:val="bottom"/>
          </w:tcPr>
          <w:p w:rsidR="00D81458" w:rsidRPr="00D81458" w:rsidRDefault="00D81458" w:rsidP="00D81458">
            <w:pPr>
              <w:widowControl w:val="0"/>
              <w:tabs>
                <w:tab w:val="left" w:pos="1620"/>
                <w:tab w:val="left" w:pos="3240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D81458">
              <w:rPr>
                <w:rFonts w:ascii="Times New Roman" w:eastAsia="MS Mincho" w:hAnsi="Times New Roman"/>
                <w:noProof/>
                <w:sz w:val="28"/>
                <w:szCs w:val="28"/>
                <w:lang w:eastAsia="ja-JP"/>
              </w:rPr>
              <w:t>2. Количество часов, отработанных одним работником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D81458" w:rsidRPr="00D81458" w:rsidRDefault="00D81458" w:rsidP="00D81458">
            <w:pPr>
              <w:widowControl w:val="0"/>
              <w:tabs>
                <w:tab w:val="left" w:pos="1620"/>
                <w:tab w:val="left" w:pos="324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D81458">
              <w:rPr>
                <w:rFonts w:ascii="Times New Roman" w:eastAsia="MS Mincho" w:hAnsi="Times New Roman"/>
                <w:noProof/>
                <w:sz w:val="28"/>
                <w:szCs w:val="28"/>
                <w:lang w:eastAsia="ja-JP"/>
              </w:rPr>
              <w:t>1907</w:t>
            </w:r>
          </w:p>
        </w:tc>
      </w:tr>
      <w:tr w:rsidR="00D81458" w:rsidRPr="00D81458" w:rsidTr="00AA1DBF">
        <w:trPr>
          <w:trHeight w:val="273"/>
          <w:jc w:val="center"/>
        </w:trPr>
        <w:tc>
          <w:tcPr>
            <w:tcW w:w="8017" w:type="dxa"/>
            <w:shd w:val="clear" w:color="auto" w:fill="auto"/>
            <w:noWrap/>
            <w:vAlign w:val="bottom"/>
          </w:tcPr>
          <w:p w:rsidR="00D81458" w:rsidRPr="00D81458" w:rsidRDefault="00D81458" w:rsidP="00D81458">
            <w:pPr>
              <w:widowControl w:val="0"/>
              <w:tabs>
                <w:tab w:val="left" w:pos="1620"/>
                <w:tab w:val="left" w:pos="3240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D81458">
              <w:rPr>
                <w:rFonts w:ascii="Times New Roman" w:eastAsia="MS Mincho" w:hAnsi="Times New Roman"/>
                <w:noProof/>
                <w:sz w:val="28"/>
                <w:szCs w:val="28"/>
                <w:lang w:eastAsia="ja-JP"/>
              </w:rPr>
              <w:t>3. Средняя продолжительность рабочего дня, час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D81458" w:rsidRPr="00D81458" w:rsidRDefault="00D81458" w:rsidP="00D81458">
            <w:pPr>
              <w:widowControl w:val="0"/>
              <w:tabs>
                <w:tab w:val="left" w:pos="1620"/>
                <w:tab w:val="left" w:pos="324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D81458">
              <w:rPr>
                <w:rFonts w:ascii="Times New Roman" w:eastAsia="MS Mincho" w:hAnsi="Times New Roman"/>
                <w:noProof/>
                <w:sz w:val="28"/>
                <w:szCs w:val="28"/>
                <w:lang w:eastAsia="ja-JP"/>
              </w:rPr>
              <w:t>8</w:t>
            </w:r>
          </w:p>
        </w:tc>
      </w:tr>
      <w:tr w:rsidR="00D81458" w:rsidRPr="00D81458" w:rsidTr="00AA1DBF">
        <w:trPr>
          <w:trHeight w:val="273"/>
          <w:jc w:val="center"/>
        </w:trPr>
        <w:tc>
          <w:tcPr>
            <w:tcW w:w="8017" w:type="dxa"/>
            <w:shd w:val="clear" w:color="auto" w:fill="auto"/>
            <w:noWrap/>
            <w:vAlign w:val="bottom"/>
          </w:tcPr>
          <w:p w:rsidR="00D81458" w:rsidRPr="00D81458" w:rsidRDefault="00D81458" w:rsidP="00D81458">
            <w:pPr>
              <w:widowControl w:val="0"/>
              <w:tabs>
                <w:tab w:val="left" w:pos="1620"/>
                <w:tab w:val="left" w:pos="3240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D81458">
              <w:rPr>
                <w:rFonts w:ascii="Times New Roman" w:eastAsia="MS Mincho" w:hAnsi="Times New Roman"/>
                <w:noProof/>
                <w:sz w:val="28"/>
                <w:szCs w:val="28"/>
                <w:lang w:eastAsia="ja-JP"/>
              </w:rPr>
              <w:t>4. Производительность труда, тыс.руб./год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D81458" w:rsidRPr="00D81458" w:rsidRDefault="00D81458" w:rsidP="00D81458">
            <w:pPr>
              <w:widowControl w:val="0"/>
              <w:tabs>
                <w:tab w:val="left" w:pos="1620"/>
                <w:tab w:val="left" w:pos="324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D81458">
              <w:rPr>
                <w:rFonts w:ascii="Times New Roman" w:eastAsia="MS Mincho" w:hAnsi="Times New Roman"/>
                <w:noProof/>
                <w:sz w:val="28"/>
                <w:szCs w:val="28"/>
                <w:lang w:eastAsia="ja-JP"/>
              </w:rPr>
              <w:t>11595</w:t>
            </w:r>
          </w:p>
        </w:tc>
      </w:tr>
      <w:tr w:rsidR="00D81458" w:rsidRPr="00D81458" w:rsidTr="00AA1DBF">
        <w:trPr>
          <w:trHeight w:val="273"/>
          <w:jc w:val="center"/>
        </w:trPr>
        <w:tc>
          <w:tcPr>
            <w:tcW w:w="8017" w:type="dxa"/>
            <w:shd w:val="clear" w:color="auto" w:fill="auto"/>
            <w:noWrap/>
            <w:vAlign w:val="bottom"/>
          </w:tcPr>
          <w:p w:rsidR="00D81458" w:rsidRPr="00D81458" w:rsidRDefault="00D81458" w:rsidP="00D81458">
            <w:pPr>
              <w:widowControl w:val="0"/>
              <w:tabs>
                <w:tab w:val="left" w:pos="1620"/>
                <w:tab w:val="left" w:pos="3240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D81458">
              <w:rPr>
                <w:rFonts w:ascii="Times New Roman" w:eastAsia="MS Mincho" w:hAnsi="Times New Roman"/>
                <w:noProof/>
                <w:sz w:val="28"/>
                <w:szCs w:val="28"/>
                <w:lang w:eastAsia="ja-JP"/>
              </w:rPr>
              <w:t>5. Производительность труда, руб./час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D81458" w:rsidRPr="00D81458" w:rsidRDefault="00D81458" w:rsidP="00D81458">
            <w:pPr>
              <w:widowControl w:val="0"/>
              <w:tabs>
                <w:tab w:val="left" w:pos="1620"/>
                <w:tab w:val="left" w:pos="324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noProof/>
                <w:sz w:val="28"/>
                <w:szCs w:val="28"/>
                <w:lang w:eastAsia="ja-JP"/>
              </w:rPr>
            </w:pPr>
            <w:r w:rsidRPr="00D81458">
              <w:rPr>
                <w:rFonts w:ascii="Times New Roman" w:eastAsia="MS Mincho" w:hAnsi="Times New Roman"/>
                <w:noProof/>
                <w:sz w:val="28"/>
                <w:szCs w:val="28"/>
                <w:lang w:eastAsia="ja-JP"/>
              </w:rPr>
              <w:t>6080,23</w:t>
            </w:r>
          </w:p>
        </w:tc>
      </w:tr>
    </w:tbl>
    <w:p w:rsidR="00D81458" w:rsidRPr="00D81458" w:rsidRDefault="00D81458" w:rsidP="00D81458">
      <w:pPr>
        <w:widowControl w:val="0"/>
        <w:tabs>
          <w:tab w:val="left" w:pos="1620"/>
          <w:tab w:val="left" w:pos="3240"/>
        </w:tabs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D81458" w:rsidRPr="00D81458" w:rsidRDefault="00D81458" w:rsidP="00D81458">
      <w:pPr>
        <w:widowControl w:val="0"/>
        <w:tabs>
          <w:tab w:val="left" w:pos="1620"/>
          <w:tab w:val="left" w:pos="3240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8145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Мероприятие по стимулированию персонала </w:t>
      </w:r>
      <w:r w:rsidR="00AA1DBF">
        <w:rPr>
          <w:rFonts w:ascii="Times New Roman" w:eastAsia="Times New Roman" w:hAnsi="Times New Roman"/>
          <w:noProof/>
          <w:sz w:val="28"/>
          <w:szCs w:val="28"/>
          <w:lang w:eastAsia="ru-RU"/>
        </w:rPr>
        <w:t>ГУН ЖДВ</w:t>
      </w:r>
      <w:r w:rsidRPr="00D8145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свободным временем заключается в предоставлении наиболее отличившемуся сотруднику одного 8-часового дополнительного выходного дня раз в месяц. В связи с чем, потери в годовом фонде рабочего составят:</w:t>
      </w:r>
    </w:p>
    <w:p w:rsidR="00D81458" w:rsidRPr="00D81458" w:rsidRDefault="00D81458" w:rsidP="00D81458">
      <w:pPr>
        <w:widowControl w:val="0"/>
        <w:tabs>
          <w:tab w:val="left" w:pos="1620"/>
          <w:tab w:val="left" w:pos="3240"/>
        </w:tabs>
        <w:spacing w:after="0" w:line="360" w:lineRule="auto"/>
        <w:ind w:firstLine="851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81458">
        <w:rPr>
          <w:rFonts w:ascii="Times New Roman" w:eastAsia="Times New Roman" w:hAnsi="Times New Roman"/>
          <w:noProof/>
          <w:sz w:val="28"/>
          <w:szCs w:val="28"/>
          <w:lang w:eastAsia="ru-RU"/>
        </w:rPr>
        <w:t>1человек*12месяцев*8часов = 96 часов.</w:t>
      </w:r>
    </w:p>
    <w:p w:rsidR="00D81458" w:rsidRPr="00D81458" w:rsidRDefault="00D81458" w:rsidP="00D81458">
      <w:pPr>
        <w:widowControl w:val="0"/>
        <w:tabs>
          <w:tab w:val="left" w:pos="1620"/>
          <w:tab w:val="left" w:pos="3240"/>
        </w:tabs>
        <w:spacing w:after="0" w:line="360" w:lineRule="auto"/>
        <w:ind w:firstLine="851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81458">
        <w:rPr>
          <w:rFonts w:ascii="Times New Roman" w:eastAsia="Times New Roman" w:hAnsi="Times New Roman"/>
          <w:noProof/>
          <w:sz w:val="28"/>
          <w:szCs w:val="28"/>
          <w:lang w:eastAsia="ru-RU"/>
        </w:rPr>
        <w:t>Тогда потери в производительности за год составят:</w:t>
      </w:r>
    </w:p>
    <w:p w:rsidR="00D81458" w:rsidRPr="00D81458" w:rsidRDefault="00D81458" w:rsidP="00D81458">
      <w:pPr>
        <w:widowControl w:val="0"/>
        <w:tabs>
          <w:tab w:val="left" w:pos="1620"/>
          <w:tab w:val="left" w:pos="3240"/>
        </w:tabs>
        <w:spacing w:after="0" w:line="360" w:lineRule="auto"/>
        <w:ind w:firstLine="851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81458">
        <w:rPr>
          <w:rFonts w:ascii="Times New Roman" w:eastAsia="Times New Roman" w:hAnsi="Times New Roman"/>
          <w:noProof/>
          <w:sz w:val="28"/>
          <w:szCs w:val="28"/>
          <w:lang w:eastAsia="ru-RU"/>
        </w:rPr>
        <w:t>96 часов* 6080,23 руб./час = 583 702, 08  рубля.</w:t>
      </w:r>
    </w:p>
    <w:p w:rsidR="00D81458" w:rsidRPr="00D81458" w:rsidRDefault="00D81458" w:rsidP="00D81458">
      <w:pPr>
        <w:widowControl w:val="0"/>
        <w:shd w:val="clear" w:color="auto" w:fill="FFFFFF"/>
        <w:spacing w:after="0" w:line="360" w:lineRule="auto"/>
        <w:ind w:firstLine="851"/>
        <w:jc w:val="both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 w:rsidRPr="00D81458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При внедрении подсистемы нематериальной социально-психологической  мотивации очень важно, чтобы критерии предоставления льгот были бы четко прописаны, и персонал был с ними  ознакомлен.  </w:t>
      </w:r>
    </w:p>
    <w:p w:rsidR="00D81458" w:rsidRPr="00D81458" w:rsidRDefault="00AA1DBF" w:rsidP="00D81458">
      <w:pPr>
        <w:widowControl w:val="0"/>
        <w:shd w:val="clear" w:color="auto" w:fill="FFFFFF"/>
        <w:spacing w:after="0" w:line="360" w:lineRule="auto"/>
        <w:ind w:firstLine="851"/>
        <w:jc w:val="both"/>
        <w:rPr>
          <w:rFonts w:ascii="Times New Roman" w:eastAsia="MS Mincho" w:hAnsi="Times New Roman"/>
          <w:iCs/>
          <w:noProof/>
          <w:sz w:val="28"/>
          <w:szCs w:val="28"/>
          <w:lang w:eastAsia="ja-JP"/>
        </w:rPr>
      </w:pP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Мероприятие 3</w:t>
      </w:r>
      <w:r w:rsidR="00D81458" w:rsidRPr="00D81458"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 xml:space="preserve"> – Разработка блок-схемы планирования карьеры персонала </w:t>
      </w:r>
      <w:r>
        <w:rPr>
          <w:rFonts w:ascii="Times New Roman" w:eastAsia="MS Mincho" w:hAnsi="Times New Roman"/>
          <w:iCs/>
          <w:noProof/>
          <w:sz w:val="28"/>
          <w:szCs w:val="28"/>
          <w:lang w:eastAsia="ja-JP"/>
        </w:rPr>
        <w:t>ГУН ЖДВ</w:t>
      </w:r>
    </w:p>
    <w:p w:rsidR="00D81458" w:rsidRPr="00D81458" w:rsidRDefault="00D81458" w:rsidP="00D81458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1458">
        <w:rPr>
          <w:rFonts w:ascii="Times New Roman" w:eastAsia="Times New Roman" w:hAnsi="Times New Roman"/>
          <w:sz w:val="28"/>
          <w:szCs w:val="28"/>
          <w:lang w:eastAsia="ar-SA"/>
        </w:rPr>
        <w:t xml:space="preserve">Мероприятие по разработке блок-схемы по карьерному росту состоит в реализации следующих этапов:  оценка карьерного потенциала сотрудника; </w:t>
      </w:r>
    </w:p>
    <w:p w:rsidR="00D81458" w:rsidRPr="00D81458" w:rsidRDefault="00D81458" w:rsidP="00D8145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1458">
        <w:rPr>
          <w:rFonts w:ascii="Times New Roman" w:eastAsia="Times New Roman" w:hAnsi="Times New Roman"/>
          <w:sz w:val="28"/>
          <w:szCs w:val="28"/>
          <w:lang w:eastAsia="ar-SA"/>
        </w:rPr>
        <w:t>формирование стратегии карьерного роста отдельного сотрудника;  утверждение и реализация стратегии карьерного роста сотрудника.</w:t>
      </w:r>
    </w:p>
    <w:p w:rsidR="00D81458" w:rsidRPr="00D81458" w:rsidRDefault="00D81458" w:rsidP="00D81458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1458">
        <w:rPr>
          <w:rFonts w:ascii="Times New Roman" w:eastAsia="Times New Roman" w:hAnsi="Times New Roman"/>
          <w:sz w:val="28"/>
          <w:szCs w:val="28"/>
          <w:lang w:eastAsia="ar-SA"/>
        </w:rPr>
        <w:t>Оценка карьерного потенциала сотрудника осуществляется в ходе</w:t>
      </w:r>
    </w:p>
    <w:p w:rsidR="00D81458" w:rsidRPr="00D81458" w:rsidRDefault="00D81458" w:rsidP="00D8145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1458">
        <w:rPr>
          <w:rFonts w:ascii="Times New Roman" w:eastAsia="Times New Roman" w:hAnsi="Times New Roman"/>
          <w:sz w:val="28"/>
          <w:szCs w:val="28"/>
          <w:lang w:eastAsia="ar-SA"/>
        </w:rPr>
        <w:t>проведения конкурса на замещение должности. Планирование стратегии карьерного роста предлагается осуществлять в течение трех месяцев.</w:t>
      </w:r>
    </w:p>
    <w:p w:rsidR="00D81458" w:rsidRPr="00D81458" w:rsidRDefault="00D81458" w:rsidP="00D81458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1458">
        <w:rPr>
          <w:rFonts w:ascii="Times New Roman" w:eastAsia="Times New Roman" w:hAnsi="Times New Roman"/>
          <w:sz w:val="28"/>
          <w:szCs w:val="28"/>
          <w:lang w:eastAsia="ar-SA"/>
        </w:rPr>
        <w:t xml:space="preserve">Рассмотрим предлагаемую блок-схему планирования стратегии карьерного роста сотрудника в </w:t>
      </w:r>
      <w:r w:rsidR="00AA1DBF">
        <w:rPr>
          <w:rFonts w:ascii="Times New Roman" w:eastAsia="Times New Roman" w:hAnsi="Times New Roman"/>
          <w:sz w:val="28"/>
          <w:szCs w:val="28"/>
          <w:lang w:eastAsia="ar-SA"/>
        </w:rPr>
        <w:t>ГУН ЖДВ</w:t>
      </w:r>
      <w:r w:rsidRPr="00D8145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D81458" w:rsidRPr="00D81458" w:rsidRDefault="00D81458" w:rsidP="00D8145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145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БЛОК-СХЕМА</w:t>
      </w:r>
    </w:p>
    <w:p w:rsidR="00D81458" w:rsidRPr="00D81458" w:rsidRDefault="00D81458" w:rsidP="00D8145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81458">
        <w:rPr>
          <w:rFonts w:ascii="Times New Roman" w:eastAsia="Times New Roman" w:hAnsi="Times New Roman"/>
          <w:sz w:val="28"/>
          <w:szCs w:val="28"/>
          <w:lang w:eastAsia="ar-SA"/>
        </w:rPr>
        <w:t xml:space="preserve">планирования карьеры персонала </w:t>
      </w:r>
      <w:r w:rsidR="00AA1DBF" w:rsidRPr="00AA1DBF">
        <w:rPr>
          <w:rFonts w:ascii="Times New Roman" w:eastAsia="Times New Roman" w:hAnsi="Times New Roman"/>
          <w:sz w:val="28"/>
          <w:szCs w:val="28"/>
          <w:lang w:eastAsia="ar-SA"/>
        </w:rPr>
        <w:t>ГУН ЖДВ</w:t>
      </w:r>
    </w:p>
    <w:p w:rsidR="00D81458" w:rsidRPr="00D81458" w:rsidRDefault="00D81458" w:rsidP="00D8145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D81458" w:rsidRPr="00D81458" w:rsidRDefault="00D81458" w:rsidP="00D8145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 w:rsidRPr="00D81458">
        <w:rPr>
          <w:rFonts w:ascii="Times New Roman" w:eastAsia="MS Mincho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9A935E" wp14:editId="62144E85">
                <wp:simplePos x="0" y="0"/>
                <wp:positionH relativeFrom="column">
                  <wp:posOffset>-22860</wp:posOffset>
                </wp:positionH>
                <wp:positionV relativeFrom="paragraph">
                  <wp:posOffset>33655</wp:posOffset>
                </wp:positionV>
                <wp:extent cx="1695450" cy="454660"/>
                <wp:effectExtent l="0" t="0" r="19050" b="21590"/>
                <wp:wrapNone/>
                <wp:docPr id="113" name="Скругленный 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8D8D8"/>
                            </a:gs>
                            <a:gs pos="100000">
                              <a:srgbClr val="D8D8D8">
                                <a:gamma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1DBF" w:rsidRPr="00D21B4E" w:rsidRDefault="00AA1DBF" w:rsidP="00D8145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1B4E">
                              <w:rPr>
                                <w:b/>
                              </w:rPr>
                              <w:t>Сотрудник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3" o:spid="_x0000_s1031" style="position:absolute;left:0;text-align:left;margin-left:-1.8pt;margin-top:2.65pt;width:133.5pt;height:3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" fillcolor="#d8d8d8">
                <v:fill color2="#d8d8d8" rotate="t" focus="100%" type="gradient"/>
                <v:textbox>
                  <w:txbxContent>
                    <w:p w:rsidR="00AA1DBF" w:rsidRPr="00D21B4E" w:rsidRDefault="00AA1DBF" w:rsidP="00D81458">
                      <w:pPr>
                        <w:jc w:val="center"/>
                        <w:rPr>
                          <w:b/>
                        </w:rPr>
                      </w:pPr>
                      <w:r w:rsidRPr="00D21B4E">
                        <w:rPr>
                          <w:b/>
                        </w:rPr>
                        <w:t>Сотрудник</w:t>
                      </w:r>
                    </w:p>
                  </w:txbxContent>
                </v:textbox>
              </v:roundrect>
            </w:pict>
          </mc:Fallback>
        </mc:AlternateContent>
      </w:r>
      <w:r w:rsidRPr="00D81458">
        <w:rPr>
          <w:rFonts w:ascii="Times New Roman" w:eastAsia="MS Mincho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152832" wp14:editId="06B3E4E1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</wp:posOffset>
                </wp:positionV>
                <wp:extent cx="2577465" cy="454660"/>
                <wp:effectExtent l="0" t="0" r="13335" b="21590"/>
                <wp:wrapNone/>
                <wp:docPr id="122" name="Скругленный 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8D8D8"/>
                            </a:gs>
                            <a:gs pos="100000">
                              <a:srgbClr val="D8D8D8">
                                <a:gamma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1DBF" w:rsidRPr="00D21B4E" w:rsidRDefault="00AA1DBF" w:rsidP="00D814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21B4E">
                              <w:rPr>
                                <w:b/>
                              </w:rPr>
                              <w:t xml:space="preserve">Руководство </w:t>
                            </w:r>
                            <w:r w:rsidRPr="00AA1DBF">
                              <w:rPr>
                                <w:b/>
                              </w:rPr>
                              <w:t>ГУН ЖДВ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2" o:spid="_x0000_s1032" style="position:absolute;left:0;text-align:left;margin-left:3in;margin-top:.9pt;width:202.95pt;height:3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" fillcolor="#d8d8d8">
                <v:fill color2="#d8d8d8" rotate="t" focus="100%" type="gradient"/>
                <v:textbox>
                  <w:txbxContent>
                    <w:p w:rsidR="00AA1DBF" w:rsidRPr="00D21B4E" w:rsidRDefault="00AA1DBF" w:rsidP="00D8145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21B4E">
                        <w:rPr>
                          <w:b/>
                        </w:rPr>
                        <w:t xml:space="preserve">Руководство </w:t>
                      </w:r>
                      <w:r w:rsidRPr="00AA1DBF">
                        <w:rPr>
                          <w:b/>
                        </w:rPr>
                        <w:t>ГУН ЖДВ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1458" w:rsidRPr="00D81458" w:rsidRDefault="00D81458" w:rsidP="00D8145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D81458" w:rsidRPr="00D81458" w:rsidRDefault="00D81458" w:rsidP="00D8145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 w:rsidRPr="00D81458">
        <w:rPr>
          <w:rFonts w:ascii="Times New Roman" w:eastAsia="MS Mincho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01E4C0CE" wp14:editId="3FC54580">
                <wp:simplePos x="0" y="0"/>
                <wp:positionH relativeFrom="column">
                  <wp:posOffset>843280</wp:posOffset>
                </wp:positionH>
                <wp:positionV relativeFrom="paragraph">
                  <wp:posOffset>141605</wp:posOffset>
                </wp:positionV>
                <wp:extent cx="0" cy="114300"/>
                <wp:effectExtent l="76200" t="0" r="57150" b="57150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.4pt,11.15pt" to="66.4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9XZAIAAH0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">
                <v:stroke endarrow="block"/>
              </v:line>
            </w:pict>
          </mc:Fallback>
        </mc:AlternateContent>
      </w:r>
      <w:r w:rsidRPr="00D81458">
        <w:rPr>
          <w:rFonts w:ascii="Times New Roman" w:eastAsia="MS Mincho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0E080EDB" wp14:editId="662E9962">
                <wp:simplePos x="0" y="0"/>
                <wp:positionH relativeFrom="column">
                  <wp:posOffset>4072889</wp:posOffset>
                </wp:positionH>
                <wp:positionV relativeFrom="paragraph">
                  <wp:posOffset>133350</wp:posOffset>
                </wp:positionV>
                <wp:extent cx="0" cy="114300"/>
                <wp:effectExtent l="76200" t="0" r="57150" b="57150"/>
                <wp:wrapNone/>
                <wp:docPr id="134" name="Прямая соединительная 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4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0.7pt,10.5pt" to="320.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AJRZAIAAH0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D81458" w:rsidRPr="00D81458" w:rsidRDefault="00D81458" w:rsidP="00D8145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 w:rsidRPr="00D81458">
        <w:rPr>
          <w:rFonts w:ascii="Times New Roman" w:eastAsia="MS Mincho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4F1D88" wp14:editId="1B2CCD9D">
                <wp:simplePos x="0" y="0"/>
                <wp:positionH relativeFrom="column">
                  <wp:posOffset>1824990</wp:posOffset>
                </wp:positionH>
                <wp:positionV relativeFrom="paragraph">
                  <wp:posOffset>57785</wp:posOffset>
                </wp:positionV>
                <wp:extent cx="4229100" cy="666750"/>
                <wp:effectExtent l="0" t="0" r="19050" b="19050"/>
                <wp:wrapNone/>
                <wp:docPr id="135" name="Поле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66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2F2F2"/>
                            </a:gs>
                            <a:gs pos="100000">
                              <a:srgbClr val="F2F2F2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DBF" w:rsidRPr="00D21B4E" w:rsidRDefault="00AA1DBF" w:rsidP="00D814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21B4E">
                              <w:rPr>
                                <w:b/>
                              </w:rPr>
                              <w:t>Оценка карьерного потенциала сотрудника</w:t>
                            </w:r>
                          </w:p>
                          <w:p w:rsidR="00AA1DBF" w:rsidRPr="00D21B4E" w:rsidRDefault="00AA1DBF" w:rsidP="00D814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21B4E">
                              <w:t>(</w:t>
                            </w:r>
                            <w:r w:rsidRPr="00D21B4E">
                              <w:rPr>
                                <w:bCs/>
                                <w:color w:val="000000"/>
                              </w:rPr>
                              <w:t>профессиональных, личностных качеств и результатов профессиональной служебной деятельности)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5" o:spid="_x0000_s1033" type="#_x0000_t202" style="position:absolute;left:0;text-align:left;margin-left:143.7pt;margin-top:4.55pt;width:333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" fillcolor="#f2f2f2">
                <v:fill color2="#707070" rotate="t" focus="100%" type="gradient"/>
                <v:textbox>
                  <w:txbxContent>
                    <w:p w:rsidR="00AA1DBF" w:rsidRPr="00D21B4E" w:rsidRDefault="00AA1DBF" w:rsidP="00D8145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21B4E">
                        <w:rPr>
                          <w:b/>
                        </w:rPr>
                        <w:t>Оценка карьерного потенциала сотрудника</w:t>
                      </w:r>
                    </w:p>
                    <w:p w:rsidR="00AA1DBF" w:rsidRPr="00D21B4E" w:rsidRDefault="00AA1DBF" w:rsidP="00D8145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21B4E">
                        <w:t>(</w:t>
                      </w:r>
                      <w:r w:rsidRPr="00D21B4E">
                        <w:rPr>
                          <w:bCs/>
                          <w:color w:val="000000"/>
                        </w:rPr>
                        <w:t>профессиональных, личностных качеств и результатов профессиональной служебной деятельности)</w:t>
                      </w:r>
                    </w:p>
                  </w:txbxContent>
                </v:textbox>
              </v:shape>
            </w:pict>
          </mc:Fallback>
        </mc:AlternateContent>
      </w:r>
      <w:r w:rsidRPr="00D81458">
        <w:rPr>
          <w:rFonts w:ascii="Times New Roman" w:eastAsia="MS Mincho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D8C665" wp14:editId="373FD9AC">
                <wp:simplePos x="0" y="0"/>
                <wp:positionH relativeFrom="column">
                  <wp:posOffset>-70485</wp:posOffset>
                </wp:positionH>
                <wp:positionV relativeFrom="paragraph">
                  <wp:posOffset>67310</wp:posOffset>
                </wp:positionV>
                <wp:extent cx="1819275" cy="790575"/>
                <wp:effectExtent l="0" t="0" r="28575" b="28575"/>
                <wp:wrapNone/>
                <wp:docPr id="136" name="Поле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790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DBF" w:rsidRPr="00D21B4E" w:rsidRDefault="00AA1DBF" w:rsidP="00D81458">
                            <w:pPr>
                              <w:spacing w:after="0" w:line="240" w:lineRule="auto"/>
                              <w:jc w:val="center"/>
                              <w:rPr>
                                <w:rStyle w:val="sz14"/>
                                <w:b/>
                              </w:rPr>
                            </w:pPr>
                            <w:r w:rsidRPr="00D21B4E">
                              <w:rPr>
                                <w:rStyle w:val="sz14"/>
                                <w:b/>
                              </w:rPr>
                              <w:t xml:space="preserve">Самооценка </w:t>
                            </w:r>
                          </w:p>
                          <w:p w:rsidR="00AA1DBF" w:rsidRPr="00D21B4E" w:rsidRDefault="00AA1DBF" w:rsidP="00D81458">
                            <w:pPr>
                              <w:spacing w:after="0" w:line="240" w:lineRule="auto"/>
                              <w:jc w:val="center"/>
                            </w:pPr>
                            <w:r w:rsidRPr="00D21B4E">
                              <w:rPr>
                                <w:rStyle w:val="sz14"/>
                              </w:rPr>
                              <w:t>(определение целей развития карьеры и методов их реализации)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6" o:spid="_x0000_s1034" type="#_x0000_t202" style="position:absolute;left:0;text-align:left;margin-left:-5.55pt;margin-top:5.3pt;width:143.25pt;height:6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">
                <v:fill color2="#767676" rotate="t" focus="100%" type="gradient"/>
                <v:textbox>
                  <w:txbxContent>
                    <w:p w:rsidR="00AA1DBF" w:rsidRPr="00D21B4E" w:rsidRDefault="00AA1DBF" w:rsidP="00D81458">
                      <w:pPr>
                        <w:spacing w:after="0" w:line="240" w:lineRule="auto"/>
                        <w:jc w:val="center"/>
                        <w:rPr>
                          <w:rStyle w:val="sz14"/>
                          <w:b/>
                        </w:rPr>
                      </w:pPr>
                      <w:r w:rsidRPr="00D21B4E">
                        <w:rPr>
                          <w:rStyle w:val="sz14"/>
                          <w:b/>
                        </w:rPr>
                        <w:t xml:space="preserve">Самооценка </w:t>
                      </w:r>
                    </w:p>
                    <w:p w:rsidR="00AA1DBF" w:rsidRPr="00D21B4E" w:rsidRDefault="00AA1DBF" w:rsidP="00D81458">
                      <w:pPr>
                        <w:spacing w:after="0" w:line="240" w:lineRule="auto"/>
                        <w:jc w:val="center"/>
                      </w:pPr>
                      <w:r w:rsidRPr="00D21B4E">
                        <w:rPr>
                          <w:rStyle w:val="sz14"/>
                        </w:rPr>
                        <w:t>(определение целей развития карьеры и методов их реализации)</w:t>
                      </w:r>
                    </w:p>
                  </w:txbxContent>
                </v:textbox>
              </v:shape>
            </w:pict>
          </mc:Fallback>
        </mc:AlternateContent>
      </w:r>
    </w:p>
    <w:p w:rsidR="00D81458" w:rsidRPr="00D81458" w:rsidRDefault="00D81458" w:rsidP="00D8145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D81458" w:rsidRPr="00D81458" w:rsidRDefault="00D81458" w:rsidP="00D8145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D81458" w:rsidRPr="00D81458" w:rsidRDefault="00D81458" w:rsidP="00D8145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D81458" w:rsidRPr="00D81458" w:rsidRDefault="00D81458" w:rsidP="00D8145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 w:rsidRPr="00D81458">
        <w:rPr>
          <w:rFonts w:ascii="Times New Roman" w:eastAsia="MS Mincho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425326F6" wp14:editId="0B0A8CDA">
                <wp:simplePos x="0" y="0"/>
                <wp:positionH relativeFrom="column">
                  <wp:posOffset>5095240</wp:posOffset>
                </wp:positionH>
                <wp:positionV relativeFrom="paragraph">
                  <wp:posOffset>20320</wp:posOffset>
                </wp:positionV>
                <wp:extent cx="0" cy="268605"/>
                <wp:effectExtent l="76200" t="0" r="57150" b="55245"/>
                <wp:wrapNone/>
                <wp:docPr id="137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1.2pt,1.6pt" to="401.2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">
                <v:stroke endarrow="block"/>
              </v:line>
            </w:pict>
          </mc:Fallback>
        </mc:AlternateContent>
      </w:r>
      <w:r w:rsidRPr="00D81458">
        <w:rPr>
          <w:rFonts w:ascii="Times New Roman" w:eastAsia="MS Mincho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2ECA46BC" wp14:editId="21087556">
                <wp:simplePos x="0" y="0"/>
                <wp:positionH relativeFrom="column">
                  <wp:posOffset>3295015</wp:posOffset>
                </wp:positionH>
                <wp:positionV relativeFrom="paragraph">
                  <wp:posOffset>20320</wp:posOffset>
                </wp:positionV>
                <wp:extent cx="0" cy="268605"/>
                <wp:effectExtent l="76200" t="0" r="57150" b="55245"/>
                <wp:wrapNone/>
                <wp:docPr id="138" name="Прямая соединительная 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8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9.45pt,1.6pt" to="259.4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D81458" w:rsidRPr="00D81458" w:rsidRDefault="00D81458" w:rsidP="00D81458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pacing w:val="-1"/>
          <w:sz w:val="24"/>
          <w:szCs w:val="28"/>
          <w:lang w:eastAsia="ar-SA"/>
        </w:rPr>
      </w:pPr>
      <w:r w:rsidRPr="00D81458">
        <w:rPr>
          <w:rFonts w:ascii="Times New Roman" w:eastAsia="MS Mincho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F3500D" wp14:editId="7952BEB3">
                <wp:simplePos x="0" y="0"/>
                <wp:positionH relativeFrom="column">
                  <wp:posOffset>4425315</wp:posOffset>
                </wp:positionH>
                <wp:positionV relativeFrom="paragraph">
                  <wp:posOffset>124460</wp:posOffset>
                </wp:positionV>
                <wp:extent cx="1562100" cy="485775"/>
                <wp:effectExtent l="0" t="0" r="19050" b="28575"/>
                <wp:wrapNone/>
                <wp:docPr id="139" name="Скругленный прямоугольник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8D8D8"/>
                            </a:gs>
                            <a:gs pos="100000">
                              <a:srgbClr val="D8D8D8">
                                <a:gamma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1DBF" w:rsidRPr="00D21B4E" w:rsidRDefault="00AA1DBF" w:rsidP="00D8145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D21B4E">
                              <w:rPr>
                                <w:b/>
                              </w:rPr>
                              <w:t>Непосредственный</w:t>
                            </w:r>
                          </w:p>
                          <w:p w:rsidR="00AA1DBF" w:rsidRPr="00D21B4E" w:rsidRDefault="00AA1DBF" w:rsidP="00D8145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D21B4E">
                              <w:rPr>
                                <w:b/>
                              </w:rPr>
                              <w:t>руководитель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9" o:spid="_x0000_s1035" style="position:absolute;left:0;text-align:left;margin-left:348.45pt;margin-top:9.8pt;width:123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" fillcolor="#d8d8d8">
                <v:fill color2="#d8d8d8" rotate="t" focus="100%" type="gradient"/>
                <v:textbox>
                  <w:txbxContent>
                    <w:p w:rsidR="00AA1DBF" w:rsidRPr="00D21B4E" w:rsidRDefault="00AA1DBF" w:rsidP="00D8145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D21B4E">
                        <w:rPr>
                          <w:b/>
                        </w:rPr>
                        <w:t>Непосредственный</w:t>
                      </w:r>
                    </w:p>
                    <w:p w:rsidR="00AA1DBF" w:rsidRPr="00D21B4E" w:rsidRDefault="00AA1DBF" w:rsidP="00D8145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D21B4E">
                        <w:rPr>
                          <w:b/>
                        </w:rPr>
                        <w:t>руководитель</w:t>
                      </w:r>
                    </w:p>
                  </w:txbxContent>
                </v:textbox>
              </v:roundrect>
            </w:pict>
          </mc:Fallback>
        </mc:AlternateContent>
      </w:r>
      <w:r w:rsidRPr="00D81458">
        <w:rPr>
          <w:rFonts w:ascii="Times New Roman" w:eastAsia="MS Mincho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6AD585" wp14:editId="7B8E348B">
                <wp:simplePos x="0" y="0"/>
                <wp:positionH relativeFrom="column">
                  <wp:posOffset>2548890</wp:posOffset>
                </wp:positionH>
                <wp:positionV relativeFrom="paragraph">
                  <wp:posOffset>124460</wp:posOffset>
                </wp:positionV>
                <wp:extent cx="1666240" cy="485775"/>
                <wp:effectExtent l="0" t="0" r="10160" b="28575"/>
                <wp:wrapNone/>
                <wp:docPr id="140" name="Скругленный 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24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8D8D8"/>
                            </a:gs>
                            <a:gs pos="100000">
                              <a:srgbClr val="D8D8D8">
                                <a:gamma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1DBF" w:rsidRPr="00D21B4E" w:rsidRDefault="00AA1DBF" w:rsidP="00D8145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1B4E">
                              <w:rPr>
                                <w:b/>
                              </w:rPr>
                              <w:t>Кадровая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0" o:spid="_x0000_s1036" style="position:absolute;left:0;text-align:left;margin-left:200.7pt;margin-top:9.8pt;width:131.2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" fillcolor="#d8d8d8">
                <v:fill color2="#d8d8d8" rotate="t" focus="100%" type="gradient"/>
                <v:textbox>
                  <w:txbxContent>
                    <w:p w:rsidR="00AA1DBF" w:rsidRPr="00D21B4E" w:rsidRDefault="00AA1DBF" w:rsidP="00D81458">
                      <w:pPr>
                        <w:jc w:val="center"/>
                        <w:rPr>
                          <w:b/>
                        </w:rPr>
                      </w:pPr>
                      <w:r w:rsidRPr="00D21B4E">
                        <w:rPr>
                          <w:b/>
                        </w:rPr>
                        <w:t>Кадровая служба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1458" w:rsidRPr="00D81458" w:rsidRDefault="00D81458" w:rsidP="00D81458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pacing w:val="-1"/>
          <w:sz w:val="24"/>
          <w:szCs w:val="28"/>
          <w:lang w:eastAsia="ar-SA"/>
        </w:rPr>
      </w:pPr>
      <w:r w:rsidRPr="00D81458">
        <w:rPr>
          <w:rFonts w:ascii="Times New Roman" w:eastAsia="MS Mincho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7F249B" wp14:editId="7FAC31F6">
                <wp:simplePos x="0" y="0"/>
                <wp:positionH relativeFrom="column">
                  <wp:posOffset>272415</wp:posOffset>
                </wp:positionH>
                <wp:positionV relativeFrom="paragraph">
                  <wp:posOffset>13970</wp:posOffset>
                </wp:positionV>
                <wp:extent cx="1219200" cy="1676400"/>
                <wp:effectExtent l="19050" t="0" r="19050" b="38100"/>
                <wp:wrapNone/>
                <wp:docPr id="141" name="Стрелка вниз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676400"/>
                        </a:xfrm>
                        <a:prstGeom prst="downArrow">
                          <a:avLst>
                            <a:gd name="adj1" fmla="val 50000"/>
                            <a:gd name="adj2" fmla="val 54688"/>
                          </a:avLst>
                        </a:prstGeom>
                        <a:gradFill rotWithShape="1">
                          <a:gsLst>
                            <a:gs pos="0">
                              <a:srgbClr val="808080"/>
                            </a:gs>
                            <a:gs pos="100000">
                              <a:srgbClr val="80808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1" o:spid="_x0000_s1026" type="#_x0000_t67" style="position:absolute;margin-left:21.45pt;margin-top:1.1pt;width:96pt;height:13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" adj="13009" fillcolor="gray">
                <v:fill color2="#3b3b3b" rotate="t" focus="100%" type="gradient"/>
                <v:textbox style="layout-flow:vertical-ideographic"/>
              </v:shape>
            </w:pict>
          </mc:Fallback>
        </mc:AlternateContent>
      </w:r>
    </w:p>
    <w:p w:rsidR="00D81458" w:rsidRPr="00D81458" w:rsidRDefault="00D81458" w:rsidP="00D81458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pacing w:val="-1"/>
          <w:sz w:val="24"/>
          <w:szCs w:val="28"/>
          <w:lang w:eastAsia="ar-SA"/>
        </w:rPr>
      </w:pPr>
    </w:p>
    <w:p w:rsidR="00D81458" w:rsidRPr="00D81458" w:rsidRDefault="00D81458" w:rsidP="00D81458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pacing w:val="-1"/>
          <w:sz w:val="24"/>
          <w:szCs w:val="28"/>
          <w:lang w:eastAsia="ar-SA"/>
        </w:rPr>
      </w:pPr>
      <w:r w:rsidRPr="00D81458">
        <w:rPr>
          <w:rFonts w:ascii="Times New Roman" w:eastAsia="MS Mincho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63499EC6" wp14:editId="1A5CFEF4">
                <wp:simplePos x="0" y="0"/>
                <wp:positionH relativeFrom="column">
                  <wp:posOffset>5171440</wp:posOffset>
                </wp:positionH>
                <wp:positionV relativeFrom="paragraph">
                  <wp:posOffset>87630</wp:posOffset>
                </wp:positionV>
                <wp:extent cx="0" cy="200025"/>
                <wp:effectExtent l="76200" t="0" r="76200" b="47625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2" o:spid="_x0000_s1026" style="position:absolute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7.2pt,6.9pt" to="407.2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">
                <v:stroke endarrow="block"/>
              </v:line>
            </w:pict>
          </mc:Fallback>
        </mc:AlternateContent>
      </w:r>
      <w:r w:rsidRPr="00D81458">
        <w:rPr>
          <w:rFonts w:ascii="Times New Roman" w:eastAsia="MS Mincho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7CAD9521" wp14:editId="2A3EFF90">
                <wp:simplePos x="0" y="0"/>
                <wp:positionH relativeFrom="column">
                  <wp:posOffset>3279775</wp:posOffset>
                </wp:positionH>
                <wp:positionV relativeFrom="paragraph">
                  <wp:posOffset>87630</wp:posOffset>
                </wp:positionV>
                <wp:extent cx="0" cy="200025"/>
                <wp:effectExtent l="76200" t="0" r="76200" b="47625"/>
                <wp:wrapNone/>
                <wp:docPr id="143" name="Прямая соединительная 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3" o:spid="_x0000_s1026" style="position:absolute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8.25pt,6.9pt" to="258.2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D81458" w:rsidRPr="00D81458" w:rsidRDefault="00D81458" w:rsidP="00D81458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pacing w:val="-1"/>
          <w:sz w:val="24"/>
          <w:szCs w:val="28"/>
          <w:lang w:eastAsia="ar-SA"/>
        </w:rPr>
      </w:pPr>
      <w:r w:rsidRPr="00D81458">
        <w:rPr>
          <w:rFonts w:ascii="Times New Roman" w:eastAsia="MS Mincho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3521F4" wp14:editId="1D64793D">
                <wp:simplePos x="0" y="0"/>
                <wp:positionH relativeFrom="column">
                  <wp:posOffset>2386965</wp:posOffset>
                </wp:positionH>
                <wp:positionV relativeFrom="paragraph">
                  <wp:posOffset>128905</wp:posOffset>
                </wp:positionV>
                <wp:extent cx="1828800" cy="1466850"/>
                <wp:effectExtent l="0" t="0" r="19050" b="19050"/>
                <wp:wrapNone/>
                <wp:docPr id="144" name="Поле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DBF" w:rsidRPr="001562C1" w:rsidRDefault="00AA1DBF" w:rsidP="00D81458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562C1">
                              <w:rPr>
                                <w:rFonts w:ascii="Times New Roman" w:hAnsi="Times New Roman"/>
                              </w:rPr>
                              <w:t>анкетные данные (возраст, образование, стаж),</w:t>
                            </w:r>
                          </w:p>
                          <w:p w:rsidR="00AA1DBF" w:rsidRPr="001562C1" w:rsidRDefault="00AA1DBF" w:rsidP="00D81458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562C1">
                              <w:rPr>
                                <w:rFonts w:ascii="Times New Roman" w:hAnsi="Times New Roman"/>
                              </w:rPr>
                              <w:t>результаты конкурсных испытаний, прохождения аттестаций и сдачи квалификационных экзаменов, материалы изучения</w:t>
                            </w:r>
                            <w:r w:rsidRPr="001562C1">
                              <w:rPr>
                                <w:rFonts w:ascii="Times New Roman" w:hAnsi="Times New Roman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4" o:spid="_x0000_s1037" type="#_x0000_t202" style="position:absolute;left:0;text-align:left;margin-left:187.95pt;margin-top:10.15pt;width:2in;height:11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">
                <v:stroke dashstyle="dash"/>
                <v:textbox>
                  <w:txbxContent>
                    <w:p w:rsidR="00AA1DBF" w:rsidRPr="001562C1" w:rsidRDefault="00AA1DBF" w:rsidP="00D81458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Times New Roman" w:hAnsi="Times New Roman"/>
                        </w:rPr>
                      </w:pPr>
                      <w:r w:rsidRPr="001562C1">
                        <w:rPr>
                          <w:rFonts w:ascii="Times New Roman" w:hAnsi="Times New Roman"/>
                        </w:rPr>
                        <w:t>анкетные данные (возраст, образование, стаж),</w:t>
                      </w:r>
                    </w:p>
                    <w:p w:rsidR="00AA1DBF" w:rsidRPr="001562C1" w:rsidRDefault="00AA1DBF" w:rsidP="00D81458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Times New Roman" w:hAnsi="Times New Roman"/>
                        </w:rPr>
                      </w:pPr>
                      <w:r w:rsidRPr="001562C1">
                        <w:rPr>
                          <w:rFonts w:ascii="Times New Roman" w:hAnsi="Times New Roman"/>
                        </w:rPr>
                        <w:t>результаты конкурсных испытаний, прохождения аттестаций и сдачи квалификационных экзаменов, материалы изучения</w:t>
                      </w:r>
                      <w:r w:rsidRPr="001562C1">
                        <w:rPr>
                          <w:rFonts w:ascii="Times New Roman" w:hAnsi="Times New Roman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D81458">
        <w:rPr>
          <w:rFonts w:ascii="Times New Roman" w:eastAsia="MS Mincho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8BECB5" wp14:editId="3D04A389">
                <wp:simplePos x="0" y="0"/>
                <wp:positionH relativeFrom="column">
                  <wp:posOffset>4272915</wp:posOffset>
                </wp:positionH>
                <wp:positionV relativeFrom="paragraph">
                  <wp:posOffset>128906</wp:posOffset>
                </wp:positionV>
                <wp:extent cx="1714500" cy="1466850"/>
                <wp:effectExtent l="0" t="0" r="19050" b="19050"/>
                <wp:wrapNone/>
                <wp:docPr id="145" name="Поле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DBF" w:rsidRPr="001562C1" w:rsidRDefault="00AA1DBF" w:rsidP="00D81458">
                            <w:pPr>
                              <w:pStyle w:val="aa"/>
                              <w:spacing w:after="0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562C1">
                              <w:rPr>
                                <w:sz w:val="22"/>
                                <w:szCs w:val="22"/>
                              </w:rPr>
                              <w:t>оценка результатов профессиональной деятельности,</w:t>
                            </w:r>
                          </w:p>
                          <w:p w:rsidR="00AA1DBF" w:rsidRPr="001562C1" w:rsidRDefault="00AA1DBF" w:rsidP="00D81458">
                            <w:pPr>
                              <w:pStyle w:val="aa"/>
                              <w:spacing w:after="0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562C1">
                              <w:rPr>
                                <w:sz w:val="22"/>
                                <w:szCs w:val="22"/>
                              </w:rPr>
                              <w:t>оценка мотивации,</w:t>
                            </w:r>
                          </w:p>
                          <w:p w:rsidR="00AA1DBF" w:rsidRPr="001562C1" w:rsidRDefault="00AA1DBF" w:rsidP="00D81458">
                            <w:pPr>
                              <w:pStyle w:val="aa"/>
                              <w:spacing w:after="0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562C1">
                              <w:rPr>
                                <w:sz w:val="22"/>
                                <w:szCs w:val="22"/>
                              </w:rPr>
                              <w:t>предложения по стимулированию,</w:t>
                            </w:r>
                          </w:p>
                          <w:p w:rsidR="00AA1DBF" w:rsidRPr="001562C1" w:rsidRDefault="00AA1DBF" w:rsidP="00D8145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562C1">
                              <w:rPr>
                                <w:rFonts w:ascii="Times New Roman" w:hAnsi="Times New Roman"/>
                              </w:rPr>
                              <w:t>предложения по росту (ротации)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5" o:spid="_x0000_s1038" type="#_x0000_t202" style="position:absolute;left:0;text-align:left;margin-left:336.45pt;margin-top:10.15pt;width:135pt;height:11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">
                <v:stroke dashstyle="dash"/>
                <v:textbox>
                  <w:txbxContent>
                    <w:p w:rsidR="00AA1DBF" w:rsidRPr="001562C1" w:rsidRDefault="00AA1DBF" w:rsidP="00D81458">
                      <w:pPr>
                        <w:pStyle w:val="aa"/>
                        <w:spacing w:after="0"/>
                        <w:contextualSpacing/>
                        <w:jc w:val="center"/>
                        <w:rPr>
                          <w:sz w:val="22"/>
                          <w:szCs w:val="22"/>
                        </w:rPr>
                      </w:pPr>
                      <w:r w:rsidRPr="001562C1">
                        <w:rPr>
                          <w:sz w:val="22"/>
                          <w:szCs w:val="22"/>
                        </w:rPr>
                        <w:t>оценка результатов профессиональной деятельности,</w:t>
                      </w:r>
                    </w:p>
                    <w:p w:rsidR="00AA1DBF" w:rsidRPr="001562C1" w:rsidRDefault="00AA1DBF" w:rsidP="00D81458">
                      <w:pPr>
                        <w:pStyle w:val="aa"/>
                        <w:spacing w:after="0"/>
                        <w:contextualSpacing/>
                        <w:jc w:val="center"/>
                        <w:rPr>
                          <w:sz w:val="22"/>
                          <w:szCs w:val="22"/>
                        </w:rPr>
                      </w:pPr>
                      <w:r w:rsidRPr="001562C1">
                        <w:rPr>
                          <w:sz w:val="22"/>
                          <w:szCs w:val="22"/>
                        </w:rPr>
                        <w:t>оценка мотивации,</w:t>
                      </w:r>
                    </w:p>
                    <w:p w:rsidR="00AA1DBF" w:rsidRPr="001562C1" w:rsidRDefault="00AA1DBF" w:rsidP="00D81458">
                      <w:pPr>
                        <w:pStyle w:val="aa"/>
                        <w:spacing w:after="0"/>
                        <w:contextualSpacing/>
                        <w:jc w:val="center"/>
                        <w:rPr>
                          <w:sz w:val="22"/>
                          <w:szCs w:val="22"/>
                        </w:rPr>
                      </w:pPr>
                      <w:r w:rsidRPr="001562C1">
                        <w:rPr>
                          <w:sz w:val="22"/>
                          <w:szCs w:val="22"/>
                        </w:rPr>
                        <w:t>предложения по стимулированию,</w:t>
                      </w:r>
                    </w:p>
                    <w:p w:rsidR="00AA1DBF" w:rsidRPr="001562C1" w:rsidRDefault="00AA1DBF" w:rsidP="00D8145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</w:rPr>
                      </w:pPr>
                      <w:r w:rsidRPr="001562C1">
                        <w:rPr>
                          <w:rFonts w:ascii="Times New Roman" w:hAnsi="Times New Roman"/>
                        </w:rPr>
                        <w:t>предложения по росту (ротации)</w:t>
                      </w:r>
                    </w:p>
                  </w:txbxContent>
                </v:textbox>
              </v:shape>
            </w:pict>
          </mc:Fallback>
        </mc:AlternateContent>
      </w:r>
    </w:p>
    <w:p w:rsidR="00D81458" w:rsidRPr="00D81458" w:rsidRDefault="00D81458" w:rsidP="00D81458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pacing w:val="-1"/>
          <w:sz w:val="24"/>
          <w:szCs w:val="28"/>
          <w:lang w:eastAsia="ar-SA"/>
        </w:rPr>
      </w:pPr>
    </w:p>
    <w:p w:rsidR="00D81458" w:rsidRPr="00D81458" w:rsidRDefault="00D81458" w:rsidP="00D81458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pacing w:val="-1"/>
          <w:sz w:val="24"/>
          <w:szCs w:val="28"/>
          <w:lang w:eastAsia="ar-SA"/>
        </w:rPr>
      </w:pPr>
    </w:p>
    <w:p w:rsidR="00D81458" w:rsidRPr="00D81458" w:rsidRDefault="00D81458" w:rsidP="00D81458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pacing w:val="-1"/>
          <w:sz w:val="24"/>
          <w:szCs w:val="28"/>
          <w:lang w:eastAsia="ar-SA"/>
        </w:rPr>
      </w:pPr>
    </w:p>
    <w:p w:rsidR="00D81458" w:rsidRPr="00D81458" w:rsidRDefault="00D81458" w:rsidP="00D81458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pacing w:val="-1"/>
          <w:sz w:val="24"/>
          <w:szCs w:val="28"/>
          <w:lang w:eastAsia="ar-SA"/>
        </w:rPr>
      </w:pPr>
    </w:p>
    <w:p w:rsidR="00D81458" w:rsidRPr="00D81458" w:rsidRDefault="00D81458" w:rsidP="00D81458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pacing w:val="-1"/>
          <w:sz w:val="24"/>
          <w:szCs w:val="28"/>
          <w:lang w:eastAsia="ar-SA"/>
        </w:rPr>
      </w:pPr>
    </w:p>
    <w:p w:rsidR="00D81458" w:rsidRPr="00D81458" w:rsidRDefault="00D81458" w:rsidP="00D81458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pacing w:val="-1"/>
          <w:sz w:val="24"/>
          <w:szCs w:val="28"/>
          <w:lang w:eastAsia="ar-SA"/>
        </w:rPr>
      </w:pPr>
    </w:p>
    <w:p w:rsidR="00D81458" w:rsidRPr="00D81458" w:rsidRDefault="00D81458" w:rsidP="00D81458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pacing w:val="-1"/>
          <w:sz w:val="24"/>
          <w:szCs w:val="28"/>
          <w:lang w:eastAsia="ar-SA"/>
        </w:rPr>
      </w:pPr>
      <w:r w:rsidRPr="00D81458">
        <w:rPr>
          <w:rFonts w:ascii="Times New Roman" w:eastAsia="MS Mincho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4E1DE1" wp14:editId="5ADCFEED">
                <wp:simplePos x="0" y="0"/>
                <wp:positionH relativeFrom="column">
                  <wp:posOffset>-365760</wp:posOffset>
                </wp:positionH>
                <wp:positionV relativeFrom="paragraph">
                  <wp:posOffset>92710</wp:posOffset>
                </wp:positionV>
                <wp:extent cx="2533650" cy="1019175"/>
                <wp:effectExtent l="0" t="0" r="19050" b="28575"/>
                <wp:wrapNone/>
                <wp:docPr id="146" name="Поле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019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2F2F2"/>
                            </a:gs>
                            <a:gs pos="100000">
                              <a:srgbClr val="F2F2F2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1DBF" w:rsidRPr="00D21B4E" w:rsidRDefault="00AA1DBF" w:rsidP="00D8145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1B4E">
                              <w:rPr>
                                <w:b/>
                              </w:rPr>
                              <w:t>Формирование стратегии карьерного роста</w:t>
                            </w:r>
                          </w:p>
                          <w:p w:rsidR="00AA1DBF" w:rsidRPr="00D21B4E" w:rsidRDefault="00AA1DBF" w:rsidP="00D81458">
                            <w:pPr>
                              <w:spacing w:after="120"/>
                              <w:jc w:val="center"/>
                            </w:pPr>
                            <w:r w:rsidRPr="00D21B4E">
                              <w:t>(вертикальное/горизонтальное продвижение)</w:t>
                            </w:r>
                          </w:p>
                          <w:p w:rsidR="00AA1DBF" w:rsidRPr="00D21B4E" w:rsidRDefault="00AA1DBF" w:rsidP="00D8145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6" o:spid="_x0000_s1039" type="#_x0000_t202" style="position:absolute;left:0;text-align:left;margin-left:-28.8pt;margin-top:7.3pt;width:199.5pt;height:8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" fillcolor="#f2f2f2">
                <v:fill color2="#707070" rotate="t" focus="100%" type="gradient"/>
                <v:textbox>
                  <w:txbxContent>
                    <w:p w:rsidR="00AA1DBF" w:rsidRPr="00D21B4E" w:rsidRDefault="00AA1DBF" w:rsidP="00D81458">
                      <w:pPr>
                        <w:jc w:val="center"/>
                        <w:rPr>
                          <w:b/>
                        </w:rPr>
                      </w:pPr>
                      <w:r w:rsidRPr="00D21B4E">
                        <w:rPr>
                          <w:b/>
                        </w:rPr>
                        <w:t>Формирование стратегии карьерного роста</w:t>
                      </w:r>
                    </w:p>
                    <w:p w:rsidR="00AA1DBF" w:rsidRPr="00D21B4E" w:rsidRDefault="00AA1DBF" w:rsidP="00D81458">
                      <w:pPr>
                        <w:spacing w:after="120"/>
                        <w:jc w:val="center"/>
                      </w:pPr>
                      <w:r w:rsidRPr="00D21B4E">
                        <w:t>(вертикальное/горизонтальное продвижение)</w:t>
                      </w:r>
                    </w:p>
                    <w:p w:rsidR="00AA1DBF" w:rsidRPr="00D21B4E" w:rsidRDefault="00AA1DBF" w:rsidP="00D8145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1458" w:rsidRPr="00D81458" w:rsidRDefault="00D81458" w:rsidP="00D81458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pacing w:val="-1"/>
          <w:sz w:val="24"/>
          <w:szCs w:val="28"/>
          <w:lang w:eastAsia="ar-SA"/>
        </w:rPr>
      </w:pPr>
    </w:p>
    <w:p w:rsidR="00D81458" w:rsidRPr="00D81458" w:rsidRDefault="00D81458" w:rsidP="00D81458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pacing w:val="-1"/>
          <w:sz w:val="24"/>
          <w:szCs w:val="28"/>
          <w:lang w:eastAsia="ar-SA"/>
        </w:rPr>
      </w:pPr>
    </w:p>
    <w:p w:rsidR="00D81458" w:rsidRPr="00D81458" w:rsidRDefault="00D81458" w:rsidP="00D81458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pacing w:val="-1"/>
          <w:sz w:val="24"/>
          <w:szCs w:val="28"/>
          <w:lang w:eastAsia="ar-SA"/>
        </w:rPr>
      </w:pPr>
      <w:r w:rsidRPr="00D81458">
        <w:rPr>
          <w:rFonts w:ascii="Times New Roman" w:eastAsia="MS Mincho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6A6247" wp14:editId="5048F0AB">
                <wp:simplePos x="0" y="0"/>
                <wp:positionH relativeFrom="column">
                  <wp:posOffset>2386966</wp:posOffset>
                </wp:positionH>
                <wp:positionV relativeFrom="paragraph">
                  <wp:posOffset>24130</wp:posOffset>
                </wp:positionV>
                <wp:extent cx="3733800" cy="1543050"/>
                <wp:effectExtent l="0" t="0" r="19050" b="19050"/>
                <wp:wrapNone/>
                <wp:docPr id="147" name="Поле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543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8D8D8"/>
                            </a:gs>
                            <a:gs pos="100000">
                              <a:srgbClr val="D8D8D8">
                                <a:gamma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1DBF" w:rsidRPr="00D21B4E" w:rsidRDefault="00AA1DBF" w:rsidP="00D81458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21B4E">
                              <w:rPr>
                                <w:b/>
                              </w:rPr>
                              <w:t>Мероприятия по подготовке к замещению  должности</w:t>
                            </w:r>
                          </w:p>
                          <w:p w:rsidR="00AA1DBF" w:rsidRPr="00D21B4E" w:rsidRDefault="00AA1DBF" w:rsidP="00D81458">
                            <w:pPr>
                              <w:spacing w:line="240" w:lineRule="auto"/>
                              <w:jc w:val="center"/>
                            </w:pPr>
                            <w:r w:rsidRPr="00D21B4E">
                              <w:rPr>
                                <w:b/>
                              </w:rPr>
                              <w:t>(профессиональное развитие):</w:t>
                            </w:r>
                            <w:r w:rsidRPr="00D21B4E">
                              <w:br/>
                              <w:t>повышение квалификации</w:t>
                            </w:r>
                          </w:p>
                          <w:p w:rsidR="00AA1DBF" w:rsidRPr="00D21B4E" w:rsidRDefault="00AA1DBF" w:rsidP="00D81458">
                            <w:pPr>
                              <w:spacing w:after="120" w:line="240" w:lineRule="auto"/>
                              <w:jc w:val="center"/>
                            </w:pPr>
                            <w:r w:rsidRPr="00D21B4E">
                              <w:t>профессиональная переподготовка</w:t>
                            </w:r>
                          </w:p>
                          <w:p w:rsidR="00AA1DBF" w:rsidRPr="00D21B4E" w:rsidRDefault="00AA1DBF" w:rsidP="00D81458">
                            <w:pPr>
                              <w:spacing w:after="120" w:line="240" w:lineRule="auto"/>
                              <w:jc w:val="center"/>
                            </w:pPr>
                            <w:r w:rsidRPr="00D21B4E">
                              <w:t>стажировка</w:t>
                            </w:r>
                          </w:p>
                          <w:p w:rsidR="00AA1DBF" w:rsidRPr="00D21B4E" w:rsidRDefault="00AA1DBF" w:rsidP="00D81458">
                            <w:pPr>
                              <w:spacing w:after="120" w:line="240" w:lineRule="auto"/>
                              <w:jc w:val="center"/>
                            </w:pPr>
                            <w:r w:rsidRPr="00D21B4E">
                              <w:t>самоподготовка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7" o:spid="_x0000_s1040" type="#_x0000_t202" style="position:absolute;left:0;text-align:left;margin-left:187.95pt;margin-top:1.9pt;width:294pt;height:12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" fillcolor="#d8d8d8">
                <v:fill color2="#d8d8d8" rotate="t" focus="100%" type="gradient"/>
                <v:textbox>
                  <w:txbxContent>
                    <w:p w:rsidR="00AA1DBF" w:rsidRPr="00D21B4E" w:rsidRDefault="00AA1DBF" w:rsidP="00D81458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D21B4E">
                        <w:rPr>
                          <w:b/>
                        </w:rPr>
                        <w:t>Мероприятия по подготовке к замещению  должности</w:t>
                      </w:r>
                    </w:p>
                    <w:p w:rsidR="00AA1DBF" w:rsidRPr="00D21B4E" w:rsidRDefault="00AA1DBF" w:rsidP="00D81458">
                      <w:pPr>
                        <w:spacing w:line="240" w:lineRule="auto"/>
                        <w:jc w:val="center"/>
                      </w:pPr>
                      <w:r w:rsidRPr="00D21B4E">
                        <w:rPr>
                          <w:b/>
                        </w:rPr>
                        <w:t>(профессиональное развитие):</w:t>
                      </w:r>
                      <w:r w:rsidRPr="00D21B4E">
                        <w:br/>
                        <w:t>повышение квалификации</w:t>
                      </w:r>
                    </w:p>
                    <w:p w:rsidR="00AA1DBF" w:rsidRPr="00D21B4E" w:rsidRDefault="00AA1DBF" w:rsidP="00D81458">
                      <w:pPr>
                        <w:spacing w:after="120" w:line="240" w:lineRule="auto"/>
                        <w:jc w:val="center"/>
                      </w:pPr>
                      <w:r w:rsidRPr="00D21B4E">
                        <w:t>профессиональная переподготовка</w:t>
                      </w:r>
                    </w:p>
                    <w:p w:rsidR="00AA1DBF" w:rsidRPr="00D21B4E" w:rsidRDefault="00AA1DBF" w:rsidP="00D81458">
                      <w:pPr>
                        <w:spacing w:after="120" w:line="240" w:lineRule="auto"/>
                        <w:jc w:val="center"/>
                      </w:pPr>
                      <w:r w:rsidRPr="00D21B4E">
                        <w:t>стажировка</w:t>
                      </w:r>
                    </w:p>
                    <w:p w:rsidR="00AA1DBF" w:rsidRPr="00D21B4E" w:rsidRDefault="00AA1DBF" w:rsidP="00D81458">
                      <w:pPr>
                        <w:spacing w:after="120" w:line="240" w:lineRule="auto"/>
                        <w:jc w:val="center"/>
                      </w:pPr>
                      <w:r w:rsidRPr="00D21B4E">
                        <w:t>самоподготовка</w:t>
                      </w:r>
                    </w:p>
                  </w:txbxContent>
                </v:textbox>
              </v:shape>
            </w:pict>
          </mc:Fallback>
        </mc:AlternateContent>
      </w:r>
    </w:p>
    <w:p w:rsidR="00D81458" w:rsidRPr="00D81458" w:rsidRDefault="00D81458" w:rsidP="00D8145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D81458" w:rsidRPr="00D81458" w:rsidRDefault="00D81458" w:rsidP="00D8145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D81458" w:rsidRPr="00D81458" w:rsidRDefault="00D81458" w:rsidP="00D8145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D81458" w:rsidRPr="00D81458" w:rsidRDefault="00D81458" w:rsidP="00D8145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 w:rsidRPr="00D81458">
        <w:rPr>
          <w:rFonts w:ascii="Times New Roman" w:eastAsia="MS Mincho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62DBAF" wp14:editId="709295E6">
                <wp:simplePos x="0" y="0"/>
                <wp:positionH relativeFrom="column">
                  <wp:posOffset>72390</wp:posOffset>
                </wp:positionH>
                <wp:positionV relativeFrom="paragraph">
                  <wp:posOffset>111125</wp:posOffset>
                </wp:positionV>
                <wp:extent cx="1724025" cy="619125"/>
                <wp:effectExtent l="0" t="0" r="28575" b="28575"/>
                <wp:wrapNone/>
                <wp:docPr id="148" name="Табличка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61912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8D8D8"/>
                            </a:gs>
                            <a:gs pos="100000">
                              <a:srgbClr val="D8D8D8">
                                <a:gamma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1DBF" w:rsidRPr="00D21B4E" w:rsidRDefault="00AA1DBF" w:rsidP="00D8145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</w:t>
                            </w:r>
                            <w:r w:rsidRPr="00D21B4E">
                              <w:rPr>
                                <w:b/>
                              </w:rPr>
                              <w:t>ланируемая должность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148" o:spid="_x0000_s1041" type="#_x0000_t21" style="position:absolute;left:0;text-align:left;margin-left:5.7pt;margin-top:8.75pt;width:135.75pt;height:4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" fillcolor="#d8d8d8">
                <v:fill color2="#d8d8d8" rotate="t" focus="100%" type="gradient"/>
                <v:textbox>
                  <w:txbxContent>
                    <w:p w:rsidR="00AA1DBF" w:rsidRPr="00D21B4E" w:rsidRDefault="00AA1DBF" w:rsidP="00D8145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</w:t>
                      </w:r>
                      <w:r w:rsidRPr="00D21B4E">
                        <w:rPr>
                          <w:b/>
                        </w:rPr>
                        <w:t>ланируемая должность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D81458" w:rsidRPr="00D81458" w:rsidRDefault="00D81458" w:rsidP="00D8145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D81458" w:rsidRPr="00D81458" w:rsidRDefault="00D81458" w:rsidP="00D8145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D81458" w:rsidRPr="00D81458" w:rsidRDefault="00D81458" w:rsidP="00D8145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D81458" w:rsidRPr="00D81458" w:rsidRDefault="00D81458" w:rsidP="00D8145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D81458" w:rsidRPr="00D81458" w:rsidRDefault="00D81458" w:rsidP="00D8145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D81458" w:rsidRPr="00D81458" w:rsidRDefault="00D81458" w:rsidP="00D8145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81458" w:rsidRPr="00D81458" w:rsidRDefault="00D81458" w:rsidP="00D81458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1458">
        <w:rPr>
          <w:rFonts w:ascii="Times New Roman" w:eastAsia="Times New Roman" w:hAnsi="Times New Roman"/>
          <w:sz w:val="28"/>
          <w:szCs w:val="28"/>
          <w:lang w:eastAsia="ar-SA"/>
        </w:rPr>
        <w:t xml:space="preserve">Рис. 3.1.  Блок-схема планирования стратегии карьеры сотрудников </w:t>
      </w:r>
      <w:r w:rsidR="00AA1DBF" w:rsidRPr="00AA1DBF">
        <w:rPr>
          <w:rFonts w:ascii="Times New Roman" w:eastAsia="Times New Roman" w:hAnsi="Times New Roman"/>
          <w:sz w:val="28"/>
          <w:szCs w:val="28"/>
          <w:lang w:eastAsia="ar-SA"/>
        </w:rPr>
        <w:t>ГУН ЖДВ</w:t>
      </w:r>
    </w:p>
    <w:p w:rsidR="00D81458" w:rsidRPr="00D81458" w:rsidRDefault="00D81458" w:rsidP="00D81458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1458">
        <w:rPr>
          <w:rFonts w:ascii="Times New Roman" w:eastAsia="Times New Roman" w:hAnsi="Times New Roman"/>
          <w:sz w:val="28"/>
          <w:szCs w:val="28"/>
          <w:lang w:eastAsia="ar-SA"/>
        </w:rPr>
        <w:t xml:space="preserve">  При разработке стратегии карьерного роста сотрудника должны быть самостоятельно определены профессиональные интересы и цели, а также методы их реализации, то есть должность, которую он хотел бы занять (либо иные цели).</w:t>
      </w:r>
    </w:p>
    <w:p w:rsidR="00D81458" w:rsidRPr="00D81458" w:rsidRDefault="00D81458" w:rsidP="00D81458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1458">
        <w:rPr>
          <w:rFonts w:ascii="Times New Roman" w:eastAsia="Times New Roman" w:hAnsi="Times New Roman"/>
          <w:sz w:val="28"/>
          <w:szCs w:val="28"/>
          <w:lang w:eastAsia="ar-SA"/>
        </w:rPr>
        <w:t xml:space="preserve"> Стратегия карьерного роста сотрудника должен представлять собой  документ, который включает:</w:t>
      </w:r>
    </w:p>
    <w:p w:rsidR="00D81458" w:rsidRPr="00D81458" w:rsidRDefault="00D81458" w:rsidP="00D81458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1458">
        <w:rPr>
          <w:rFonts w:ascii="Times New Roman" w:eastAsia="Times New Roman" w:hAnsi="Times New Roman"/>
          <w:sz w:val="28"/>
          <w:szCs w:val="28"/>
          <w:lang w:eastAsia="ar-SA"/>
        </w:rPr>
        <w:t xml:space="preserve"> - общие сведения о сотруднике;</w:t>
      </w:r>
    </w:p>
    <w:p w:rsidR="00D81458" w:rsidRPr="00D81458" w:rsidRDefault="00D81458" w:rsidP="00D81458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145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- возможную схему продвижения сотрудника в данном самостоятельном структурном подразделении;</w:t>
      </w:r>
    </w:p>
    <w:p w:rsidR="00D81458" w:rsidRPr="00D81458" w:rsidRDefault="00D81458" w:rsidP="00D81458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1458">
        <w:rPr>
          <w:rFonts w:ascii="Times New Roman" w:eastAsia="Times New Roman" w:hAnsi="Times New Roman"/>
          <w:sz w:val="28"/>
          <w:szCs w:val="28"/>
          <w:lang w:eastAsia="ar-SA"/>
        </w:rPr>
        <w:t>- мероприятия по профессиональному развитию сотрудника, необходимые для достижения целевой (планируемой) должности.</w:t>
      </w:r>
    </w:p>
    <w:p w:rsidR="00D81458" w:rsidRPr="00D81458" w:rsidRDefault="00D81458" w:rsidP="00D81458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1458">
        <w:rPr>
          <w:rFonts w:ascii="Times New Roman" w:eastAsia="Times New Roman" w:hAnsi="Times New Roman"/>
          <w:sz w:val="28"/>
          <w:szCs w:val="28"/>
          <w:lang w:eastAsia="ar-SA"/>
        </w:rPr>
        <w:t xml:space="preserve">При прохождении всех промежуточных этапов карьерного роста, определенных схемой продвижения сотрудника </w:t>
      </w:r>
      <w:r w:rsidR="000E6992">
        <w:rPr>
          <w:rFonts w:ascii="Times New Roman" w:eastAsia="Times New Roman" w:hAnsi="Times New Roman"/>
          <w:sz w:val="28"/>
          <w:szCs w:val="28"/>
          <w:lang w:eastAsia="ar-SA"/>
        </w:rPr>
        <w:t>организации</w:t>
      </w:r>
      <w:r w:rsidRPr="00D81458">
        <w:rPr>
          <w:rFonts w:ascii="Times New Roman" w:eastAsia="Times New Roman" w:hAnsi="Times New Roman"/>
          <w:sz w:val="28"/>
          <w:szCs w:val="28"/>
          <w:lang w:eastAsia="ar-SA"/>
        </w:rPr>
        <w:t>, он установленном порядке участвует в конкурсе на замещение должности.</w:t>
      </w:r>
    </w:p>
    <w:p w:rsidR="00D81458" w:rsidRPr="00D81458" w:rsidRDefault="00D81458" w:rsidP="00D81458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1458">
        <w:rPr>
          <w:rFonts w:ascii="Times New Roman" w:eastAsia="Times New Roman" w:hAnsi="Times New Roman"/>
          <w:sz w:val="28"/>
          <w:szCs w:val="28"/>
          <w:lang w:eastAsia="ar-SA"/>
        </w:rPr>
        <w:t xml:space="preserve">Выбор схемы продвижения сотрудника включения в стратегию карьерного роста осуществляется непосредственным руководителем по согласованию с начальником подразделения (отдела). </w:t>
      </w:r>
    </w:p>
    <w:p w:rsidR="00D81458" w:rsidRPr="00D81458" w:rsidRDefault="00D81458" w:rsidP="00D81458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1458">
        <w:rPr>
          <w:rFonts w:ascii="Times New Roman" w:eastAsia="Times New Roman" w:hAnsi="Times New Roman"/>
          <w:sz w:val="28"/>
          <w:szCs w:val="28"/>
          <w:lang w:eastAsia="ar-SA"/>
        </w:rPr>
        <w:t>В целях совершенствования (приобретения) профессиональных знаний и навыков, необходимых для замещения определенной должности, определенной на соответствующем этапе схемой продвижения сотрудника в стратегии карьерного роста предусматриваются мероприятия по его профессиональному развитию.</w:t>
      </w:r>
    </w:p>
    <w:p w:rsidR="00D81458" w:rsidRPr="00D81458" w:rsidRDefault="00D81458" w:rsidP="00D81458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D81458" w:rsidRPr="00D81458" w:rsidRDefault="00D81458" w:rsidP="00AA1DBF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D81458" w:rsidRPr="00AA1DBF" w:rsidRDefault="00D81458" w:rsidP="00AA1DBF">
      <w:pPr>
        <w:pStyle w:val="a3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A1DBF">
        <w:rPr>
          <w:rFonts w:ascii="Times New Roman" w:eastAsiaTheme="minorHAnsi" w:hAnsi="Times New Roman"/>
          <w:b/>
          <w:sz w:val="28"/>
          <w:szCs w:val="28"/>
        </w:rPr>
        <w:t>Экономическая оценка эффективности предлагаемых мероприятий</w:t>
      </w:r>
    </w:p>
    <w:p w:rsidR="00AA1DBF" w:rsidRPr="00AA1DBF" w:rsidRDefault="00AA1DBF" w:rsidP="00AA1DBF">
      <w:pPr>
        <w:pStyle w:val="a3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81458" w:rsidRPr="00D81458" w:rsidRDefault="00D81458" w:rsidP="00D8145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затрат на разработку, внедрение и поддержание мероприятий по мотивации персонала организации  должны быть получены определённые экономические и социальные результаты: </w:t>
      </w:r>
    </w:p>
    <w:p w:rsidR="00D81458" w:rsidRPr="00D81458" w:rsidRDefault="00D81458" w:rsidP="00D8145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>- Повышение уровня (материальной и нематериальной) мотивации  персонала.</w:t>
      </w:r>
    </w:p>
    <w:p w:rsidR="00D81458" w:rsidRPr="00D81458" w:rsidRDefault="00D81458" w:rsidP="00D8145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1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Повышение величины оплаты труда в соответствии с прилагаемыми усилиями.</w:t>
      </w:r>
    </w:p>
    <w:p w:rsidR="00D81458" w:rsidRPr="00D81458" w:rsidRDefault="00D81458" w:rsidP="00D8145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1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Разработка программы по профессиональному и карьерному росту. </w:t>
      </w:r>
    </w:p>
    <w:p w:rsidR="00AA1DBF" w:rsidRDefault="00AA1DBF" w:rsidP="00D8145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 перечисленные результаты направлены на достижение единой цели – создание социально-благоприятного климата в коллективе. </w:t>
      </w:r>
    </w:p>
    <w:p w:rsidR="00D81458" w:rsidRPr="00D81458" w:rsidRDefault="00D81458" w:rsidP="00D8145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81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Для реализации предлагаемых мероприятий необходимы финансовые</w:t>
      </w:r>
      <w:proofErr w:type="gramEnd"/>
      <w:r w:rsidRPr="00D81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затраты, перечень которых приведен в таблице 3.2. Основные затраты будут связаны с разработкой стандартов в области управления персоналом.</w:t>
      </w:r>
      <w:r w:rsidRPr="00D81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D81458" w:rsidRPr="00D81458" w:rsidRDefault="00D81458" w:rsidP="00885E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1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Таблица 3.2. </w:t>
      </w:r>
      <w:r w:rsidR="00885E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D81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Финансовые затраты, тыс. </w:t>
      </w:r>
      <w:proofErr w:type="spellStart"/>
      <w:r w:rsidRPr="00D81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</w:t>
      </w:r>
      <w:proofErr w:type="spellEnd"/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7"/>
        <w:gridCol w:w="2216"/>
      </w:tblGrid>
      <w:tr w:rsidR="00D81458" w:rsidRPr="00D81458" w:rsidTr="00AA1DBF">
        <w:trPr>
          <w:trHeight w:val="341"/>
        </w:trPr>
        <w:tc>
          <w:tcPr>
            <w:tcW w:w="7297" w:type="dxa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216" w:type="dxa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</w:tr>
      <w:tr w:rsidR="00AA1DBF" w:rsidRPr="00D81458" w:rsidTr="00AA1DBF">
        <w:trPr>
          <w:trHeight w:val="1006"/>
        </w:trPr>
        <w:tc>
          <w:tcPr>
            <w:tcW w:w="7297" w:type="dxa"/>
          </w:tcPr>
          <w:p w:rsidR="00AA1DBF" w:rsidRPr="00D81458" w:rsidRDefault="00AA1DBF" w:rsidP="00D814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14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2.Разработка и внедрение Положения о нематериальном стимулировании персонала </w:t>
            </w:r>
          </w:p>
        </w:tc>
        <w:tc>
          <w:tcPr>
            <w:tcW w:w="2216" w:type="dxa"/>
          </w:tcPr>
          <w:p w:rsidR="00AA1DBF" w:rsidRPr="00D81458" w:rsidRDefault="00AA1DBF" w:rsidP="00D814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14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83,59</w:t>
            </w:r>
          </w:p>
        </w:tc>
      </w:tr>
      <w:tr w:rsidR="00D81458" w:rsidRPr="00D81458" w:rsidTr="00AA1DBF">
        <w:trPr>
          <w:trHeight w:val="527"/>
        </w:trPr>
        <w:tc>
          <w:tcPr>
            <w:tcW w:w="7297" w:type="dxa"/>
          </w:tcPr>
          <w:p w:rsidR="00D81458" w:rsidRPr="00D81458" w:rsidRDefault="00D81458" w:rsidP="00D814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14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Разработка Программы по карьерному росту</w:t>
            </w:r>
          </w:p>
        </w:tc>
        <w:tc>
          <w:tcPr>
            <w:tcW w:w="2216" w:type="dxa"/>
          </w:tcPr>
          <w:p w:rsidR="00D81458" w:rsidRPr="00D81458" w:rsidRDefault="00D81458" w:rsidP="00D814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14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492,00</w:t>
            </w:r>
          </w:p>
        </w:tc>
      </w:tr>
      <w:tr w:rsidR="00D81458" w:rsidRPr="00D81458" w:rsidTr="00AA1DBF">
        <w:trPr>
          <w:trHeight w:val="527"/>
        </w:trPr>
        <w:tc>
          <w:tcPr>
            <w:tcW w:w="7297" w:type="dxa"/>
          </w:tcPr>
          <w:p w:rsidR="00D81458" w:rsidRPr="00D81458" w:rsidRDefault="00D81458" w:rsidP="00D814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14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Общая величина издержек</w:t>
            </w:r>
          </w:p>
        </w:tc>
        <w:tc>
          <w:tcPr>
            <w:tcW w:w="2216" w:type="dxa"/>
          </w:tcPr>
          <w:p w:rsidR="00D81458" w:rsidRPr="00D81458" w:rsidRDefault="00AA1DBF" w:rsidP="00D814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575, 5</w:t>
            </w:r>
            <w:r w:rsidR="00D81458" w:rsidRPr="00D814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D81458" w:rsidRPr="00D81458" w:rsidRDefault="00D81458" w:rsidP="00D8145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1458" w:rsidRPr="00D81458" w:rsidRDefault="00D81458" w:rsidP="00D81458">
      <w:pPr>
        <w:widowControl w:val="0"/>
        <w:spacing w:after="0" w:line="360" w:lineRule="auto"/>
        <w:ind w:firstLine="851"/>
        <w:jc w:val="both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 w:rsidRPr="00D81458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Таким образом, годовой объем затрат на мероприятия  составит </w:t>
      </w:r>
      <w:r w:rsidR="00AA1DBF">
        <w:rPr>
          <w:rFonts w:ascii="Times New Roman" w:eastAsia="MS Mincho" w:hAnsi="Times New Roman"/>
          <w:noProof/>
          <w:sz w:val="28"/>
          <w:szCs w:val="28"/>
          <w:lang w:eastAsia="ja-JP"/>
        </w:rPr>
        <w:t>575,5</w:t>
      </w:r>
      <w:r w:rsidRPr="00D81458">
        <w:rPr>
          <w:rFonts w:ascii="Times New Roman" w:eastAsia="MS Mincho" w:hAnsi="Times New Roman"/>
          <w:noProof/>
          <w:sz w:val="28"/>
          <w:szCs w:val="28"/>
          <w:lang w:eastAsia="ja-JP"/>
        </w:rPr>
        <w:t>9 тыс.</w:t>
      </w:r>
      <w:r w:rsidRPr="00D81458">
        <w:rPr>
          <w:rFonts w:ascii="Times New Roman" w:eastAsia="MS Mincho" w:hAnsi="Times New Roman"/>
          <w:noProof/>
          <w:sz w:val="24"/>
          <w:szCs w:val="24"/>
          <w:lang w:eastAsia="ja-JP"/>
        </w:rPr>
        <w:t xml:space="preserve"> </w:t>
      </w:r>
      <w:r w:rsidRPr="00D81458">
        <w:rPr>
          <w:rFonts w:ascii="Times New Roman" w:eastAsia="MS Mincho" w:hAnsi="Times New Roman"/>
          <w:noProof/>
          <w:sz w:val="28"/>
          <w:szCs w:val="28"/>
          <w:lang w:eastAsia="ja-JP"/>
        </w:rPr>
        <w:t>руб.</w:t>
      </w:r>
    </w:p>
    <w:p w:rsidR="00885E7A" w:rsidRDefault="00D81458" w:rsidP="00885E7A">
      <w:pPr>
        <w:widowControl w:val="0"/>
        <w:spacing w:after="0" w:line="360" w:lineRule="auto"/>
        <w:ind w:firstLine="851"/>
        <w:jc w:val="both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 w:rsidRPr="00D81458">
        <w:rPr>
          <w:rFonts w:ascii="Times New Roman" w:eastAsia="MS Mincho" w:hAnsi="Times New Roman"/>
          <w:noProof/>
          <w:sz w:val="28"/>
          <w:szCs w:val="28"/>
          <w:lang w:eastAsia="ja-JP"/>
        </w:rPr>
        <w:t>Затраты на систему нематериального стимулирования персонала</w:t>
      </w:r>
      <w:r w:rsidRPr="00D81458">
        <w:rPr>
          <w:rFonts w:ascii="Times New Roman" w:eastAsia="MS Mincho" w:hAnsi="Times New Roman"/>
          <w:noProof/>
          <w:sz w:val="28"/>
          <w:szCs w:val="24"/>
          <w:lang w:eastAsia="ja-JP"/>
        </w:rPr>
        <w:t xml:space="preserve">  </w:t>
      </w:r>
      <w:r w:rsidR="00885E7A">
        <w:rPr>
          <w:rFonts w:ascii="Times New Roman" w:eastAsia="MS Mincho" w:hAnsi="Times New Roman"/>
          <w:noProof/>
          <w:sz w:val="28"/>
          <w:szCs w:val="28"/>
          <w:lang w:eastAsia="ja-JP"/>
        </w:rPr>
        <w:t>представлены в таблице 3.3.</w:t>
      </w:r>
    </w:p>
    <w:p w:rsidR="00D81458" w:rsidRPr="00D81458" w:rsidRDefault="00885E7A" w:rsidP="00885E7A">
      <w:pPr>
        <w:widowControl w:val="0"/>
        <w:spacing w:after="0" w:line="360" w:lineRule="auto"/>
        <w:ind w:firstLine="851"/>
        <w:jc w:val="both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Таблица 3.3  - </w:t>
      </w:r>
      <w:r w:rsidR="00D81458" w:rsidRPr="00D81458">
        <w:rPr>
          <w:rFonts w:ascii="Times New Roman" w:eastAsia="MS Mincho" w:hAnsi="Times New Roman"/>
          <w:noProof/>
          <w:sz w:val="28"/>
          <w:szCs w:val="28"/>
          <w:lang w:eastAsia="ja-JP"/>
        </w:rPr>
        <w:t>Затраты на систему нематериальной мотивации персонала</w:t>
      </w:r>
    </w:p>
    <w:tbl>
      <w:tblPr>
        <w:tblW w:w="9428" w:type="dxa"/>
        <w:jc w:val="center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0"/>
        <w:gridCol w:w="2048"/>
      </w:tblGrid>
      <w:tr w:rsidR="00D81458" w:rsidRPr="00D81458" w:rsidTr="00AA1DBF">
        <w:trPr>
          <w:trHeight w:val="62"/>
          <w:jc w:val="center"/>
        </w:trPr>
        <w:tc>
          <w:tcPr>
            <w:tcW w:w="7380" w:type="dxa"/>
            <w:shd w:val="clear" w:color="auto" w:fill="auto"/>
            <w:noWrap/>
          </w:tcPr>
          <w:p w:rsidR="00D81458" w:rsidRPr="00885E7A" w:rsidRDefault="00D81458" w:rsidP="00D8145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</w:pPr>
            <w:r w:rsidRPr="00885E7A">
              <w:rPr>
                <w:rFonts w:ascii="Times New Roman" w:eastAsia="Times New Roman" w:hAnsi="Times New Roman"/>
                <w:noProof/>
                <w:sz w:val="28"/>
                <w:szCs w:val="28"/>
                <w:lang w:eastAsia="ja-JP"/>
              </w:rPr>
              <w:t>Наименование затрат</w:t>
            </w:r>
          </w:p>
        </w:tc>
        <w:tc>
          <w:tcPr>
            <w:tcW w:w="2048" w:type="dxa"/>
            <w:shd w:val="clear" w:color="auto" w:fill="auto"/>
          </w:tcPr>
          <w:p w:rsidR="00D81458" w:rsidRPr="00885E7A" w:rsidRDefault="00D81458" w:rsidP="00D8145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</w:pPr>
            <w:r w:rsidRPr="00885E7A">
              <w:rPr>
                <w:rFonts w:ascii="Times New Roman" w:eastAsia="Times New Roman" w:hAnsi="Times New Roman"/>
                <w:noProof/>
                <w:sz w:val="28"/>
                <w:szCs w:val="28"/>
                <w:lang w:eastAsia="ja-JP"/>
              </w:rPr>
              <w:t>Затраты, руб.</w:t>
            </w:r>
          </w:p>
        </w:tc>
      </w:tr>
      <w:tr w:rsidR="00D81458" w:rsidRPr="00D81458" w:rsidTr="00AA1DBF">
        <w:trPr>
          <w:trHeight w:val="828"/>
          <w:jc w:val="center"/>
        </w:trPr>
        <w:tc>
          <w:tcPr>
            <w:tcW w:w="7380" w:type="dxa"/>
            <w:shd w:val="clear" w:color="auto" w:fill="auto"/>
            <w:noWrap/>
          </w:tcPr>
          <w:p w:rsidR="00D81458" w:rsidRPr="00D81458" w:rsidRDefault="00D81458" w:rsidP="00D81458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ja-JP"/>
              </w:rPr>
            </w:pPr>
            <w:r w:rsidRPr="00D81458">
              <w:rPr>
                <w:rFonts w:ascii="Times New Roman" w:eastAsia="Times New Roman" w:hAnsi="Times New Roman"/>
                <w:noProof/>
                <w:sz w:val="28"/>
                <w:szCs w:val="28"/>
                <w:lang w:eastAsia="ja-JP"/>
              </w:rPr>
              <w:t>Предоставление абонементов в оздоровительные учреждения (бассейн)</w:t>
            </w:r>
          </w:p>
          <w:p w:rsidR="00D81458" w:rsidRPr="00D81458" w:rsidRDefault="00D81458" w:rsidP="00D81458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ja-JP"/>
              </w:rPr>
            </w:pPr>
            <w:r w:rsidRPr="00D81458">
              <w:rPr>
                <w:rFonts w:ascii="Times New Roman" w:eastAsia="Times New Roman" w:hAnsi="Times New Roman"/>
                <w:noProof/>
                <w:sz w:val="28"/>
                <w:szCs w:val="28"/>
                <w:lang w:eastAsia="ja-JP"/>
              </w:rPr>
              <w:t>Стоимость месячного абонемента (на 8 посещений) 5572 руб.</w:t>
            </w:r>
          </w:p>
          <w:p w:rsidR="00D81458" w:rsidRPr="00D81458" w:rsidRDefault="00D81458" w:rsidP="00D81458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</w:pPr>
            <w:r w:rsidRPr="00D81458">
              <w:rPr>
                <w:rFonts w:ascii="Times New Roman" w:eastAsia="Times New Roman" w:hAnsi="Times New Roman"/>
                <w:noProof/>
                <w:sz w:val="28"/>
                <w:szCs w:val="28"/>
                <w:lang w:eastAsia="ja-JP"/>
              </w:rPr>
              <w:t xml:space="preserve">Из расчета в течение года премировать 15 сотрудников. 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D81458" w:rsidRPr="00D81458" w:rsidRDefault="00D81458" w:rsidP="00D8145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</w:pPr>
            <w:r w:rsidRPr="00D81458">
              <w:rPr>
                <w:rFonts w:ascii="Times New Roman" w:eastAsia="Times New Roman" w:hAnsi="Times New Roman"/>
                <w:noProof/>
                <w:sz w:val="28"/>
                <w:szCs w:val="28"/>
                <w:lang w:eastAsia="ja-JP"/>
              </w:rPr>
              <w:t>83 590</w:t>
            </w:r>
          </w:p>
        </w:tc>
      </w:tr>
      <w:tr w:rsidR="00D81458" w:rsidRPr="00D81458" w:rsidTr="00AA1DBF">
        <w:trPr>
          <w:trHeight w:val="260"/>
          <w:jc w:val="center"/>
        </w:trPr>
        <w:tc>
          <w:tcPr>
            <w:tcW w:w="7380" w:type="dxa"/>
            <w:shd w:val="clear" w:color="auto" w:fill="auto"/>
            <w:noWrap/>
          </w:tcPr>
          <w:p w:rsidR="00D81458" w:rsidRPr="00D81458" w:rsidRDefault="00D81458" w:rsidP="00D81458">
            <w:pPr>
              <w:widowControl w:val="0"/>
              <w:spacing w:after="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</w:pPr>
            <w:r w:rsidRPr="00D81458">
              <w:rPr>
                <w:rFonts w:ascii="Times New Roman" w:eastAsia="Times New Roman" w:hAnsi="Times New Roman"/>
                <w:noProof/>
                <w:sz w:val="28"/>
                <w:szCs w:val="28"/>
                <w:lang w:eastAsia="ja-JP"/>
              </w:rPr>
              <w:t>Итого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D81458" w:rsidRPr="00D81458" w:rsidRDefault="00D81458" w:rsidP="00D8145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ja-JP"/>
              </w:rPr>
            </w:pPr>
            <w:r w:rsidRPr="00D81458">
              <w:rPr>
                <w:rFonts w:ascii="Times New Roman" w:eastAsia="Times New Roman" w:hAnsi="Times New Roman"/>
                <w:noProof/>
                <w:sz w:val="28"/>
                <w:szCs w:val="28"/>
                <w:lang w:eastAsia="ja-JP"/>
              </w:rPr>
              <w:t>83 590</w:t>
            </w:r>
          </w:p>
        </w:tc>
      </w:tr>
    </w:tbl>
    <w:p w:rsidR="00AA1DBF" w:rsidRDefault="00AA1DBF" w:rsidP="00D81458">
      <w:pPr>
        <w:widowControl w:val="0"/>
        <w:spacing w:after="0" w:line="360" w:lineRule="auto"/>
        <w:ind w:firstLine="851"/>
        <w:jc w:val="both"/>
        <w:rPr>
          <w:rFonts w:ascii="Times New Roman" w:eastAsia="MS Mincho" w:hAnsi="Times New Roman"/>
          <w:noProof/>
          <w:sz w:val="28"/>
          <w:szCs w:val="28"/>
          <w:lang w:eastAsia="ja-JP"/>
        </w:rPr>
      </w:pPr>
    </w:p>
    <w:p w:rsidR="00D81458" w:rsidRPr="00D81458" w:rsidRDefault="00D81458" w:rsidP="00885E7A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 w:rsidRPr="00D81458">
        <w:rPr>
          <w:rFonts w:ascii="Times New Roman" w:eastAsia="MS Mincho" w:hAnsi="Times New Roman"/>
          <w:noProof/>
          <w:sz w:val="28"/>
          <w:szCs w:val="28"/>
          <w:lang w:eastAsia="ja-JP"/>
        </w:rPr>
        <w:t>Таким образом, годовой объем затрат на мероприятия –  83590 руб.</w:t>
      </w:r>
    </w:p>
    <w:p w:rsidR="00D81458" w:rsidRPr="00D81458" w:rsidRDefault="00D81458" w:rsidP="00885E7A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 w:rsidRPr="00D81458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Приоритетность выбора того или иного направления нематериальной мотивации в практике работы с персоналом зависит от того, в какой ситуации и с какой целью они применяются, а также в какой степени цели органов управления соответствуют интересам работников.  </w:t>
      </w:r>
    </w:p>
    <w:p w:rsidR="00D81458" w:rsidRPr="00D81458" w:rsidRDefault="00D81458" w:rsidP="00885E7A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 w:rsidRPr="00D81458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Выбор средства нематериального стимулирования зависит от наличия </w:t>
      </w:r>
      <w:r w:rsidRPr="00D81458">
        <w:rPr>
          <w:rFonts w:ascii="Times New Roman" w:eastAsia="MS Mincho" w:hAnsi="Times New Roman"/>
          <w:noProof/>
          <w:sz w:val="28"/>
          <w:szCs w:val="28"/>
          <w:lang w:eastAsia="ja-JP"/>
        </w:rPr>
        <w:lastRenderedPageBreak/>
        <w:t xml:space="preserve">финансовой возможности организации.  Кроме указанного варианта, возможны и другие способы нематериального стимулирования в пределах данной ценовой конкуренции. </w:t>
      </w:r>
    </w:p>
    <w:p w:rsidR="00D81458" w:rsidRPr="00D81458" w:rsidRDefault="00D81458" w:rsidP="00885E7A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/>
          <w:noProof/>
          <w:sz w:val="28"/>
          <w:szCs w:val="18"/>
          <w:lang w:eastAsia="ja-JP"/>
        </w:rPr>
      </w:pPr>
      <w:r w:rsidRPr="00D81458">
        <w:rPr>
          <w:rFonts w:ascii="Times New Roman" w:eastAsia="MS Mincho" w:hAnsi="Times New Roman"/>
          <w:noProof/>
          <w:sz w:val="28"/>
          <w:szCs w:val="28"/>
          <w:lang w:eastAsia="ja-JP"/>
        </w:rPr>
        <w:t>На взгляд руководства</w:t>
      </w:r>
      <w:r w:rsidR="00AA1DBF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 </w:t>
      </w:r>
      <w:r w:rsidRPr="00D81458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организации наиболее оптимальным, как по мнению сотрудников, так и с финансовой точки зрения, является предоставление абонементов в оздоровительные учреждения (спортзалы, бассейн), что </w:t>
      </w:r>
      <w:r w:rsidRPr="00D81458">
        <w:rPr>
          <w:rFonts w:ascii="Times New Roman" w:eastAsia="MS Mincho" w:hAnsi="Times New Roman"/>
          <w:noProof/>
          <w:sz w:val="28"/>
          <w:szCs w:val="18"/>
          <w:lang w:eastAsia="ja-JP"/>
        </w:rPr>
        <w:t xml:space="preserve">создаст необходимые предпосылки для нормального и эффективного трудового процесса в </w:t>
      </w:r>
      <w:r w:rsidR="000E6992">
        <w:rPr>
          <w:rFonts w:ascii="Times New Roman" w:eastAsia="MS Mincho" w:hAnsi="Times New Roman"/>
          <w:noProof/>
          <w:sz w:val="28"/>
          <w:szCs w:val="18"/>
          <w:lang w:eastAsia="ja-JP"/>
        </w:rPr>
        <w:t>ГУН ЖДВ</w:t>
      </w:r>
      <w:r w:rsidRPr="00D81458">
        <w:rPr>
          <w:rFonts w:ascii="Times New Roman" w:eastAsia="MS Mincho" w:hAnsi="Times New Roman"/>
          <w:noProof/>
          <w:sz w:val="28"/>
          <w:szCs w:val="18"/>
          <w:lang w:eastAsia="ja-JP"/>
        </w:rPr>
        <w:t>.</w:t>
      </w:r>
    </w:p>
    <w:p w:rsidR="00D81458" w:rsidRPr="00D81458" w:rsidRDefault="00D81458" w:rsidP="00D81458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1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Затраты на разработку Программы по профессиональному и карьерному росту включают заработную плату сотрудникам кадровой службы (2 специалиста: начальник подразделения – 22 тысячи рублей и специалист – 18 тысяч рублей).</w:t>
      </w:r>
    </w:p>
    <w:p w:rsidR="00D81458" w:rsidRPr="00D81458" w:rsidRDefault="00D81458" w:rsidP="00885E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1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Таблица 3.4 </w:t>
      </w:r>
      <w:r w:rsidR="00885E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D81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Экономические результаты внедрения проекта совершенствования (рублей)</w:t>
      </w:r>
    </w:p>
    <w:tbl>
      <w:tblPr>
        <w:tblW w:w="9370" w:type="dxa"/>
        <w:jc w:val="center"/>
        <w:tblInd w:w="339" w:type="dxa"/>
        <w:tblLook w:val="0000" w:firstRow="0" w:lastRow="0" w:firstColumn="0" w:lastColumn="0" w:noHBand="0" w:noVBand="0"/>
      </w:tblPr>
      <w:tblGrid>
        <w:gridCol w:w="2198"/>
        <w:gridCol w:w="1128"/>
        <w:gridCol w:w="1215"/>
        <w:gridCol w:w="1180"/>
        <w:gridCol w:w="1226"/>
        <w:gridCol w:w="1130"/>
        <w:gridCol w:w="1293"/>
      </w:tblGrid>
      <w:tr w:rsidR="00D81458" w:rsidRPr="00885E7A" w:rsidTr="00AA1DBF">
        <w:trPr>
          <w:trHeight w:hRule="exact" w:val="315"/>
          <w:jc w:val="center"/>
        </w:trPr>
        <w:tc>
          <w:tcPr>
            <w:tcW w:w="2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Месяц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1-й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2-й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3-й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4-й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5-й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6-й</w:t>
            </w:r>
          </w:p>
        </w:tc>
      </w:tr>
      <w:tr w:rsidR="00D81458" w:rsidRPr="00885E7A" w:rsidTr="00AA1DBF">
        <w:trPr>
          <w:trHeight w:val="397"/>
          <w:jc w:val="center"/>
        </w:trPr>
        <w:tc>
          <w:tcPr>
            <w:tcW w:w="2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месяц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месяц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месяц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месяц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месяц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месяц</w:t>
            </w:r>
          </w:p>
        </w:tc>
      </w:tr>
      <w:tr w:rsidR="00D81458" w:rsidRPr="00D81458" w:rsidTr="00AA1DBF">
        <w:trPr>
          <w:trHeight w:hRule="exact" w:val="569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1458" w:rsidRPr="00D81458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bookmarkStart w:id="12" w:name="_Hlk185967021"/>
            <w:r w:rsidRPr="00D81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Доходы от проекта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1458" w:rsidRPr="00D81458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81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115 500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1458" w:rsidRPr="00D81458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81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176 000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1458" w:rsidRPr="00D81458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81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176 000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1458" w:rsidRPr="00D81458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81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176 000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1458" w:rsidRPr="00D81458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81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176 000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1458" w:rsidRPr="00D81458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81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176 000</w:t>
            </w:r>
          </w:p>
        </w:tc>
      </w:tr>
      <w:tr w:rsidR="00D81458" w:rsidRPr="00D81458" w:rsidTr="00AA1DBF">
        <w:trPr>
          <w:trHeight w:hRule="exact" w:val="753"/>
          <w:jc w:val="center"/>
        </w:trPr>
        <w:tc>
          <w:tcPr>
            <w:tcW w:w="2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1458" w:rsidRPr="00D81458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81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Издержки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1458" w:rsidRPr="00D81458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81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200 000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1458" w:rsidRPr="00D81458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81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114 560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1458" w:rsidRPr="00D81458" w:rsidRDefault="00D81458" w:rsidP="00D81458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81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114 560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1458" w:rsidRPr="00D81458" w:rsidRDefault="00D81458" w:rsidP="00D81458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81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114 560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1458" w:rsidRPr="00D81458" w:rsidRDefault="00D81458" w:rsidP="00D81458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81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114 560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1458" w:rsidRPr="00D81458" w:rsidRDefault="00D81458" w:rsidP="00D81458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81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114 560</w:t>
            </w:r>
          </w:p>
        </w:tc>
      </w:tr>
      <w:tr w:rsidR="00D81458" w:rsidRPr="00D81458" w:rsidTr="00AA1DBF">
        <w:trPr>
          <w:trHeight w:val="111"/>
          <w:jc w:val="center"/>
        </w:trPr>
        <w:tc>
          <w:tcPr>
            <w:tcW w:w="2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1458" w:rsidRPr="00D81458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81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1458" w:rsidRPr="00D81458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81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- 84 500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1458" w:rsidRPr="00D81458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81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61 440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1458" w:rsidRPr="00D81458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81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61 440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1458" w:rsidRPr="00D81458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81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61 440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58" w:rsidRPr="00D81458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81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61 440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1458" w:rsidRPr="00D81458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81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61 440</w:t>
            </w:r>
          </w:p>
        </w:tc>
      </w:tr>
      <w:tr w:rsidR="00D81458" w:rsidRPr="00D81458" w:rsidTr="00AA1DBF">
        <w:trPr>
          <w:trHeight w:val="150"/>
          <w:jc w:val="center"/>
        </w:trPr>
        <w:tc>
          <w:tcPr>
            <w:tcW w:w="215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458" w:rsidRPr="00D81458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81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Аккумулированная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458" w:rsidRPr="00D81458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81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- 84 500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458" w:rsidRPr="00D81458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81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- 23 060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458" w:rsidRPr="00D81458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81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38 340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458" w:rsidRPr="00D81458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81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99 780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1458" w:rsidRPr="00D81458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81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161 220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458" w:rsidRPr="00D81458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81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222 660</w:t>
            </w:r>
          </w:p>
        </w:tc>
      </w:tr>
      <w:bookmarkEnd w:id="12"/>
    </w:tbl>
    <w:p w:rsidR="00D81458" w:rsidRPr="00D81458" w:rsidRDefault="00D81458" w:rsidP="00D81458">
      <w:pPr>
        <w:widowControl w:val="0"/>
        <w:tabs>
          <w:tab w:val="num" w:pos="7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85E7A" w:rsidRDefault="00D81458" w:rsidP="00885E7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D8145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С целью внедрения мероприятий по </w:t>
      </w:r>
      <w:r w:rsidR="00AA1DB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созданию социально-благоприятного климата в коллективе ГУН ЖДВ</w:t>
      </w:r>
      <w:r w:rsidRPr="00D8145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8145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на базе предложенных проектных решений, необходимо составить план внедрения проек</w:t>
      </w:r>
      <w:r w:rsidR="00885E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тных предложений (таблица 3.5).</w:t>
      </w:r>
    </w:p>
    <w:p w:rsidR="00D81458" w:rsidRPr="00885E7A" w:rsidRDefault="00D81458" w:rsidP="00885E7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D81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Таблица 3.5  </w:t>
      </w:r>
      <w:r w:rsidR="00885E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- </w:t>
      </w:r>
      <w:r w:rsidRPr="00D81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мероприятий по внедрению проектных предложений</w:t>
      </w:r>
    </w:p>
    <w:tbl>
      <w:tblPr>
        <w:tblW w:w="9878" w:type="dxa"/>
        <w:jc w:val="center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3402"/>
        <w:gridCol w:w="1843"/>
        <w:gridCol w:w="3988"/>
      </w:tblGrid>
      <w:tr w:rsidR="00D81458" w:rsidRPr="00D81458" w:rsidTr="00AA1DBF">
        <w:trPr>
          <w:jc w:val="center"/>
        </w:trPr>
        <w:tc>
          <w:tcPr>
            <w:tcW w:w="645" w:type="dxa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85E7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5E7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988" w:type="dxa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D81458" w:rsidRPr="00D81458" w:rsidTr="00AA1DBF">
        <w:trPr>
          <w:jc w:val="center"/>
        </w:trPr>
        <w:tc>
          <w:tcPr>
            <w:tcW w:w="645" w:type="dxa"/>
          </w:tcPr>
          <w:p w:rsidR="00D81458" w:rsidRPr="00D81458" w:rsidRDefault="00D81458" w:rsidP="00D81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D81458" w:rsidRPr="00D81458" w:rsidRDefault="00D81458" w:rsidP="00D81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и внедрение </w:t>
            </w:r>
            <w:r w:rsidRPr="00D8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Положения о нематериальном стимулировании персонала </w:t>
            </w:r>
          </w:p>
        </w:tc>
        <w:tc>
          <w:tcPr>
            <w:tcW w:w="1843" w:type="dxa"/>
          </w:tcPr>
          <w:p w:rsidR="00D81458" w:rsidRPr="00D81458" w:rsidRDefault="00D81458" w:rsidP="00D81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 недели</w:t>
            </w:r>
          </w:p>
        </w:tc>
        <w:tc>
          <w:tcPr>
            <w:tcW w:w="3988" w:type="dxa"/>
          </w:tcPr>
          <w:p w:rsidR="00D81458" w:rsidRPr="00D81458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директора,</w:t>
            </w:r>
          </w:p>
          <w:p w:rsidR="00D81458" w:rsidRPr="00D81458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AA1DBF" w:rsidRPr="00D81458" w:rsidTr="00AA1DBF">
        <w:trPr>
          <w:trHeight w:val="2458"/>
          <w:jc w:val="center"/>
        </w:trPr>
        <w:tc>
          <w:tcPr>
            <w:tcW w:w="645" w:type="dxa"/>
          </w:tcPr>
          <w:p w:rsidR="00AA1DBF" w:rsidRPr="00D81458" w:rsidRDefault="00AA1DBF" w:rsidP="00D81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02" w:type="dxa"/>
          </w:tcPr>
          <w:p w:rsidR="00AA1DBF" w:rsidRPr="00D81458" w:rsidRDefault="00AA1DBF" w:rsidP="00D81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и согласование статьи расходов по оплате труда и отчислений на социальное страхование, внесение изменений в учетную политику, закрепление директоров</w:t>
            </w:r>
          </w:p>
        </w:tc>
        <w:tc>
          <w:tcPr>
            <w:tcW w:w="1843" w:type="dxa"/>
          </w:tcPr>
          <w:p w:rsidR="00AA1DBF" w:rsidRPr="00D81458" w:rsidRDefault="00AA1DBF" w:rsidP="00D81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мес.</w:t>
            </w:r>
          </w:p>
        </w:tc>
        <w:tc>
          <w:tcPr>
            <w:tcW w:w="3988" w:type="dxa"/>
          </w:tcPr>
          <w:p w:rsidR="00AA1DBF" w:rsidRPr="00D81458" w:rsidRDefault="00AA1DBF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AA1DBF" w:rsidRPr="00D81458" w:rsidRDefault="00AA1DBF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директора,</w:t>
            </w:r>
          </w:p>
          <w:p w:rsidR="00AA1DBF" w:rsidRPr="00D81458" w:rsidRDefault="00AA1DBF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Главный бухгалтер. </w:t>
            </w:r>
          </w:p>
          <w:p w:rsidR="00AA1DBF" w:rsidRPr="00D81458" w:rsidRDefault="00AA1DBF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1458" w:rsidRPr="00D81458" w:rsidTr="00AA1DBF">
        <w:trPr>
          <w:jc w:val="center"/>
        </w:trPr>
        <w:tc>
          <w:tcPr>
            <w:tcW w:w="645" w:type="dxa"/>
          </w:tcPr>
          <w:p w:rsidR="00D81458" w:rsidRPr="00D81458" w:rsidRDefault="00AA1DBF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D81458" w:rsidRPr="00D81458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Программы по профессиональному и карьерному росту</w:t>
            </w:r>
          </w:p>
        </w:tc>
        <w:tc>
          <w:tcPr>
            <w:tcW w:w="1843" w:type="dxa"/>
          </w:tcPr>
          <w:p w:rsidR="00D81458" w:rsidRPr="00D81458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недели</w:t>
            </w:r>
          </w:p>
        </w:tc>
        <w:tc>
          <w:tcPr>
            <w:tcW w:w="3988" w:type="dxa"/>
          </w:tcPr>
          <w:p w:rsidR="00D81458" w:rsidRPr="00D81458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директора,</w:t>
            </w:r>
          </w:p>
          <w:p w:rsidR="00D81458" w:rsidRPr="00D81458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бухгалтер,</w:t>
            </w:r>
          </w:p>
          <w:p w:rsidR="00D81458" w:rsidRPr="00D81458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юридического отдела</w:t>
            </w:r>
          </w:p>
        </w:tc>
      </w:tr>
    </w:tbl>
    <w:p w:rsidR="00D81458" w:rsidRPr="00D81458" w:rsidRDefault="00D81458" w:rsidP="00D814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D81458" w:rsidRPr="00D81458" w:rsidRDefault="00D81458" w:rsidP="00D814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D8145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В качестве метода определения социально-экономической эффективности проекта выбран метод экспертной оценки. </w:t>
      </w:r>
    </w:p>
    <w:p w:rsidR="00D81458" w:rsidRPr="00D81458" w:rsidRDefault="00D81458" w:rsidP="00D814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D8145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В состав экспертов входит 7 человек: </w:t>
      </w:r>
    </w:p>
    <w:p w:rsidR="00D81458" w:rsidRPr="00D81458" w:rsidRDefault="00D81458" w:rsidP="00D814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A1DBF">
        <w:rPr>
          <w:rFonts w:ascii="Times New Roman" w:eastAsia="Times New Roman" w:hAnsi="Times New Roman"/>
          <w:sz w:val="28"/>
          <w:szCs w:val="28"/>
          <w:lang w:eastAsia="ru-RU"/>
        </w:rPr>
        <w:t>Заместитель начальника управления</w:t>
      </w:r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представитель высшего руководящего состава;</w:t>
      </w:r>
    </w:p>
    <w:p w:rsidR="00D81458" w:rsidRPr="00D81458" w:rsidRDefault="00D81458" w:rsidP="00D814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 xml:space="preserve">- Заместитель </w:t>
      </w:r>
      <w:r w:rsidR="00AA1DBF">
        <w:rPr>
          <w:rFonts w:ascii="Times New Roman" w:eastAsia="Times New Roman" w:hAnsi="Times New Roman"/>
          <w:sz w:val="28"/>
          <w:szCs w:val="28"/>
          <w:lang w:eastAsia="ru-RU"/>
        </w:rPr>
        <w:t>начальника</w:t>
      </w:r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общим вопросам;</w:t>
      </w:r>
    </w:p>
    <w:p w:rsidR="00D81458" w:rsidRPr="00D81458" w:rsidRDefault="00D81458" w:rsidP="00D814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>- Главный бухгалтер;</w:t>
      </w:r>
    </w:p>
    <w:p w:rsidR="00D81458" w:rsidRPr="00D81458" w:rsidRDefault="00D81458" w:rsidP="00D814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A1DBF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боевой подготовки</w:t>
      </w:r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81458" w:rsidRPr="00D81458" w:rsidRDefault="00D81458" w:rsidP="00D814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A1DBF">
        <w:rPr>
          <w:rFonts w:ascii="Times New Roman" w:eastAsia="Times New Roman" w:hAnsi="Times New Roman"/>
          <w:sz w:val="28"/>
          <w:szCs w:val="28"/>
          <w:lang w:eastAsia="ru-RU"/>
        </w:rPr>
        <w:t>Начальник оперативного отдела</w:t>
      </w:r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81458" w:rsidRPr="00D81458" w:rsidRDefault="00D81458" w:rsidP="00D814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>- Ведущий специалист юридического отдела;</w:t>
      </w:r>
    </w:p>
    <w:p w:rsidR="00D81458" w:rsidRPr="00D81458" w:rsidRDefault="00D81458" w:rsidP="00D814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A1DBF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 отдела кадров</w:t>
      </w:r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81458" w:rsidRPr="00D81458" w:rsidRDefault="00D81458" w:rsidP="00AA1D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>Экспертные социальные показатели, которые будут улучшены в результате реализации проекта:</w:t>
      </w:r>
    </w:p>
    <w:p w:rsidR="00D81458" w:rsidRPr="00D81458" w:rsidRDefault="00D81458" w:rsidP="00AA1DB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 xml:space="preserve">- повышение степени удовлетворенности трудом персонала </w:t>
      </w:r>
      <w:r w:rsidR="00CD2D40">
        <w:rPr>
          <w:rFonts w:ascii="Times New Roman" w:eastAsia="Times New Roman" w:hAnsi="Times New Roman"/>
          <w:sz w:val="28"/>
          <w:szCs w:val="28"/>
          <w:lang w:eastAsia="ru-RU"/>
        </w:rPr>
        <w:t>ГУН ЖДВ</w:t>
      </w:r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81458" w:rsidRPr="00D81458" w:rsidRDefault="00D81458" w:rsidP="00AA1DB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 xml:space="preserve">- снижение текучести кадров; </w:t>
      </w:r>
    </w:p>
    <w:p w:rsidR="00D81458" w:rsidRPr="00D81458" w:rsidRDefault="00D81458" w:rsidP="00AA1DB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>- повышение удовлетворенности персонала оплатой труда и стимулированием;</w:t>
      </w:r>
    </w:p>
    <w:p w:rsidR="00885E7A" w:rsidRDefault="00D81458" w:rsidP="00885E7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>- улучшение выполнения сотрудниками своих функциональных обя</w:t>
      </w:r>
      <w:r w:rsidR="00885E7A">
        <w:rPr>
          <w:rFonts w:ascii="Times New Roman" w:eastAsia="Times New Roman" w:hAnsi="Times New Roman"/>
          <w:sz w:val="28"/>
          <w:szCs w:val="28"/>
          <w:lang w:eastAsia="ru-RU"/>
        </w:rPr>
        <w:t>занностей</w:t>
      </w:r>
    </w:p>
    <w:p w:rsidR="00D81458" w:rsidRPr="00D81458" w:rsidRDefault="00D81458" w:rsidP="00885E7A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E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3.6.</w:t>
      </w:r>
      <w:r w:rsidR="00885E7A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>Результаты экспертного ранжирования</w:t>
      </w:r>
    </w:p>
    <w:tbl>
      <w:tblPr>
        <w:tblW w:w="9418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9"/>
        <w:gridCol w:w="992"/>
        <w:gridCol w:w="1134"/>
        <w:gridCol w:w="993"/>
        <w:gridCol w:w="992"/>
        <w:gridCol w:w="992"/>
        <w:gridCol w:w="1134"/>
        <w:gridCol w:w="992"/>
      </w:tblGrid>
      <w:tr w:rsidR="00D81458" w:rsidRPr="00885E7A" w:rsidTr="00AA1DBF">
        <w:trPr>
          <w:trHeight w:val="257"/>
          <w:jc w:val="center"/>
        </w:trPr>
        <w:tc>
          <w:tcPr>
            <w:tcW w:w="9418" w:type="dxa"/>
            <w:gridSpan w:val="8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Результаты экспертного ранжирования</w:t>
            </w:r>
          </w:p>
        </w:tc>
      </w:tr>
      <w:tr w:rsidR="00D81458" w:rsidRPr="00885E7A" w:rsidTr="00AA1DBF">
        <w:trPr>
          <w:cantSplit/>
          <w:trHeight w:val="257"/>
          <w:jc w:val="center"/>
        </w:trPr>
        <w:tc>
          <w:tcPr>
            <w:tcW w:w="2189" w:type="dxa"/>
            <w:vMerge w:val="restart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Ранжируемые</w:t>
            </w:r>
          </w:p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7229" w:type="dxa"/>
            <w:gridSpan w:val="7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NN экспертов</w:t>
            </w:r>
          </w:p>
        </w:tc>
      </w:tr>
      <w:tr w:rsidR="00D81458" w:rsidRPr="00885E7A" w:rsidTr="00AA1DBF">
        <w:trPr>
          <w:cantSplit/>
          <w:trHeight w:val="257"/>
          <w:jc w:val="center"/>
        </w:trPr>
        <w:tc>
          <w:tcPr>
            <w:tcW w:w="2189" w:type="dxa"/>
            <w:vMerge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D81458" w:rsidRPr="00885E7A" w:rsidTr="00AA1DBF">
        <w:trPr>
          <w:trHeight w:val="257"/>
          <w:jc w:val="center"/>
        </w:trPr>
        <w:tc>
          <w:tcPr>
            <w:tcW w:w="2189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81458" w:rsidRPr="00885E7A" w:rsidTr="00AA1DBF">
        <w:trPr>
          <w:trHeight w:val="257"/>
          <w:jc w:val="center"/>
        </w:trPr>
        <w:tc>
          <w:tcPr>
            <w:tcW w:w="2189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81458" w:rsidRPr="00885E7A" w:rsidTr="00AA1DBF">
        <w:trPr>
          <w:trHeight w:val="257"/>
          <w:jc w:val="center"/>
        </w:trPr>
        <w:tc>
          <w:tcPr>
            <w:tcW w:w="2189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D81458" w:rsidRPr="00885E7A" w:rsidTr="00AA1DBF">
        <w:trPr>
          <w:trHeight w:val="257"/>
          <w:jc w:val="center"/>
        </w:trPr>
        <w:tc>
          <w:tcPr>
            <w:tcW w:w="2189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81458" w:rsidRPr="00D81458" w:rsidRDefault="00D81458" w:rsidP="00D81458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85E7A" w:rsidRDefault="00D81458" w:rsidP="00885E7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>Для нахождения согласованной оценки группы экспертов определяется сумма  весов оценок по каждому показателю.</w:t>
      </w:r>
      <w:r w:rsidR="00885E7A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отображено в таблице 3.7. </w:t>
      </w:r>
    </w:p>
    <w:p w:rsidR="00D81458" w:rsidRPr="00D81458" w:rsidRDefault="00885E7A" w:rsidP="00885E7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3.7.  - </w:t>
      </w:r>
      <w:r w:rsidR="00D81458" w:rsidRPr="00D81458">
        <w:rPr>
          <w:rFonts w:ascii="Times New Roman" w:eastAsia="Times New Roman" w:hAnsi="Times New Roman"/>
          <w:sz w:val="28"/>
          <w:szCs w:val="28"/>
          <w:lang w:eastAsia="ru-RU"/>
        </w:rPr>
        <w:t>Расчет сумм весов оценок экспертных оценок</w:t>
      </w:r>
    </w:p>
    <w:tbl>
      <w:tblPr>
        <w:tblW w:w="9608" w:type="dxa"/>
        <w:jc w:val="center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2"/>
        <w:gridCol w:w="839"/>
        <w:gridCol w:w="839"/>
        <w:gridCol w:w="839"/>
        <w:gridCol w:w="839"/>
        <w:gridCol w:w="839"/>
        <w:gridCol w:w="839"/>
        <w:gridCol w:w="630"/>
        <w:gridCol w:w="1812"/>
      </w:tblGrid>
      <w:tr w:rsidR="00D81458" w:rsidRPr="00885E7A" w:rsidTr="00AA1DBF">
        <w:trPr>
          <w:trHeight w:val="257"/>
          <w:jc w:val="center"/>
        </w:trPr>
        <w:tc>
          <w:tcPr>
            <w:tcW w:w="7796" w:type="dxa"/>
            <w:gridSpan w:val="8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Результаты экспертного ранжирования</w:t>
            </w:r>
          </w:p>
        </w:tc>
        <w:tc>
          <w:tcPr>
            <w:tcW w:w="1812" w:type="dxa"/>
            <w:vMerge w:val="restart"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D81458" w:rsidRPr="00885E7A" w:rsidTr="00AA1DBF">
        <w:trPr>
          <w:cantSplit/>
          <w:trHeight w:val="257"/>
          <w:jc w:val="center"/>
        </w:trPr>
        <w:tc>
          <w:tcPr>
            <w:tcW w:w="2132" w:type="dxa"/>
            <w:vMerge w:val="restart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Ранжируемые</w:t>
            </w:r>
          </w:p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5664" w:type="dxa"/>
            <w:gridSpan w:val="7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NN экспертов</w:t>
            </w:r>
          </w:p>
        </w:tc>
        <w:tc>
          <w:tcPr>
            <w:tcW w:w="1812" w:type="dxa"/>
            <w:vMerge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1458" w:rsidRPr="00885E7A" w:rsidTr="00AA1DBF">
        <w:trPr>
          <w:cantSplit/>
          <w:trHeight w:val="257"/>
          <w:jc w:val="center"/>
        </w:trPr>
        <w:tc>
          <w:tcPr>
            <w:tcW w:w="2132" w:type="dxa"/>
            <w:vMerge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9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9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9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9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9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0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2" w:type="dxa"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1458" w:rsidRPr="00885E7A" w:rsidTr="00AA1DBF">
        <w:trPr>
          <w:trHeight w:val="257"/>
          <w:jc w:val="center"/>
        </w:trPr>
        <w:tc>
          <w:tcPr>
            <w:tcW w:w="2132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9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9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9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9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9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9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0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2" w:type="dxa"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D81458" w:rsidRPr="00885E7A" w:rsidTr="00AA1DBF">
        <w:trPr>
          <w:trHeight w:val="257"/>
          <w:jc w:val="center"/>
        </w:trPr>
        <w:tc>
          <w:tcPr>
            <w:tcW w:w="2132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9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9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9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9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9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9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nil"/>
            </w:tcBorders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2" w:type="dxa"/>
            <w:tcBorders>
              <w:top w:val="nil"/>
            </w:tcBorders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D81458" w:rsidRPr="00885E7A" w:rsidTr="00AA1DBF">
        <w:trPr>
          <w:trHeight w:val="257"/>
          <w:jc w:val="center"/>
        </w:trPr>
        <w:tc>
          <w:tcPr>
            <w:tcW w:w="2132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9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9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9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9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9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9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0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2" w:type="dxa"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</w:tr>
      <w:tr w:rsidR="00D81458" w:rsidRPr="00885E7A" w:rsidTr="00AA1DBF">
        <w:trPr>
          <w:trHeight w:val="257"/>
          <w:jc w:val="center"/>
        </w:trPr>
        <w:tc>
          <w:tcPr>
            <w:tcW w:w="2132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9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9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9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9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9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9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" w:type="dxa"/>
            <w:noWrap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2" w:type="dxa"/>
            <w:vAlign w:val="bottom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D81458" w:rsidRPr="00D81458" w:rsidRDefault="00D81458" w:rsidP="00D81458">
      <w:pPr>
        <w:widowControl w:val="0"/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458" w:rsidRPr="00885E7A" w:rsidRDefault="00D81458" w:rsidP="00885E7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E7A">
        <w:rPr>
          <w:rFonts w:ascii="Times New Roman" w:eastAsia="Times New Roman" w:hAnsi="Times New Roman"/>
          <w:sz w:val="28"/>
          <w:szCs w:val="28"/>
          <w:lang w:eastAsia="ru-RU"/>
        </w:rPr>
        <w:t>Таблица 3.8.</w:t>
      </w:r>
      <w:r w:rsidR="00885E7A" w:rsidRPr="00885E7A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885E7A">
        <w:rPr>
          <w:rFonts w:ascii="Times New Roman" w:eastAsia="Times New Roman" w:hAnsi="Times New Roman"/>
          <w:sz w:val="28"/>
          <w:szCs w:val="28"/>
          <w:lang w:eastAsia="ru-RU"/>
        </w:rPr>
        <w:t>Определение согласованного ранжирования</w:t>
      </w:r>
    </w:p>
    <w:tbl>
      <w:tblPr>
        <w:tblW w:w="9052" w:type="dxa"/>
        <w:jc w:val="center"/>
        <w:tblInd w:w="-976" w:type="dxa"/>
        <w:tblLook w:val="0000" w:firstRow="0" w:lastRow="0" w:firstColumn="0" w:lastColumn="0" w:noHBand="0" w:noVBand="0"/>
      </w:tblPr>
      <w:tblGrid>
        <w:gridCol w:w="3014"/>
        <w:gridCol w:w="380"/>
        <w:gridCol w:w="380"/>
        <w:gridCol w:w="380"/>
        <w:gridCol w:w="380"/>
        <w:gridCol w:w="380"/>
        <w:gridCol w:w="380"/>
        <w:gridCol w:w="380"/>
        <w:gridCol w:w="3378"/>
      </w:tblGrid>
      <w:tr w:rsidR="00D81458" w:rsidRPr="00885E7A" w:rsidTr="00AA1DBF">
        <w:trPr>
          <w:cantSplit/>
          <w:trHeight w:val="229"/>
          <w:jc w:val="center"/>
        </w:trPr>
        <w:tc>
          <w:tcPr>
            <w:tcW w:w="30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Согласованная</w:t>
            </w:r>
          </w:p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экспертов</w:t>
            </w:r>
          </w:p>
        </w:tc>
        <w:tc>
          <w:tcPr>
            <w:tcW w:w="2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NN экспертов</w:t>
            </w: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noWrap/>
            <w:vAlign w:val="center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Ранжированные суммы    по возрастанию</w:t>
            </w:r>
          </w:p>
        </w:tc>
      </w:tr>
      <w:tr w:rsidR="00D81458" w:rsidRPr="00885E7A" w:rsidTr="00AA1DBF">
        <w:trPr>
          <w:cantSplit/>
          <w:trHeight w:val="242"/>
          <w:jc w:val="center"/>
        </w:trPr>
        <w:tc>
          <w:tcPr>
            <w:tcW w:w="301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7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1458" w:rsidRPr="00885E7A" w:rsidTr="00AA1DBF">
        <w:trPr>
          <w:trHeight w:val="229"/>
          <w:jc w:val="center"/>
        </w:trPr>
        <w:tc>
          <w:tcPr>
            <w:tcW w:w="3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D81458" w:rsidRPr="00885E7A" w:rsidTr="00AA1DBF">
        <w:trPr>
          <w:trHeight w:val="229"/>
          <w:jc w:val="center"/>
        </w:trPr>
        <w:tc>
          <w:tcPr>
            <w:tcW w:w="3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D81458" w:rsidRPr="00885E7A" w:rsidTr="00AA1DBF">
        <w:trPr>
          <w:trHeight w:val="229"/>
          <w:jc w:val="center"/>
        </w:trPr>
        <w:tc>
          <w:tcPr>
            <w:tcW w:w="3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D81458" w:rsidRPr="00885E7A" w:rsidTr="00AA1DBF">
        <w:trPr>
          <w:trHeight w:val="229"/>
          <w:jc w:val="center"/>
        </w:trPr>
        <w:tc>
          <w:tcPr>
            <w:tcW w:w="3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458" w:rsidRPr="00885E7A" w:rsidRDefault="00D81458" w:rsidP="00D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D81458" w:rsidRPr="00D81458" w:rsidRDefault="00D81458" w:rsidP="00D81458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458" w:rsidRPr="00D81458" w:rsidRDefault="00D81458" w:rsidP="00CD2D4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ab/>
        <w:t>Результат ранжирования, который представляет согласованную оценку экспертов:</w:t>
      </w:r>
    </w:p>
    <w:p w:rsidR="00D81458" w:rsidRPr="00D81458" w:rsidRDefault="00D81458" w:rsidP="00CD2D4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степени удовлетворенности трудом персонала </w:t>
      </w:r>
      <w:r w:rsidR="000E6992">
        <w:rPr>
          <w:rFonts w:ascii="Times New Roman" w:eastAsia="Times New Roman" w:hAnsi="Times New Roman"/>
          <w:sz w:val="28"/>
          <w:szCs w:val="28"/>
          <w:lang w:eastAsia="ru-RU"/>
        </w:rPr>
        <w:t>ГУН ЖДВ</w:t>
      </w:r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81458" w:rsidRPr="00D81458" w:rsidRDefault="00D81458" w:rsidP="00CD2D4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>улучшение выполнения сотрудниками своих функциональных обязанностей;</w:t>
      </w:r>
    </w:p>
    <w:p w:rsidR="00D81458" w:rsidRPr="00D81458" w:rsidRDefault="00D81458" w:rsidP="00CD2D4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>снижение текучести кадров;</w:t>
      </w:r>
    </w:p>
    <w:p w:rsidR="00D81458" w:rsidRPr="00D81458" w:rsidRDefault="00D81458" w:rsidP="00CD2D4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повышение удовлетворенности персонала оплатой труда и стимулированием.</w:t>
      </w:r>
    </w:p>
    <w:p w:rsidR="00D81458" w:rsidRPr="00D81458" w:rsidRDefault="00D81458" w:rsidP="00CD2D4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 xml:space="preserve">Наивысшую оценку получил показатель «повышение степени удовлетворенности трудом персонала </w:t>
      </w:r>
      <w:r w:rsidR="00CD2D40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 xml:space="preserve">», а наименьшую – «повышение удовлетворенности персонала оплатой труда и стимулированием». </w:t>
      </w:r>
    </w:p>
    <w:p w:rsidR="00D81458" w:rsidRPr="00D81458" w:rsidRDefault="00D81458" w:rsidP="00D8145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Произведем оценку степени согласованности мнений экспертов.  Данная оценка свидетельствует о значимости данных показателей и  производится путем вычисления коэффициента </w:t>
      </w:r>
      <w:proofErr w:type="spellStart"/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>конкордации</w:t>
      </w:r>
      <w:proofErr w:type="spellEnd"/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 xml:space="preserve"> (согласования) по формуле (4) и (5):</w:t>
      </w:r>
    </w:p>
    <w:p w:rsidR="00D81458" w:rsidRPr="00D81458" w:rsidRDefault="00D81458" w:rsidP="00D81458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458">
        <w:rPr>
          <w:rFonts w:ascii="Times New Roman" w:eastAsia="Times New Roman" w:hAnsi="Times New Roman"/>
          <w:position w:val="-66"/>
          <w:sz w:val="28"/>
          <w:szCs w:val="28"/>
          <w:lang w:eastAsia="ru-RU"/>
        </w:rPr>
        <w:t xml:space="preserve">                                               </w:t>
      </w:r>
      <w:r w:rsidRPr="00D81458">
        <w:rPr>
          <w:rFonts w:ascii="Times New Roman" w:eastAsia="Times New Roman" w:hAnsi="Times New Roman"/>
          <w:position w:val="-66"/>
          <w:sz w:val="28"/>
          <w:szCs w:val="28"/>
          <w:lang w:eastAsia="ru-RU"/>
        </w:rPr>
        <w:object w:dxaOrig="1360" w:dyaOrig="952">
          <v:shape id="_x0000_i1029" type="#_x0000_t75" style="width:70.5pt;height:49.5pt" o:ole="" fillcolor="window">
            <v:imagedata r:id="rId21" o:title=""/>
          </v:shape>
          <o:OLEObject Type="Embed" ProgID="Equation.3" ShapeID="_x0000_i1029" DrawAspect="Content" ObjectID="_1583003483" r:id="rId22"/>
        </w:object>
      </w:r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 xml:space="preserve"> ,                                             (4)</w:t>
      </w:r>
    </w:p>
    <w:p w:rsidR="00D81458" w:rsidRPr="00D81458" w:rsidRDefault="00D81458" w:rsidP="00D81458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458" w:rsidRPr="00D81458" w:rsidRDefault="00D81458" w:rsidP="00D81458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458">
        <w:rPr>
          <w:rFonts w:ascii="Times New Roman" w:eastAsia="MS Mincho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64CC27" wp14:editId="51F8D456">
                <wp:simplePos x="0" y="0"/>
                <wp:positionH relativeFrom="column">
                  <wp:posOffset>1539240</wp:posOffset>
                </wp:positionH>
                <wp:positionV relativeFrom="paragraph">
                  <wp:posOffset>223520</wp:posOffset>
                </wp:positionV>
                <wp:extent cx="4705350" cy="481965"/>
                <wp:effectExtent l="0" t="0" r="19050" b="27305"/>
                <wp:wrapNone/>
                <wp:docPr id="149" name="Поле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DBF" w:rsidRDefault="00AA1DBF" w:rsidP="00D81458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  <w:r>
                              <w:rPr>
                                <w:position w:val="-28"/>
                              </w:rPr>
                              <w:object w:dxaOrig="2696" w:dyaOrig="656">
                                <v:shape id="_x0000_i1031" type="#_x0000_t75" style="width:139.5pt;height:30pt" o:ole="" fillcolor="window">
                                  <v:imagedata r:id="rId23" o:title=""/>
                                </v:shape>
                                <o:OLEObject Type="Embed" ProgID="Equation.3" ShapeID="_x0000_i1031" DrawAspect="Content" ObjectID="_1583003485" r:id="rId24"/>
                              </w:object>
                            </w:r>
                            <w:r>
                              <w:t xml:space="preserve">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(5</w:t>
                            </w:r>
                            <w:r w:rsidRPr="00374A57">
                              <w:rPr>
                                <w:rFonts w:ascii="Times New Roman" w:hAnsi="Times New Roman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9" o:spid="_x0000_s1042" type="#_x0000_t202" style="position:absolute;left:0;text-align:left;margin-left:121.2pt;margin-top:17.6pt;width:370.5pt;height:3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" strokecolor="white">
                <v:textbox style="mso-fit-shape-to-text:t">
                  <w:txbxContent>
                    <w:p w:rsidR="00AA1DBF" w:rsidRDefault="00AA1DBF" w:rsidP="00D81458">
                      <w:pPr>
                        <w:jc w:val="center"/>
                      </w:pPr>
                      <w:r>
                        <w:t xml:space="preserve">                 </w:t>
                      </w:r>
                      <w:r>
                        <w:rPr>
                          <w:position w:val="-28"/>
                        </w:rPr>
                        <w:object w:dxaOrig="2696" w:dyaOrig="656">
                          <v:shape id="_x0000_i1031" type="#_x0000_t75" style="width:139.5pt;height:30pt" o:ole="" fillcolor="window">
                            <v:imagedata r:id="rId23" o:title=""/>
                          </v:shape>
                          <o:OLEObject Type="Embed" ProgID="Equation.3" ShapeID="_x0000_i1031" DrawAspect="Content" ObjectID="_1583003485" r:id="rId25"/>
                        </w:object>
                      </w:r>
                      <w:r>
                        <w:t xml:space="preserve">                                                 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(5</w:t>
                      </w:r>
                      <w:r w:rsidRPr="00374A57">
                        <w:rPr>
                          <w:rFonts w:ascii="Times New Roman" w:hAnsi="Times New Roman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>где,  Х-квадрат</w:t>
      </w:r>
    </w:p>
    <w:p w:rsidR="00D81458" w:rsidRPr="00D81458" w:rsidRDefault="00D81458" w:rsidP="00D81458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pict>
          <v:shape id="_x0000_s1028" type="#_x0000_t75" style="position:absolute;left:0;text-align:left;margin-left:0;margin-top:0;width:9pt;height:17pt;z-index:251693056" o:allowincell="f">
            <v:imagedata r:id="rId26" o:title=""/>
            <w10:wrap type="topAndBottom"/>
          </v:shape>
          <o:OLEObject Type="Embed" ProgID="Equation.3" ShapeID="_x0000_s1028" DrawAspect="Content" ObjectID="_1583003484" r:id="rId27"/>
        </w:pict>
      </w:r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 xml:space="preserve"> где, m – количество экспертов</w:t>
      </w:r>
    </w:p>
    <w:p w:rsidR="00D81458" w:rsidRPr="00D81458" w:rsidRDefault="00D81458" w:rsidP="00D8145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>n – количество эффектов.</w:t>
      </w:r>
    </w:p>
    <w:p w:rsidR="00D81458" w:rsidRPr="00D81458" w:rsidRDefault="00D81458" w:rsidP="00D8145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>S – сумма квадратов весов оценок.</w:t>
      </w:r>
    </w:p>
    <w:p w:rsidR="00D81458" w:rsidRPr="00D81458" w:rsidRDefault="00D81458" w:rsidP="00D8145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Полученный коэффициент </w:t>
      </w:r>
      <w:r w:rsidRPr="00D81458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W</w:t>
      </w:r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оценивается по шкале от 0 до  1. В случае если </w:t>
      </w:r>
      <w:r w:rsidRPr="00D81458">
        <w:rPr>
          <w:rFonts w:ascii="Times New Roman" w:eastAsia="Times New Roman" w:hAnsi="Times New Roman"/>
          <w:i/>
          <w:sz w:val="28"/>
          <w:szCs w:val="28"/>
          <w:lang w:eastAsia="ru-RU"/>
        </w:rPr>
        <w:t>W &gt;= 0,5</w:t>
      </w:r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 xml:space="preserve">, то согласование мнений экспертов является положительным   и согласованное ранжирование может использоваться на практике, т.е. эксперты постановили, что проектные мероприятия необходимы и актуальны для улучшения социальных и экономических показателей деятельности организации. </w:t>
      </w:r>
    </w:p>
    <w:p w:rsidR="00D81458" w:rsidRPr="00D81458" w:rsidRDefault="00D81458" w:rsidP="00D8145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>Если W &lt; 0,5, то согласование мнений экспертов – неудовлетворительное и оно отбрасывается, а стало быть, внедрение мероприятий не является актуальным и значимым.</w:t>
      </w:r>
    </w:p>
    <w:p w:rsidR="00D81458" w:rsidRPr="00D81458" w:rsidRDefault="00D81458" w:rsidP="00D81458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gramStart"/>
      <w:r w:rsidRPr="00D8145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 xml:space="preserve"> = (12*1314)/(7*4*(4+1)) – 3*7*(4+1) = (15768/140) – 105 = 7,63</w:t>
      </w:r>
    </w:p>
    <w:p w:rsidR="00D81458" w:rsidRPr="00D81458" w:rsidRDefault="00D81458" w:rsidP="00D81458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458" w:rsidRPr="00D81458" w:rsidRDefault="00D81458" w:rsidP="00D81458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458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W</w:t>
      </w:r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 xml:space="preserve"> = 7.63</w:t>
      </w:r>
      <w:proofErr w:type="gramStart"/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>/(</w:t>
      </w:r>
      <w:proofErr w:type="gramEnd"/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>7*(4-1) = 0.21</w:t>
      </w:r>
    </w:p>
    <w:p w:rsidR="00D81458" w:rsidRDefault="00D81458" w:rsidP="00D81458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Полученное значение менее 0,5, что означает положительную согласованность мнений экспертов и согласованное ранжирование реализуемо на практике. Величина коэффициента согласования </w:t>
      </w:r>
      <w:r w:rsidRPr="00D81458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W</w:t>
      </w:r>
      <w:r w:rsidRPr="00D81458">
        <w:rPr>
          <w:rFonts w:ascii="Times New Roman" w:eastAsia="Times New Roman" w:hAnsi="Times New Roman"/>
          <w:i/>
          <w:sz w:val="28"/>
          <w:szCs w:val="28"/>
          <w:lang w:eastAsia="ru-RU"/>
        </w:rPr>
        <w:t>=0,7&gt;0,5</w:t>
      </w:r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 на положительное  согласование мнений группы экспертов.</w:t>
      </w:r>
    </w:p>
    <w:p w:rsidR="00CD2D40" w:rsidRPr="00D81458" w:rsidRDefault="00CD2D40" w:rsidP="00CD2D40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458" w:rsidRPr="00D81458" w:rsidRDefault="00D81458" w:rsidP="00D81458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458">
        <w:rPr>
          <w:rFonts w:ascii="Times New Roman" w:eastAsia="MS Mincho" w:hAnsi="Times New Roman"/>
          <w:noProof/>
          <w:sz w:val="24"/>
          <w:szCs w:val="24"/>
          <w:lang w:eastAsia="ru-RU"/>
        </w:rPr>
        <w:drawing>
          <wp:inline distT="0" distB="0" distL="0" distR="0" wp14:anchorId="4A1DAC20" wp14:editId="6F61213D">
            <wp:extent cx="4486275" cy="2647950"/>
            <wp:effectExtent l="0" t="0" r="9525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81458" w:rsidRPr="00D81458" w:rsidRDefault="00D81458" w:rsidP="00D8145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 xml:space="preserve">Рис. 3.2. Графическое представление коэффициента </w:t>
      </w:r>
      <w:proofErr w:type="spellStart"/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>конкордации</w:t>
      </w:r>
      <w:proofErr w:type="spellEnd"/>
    </w:p>
    <w:p w:rsidR="00CD2D40" w:rsidRDefault="00CD2D40" w:rsidP="00CD2D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458" w:rsidRPr="00D81458" w:rsidRDefault="00D81458" w:rsidP="00D8145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FF6600"/>
          <w:sz w:val="28"/>
          <w:szCs w:val="28"/>
          <w:lang w:eastAsia="ru-RU"/>
        </w:rPr>
      </w:pPr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 xml:space="preserve">Из рисунка 3.2. видно, что значение коэффициента </w:t>
      </w:r>
      <w:proofErr w:type="spellStart"/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>конкордации</w:t>
      </w:r>
      <w:proofErr w:type="spellEnd"/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D81458">
        <w:rPr>
          <w:rFonts w:ascii="Times New Roman" w:eastAsia="Times New Roman" w:hAnsi="Times New Roman"/>
          <w:sz w:val="28"/>
          <w:szCs w:val="28"/>
          <w:lang w:val="en-US" w:eastAsia="ru-RU"/>
        </w:rPr>
        <w:t>WW</w:t>
      </w:r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 xml:space="preserve">=0,21) в пределах порогового значения - 0,5, что свидетельствует о возможности реализации и  использования согласованной оценки. </w:t>
      </w:r>
    </w:p>
    <w:p w:rsidR="00D81458" w:rsidRPr="00D81458" w:rsidRDefault="00D81458" w:rsidP="00D8145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458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Полученное согласованное ранжирование устойчивое, что свидетельствует о социально-экономической  эффективности предлагаемых проектных мероприятий. </w:t>
      </w:r>
    </w:p>
    <w:p w:rsidR="00364ED0" w:rsidRDefault="00364ED0" w:rsidP="00364ED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64ED0" w:rsidRDefault="00364ED0" w:rsidP="00364ED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64ED0" w:rsidRDefault="00364ED0" w:rsidP="00364ED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885E7A" w:rsidRDefault="00885E7A" w:rsidP="00364ED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885E7A" w:rsidRDefault="00885E7A" w:rsidP="00364ED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885E7A" w:rsidRDefault="00885E7A" w:rsidP="00364ED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64ED0" w:rsidRDefault="00364ED0" w:rsidP="00364ED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64ED0" w:rsidRPr="00CD2D40" w:rsidRDefault="00CD2D40" w:rsidP="00CD2D4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CD2D40">
        <w:rPr>
          <w:rFonts w:ascii="Times New Roman" w:hAnsi="Times New Roman"/>
          <w:b/>
          <w:sz w:val="28"/>
        </w:rPr>
        <w:lastRenderedPageBreak/>
        <w:t>Заключение</w:t>
      </w:r>
    </w:p>
    <w:p w:rsidR="00CD2D40" w:rsidRDefault="00CD2D40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D2D40" w:rsidRDefault="001F739A" w:rsidP="001F739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739A">
        <w:rPr>
          <w:rFonts w:ascii="Times New Roman" w:hAnsi="Times New Roman"/>
          <w:sz w:val="28"/>
        </w:rPr>
        <w:t>Прием на работу сотрудника – одна из сл</w:t>
      </w:r>
      <w:r>
        <w:rPr>
          <w:rFonts w:ascii="Times New Roman" w:hAnsi="Times New Roman"/>
          <w:sz w:val="28"/>
        </w:rPr>
        <w:t xml:space="preserve">ожных задач и проблем в системе </w:t>
      </w:r>
      <w:r w:rsidRPr="001F739A">
        <w:rPr>
          <w:rFonts w:ascii="Times New Roman" w:hAnsi="Times New Roman"/>
          <w:sz w:val="28"/>
        </w:rPr>
        <w:t>управления персоналом. От правильности ее решения зависит не только</w:t>
      </w:r>
      <w:r>
        <w:rPr>
          <w:rFonts w:ascii="Times New Roman" w:hAnsi="Times New Roman"/>
          <w:sz w:val="28"/>
        </w:rPr>
        <w:t xml:space="preserve"> </w:t>
      </w:r>
      <w:r w:rsidRPr="001F739A">
        <w:rPr>
          <w:rFonts w:ascii="Times New Roman" w:hAnsi="Times New Roman"/>
          <w:sz w:val="28"/>
        </w:rPr>
        <w:t xml:space="preserve">эффективность работы организации в </w:t>
      </w:r>
      <w:r>
        <w:rPr>
          <w:rFonts w:ascii="Times New Roman" w:hAnsi="Times New Roman"/>
          <w:sz w:val="28"/>
        </w:rPr>
        <w:t>контексте выполнения ею экономи</w:t>
      </w:r>
      <w:r w:rsidRPr="001F739A">
        <w:rPr>
          <w:rFonts w:ascii="Times New Roman" w:hAnsi="Times New Roman"/>
          <w:sz w:val="28"/>
        </w:rPr>
        <w:t>ческих задач, но состояние психологиче</w:t>
      </w:r>
      <w:r>
        <w:rPr>
          <w:rFonts w:ascii="Times New Roman" w:hAnsi="Times New Roman"/>
          <w:sz w:val="28"/>
        </w:rPr>
        <w:t>ского здоровья коллектива и каж</w:t>
      </w:r>
      <w:r w:rsidRPr="001F739A">
        <w:rPr>
          <w:rFonts w:ascii="Times New Roman" w:hAnsi="Times New Roman"/>
          <w:sz w:val="28"/>
        </w:rPr>
        <w:t>дого отдельного работника. Для решени</w:t>
      </w:r>
      <w:r>
        <w:rPr>
          <w:rFonts w:ascii="Times New Roman" w:hAnsi="Times New Roman"/>
          <w:sz w:val="28"/>
        </w:rPr>
        <w:t>я этой задачи перманентно форми</w:t>
      </w:r>
      <w:r w:rsidRPr="001F739A">
        <w:rPr>
          <w:rFonts w:ascii="Times New Roman" w:hAnsi="Times New Roman"/>
          <w:sz w:val="28"/>
        </w:rPr>
        <w:t>руется, совершенствуется инструментарий набора и отбора персонала. В</w:t>
      </w:r>
      <w:r>
        <w:rPr>
          <w:rFonts w:ascii="Times New Roman" w:hAnsi="Times New Roman"/>
          <w:sz w:val="28"/>
        </w:rPr>
        <w:t xml:space="preserve"> </w:t>
      </w:r>
      <w:r w:rsidRPr="001F739A">
        <w:rPr>
          <w:rFonts w:ascii="Times New Roman" w:hAnsi="Times New Roman"/>
          <w:sz w:val="28"/>
        </w:rPr>
        <w:t>данной ситуации важно использовать все источники информации, от этого</w:t>
      </w:r>
      <w:r>
        <w:rPr>
          <w:rFonts w:ascii="Times New Roman" w:hAnsi="Times New Roman"/>
          <w:sz w:val="28"/>
        </w:rPr>
        <w:t xml:space="preserve"> </w:t>
      </w:r>
      <w:r w:rsidRPr="001F739A">
        <w:rPr>
          <w:rFonts w:ascii="Times New Roman" w:hAnsi="Times New Roman"/>
          <w:sz w:val="28"/>
        </w:rPr>
        <w:t>будет зависеть объективность оценки кандидата на вакантную должность.</w:t>
      </w:r>
    </w:p>
    <w:p w:rsidR="001F739A" w:rsidRDefault="001F739A" w:rsidP="001F739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739A">
        <w:rPr>
          <w:rFonts w:ascii="Times New Roman" w:hAnsi="Times New Roman"/>
          <w:sz w:val="28"/>
        </w:rPr>
        <w:t>На настоящий момент в широком смы</w:t>
      </w:r>
      <w:r>
        <w:rPr>
          <w:rFonts w:ascii="Times New Roman" w:hAnsi="Times New Roman"/>
          <w:sz w:val="28"/>
        </w:rPr>
        <w:t xml:space="preserve">сле слова </w:t>
      </w:r>
      <w:proofErr w:type="spellStart"/>
      <w:r>
        <w:rPr>
          <w:rFonts w:ascii="Times New Roman" w:hAnsi="Times New Roman"/>
          <w:sz w:val="28"/>
        </w:rPr>
        <w:t>профайлинг</w:t>
      </w:r>
      <w:proofErr w:type="spellEnd"/>
      <w:r>
        <w:rPr>
          <w:rFonts w:ascii="Times New Roman" w:hAnsi="Times New Roman"/>
          <w:sz w:val="28"/>
        </w:rPr>
        <w:t xml:space="preserve"> – это ком</w:t>
      </w:r>
      <w:r w:rsidRPr="001F739A">
        <w:rPr>
          <w:rFonts w:ascii="Times New Roman" w:hAnsi="Times New Roman"/>
          <w:sz w:val="28"/>
        </w:rPr>
        <w:t>плекс социально-психологических методи</w:t>
      </w:r>
      <w:r>
        <w:rPr>
          <w:rFonts w:ascii="Times New Roman" w:hAnsi="Times New Roman"/>
          <w:sz w:val="28"/>
        </w:rPr>
        <w:t>к по диагностике личностных осо</w:t>
      </w:r>
      <w:r w:rsidRPr="001F739A">
        <w:rPr>
          <w:rFonts w:ascii="Times New Roman" w:hAnsi="Times New Roman"/>
          <w:sz w:val="28"/>
        </w:rPr>
        <w:t>бенностей, скрываемых мотивов и оце</w:t>
      </w:r>
      <w:r>
        <w:rPr>
          <w:rFonts w:ascii="Times New Roman" w:hAnsi="Times New Roman"/>
          <w:sz w:val="28"/>
        </w:rPr>
        <w:t>нке сообщаемой информации, осно</w:t>
      </w:r>
      <w:r w:rsidRPr="001F739A">
        <w:rPr>
          <w:rFonts w:ascii="Times New Roman" w:hAnsi="Times New Roman"/>
          <w:sz w:val="28"/>
        </w:rPr>
        <w:t>ванных на оценке н</w:t>
      </w:r>
      <w:r>
        <w:rPr>
          <w:rFonts w:ascii="Times New Roman" w:hAnsi="Times New Roman"/>
          <w:sz w:val="28"/>
        </w:rPr>
        <w:t>евербального поведения объекта</w:t>
      </w:r>
      <w:r w:rsidRPr="001F739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Соединение опросного скрипта и теории </w:t>
      </w:r>
      <w:proofErr w:type="spellStart"/>
      <w:r>
        <w:rPr>
          <w:rFonts w:ascii="Times New Roman" w:hAnsi="Times New Roman"/>
          <w:sz w:val="28"/>
        </w:rPr>
        <w:t>микровыражений</w:t>
      </w:r>
      <w:proofErr w:type="spellEnd"/>
      <w:r>
        <w:rPr>
          <w:rFonts w:ascii="Times New Roman" w:hAnsi="Times New Roman"/>
          <w:sz w:val="28"/>
        </w:rPr>
        <w:t xml:space="preserve"> позво</w:t>
      </w:r>
      <w:r w:rsidRPr="001F739A">
        <w:rPr>
          <w:rFonts w:ascii="Times New Roman" w:hAnsi="Times New Roman"/>
          <w:sz w:val="28"/>
        </w:rPr>
        <w:t xml:space="preserve">лило </w:t>
      </w:r>
      <w:proofErr w:type="spellStart"/>
      <w:r w:rsidRPr="001F739A">
        <w:rPr>
          <w:rFonts w:ascii="Times New Roman" w:hAnsi="Times New Roman"/>
          <w:sz w:val="28"/>
        </w:rPr>
        <w:t>профайлингу</w:t>
      </w:r>
      <w:proofErr w:type="spellEnd"/>
      <w:r w:rsidRPr="001F739A">
        <w:rPr>
          <w:rFonts w:ascii="Times New Roman" w:hAnsi="Times New Roman"/>
          <w:sz w:val="28"/>
        </w:rPr>
        <w:t xml:space="preserve"> перейти на иной уровень развития и постепенно начинать</w:t>
      </w:r>
      <w:r>
        <w:rPr>
          <w:rFonts w:ascii="Times New Roman" w:hAnsi="Times New Roman"/>
          <w:sz w:val="28"/>
        </w:rPr>
        <w:t xml:space="preserve"> </w:t>
      </w:r>
      <w:r w:rsidRPr="001F739A">
        <w:rPr>
          <w:rFonts w:ascii="Times New Roman" w:hAnsi="Times New Roman"/>
          <w:sz w:val="28"/>
        </w:rPr>
        <w:t>интегрироваться в различные виды</w:t>
      </w:r>
      <w:r>
        <w:rPr>
          <w:rFonts w:ascii="Times New Roman" w:hAnsi="Times New Roman"/>
          <w:sz w:val="28"/>
        </w:rPr>
        <w:t xml:space="preserve"> профессиональной деятельности.</w:t>
      </w:r>
    </w:p>
    <w:p w:rsidR="00446E4E" w:rsidRDefault="00446E4E" w:rsidP="00446E4E">
      <w:pPr>
        <w:widowControl w:val="0"/>
        <w:spacing w:after="0" w:line="360" w:lineRule="auto"/>
        <w:ind w:firstLine="851"/>
        <w:jc w:val="both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 w:rsidRPr="00446E4E">
        <w:rPr>
          <w:rFonts w:ascii="Times New Roman" w:eastAsia="MS Mincho" w:hAnsi="Times New Roman"/>
          <w:noProof/>
          <w:sz w:val="28"/>
          <w:szCs w:val="28"/>
          <w:lang w:eastAsia="ja-JP"/>
        </w:rPr>
        <w:t>Объектом исследования</w:t>
      </w:r>
      <w:r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 в рамках данной работы является ГУН ЖДВ. </w:t>
      </w:r>
    </w:p>
    <w:p w:rsidR="00446E4E" w:rsidRPr="00446E4E" w:rsidRDefault="00446E4E" w:rsidP="00446E4E">
      <w:pPr>
        <w:widowControl w:val="0"/>
        <w:spacing w:after="0" w:line="360" w:lineRule="auto"/>
        <w:ind w:firstLine="851"/>
        <w:jc w:val="both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 w:rsidRPr="00446E4E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В рамках исследования </w:t>
      </w:r>
      <w:r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социально-психологического климата ГУН ЖДВ и </w:t>
      </w:r>
      <w:r w:rsidRPr="00446E4E">
        <w:rPr>
          <w:rFonts w:ascii="Times New Roman" w:eastAsia="MS Mincho" w:hAnsi="Times New Roman"/>
          <w:noProof/>
          <w:sz w:val="28"/>
          <w:szCs w:val="28"/>
          <w:lang w:eastAsia="ja-JP"/>
        </w:rPr>
        <w:t>применяемых технологий мотивации персонала было проведено обследование сотрудников в форме анкетирования, которое позволило выявить, что  большинство всех работников фирмы не удовлетворенны своей работой. Основные причины неудовлетворенности, которые были указаны сотрудниками, это:</w:t>
      </w:r>
      <w:r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 </w:t>
      </w:r>
      <w:r w:rsidRPr="00446E4E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несоответствие оплаты прилагаемым усилиям; </w:t>
      </w:r>
      <w:r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 </w:t>
      </w:r>
      <w:r w:rsidRPr="00446E4E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нехватка ощущения сопричастности к общему делу, значимости работы для медицинской организации; </w:t>
      </w:r>
      <w:r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 </w:t>
      </w:r>
      <w:r w:rsidRPr="00446E4E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несовершенство системы вознаграждений; </w:t>
      </w:r>
      <w:r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 </w:t>
      </w:r>
      <w:r w:rsidRPr="00446E4E">
        <w:rPr>
          <w:rFonts w:ascii="Times New Roman" w:eastAsia="MS Mincho" w:hAnsi="Times New Roman"/>
          <w:noProof/>
          <w:sz w:val="28"/>
          <w:szCs w:val="28"/>
          <w:lang w:eastAsia="ja-JP"/>
        </w:rPr>
        <w:t>недостаточно возможностей для повышения квалификации и карьерного роста.</w:t>
      </w:r>
    </w:p>
    <w:p w:rsidR="00446E4E" w:rsidRPr="00446E4E" w:rsidRDefault="00446E4E" w:rsidP="00446E4E">
      <w:pPr>
        <w:widowControl w:val="0"/>
        <w:spacing w:after="0" w:line="360" w:lineRule="auto"/>
        <w:ind w:firstLine="851"/>
        <w:jc w:val="both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 w:rsidRPr="00446E4E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К основным недостаткам применяемой системы мотивации, выявленным в ходе анализа являются: не фиксируется индивидуальная </w:t>
      </w:r>
      <w:r w:rsidRPr="00446E4E">
        <w:rPr>
          <w:rFonts w:ascii="Times New Roman" w:eastAsia="MS Mincho" w:hAnsi="Times New Roman"/>
          <w:noProof/>
          <w:sz w:val="28"/>
          <w:szCs w:val="28"/>
          <w:lang w:eastAsia="ja-JP"/>
        </w:rPr>
        <w:lastRenderedPageBreak/>
        <w:t xml:space="preserve">результативность работников; отсутствует обратная связь «руководитель – работник» по достигнутым за месяц показателям (работники не знают фактических результатов своей работы и работы службы); формально не закреплена категоризация специалистов, хотя фактически такая категоризация присутствует: специалисты, младшие специалисты, персонал. Не формализован переход сотрудников из категории в категорию, не определены требования к сотрудникам разных категорий – как следствие нет определенности в карьере и служебном продвижении. </w:t>
      </w:r>
    </w:p>
    <w:p w:rsidR="00446E4E" w:rsidRPr="00446E4E" w:rsidRDefault="00446E4E" w:rsidP="00446E4E">
      <w:pPr>
        <w:widowControl w:val="0"/>
        <w:spacing w:after="0" w:line="360" w:lineRule="auto"/>
        <w:ind w:firstLine="851"/>
        <w:jc w:val="both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r w:rsidRPr="00446E4E">
        <w:rPr>
          <w:rFonts w:ascii="Times New Roman" w:eastAsia="MS Mincho" w:hAnsi="Times New Roman"/>
          <w:noProof/>
          <w:sz w:val="28"/>
          <w:szCs w:val="28"/>
          <w:lang w:eastAsia="ja-JP"/>
        </w:rPr>
        <w:t>В рамках данной работы предлагается внедрение перечня мероприятий, а именно повышение уровня оплаты труда. Автором были сформулированы основные принципы разработки денежного вознаграждения на фирме, а именно: необходимость увязки размера денежного вознаграждения с индивидуальной результативностью сотрудника для поощрения личной эффективности; в целях координации усилий различных специалистов; а для развития корпоративности необходима система «участие в успехах и неудачах фирмы» для всех сотрудников.</w:t>
      </w:r>
    </w:p>
    <w:p w:rsidR="00446E4E" w:rsidRPr="00446E4E" w:rsidRDefault="00446E4E" w:rsidP="00446E4E">
      <w:pPr>
        <w:widowControl w:val="0"/>
        <w:spacing w:after="0" w:line="360" w:lineRule="auto"/>
        <w:ind w:firstLine="851"/>
        <w:jc w:val="both"/>
        <w:rPr>
          <w:rFonts w:ascii="Times New Roman" w:eastAsia="MS Mincho" w:hAnsi="Times New Roman"/>
          <w:noProof/>
          <w:sz w:val="28"/>
          <w:szCs w:val="28"/>
          <w:lang w:eastAsia="ja-JP"/>
        </w:rPr>
      </w:pPr>
      <w:proofErr w:type="gramStart"/>
      <w:r w:rsidRPr="00446E4E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Так же в работе предложены направления совершенствования системы нематериальной мотивации персонала </w:t>
      </w:r>
      <w:r>
        <w:rPr>
          <w:rFonts w:ascii="Times New Roman" w:eastAsia="MS Mincho" w:hAnsi="Times New Roman"/>
          <w:noProof/>
          <w:sz w:val="28"/>
          <w:szCs w:val="28"/>
          <w:lang w:eastAsia="ja-JP"/>
        </w:rPr>
        <w:t>ГУН ЖДВ</w:t>
      </w:r>
      <w:r w:rsidRPr="00446E4E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: предоставление абониментов в оздоровительные учрждения, а конкретно в бассейн, а так же мотивация персонала свободным временем. </w:t>
      </w:r>
      <w:proofErr w:type="gramEnd"/>
    </w:p>
    <w:p w:rsidR="00364ED0" w:rsidRDefault="00446E4E" w:rsidP="00446E4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46E4E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И немаловажным направлением совершенствования выступила разработка стратегии карьерного роста сотурдников </w:t>
      </w:r>
      <w:r>
        <w:rPr>
          <w:rFonts w:ascii="Times New Roman" w:eastAsia="MS Mincho" w:hAnsi="Times New Roman"/>
          <w:noProof/>
          <w:sz w:val="28"/>
          <w:szCs w:val="28"/>
          <w:lang w:eastAsia="ja-JP"/>
        </w:rPr>
        <w:t>ГУН ЖДВ</w:t>
      </w:r>
      <w:r w:rsidRPr="00446E4E">
        <w:rPr>
          <w:rFonts w:ascii="Times New Roman" w:eastAsia="MS Mincho" w:hAnsi="Times New Roman"/>
          <w:noProof/>
          <w:sz w:val="28"/>
          <w:szCs w:val="28"/>
          <w:lang w:eastAsia="ja-JP"/>
        </w:rPr>
        <w:t>, в соответствии с которой определяются  профессиональные интересы и цели, а также методы их реализации, то есть должность, которую  хотел бы занять сотрудник (либо иные цели) и этапы реализации этого процесса</w:t>
      </w:r>
    </w:p>
    <w:p w:rsidR="00364ED0" w:rsidRDefault="00364ED0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64ED0" w:rsidRDefault="00364ED0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64ED0" w:rsidRDefault="00364ED0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64ED0" w:rsidRDefault="00364ED0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64ED0" w:rsidRDefault="00364ED0" w:rsidP="00FE73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9315E" w:rsidRDefault="00446E4E" w:rsidP="00446E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446E4E">
        <w:rPr>
          <w:rFonts w:ascii="Times New Roman" w:hAnsi="Times New Roman"/>
          <w:b/>
          <w:sz w:val="28"/>
        </w:rPr>
        <w:lastRenderedPageBreak/>
        <w:t>Список использованной литературы</w:t>
      </w:r>
    </w:p>
    <w:p w:rsidR="00446E4E" w:rsidRDefault="00446E4E" w:rsidP="002517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885E7A" w:rsidRDefault="00885E7A" w:rsidP="002517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0E6992" w:rsidRPr="000E6992" w:rsidRDefault="000E6992" w:rsidP="00B34632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0E6992">
        <w:rPr>
          <w:rFonts w:ascii="Times New Roman" w:eastAsiaTheme="minorHAnsi" w:hAnsi="Times New Roman"/>
          <w:sz w:val="28"/>
          <w:szCs w:val="28"/>
        </w:rPr>
        <w:t>Багдасарьян</w:t>
      </w:r>
      <w:proofErr w:type="spellEnd"/>
      <w:r w:rsidRPr="000E6992">
        <w:rPr>
          <w:rFonts w:ascii="Times New Roman" w:eastAsiaTheme="minorHAnsi" w:hAnsi="Times New Roman"/>
          <w:sz w:val="28"/>
          <w:szCs w:val="28"/>
        </w:rPr>
        <w:t xml:space="preserve"> И.С., Дудкина Г.В. Подходы к управлению профессиональной компетентностью руководителя // Научное обозрение. Экономические науки. - 2016. - № 6. - С. 22-26.</w:t>
      </w:r>
    </w:p>
    <w:p w:rsidR="000E6992" w:rsidRDefault="000E6992" w:rsidP="00B34632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0E6992">
        <w:rPr>
          <w:rFonts w:ascii="Times New Roman" w:eastAsiaTheme="minorHAnsi" w:hAnsi="Times New Roman"/>
          <w:sz w:val="28"/>
          <w:szCs w:val="28"/>
        </w:rPr>
        <w:t>Багирова</w:t>
      </w:r>
      <w:proofErr w:type="spellEnd"/>
      <w:r w:rsidRPr="000E6992">
        <w:rPr>
          <w:rFonts w:ascii="Times New Roman" w:eastAsiaTheme="minorHAnsi" w:hAnsi="Times New Roman"/>
          <w:sz w:val="28"/>
          <w:szCs w:val="28"/>
        </w:rPr>
        <w:t xml:space="preserve"> И.Х. Мотивация персонала в условиях кризиса // Вестник Томского государственного университета. Экономика. 2014. - №4(16). - С. 83-88.</w:t>
      </w:r>
    </w:p>
    <w:p w:rsidR="00A51A34" w:rsidRPr="00A51A34" w:rsidRDefault="00A51A34" w:rsidP="00B34632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51A34">
        <w:rPr>
          <w:rFonts w:ascii="Times New Roman" w:eastAsiaTheme="minorHAnsi" w:hAnsi="Times New Roman"/>
          <w:sz w:val="28"/>
          <w:szCs w:val="28"/>
        </w:rPr>
        <w:t>Балабанова</w:t>
      </w:r>
      <w:r w:rsidRPr="00A51A34">
        <w:rPr>
          <w:rFonts w:ascii="Times New Roman" w:eastAsiaTheme="minorHAnsi" w:hAnsi="Times New Roman"/>
          <w:sz w:val="28"/>
          <w:szCs w:val="28"/>
        </w:rPr>
        <w:tab/>
        <w:t xml:space="preserve">JI.B. Управление персоналом / JI.B. </w:t>
      </w:r>
      <w:proofErr w:type="spellStart"/>
      <w:r w:rsidRPr="00A51A34">
        <w:rPr>
          <w:rFonts w:ascii="Times New Roman" w:eastAsiaTheme="minorHAnsi" w:hAnsi="Times New Roman"/>
          <w:sz w:val="28"/>
          <w:szCs w:val="28"/>
        </w:rPr>
        <w:t>Балаванова</w:t>
      </w:r>
      <w:proofErr w:type="spellEnd"/>
      <w:r w:rsidRPr="00A51A34">
        <w:rPr>
          <w:rFonts w:ascii="Times New Roman" w:eastAsiaTheme="minorHAnsi" w:hAnsi="Times New Roman"/>
          <w:sz w:val="28"/>
          <w:szCs w:val="28"/>
        </w:rPr>
        <w:t xml:space="preserve">, А.В. </w:t>
      </w:r>
      <w:proofErr w:type="spellStart"/>
      <w:r w:rsidRPr="00A51A34">
        <w:rPr>
          <w:rFonts w:ascii="Times New Roman" w:eastAsiaTheme="minorHAnsi" w:hAnsi="Times New Roman"/>
          <w:sz w:val="28"/>
          <w:szCs w:val="28"/>
        </w:rPr>
        <w:t>Сардак</w:t>
      </w:r>
      <w:proofErr w:type="spellEnd"/>
      <w:r w:rsidRPr="00A51A34">
        <w:rPr>
          <w:rFonts w:ascii="Times New Roman" w:eastAsiaTheme="minorHAnsi" w:hAnsi="Times New Roman"/>
          <w:sz w:val="28"/>
          <w:szCs w:val="28"/>
        </w:rPr>
        <w:t>. - М.: Центр учеб</w:t>
      </w:r>
      <w:proofErr w:type="gramStart"/>
      <w:r w:rsidRPr="00A51A34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Pr="00A51A3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A51A34">
        <w:rPr>
          <w:rFonts w:ascii="Times New Roman" w:eastAsiaTheme="minorHAnsi" w:hAnsi="Times New Roman"/>
          <w:sz w:val="28"/>
          <w:szCs w:val="28"/>
        </w:rPr>
        <w:t>л</w:t>
      </w:r>
      <w:proofErr w:type="gramEnd"/>
      <w:r w:rsidRPr="00A51A34">
        <w:rPr>
          <w:rFonts w:ascii="Times New Roman" w:eastAsiaTheme="minorHAnsi" w:hAnsi="Times New Roman"/>
          <w:sz w:val="28"/>
          <w:szCs w:val="28"/>
        </w:rPr>
        <w:t>ит-</w:t>
      </w:r>
      <w:proofErr w:type="spellStart"/>
      <w:r w:rsidRPr="00A51A34">
        <w:rPr>
          <w:rFonts w:ascii="Times New Roman" w:eastAsiaTheme="minorHAnsi" w:hAnsi="Times New Roman"/>
          <w:sz w:val="28"/>
          <w:szCs w:val="28"/>
        </w:rPr>
        <w:t>ры</w:t>
      </w:r>
      <w:proofErr w:type="spellEnd"/>
      <w:r w:rsidRPr="00A51A34">
        <w:rPr>
          <w:rFonts w:ascii="Times New Roman" w:eastAsiaTheme="minorHAnsi" w:hAnsi="Times New Roman"/>
          <w:sz w:val="28"/>
          <w:szCs w:val="28"/>
        </w:rPr>
        <w:t>, 2016. - С.468.</w:t>
      </w:r>
    </w:p>
    <w:p w:rsidR="00A51A34" w:rsidRPr="00A51A34" w:rsidRDefault="00A51A34" w:rsidP="00B34632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51A34">
        <w:rPr>
          <w:rFonts w:ascii="Times New Roman" w:eastAsiaTheme="minorHAnsi" w:hAnsi="Times New Roman"/>
          <w:sz w:val="28"/>
          <w:szCs w:val="28"/>
        </w:rPr>
        <w:t xml:space="preserve">Баранов М.А. Управление процессами социально-экономического характера // Социология. 2015/ - </w:t>
      </w:r>
      <w:proofErr w:type="spellStart"/>
      <w:r w:rsidRPr="00A51A34">
        <w:rPr>
          <w:rFonts w:ascii="Times New Roman" w:eastAsiaTheme="minorHAnsi" w:hAnsi="Times New Roman"/>
          <w:sz w:val="28"/>
          <w:szCs w:val="28"/>
        </w:rPr>
        <w:t>вып</w:t>
      </w:r>
      <w:proofErr w:type="spellEnd"/>
      <w:r w:rsidRPr="00A51A34">
        <w:rPr>
          <w:rFonts w:ascii="Times New Roman" w:eastAsiaTheme="minorHAnsi" w:hAnsi="Times New Roman"/>
          <w:sz w:val="28"/>
          <w:szCs w:val="28"/>
        </w:rPr>
        <w:t>. №6. - С. 41-52.</w:t>
      </w:r>
    </w:p>
    <w:p w:rsidR="00A51A34" w:rsidRPr="00A51A34" w:rsidRDefault="00A51A34" w:rsidP="00B3463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A51A34">
        <w:rPr>
          <w:rFonts w:ascii="Times New Roman" w:eastAsiaTheme="minorHAnsi" w:hAnsi="Times New Roman"/>
          <w:sz w:val="28"/>
          <w:szCs w:val="28"/>
        </w:rPr>
        <w:t>Бодалев</w:t>
      </w:r>
      <w:proofErr w:type="spellEnd"/>
      <w:r w:rsidRPr="00A51A34">
        <w:rPr>
          <w:rFonts w:ascii="Times New Roman" w:eastAsiaTheme="minorHAnsi" w:hAnsi="Times New Roman"/>
          <w:sz w:val="28"/>
          <w:szCs w:val="28"/>
        </w:rPr>
        <w:t xml:space="preserve"> А.А. Психология личности. М.: </w:t>
      </w:r>
      <w:proofErr w:type="spellStart"/>
      <w:r w:rsidRPr="00A51A34">
        <w:rPr>
          <w:rFonts w:ascii="Times New Roman" w:eastAsiaTheme="minorHAnsi" w:hAnsi="Times New Roman"/>
          <w:sz w:val="28"/>
          <w:szCs w:val="28"/>
        </w:rPr>
        <w:t>Юнити</w:t>
      </w:r>
      <w:proofErr w:type="spellEnd"/>
      <w:r w:rsidRPr="00A51A34">
        <w:rPr>
          <w:rFonts w:ascii="Times New Roman" w:eastAsiaTheme="minorHAnsi" w:hAnsi="Times New Roman"/>
          <w:sz w:val="28"/>
          <w:szCs w:val="28"/>
        </w:rPr>
        <w:t xml:space="preserve">, 2012. 312 с. </w:t>
      </w:r>
    </w:p>
    <w:p w:rsidR="000E6992" w:rsidRPr="000E6992" w:rsidRDefault="000E6992" w:rsidP="00B34632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0E6992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Бугаков</w:t>
      </w:r>
      <w:proofErr w:type="spellEnd"/>
      <w:r w:rsidRPr="000E6992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, В.М. Управление персоналом: Учебное пособие / В.П. Бычков, В.М. </w:t>
      </w:r>
      <w:proofErr w:type="spellStart"/>
      <w:r w:rsidRPr="000E6992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Бугаков</w:t>
      </w:r>
      <w:proofErr w:type="spellEnd"/>
      <w:r w:rsidRPr="000E6992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, В.Н. Гончаров; Под ред. В.П. Бычкова. - М.: НИЦ ИНФРА-М, 2014. - 237 c.</w:t>
      </w:r>
    </w:p>
    <w:p w:rsidR="000E6992" w:rsidRPr="000E6992" w:rsidRDefault="000E6992" w:rsidP="00B34632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E6992">
        <w:rPr>
          <w:rFonts w:ascii="Times New Roman" w:eastAsiaTheme="minorHAnsi" w:hAnsi="Times New Roman"/>
          <w:sz w:val="28"/>
          <w:szCs w:val="28"/>
        </w:rPr>
        <w:t xml:space="preserve">Веснин, В. Р. Менеджмент: учебник / В. Р. Веснин. - 4-е изд., </w:t>
      </w:r>
      <w:proofErr w:type="spellStart"/>
      <w:r w:rsidRPr="000E6992">
        <w:rPr>
          <w:rFonts w:ascii="Times New Roman" w:eastAsiaTheme="minorHAnsi" w:hAnsi="Times New Roman"/>
          <w:sz w:val="28"/>
          <w:szCs w:val="28"/>
        </w:rPr>
        <w:t>перераб</w:t>
      </w:r>
      <w:proofErr w:type="spellEnd"/>
      <w:r w:rsidRPr="000E6992">
        <w:rPr>
          <w:rFonts w:ascii="Times New Roman" w:eastAsiaTheme="minorHAnsi" w:hAnsi="Times New Roman"/>
          <w:sz w:val="28"/>
          <w:szCs w:val="28"/>
        </w:rPr>
        <w:t>. и доп. - М.: Проспект, 2014. – 344 с.</w:t>
      </w:r>
    </w:p>
    <w:p w:rsidR="000E6992" w:rsidRPr="000E6992" w:rsidRDefault="000E6992" w:rsidP="00B34632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0E6992">
        <w:rPr>
          <w:rFonts w:ascii="Times New Roman" w:eastAsiaTheme="minorHAnsi" w:hAnsi="Times New Roman"/>
          <w:sz w:val="28"/>
          <w:szCs w:val="28"/>
        </w:rPr>
        <w:t>Виханский</w:t>
      </w:r>
      <w:proofErr w:type="spellEnd"/>
      <w:r w:rsidRPr="000E6992">
        <w:rPr>
          <w:rFonts w:ascii="Times New Roman" w:eastAsiaTheme="minorHAnsi" w:hAnsi="Times New Roman"/>
          <w:sz w:val="28"/>
          <w:szCs w:val="28"/>
        </w:rPr>
        <w:t xml:space="preserve"> О. С., Наумов, А. И. Менеджмент: учебник 3-е изд. М.: </w:t>
      </w:r>
      <w:proofErr w:type="spellStart"/>
      <w:r w:rsidRPr="000E6992">
        <w:rPr>
          <w:rFonts w:ascii="Times New Roman" w:eastAsiaTheme="minorHAnsi" w:hAnsi="Times New Roman"/>
          <w:sz w:val="28"/>
          <w:szCs w:val="28"/>
        </w:rPr>
        <w:t>Гардарики</w:t>
      </w:r>
      <w:proofErr w:type="spellEnd"/>
      <w:r w:rsidRPr="000E6992">
        <w:rPr>
          <w:rFonts w:ascii="Times New Roman" w:eastAsiaTheme="minorHAnsi" w:hAnsi="Times New Roman"/>
          <w:sz w:val="28"/>
          <w:szCs w:val="28"/>
        </w:rPr>
        <w:t>, 2015. - 528 с.</w:t>
      </w:r>
    </w:p>
    <w:p w:rsidR="00957D66" w:rsidRPr="00957D66" w:rsidRDefault="00957D66" w:rsidP="00B34632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957D66">
        <w:rPr>
          <w:rFonts w:ascii="Times New Roman" w:eastAsiaTheme="minorHAnsi" w:hAnsi="Times New Roman"/>
          <w:sz w:val="28"/>
          <w:szCs w:val="28"/>
        </w:rPr>
        <w:t>Возженикова</w:t>
      </w:r>
      <w:proofErr w:type="spellEnd"/>
      <w:r w:rsidRPr="00957D66">
        <w:rPr>
          <w:rFonts w:ascii="Times New Roman" w:eastAsiaTheme="minorHAnsi" w:hAnsi="Times New Roman"/>
          <w:sz w:val="28"/>
          <w:szCs w:val="28"/>
        </w:rPr>
        <w:t xml:space="preserve"> О. С., Кузнецов Д. А. Применение технологии </w:t>
      </w:r>
      <w:proofErr w:type="spellStart"/>
      <w:r w:rsidRPr="00957D66">
        <w:rPr>
          <w:rFonts w:ascii="Times New Roman" w:eastAsiaTheme="minorHAnsi" w:hAnsi="Times New Roman"/>
          <w:sz w:val="28"/>
          <w:szCs w:val="28"/>
        </w:rPr>
        <w:t>профай-линга</w:t>
      </w:r>
      <w:proofErr w:type="spellEnd"/>
      <w:r w:rsidRPr="00957D66">
        <w:rPr>
          <w:rFonts w:ascii="Times New Roman" w:eastAsiaTheme="minorHAnsi" w:hAnsi="Times New Roman"/>
          <w:sz w:val="28"/>
          <w:szCs w:val="28"/>
        </w:rPr>
        <w:t xml:space="preserve"> в сфере обеспечения авиационной (транспортной) безопасности // Научно-методический электронный журнал «Концепт». - 2014. - № 12 (</w:t>
      </w:r>
      <w:proofErr w:type="gramStart"/>
      <w:r w:rsidRPr="00957D66">
        <w:rPr>
          <w:rFonts w:ascii="Times New Roman" w:eastAsiaTheme="minorHAnsi" w:hAnsi="Times New Roman"/>
          <w:sz w:val="28"/>
          <w:szCs w:val="28"/>
        </w:rPr>
        <w:t>де-</w:t>
      </w:r>
      <w:proofErr w:type="spellStart"/>
      <w:r w:rsidRPr="00957D66">
        <w:rPr>
          <w:rFonts w:ascii="Times New Roman" w:eastAsiaTheme="minorHAnsi" w:hAnsi="Times New Roman"/>
          <w:sz w:val="28"/>
          <w:szCs w:val="28"/>
        </w:rPr>
        <w:t>кабрь</w:t>
      </w:r>
      <w:proofErr w:type="spellEnd"/>
      <w:proofErr w:type="gramEnd"/>
      <w:r w:rsidRPr="00957D66">
        <w:rPr>
          <w:rFonts w:ascii="Times New Roman" w:eastAsiaTheme="minorHAnsi" w:hAnsi="Times New Roman"/>
          <w:sz w:val="28"/>
          <w:szCs w:val="28"/>
        </w:rPr>
        <w:t>). - С. 176-180. - URL: http://e-koncept.ru/2014/14368.htm.</w:t>
      </w:r>
    </w:p>
    <w:p w:rsidR="000E6992" w:rsidRPr="000E6992" w:rsidRDefault="000E6992" w:rsidP="00B34632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0E6992">
        <w:rPr>
          <w:rFonts w:ascii="Times New Roman" w:eastAsiaTheme="minorHAnsi" w:hAnsi="Times New Roman"/>
          <w:sz w:val="28"/>
          <w:szCs w:val="28"/>
        </w:rPr>
        <w:t>Дафт</w:t>
      </w:r>
      <w:proofErr w:type="spellEnd"/>
      <w:r w:rsidRPr="000E6992">
        <w:rPr>
          <w:rFonts w:ascii="Times New Roman" w:eastAsiaTheme="minorHAnsi" w:hAnsi="Times New Roman"/>
          <w:sz w:val="28"/>
          <w:szCs w:val="28"/>
        </w:rPr>
        <w:t>, Р. Менеджмент. 6-еизд. / Пер. с англ. — СПб</w:t>
      </w:r>
      <w:proofErr w:type="gramStart"/>
      <w:r w:rsidRPr="000E6992">
        <w:rPr>
          <w:rFonts w:ascii="Times New Roman" w:eastAsiaTheme="minorHAnsi" w:hAnsi="Times New Roman"/>
          <w:sz w:val="28"/>
          <w:szCs w:val="28"/>
        </w:rPr>
        <w:t xml:space="preserve">.: </w:t>
      </w:r>
      <w:proofErr w:type="gramEnd"/>
      <w:r w:rsidRPr="000E6992">
        <w:rPr>
          <w:rFonts w:ascii="Times New Roman" w:eastAsiaTheme="minorHAnsi" w:hAnsi="Times New Roman"/>
          <w:sz w:val="28"/>
          <w:szCs w:val="28"/>
        </w:rPr>
        <w:t xml:space="preserve">Питер, 2015. – 455 с. </w:t>
      </w:r>
    </w:p>
    <w:p w:rsidR="000E6992" w:rsidRPr="000E6992" w:rsidRDefault="000E6992" w:rsidP="00B34632">
      <w:pPr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0E6992">
        <w:rPr>
          <w:rFonts w:ascii="Times New Roman" w:eastAsiaTheme="minorHAnsi" w:hAnsi="Times New Roman"/>
          <w:sz w:val="28"/>
          <w:szCs w:val="28"/>
        </w:rPr>
        <w:t>Друкер</w:t>
      </w:r>
      <w:proofErr w:type="spellEnd"/>
      <w:r w:rsidRPr="000E6992">
        <w:rPr>
          <w:rFonts w:ascii="Times New Roman" w:eastAsiaTheme="minorHAnsi" w:hAnsi="Times New Roman"/>
          <w:sz w:val="28"/>
          <w:szCs w:val="28"/>
        </w:rPr>
        <w:t>, П. Ф. Задачи менеджмента в ХХI веке</w:t>
      </w:r>
      <w:proofErr w:type="gramStart"/>
      <w:r w:rsidRPr="000E6992">
        <w:rPr>
          <w:rFonts w:ascii="Times New Roman" w:eastAsiaTheme="minorHAnsi" w:hAnsi="Times New Roman"/>
          <w:sz w:val="28"/>
          <w:szCs w:val="28"/>
        </w:rPr>
        <w:t xml:space="preserve"> :</w:t>
      </w:r>
      <w:proofErr w:type="gramEnd"/>
      <w:r w:rsidRPr="000E6992">
        <w:rPr>
          <w:rFonts w:ascii="Times New Roman" w:eastAsiaTheme="minorHAnsi" w:hAnsi="Times New Roman"/>
          <w:sz w:val="28"/>
          <w:szCs w:val="28"/>
        </w:rPr>
        <w:t xml:space="preserve"> учебное пособие / П. Ф. </w:t>
      </w:r>
      <w:proofErr w:type="spellStart"/>
      <w:r w:rsidRPr="000E6992">
        <w:rPr>
          <w:rFonts w:ascii="Times New Roman" w:eastAsiaTheme="minorHAnsi" w:hAnsi="Times New Roman"/>
          <w:sz w:val="28"/>
          <w:szCs w:val="28"/>
        </w:rPr>
        <w:t>Друкер</w:t>
      </w:r>
      <w:proofErr w:type="spellEnd"/>
      <w:r w:rsidRPr="000E6992">
        <w:rPr>
          <w:rFonts w:ascii="Times New Roman" w:eastAsiaTheme="minorHAnsi" w:hAnsi="Times New Roman"/>
          <w:sz w:val="28"/>
          <w:szCs w:val="28"/>
        </w:rPr>
        <w:t xml:space="preserve">; пер. </w:t>
      </w:r>
      <w:proofErr w:type="spellStart"/>
      <w:r w:rsidRPr="000E6992">
        <w:rPr>
          <w:rFonts w:ascii="Times New Roman" w:eastAsiaTheme="minorHAnsi" w:hAnsi="Times New Roman"/>
          <w:sz w:val="28"/>
          <w:szCs w:val="28"/>
        </w:rPr>
        <w:t>сангл</w:t>
      </w:r>
      <w:proofErr w:type="spellEnd"/>
      <w:r w:rsidRPr="000E6992">
        <w:rPr>
          <w:rFonts w:ascii="Times New Roman" w:eastAsiaTheme="minorHAnsi" w:hAnsi="Times New Roman"/>
          <w:sz w:val="28"/>
          <w:szCs w:val="28"/>
        </w:rPr>
        <w:t>. – М.</w:t>
      </w:r>
      <w:proofErr w:type="gramStart"/>
      <w:r w:rsidRPr="000E6992">
        <w:rPr>
          <w:rFonts w:ascii="Times New Roman" w:eastAsiaTheme="minorHAnsi" w:hAnsi="Times New Roman"/>
          <w:sz w:val="28"/>
          <w:szCs w:val="28"/>
        </w:rPr>
        <w:t xml:space="preserve"> :</w:t>
      </w:r>
      <w:proofErr w:type="gramEnd"/>
      <w:r w:rsidRPr="000E6992">
        <w:rPr>
          <w:rFonts w:ascii="Times New Roman" w:eastAsiaTheme="minorHAnsi" w:hAnsi="Times New Roman"/>
          <w:sz w:val="28"/>
          <w:szCs w:val="28"/>
        </w:rPr>
        <w:t xml:space="preserve"> Изд. дом «Вильямс», 2014. – 272 с.</w:t>
      </w:r>
    </w:p>
    <w:p w:rsidR="000E6992" w:rsidRPr="000E6992" w:rsidRDefault="000E6992" w:rsidP="00B34632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E6992">
        <w:rPr>
          <w:rFonts w:ascii="Times New Roman" w:eastAsiaTheme="minorHAnsi" w:hAnsi="Times New Roman"/>
          <w:sz w:val="28"/>
          <w:szCs w:val="28"/>
        </w:rPr>
        <w:lastRenderedPageBreak/>
        <w:t>Дудник Т.А. Маркетинговые исследования в России.  Сборник статей по материалам 71-й научно-практической конференции преподавателей по итогам НИР за 2015 год, 2016 - С.670-671.</w:t>
      </w:r>
    </w:p>
    <w:p w:rsidR="000E6992" w:rsidRPr="000E6992" w:rsidRDefault="000E6992" w:rsidP="00B34632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E6992">
        <w:rPr>
          <w:rFonts w:ascii="Times New Roman" w:eastAsiaTheme="minorHAnsi" w:hAnsi="Times New Roman"/>
          <w:sz w:val="28"/>
          <w:szCs w:val="28"/>
        </w:rPr>
        <w:t>Зайцева О. А. Основы менеджмента</w:t>
      </w:r>
      <w:proofErr w:type="gramStart"/>
      <w:r w:rsidRPr="000E6992">
        <w:rPr>
          <w:rFonts w:ascii="Times New Roman" w:eastAsiaTheme="minorHAnsi" w:hAnsi="Times New Roman"/>
          <w:sz w:val="28"/>
          <w:szCs w:val="28"/>
        </w:rPr>
        <w:t xml:space="preserve"> :</w:t>
      </w:r>
      <w:proofErr w:type="gramEnd"/>
      <w:r w:rsidRPr="000E6992">
        <w:rPr>
          <w:rFonts w:ascii="Times New Roman" w:eastAsiaTheme="minorHAnsi" w:hAnsi="Times New Roman"/>
          <w:sz w:val="28"/>
          <w:szCs w:val="28"/>
        </w:rPr>
        <w:t xml:space="preserve"> [учебное пособие] / О. А. Зайцева, А. А. Радугин, К. А. Радугин. — М.</w:t>
      </w:r>
      <w:proofErr w:type="gramStart"/>
      <w:r w:rsidRPr="000E6992">
        <w:rPr>
          <w:rFonts w:ascii="Times New Roman" w:eastAsiaTheme="minorHAnsi" w:hAnsi="Times New Roman"/>
          <w:sz w:val="28"/>
          <w:szCs w:val="28"/>
        </w:rPr>
        <w:t xml:space="preserve"> :</w:t>
      </w:r>
      <w:proofErr w:type="gramEnd"/>
      <w:r w:rsidRPr="000E6992">
        <w:rPr>
          <w:rFonts w:ascii="Times New Roman" w:eastAsiaTheme="minorHAnsi" w:hAnsi="Times New Roman"/>
          <w:sz w:val="28"/>
          <w:szCs w:val="28"/>
        </w:rPr>
        <w:t xml:space="preserve"> ИНФРА-М, 2015. — 507 с.</w:t>
      </w:r>
    </w:p>
    <w:p w:rsidR="00957D66" w:rsidRDefault="00957D66" w:rsidP="00B3463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957D66">
        <w:rPr>
          <w:rFonts w:ascii="Times New Roman" w:eastAsiaTheme="minorHAnsi" w:hAnsi="Times New Roman"/>
          <w:sz w:val="28"/>
          <w:szCs w:val="28"/>
        </w:rPr>
        <w:t>Карагодин</w:t>
      </w:r>
      <w:proofErr w:type="spellEnd"/>
      <w:r w:rsidRPr="00957D66">
        <w:rPr>
          <w:rFonts w:ascii="Times New Roman" w:eastAsiaTheme="minorHAnsi" w:hAnsi="Times New Roman"/>
          <w:sz w:val="28"/>
          <w:szCs w:val="28"/>
        </w:rPr>
        <w:t xml:space="preserve"> А.В., </w:t>
      </w:r>
      <w:proofErr w:type="spellStart"/>
      <w:r w:rsidRPr="00957D66">
        <w:rPr>
          <w:rFonts w:ascii="Times New Roman" w:eastAsiaTheme="minorHAnsi" w:hAnsi="Times New Roman"/>
          <w:sz w:val="28"/>
          <w:szCs w:val="28"/>
        </w:rPr>
        <w:t>Столбина</w:t>
      </w:r>
      <w:proofErr w:type="spellEnd"/>
      <w:r w:rsidRPr="00957D66">
        <w:rPr>
          <w:rFonts w:ascii="Times New Roman" w:eastAsiaTheme="minorHAnsi" w:hAnsi="Times New Roman"/>
          <w:sz w:val="28"/>
          <w:szCs w:val="28"/>
        </w:rPr>
        <w:t xml:space="preserve"> Л.В. К вопросу об эффективности </w:t>
      </w:r>
      <w:proofErr w:type="spellStart"/>
      <w:r w:rsidRPr="00957D66">
        <w:rPr>
          <w:rFonts w:ascii="Times New Roman" w:eastAsiaTheme="minorHAnsi" w:hAnsi="Times New Roman"/>
          <w:sz w:val="28"/>
          <w:szCs w:val="28"/>
        </w:rPr>
        <w:t>профайлинга</w:t>
      </w:r>
      <w:proofErr w:type="spellEnd"/>
      <w:r w:rsidRPr="00957D66">
        <w:rPr>
          <w:rFonts w:ascii="Times New Roman" w:eastAsiaTheme="minorHAnsi" w:hAnsi="Times New Roman"/>
          <w:sz w:val="28"/>
          <w:szCs w:val="28"/>
        </w:rPr>
        <w:t xml:space="preserve"> при осуществлении досмотровых мероприятий на </w:t>
      </w:r>
      <w:r>
        <w:rPr>
          <w:rFonts w:ascii="Times New Roman" w:eastAsiaTheme="minorHAnsi" w:hAnsi="Times New Roman"/>
          <w:sz w:val="28"/>
          <w:szCs w:val="28"/>
        </w:rPr>
        <w:t>объектах транспорт</w:t>
      </w:r>
      <w:r w:rsidRPr="00957D66">
        <w:rPr>
          <w:rFonts w:ascii="Times New Roman" w:eastAsiaTheme="minorHAnsi" w:hAnsi="Times New Roman"/>
          <w:sz w:val="28"/>
          <w:szCs w:val="28"/>
        </w:rPr>
        <w:t>ной инфраструктуры // Проблемы правоохранительной деятельности. 2014. - №3. - С.24-27.</w:t>
      </w:r>
    </w:p>
    <w:p w:rsidR="00B34632" w:rsidRPr="00957D66" w:rsidRDefault="00B34632" w:rsidP="00B3463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B34632">
        <w:rPr>
          <w:rFonts w:ascii="Times New Roman" w:eastAsiaTheme="minorHAnsi" w:hAnsi="Times New Roman"/>
          <w:sz w:val="28"/>
          <w:szCs w:val="28"/>
        </w:rPr>
        <w:t>Кибанов</w:t>
      </w:r>
      <w:proofErr w:type="spellEnd"/>
      <w:r w:rsidRPr="00B34632">
        <w:rPr>
          <w:rFonts w:ascii="Times New Roman" w:eastAsiaTheme="minorHAnsi" w:hAnsi="Times New Roman"/>
          <w:sz w:val="28"/>
          <w:szCs w:val="28"/>
        </w:rPr>
        <w:t xml:space="preserve">, А.Я. Управление персоналом организации: актуальные технологии найма, адаптации и аттестации: Учебное пособие / А.Я. </w:t>
      </w:r>
      <w:proofErr w:type="spellStart"/>
      <w:r w:rsidRPr="00B34632">
        <w:rPr>
          <w:rFonts w:ascii="Times New Roman" w:eastAsiaTheme="minorHAnsi" w:hAnsi="Times New Roman"/>
          <w:sz w:val="28"/>
          <w:szCs w:val="28"/>
        </w:rPr>
        <w:t>Кибанов</w:t>
      </w:r>
      <w:proofErr w:type="spellEnd"/>
      <w:r w:rsidRPr="00B34632">
        <w:rPr>
          <w:rFonts w:ascii="Times New Roman" w:eastAsiaTheme="minorHAnsi" w:hAnsi="Times New Roman"/>
          <w:sz w:val="28"/>
          <w:szCs w:val="28"/>
        </w:rPr>
        <w:t xml:space="preserve">, И.Б. </w:t>
      </w:r>
      <w:proofErr w:type="spellStart"/>
      <w:r w:rsidRPr="00B34632">
        <w:rPr>
          <w:rFonts w:ascii="Times New Roman" w:eastAsiaTheme="minorHAnsi" w:hAnsi="Times New Roman"/>
          <w:sz w:val="28"/>
          <w:szCs w:val="28"/>
        </w:rPr>
        <w:t>Дуракова</w:t>
      </w:r>
      <w:proofErr w:type="spellEnd"/>
      <w:r w:rsidRPr="00B34632">
        <w:rPr>
          <w:rFonts w:ascii="Times New Roman" w:eastAsiaTheme="minorHAnsi" w:hAnsi="Times New Roman"/>
          <w:sz w:val="28"/>
          <w:szCs w:val="28"/>
        </w:rPr>
        <w:t xml:space="preserve">. - М.: </w:t>
      </w:r>
      <w:proofErr w:type="spellStart"/>
      <w:r w:rsidRPr="00B34632">
        <w:rPr>
          <w:rFonts w:ascii="Times New Roman" w:eastAsiaTheme="minorHAnsi" w:hAnsi="Times New Roman"/>
          <w:sz w:val="28"/>
          <w:szCs w:val="28"/>
        </w:rPr>
        <w:t>КноРус</w:t>
      </w:r>
      <w:proofErr w:type="spellEnd"/>
      <w:r w:rsidRPr="00B34632">
        <w:rPr>
          <w:rFonts w:ascii="Times New Roman" w:eastAsiaTheme="minorHAnsi" w:hAnsi="Times New Roman"/>
          <w:sz w:val="28"/>
          <w:szCs w:val="28"/>
        </w:rPr>
        <w:t>, 2012. - 368 c.</w:t>
      </w:r>
    </w:p>
    <w:p w:rsidR="000E6992" w:rsidRPr="000E6992" w:rsidRDefault="000E6992" w:rsidP="00B34632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E6992">
        <w:rPr>
          <w:rFonts w:ascii="Times New Roman" w:eastAsiaTheme="minorHAnsi" w:hAnsi="Times New Roman"/>
          <w:sz w:val="28"/>
          <w:szCs w:val="28"/>
        </w:rPr>
        <w:t xml:space="preserve">Кондратьев О.В. Мотивация персонала. Нет мотива – нет работы /О.В. Кондратьев, М.В. </w:t>
      </w:r>
      <w:proofErr w:type="spellStart"/>
      <w:r w:rsidRPr="000E6992">
        <w:rPr>
          <w:rFonts w:ascii="Times New Roman" w:eastAsiaTheme="minorHAnsi" w:hAnsi="Times New Roman"/>
          <w:sz w:val="28"/>
          <w:szCs w:val="28"/>
        </w:rPr>
        <w:t>Снежинская</w:t>
      </w:r>
      <w:proofErr w:type="spellEnd"/>
      <w:r w:rsidRPr="000E6992">
        <w:rPr>
          <w:rFonts w:ascii="Times New Roman" w:eastAsiaTheme="minorHAnsi" w:hAnsi="Times New Roman"/>
          <w:sz w:val="28"/>
          <w:szCs w:val="28"/>
        </w:rPr>
        <w:t>, Ю.Е. Мелихов. – М.</w:t>
      </w:r>
      <w:proofErr w:type="gramStart"/>
      <w:r w:rsidRPr="000E6992">
        <w:rPr>
          <w:rFonts w:ascii="Times New Roman" w:eastAsiaTheme="minorHAnsi" w:hAnsi="Times New Roman"/>
          <w:sz w:val="28"/>
          <w:szCs w:val="28"/>
        </w:rPr>
        <w:t xml:space="preserve"> :</w:t>
      </w:r>
      <w:proofErr w:type="gramEnd"/>
      <w:r w:rsidRPr="000E6992">
        <w:rPr>
          <w:rFonts w:ascii="Times New Roman" w:eastAsiaTheme="minorHAnsi" w:hAnsi="Times New Roman"/>
          <w:sz w:val="28"/>
          <w:szCs w:val="28"/>
        </w:rPr>
        <w:t xml:space="preserve"> Альфа–пресс, 2014. – 309 с.</w:t>
      </w:r>
    </w:p>
    <w:p w:rsidR="000E6992" w:rsidRPr="000E6992" w:rsidRDefault="000E6992" w:rsidP="00B34632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E6992">
        <w:rPr>
          <w:rFonts w:ascii="Times New Roman" w:eastAsiaTheme="minorHAnsi" w:hAnsi="Times New Roman"/>
          <w:sz w:val="28"/>
          <w:szCs w:val="28"/>
        </w:rPr>
        <w:t>Коркина, М.В. Психиатрия: Учебник для студ. мед</w:t>
      </w:r>
      <w:proofErr w:type="gramStart"/>
      <w:r w:rsidRPr="000E6992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Pr="000E699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0E6992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0E6992">
        <w:rPr>
          <w:rFonts w:ascii="Times New Roman" w:eastAsiaTheme="minorHAnsi" w:hAnsi="Times New Roman"/>
          <w:sz w:val="28"/>
          <w:szCs w:val="28"/>
        </w:rPr>
        <w:t xml:space="preserve">узов / М.В. Коркина, Н.Д. </w:t>
      </w:r>
      <w:proofErr w:type="spellStart"/>
      <w:r w:rsidRPr="000E6992">
        <w:rPr>
          <w:rFonts w:ascii="Times New Roman" w:eastAsiaTheme="minorHAnsi" w:hAnsi="Times New Roman"/>
          <w:sz w:val="28"/>
          <w:szCs w:val="28"/>
        </w:rPr>
        <w:t>Лакосина</w:t>
      </w:r>
      <w:proofErr w:type="spellEnd"/>
      <w:r w:rsidRPr="000E6992">
        <w:rPr>
          <w:rFonts w:ascii="Times New Roman" w:eastAsiaTheme="minorHAnsi" w:hAnsi="Times New Roman"/>
          <w:sz w:val="28"/>
          <w:szCs w:val="28"/>
        </w:rPr>
        <w:t xml:space="preserve">, А.Е. </w:t>
      </w:r>
      <w:proofErr w:type="spellStart"/>
      <w:r w:rsidRPr="000E6992">
        <w:rPr>
          <w:rFonts w:ascii="Times New Roman" w:eastAsiaTheme="minorHAnsi" w:hAnsi="Times New Roman"/>
          <w:sz w:val="28"/>
          <w:szCs w:val="28"/>
        </w:rPr>
        <w:t>Личко</w:t>
      </w:r>
      <w:proofErr w:type="spellEnd"/>
      <w:r w:rsidRPr="000E6992">
        <w:rPr>
          <w:rFonts w:ascii="Times New Roman" w:eastAsiaTheme="minorHAnsi" w:hAnsi="Times New Roman"/>
          <w:sz w:val="28"/>
          <w:szCs w:val="28"/>
        </w:rPr>
        <w:t xml:space="preserve">, И.И. Сергеев. — 3-е изд. — М.: </w:t>
      </w:r>
      <w:proofErr w:type="spellStart"/>
      <w:r w:rsidRPr="000E6992">
        <w:rPr>
          <w:rFonts w:ascii="Times New Roman" w:eastAsiaTheme="minorHAnsi" w:hAnsi="Times New Roman"/>
          <w:sz w:val="28"/>
          <w:szCs w:val="28"/>
        </w:rPr>
        <w:t>МЕДпресс-информ</w:t>
      </w:r>
      <w:proofErr w:type="spellEnd"/>
      <w:r w:rsidRPr="000E6992">
        <w:rPr>
          <w:rFonts w:ascii="Times New Roman" w:eastAsiaTheme="minorHAnsi" w:hAnsi="Times New Roman"/>
          <w:sz w:val="28"/>
          <w:szCs w:val="28"/>
        </w:rPr>
        <w:t xml:space="preserve">, 2014. — 576 с. </w:t>
      </w:r>
    </w:p>
    <w:p w:rsidR="000E6992" w:rsidRPr="000E6992" w:rsidRDefault="000E6992" w:rsidP="00B34632">
      <w:pPr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0E6992">
        <w:rPr>
          <w:rFonts w:ascii="Times New Roman" w:eastAsiaTheme="minorHAnsi" w:hAnsi="Times New Roman"/>
          <w:sz w:val="28"/>
          <w:szCs w:val="28"/>
        </w:rPr>
        <w:t>Кокорев</w:t>
      </w:r>
      <w:proofErr w:type="spellEnd"/>
      <w:r w:rsidRPr="000E6992">
        <w:rPr>
          <w:rFonts w:ascii="Times New Roman" w:eastAsiaTheme="minorHAnsi" w:hAnsi="Times New Roman"/>
          <w:sz w:val="28"/>
          <w:szCs w:val="28"/>
        </w:rPr>
        <w:t xml:space="preserve"> В. П. Мотивация в управлении: курс лекций. [Электронный ресурс] – режим доступа: http://www.dcn-asu.ru/book/kokorev/2/index.html</w:t>
      </w:r>
    </w:p>
    <w:p w:rsidR="000E6992" w:rsidRDefault="000E6992" w:rsidP="00B34632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0E6992">
        <w:rPr>
          <w:rFonts w:ascii="Times New Roman" w:eastAsiaTheme="minorHAnsi" w:hAnsi="Times New Roman"/>
          <w:sz w:val="28"/>
          <w:szCs w:val="28"/>
        </w:rPr>
        <w:t>Кредисов</w:t>
      </w:r>
      <w:proofErr w:type="spellEnd"/>
      <w:r w:rsidRPr="000E6992">
        <w:rPr>
          <w:rFonts w:ascii="Times New Roman" w:eastAsiaTheme="minorHAnsi" w:hAnsi="Times New Roman"/>
          <w:sz w:val="28"/>
          <w:szCs w:val="28"/>
        </w:rPr>
        <w:t xml:space="preserve"> А.И., Панченко Е.Г. Менеджмент для руководителя. [Электронный ресурс] – режим доступа: </w:t>
      </w:r>
      <w:hyperlink r:id="rId29" w:history="1">
        <w:r w:rsidR="00957D66" w:rsidRPr="005E213A">
          <w:rPr>
            <w:rStyle w:val="ab"/>
            <w:rFonts w:ascii="Times New Roman" w:eastAsiaTheme="minorHAnsi" w:hAnsi="Times New Roman"/>
            <w:sz w:val="28"/>
            <w:szCs w:val="28"/>
          </w:rPr>
          <w:t>https://refdb.ru/look/2437460.html</w:t>
        </w:r>
      </w:hyperlink>
    </w:p>
    <w:p w:rsidR="00957D66" w:rsidRPr="00957D66" w:rsidRDefault="00957D66" w:rsidP="00B3463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57D66">
        <w:rPr>
          <w:rFonts w:ascii="Times New Roman" w:eastAsiaTheme="minorHAnsi" w:hAnsi="Times New Roman"/>
          <w:sz w:val="28"/>
          <w:szCs w:val="28"/>
        </w:rPr>
        <w:t xml:space="preserve">Кудин В.А., Статный В.М. </w:t>
      </w:r>
      <w:proofErr w:type="spellStart"/>
      <w:r w:rsidRPr="00957D66">
        <w:rPr>
          <w:rFonts w:ascii="Times New Roman" w:eastAsiaTheme="minorHAnsi" w:hAnsi="Times New Roman"/>
          <w:sz w:val="28"/>
          <w:szCs w:val="28"/>
        </w:rPr>
        <w:t>Профайл</w:t>
      </w:r>
      <w:r>
        <w:rPr>
          <w:rFonts w:ascii="Times New Roman" w:eastAsiaTheme="minorHAnsi" w:hAnsi="Times New Roman"/>
          <w:sz w:val="28"/>
          <w:szCs w:val="28"/>
        </w:rPr>
        <w:t>инг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в деятельности органов внут</w:t>
      </w:r>
      <w:r w:rsidRPr="00957D66">
        <w:rPr>
          <w:rFonts w:ascii="Times New Roman" w:eastAsiaTheme="minorHAnsi" w:hAnsi="Times New Roman"/>
          <w:sz w:val="28"/>
          <w:szCs w:val="28"/>
        </w:rPr>
        <w:t>ренних дел: от теории и методологии к практике // Вестник Санкт- Петербургского университета МВД России. - 2013. - № 3 (59)- С.4-15.</w:t>
      </w:r>
    </w:p>
    <w:p w:rsidR="000E6992" w:rsidRPr="000E6992" w:rsidRDefault="000E6992" w:rsidP="00B34632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0E6992">
        <w:rPr>
          <w:rFonts w:ascii="Times New Roman" w:eastAsiaTheme="minorHAnsi" w:hAnsi="Times New Roman"/>
          <w:sz w:val="28"/>
          <w:szCs w:val="28"/>
        </w:rPr>
        <w:t>Луговский</w:t>
      </w:r>
      <w:proofErr w:type="spellEnd"/>
      <w:r w:rsidRPr="000E6992">
        <w:rPr>
          <w:rFonts w:ascii="Times New Roman" w:eastAsiaTheme="minorHAnsi" w:hAnsi="Times New Roman"/>
          <w:sz w:val="28"/>
          <w:szCs w:val="28"/>
        </w:rPr>
        <w:t xml:space="preserve"> В.А., Булатов В.В. Взаимосвязь методов управления в процессе руководства/ Булатов В.В., </w:t>
      </w:r>
      <w:proofErr w:type="spellStart"/>
      <w:r w:rsidRPr="000E6992">
        <w:rPr>
          <w:rFonts w:ascii="Times New Roman" w:eastAsiaTheme="minorHAnsi" w:hAnsi="Times New Roman"/>
          <w:sz w:val="28"/>
          <w:szCs w:val="28"/>
        </w:rPr>
        <w:t>Луговский</w:t>
      </w:r>
      <w:proofErr w:type="spellEnd"/>
      <w:r w:rsidRPr="000E6992">
        <w:rPr>
          <w:rFonts w:ascii="Times New Roman" w:eastAsiaTheme="minorHAnsi" w:hAnsi="Times New Roman"/>
          <w:sz w:val="28"/>
          <w:szCs w:val="28"/>
        </w:rPr>
        <w:t xml:space="preserve"> В.А.// </w:t>
      </w:r>
      <w:r w:rsidRPr="000E6992">
        <w:rPr>
          <w:rFonts w:ascii="Times New Roman" w:eastAsiaTheme="minorHAnsi" w:hAnsi="Times New Roman"/>
          <w:sz w:val="28"/>
          <w:szCs w:val="28"/>
          <w:lang w:val="en-US"/>
        </w:rPr>
        <w:t>Fundamental</w:t>
      </w:r>
      <w:r w:rsidRPr="000E6992">
        <w:rPr>
          <w:rFonts w:ascii="Times New Roman" w:eastAsiaTheme="minorHAnsi" w:hAnsi="Times New Roman"/>
          <w:sz w:val="28"/>
          <w:szCs w:val="28"/>
        </w:rPr>
        <w:t xml:space="preserve"> </w:t>
      </w:r>
      <w:r w:rsidRPr="000E6992">
        <w:rPr>
          <w:rFonts w:ascii="Times New Roman" w:eastAsiaTheme="minorHAnsi" w:hAnsi="Times New Roman"/>
          <w:sz w:val="28"/>
          <w:szCs w:val="28"/>
          <w:lang w:val="en-US"/>
        </w:rPr>
        <w:t>and</w:t>
      </w:r>
      <w:r w:rsidRPr="000E6992">
        <w:rPr>
          <w:rFonts w:ascii="Times New Roman" w:eastAsiaTheme="minorHAnsi" w:hAnsi="Times New Roman"/>
          <w:sz w:val="28"/>
          <w:szCs w:val="28"/>
        </w:rPr>
        <w:t xml:space="preserve"> </w:t>
      </w:r>
      <w:r w:rsidRPr="000E6992">
        <w:rPr>
          <w:rFonts w:ascii="Times New Roman" w:eastAsiaTheme="minorHAnsi" w:hAnsi="Times New Roman"/>
          <w:sz w:val="28"/>
          <w:szCs w:val="28"/>
          <w:lang w:val="en-US"/>
        </w:rPr>
        <w:t>applied</w:t>
      </w:r>
      <w:r w:rsidRPr="000E6992">
        <w:rPr>
          <w:rFonts w:ascii="Times New Roman" w:eastAsiaTheme="minorHAnsi" w:hAnsi="Times New Roman"/>
          <w:sz w:val="28"/>
          <w:szCs w:val="28"/>
        </w:rPr>
        <w:t xml:space="preserve"> </w:t>
      </w:r>
      <w:r w:rsidRPr="000E6992">
        <w:rPr>
          <w:rFonts w:ascii="Times New Roman" w:eastAsiaTheme="minorHAnsi" w:hAnsi="Times New Roman"/>
          <w:sz w:val="28"/>
          <w:szCs w:val="28"/>
          <w:lang w:val="en-US"/>
        </w:rPr>
        <w:t>Sciences</w:t>
      </w:r>
      <w:r w:rsidRPr="000E6992">
        <w:rPr>
          <w:rFonts w:ascii="Times New Roman" w:eastAsiaTheme="minorHAnsi" w:hAnsi="Times New Roman"/>
          <w:sz w:val="28"/>
          <w:szCs w:val="28"/>
        </w:rPr>
        <w:t xml:space="preserve"> </w:t>
      </w:r>
      <w:r w:rsidRPr="000E6992">
        <w:rPr>
          <w:rFonts w:ascii="Times New Roman" w:eastAsiaTheme="minorHAnsi" w:hAnsi="Times New Roman"/>
          <w:sz w:val="28"/>
          <w:szCs w:val="28"/>
          <w:lang w:val="en-US"/>
        </w:rPr>
        <w:t>today</w:t>
      </w:r>
      <w:r w:rsidRPr="000E6992">
        <w:rPr>
          <w:rFonts w:ascii="Times New Roman" w:eastAsiaTheme="minorHAnsi" w:hAnsi="Times New Roman"/>
          <w:sz w:val="28"/>
          <w:szCs w:val="28"/>
        </w:rPr>
        <w:t xml:space="preserve"> </w:t>
      </w:r>
      <w:r w:rsidRPr="000E6992">
        <w:rPr>
          <w:rFonts w:ascii="Times New Roman" w:eastAsiaTheme="minorHAnsi" w:hAnsi="Times New Roman"/>
          <w:sz w:val="28"/>
          <w:szCs w:val="28"/>
          <w:lang w:val="en-US"/>
        </w:rPr>
        <w:t>VIII</w:t>
      </w:r>
      <w:r w:rsidRPr="000E6992">
        <w:rPr>
          <w:rFonts w:ascii="Times New Roman" w:eastAsiaTheme="minorHAnsi" w:hAnsi="Times New Roman"/>
          <w:sz w:val="28"/>
          <w:szCs w:val="28"/>
        </w:rPr>
        <w:t xml:space="preserve">: </w:t>
      </w:r>
      <w:r w:rsidRPr="000E6992">
        <w:rPr>
          <w:rFonts w:ascii="Times New Roman" w:eastAsiaTheme="minorHAnsi" w:hAnsi="Times New Roman"/>
          <w:sz w:val="28"/>
          <w:szCs w:val="28"/>
          <w:lang w:val="en-US"/>
        </w:rPr>
        <w:t>Proceedings</w:t>
      </w:r>
      <w:r w:rsidRPr="000E6992">
        <w:rPr>
          <w:rFonts w:ascii="Times New Roman" w:eastAsiaTheme="minorHAnsi" w:hAnsi="Times New Roman"/>
          <w:sz w:val="28"/>
          <w:szCs w:val="28"/>
        </w:rPr>
        <w:t xml:space="preserve"> </w:t>
      </w:r>
      <w:r w:rsidRPr="000E6992">
        <w:rPr>
          <w:rFonts w:ascii="Times New Roman" w:eastAsiaTheme="minorHAnsi" w:hAnsi="Times New Roman"/>
          <w:sz w:val="28"/>
          <w:szCs w:val="28"/>
          <w:lang w:val="en-US"/>
        </w:rPr>
        <w:t>of</w:t>
      </w:r>
      <w:r w:rsidRPr="000E6992">
        <w:rPr>
          <w:rFonts w:ascii="Times New Roman" w:eastAsiaTheme="minorHAnsi" w:hAnsi="Times New Roman"/>
          <w:sz w:val="28"/>
          <w:szCs w:val="28"/>
        </w:rPr>
        <w:t xml:space="preserve"> </w:t>
      </w:r>
      <w:r w:rsidRPr="000E6992">
        <w:rPr>
          <w:rFonts w:ascii="Times New Roman" w:eastAsiaTheme="minorHAnsi" w:hAnsi="Times New Roman"/>
          <w:sz w:val="28"/>
          <w:szCs w:val="28"/>
          <w:lang w:val="en-US"/>
        </w:rPr>
        <w:t>the</w:t>
      </w:r>
      <w:r w:rsidRPr="000E6992">
        <w:rPr>
          <w:rFonts w:ascii="Times New Roman" w:eastAsiaTheme="minorHAnsi" w:hAnsi="Times New Roman"/>
          <w:sz w:val="28"/>
          <w:szCs w:val="28"/>
        </w:rPr>
        <w:t xml:space="preserve"> </w:t>
      </w:r>
      <w:r w:rsidRPr="000E6992">
        <w:rPr>
          <w:rFonts w:ascii="Times New Roman" w:eastAsiaTheme="minorHAnsi" w:hAnsi="Times New Roman"/>
          <w:sz w:val="28"/>
          <w:szCs w:val="28"/>
          <w:lang w:val="en-US"/>
        </w:rPr>
        <w:t>Conference</w:t>
      </w:r>
      <w:r w:rsidRPr="000E6992">
        <w:rPr>
          <w:rFonts w:ascii="Times New Roman" w:eastAsiaTheme="minorHAnsi" w:hAnsi="Times New Roman"/>
          <w:sz w:val="28"/>
          <w:szCs w:val="28"/>
        </w:rPr>
        <w:t xml:space="preserve">. </w:t>
      </w:r>
      <w:r w:rsidRPr="000E6992">
        <w:rPr>
          <w:rFonts w:ascii="Times New Roman" w:eastAsiaTheme="minorHAnsi" w:hAnsi="Times New Roman"/>
          <w:sz w:val="28"/>
          <w:szCs w:val="28"/>
          <w:lang w:val="en-US"/>
        </w:rPr>
        <w:t>North</w:t>
      </w:r>
      <w:r w:rsidRPr="000E6992">
        <w:rPr>
          <w:rFonts w:ascii="Times New Roman" w:eastAsiaTheme="minorHAnsi" w:hAnsi="Times New Roman"/>
          <w:sz w:val="28"/>
          <w:szCs w:val="28"/>
        </w:rPr>
        <w:t xml:space="preserve"> </w:t>
      </w:r>
      <w:r w:rsidRPr="000E6992">
        <w:rPr>
          <w:rFonts w:ascii="Times New Roman" w:eastAsiaTheme="minorHAnsi" w:hAnsi="Times New Roman"/>
          <w:sz w:val="28"/>
          <w:szCs w:val="28"/>
          <w:lang w:val="en-US"/>
        </w:rPr>
        <w:t>Charleston</w:t>
      </w:r>
      <w:r w:rsidRPr="000E6992">
        <w:rPr>
          <w:rFonts w:ascii="Times New Roman" w:eastAsiaTheme="minorHAnsi" w:hAnsi="Times New Roman"/>
          <w:sz w:val="28"/>
          <w:szCs w:val="28"/>
        </w:rPr>
        <w:t xml:space="preserve">, 10-11.05.2016, – </w:t>
      </w:r>
      <w:r w:rsidRPr="000E6992">
        <w:rPr>
          <w:rFonts w:ascii="Times New Roman" w:eastAsiaTheme="minorHAnsi" w:hAnsi="Times New Roman"/>
          <w:sz w:val="28"/>
          <w:szCs w:val="28"/>
          <w:lang w:val="en-US"/>
        </w:rPr>
        <w:t>North</w:t>
      </w:r>
      <w:r w:rsidRPr="000E6992">
        <w:rPr>
          <w:rFonts w:ascii="Times New Roman" w:eastAsiaTheme="minorHAnsi" w:hAnsi="Times New Roman"/>
          <w:sz w:val="28"/>
          <w:szCs w:val="28"/>
        </w:rPr>
        <w:t xml:space="preserve"> </w:t>
      </w:r>
      <w:r w:rsidRPr="000E6992">
        <w:rPr>
          <w:rFonts w:ascii="Times New Roman" w:eastAsiaTheme="minorHAnsi" w:hAnsi="Times New Roman"/>
          <w:sz w:val="28"/>
          <w:szCs w:val="28"/>
          <w:lang w:val="en-US"/>
        </w:rPr>
        <w:t>Charleston</w:t>
      </w:r>
      <w:r w:rsidRPr="000E6992">
        <w:rPr>
          <w:rFonts w:ascii="Times New Roman" w:eastAsiaTheme="minorHAnsi" w:hAnsi="Times New Roman"/>
          <w:sz w:val="28"/>
          <w:szCs w:val="28"/>
        </w:rPr>
        <w:t xml:space="preserve">, </w:t>
      </w:r>
      <w:r w:rsidRPr="000E6992">
        <w:rPr>
          <w:rFonts w:ascii="Times New Roman" w:eastAsiaTheme="minorHAnsi" w:hAnsi="Times New Roman"/>
          <w:sz w:val="28"/>
          <w:szCs w:val="28"/>
          <w:lang w:val="en-US"/>
        </w:rPr>
        <w:t>USA</w:t>
      </w:r>
      <w:proofErr w:type="gramStart"/>
      <w:r w:rsidRPr="000E6992">
        <w:rPr>
          <w:rFonts w:ascii="Times New Roman" w:eastAsiaTheme="minorHAnsi" w:hAnsi="Times New Roman"/>
          <w:sz w:val="28"/>
          <w:szCs w:val="28"/>
        </w:rPr>
        <w:t>:</w:t>
      </w:r>
      <w:proofErr w:type="spellStart"/>
      <w:r w:rsidRPr="000E6992">
        <w:rPr>
          <w:rFonts w:ascii="Times New Roman" w:eastAsiaTheme="minorHAnsi" w:hAnsi="Times New Roman"/>
          <w:sz w:val="28"/>
          <w:szCs w:val="28"/>
          <w:lang w:val="en-US"/>
        </w:rPr>
        <w:t>CreateSpace</w:t>
      </w:r>
      <w:proofErr w:type="spellEnd"/>
      <w:proofErr w:type="gramEnd"/>
      <w:r w:rsidRPr="000E6992">
        <w:rPr>
          <w:rFonts w:ascii="Times New Roman" w:eastAsiaTheme="minorHAnsi" w:hAnsi="Times New Roman"/>
          <w:sz w:val="28"/>
          <w:szCs w:val="28"/>
        </w:rPr>
        <w:t xml:space="preserve">, 2016. – 321 с. </w:t>
      </w:r>
    </w:p>
    <w:p w:rsidR="000E6992" w:rsidRDefault="000E6992" w:rsidP="00B34632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E6992">
        <w:rPr>
          <w:rFonts w:ascii="Times New Roman" w:eastAsiaTheme="minorHAnsi" w:hAnsi="Times New Roman"/>
          <w:sz w:val="28"/>
          <w:szCs w:val="28"/>
        </w:rPr>
        <w:lastRenderedPageBreak/>
        <w:t xml:space="preserve">Лукичёва Л.И. Управление персоналом: учебное пособие по специальности "Менеджмент организации" /Л. И. Лукичёва; под ред. Ю. </w:t>
      </w:r>
      <w:proofErr w:type="spellStart"/>
      <w:r w:rsidRPr="000E6992">
        <w:rPr>
          <w:rFonts w:ascii="Times New Roman" w:eastAsiaTheme="minorHAnsi" w:hAnsi="Times New Roman"/>
          <w:sz w:val="28"/>
          <w:szCs w:val="28"/>
        </w:rPr>
        <w:t>П.Анискина</w:t>
      </w:r>
      <w:proofErr w:type="spellEnd"/>
      <w:r w:rsidRPr="000E6992">
        <w:rPr>
          <w:rFonts w:ascii="Times New Roman" w:eastAsiaTheme="minorHAnsi" w:hAnsi="Times New Roman"/>
          <w:sz w:val="28"/>
          <w:szCs w:val="28"/>
        </w:rPr>
        <w:t xml:space="preserve"> Москва: Изд-во Омега-Л, 2014. - 405 с.</w:t>
      </w:r>
    </w:p>
    <w:p w:rsidR="00B34632" w:rsidRPr="000E6992" w:rsidRDefault="00B34632" w:rsidP="00B34632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34632">
        <w:rPr>
          <w:rFonts w:ascii="Times New Roman" w:eastAsiaTheme="minorHAnsi" w:hAnsi="Times New Roman"/>
          <w:sz w:val="28"/>
          <w:szCs w:val="28"/>
        </w:rPr>
        <w:t>Лукьянова, Т.В. Управление персоналом. Теория и практика. Управление инновациями в кадровой работе / Т.В. Лукьянова и др. - М.: Проспект, 2015. - 72 c.</w:t>
      </w:r>
    </w:p>
    <w:p w:rsidR="00957D66" w:rsidRPr="00957D66" w:rsidRDefault="00957D66" w:rsidP="00B3463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57D66">
        <w:rPr>
          <w:rFonts w:ascii="Times New Roman" w:eastAsiaTheme="minorHAnsi" w:hAnsi="Times New Roman"/>
          <w:sz w:val="28"/>
          <w:szCs w:val="28"/>
        </w:rPr>
        <w:t xml:space="preserve">Марцева Т. Г. </w:t>
      </w:r>
      <w:proofErr w:type="gramStart"/>
      <w:r w:rsidRPr="00957D66">
        <w:rPr>
          <w:rFonts w:ascii="Times New Roman" w:eastAsiaTheme="minorHAnsi" w:hAnsi="Times New Roman"/>
          <w:sz w:val="28"/>
          <w:szCs w:val="28"/>
        </w:rPr>
        <w:t>Коммерческий</w:t>
      </w:r>
      <w:proofErr w:type="gramEnd"/>
      <w:r w:rsidRPr="00957D6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957D66">
        <w:rPr>
          <w:rFonts w:ascii="Times New Roman" w:eastAsiaTheme="minorHAnsi" w:hAnsi="Times New Roman"/>
          <w:sz w:val="28"/>
          <w:szCs w:val="28"/>
        </w:rPr>
        <w:t>профайлинг</w:t>
      </w:r>
      <w:proofErr w:type="spellEnd"/>
      <w:r w:rsidRPr="00957D66">
        <w:rPr>
          <w:rFonts w:ascii="Times New Roman" w:eastAsiaTheme="minorHAnsi" w:hAnsi="Times New Roman"/>
          <w:sz w:val="28"/>
          <w:szCs w:val="28"/>
        </w:rPr>
        <w:t xml:space="preserve"> как технология управления / Общество и право. - 2014. - № 2 (48). - С.292-294</w:t>
      </w:r>
    </w:p>
    <w:p w:rsidR="000E6992" w:rsidRDefault="000E6992" w:rsidP="00B34632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E6992">
        <w:rPr>
          <w:rFonts w:ascii="Times New Roman" w:eastAsiaTheme="minorHAnsi" w:hAnsi="Times New Roman"/>
          <w:sz w:val="28"/>
          <w:szCs w:val="28"/>
        </w:rPr>
        <w:t>Маслова В.М. Управление персоналом. М.: Изд-во «</w:t>
      </w:r>
      <w:proofErr w:type="spellStart"/>
      <w:r w:rsidRPr="000E6992">
        <w:rPr>
          <w:rFonts w:ascii="Times New Roman" w:eastAsiaTheme="minorHAnsi" w:hAnsi="Times New Roman"/>
          <w:sz w:val="28"/>
          <w:szCs w:val="28"/>
        </w:rPr>
        <w:t>Юрайт</w:t>
      </w:r>
      <w:proofErr w:type="spellEnd"/>
      <w:r w:rsidRPr="000E6992">
        <w:rPr>
          <w:rFonts w:ascii="Times New Roman" w:eastAsiaTheme="minorHAnsi" w:hAnsi="Times New Roman"/>
          <w:sz w:val="28"/>
          <w:szCs w:val="28"/>
        </w:rPr>
        <w:t>», 2015. - 492 с.</w:t>
      </w:r>
    </w:p>
    <w:p w:rsidR="00957D66" w:rsidRPr="00957D66" w:rsidRDefault="00957D66" w:rsidP="00B3463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57D66">
        <w:rPr>
          <w:rFonts w:ascii="Times New Roman" w:eastAsiaTheme="minorHAnsi" w:hAnsi="Times New Roman"/>
          <w:sz w:val="28"/>
          <w:szCs w:val="28"/>
        </w:rPr>
        <w:t>Методики невербальной диагностики правды и лжи: пособие для бизнеса. URL: http://www.diplus.ru/event/12/95/ (дата обращения: 01.02.2018).</w:t>
      </w:r>
    </w:p>
    <w:p w:rsidR="000E6992" w:rsidRPr="000E6992" w:rsidRDefault="000E6992" w:rsidP="00B34632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0E6992">
        <w:rPr>
          <w:rFonts w:ascii="Times New Roman" w:eastAsiaTheme="minorHAnsi" w:hAnsi="Times New Roman"/>
          <w:sz w:val="28"/>
          <w:szCs w:val="28"/>
        </w:rPr>
        <w:t>Незоренко</w:t>
      </w:r>
      <w:proofErr w:type="spellEnd"/>
      <w:r w:rsidRPr="000E6992">
        <w:rPr>
          <w:rFonts w:ascii="Times New Roman" w:eastAsiaTheme="minorHAnsi" w:hAnsi="Times New Roman"/>
          <w:sz w:val="28"/>
          <w:szCs w:val="28"/>
        </w:rPr>
        <w:t xml:space="preserve"> Т.К. Управление персоналом. М.: Лаборатория книги, 2014. - 92 с.</w:t>
      </w:r>
    </w:p>
    <w:p w:rsidR="000E6992" w:rsidRDefault="000E6992" w:rsidP="00B34632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0E6992">
        <w:rPr>
          <w:rFonts w:ascii="Times New Roman" w:eastAsiaTheme="minorHAnsi" w:hAnsi="Times New Roman"/>
          <w:sz w:val="28"/>
          <w:szCs w:val="28"/>
        </w:rPr>
        <w:t>Одегов</w:t>
      </w:r>
      <w:proofErr w:type="spellEnd"/>
      <w:r w:rsidRPr="000E6992">
        <w:rPr>
          <w:rFonts w:ascii="Times New Roman" w:eastAsiaTheme="minorHAnsi" w:hAnsi="Times New Roman"/>
          <w:sz w:val="28"/>
          <w:szCs w:val="28"/>
        </w:rPr>
        <w:t xml:space="preserve"> Ю.Г., Руденко Г.Г. Управление персоналом. М.: Изд-во «</w:t>
      </w:r>
      <w:proofErr w:type="spellStart"/>
      <w:r w:rsidRPr="000E6992">
        <w:rPr>
          <w:rFonts w:ascii="Times New Roman" w:eastAsiaTheme="minorHAnsi" w:hAnsi="Times New Roman"/>
          <w:sz w:val="28"/>
          <w:szCs w:val="28"/>
        </w:rPr>
        <w:t>Юрайт</w:t>
      </w:r>
      <w:proofErr w:type="spellEnd"/>
      <w:r w:rsidRPr="000E6992">
        <w:rPr>
          <w:rFonts w:ascii="Times New Roman" w:eastAsiaTheme="minorHAnsi" w:hAnsi="Times New Roman"/>
          <w:sz w:val="28"/>
          <w:szCs w:val="28"/>
        </w:rPr>
        <w:t>», 2016. - 513 с.</w:t>
      </w:r>
    </w:p>
    <w:p w:rsidR="00957D66" w:rsidRDefault="00957D66" w:rsidP="00B3463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957D66">
        <w:rPr>
          <w:rFonts w:ascii="Times New Roman" w:eastAsiaTheme="minorHAnsi" w:hAnsi="Times New Roman"/>
          <w:sz w:val="28"/>
          <w:szCs w:val="28"/>
        </w:rPr>
        <w:t>Одегов</w:t>
      </w:r>
      <w:proofErr w:type="spellEnd"/>
      <w:r w:rsidRPr="00957D66">
        <w:rPr>
          <w:rFonts w:ascii="Times New Roman" w:eastAsiaTheme="minorHAnsi" w:hAnsi="Times New Roman"/>
          <w:sz w:val="28"/>
          <w:szCs w:val="28"/>
        </w:rPr>
        <w:t xml:space="preserve"> Ю.Г. Аудит и </w:t>
      </w:r>
      <w:proofErr w:type="spellStart"/>
      <w:r w:rsidRPr="00957D66">
        <w:rPr>
          <w:rFonts w:ascii="Times New Roman" w:eastAsiaTheme="minorHAnsi" w:hAnsi="Times New Roman"/>
          <w:sz w:val="28"/>
          <w:szCs w:val="28"/>
        </w:rPr>
        <w:t>контроллинг</w:t>
      </w:r>
      <w:proofErr w:type="spellEnd"/>
      <w:r w:rsidRPr="00957D66">
        <w:rPr>
          <w:rFonts w:ascii="Times New Roman" w:eastAsiaTheme="minorHAnsi" w:hAnsi="Times New Roman"/>
          <w:sz w:val="28"/>
          <w:szCs w:val="28"/>
        </w:rPr>
        <w:t xml:space="preserve"> персонала / Ю.Г. </w:t>
      </w:r>
      <w:proofErr w:type="spellStart"/>
      <w:r w:rsidRPr="00957D66">
        <w:rPr>
          <w:rFonts w:ascii="Times New Roman" w:eastAsiaTheme="minorHAnsi" w:hAnsi="Times New Roman"/>
          <w:sz w:val="28"/>
          <w:szCs w:val="28"/>
        </w:rPr>
        <w:t>Одегов</w:t>
      </w:r>
      <w:proofErr w:type="spellEnd"/>
      <w:r w:rsidRPr="00957D66">
        <w:rPr>
          <w:rFonts w:ascii="Times New Roman" w:eastAsiaTheme="minorHAnsi" w:hAnsi="Times New Roman"/>
          <w:sz w:val="28"/>
          <w:szCs w:val="28"/>
        </w:rPr>
        <w:t>, Т.В. Никонова.– М.: Издательство «Экзамен», 2013. – 544 с.</w:t>
      </w:r>
    </w:p>
    <w:p w:rsidR="00957D66" w:rsidRPr="00957D66" w:rsidRDefault="00957D66" w:rsidP="00B3463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57D66">
        <w:rPr>
          <w:rFonts w:ascii="Times New Roman" w:eastAsiaTheme="minorHAnsi" w:hAnsi="Times New Roman"/>
          <w:sz w:val="28"/>
          <w:szCs w:val="28"/>
        </w:rPr>
        <w:t>Прохоров А. П. Русская модель управления/А. П. Прохоров. – М.: ЗАО «Журнал Эксперт», 2014. – 376 с.</w:t>
      </w:r>
    </w:p>
    <w:p w:rsidR="000E6992" w:rsidRPr="000E6992" w:rsidRDefault="000E6992" w:rsidP="00B34632">
      <w:pPr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0E6992">
        <w:rPr>
          <w:rFonts w:ascii="Times New Roman" w:eastAsiaTheme="minorHAnsi" w:hAnsi="Times New Roman"/>
          <w:sz w:val="28"/>
          <w:szCs w:val="28"/>
        </w:rPr>
        <w:t>Сизикова</w:t>
      </w:r>
      <w:proofErr w:type="spellEnd"/>
      <w:r w:rsidRPr="000E6992">
        <w:rPr>
          <w:rFonts w:ascii="Times New Roman" w:eastAsiaTheme="minorHAnsi" w:hAnsi="Times New Roman"/>
          <w:sz w:val="28"/>
          <w:szCs w:val="28"/>
        </w:rPr>
        <w:t xml:space="preserve"> В.В., Аникеева О.А. Моделирование профессиональных стандартов специалистов социальной сферы как основа преобразования социальной практики // Сервис в </w:t>
      </w:r>
      <w:proofErr w:type="gramStart"/>
      <w:r w:rsidRPr="000E6992">
        <w:rPr>
          <w:rFonts w:ascii="Times New Roman" w:eastAsiaTheme="minorHAnsi" w:hAnsi="Times New Roman"/>
          <w:sz w:val="28"/>
          <w:szCs w:val="28"/>
        </w:rPr>
        <w:t>Рос-сии</w:t>
      </w:r>
      <w:proofErr w:type="gramEnd"/>
      <w:r w:rsidRPr="000E6992">
        <w:rPr>
          <w:rFonts w:ascii="Times New Roman" w:eastAsiaTheme="minorHAnsi" w:hAnsi="Times New Roman"/>
          <w:sz w:val="28"/>
          <w:szCs w:val="28"/>
        </w:rPr>
        <w:t xml:space="preserve"> и за рубежом. 2016. -  Т.10. №8(69). - С. 105-117.</w:t>
      </w:r>
    </w:p>
    <w:p w:rsidR="000E6992" w:rsidRDefault="000E6992" w:rsidP="00B34632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E6992">
        <w:rPr>
          <w:rFonts w:ascii="Times New Roman" w:eastAsiaTheme="minorHAnsi" w:hAnsi="Times New Roman"/>
          <w:sz w:val="28"/>
          <w:szCs w:val="28"/>
        </w:rPr>
        <w:t xml:space="preserve">Симоненко Н.Н. Управление стимулированием и мотивацией персонала организаций реального сектора экономики / Н. Н. Симоненко, В. </w:t>
      </w:r>
      <w:proofErr w:type="spellStart"/>
      <w:r w:rsidRPr="000E6992">
        <w:rPr>
          <w:rFonts w:ascii="Times New Roman" w:eastAsiaTheme="minorHAnsi" w:hAnsi="Times New Roman"/>
          <w:sz w:val="28"/>
          <w:szCs w:val="28"/>
        </w:rPr>
        <w:t>Н.Симоненко</w:t>
      </w:r>
      <w:proofErr w:type="spellEnd"/>
      <w:r w:rsidRPr="000E6992">
        <w:rPr>
          <w:rFonts w:ascii="Times New Roman" w:eastAsiaTheme="minorHAnsi" w:hAnsi="Times New Roman"/>
          <w:sz w:val="28"/>
          <w:szCs w:val="28"/>
        </w:rPr>
        <w:t xml:space="preserve">, Е. Ю. Старкова; </w:t>
      </w:r>
      <w:proofErr w:type="gramStart"/>
      <w:r w:rsidRPr="000E6992">
        <w:rPr>
          <w:rFonts w:ascii="Times New Roman" w:eastAsiaTheme="minorHAnsi" w:hAnsi="Times New Roman"/>
          <w:sz w:val="28"/>
          <w:szCs w:val="28"/>
        </w:rPr>
        <w:t>М-во</w:t>
      </w:r>
      <w:proofErr w:type="gramEnd"/>
      <w:r w:rsidRPr="000E6992">
        <w:rPr>
          <w:rFonts w:ascii="Times New Roman" w:eastAsiaTheme="minorHAnsi" w:hAnsi="Times New Roman"/>
          <w:sz w:val="28"/>
          <w:szCs w:val="28"/>
        </w:rPr>
        <w:t xml:space="preserve"> образования и науки Рос. Федерации, </w:t>
      </w:r>
      <w:proofErr w:type="spellStart"/>
      <w:r w:rsidRPr="000E6992">
        <w:rPr>
          <w:rFonts w:ascii="Times New Roman" w:eastAsiaTheme="minorHAnsi" w:hAnsi="Times New Roman"/>
          <w:sz w:val="28"/>
          <w:szCs w:val="28"/>
        </w:rPr>
        <w:t>Комсом</w:t>
      </w:r>
      <w:proofErr w:type="spellEnd"/>
      <w:proofErr w:type="gramStart"/>
      <w:r w:rsidRPr="000E6992">
        <w:rPr>
          <w:rFonts w:ascii="Times New Roman" w:eastAsiaTheme="minorHAnsi" w:hAnsi="Times New Roman"/>
          <w:sz w:val="28"/>
          <w:szCs w:val="28"/>
        </w:rPr>
        <w:t>.-</w:t>
      </w:r>
      <w:proofErr w:type="gramEnd"/>
      <w:r w:rsidRPr="000E6992">
        <w:rPr>
          <w:rFonts w:ascii="Times New Roman" w:eastAsiaTheme="minorHAnsi" w:hAnsi="Times New Roman"/>
          <w:sz w:val="28"/>
          <w:szCs w:val="28"/>
        </w:rPr>
        <w:t xml:space="preserve">на-Амуре гос. </w:t>
      </w:r>
      <w:proofErr w:type="spellStart"/>
      <w:r w:rsidRPr="000E6992">
        <w:rPr>
          <w:rFonts w:ascii="Times New Roman" w:eastAsiaTheme="minorHAnsi" w:hAnsi="Times New Roman"/>
          <w:sz w:val="28"/>
          <w:szCs w:val="28"/>
        </w:rPr>
        <w:t>техн</w:t>
      </w:r>
      <w:proofErr w:type="spellEnd"/>
      <w:r w:rsidRPr="000E6992">
        <w:rPr>
          <w:rFonts w:ascii="Times New Roman" w:eastAsiaTheme="minorHAnsi" w:hAnsi="Times New Roman"/>
          <w:sz w:val="28"/>
          <w:szCs w:val="28"/>
        </w:rPr>
        <w:t>. ун-т. - Владивосток: Издательский дом Дальневосточного федерального ун-та, 2015. - 199 с.</w:t>
      </w:r>
    </w:p>
    <w:p w:rsidR="00B34632" w:rsidRDefault="00B34632" w:rsidP="00B3463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34632">
        <w:rPr>
          <w:rFonts w:ascii="Times New Roman" w:eastAsiaTheme="minorHAnsi" w:hAnsi="Times New Roman"/>
          <w:sz w:val="28"/>
          <w:szCs w:val="28"/>
        </w:rPr>
        <w:lastRenderedPageBreak/>
        <w:t xml:space="preserve">Сотников, С.А. Управление персоналом организации / С.А. Сотников. - М.: </w:t>
      </w:r>
      <w:proofErr w:type="spellStart"/>
      <w:r w:rsidRPr="00B34632">
        <w:rPr>
          <w:rFonts w:ascii="Times New Roman" w:eastAsiaTheme="minorHAnsi" w:hAnsi="Times New Roman"/>
          <w:sz w:val="28"/>
          <w:szCs w:val="28"/>
        </w:rPr>
        <w:t>КноРус</w:t>
      </w:r>
      <w:proofErr w:type="spellEnd"/>
      <w:r w:rsidRPr="00B34632">
        <w:rPr>
          <w:rFonts w:ascii="Times New Roman" w:eastAsiaTheme="minorHAnsi" w:hAnsi="Times New Roman"/>
          <w:sz w:val="28"/>
          <w:szCs w:val="28"/>
        </w:rPr>
        <w:t>, 2013. - 512 c.</w:t>
      </w:r>
    </w:p>
    <w:p w:rsidR="00957D66" w:rsidRPr="00957D66" w:rsidRDefault="00957D66" w:rsidP="00B3463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57D66">
        <w:rPr>
          <w:rFonts w:ascii="Times New Roman" w:eastAsiaTheme="minorHAnsi" w:hAnsi="Times New Roman"/>
          <w:sz w:val="28"/>
          <w:szCs w:val="28"/>
        </w:rPr>
        <w:t xml:space="preserve">Статный В.М. Основы </w:t>
      </w:r>
      <w:proofErr w:type="spellStart"/>
      <w:r w:rsidRPr="00957D66">
        <w:rPr>
          <w:rFonts w:ascii="Times New Roman" w:eastAsiaTheme="minorHAnsi" w:hAnsi="Times New Roman"/>
          <w:sz w:val="28"/>
          <w:szCs w:val="28"/>
        </w:rPr>
        <w:t>профайлинга</w:t>
      </w:r>
      <w:proofErr w:type="spellEnd"/>
      <w:r w:rsidRPr="00957D66">
        <w:rPr>
          <w:rFonts w:ascii="Times New Roman" w:eastAsiaTheme="minorHAnsi" w:hAnsi="Times New Roman"/>
          <w:sz w:val="28"/>
          <w:szCs w:val="28"/>
        </w:rPr>
        <w:t xml:space="preserve"> в обеспечении безопасности на транспорте: технология и учебная дисциплина (Электронный ресурс) // </w:t>
      </w:r>
      <w:proofErr w:type="gramStart"/>
      <w:r w:rsidRPr="00957D66">
        <w:rPr>
          <w:rFonts w:ascii="Times New Roman" w:eastAsiaTheme="minorHAnsi" w:hAnsi="Times New Roman"/>
          <w:sz w:val="28"/>
          <w:szCs w:val="28"/>
        </w:rPr>
        <w:t>Пси-</w:t>
      </w:r>
      <w:proofErr w:type="spellStart"/>
      <w:r w:rsidRPr="00957D66">
        <w:rPr>
          <w:rFonts w:ascii="Times New Roman" w:eastAsiaTheme="minorHAnsi" w:hAnsi="Times New Roman"/>
          <w:sz w:val="28"/>
          <w:szCs w:val="28"/>
        </w:rPr>
        <w:t>хология</w:t>
      </w:r>
      <w:proofErr w:type="spellEnd"/>
      <w:proofErr w:type="gramEnd"/>
      <w:r w:rsidRPr="00957D66">
        <w:rPr>
          <w:rFonts w:ascii="Times New Roman" w:eastAsiaTheme="minorHAnsi" w:hAnsi="Times New Roman"/>
          <w:sz w:val="28"/>
          <w:szCs w:val="28"/>
        </w:rPr>
        <w:tab/>
        <w:t>и</w:t>
      </w:r>
      <w:r w:rsidRPr="00957D66">
        <w:rPr>
          <w:rFonts w:ascii="Times New Roman" w:eastAsiaTheme="minorHAnsi" w:hAnsi="Times New Roman"/>
          <w:sz w:val="28"/>
          <w:szCs w:val="28"/>
        </w:rPr>
        <w:tab/>
        <w:t>право.</w:t>
      </w:r>
      <w:r w:rsidRPr="00957D66">
        <w:rPr>
          <w:rFonts w:ascii="Times New Roman" w:eastAsiaTheme="minorHAnsi" w:hAnsi="Times New Roman"/>
          <w:sz w:val="28"/>
          <w:szCs w:val="28"/>
        </w:rPr>
        <w:tab/>
        <w:t>2013.</w:t>
      </w:r>
      <w:r w:rsidRPr="00957D66">
        <w:rPr>
          <w:rFonts w:ascii="Times New Roman" w:eastAsiaTheme="minorHAnsi" w:hAnsi="Times New Roman"/>
          <w:sz w:val="28"/>
          <w:szCs w:val="28"/>
        </w:rPr>
        <w:tab/>
        <w:t>№</w:t>
      </w:r>
      <w:r w:rsidRPr="00957D66">
        <w:rPr>
          <w:rFonts w:ascii="Times New Roman" w:eastAsiaTheme="minorHAnsi" w:hAnsi="Times New Roman"/>
          <w:sz w:val="28"/>
          <w:szCs w:val="28"/>
        </w:rPr>
        <w:tab/>
        <w:t>2.</w:t>
      </w:r>
      <w:r w:rsidRPr="00957D66">
        <w:rPr>
          <w:rFonts w:ascii="Times New Roman" w:eastAsiaTheme="minorHAnsi" w:hAnsi="Times New Roman"/>
          <w:sz w:val="28"/>
          <w:szCs w:val="28"/>
        </w:rPr>
        <w:tab/>
        <w:t>URL: http://psyjournals.ru/psyandlaw/2013/n2/61033.shtml (дата обращения: 05.02.2018)</w:t>
      </w:r>
    </w:p>
    <w:p w:rsidR="000E6992" w:rsidRPr="000E6992" w:rsidRDefault="000E6992" w:rsidP="00B34632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E6992">
        <w:rPr>
          <w:rFonts w:ascii="Times New Roman" w:eastAsiaTheme="minorHAnsi" w:hAnsi="Times New Roman"/>
          <w:sz w:val="28"/>
          <w:szCs w:val="28"/>
        </w:rPr>
        <w:t>Травин, В.В. Менеджмент персонала предприятия: Учеб</w:t>
      </w:r>
      <w:proofErr w:type="gramStart"/>
      <w:r w:rsidRPr="000E6992">
        <w:rPr>
          <w:rFonts w:ascii="Times New Roman" w:eastAsiaTheme="minorHAnsi" w:hAnsi="Times New Roman"/>
          <w:sz w:val="28"/>
          <w:szCs w:val="28"/>
        </w:rPr>
        <w:t>.-</w:t>
      </w:r>
      <w:proofErr w:type="spellStart"/>
      <w:proofErr w:type="gramEnd"/>
      <w:r w:rsidRPr="000E6992">
        <w:rPr>
          <w:rFonts w:ascii="Times New Roman" w:eastAsiaTheme="minorHAnsi" w:hAnsi="Times New Roman"/>
          <w:sz w:val="28"/>
          <w:szCs w:val="28"/>
        </w:rPr>
        <w:t>практ</w:t>
      </w:r>
      <w:proofErr w:type="spellEnd"/>
      <w:r w:rsidRPr="000E6992">
        <w:rPr>
          <w:rFonts w:ascii="Times New Roman" w:eastAsiaTheme="minorHAnsi" w:hAnsi="Times New Roman"/>
          <w:sz w:val="28"/>
          <w:szCs w:val="28"/>
        </w:rPr>
        <w:t xml:space="preserve">. пособие. —5-еизд. —М.: Дело. 2014. — 272 с. </w:t>
      </w:r>
    </w:p>
    <w:p w:rsidR="000E6992" w:rsidRDefault="000E6992" w:rsidP="00B34632">
      <w:pPr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E6992">
        <w:rPr>
          <w:rFonts w:ascii="Times New Roman" w:eastAsiaTheme="minorHAnsi" w:hAnsi="Times New Roman"/>
          <w:sz w:val="28"/>
          <w:szCs w:val="28"/>
        </w:rPr>
        <w:t>Уткин Э. А. Мотивационный менеджмент</w:t>
      </w:r>
      <w:proofErr w:type="gramStart"/>
      <w:r w:rsidRPr="000E6992">
        <w:rPr>
          <w:rFonts w:ascii="Times New Roman" w:eastAsiaTheme="minorHAnsi" w:hAnsi="Times New Roman"/>
          <w:sz w:val="28"/>
          <w:szCs w:val="28"/>
        </w:rPr>
        <w:t xml:space="preserve"> :</w:t>
      </w:r>
      <w:proofErr w:type="gramEnd"/>
      <w:r w:rsidRPr="000E6992">
        <w:rPr>
          <w:rFonts w:ascii="Times New Roman" w:eastAsiaTheme="minorHAnsi" w:hAnsi="Times New Roman"/>
          <w:sz w:val="28"/>
          <w:szCs w:val="28"/>
        </w:rPr>
        <w:t xml:space="preserve"> [учебное пособие] / Э. А. Уткин. — М.</w:t>
      </w:r>
      <w:proofErr w:type="gramStart"/>
      <w:r w:rsidRPr="000E6992">
        <w:rPr>
          <w:rFonts w:ascii="Times New Roman" w:eastAsiaTheme="minorHAnsi" w:hAnsi="Times New Roman"/>
          <w:sz w:val="28"/>
          <w:szCs w:val="28"/>
        </w:rPr>
        <w:t xml:space="preserve"> :</w:t>
      </w:r>
      <w:proofErr w:type="gramEnd"/>
      <w:r w:rsidRPr="000E6992">
        <w:rPr>
          <w:rFonts w:ascii="Times New Roman" w:eastAsiaTheme="minorHAnsi" w:hAnsi="Times New Roman"/>
          <w:sz w:val="28"/>
          <w:szCs w:val="28"/>
        </w:rPr>
        <w:t xml:space="preserve"> ЭКМОС, 2015. — 256с.</w:t>
      </w:r>
    </w:p>
    <w:p w:rsidR="00B34632" w:rsidRPr="00B34632" w:rsidRDefault="00B34632" w:rsidP="00B34632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34632">
        <w:rPr>
          <w:rFonts w:ascii="Times New Roman" w:eastAsiaTheme="minorHAnsi" w:hAnsi="Times New Roman"/>
          <w:sz w:val="28"/>
          <w:szCs w:val="28"/>
        </w:rPr>
        <w:t xml:space="preserve">Федорова, Н.В. Управление персоналом: Учебник / Н.В. Федорова, О.Ю. </w:t>
      </w:r>
      <w:proofErr w:type="spellStart"/>
      <w:r w:rsidRPr="00B34632">
        <w:rPr>
          <w:rFonts w:ascii="Times New Roman" w:eastAsiaTheme="minorHAnsi" w:hAnsi="Times New Roman"/>
          <w:sz w:val="28"/>
          <w:szCs w:val="28"/>
        </w:rPr>
        <w:t>Минченкова</w:t>
      </w:r>
      <w:proofErr w:type="spellEnd"/>
      <w:r w:rsidRPr="00B34632">
        <w:rPr>
          <w:rFonts w:ascii="Times New Roman" w:eastAsiaTheme="minorHAnsi" w:hAnsi="Times New Roman"/>
          <w:sz w:val="28"/>
          <w:szCs w:val="28"/>
        </w:rPr>
        <w:t xml:space="preserve">. - М.: </w:t>
      </w:r>
      <w:proofErr w:type="spellStart"/>
      <w:r w:rsidRPr="00B34632">
        <w:rPr>
          <w:rFonts w:ascii="Times New Roman" w:eastAsiaTheme="minorHAnsi" w:hAnsi="Times New Roman"/>
          <w:sz w:val="28"/>
          <w:szCs w:val="28"/>
        </w:rPr>
        <w:t>КноРус</w:t>
      </w:r>
      <w:proofErr w:type="spellEnd"/>
      <w:r w:rsidRPr="00B34632">
        <w:rPr>
          <w:rFonts w:ascii="Times New Roman" w:eastAsiaTheme="minorHAnsi" w:hAnsi="Times New Roman"/>
          <w:sz w:val="28"/>
          <w:szCs w:val="28"/>
        </w:rPr>
        <w:t>, 2013. - 432 c.</w:t>
      </w:r>
    </w:p>
    <w:p w:rsidR="000E6992" w:rsidRPr="000E6992" w:rsidRDefault="000E6992" w:rsidP="00B34632">
      <w:pPr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0E6992">
        <w:rPr>
          <w:rFonts w:ascii="Times New Roman" w:eastAsiaTheme="minorHAnsi" w:hAnsi="Times New Roman"/>
          <w:sz w:val="28"/>
          <w:szCs w:val="28"/>
        </w:rPr>
        <w:t>Шегда</w:t>
      </w:r>
      <w:proofErr w:type="spellEnd"/>
      <w:r w:rsidRPr="000E6992">
        <w:rPr>
          <w:rFonts w:ascii="Times New Roman" w:eastAsiaTheme="minorHAnsi" w:hAnsi="Times New Roman"/>
          <w:sz w:val="28"/>
          <w:szCs w:val="28"/>
        </w:rPr>
        <w:t>, А. В. Менеджмент</w:t>
      </w:r>
      <w:proofErr w:type="gramStart"/>
      <w:r w:rsidRPr="000E6992">
        <w:rPr>
          <w:rFonts w:ascii="Times New Roman" w:eastAsiaTheme="minorHAnsi" w:hAnsi="Times New Roman"/>
          <w:sz w:val="28"/>
          <w:szCs w:val="28"/>
        </w:rPr>
        <w:t xml:space="preserve"> :</w:t>
      </w:r>
      <w:proofErr w:type="gramEnd"/>
      <w:r w:rsidRPr="000E6992">
        <w:rPr>
          <w:rFonts w:ascii="Times New Roman" w:eastAsiaTheme="minorHAnsi" w:hAnsi="Times New Roman"/>
          <w:sz w:val="28"/>
          <w:szCs w:val="28"/>
        </w:rPr>
        <w:t xml:space="preserve"> учебник / А. В. </w:t>
      </w:r>
      <w:proofErr w:type="spellStart"/>
      <w:r w:rsidRPr="000E6992">
        <w:rPr>
          <w:rFonts w:ascii="Times New Roman" w:eastAsiaTheme="minorHAnsi" w:hAnsi="Times New Roman"/>
          <w:sz w:val="28"/>
          <w:szCs w:val="28"/>
        </w:rPr>
        <w:t>Шегда</w:t>
      </w:r>
      <w:proofErr w:type="spellEnd"/>
      <w:r w:rsidRPr="000E6992">
        <w:rPr>
          <w:rFonts w:ascii="Times New Roman" w:eastAsiaTheme="minorHAnsi" w:hAnsi="Times New Roman"/>
          <w:sz w:val="28"/>
          <w:szCs w:val="28"/>
        </w:rPr>
        <w:t>. – К.</w:t>
      </w:r>
      <w:proofErr w:type="gramStart"/>
      <w:r w:rsidRPr="000E6992">
        <w:rPr>
          <w:rFonts w:ascii="Times New Roman" w:eastAsiaTheme="minorHAnsi" w:hAnsi="Times New Roman"/>
          <w:sz w:val="28"/>
          <w:szCs w:val="28"/>
        </w:rPr>
        <w:t xml:space="preserve"> :</w:t>
      </w:r>
      <w:proofErr w:type="gramEnd"/>
      <w:r w:rsidRPr="000E699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0E6992">
        <w:rPr>
          <w:rFonts w:ascii="Times New Roman" w:eastAsiaTheme="minorHAnsi" w:hAnsi="Times New Roman"/>
          <w:sz w:val="28"/>
          <w:szCs w:val="28"/>
        </w:rPr>
        <w:t>Знання</w:t>
      </w:r>
      <w:proofErr w:type="spellEnd"/>
      <w:r w:rsidRPr="000E6992">
        <w:rPr>
          <w:rFonts w:ascii="Times New Roman" w:eastAsiaTheme="minorHAnsi" w:hAnsi="Times New Roman"/>
          <w:sz w:val="28"/>
          <w:szCs w:val="28"/>
        </w:rPr>
        <w:t>, 2014. – 687 с.</w:t>
      </w:r>
    </w:p>
    <w:p w:rsidR="000E6992" w:rsidRDefault="000E6992" w:rsidP="00B34632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0E6992">
        <w:rPr>
          <w:rFonts w:ascii="Times New Roman" w:eastAsiaTheme="minorHAnsi" w:hAnsi="Times New Roman"/>
          <w:sz w:val="28"/>
          <w:szCs w:val="28"/>
        </w:rPr>
        <w:t>Шекшня</w:t>
      </w:r>
      <w:proofErr w:type="spellEnd"/>
      <w:r w:rsidRPr="000E6992">
        <w:rPr>
          <w:rFonts w:ascii="Times New Roman" w:eastAsiaTheme="minorHAnsi" w:hAnsi="Times New Roman"/>
          <w:sz w:val="28"/>
          <w:szCs w:val="28"/>
        </w:rPr>
        <w:t>, С.В. Управление персоналом современной организации: учеб</w:t>
      </w:r>
      <w:proofErr w:type="gramStart"/>
      <w:r w:rsidRPr="000E6992">
        <w:rPr>
          <w:rFonts w:ascii="Times New Roman" w:eastAsiaTheme="minorHAnsi" w:hAnsi="Times New Roman"/>
          <w:sz w:val="28"/>
          <w:szCs w:val="28"/>
        </w:rPr>
        <w:t>.-</w:t>
      </w:r>
      <w:proofErr w:type="spellStart"/>
      <w:proofErr w:type="gramEnd"/>
      <w:r w:rsidRPr="000E6992">
        <w:rPr>
          <w:rFonts w:ascii="Times New Roman" w:eastAsiaTheme="minorHAnsi" w:hAnsi="Times New Roman"/>
          <w:sz w:val="28"/>
          <w:szCs w:val="28"/>
        </w:rPr>
        <w:t>практ</w:t>
      </w:r>
      <w:proofErr w:type="spellEnd"/>
      <w:r w:rsidRPr="000E6992">
        <w:rPr>
          <w:rFonts w:ascii="Times New Roman" w:eastAsiaTheme="minorHAnsi" w:hAnsi="Times New Roman"/>
          <w:sz w:val="28"/>
          <w:szCs w:val="28"/>
        </w:rPr>
        <w:t xml:space="preserve">. пособие / С.В. </w:t>
      </w:r>
      <w:proofErr w:type="spellStart"/>
      <w:r w:rsidRPr="000E6992">
        <w:rPr>
          <w:rFonts w:ascii="Times New Roman" w:eastAsiaTheme="minorHAnsi" w:hAnsi="Times New Roman"/>
          <w:sz w:val="28"/>
          <w:szCs w:val="28"/>
        </w:rPr>
        <w:t>Шекшня</w:t>
      </w:r>
      <w:proofErr w:type="spellEnd"/>
      <w:r w:rsidRPr="000E6992">
        <w:rPr>
          <w:rFonts w:ascii="Times New Roman" w:eastAsiaTheme="minorHAnsi" w:hAnsi="Times New Roman"/>
          <w:sz w:val="28"/>
          <w:szCs w:val="28"/>
        </w:rPr>
        <w:t>. Изд. 4-е, доп. М.: ЦЗАО «Бизнес-школа «Интел-синтез», 2014. - 368 с.</w:t>
      </w:r>
    </w:p>
    <w:p w:rsidR="00B34632" w:rsidRPr="000E6992" w:rsidRDefault="00B34632" w:rsidP="00B34632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B34632">
        <w:rPr>
          <w:rFonts w:ascii="Times New Roman" w:eastAsiaTheme="minorHAnsi" w:hAnsi="Times New Roman"/>
          <w:sz w:val="28"/>
          <w:szCs w:val="28"/>
        </w:rPr>
        <w:t>Яхонтова</w:t>
      </w:r>
      <w:proofErr w:type="spellEnd"/>
      <w:r w:rsidRPr="00B34632">
        <w:rPr>
          <w:rFonts w:ascii="Times New Roman" w:eastAsiaTheme="minorHAnsi" w:hAnsi="Times New Roman"/>
          <w:sz w:val="28"/>
          <w:szCs w:val="28"/>
        </w:rPr>
        <w:t xml:space="preserve">, Е.С. Стратегическое управление персоналом: Учебное пособие / Е.С. </w:t>
      </w:r>
      <w:proofErr w:type="spellStart"/>
      <w:r w:rsidRPr="00B34632">
        <w:rPr>
          <w:rFonts w:ascii="Times New Roman" w:eastAsiaTheme="minorHAnsi" w:hAnsi="Times New Roman"/>
          <w:sz w:val="28"/>
          <w:szCs w:val="28"/>
        </w:rPr>
        <w:t>Яхонтова</w:t>
      </w:r>
      <w:proofErr w:type="spellEnd"/>
      <w:r w:rsidRPr="00B34632">
        <w:rPr>
          <w:rFonts w:ascii="Times New Roman" w:eastAsiaTheme="minorHAnsi" w:hAnsi="Times New Roman"/>
          <w:sz w:val="28"/>
          <w:szCs w:val="28"/>
        </w:rPr>
        <w:t xml:space="preserve">. - М.: ИД Дело </w:t>
      </w:r>
      <w:proofErr w:type="spellStart"/>
      <w:r w:rsidRPr="00B34632">
        <w:rPr>
          <w:rFonts w:ascii="Times New Roman" w:eastAsiaTheme="minorHAnsi" w:hAnsi="Times New Roman"/>
          <w:sz w:val="28"/>
          <w:szCs w:val="28"/>
        </w:rPr>
        <w:t>РАНХиГС</w:t>
      </w:r>
      <w:proofErr w:type="spellEnd"/>
      <w:r w:rsidRPr="00B34632">
        <w:rPr>
          <w:rFonts w:ascii="Times New Roman" w:eastAsiaTheme="minorHAnsi" w:hAnsi="Times New Roman"/>
          <w:sz w:val="28"/>
          <w:szCs w:val="28"/>
        </w:rPr>
        <w:t>, 2013. - 384 c.</w:t>
      </w:r>
    </w:p>
    <w:p w:rsidR="000E6992" w:rsidRDefault="000E6992" w:rsidP="002517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0E6992" w:rsidRDefault="000E6992" w:rsidP="002517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0E6992" w:rsidRPr="00E9315E" w:rsidRDefault="000E6992" w:rsidP="002517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B514D2" w:rsidRDefault="00B514D2" w:rsidP="00B514D2">
      <w:pPr>
        <w:tabs>
          <w:tab w:val="left" w:pos="542"/>
          <w:tab w:val="left" w:pos="1363"/>
          <w:tab w:val="left" w:pos="2155"/>
          <w:tab w:val="left" w:pos="3384"/>
          <w:tab w:val="left" w:pos="4517"/>
          <w:tab w:val="left" w:pos="5395"/>
          <w:tab w:val="left" w:pos="6230"/>
        </w:tabs>
        <w:spacing w:after="0" w:line="36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632" w:rsidRDefault="00B34632" w:rsidP="00B514D2">
      <w:pPr>
        <w:tabs>
          <w:tab w:val="left" w:pos="542"/>
          <w:tab w:val="left" w:pos="1363"/>
          <w:tab w:val="left" w:pos="2155"/>
          <w:tab w:val="left" w:pos="3384"/>
          <w:tab w:val="left" w:pos="4517"/>
          <w:tab w:val="left" w:pos="5395"/>
          <w:tab w:val="left" w:pos="6230"/>
        </w:tabs>
        <w:spacing w:after="0" w:line="36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632" w:rsidRDefault="00B34632" w:rsidP="00B514D2">
      <w:pPr>
        <w:tabs>
          <w:tab w:val="left" w:pos="542"/>
          <w:tab w:val="left" w:pos="1363"/>
          <w:tab w:val="left" w:pos="2155"/>
          <w:tab w:val="left" w:pos="3384"/>
          <w:tab w:val="left" w:pos="4517"/>
          <w:tab w:val="left" w:pos="5395"/>
          <w:tab w:val="left" w:pos="6230"/>
        </w:tabs>
        <w:spacing w:after="0" w:line="36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632" w:rsidRDefault="00B34632" w:rsidP="00B514D2">
      <w:pPr>
        <w:tabs>
          <w:tab w:val="left" w:pos="542"/>
          <w:tab w:val="left" w:pos="1363"/>
          <w:tab w:val="left" w:pos="2155"/>
          <w:tab w:val="left" w:pos="3384"/>
          <w:tab w:val="left" w:pos="4517"/>
          <w:tab w:val="left" w:pos="5395"/>
          <w:tab w:val="left" w:pos="6230"/>
        </w:tabs>
        <w:spacing w:after="0" w:line="36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632" w:rsidRDefault="00B34632" w:rsidP="00B514D2">
      <w:pPr>
        <w:tabs>
          <w:tab w:val="left" w:pos="542"/>
          <w:tab w:val="left" w:pos="1363"/>
          <w:tab w:val="left" w:pos="2155"/>
          <w:tab w:val="left" w:pos="3384"/>
          <w:tab w:val="left" w:pos="4517"/>
          <w:tab w:val="left" w:pos="5395"/>
          <w:tab w:val="left" w:pos="6230"/>
        </w:tabs>
        <w:spacing w:after="0" w:line="36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632" w:rsidRDefault="00B34632" w:rsidP="00B514D2">
      <w:pPr>
        <w:tabs>
          <w:tab w:val="left" w:pos="542"/>
          <w:tab w:val="left" w:pos="1363"/>
          <w:tab w:val="left" w:pos="2155"/>
          <w:tab w:val="left" w:pos="3384"/>
          <w:tab w:val="left" w:pos="4517"/>
          <w:tab w:val="left" w:pos="5395"/>
          <w:tab w:val="left" w:pos="6230"/>
        </w:tabs>
        <w:spacing w:after="0" w:line="36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632" w:rsidRDefault="00B34632" w:rsidP="00B514D2">
      <w:pPr>
        <w:tabs>
          <w:tab w:val="left" w:pos="542"/>
          <w:tab w:val="left" w:pos="1363"/>
          <w:tab w:val="left" w:pos="2155"/>
          <w:tab w:val="left" w:pos="3384"/>
          <w:tab w:val="left" w:pos="4517"/>
          <w:tab w:val="left" w:pos="5395"/>
          <w:tab w:val="left" w:pos="6230"/>
        </w:tabs>
        <w:spacing w:after="0" w:line="36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632" w:rsidRPr="00B34632" w:rsidRDefault="00B34632" w:rsidP="00B34632">
      <w:pPr>
        <w:tabs>
          <w:tab w:val="left" w:pos="542"/>
          <w:tab w:val="left" w:pos="1363"/>
          <w:tab w:val="left" w:pos="2155"/>
          <w:tab w:val="left" w:pos="3384"/>
          <w:tab w:val="left" w:pos="4517"/>
          <w:tab w:val="left" w:pos="5395"/>
          <w:tab w:val="left" w:pos="6230"/>
        </w:tabs>
        <w:spacing w:after="0" w:line="360" w:lineRule="auto"/>
        <w:ind w:right="2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63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Приложение 1</w:t>
      </w:r>
    </w:p>
    <w:p w:rsidR="00B34632" w:rsidRPr="00B34632" w:rsidRDefault="00B34632" w:rsidP="00B34632">
      <w:pPr>
        <w:tabs>
          <w:tab w:val="left" w:pos="542"/>
          <w:tab w:val="left" w:pos="1363"/>
          <w:tab w:val="left" w:pos="2155"/>
          <w:tab w:val="left" w:pos="3384"/>
          <w:tab w:val="left" w:pos="4517"/>
          <w:tab w:val="left" w:pos="5395"/>
          <w:tab w:val="left" w:pos="6230"/>
        </w:tabs>
        <w:spacing w:after="0" w:line="360" w:lineRule="auto"/>
        <w:ind w:right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632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Организационная структура ГУН ЖДВ</w:t>
      </w:r>
    </w:p>
    <w:p w:rsidR="00B34632" w:rsidRDefault="00B34632" w:rsidP="00B514D2">
      <w:pPr>
        <w:tabs>
          <w:tab w:val="left" w:pos="542"/>
          <w:tab w:val="left" w:pos="1363"/>
          <w:tab w:val="left" w:pos="2155"/>
          <w:tab w:val="left" w:pos="3384"/>
          <w:tab w:val="left" w:pos="4517"/>
          <w:tab w:val="left" w:pos="5395"/>
          <w:tab w:val="left" w:pos="6230"/>
        </w:tabs>
        <w:spacing w:after="0" w:line="36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5028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0.gif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632" w:rsidRDefault="00B34632" w:rsidP="00B514D2">
      <w:pPr>
        <w:tabs>
          <w:tab w:val="left" w:pos="542"/>
          <w:tab w:val="left" w:pos="1363"/>
          <w:tab w:val="left" w:pos="2155"/>
          <w:tab w:val="left" w:pos="3384"/>
          <w:tab w:val="left" w:pos="4517"/>
          <w:tab w:val="left" w:pos="5395"/>
          <w:tab w:val="left" w:pos="6230"/>
        </w:tabs>
        <w:spacing w:after="0" w:line="36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632" w:rsidRDefault="00B34632" w:rsidP="00B514D2">
      <w:pPr>
        <w:tabs>
          <w:tab w:val="left" w:pos="542"/>
          <w:tab w:val="left" w:pos="1363"/>
          <w:tab w:val="left" w:pos="2155"/>
          <w:tab w:val="left" w:pos="3384"/>
          <w:tab w:val="left" w:pos="4517"/>
          <w:tab w:val="left" w:pos="5395"/>
          <w:tab w:val="left" w:pos="6230"/>
        </w:tabs>
        <w:spacing w:after="0" w:line="36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632" w:rsidRDefault="00B34632" w:rsidP="00B514D2">
      <w:pPr>
        <w:tabs>
          <w:tab w:val="left" w:pos="542"/>
          <w:tab w:val="left" w:pos="1363"/>
          <w:tab w:val="left" w:pos="2155"/>
          <w:tab w:val="left" w:pos="3384"/>
          <w:tab w:val="left" w:pos="4517"/>
          <w:tab w:val="left" w:pos="5395"/>
          <w:tab w:val="left" w:pos="6230"/>
        </w:tabs>
        <w:spacing w:after="0" w:line="36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632" w:rsidRDefault="00B34632" w:rsidP="00B514D2">
      <w:pPr>
        <w:tabs>
          <w:tab w:val="left" w:pos="542"/>
          <w:tab w:val="left" w:pos="1363"/>
          <w:tab w:val="left" w:pos="2155"/>
          <w:tab w:val="left" w:pos="3384"/>
          <w:tab w:val="left" w:pos="4517"/>
          <w:tab w:val="left" w:pos="5395"/>
          <w:tab w:val="left" w:pos="6230"/>
        </w:tabs>
        <w:spacing w:after="0" w:line="36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632" w:rsidRDefault="00B34632" w:rsidP="00B514D2">
      <w:pPr>
        <w:tabs>
          <w:tab w:val="left" w:pos="542"/>
          <w:tab w:val="left" w:pos="1363"/>
          <w:tab w:val="left" w:pos="2155"/>
          <w:tab w:val="left" w:pos="3384"/>
          <w:tab w:val="left" w:pos="4517"/>
          <w:tab w:val="left" w:pos="5395"/>
          <w:tab w:val="left" w:pos="6230"/>
        </w:tabs>
        <w:spacing w:after="0" w:line="36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632" w:rsidRDefault="00B34632" w:rsidP="00B514D2">
      <w:pPr>
        <w:tabs>
          <w:tab w:val="left" w:pos="542"/>
          <w:tab w:val="left" w:pos="1363"/>
          <w:tab w:val="left" w:pos="2155"/>
          <w:tab w:val="left" w:pos="3384"/>
          <w:tab w:val="left" w:pos="4517"/>
          <w:tab w:val="left" w:pos="5395"/>
          <w:tab w:val="left" w:pos="6230"/>
        </w:tabs>
        <w:spacing w:after="0" w:line="36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4D2" w:rsidRDefault="00B514D2" w:rsidP="00B514D2">
      <w:pPr>
        <w:tabs>
          <w:tab w:val="left" w:pos="542"/>
          <w:tab w:val="left" w:pos="1363"/>
          <w:tab w:val="left" w:pos="2155"/>
          <w:tab w:val="left" w:pos="3384"/>
          <w:tab w:val="left" w:pos="4517"/>
          <w:tab w:val="left" w:pos="5395"/>
          <w:tab w:val="left" w:pos="6230"/>
        </w:tabs>
        <w:spacing w:after="0" w:line="36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4D2" w:rsidRDefault="00B514D2" w:rsidP="00B514D2">
      <w:pPr>
        <w:tabs>
          <w:tab w:val="left" w:pos="542"/>
          <w:tab w:val="left" w:pos="1363"/>
          <w:tab w:val="left" w:pos="2155"/>
          <w:tab w:val="left" w:pos="3384"/>
          <w:tab w:val="left" w:pos="4517"/>
          <w:tab w:val="left" w:pos="5395"/>
          <w:tab w:val="left" w:pos="6230"/>
        </w:tabs>
        <w:spacing w:after="0" w:line="36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4D2" w:rsidRDefault="00B514D2" w:rsidP="00B514D2">
      <w:pPr>
        <w:tabs>
          <w:tab w:val="left" w:pos="542"/>
          <w:tab w:val="left" w:pos="1363"/>
          <w:tab w:val="left" w:pos="2155"/>
          <w:tab w:val="left" w:pos="3384"/>
          <w:tab w:val="left" w:pos="4517"/>
          <w:tab w:val="left" w:pos="5395"/>
          <w:tab w:val="left" w:pos="6230"/>
        </w:tabs>
        <w:spacing w:after="0" w:line="36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4D2" w:rsidRPr="00B514D2" w:rsidRDefault="00B514D2" w:rsidP="00B514D2">
      <w:pPr>
        <w:tabs>
          <w:tab w:val="left" w:pos="542"/>
          <w:tab w:val="left" w:pos="1363"/>
          <w:tab w:val="left" w:pos="2155"/>
          <w:tab w:val="left" w:pos="3384"/>
          <w:tab w:val="left" w:pos="4517"/>
          <w:tab w:val="left" w:pos="5395"/>
          <w:tab w:val="left" w:pos="6230"/>
        </w:tabs>
        <w:spacing w:after="0" w:line="36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73E8" w:rsidRDefault="00FE73E8" w:rsidP="001057C9">
      <w:pPr>
        <w:jc w:val="both"/>
        <w:rPr>
          <w:rFonts w:ascii="Times New Roman" w:hAnsi="Times New Roman"/>
          <w:b/>
          <w:sz w:val="28"/>
        </w:rPr>
      </w:pPr>
    </w:p>
    <w:p w:rsidR="00FE73E8" w:rsidRDefault="00FE73E8" w:rsidP="001057C9">
      <w:pPr>
        <w:jc w:val="both"/>
        <w:rPr>
          <w:rFonts w:ascii="Times New Roman" w:hAnsi="Times New Roman"/>
          <w:b/>
          <w:sz w:val="28"/>
        </w:rPr>
      </w:pPr>
    </w:p>
    <w:p w:rsidR="00FE73E8" w:rsidRDefault="00FE73E8" w:rsidP="001057C9">
      <w:pPr>
        <w:jc w:val="both"/>
        <w:rPr>
          <w:rFonts w:ascii="Times New Roman" w:hAnsi="Times New Roman"/>
          <w:b/>
          <w:sz w:val="28"/>
        </w:rPr>
      </w:pPr>
    </w:p>
    <w:p w:rsidR="00FE73E8" w:rsidRPr="001057C9" w:rsidRDefault="00FE73E8" w:rsidP="001057C9">
      <w:pPr>
        <w:jc w:val="both"/>
        <w:rPr>
          <w:rFonts w:ascii="Times New Roman" w:hAnsi="Times New Roman"/>
          <w:b/>
          <w:sz w:val="28"/>
        </w:rPr>
      </w:pPr>
    </w:p>
    <w:sectPr w:rsidR="00FE73E8" w:rsidRPr="001057C9" w:rsidSect="00EE14BF">
      <w:headerReference w:type="default" r:id="rId31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DBF" w:rsidRDefault="00AA1DBF" w:rsidP="00993020">
      <w:pPr>
        <w:spacing w:after="0" w:line="240" w:lineRule="auto"/>
      </w:pPr>
      <w:r>
        <w:separator/>
      </w:r>
    </w:p>
  </w:endnote>
  <w:endnote w:type="continuationSeparator" w:id="0">
    <w:p w:rsidR="00AA1DBF" w:rsidRDefault="00AA1DBF" w:rsidP="0099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DBF" w:rsidRDefault="00AA1DBF" w:rsidP="00993020">
      <w:pPr>
        <w:spacing w:after="0" w:line="240" w:lineRule="auto"/>
      </w:pPr>
      <w:r>
        <w:separator/>
      </w:r>
    </w:p>
  </w:footnote>
  <w:footnote w:type="continuationSeparator" w:id="0">
    <w:p w:rsidR="00AA1DBF" w:rsidRDefault="00AA1DBF" w:rsidP="00993020">
      <w:pPr>
        <w:spacing w:after="0" w:line="240" w:lineRule="auto"/>
      </w:pPr>
      <w:r>
        <w:continuationSeparator/>
      </w:r>
    </w:p>
  </w:footnote>
  <w:footnote w:id="1">
    <w:p w:rsidR="00AA1DBF" w:rsidRPr="00993020" w:rsidRDefault="00AA1DBF" w:rsidP="00993020">
      <w:pPr>
        <w:pStyle w:val="a5"/>
        <w:jc w:val="both"/>
        <w:rPr>
          <w:rFonts w:ascii="Times New Roman" w:hAnsi="Times New Roman"/>
        </w:rPr>
      </w:pPr>
      <w:r w:rsidRPr="00993020">
        <w:rPr>
          <w:rStyle w:val="a7"/>
          <w:rFonts w:ascii="Times New Roman" w:hAnsi="Times New Roman"/>
          <w:sz w:val="24"/>
        </w:rPr>
        <w:footnoteRef/>
      </w:r>
      <w:r w:rsidRPr="00993020">
        <w:rPr>
          <w:rFonts w:ascii="Times New Roman" w:hAnsi="Times New Roman"/>
          <w:sz w:val="24"/>
        </w:rPr>
        <w:t xml:space="preserve"> Статный В.М. Основы </w:t>
      </w:r>
      <w:proofErr w:type="spellStart"/>
      <w:r w:rsidRPr="00993020">
        <w:rPr>
          <w:rFonts w:ascii="Times New Roman" w:hAnsi="Times New Roman"/>
          <w:sz w:val="24"/>
        </w:rPr>
        <w:t>профайлинга</w:t>
      </w:r>
      <w:proofErr w:type="spellEnd"/>
      <w:r w:rsidRPr="00993020">
        <w:rPr>
          <w:rFonts w:ascii="Times New Roman" w:hAnsi="Times New Roman"/>
          <w:sz w:val="24"/>
        </w:rPr>
        <w:t xml:space="preserve"> в обеспечении безопасности на транспорте: технология и учебная дисципл</w:t>
      </w:r>
      <w:r>
        <w:rPr>
          <w:rFonts w:ascii="Times New Roman" w:hAnsi="Times New Roman"/>
          <w:sz w:val="24"/>
        </w:rPr>
        <w:t>ина (Электронный ресурс) // Пси</w:t>
      </w:r>
      <w:r w:rsidRPr="00993020">
        <w:rPr>
          <w:rFonts w:ascii="Times New Roman" w:hAnsi="Times New Roman"/>
          <w:sz w:val="24"/>
        </w:rPr>
        <w:t>хология</w:t>
      </w:r>
      <w:r w:rsidRPr="00993020">
        <w:rPr>
          <w:rFonts w:ascii="Times New Roman" w:hAnsi="Times New Roman"/>
          <w:sz w:val="24"/>
        </w:rPr>
        <w:tab/>
        <w:t>и</w:t>
      </w:r>
      <w:r w:rsidRPr="00993020">
        <w:rPr>
          <w:rFonts w:ascii="Times New Roman" w:hAnsi="Times New Roman"/>
          <w:sz w:val="24"/>
        </w:rPr>
        <w:tab/>
        <w:t>право.</w:t>
      </w:r>
      <w:r>
        <w:rPr>
          <w:rFonts w:ascii="Times New Roman" w:hAnsi="Times New Roman"/>
          <w:sz w:val="24"/>
        </w:rPr>
        <w:t xml:space="preserve"> </w:t>
      </w:r>
      <w:r w:rsidRPr="00993020">
        <w:rPr>
          <w:rFonts w:ascii="Times New Roman" w:hAnsi="Times New Roman"/>
          <w:sz w:val="24"/>
        </w:rPr>
        <w:t>2013.</w:t>
      </w:r>
      <w:r w:rsidRPr="00993020">
        <w:rPr>
          <w:rFonts w:ascii="Times New Roman" w:hAnsi="Times New Roman"/>
          <w:sz w:val="24"/>
        </w:rPr>
        <w:tab/>
        <w:t>№</w:t>
      </w:r>
      <w:r w:rsidRPr="00993020">
        <w:rPr>
          <w:rFonts w:ascii="Times New Roman" w:hAnsi="Times New Roman"/>
          <w:sz w:val="24"/>
        </w:rPr>
        <w:tab/>
        <w:t>2.</w:t>
      </w:r>
      <w:r w:rsidRPr="00993020">
        <w:rPr>
          <w:rFonts w:ascii="Times New Roman" w:hAnsi="Times New Roman"/>
          <w:sz w:val="24"/>
        </w:rPr>
        <w:tab/>
        <w:t>URL: http://psyjournals.ru/psyandlaw/2013/n2/61033.shtml (дата обращения: 05.02.2018)</w:t>
      </w:r>
    </w:p>
  </w:footnote>
  <w:footnote w:id="2">
    <w:p w:rsidR="00AA1DBF" w:rsidRPr="00993020" w:rsidRDefault="00AA1DBF" w:rsidP="00993020">
      <w:pPr>
        <w:pStyle w:val="a5"/>
        <w:jc w:val="both"/>
        <w:rPr>
          <w:rFonts w:ascii="Times New Roman" w:hAnsi="Times New Roman"/>
        </w:rPr>
      </w:pPr>
      <w:r w:rsidRPr="00993020">
        <w:rPr>
          <w:rStyle w:val="a7"/>
          <w:rFonts w:ascii="Times New Roman" w:hAnsi="Times New Roman"/>
          <w:sz w:val="24"/>
        </w:rPr>
        <w:footnoteRef/>
      </w:r>
      <w:r w:rsidRPr="00993020">
        <w:rPr>
          <w:rFonts w:ascii="Times New Roman" w:hAnsi="Times New Roman"/>
          <w:sz w:val="24"/>
        </w:rPr>
        <w:t xml:space="preserve"> </w:t>
      </w:r>
      <w:proofErr w:type="spellStart"/>
      <w:r w:rsidRPr="00993020">
        <w:rPr>
          <w:rFonts w:ascii="Times New Roman" w:hAnsi="Times New Roman"/>
          <w:sz w:val="24"/>
        </w:rPr>
        <w:t>Возженикова</w:t>
      </w:r>
      <w:proofErr w:type="spellEnd"/>
      <w:r w:rsidRPr="00993020">
        <w:rPr>
          <w:rFonts w:ascii="Times New Roman" w:hAnsi="Times New Roman"/>
          <w:sz w:val="24"/>
        </w:rPr>
        <w:t xml:space="preserve"> О. С., Кузнецов Д. </w:t>
      </w:r>
      <w:r>
        <w:rPr>
          <w:rFonts w:ascii="Times New Roman" w:hAnsi="Times New Roman"/>
          <w:sz w:val="24"/>
        </w:rPr>
        <w:t xml:space="preserve">А. Применение технологии </w:t>
      </w:r>
      <w:proofErr w:type="spellStart"/>
      <w:r>
        <w:rPr>
          <w:rFonts w:ascii="Times New Roman" w:hAnsi="Times New Roman"/>
          <w:sz w:val="24"/>
        </w:rPr>
        <w:t>профай</w:t>
      </w:r>
      <w:r w:rsidRPr="00993020">
        <w:rPr>
          <w:rFonts w:ascii="Times New Roman" w:hAnsi="Times New Roman"/>
          <w:sz w:val="24"/>
        </w:rPr>
        <w:t>линга</w:t>
      </w:r>
      <w:proofErr w:type="spellEnd"/>
      <w:r w:rsidRPr="00993020">
        <w:rPr>
          <w:rFonts w:ascii="Times New Roman" w:hAnsi="Times New Roman"/>
          <w:sz w:val="24"/>
        </w:rPr>
        <w:t xml:space="preserve"> в сфере обеспечения авиационной (транспортной) безопасности // Научно-методический электронный журнал «Концепт». - 2014. - № 12 (</w:t>
      </w:r>
      <w:proofErr w:type="spellStart"/>
      <w:r w:rsidRPr="00993020">
        <w:rPr>
          <w:rFonts w:ascii="Times New Roman" w:hAnsi="Times New Roman"/>
          <w:sz w:val="24"/>
        </w:rPr>
        <w:t>де¬кабрь</w:t>
      </w:r>
      <w:proofErr w:type="spellEnd"/>
      <w:r w:rsidRPr="00993020">
        <w:rPr>
          <w:rFonts w:ascii="Times New Roman" w:hAnsi="Times New Roman"/>
          <w:sz w:val="24"/>
        </w:rPr>
        <w:t>). - С. 176-180. - URL: http://e-koncept.ru/2014/14368.htm.</w:t>
      </w:r>
    </w:p>
  </w:footnote>
  <w:footnote w:id="3">
    <w:p w:rsidR="00AA1DBF" w:rsidRDefault="00AA1DBF" w:rsidP="00993020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spellStart"/>
      <w:r w:rsidRPr="00993020">
        <w:rPr>
          <w:rFonts w:ascii="Times New Roman" w:hAnsi="Times New Roman"/>
          <w:sz w:val="24"/>
        </w:rPr>
        <w:t>Возженикова</w:t>
      </w:r>
      <w:proofErr w:type="spellEnd"/>
      <w:r w:rsidRPr="00993020">
        <w:rPr>
          <w:rFonts w:ascii="Times New Roman" w:hAnsi="Times New Roman"/>
          <w:sz w:val="24"/>
        </w:rPr>
        <w:t xml:space="preserve"> О. С., Кузнецов Д. </w:t>
      </w:r>
      <w:r>
        <w:rPr>
          <w:rFonts w:ascii="Times New Roman" w:hAnsi="Times New Roman"/>
          <w:sz w:val="24"/>
        </w:rPr>
        <w:t xml:space="preserve">А. Применение технологии </w:t>
      </w:r>
      <w:proofErr w:type="spellStart"/>
      <w:r>
        <w:rPr>
          <w:rFonts w:ascii="Times New Roman" w:hAnsi="Times New Roman"/>
          <w:sz w:val="24"/>
        </w:rPr>
        <w:t>профай</w:t>
      </w:r>
      <w:r w:rsidRPr="00993020">
        <w:rPr>
          <w:rFonts w:ascii="Times New Roman" w:hAnsi="Times New Roman"/>
          <w:sz w:val="24"/>
        </w:rPr>
        <w:t>линга</w:t>
      </w:r>
      <w:proofErr w:type="spellEnd"/>
      <w:r w:rsidRPr="00993020">
        <w:rPr>
          <w:rFonts w:ascii="Times New Roman" w:hAnsi="Times New Roman"/>
          <w:sz w:val="24"/>
        </w:rPr>
        <w:t xml:space="preserve"> в сфере обеспечения авиационной (транспортной) безопасности // Научно-методический электронный журнал «Концепт». - 2014. - № 12 (</w:t>
      </w:r>
      <w:proofErr w:type="spellStart"/>
      <w:r w:rsidRPr="00993020">
        <w:rPr>
          <w:rFonts w:ascii="Times New Roman" w:hAnsi="Times New Roman"/>
          <w:sz w:val="24"/>
        </w:rPr>
        <w:t>де¬кабрь</w:t>
      </w:r>
      <w:proofErr w:type="spellEnd"/>
      <w:r w:rsidRPr="00993020">
        <w:rPr>
          <w:rFonts w:ascii="Times New Roman" w:hAnsi="Times New Roman"/>
          <w:sz w:val="24"/>
        </w:rPr>
        <w:t>). - С. 176-180. - URL: http://e-koncept.ru/2014/14368.htm.</w:t>
      </w:r>
    </w:p>
  </w:footnote>
  <w:footnote w:id="4">
    <w:p w:rsidR="00AA1DBF" w:rsidRPr="00993020" w:rsidRDefault="00AA1DBF" w:rsidP="00993020">
      <w:pPr>
        <w:pStyle w:val="a5"/>
        <w:jc w:val="both"/>
        <w:rPr>
          <w:rFonts w:ascii="Times New Roman" w:hAnsi="Times New Roman"/>
        </w:rPr>
      </w:pPr>
      <w:r w:rsidRPr="00993020">
        <w:rPr>
          <w:rStyle w:val="a7"/>
          <w:rFonts w:ascii="Times New Roman" w:hAnsi="Times New Roman"/>
          <w:sz w:val="24"/>
        </w:rPr>
        <w:footnoteRef/>
      </w:r>
      <w:r w:rsidRPr="00993020">
        <w:rPr>
          <w:rFonts w:ascii="Times New Roman" w:hAnsi="Times New Roman"/>
          <w:sz w:val="24"/>
        </w:rPr>
        <w:t xml:space="preserve"> Методики невербальной диагностики правды и лжи: пособие для бизнеса. URL: http://www.diplus.ru/event/12/95/ (дата обращения: 01.02.2018).</w:t>
      </w:r>
    </w:p>
  </w:footnote>
  <w:footnote w:id="5">
    <w:p w:rsidR="00AA1DBF" w:rsidRDefault="00AA1DBF">
      <w:pPr>
        <w:pStyle w:val="a5"/>
      </w:pPr>
      <w:r>
        <w:rPr>
          <w:rStyle w:val="a7"/>
        </w:rPr>
        <w:footnoteRef/>
      </w:r>
      <w:r>
        <w:t xml:space="preserve"> </w:t>
      </w:r>
      <w:r w:rsidRPr="00993020">
        <w:rPr>
          <w:rFonts w:ascii="Times New Roman" w:hAnsi="Times New Roman"/>
          <w:sz w:val="24"/>
        </w:rPr>
        <w:t xml:space="preserve">Марцева Т. Г. </w:t>
      </w:r>
      <w:proofErr w:type="gramStart"/>
      <w:r w:rsidRPr="00993020">
        <w:rPr>
          <w:rFonts w:ascii="Times New Roman" w:hAnsi="Times New Roman"/>
          <w:sz w:val="24"/>
        </w:rPr>
        <w:t>Коммерческий</w:t>
      </w:r>
      <w:proofErr w:type="gramEnd"/>
      <w:r w:rsidRPr="00993020">
        <w:rPr>
          <w:rFonts w:ascii="Times New Roman" w:hAnsi="Times New Roman"/>
          <w:sz w:val="24"/>
        </w:rPr>
        <w:t xml:space="preserve"> </w:t>
      </w:r>
      <w:proofErr w:type="spellStart"/>
      <w:r w:rsidRPr="00993020">
        <w:rPr>
          <w:rFonts w:ascii="Times New Roman" w:hAnsi="Times New Roman"/>
          <w:sz w:val="24"/>
        </w:rPr>
        <w:t>профайлинг</w:t>
      </w:r>
      <w:proofErr w:type="spellEnd"/>
      <w:r w:rsidRPr="00993020">
        <w:rPr>
          <w:rFonts w:ascii="Times New Roman" w:hAnsi="Times New Roman"/>
          <w:sz w:val="24"/>
        </w:rPr>
        <w:t xml:space="preserve"> как технология управления / Общество и право. - 2014. - № 2 (48). - С.292-294</w:t>
      </w:r>
    </w:p>
  </w:footnote>
  <w:footnote w:id="6">
    <w:p w:rsidR="00AA1DBF" w:rsidRPr="00993020" w:rsidRDefault="00AA1DBF" w:rsidP="00993020">
      <w:pPr>
        <w:pStyle w:val="a5"/>
        <w:jc w:val="both"/>
        <w:rPr>
          <w:rFonts w:ascii="Times New Roman" w:hAnsi="Times New Roman"/>
        </w:rPr>
      </w:pPr>
      <w:r w:rsidRPr="00993020">
        <w:rPr>
          <w:rStyle w:val="a7"/>
          <w:rFonts w:ascii="Times New Roman" w:hAnsi="Times New Roman"/>
          <w:sz w:val="24"/>
        </w:rPr>
        <w:footnoteRef/>
      </w:r>
      <w:r w:rsidRPr="00993020">
        <w:rPr>
          <w:rFonts w:ascii="Times New Roman" w:hAnsi="Times New Roman"/>
          <w:sz w:val="24"/>
        </w:rPr>
        <w:t xml:space="preserve"> </w:t>
      </w:r>
      <w:proofErr w:type="spellStart"/>
      <w:r w:rsidRPr="00993020">
        <w:rPr>
          <w:rFonts w:ascii="Times New Roman" w:hAnsi="Times New Roman"/>
          <w:sz w:val="24"/>
        </w:rPr>
        <w:t>Одегов</w:t>
      </w:r>
      <w:proofErr w:type="spellEnd"/>
      <w:r w:rsidRPr="00993020">
        <w:rPr>
          <w:rFonts w:ascii="Times New Roman" w:hAnsi="Times New Roman"/>
          <w:sz w:val="24"/>
        </w:rPr>
        <w:t xml:space="preserve"> Ю.Г. Аудит и </w:t>
      </w:r>
      <w:proofErr w:type="spellStart"/>
      <w:r w:rsidRPr="00993020">
        <w:rPr>
          <w:rFonts w:ascii="Times New Roman" w:hAnsi="Times New Roman"/>
          <w:sz w:val="24"/>
        </w:rPr>
        <w:t>контроллинг</w:t>
      </w:r>
      <w:proofErr w:type="spellEnd"/>
      <w:r w:rsidRPr="00993020">
        <w:rPr>
          <w:rFonts w:ascii="Times New Roman" w:hAnsi="Times New Roman"/>
          <w:sz w:val="24"/>
        </w:rPr>
        <w:t xml:space="preserve"> персонала / Ю.Г. </w:t>
      </w:r>
      <w:proofErr w:type="spellStart"/>
      <w:r w:rsidRPr="00993020">
        <w:rPr>
          <w:rFonts w:ascii="Times New Roman" w:hAnsi="Times New Roman"/>
          <w:sz w:val="24"/>
        </w:rPr>
        <w:t>Одегов</w:t>
      </w:r>
      <w:proofErr w:type="spellEnd"/>
      <w:r w:rsidRPr="00993020">
        <w:rPr>
          <w:rFonts w:ascii="Times New Roman" w:hAnsi="Times New Roman"/>
          <w:sz w:val="24"/>
        </w:rPr>
        <w:t>, Т.В. Никонова.– М.: Издательство «Экзамен», 2013. – 544 с.</w:t>
      </w:r>
    </w:p>
  </w:footnote>
  <w:footnote w:id="7">
    <w:p w:rsidR="00AA1DBF" w:rsidRPr="00993020" w:rsidRDefault="00AA1DBF" w:rsidP="00993020">
      <w:pPr>
        <w:pStyle w:val="a5"/>
        <w:jc w:val="both"/>
        <w:rPr>
          <w:rFonts w:ascii="Times New Roman" w:hAnsi="Times New Roman"/>
        </w:rPr>
      </w:pPr>
      <w:r w:rsidRPr="00993020">
        <w:rPr>
          <w:rStyle w:val="a7"/>
          <w:rFonts w:ascii="Times New Roman" w:hAnsi="Times New Roman"/>
          <w:sz w:val="24"/>
        </w:rPr>
        <w:footnoteRef/>
      </w:r>
      <w:r w:rsidRPr="00993020">
        <w:rPr>
          <w:rFonts w:ascii="Times New Roman" w:hAnsi="Times New Roman"/>
          <w:sz w:val="24"/>
        </w:rPr>
        <w:t xml:space="preserve"> Марцева Т. Г. </w:t>
      </w:r>
      <w:proofErr w:type="gramStart"/>
      <w:r w:rsidRPr="00993020">
        <w:rPr>
          <w:rFonts w:ascii="Times New Roman" w:hAnsi="Times New Roman"/>
          <w:sz w:val="24"/>
        </w:rPr>
        <w:t>Коммерческий</w:t>
      </w:r>
      <w:proofErr w:type="gramEnd"/>
      <w:r w:rsidRPr="00993020">
        <w:rPr>
          <w:rFonts w:ascii="Times New Roman" w:hAnsi="Times New Roman"/>
          <w:sz w:val="24"/>
        </w:rPr>
        <w:t xml:space="preserve"> </w:t>
      </w:r>
      <w:proofErr w:type="spellStart"/>
      <w:r w:rsidRPr="00993020">
        <w:rPr>
          <w:rFonts w:ascii="Times New Roman" w:hAnsi="Times New Roman"/>
          <w:sz w:val="24"/>
        </w:rPr>
        <w:t>профайлинг</w:t>
      </w:r>
      <w:proofErr w:type="spellEnd"/>
      <w:r w:rsidRPr="00993020">
        <w:rPr>
          <w:rFonts w:ascii="Times New Roman" w:hAnsi="Times New Roman"/>
          <w:sz w:val="24"/>
        </w:rPr>
        <w:t xml:space="preserve"> как технология управления / Общество и право. - 2014. - № 2 (48). - С.292-294</w:t>
      </w:r>
    </w:p>
  </w:footnote>
  <w:footnote w:id="8">
    <w:p w:rsidR="00AA1DBF" w:rsidRPr="00993020" w:rsidRDefault="00AA1DBF" w:rsidP="00993020">
      <w:pPr>
        <w:pStyle w:val="a5"/>
        <w:jc w:val="both"/>
        <w:rPr>
          <w:rFonts w:ascii="Times New Roman" w:hAnsi="Times New Roman"/>
        </w:rPr>
      </w:pPr>
      <w:r w:rsidRPr="00993020">
        <w:rPr>
          <w:rStyle w:val="a7"/>
          <w:rFonts w:ascii="Times New Roman" w:hAnsi="Times New Roman"/>
          <w:sz w:val="24"/>
        </w:rPr>
        <w:footnoteRef/>
      </w:r>
      <w:r w:rsidRPr="00993020">
        <w:rPr>
          <w:rFonts w:ascii="Times New Roman" w:hAnsi="Times New Roman"/>
          <w:sz w:val="24"/>
        </w:rPr>
        <w:t xml:space="preserve"> Методики невербальной диагностики правды и лжи: пособие для бизнеса. URL: http://www.diplus.ru/event/12/95/ (дата обращения: 01.02.2018).</w:t>
      </w:r>
    </w:p>
  </w:footnote>
  <w:footnote w:id="9">
    <w:p w:rsidR="00AA1DBF" w:rsidRPr="00993020" w:rsidRDefault="00AA1DBF" w:rsidP="00993020">
      <w:pPr>
        <w:pStyle w:val="a5"/>
        <w:jc w:val="both"/>
        <w:rPr>
          <w:rFonts w:ascii="Times New Roman" w:hAnsi="Times New Roman"/>
        </w:rPr>
      </w:pPr>
      <w:r w:rsidRPr="00993020">
        <w:rPr>
          <w:rStyle w:val="a7"/>
          <w:rFonts w:ascii="Times New Roman" w:hAnsi="Times New Roman"/>
          <w:sz w:val="24"/>
        </w:rPr>
        <w:footnoteRef/>
      </w:r>
      <w:r w:rsidRPr="00993020">
        <w:rPr>
          <w:rFonts w:ascii="Times New Roman" w:hAnsi="Times New Roman"/>
          <w:sz w:val="24"/>
        </w:rPr>
        <w:t xml:space="preserve"> Кудин В.А., Статный В.М. </w:t>
      </w:r>
      <w:proofErr w:type="spellStart"/>
      <w:r w:rsidRPr="00993020">
        <w:rPr>
          <w:rFonts w:ascii="Times New Roman" w:hAnsi="Times New Roman"/>
          <w:sz w:val="24"/>
        </w:rPr>
        <w:t>Профайлинг</w:t>
      </w:r>
      <w:proofErr w:type="spellEnd"/>
      <w:r w:rsidRPr="00993020">
        <w:rPr>
          <w:rFonts w:ascii="Times New Roman" w:hAnsi="Times New Roman"/>
          <w:sz w:val="24"/>
        </w:rPr>
        <w:t xml:space="preserve"> в деятельности органов </w:t>
      </w:r>
      <w:proofErr w:type="spellStart"/>
      <w:r w:rsidRPr="00993020">
        <w:rPr>
          <w:rFonts w:ascii="Times New Roman" w:hAnsi="Times New Roman"/>
          <w:sz w:val="24"/>
        </w:rPr>
        <w:t>внут¬ренних</w:t>
      </w:r>
      <w:proofErr w:type="spellEnd"/>
      <w:r w:rsidRPr="00993020">
        <w:rPr>
          <w:rFonts w:ascii="Times New Roman" w:hAnsi="Times New Roman"/>
          <w:sz w:val="24"/>
        </w:rPr>
        <w:t xml:space="preserve"> дел: от теории и методологии к практике // Вестник Санкт- Петербургского университета МВД России. - 2013. - № 3 (59)- С.4-15.</w:t>
      </w:r>
    </w:p>
  </w:footnote>
  <w:footnote w:id="10">
    <w:p w:rsidR="00AA1DBF" w:rsidRPr="00993020" w:rsidRDefault="00AA1DBF" w:rsidP="00993020">
      <w:pPr>
        <w:pStyle w:val="a5"/>
        <w:jc w:val="both"/>
        <w:rPr>
          <w:rFonts w:ascii="Times New Roman" w:hAnsi="Times New Roman"/>
        </w:rPr>
      </w:pPr>
      <w:r w:rsidRPr="00993020">
        <w:rPr>
          <w:rStyle w:val="a7"/>
          <w:rFonts w:ascii="Times New Roman" w:hAnsi="Times New Roman"/>
          <w:sz w:val="24"/>
        </w:rPr>
        <w:footnoteRef/>
      </w:r>
      <w:r w:rsidRPr="00993020">
        <w:rPr>
          <w:rFonts w:ascii="Times New Roman" w:hAnsi="Times New Roman"/>
          <w:sz w:val="24"/>
        </w:rPr>
        <w:t xml:space="preserve"> Прохоров А. П. Русская модель управления/А. П. Прохоров. – М.: ЗАО «Журнал Эксперт», 2014. – 376 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840157"/>
      <w:docPartObj>
        <w:docPartGallery w:val="Page Numbers (Top of Page)"/>
        <w:docPartUnique/>
      </w:docPartObj>
    </w:sdtPr>
    <w:sdtContent>
      <w:p w:rsidR="00EE14BF" w:rsidRDefault="00EE14B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632">
          <w:rPr>
            <w:noProof/>
          </w:rPr>
          <w:t>4</w:t>
        </w:r>
        <w:r>
          <w:fldChar w:fldCharType="end"/>
        </w:r>
      </w:p>
    </w:sdtContent>
  </w:sdt>
  <w:p w:rsidR="00EE14BF" w:rsidRDefault="00EE14B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□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1A98705A"/>
    <w:multiLevelType w:val="hybridMultilevel"/>
    <w:tmpl w:val="75A6BD5C"/>
    <w:lvl w:ilvl="0" w:tplc="EFA40CCE">
      <w:start w:val="1"/>
      <w:numFmt w:val="decimal"/>
      <w:lvlText w:val="%1)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">
    <w:nsid w:val="2CD6379D"/>
    <w:multiLevelType w:val="hybridMultilevel"/>
    <w:tmpl w:val="491870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BE86AAF"/>
    <w:multiLevelType w:val="multilevel"/>
    <w:tmpl w:val="25D8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422F7B"/>
    <w:multiLevelType w:val="hybridMultilevel"/>
    <w:tmpl w:val="295E72D8"/>
    <w:lvl w:ilvl="0" w:tplc="98A212BC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383002F0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EF457CC"/>
    <w:multiLevelType w:val="hybridMultilevel"/>
    <w:tmpl w:val="71EE1B2A"/>
    <w:lvl w:ilvl="0" w:tplc="A374112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947EE3"/>
    <w:multiLevelType w:val="hybridMultilevel"/>
    <w:tmpl w:val="2A14AA22"/>
    <w:lvl w:ilvl="0" w:tplc="D62005E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4FA41F1B"/>
    <w:multiLevelType w:val="multilevel"/>
    <w:tmpl w:val="DA3841E2"/>
    <w:lvl w:ilvl="0">
      <w:start w:val="1"/>
      <w:numFmt w:val="bullet"/>
      <w:lvlText w:val="□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>
    <w:nsid w:val="5381342E"/>
    <w:multiLevelType w:val="hybridMultilevel"/>
    <w:tmpl w:val="F1529D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39C4132"/>
    <w:multiLevelType w:val="multilevel"/>
    <w:tmpl w:val="D36A2D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72BD0388"/>
    <w:multiLevelType w:val="multilevel"/>
    <w:tmpl w:val="59DCD9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77B36BF3"/>
    <w:multiLevelType w:val="multilevel"/>
    <w:tmpl w:val="663C9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1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CC"/>
    <w:rsid w:val="000134D2"/>
    <w:rsid w:val="000149B9"/>
    <w:rsid w:val="00025761"/>
    <w:rsid w:val="00041C9C"/>
    <w:rsid w:val="00044162"/>
    <w:rsid w:val="000E6992"/>
    <w:rsid w:val="001057C9"/>
    <w:rsid w:val="00126232"/>
    <w:rsid w:val="00131A8B"/>
    <w:rsid w:val="00137564"/>
    <w:rsid w:val="00162225"/>
    <w:rsid w:val="001C7AB7"/>
    <w:rsid w:val="001F67CC"/>
    <w:rsid w:val="001F739A"/>
    <w:rsid w:val="001F7DB1"/>
    <w:rsid w:val="00224540"/>
    <w:rsid w:val="00251783"/>
    <w:rsid w:val="00267005"/>
    <w:rsid w:val="00267BF7"/>
    <w:rsid w:val="0027448A"/>
    <w:rsid w:val="0027626A"/>
    <w:rsid w:val="002C4B35"/>
    <w:rsid w:val="002F52F0"/>
    <w:rsid w:val="00353185"/>
    <w:rsid w:val="00364ED0"/>
    <w:rsid w:val="00387805"/>
    <w:rsid w:val="003B650D"/>
    <w:rsid w:val="003E14B4"/>
    <w:rsid w:val="003E55F2"/>
    <w:rsid w:val="003E664B"/>
    <w:rsid w:val="00410A52"/>
    <w:rsid w:val="00414D73"/>
    <w:rsid w:val="00446E4E"/>
    <w:rsid w:val="00485B85"/>
    <w:rsid w:val="00493C8D"/>
    <w:rsid w:val="004A0D25"/>
    <w:rsid w:val="004C32A9"/>
    <w:rsid w:val="004F6605"/>
    <w:rsid w:val="00500509"/>
    <w:rsid w:val="005201E6"/>
    <w:rsid w:val="00537186"/>
    <w:rsid w:val="005428AA"/>
    <w:rsid w:val="0054383E"/>
    <w:rsid w:val="00556C8B"/>
    <w:rsid w:val="00557F03"/>
    <w:rsid w:val="0059440C"/>
    <w:rsid w:val="005959C8"/>
    <w:rsid w:val="005A064D"/>
    <w:rsid w:val="005D542E"/>
    <w:rsid w:val="0060443C"/>
    <w:rsid w:val="006221EE"/>
    <w:rsid w:val="00645C8B"/>
    <w:rsid w:val="006F0104"/>
    <w:rsid w:val="00754E3D"/>
    <w:rsid w:val="00777BA8"/>
    <w:rsid w:val="007F4260"/>
    <w:rsid w:val="00834854"/>
    <w:rsid w:val="0086735B"/>
    <w:rsid w:val="00885E7A"/>
    <w:rsid w:val="008D4DC5"/>
    <w:rsid w:val="00915AAA"/>
    <w:rsid w:val="00957D66"/>
    <w:rsid w:val="00993020"/>
    <w:rsid w:val="009A6D84"/>
    <w:rsid w:val="009B1C89"/>
    <w:rsid w:val="009C0EB1"/>
    <w:rsid w:val="00A3157F"/>
    <w:rsid w:val="00A348EF"/>
    <w:rsid w:val="00A51A34"/>
    <w:rsid w:val="00A74754"/>
    <w:rsid w:val="00A74E0B"/>
    <w:rsid w:val="00AA1DBF"/>
    <w:rsid w:val="00AA79AB"/>
    <w:rsid w:val="00AE4316"/>
    <w:rsid w:val="00AF608F"/>
    <w:rsid w:val="00AF7CEE"/>
    <w:rsid w:val="00B01AED"/>
    <w:rsid w:val="00B25966"/>
    <w:rsid w:val="00B34632"/>
    <w:rsid w:val="00B514D2"/>
    <w:rsid w:val="00B8683B"/>
    <w:rsid w:val="00BD2D5D"/>
    <w:rsid w:val="00BD5C28"/>
    <w:rsid w:val="00C0167D"/>
    <w:rsid w:val="00C10DD7"/>
    <w:rsid w:val="00C144CD"/>
    <w:rsid w:val="00C15537"/>
    <w:rsid w:val="00C407D2"/>
    <w:rsid w:val="00C41C60"/>
    <w:rsid w:val="00C62524"/>
    <w:rsid w:val="00C85FC0"/>
    <w:rsid w:val="00CC1A1E"/>
    <w:rsid w:val="00CD2D40"/>
    <w:rsid w:val="00CE5913"/>
    <w:rsid w:val="00D106AA"/>
    <w:rsid w:val="00D223FC"/>
    <w:rsid w:val="00D503FA"/>
    <w:rsid w:val="00D81458"/>
    <w:rsid w:val="00D92E38"/>
    <w:rsid w:val="00DD20A5"/>
    <w:rsid w:val="00E058F1"/>
    <w:rsid w:val="00E26736"/>
    <w:rsid w:val="00E9315E"/>
    <w:rsid w:val="00E95A5B"/>
    <w:rsid w:val="00ED2224"/>
    <w:rsid w:val="00EE14BF"/>
    <w:rsid w:val="00EE5186"/>
    <w:rsid w:val="00F52EA3"/>
    <w:rsid w:val="00FD53AA"/>
    <w:rsid w:val="00FE73E8"/>
    <w:rsid w:val="00FF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C8D"/>
    <w:pPr>
      <w:ind w:left="720"/>
      <w:contextualSpacing/>
    </w:pPr>
  </w:style>
  <w:style w:type="table" w:styleId="a4">
    <w:name w:val="Table Grid"/>
    <w:basedOn w:val="a1"/>
    <w:uiPriority w:val="59"/>
    <w:rsid w:val="0016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99302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9302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semiHidden/>
    <w:unhideWhenUsed/>
    <w:rsid w:val="0099302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D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0A5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D81458"/>
    <w:rPr>
      <w:rFonts w:ascii="Times New Roman" w:hAnsi="Times New Roman"/>
      <w:sz w:val="24"/>
      <w:szCs w:val="24"/>
    </w:rPr>
  </w:style>
  <w:style w:type="character" w:customStyle="1" w:styleId="sz14">
    <w:name w:val="sz14"/>
    <w:basedOn w:val="a0"/>
    <w:rsid w:val="00D81458"/>
  </w:style>
  <w:style w:type="character" w:styleId="ab">
    <w:name w:val="Hyperlink"/>
    <w:basedOn w:val="a0"/>
    <w:uiPriority w:val="99"/>
    <w:unhideWhenUsed/>
    <w:rsid w:val="00957D66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EE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E14BF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EE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E14B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C8D"/>
    <w:pPr>
      <w:ind w:left="720"/>
      <w:contextualSpacing/>
    </w:pPr>
  </w:style>
  <w:style w:type="table" w:styleId="a4">
    <w:name w:val="Table Grid"/>
    <w:basedOn w:val="a1"/>
    <w:uiPriority w:val="59"/>
    <w:rsid w:val="0016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99302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9302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semiHidden/>
    <w:unhideWhenUsed/>
    <w:rsid w:val="0099302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D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0A5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D81458"/>
    <w:rPr>
      <w:rFonts w:ascii="Times New Roman" w:hAnsi="Times New Roman"/>
      <w:sz w:val="24"/>
      <w:szCs w:val="24"/>
    </w:rPr>
  </w:style>
  <w:style w:type="character" w:customStyle="1" w:styleId="sz14">
    <w:name w:val="sz14"/>
    <w:basedOn w:val="a0"/>
    <w:rsid w:val="00D81458"/>
  </w:style>
  <w:style w:type="character" w:styleId="ab">
    <w:name w:val="Hyperlink"/>
    <w:basedOn w:val="a0"/>
    <w:uiPriority w:val="99"/>
    <w:unhideWhenUsed/>
    <w:rsid w:val="00957D66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EE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E14BF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EE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E14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chart" Target="charts/chart6.xml"/><Relationship Id="rId26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chart" Target="charts/chart5.xml"/><Relationship Id="rId25" Type="http://schemas.openxmlformats.org/officeDocument/2006/relationships/oleObject" Target="embeddings/oleObject5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hyperlink" Target="https://refdb.ru/look/2437460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oleObject" Target="embeddings/oleObject4.bin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4.wmf"/><Relationship Id="rId28" Type="http://schemas.openxmlformats.org/officeDocument/2006/relationships/chart" Target="charts/chart9.xml"/><Relationship Id="rId10" Type="http://schemas.openxmlformats.org/officeDocument/2006/relationships/chart" Target="charts/chart2.xml"/><Relationship Id="rId19" Type="http://schemas.openxmlformats.org/officeDocument/2006/relationships/chart" Target="charts/chart7.xm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2.wmf"/><Relationship Id="rId22" Type="http://schemas.openxmlformats.org/officeDocument/2006/relationships/oleObject" Target="embeddings/oleObject3.bin"/><Relationship Id="rId27" Type="http://schemas.openxmlformats.org/officeDocument/2006/relationships/oleObject" Target="embeddings/oleObject6.bin"/><Relationship Id="rId30" Type="http://schemas.openxmlformats.org/officeDocument/2006/relationships/image" Target="media/image6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Лист1!$F$5</c:f>
              <c:strCache>
                <c:ptCount val="1"/>
                <c:pt idx="0">
                  <c:v>Общая численность персонала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777777777777779E-3"/>
                  <c:y val="0.111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777777777777779E-3"/>
                  <c:y val="0.115740740740740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777777777777779E-3"/>
                  <c:y val="9.722222222222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Лист1!$E$6:$E$8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Лист1!$F$6:$F$8</c:f>
              <c:numCache>
                <c:formatCode>General</c:formatCode>
                <c:ptCount val="3"/>
                <c:pt idx="0">
                  <c:v>1393</c:v>
                </c:pt>
                <c:pt idx="1">
                  <c:v>1534</c:v>
                </c:pt>
                <c:pt idx="2">
                  <c:v>1657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069312"/>
        <c:axId val="73070848"/>
        <c:axId val="0"/>
      </c:bar3DChart>
      <c:catAx>
        <c:axId val="73069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3070848"/>
        <c:crosses val="autoZero"/>
        <c:auto val="1"/>
        <c:lblAlgn val="ctr"/>
        <c:lblOffset val="100"/>
        <c:noMultiLvlLbl val="0"/>
      </c:catAx>
      <c:valAx>
        <c:axId val="73070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0693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Лист1!$F$11:$F$12</c:f>
              <c:strCache>
                <c:ptCount val="2"/>
                <c:pt idx="0">
                  <c:v>Руководители</c:v>
                </c:pt>
                <c:pt idx="1">
                  <c:v>Специалисты</c:v>
                </c:pt>
              </c:strCache>
            </c:strRef>
          </c:cat>
          <c:val>
            <c:numRef>
              <c:f>Лист1!$L$11:$L$12</c:f>
              <c:numCache>
                <c:formatCode>0.00</c:formatCode>
                <c:ptCount val="2"/>
                <c:pt idx="0">
                  <c:v>15.286624203821656</c:v>
                </c:pt>
                <c:pt idx="1">
                  <c:v>84.713375796178354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Лист1!$F$38:$F$40</c:f>
              <c:strCache>
                <c:ptCount val="3"/>
                <c:pt idx="0">
                  <c:v>до 30 лет</c:v>
                </c:pt>
                <c:pt idx="1">
                  <c:v>от 30 до 50 лет</c:v>
                </c:pt>
                <c:pt idx="2">
                  <c:v>старше 50 лет</c:v>
                </c:pt>
              </c:strCache>
            </c:strRef>
          </c:cat>
          <c:val>
            <c:numRef>
              <c:f>Лист1!$H$38:$H$40</c:f>
              <c:numCache>
                <c:formatCode>0.00</c:formatCode>
                <c:ptCount val="3"/>
                <c:pt idx="0">
                  <c:v>21.656050955414013</c:v>
                </c:pt>
                <c:pt idx="1">
                  <c:v>72.611464968152859</c:v>
                </c:pt>
                <c:pt idx="2">
                  <c:v>5.7324840764331215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Лист3!$F$5:$F$10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8</c:v>
                </c:pt>
                <c:pt idx="4">
                  <c:v>10</c:v>
                </c:pt>
                <c:pt idx="5">
                  <c:v>15</c:v>
                </c:pt>
              </c:numCache>
            </c:numRef>
          </c:cat>
          <c:val>
            <c:numRef>
              <c:f>Лист3!$G$5:$G$10</c:f>
              <c:numCache>
                <c:formatCode>General</c:formatCode>
                <c:ptCount val="6"/>
                <c:pt idx="0">
                  <c:v>34</c:v>
                </c:pt>
                <c:pt idx="1">
                  <c:v>94</c:v>
                </c:pt>
                <c:pt idx="2">
                  <c:v>207</c:v>
                </c:pt>
                <c:pt idx="3">
                  <c:v>435</c:v>
                </c:pt>
                <c:pt idx="4">
                  <c:v>779</c:v>
                </c:pt>
                <c:pt idx="5">
                  <c:v>108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4262784"/>
        <c:axId val="75768192"/>
        <c:axId val="0"/>
      </c:bar3DChart>
      <c:catAx>
        <c:axId val="74262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5768192"/>
        <c:crosses val="autoZero"/>
        <c:auto val="1"/>
        <c:lblAlgn val="ctr"/>
        <c:lblOffset val="100"/>
        <c:noMultiLvlLbl val="0"/>
      </c:catAx>
      <c:valAx>
        <c:axId val="75768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426278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Лист3!$H$35</c:f>
              <c:strCache>
                <c:ptCount val="1"/>
                <c:pt idx="0">
                  <c:v>Количество уволенных </c:v>
                </c:pt>
              </c:strCache>
            </c:strRef>
          </c:tx>
          <c:cat>
            <c:strRef>
              <c:f>Лист3!$F$36:$F$38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Лист3!$H$36:$H$38</c:f>
              <c:numCache>
                <c:formatCode>General</c:formatCode>
                <c:ptCount val="3"/>
                <c:pt idx="0">
                  <c:v>32</c:v>
                </c:pt>
                <c:pt idx="1">
                  <c:v>19</c:v>
                </c:pt>
                <c:pt idx="2">
                  <c:v>14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Лист3!$I$35</c:f>
              <c:strCache>
                <c:ptCount val="1"/>
                <c:pt idx="0">
                  <c:v>Количество принятых </c:v>
                </c:pt>
              </c:strCache>
            </c:strRef>
          </c:tx>
          <c:cat>
            <c:strRef>
              <c:f>Лист3!$F$36:$F$38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Лист3!$I$36:$I$38</c:f>
              <c:numCache>
                <c:formatCode>General</c:formatCode>
                <c:ptCount val="3"/>
                <c:pt idx="0">
                  <c:v>126</c:v>
                </c:pt>
                <c:pt idx="1">
                  <c:v>160</c:v>
                </c:pt>
                <c:pt idx="2">
                  <c:v>137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5805440"/>
        <c:axId val="75806976"/>
      </c:lineChart>
      <c:catAx>
        <c:axId val="75805440"/>
        <c:scaling>
          <c:orientation val="minMax"/>
        </c:scaling>
        <c:delete val="0"/>
        <c:axPos val="b"/>
        <c:majorTickMark val="out"/>
        <c:minorTickMark val="none"/>
        <c:tickLblPos val="nextTo"/>
        <c:crossAx val="75806976"/>
        <c:crosses val="autoZero"/>
        <c:auto val="1"/>
        <c:lblAlgn val="ctr"/>
        <c:lblOffset val="100"/>
        <c:noMultiLvlLbl val="0"/>
      </c:catAx>
      <c:valAx>
        <c:axId val="75806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8054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Лист3!$F$43:$F$46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незначительный</c:v>
                </c:pt>
                <c:pt idx="3">
                  <c:v>неблагоприятный</c:v>
                </c:pt>
              </c:strCache>
            </c:strRef>
          </c:cat>
          <c:val>
            <c:numRef>
              <c:f>Лист3!$G$43:$G$46</c:f>
              <c:numCache>
                <c:formatCode>0%</c:formatCode>
                <c:ptCount val="4"/>
                <c:pt idx="0">
                  <c:v>0.77</c:v>
                </c:pt>
                <c:pt idx="1">
                  <c:v>0.2</c:v>
                </c:pt>
                <c:pt idx="2">
                  <c:v>0.02</c:v>
                </c:pt>
                <c:pt idx="3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929856"/>
        <c:axId val="75931648"/>
      </c:barChart>
      <c:catAx>
        <c:axId val="75929856"/>
        <c:scaling>
          <c:orientation val="minMax"/>
        </c:scaling>
        <c:delete val="0"/>
        <c:axPos val="b"/>
        <c:majorTickMark val="out"/>
        <c:minorTickMark val="none"/>
        <c:tickLblPos val="nextTo"/>
        <c:crossAx val="75931648"/>
        <c:crosses val="autoZero"/>
        <c:auto val="1"/>
        <c:lblAlgn val="ctr"/>
        <c:lblOffset val="100"/>
        <c:noMultiLvlLbl val="0"/>
      </c:catAx>
      <c:valAx>
        <c:axId val="759316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592985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Лист3!$F$51:$F$53</c:f>
              <c:strCache>
                <c:ptCount val="3"/>
                <c:pt idx="0">
                  <c:v>умеренная</c:v>
                </c:pt>
                <c:pt idx="1">
                  <c:v>низкая</c:v>
                </c:pt>
                <c:pt idx="2">
                  <c:v>высокая</c:v>
                </c:pt>
              </c:strCache>
            </c:strRef>
          </c:cat>
          <c:val>
            <c:numRef>
              <c:f>Лист3!$G$51:$G$53</c:f>
              <c:numCache>
                <c:formatCode>0%</c:formatCode>
                <c:ptCount val="3"/>
                <c:pt idx="0">
                  <c:v>0.28999999999999998</c:v>
                </c:pt>
                <c:pt idx="1">
                  <c:v>0.66</c:v>
                </c:pt>
                <c:pt idx="2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Лист3!$F$51:$F$53</c:f>
              <c:strCache>
                <c:ptCount val="3"/>
                <c:pt idx="0">
                  <c:v>умеренная</c:v>
                </c:pt>
                <c:pt idx="1">
                  <c:v>низкая</c:v>
                </c:pt>
                <c:pt idx="2">
                  <c:v>высокая</c:v>
                </c:pt>
              </c:strCache>
            </c:strRef>
          </c:cat>
          <c:val>
            <c:numRef>
              <c:f>Лист3!$H$51:$H$53</c:f>
              <c:numCache>
                <c:formatCode>0%</c:formatCode>
                <c:ptCount val="3"/>
                <c:pt idx="0">
                  <c:v>0.45</c:v>
                </c:pt>
                <c:pt idx="1">
                  <c:v>0.21</c:v>
                </c:pt>
                <c:pt idx="2">
                  <c:v>0.34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797174289384033E-2"/>
          <c:y val="0.13139302031690483"/>
          <c:w val="0.81300361285432354"/>
          <c:h val="0.74131997357009882"/>
        </c:manualLayout>
      </c:layout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Лист2!$I$8:$I$9</c:f>
              <c:numCache>
                <c:formatCode>0%</c:formatCode>
                <c:ptCount val="2"/>
                <c:pt idx="0">
                  <c:v>0.21</c:v>
                </c:pt>
                <c:pt idx="1">
                  <c:v>0.79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0D4F-1178-42AC-8F8C-2D62057F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54</Pages>
  <Words>11080</Words>
  <Characters>63156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105</cp:revision>
  <dcterms:created xsi:type="dcterms:W3CDTF">2018-02-17T12:41:00Z</dcterms:created>
  <dcterms:modified xsi:type="dcterms:W3CDTF">2018-03-19T19:21:00Z</dcterms:modified>
</cp:coreProperties>
</file>