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9" w:rsidRPr="005524F9" w:rsidRDefault="005524F9" w:rsidP="005524F9">
      <w:pPr>
        <w:pStyle w:val="a3"/>
        <w:spacing w:before="0" w:beforeAutospacing="0" w:after="0" w:afterAutospacing="0" w:line="360" w:lineRule="auto"/>
        <w:ind w:left="96" w:right="60" w:firstLine="709"/>
        <w:jc w:val="both"/>
        <w:rPr>
          <w:b/>
          <w:color w:val="111111"/>
          <w:sz w:val="28"/>
          <w:szCs w:val="28"/>
        </w:rPr>
      </w:pPr>
      <w:r w:rsidRPr="005524F9">
        <w:rPr>
          <w:b/>
          <w:color w:val="000000"/>
          <w:sz w:val="28"/>
          <w:szCs w:val="28"/>
          <w:shd w:val="clear" w:color="auto" w:fill="FFFFFF"/>
        </w:rPr>
        <w:t xml:space="preserve">1.Эволюция жанра репортаж в условиях технологического развития средств массовой коммуникации. </w:t>
      </w:r>
    </w:p>
    <w:p w:rsidR="005524F9" w:rsidRPr="005524F9" w:rsidRDefault="005524F9" w:rsidP="0055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Репортаж – жанр, основной задачей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создание динамично развивающейся картины события [6]. Жанр репортажа, 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 xml:space="preserve">тмечает В. В.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Ученова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, - требует достаточно строгой фокусировки точки</w:t>
      </w:r>
      <w:r w:rsidR="00D2265B"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зрения наблюдателя, искусного отбора и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взаимоподчинения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деталей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наблюдения с одновременной передачей “сиюминутных” ощущений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ассоциаций наблюдателя-автора. [7, C. 77]. А. А.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подчеркивает,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что журналист в репортаже создает «эффект присутствия», т.е. дает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удитории возможность увидеть описываемое событие глазами очевидца(репортера)».</w:t>
      </w:r>
    </w:p>
    <w:p w:rsidR="00D2265B" w:rsidRPr="005524F9" w:rsidRDefault="00D2265B" w:rsidP="00D2265B">
      <w:pPr>
        <w:pStyle w:val="a3"/>
        <w:spacing w:before="0" w:beforeAutospacing="0" w:line="360" w:lineRule="auto"/>
        <w:ind w:firstLine="737"/>
        <w:jc w:val="both"/>
        <w:rPr>
          <w:color w:val="111111"/>
          <w:sz w:val="28"/>
          <w:szCs w:val="28"/>
        </w:rPr>
      </w:pPr>
      <w:r w:rsidRPr="005524F9">
        <w:rPr>
          <w:color w:val="111111"/>
          <w:sz w:val="28"/>
          <w:szCs w:val="28"/>
        </w:rPr>
        <w:t xml:space="preserve">Л. В. Шибаева наблюдала трансформацию жанра репортажа и отмечала появление новых разновидностей и «гибридов» репортажа. Если в 90е популярностью пользовался классический познавательно-тематический репортаж, то в последнее время верховенство взял аналитический репортаж, который счет своих аналитических компонентов трансформировался в «корреспонденцию </w:t>
      </w:r>
      <w:proofErr w:type="gramStart"/>
      <w:r w:rsidRPr="005524F9">
        <w:rPr>
          <w:color w:val="111111"/>
          <w:sz w:val="28"/>
          <w:szCs w:val="28"/>
        </w:rPr>
        <w:t>-р</w:t>
      </w:r>
      <w:proofErr w:type="gramEnd"/>
      <w:r w:rsidRPr="005524F9">
        <w:rPr>
          <w:color w:val="111111"/>
          <w:sz w:val="28"/>
          <w:szCs w:val="28"/>
        </w:rPr>
        <w:t>асследование» и в «расследование - статью». Можно сказать, что эта трансформация происходит под влиянием ускоряющегося темпа нашей жизни. Объяснить видоизменения жанра можно так: «Время резко ускорило свой ход, события понеслись стремительно, не оставляя возможности глубоко обдумывать их. Открылись предметы, которые раньше не полагалось замечать, и репортеры кинулись в темные углы бытия - устраивать для читателя экскурсии по притонам наркоманов, салонам хиромантов, рынкам живого товара, подвалам моргов... Да и самому читателю, уставшему от проблем, интереснее стало смотреть со стороны, нежели участвовать в охоте за мыслью» [Шибаева, 2000].</w:t>
      </w:r>
    </w:p>
    <w:p w:rsidR="00D2265B" w:rsidRPr="005524F9" w:rsidRDefault="00D2265B" w:rsidP="00D2265B">
      <w:pPr>
        <w:pStyle w:val="a3"/>
        <w:spacing w:before="0" w:beforeAutospacing="0" w:line="360" w:lineRule="auto"/>
        <w:ind w:firstLine="737"/>
        <w:jc w:val="both"/>
        <w:rPr>
          <w:color w:val="111111"/>
          <w:sz w:val="28"/>
          <w:szCs w:val="28"/>
        </w:rPr>
      </w:pPr>
      <w:r w:rsidRPr="005524F9">
        <w:rPr>
          <w:color w:val="111111"/>
          <w:sz w:val="28"/>
          <w:szCs w:val="28"/>
        </w:rPr>
        <w:t>Если изначально репортаж абсолютно оправдывал свое латинское обозначени</w:t>
      </w:r>
      <w:proofErr w:type="gramStart"/>
      <w:r w:rsidRPr="005524F9">
        <w:rPr>
          <w:color w:val="111111"/>
          <w:sz w:val="28"/>
          <w:szCs w:val="28"/>
        </w:rPr>
        <w:t>е(</w:t>
      </w:r>
      <w:proofErr w:type="gramEnd"/>
      <w:r w:rsidRPr="005524F9">
        <w:rPr>
          <w:color w:val="111111"/>
          <w:sz w:val="28"/>
          <w:szCs w:val="28"/>
        </w:rPr>
        <w:t>от лат. «</w:t>
      </w:r>
      <w:proofErr w:type="spellStart"/>
      <w:r w:rsidRPr="005524F9">
        <w:rPr>
          <w:color w:val="111111"/>
          <w:sz w:val="28"/>
          <w:szCs w:val="28"/>
        </w:rPr>
        <w:t>reportare</w:t>
      </w:r>
      <w:proofErr w:type="spellEnd"/>
      <w:r w:rsidRPr="005524F9">
        <w:rPr>
          <w:color w:val="111111"/>
          <w:sz w:val="28"/>
          <w:szCs w:val="28"/>
        </w:rPr>
        <w:t xml:space="preserve">» - «передавать», «сообщать») и представлял собой публикации, в которых рассказывалось о ходе парламентских заседаний, различных собраний, судебных процессов, а по своей форме был </w:t>
      </w:r>
      <w:r w:rsidRPr="005524F9">
        <w:rPr>
          <w:color w:val="111111"/>
          <w:sz w:val="28"/>
          <w:szCs w:val="28"/>
        </w:rPr>
        <w:lastRenderedPageBreak/>
        <w:t>больше похож на сегодняшние отчеты, в них преимущественно отражались основные моменты собрания и их итоги [Козлова, 2000]. То сегодня это жанр, в котором тесно переплетаются как аналитические, так и публицистические элементы.</w:t>
      </w:r>
    </w:p>
    <w:p w:rsidR="00D2265B" w:rsidRPr="005524F9" w:rsidRDefault="00D2265B" w:rsidP="00D2265B">
      <w:pPr>
        <w:pStyle w:val="a3"/>
        <w:spacing w:before="0" w:beforeAutospacing="0" w:line="360" w:lineRule="auto"/>
        <w:ind w:firstLine="737"/>
        <w:jc w:val="both"/>
        <w:rPr>
          <w:color w:val="111111"/>
          <w:sz w:val="28"/>
          <w:szCs w:val="28"/>
        </w:rPr>
      </w:pPr>
      <w:r w:rsidRPr="005524F9">
        <w:rPr>
          <w:color w:val="111111"/>
          <w:sz w:val="28"/>
          <w:szCs w:val="28"/>
        </w:rPr>
        <w:t>В разновидности современного информационного репортажа, главной целью является констатация факта. Для этого вида репортажа важны такие параметры, как эффект присутствия, событийность, выраженное «Я» автора. Обязательно должны быть обозначены пространственные и временные рамки. Для разновидности аналитического репортажа основной задачей стоит анализ факта, при сохранении основных жанровых черт информационного репортажа.</w:t>
      </w:r>
    </w:p>
    <w:p w:rsidR="00D2265B" w:rsidRPr="005524F9" w:rsidRDefault="00D2265B" w:rsidP="00D2265B">
      <w:pPr>
        <w:pStyle w:val="a3"/>
        <w:spacing w:before="0" w:beforeAutospacing="0" w:line="360" w:lineRule="auto"/>
        <w:ind w:firstLine="737"/>
        <w:jc w:val="both"/>
        <w:rPr>
          <w:color w:val="111111"/>
          <w:sz w:val="28"/>
          <w:szCs w:val="28"/>
        </w:rPr>
      </w:pPr>
      <w:r w:rsidRPr="005524F9">
        <w:rPr>
          <w:color w:val="111111"/>
          <w:sz w:val="28"/>
          <w:szCs w:val="28"/>
        </w:rPr>
        <w:t>Для нее характерна особая техника: целью выступает не изображение какого-либо события или факта, а рассуждения и комментарии по поводу события. В аналитической разновидности репортажа используются самые разные элементы рассуждения: различные способы аргументации, композиционное решение репортажа часто усложняется, соединяя событие и строгое логическое рассуждение.</w:t>
      </w:r>
    </w:p>
    <w:p w:rsidR="00D2265B" w:rsidRPr="005524F9" w:rsidRDefault="00D2265B" w:rsidP="00D2265B">
      <w:pPr>
        <w:pStyle w:val="a3"/>
        <w:spacing w:before="0" w:beforeAutospacing="0" w:line="360" w:lineRule="auto"/>
        <w:ind w:firstLine="737"/>
        <w:jc w:val="both"/>
        <w:rPr>
          <w:color w:val="111111"/>
          <w:sz w:val="28"/>
          <w:szCs w:val="28"/>
        </w:rPr>
      </w:pPr>
      <w:r w:rsidRPr="005524F9">
        <w:rPr>
          <w:color w:val="111111"/>
          <w:sz w:val="28"/>
          <w:szCs w:val="28"/>
        </w:rPr>
        <w:t>Как показывает анализ материалов современной российской прессы, жанр репортажа может изменяться в зависимости от типа издания.</w:t>
      </w:r>
    </w:p>
    <w:p w:rsidR="00D2265B" w:rsidRPr="005524F9" w:rsidRDefault="00D2265B" w:rsidP="00D2265B">
      <w:pPr>
        <w:pStyle w:val="a3"/>
        <w:spacing w:before="0" w:beforeAutospacing="0" w:line="360" w:lineRule="auto"/>
        <w:ind w:firstLine="737"/>
        <w:jc w:val="both"/>
        <w:rPr>
          <w:color w:val="111111"/>
          <w:sz w:val="28"/>
          <w:szCs w:val="28"/>
        </w:rPr>
      </w:pPr>
      <w:r w:rsidRPr="005524F9">
        <w:rPr>
          <w:color w:val="111111"/>
          <w:sz w:val="28"/>
          <w:szCs w:val="28"/>
        </w:rPr>
        <w:t>Характеризуя трансформацию репортажа в целом, отметим, что изменению подвергается признак «эффект присутствия», который усложняется различными композиционными приемами, выполняющими функцию аргументации.</w:t>
      </w:r>
    </w:p>
    <w:p w:rsidR="00D2265B" w:rsidRPr="005524F9" w:rsidRDefault="00D2265B" w:rsidP="00D2265B">
      <w:pPr>
        <w:pStyle w:val="a3"/>
        <w:spacing w:before="0" w:beforeAutospacing="0" w:line="360" w:lineRule="auto"/>
        <w:ind w:firstLine="737"/>
        <w:jc w:val="both"/>
        <w:rPr>
          <w:color w:val="111111"/>
          <w:sz w:val="28"/>
          <w:szCs w:val="28"/>
        </w:rPr>
      </w:pPr>
      <w:r w:rsidRPr="005524F9">
        <w:rPr>
          <w:color w:val="111111"/>
          <w:sz w:val="28"/>
          <w:szCs w:val="28"/>
        </w:rPr>
        <w:t xml:space="preserve">В жанровой структуре современной периодической печати происходят изменения. Репортаж, являясь отражением сугубо субъективного авторского видения, видоизменяется. В отдельных типах изданий репортаж даже вытесняется из жанровой структуры более объективными жанрами. Конечно, </w:t>
      </w:r>
      <w:r w:rsidRPr="005524F9">
        <w:rPr>
          <w:color w:val="111111"/>
          <w:sz w:val="28"/>
          <w:szCs w:val="28"/>
        </w:rPr>
        <w:lastRenderedPageBreak/>
        <w:t xml:space="preserve">нельзя сказать, что печатный репортаж полностью вытесняется другими информационными жанрами. Напротив, в журналистских печатных текстах, </w:t>
      </w:r>
      <w:proofErr w:type="spellStart"/>
      <w:r w:rsidRPr="005524F9">
        <w:rPr>
          <w:color w:val="111111"/>
          <w:sz w:val="28"/>
          <w:szCs w:val="28"/>
        </w:rPr>
        <w:t>таблоидной</w:t>
      </w:r>
      <w:proofErr w:type="spellEnd"/>
      <w:r w:rsidRPr="005524F9">
        <w:rPr>
          <w:color w:val="111111"/>
          <w:sz w:val="28"/>
          <w:szCs w:val="28"/>
        </w:rPr>
        <w:t xml:space="preserve"> и качественной прессы, преобладает информационная разновидность репортажа [</w:t>
      </w:r>
      <w:proofErr w:type="spellStart"/>
      <w:r w:rsidRPr="005524F9">
        <w:rPr>
          <w:color w:val="111111"/>
          <w:sz w:val="28"/>
          <w:szCs w:val="28"/>
        </w:rPr>
        <w:t>Уракчеева</w:t>
      </w:r>
      <w:proofErr w:type="spellEnd"/>
      <w:r w:rsidRPr="005524F9">
        <w:rPr>
          <w:color w:val="111111"/>
          <w:sz w:val="28"/>
          <w:szCs w:val="28"/>
        </w:rPr>
        <w:t xml:space="preserve">, </w:t>
      </w:r>
      <w:proofErr w:type="spellStart"/>
      <w:r w:rsidRPr="005524F9">
        <w:rPr>
          <w:color w:val="111111"/>
          <w:sz w:val="28"/>
          <w:szCs w:val="28"/>
        </w:rPr>
        <w:t>Медиаспрут</w:t>
      </w:r>
      <w:proofErr w:type="spellEnd"/>
      <w:r w:rsidRPr="005524F9">
        <w:rPr>
          <w:color w:val="111111"/>
          <w:sz w:val="28"/>
          <w:szCs w:val="28"/>
        </w:rPr>
        <w:t>].</w:t>
      </w:r>
    </w:p>
    <w:p w:rsidR="00D2265B" w:rsidRPr="005524F9" w:rsidRDefault="00D2265B" w:rsidP="00D2265B">
      <w:pPr>
        <w:pStyle w:val="a3"/>
        <w:spacing w:before="0" w:beforeAutospacing="0" w:line="360" w:lineRule="auto"/>
        <w:ind w:firstLine="737"/>
        <w:jc w:val="both"/>
        <w:rPr>
          <w:color w:val="111111"/>
          <w:sz w:val="28"/>
          <w:szCs w:val="28"/>
        </w:rPr>
      </w:pPr>
      <w:r w:rsidRPr="005524F9">
        <w:rPr>
          <w:color w:val="111111"/>
          <w:sz w:val="28"/>
          <w:szCs w:val="28"/>
        </w:rPr>
        <w:t>И один из самых важных жанрообразующих признаков репортажа - последовательное изложение события сохраняется. Однако в связи с усилением влияния других информационных жанров (хроники и новости) происходит трансформация признаков «эффект присутствия» и «Я» репортера.</w:t>
      </w:r>
    </w:p>
    <w:p w:rsidR="00D2265B" w:rsidRPr="00D2265B" w:rsidRDefault="00D2265B" w:rsidP="00D2265B">
      <w:pPr>
        <w:pStyle w:val="a3"/>
        <w:spacing w:before="0" w:beforeAutospacing="0" w:line="360" w:lineRule="auto"/>
        <w:ind w:firstLine="737"/>
        <w:jc w:val="both"/>
        <w:rPr>
          <w:color w:val="111111"/>
          <w:sz w:val="28"/>
          <w:szCs w:val="28"/>
        </w:rPr>
      </w:pPr>
      <w:r w:rsidRPr="005524F9">
        <w:rPr>
          <w:color w:val="111111"/>
          <w:sz w:val="28"/>
          <w:szCs w:val="28"/>
        </w:rPr>
        <w:t xml:space="preserve">Анализ научной литературы показал, что для российской журналистики неизменной остается проблема жанровой структуры. Это одно из актуальнейших направлений теории журналистики как науки. Извечными вопросами для теории жанров по-прежнему являются: что такое жанр? в чем его функции? насколько он устойчив? Не обошла эта проблема и репортаж. И сегодня у учёных и журналистов </w:t>
      </w:r>
      <w:proofErr w:type="gramStart"/>
      <w:r w:rsidRPr="005524F9">
        <w:rPr>
          <w:color w:val="111111"/>
          <w:sz w:val="28"/>
          <w:szCs w:val="28"/>
        </w:rPr>
        <w:t>нету</w:t>
      </w:r>
      <w:proofErr w:type="gramEnd"/>
      <w:r w:rsidRPr="005524F9">
        <w:rPr>
          <w:color w:val="111111"/>
          <w:sz w:val="28"/>
          <w:szCs w:val="28"/>
        </w:rPr>
        <w:t xml:space="preserve"> единого мнения насчёт данного жанра. Во многом это объясняется его многогранностью. Точно можно сказать только то, что репортаж претерпевает изменения и подстраивается </w:t>
      </w:r>
      <w:proofErr w:type="gramStart"/>
      <w:r w:rsidRPr="005524F9">
        <w:rPr>
          <w:color w:val="111111"/>
          <w:sz w:val="28"/>
          <w:szCs w:val="28"/>
        </w:rPr>
        <w:t>под</w:t>
      </w:r>
      <w:proofErr w:type="gramEnd"/>
      <w:r w:rsidRPr="005524F9">
        <w:rPr>
          <w:color w:val="111111"/>
          <w:sz w:val="28"/>
          <w:szCs w:val="28"/>
        </w:rPr>
        <w:t xml:space="preserve"> современный </w:t>
      </w:r>
      <w:proofErr w:type="spellStart"/>
      <w:r w:rsidRPr="005524F9">
        <w:rPr>
          <w:color w:val="111111"/>
          <w:sz w:val="28"/>
          <w:szCs w:val="28"/>
        </w:rPr>
        <w:t>медиарынок</w:t>
      </w:r>
      <w:proofErr w:type="spellEnd"/>
      <w:r w:rsidRPr="005524F9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</w:t>
      </w:r>
    </w:p>
    <w:p w:rsidR="005524F9" w:rsidRDefault="00D2265B" w:rsidP="0055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 </w:t>
      </w:r>
      <w:r w:rsidR="005524F9" w:rsidRPr="005524F9">
        <w:rPr>
          <w:rFonts w:ascii="Times New Roman" w:hAnsi="Times New Roman" w:cs="Times New Roman"/>
          <w:sz w:val="28"/>
          <w:szCs w:val="28"/>
        </w:rPr>
        <w:t xml:space="preserve"> репортаж смешивается с </w:t>
      </w:r>
      <w:proofErr w:type="spellStart"/>
      <w:r w:rsidR="005524F9" w:rsidRPr="005524F9">
        <w:rPr>
          <w:rFonts w:ascii="Times New Roman" w:hAnsi="Times New Roman" w:cs="Times New Roman"/>
          <w:sz w:val="28"/>
          <w:szCs w:val="28"/>
        </w:rPr>
        <w:t>микроблогом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524F9" w:rsidRPr="0055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F9" w:rsidRPr="005524F9">
        <w:rPr>
          <w:rFonts w:ascii="Times New Roman" w:hAnsi="Times New Roman" w:cs="Times New Roman"/>
          <w:sz w:val="28"/>
          <w:szCs w:val="28"/>
        </w:rPr>
        <w:t>С формальной точки зрения, Twitter-репортаж – это журналистский</w:t>
      </w:r>
      <w:r w:rsidR="005524F9">
        <w:rPr>
          <w:rFonts w:ascii="Times New Roman" w:hAnsi="Times New Roman" w:cs="Times New Roman"/>
          <w:sz w:val="28"/>
          <w:szCs w:val="28"/>
        </w:rPr>
        <w:t xml:space="preserve"> </w:t>
      </w:r>
      <w:r w:rsidR="005524F9" w:rsidRPr="005524F9">
        <w:rPr>
          <w:rFonts w:ascii="Times New Roman" w:hAnsi="Times New Roman" w:cs="Times New Roman"/>
          <w:sz w:val="28"/>
          <w:szCs w:val="28"/>
        </w:rPr>
        <w:t xml:space="preserve">текст, состоящий из ряда сообщений для </w:t>
      </w:r>
      <w:proofErr w:type="spellStart"/>
      <w:r w:rsidR="005524F9" w:rsidRPr="005524F9">
        <w:rPr>
          <w:rFonts w:ascii="Times New Roman" w:hAnsi="Times New Roman" w:cs="Times New Roman"/>
          <w:sz w:val="28"/>
          <w:szCs w:val="28"/>
        </w:rPr>
        <w:t>микроблога</w:t>
      </w:r>
      <w:proofErr w:type="spellEnd"/>
      <w:r w:rsidR="005524F9" w:rsidRPr="005524F9">
        <w:rPr>
          <w:rFonts w:ascii="Times New Roman" w:hAnsi="Times New Roman" w:cs="Times New Roman"/>
          <w:sz w:val="28"/>
          <w:szCs w:val="28"/>
        </w:rPr>
        <w:t xml:space="preserve"> (длиной не более 14</w:t>
      </w:r>
      <w:r w:rsidR="005524F9">
        <w:rPr>
          <w:rFonts w:ascii="Times New Roman" w:hAnsi="Times New Roman" w:cs="Times New Roman"/>
          <w:sz w:val="28"/>
          <w:szCs w:val="28"/>
        </w:rPr>
        <w:t xml:space="preserve"> </w:t>
      </w:r>
      <w:r w:rsidR="005524F9" w:rsidRPr="005524F9">
        <w:rPr>
          <w:rFonts w:ascii="Times New Roman" w:hAnsi="Times New Roman" w:cs="Times New Roman"/>
          <w:sz w:val="28"/>
          <w:szCs w:val="28"/>
        </w:rPr>
        <w:t>0символов), представляющий собой прямую трансляцию с места событий.</w:t>
      </w:r>
    </w:p>
    <w:p w:rsidR="005524F9" w:rsidRDefault="005524F9" w:rsidP="0055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9">
        <w:rPr>
          <w:rFonts w:ascii="Times New Roman" w:hAnsi="Times New Roman" w:cs="Times New Roman"/>
          <w:sz w:val="28"/>
          <w:szCs w:val="28"/>
        </w:rPr>
        <w:t>Материал может сопровождаться фотографиями, однако, как показал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текстов, большинство Twitter-репортажей обходятся без них. Специфической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особенностью жанра является и то, что текст может публиковаться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одновременно в двух источниках: на сайте сетевого СМИ и в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Twitter-аккаунте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автора или издания. Развивается он в реальном времени,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событием и появлением сообщения о нем проходит несколько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lastRenderedPageBreak/>
        <w:t>Twitter-репортаж может принадлежать одному автору или коллективу.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Так, например, ряд текстов в «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Газете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» написан сразу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несколькимижурналистами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, что позволяет дать в одном материале сразу несколько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точекзрения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на событие. Характерно, что иногда авторство текстов вообще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неуказывается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(см. Twitter-репортажи в журнале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), – в таком случае</w:t>
      </w:r>
      <w:r w:rsidR="00D2265B"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материал становится безличным, хотя это и противоречит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природеклассического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репортажа, и свойственно скорее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заметке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, в целом, автору отводится роль фиксатора событий. </w:t>
      </w:r>
    </w:p>
    <w:p w:rsidR="005524F9" w:rsidRDefault="005524F9" w:rsidP="0055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9">
        <w:rPr>
          <w:rFonts w:ascii="Times New Roman" w:hAnsi="Times New Roman" w:cs="Times New Roman"/>
          <w:sz w:val="28"/>
          <w:szCs w:val="28"/>
        </w:rPr>
        <w:t>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жанра не дают ему возможности интерпретировать или детально описывать</w:t>
      </w:r>
      <w:r w:rsidR="00D2265B"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происходящее.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Жанр Twitter-репортажа стал актуален в конце 2011 года в связи с</w:t>
      </w:r>
      <w:r w:rsidR="00D2265B"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многочисленными акциями протеста в Москве и в других городах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Эти события стали плодотворной почвой для развития новой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журналистского материала. На наш взгляд, причина кроется в специфике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участников митингов. Среди них было много молодежи, для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коммуникация в глобальной сети естественна и привычна, и форма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- репортажа оказалась очень органичной для подобной аудитории.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участники сообщали в 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о том, как разворачивались события,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и журналисты стали использовать стихийно складывающуюся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заговорили со своими читателями на их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Все проанализированные нами тексты относились к сфере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или общественной жизни. Они были посвящены московским митингам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4F9">
        <w:rPr>
          <w:rFonts w:ascii="Times New Roman" w:hAnsi="Times New Roman" w:cs="Times New Roman"/>
          <w:sz w:val="28"/>
          <w:szCs w:val="28"/>
        </w:rPr>
        <w:t>кабря 2011 года, съезду партии «Единая Россия», волнениям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выборов в Южной Осетии и другим событиям. Во всех случаях мы 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определить целевую установку текстов как стремление показать развитие</w:t>
      </w:r>
      <w:r w:rsidR="00D2265B"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событие, отразить его динамику. Так, например, репортажи с митингов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начинаются с описания того, как люди собираются, и завершаются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последними словами выступающих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едущим методом отображения действительности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фактографический метод. Авторы фиксируют то, что происходит вокруг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F9" w:rsidRDefault="005524F9" w:rsidP="0055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4F9">
        <w:rPr>
          <w:rFonts w:ascii="Times New Roman" w:hAnsi="Times New Roman" w:cs="Times New Roman"/>
          <w:sz w:val="28"/>
          <w:szCs w:val="28"/>
        </w:rPr>
        <w:lastRenderedPageBreak/>
        <w:t>Forbes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пишет: «Первым выступает Акунин. Предлагает назвать движение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"Ч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естная Россия". Аплодисменты редкие, но крики одобрительные»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налогичный текст появляется в «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Газете.ру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»: «Около ТИК у девушки,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снимавшей группирующихся крепких ребят, отобрали фотокамеру. Там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замечен 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мэра по безопасности Виктор Мещеряков», в «Коммерсанте»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Людей примерно 2 тысячи».Поскольку авторы Twitter-репортажей фиксируют свои сиюминутные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впечатления, то в поле их зрения могут попадать и малозначительные детали,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на которые они обращают внимание читателей или по поводу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высказывают свое мнение. Это, кстати, характерно для записи в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микроблоге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вообще.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 xml:space="preserve"> на проспекте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Subway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пользуется спросом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полицейских. У кого-то сегодня будет хорошая выручка». «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Газета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»:«Едкая попса на участке сменилась на симфоническую музыку. К чему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быэто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?». «Коммерсант»: «Машина рядом с посольством заведена.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Неужели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отовились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бежать?». То, что происходит с журналистом, тоже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попасть в текст репортажа: «Получил прикладом!» («Коммерсант»)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 xml:space="preserve">алозначительные детали и ключевые элементы событий уравниваются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ексте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Большим разнообразием языковых средств Twitter-репортаж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отличается. Используется телеграфный стиль. Если цитируются чьи-то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то приводится не дословная цитата, а скорее конспект речи: «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: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хочу, чтобы люди разошлись, но они боятся ночных арестов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«Коммерсант»). Авторы обходятся простыми предложениями, глаголами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настоящего времени, практически не употребляют эпитетов. До предела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доведено в одном из репортажей корреспондента «Коммерсанта»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Заура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Фарниева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, он активно пользуется назывными предложениями: «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Крики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вист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». Подобная лаконичность объясняется тем, что на первом месте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Twitter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-репортаже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оказывается скорость.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Twitter-репортаж фрагментарен. Особенно фрагментарность заметна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материалах, написанных несколькими авторами. Так, три автора «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Газеты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»пишут: «Опять в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ТИКе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- по сравнению с 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парламентскими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 xml:space="preserve"> движемся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быстро (А. Артемьев). Закончили пер</w:t>
      </w:r>
      <w:r>
        <w:rPr>
          <w:rFonts w:ascii="Times New Roman" w:hAnsi="Times New Roman" w:cs="Times New Roman"/>
          <w:sz w:val="28"/>
          <w:szCs w:val="28"/>
        </w:rPr>
        <w:t xml:space="preserve">есчет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президентских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Путин 492, </w:t>
      </w:r>
      <w:r w:rsidRPr="005524F9">
        <w:rPr>
          <w:rFonts w:ascii="Times New Roman" w:hAnsi="Times New Roman" w:cs="Times New Roman"/>
          <w:sz w:val="28"/>
          <w:szCs w:val="28"/>
        </w:rPr>
        <w:t xml:space="preserve">Прохоров 341, Зюганов 236, Жириновский 70, Миронов 60 (П.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Гущенкова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чу комиссию заверять копии протоколов (Т. Сысоева)». Мы можем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условно говорить о полноценном тексте, в действительности он распадается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на отдельные 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Эта ситуация усиливается, если мы рассмотрим репортаж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структуре сайта сетевого СМИ, а в структуре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Twitter-аккаунта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издания.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каждая запись может быть прокомментирована пользователем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скопирована в его собственный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, таким 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 xml:space="preserve"> потенциально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каждый элемент репортажа может быть помещен в новый контекст.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того, будет реализована возможность так называемого «ленивого авторства»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аким образом, мы можем констатировать появление новой жанровой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формы, родившейся на стыке журналистики и социальных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. Как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традиционный, Twitter-репортаж представляет динамику развития события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создает «эффект присутствия». Как в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микроблоге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>, здесь на 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сосуществуют малозначительное и важное, каждое сообщение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изменить контекст, а материал, в конечном итоге, распадается на фрагменты.</w:t>
      </w:r>
    </w:p>
    <w:p w:rsidR="005524F9" w:rsidRPr="005524F9" w:rsidRDefault="005524F9" w:rsidP="0055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9">
        <w:rPr>
          <w:rFonts w:ascii="Times New Roman" w:hAnsi="Times New Roman" w:cs="Times New Roman"/>
          <w:sz w:val="28"/>
          <w:szCs w:val="28"/>
        </w:rPr>
        <w:t>Мы полагаем, что новый жанр может быть продуктивен, когда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освещать быстро развивающиеся события. Подобный текст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основой для другого, более развернутого, материала или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репортажа (пример последнего мы видим на сайте ради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5524F9">
        <w:rPr>
          <w:rFonts w:ascii="Times New Roman" w:hAnsi="Times New Roman" w:cs="Times New Roman"/>
          <w:sz w:val="28"/>
          <w:szCs w:val="28"/>
        </w:rPr>
        <w:t>Свобода»)</w:t>
      </w:r>
      <w:proofErr w:type="gramStart"/>
      <w:r w:rsidRPr="005524F9">
        <w:rPr>
          <w:rFonts w:ascii="Times New Roman" w:hAnsi="Times New Roman" w:cs="Times New Roman"/>
          <w:sz w:val="28"/>
          <w:szCs w:val="28"/>
        </w:rPr>
        <w:t>.Twitter-репортаж развивается под непосредственным 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 xml:space="preserve">социальных </w:t>
      </w:r>
      <w:proofErr w:type="spellStart"/>
      <w:r w:rsidRPr="005524F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524F9">
        <w:rPr>
          <w:rFonts w:ascii="Times New Roman" w:hAnsi="Times New Roman" w:cs="Times New Roman"/>
          <w:sz w:val="28"/>
          <w:szCs w:val="28"/>
        </w:rPr>
        <w:t xml:space="preserve"> и отражает ту тенденцию, о которой мы говорили в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доклада, когда журналисты осваивают новые пространства в поисках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F9">
        <w:rPr>
          <w:rFonts w:ascii="Times New Roman" w:hAnsi="Times New Roman" w:cs="Times New Roman"/>
          <w:sz w:val="28"/>
          <w:szCs w:val="28"/>
        </w:rPr>
        <w:t>аудитории.</w:t>
      </w:r>
      <w:proofErr w:type="gramEnd"/>
    </w:p>
    <w:p w:rsidR="005524F9" w:rsidRDefault="005524F9" w:rsidP="005524F9">
      <w:pPr>
        <w:pStyle w:val="a3"/>
        <w:spacing w:before="0" w:beforeAutospacing="0" w:after="0" w:afterAutospacing="0" w:line="360" w:lineRule="auto"/>
        <w:ind w:left="96" w:right="60" w:firstLine="709"/>
        <w:jc w:val="both"/>
        <w:rPr>
          <w:color w:val="111111"/>
          <w:sz w:val="28"/>
          <w:szCs w:val="28"/>
        </w:rPr>
      </w:pPr>
    </w:p>
    <w:p w:rsidR="005524F9" w:rsidRPr="00D2265B" w:rsidRDefault="005524F9" w:rsidP="00D2265B">
      <w:pPr>
        <w:pStyle w:val="a3"/>
        <w:spacing w:before="60" w:beforeAutospacing="0"/>
        <w:ind w:left="96" w:right="60"/>
        <w:rPr>
          <w:b/>
          <w:color w:val="111111"/>
          <w:sz w:val="28"/>
          <w:szCs w:val="28"/>
        </w:rPr>
      </w:pPr>
      <w:r w:rsidRPr="005524F9">
        <w:rPr>
          <w:b/>
          <w:color w:val="111111"/>
          <w:sz w:val="28"/>
          <w:szCs w:val="28"/>
        </w:rPr>
        <w:t>2. Специфика репортажа на радио и телевидении</w:t>
      </w:r>
      <w:bookmarkStart w:id="0" w:name="959"/>
    </w:p>
    <w:bookmarkEnd w:id="0"/>
    <w:p w:rsidR="005524F9" w:rsidRDefault="005524F9" w:rsidP="005524F9">
      <w:pPr>
        <w:pStyle w:val="a3"/>
        <w:spacing w:before="0" w:beforeAutospacing="0" w:after="0" w:afterAutospacing="0" w:line="360" w:lineRule="auto"/>
        <w:ind w:left="96" w:right="60" w:firstLine="709"/>
        <w:jc w:val="both"/>
        <w:rPr>
          <w:color w:val="111111"/>
          <w:sz w:val="28"/>
          <w:szCs w:val="28"/>
        </w:rPr>
      </w:pP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952"/>
      <w:r w:rsidRPr="00D2265B">
        <w:rPr>
          <w:color w:val="000000"/>
          <w:sz w:val="28"/>
          <w:szCs w:val="28"/>
          <w:shd w:val="clear" w:color="auto" w:fill="FFFFFF"/>
        </w:rPr>
        <w:t xml:space="preserve">Современный мир переполнен информацией, поэтому выбрать тему репортажа не так просто, как это может показаться на первый взгляд. Каждую минуту происходит множество событий, о которых можно </w:t>
      </w:r>
      <w:r w:rsidRPr="00D2265B">
        <w:rPr>
          <w:color w:val="000000"/>
          <w:sz w:val="28"/>
          <w:szCs w:val="28"/>
          <w:shd w:val="clear" w:color="auto" w:fill="FFFFFF"/>
        </w:rPr>
        <w:lastRenderedPageBreak/>
        <w:t xml:space="preserve">рассказать в репортаже. Проблема отбора самых важных и интересных событий, о которых расскажут в телевизионных новостях, и есть проблема информационного повода. Иначе ее называют проблемой отбора новостей. 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Есть темы, которые, как правило, всегда попадают в выпуск новостей, это конфликт, столкновение интересов, террористические акты, митинги, военные действия, катастрофа, авария, стихийное бедствие, чрезвычайные происшествия, последствия какого-то значимого события, новости политики и экономики, принятие новых законов, встречи на высшем уровне, заключение политических договоров, итоги выборов, новости культуры, спорта, какие-то события из жизни известных людей, юбилей какого-либо артиста, смерть политического лидера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. Именно на такие темы корреспонденты и готовят событийные репортажи, каждый из которых, независимо от своей важности, привязан к какому-то конкретному событию. Информационные поводы другого характера чаще служат для создания тематического репортажа, поэтому журналисту, выбирающему тему для событийного репортажа, необходимо обращать свое внимание только на конкретные события, произошедшие в последнее время. Есть и другой важный принцип отбора информационного повода: новость должна представлять всеобщий интерес. Другими словами, новость - это не только то, что людям необходимо знать, но и то, что им интересно знать, поэтому, выбирая информационный повод для репортажа, 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нужно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прежде всего учитывать эти критерии.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Можно ли считать интересным такой информационный повод, как, скажем, забастовка сантехников, недовольных заработной платой? Можно, если журналист работает в отраслевой многотиражной газете. Для солидных печатных изданий или электронных СМИ такой повод, скорей всего, будет 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мало интересен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для аудитории. Должны ли зрители знать о проблемах сантехников? Испытывают ли они в этом потребность? Большинству зрителей (если они не сантехники) эта тема просто не интересна. А некоторые сюжеты, наоборот, могут попадать сразу в несколько категорий: </w:t>
      </w:r>
      <w:r w:rsidRPr="00D2265B">
        <w:rPr>
          <w:color w:val="000000"/>
          <w:sz w:val="28"/>
          <w:szCs w:val="28"/>
          <w:shd w:val="clear" w:color="auto" w:fill="FFFFFF"/>
        </w:rPr>
        <w:lastRenderedPageBreak/>
        <w:t>они и интересны, и необходимы. Например, репортаж о принятии нового закона, повышающего зарплату бюджетникам, привлечет большую аудиторию зрителей.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Есть два варианта подготовки сюжета категории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breakingnews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(экстренной новости):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1. Материал, подготовленный до выхода в эфир: автор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мониторит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ход событий из студии и при необходимости обновляет закадровый текст.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2. Прямая трансляция с места события: репортёр знает или вычисляет, что событие состоится во время выхода новостей в эфир. Тогда на место действия выезжает передвижная телевизионная станция (ПТС) и в эфир выдается прямое включение, у журналиста есть возможность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эфиритьстендап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на фоне происходящего.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Процесс подготовки газетного, радийного и телевизионного репортажа имеет много общего и много различий. Общее то, что вначале необходимо собрать всю (нужную и ненужную) информацию о событии для того, чтобы определить, какую часть этой информации следует донести до аудитории. Как правило, в этом случае необходимо опираться не только на свой журналистский опыт и чутье, но и пользоваться любыми источниками информации.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Что касается принципиальной разницы между репортажем в печатных и электронных СМИ, то, готовя репортаж для газеты, журналист описывает событие, рассказывая читателям подробности того, что они не смогли и уже не смогут увидеть. К примеру: «…чудотворную икону пронесли по Иртышской набережной до Ленинградского моста…». Корреспондент, готовящий телевизионный репортаж, имея в своем арсенале изобразительный материал, избавлен от таких нюансов. Его словами говорит «картинка» на экране телевизора. Зритель видит, где проносят икону и ему не нужно дублировать видеоряд голосом корреспондента за кадром. Автору лучше рассказать на этих кадрах об истории написания лика, вследствие чего </w:t>
      </w:r>
      <w:r w:rsidRPr="00D2265B">
        <w:rPr>
          <w:color w:val="000000"/>
          <w:sz w:val="28"/>
          <w:szCs w:val="28"/>
          <w:shd w:val="clear" w:color="auto" w:fill="FFFFFF"/>
        </w:rPr>
        <w:lastRenderedPageBreak/>
        <w:t>началось паломничество по городам России, словом, дать дополнительную информацию о том, что не в состоянии был снять оператор.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Специфика телевизионного репортажа. Корреспонденты телевизионных компаний обычно излагают свой материал так, чтобы в рассказе было начало, сердцевина и заключение (почти как в романе). В тексте должна соблюдаться логика изложения, которая строится по принципу детской пирамидки. Есть один общий стержень, на который нанизываются звенья, тесно прилегающие одно к другому. Вершина пирамидки - насадка, которая скрепляет всю структуру репортажа. Если идти от вершины пирамидки вниз, то насадка - не что иное, как информационный повод. От него выстраивается весь материал. Верхняя часть пирамидки - самое маленькое звено. По мере продвижения вниз кольца становятся больше, т. е. от частного - к общему.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На подготовленный текст монтируется видеоряд. Телевизионный репортаж подразумевает наличие нескольких элементов: закадровый текст, видеоряд, звуковой фрагмент или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синхрон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(интервью с кем-то),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интершум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лайф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ur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(журналист непосредственно в кадре). Можно, конечно, ограничиться видеорядом и закадровым текстом, но мы говорим о тех элементах, при наличии которых репортаж будет смотреться в наиболее выгодном свете.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Закадровым текстом называют текст сообщения, написанный репортером и записанный на пленку в студии. При монтаже закадровый текст закрывается видеорядом.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Видеоряд - это смонтированные воедино планы видеоизображения, выбранные из исходного, отснятого оператором материала.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Интершум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- это звук, записанный фоном на пленку. Сопровождает текст автора репортажа. К примеру, если съемка в выставочном павильоне, фоном должны звучать голоса людей, обсуждающих экспонаты выставки, если строительная площадка - шум работающих механизмов и т. п.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lastRenderedPageBreak/>
        <w:t>Синхрон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- сочетание изобразительного материала на кинопленке (не </w:t>
      </w:r>
      <w:proofErr w:type="spellStart"/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пу-тать</w:t>
      </w:r>
      <w:proofErr w:type="spellEnd"/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с видеокассетой) с артикуляцией губ человека, снятого крупно. 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Обе ленты в специальном оборудовании движутся каждая по своей дороже: магнитная - с записанным на ней звуком - и кинопленка должны идти синхронно, не обгоняя и не отставая одна от другой.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С появлением видео необходимость синхронизировать изображение и звук отпала - видеокамера способна сделать это уже без дополнительных технических усилий, но термин «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синхрон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» перебазировался на видеокассеты. Многие начинающие журналисты, пришедшие на телевидение сравнительно недавно, никогда не работали с кинооператорами, которые снимали сюжеты на кинопленку. Для них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синхрон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- не что иное, как интервью в чистом виде, один из фрагментов репортажа или материала другого жанра телевизионной журналистики.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Лайф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рэпэраунд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) - практически это тот же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синхрон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, снятый случайно не на выносной микрофон, а на так называемую «пушку», жестко установленную на видеокамере.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Лайф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- это может быть чья-то реплика, удар колокола, возглас, рыдания. Все это звучит уже не на фоне закадрового текста корреспондента, а совершенно самостоятельно. Как правило, это господин случай, который позволил оператору случайно записать на видеопленку тот или иной фрагмент происходящего в кадре события. К примеру: оператор снимает процесс похорон, опускают гроб, все рыдают и оператору случайно удается снять женщину, которая с гневом произносит слово «Убийцы!» или что-то в этом роде.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Рэпэраунд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должен нести определенную смысловую (а может быть, в большей степени и эмоциональную) нагрузку, а не просто дать возможность зрителю </w:t>
      </w:r>
      <w:proofErr w:type="spellStart"/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зрителю</w:t>
      </w:r>
      <w:proofErr w:type="spellEnd"/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переключиться с голоса корреспондента. Хронометраж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рэпэраунда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обычно составляет от 10 до 30 секунд. Если такой фрагмент записи отмечен журналистом или оператором в процессе съемки, он может очень хорошо «сработать» в контексте репортажа.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Лид (информационный повод) - первый абзац текста репортажа, которым ведущий представляет репортаж и предоставляет слово </w:t>
      </w:r>
      <w:r w:rsidRPr="00D2265B">
        <w:rPr>
          <w:color w:val="000000"/>
          <w:sz w:val="28"/>
          <w:szCs w:val="28"/>
          <w:shd w:val="clear" w:color="auto" w:fill="FFFFFF"/>
        </w:rPr>
        <w:lastRenderedPageBreak/>
        <w:t xml:space="preserve">корреспонденту. Лиды бывают двух видов. Жесткий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лид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содержит главный факт, на котором и строится репортаж. Телезритель точно знает, о чем последует сюжет. Жесткий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лид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всегда прямой и конкретизированный. 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Мягкий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лид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- это, напротив, некая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неконкретизированная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>, обобщенная информация.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используется не только для того, чтобы доказать, что… репортер действительно работал на месте съемки сюжета, но и для того, чтобы телезрители могли непосредственно на экране видеть лицо корреспондента. Появление журналиста в кадре, где второй план (в этом случае корреспондент на первом плане) является местом события, имеет точный эффект присутствия. Это важно, хотя возможность записать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в нужном месте, в нужный момент используют далеко не все корреспонденты. Причин здесь несколько: журналисту не всегда легко сориентироваться в содержании будущего закадрового текста на месте съемок, а текст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непременно должен органично в него вписываться, поэтому можно записать несколько вариантов фрагмента «репортер в кадре». Так как у журналиста бывает мало шансов 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переписать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, то его текст надо выверять со всех позиций. Например, не стоит сообщать цифры или факты - ко времени выхода материала в эфир они, скорее всего, устареют 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придется исключить из репортажа. Текст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должен быть таким же ясным и четким, как и весь текст репортажа. Записывая фрагмент «корреспондент в кадре», репортер не должен забывать о языковых нормах. Нередко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выбраковывается как раз из-за косноязычия или неграмотности построенных фраз.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Появление журналиста в кадре - это не просто демонстрация себя. В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репортер чаще всего сообщает наиболее важную информацию. Журналист также может объяснить зрителю, что произошло, и указать рукой на какое-то конкретное место, сопроводив свой жест словами: «За моей спиной тот самый дом, в котором пожар возник раньше всего».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lastRenderedPageBreak/>
        <w:t xml:space="preserve">Существуют разные способы записи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. Журналист может просто стоять на каком-то фоне. Необходимо следить за тем, чтобы задний план имел как возможно большую перспективу. За журналистом ни в коем случае не должна быть стена или ни к чему не обязывающий кустик. Подобный фон наводит на мысль, что вначале корреспондент решил подготовить материал, написал текст и только после этого выхватил кусок фразы для того, чтобы появиться в кадре. Если есть возможность, то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снимают в гуще событий. На митинге, например, репортерская команда может расположиться где-то в колонне: репортер говорит, а в это время мимо него идут демонстранты.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Другой способ создания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основывается на движении телерепортера. В таком случае журналист одновременно говорит и идет (бежит). Но 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с неподвижным репортером, и включение с идущим не должны выбиваться из общей картины сюжета по смыслу, обстановке и месту. Поэтому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записывают одновременно со съемкой самого события.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Далеко не каждое событие настолько зрелищно, что позволяет записать визуально 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содержательный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. В таких случаях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может выполнять функцию композиционного элемента, с помощью которого в репортаже происходит переход от одной видеоинформации к другой. (Такую функцию выполняют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up-мостики.) Например, в начале репортажа видеоряд повествовал о пожаре, затем и в тексте, и на «картинке» речь идет о последствиях пожара. Переходом в таком репортаже как раз и мог бы стать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up-мостик.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 xml:space="preserve">Финальные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выполняют также функцию некой подписи репортера под всем сказанным.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Журналист говорит последние фразы, а потом называет себя (или себя и оператора). Таким образом, телезритель может еще раз взглянуть на место, откуда велся репортаж, и на человека, которого они выслушали.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lastRenderedPageBreak/>
        <w:t xml:space="preserve">Заканчивая разговор о применении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>, стоит отметить, что в некоторых телекомпаниях не принято «показывать» репортеров. Зачастую это компании, в которых занижено мнение о роли личности журналиста при работе над новостями.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Ситуации для съемки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>: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· когда нет необходимой «картинки», чтобы проиллюстрировать сам сюжет;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· если нужно связать между собой эпизоды, места событий;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· когда нужно зафиксировать присутствие журналиста в каком-либо необычном месте, например на фоне ведения боевых действий;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· когда требуется изложить контекст события; даже при наличии соответствующего видеоматериала иногда большего эффекта можно добиться, если обращаться непосредственно к зрителю;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· когда нужно проанализировать ситуацию или высказать свои предположения о возможном развитии событий в будущем;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· когда необходимо описать чьи-то сильные эмоции, ощущения и т. д., например: «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Спасшиеся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говорили, что дым был густой и едкий, как кислота...»;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>· когда нужно что-либо наглядно продемонстрировать, например: «Трудность заключалась в том, чтобы передвинуть двухтонную статую отсюда (показать, где стояла статуя) вот на это место (подойти к статуе), т. е. на тридцать метров, без помощи автомобиля».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Казалось бы, 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при том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 однообразии, при котором можно записать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, существует масса различных вариантов: статика, проходка, пробежка, вход в кадр и выход их кадра. Иногда можно начинать произносить текст, предназначенный для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, в тот момент, когда в объективе видеокамеры не корреспондент, а другой человек или группа людей, имеющих непосредственное отношение к теме репортажа. В кадре не обязательно могут быть люди, это может быть река, строительная площадка, панорама какой-то местности. В этом случае при записи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произносится текст о </w:t>
      </w:r>
      <w:r w:rsidRPr="00D2265B">
        <w:rPr>
          <w:color w:val="000000"/>
          <w:sz w:val="28"/>
          <w:szCs w:val="28"/>
          <w:shd w:val="clear" w:color="auto" w:fill="FFFFFF"/>
        </w:rPr>
        <w:lastRenderedPageBreak/>
        <w:t xml:space="preserve">том, о чем хотел сказать корреспондент, а оператор постепенно, через панораму, переводит объектив на журналиста (теперь уже наговаривающего текст в кадре). Есть и другие варианты для подготовки и записи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>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Работая в кадре, нужно стараться выглядеть естественно, соответствуя теме по выражению лица и по одежде. Скажем, съемка в государственных учреждениях как бы… обязывает одеваться соответственно. В лучшем случае - традиционный классический костюм, как вариант - нечто аналогичное. А если снимается сюжет во время уборочной страды, то костюм, в процессе записи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будет выглядеть неестественно. Тем более неестественно будет смотреться шикарный «</w:t>
      </w:r>
      <w:proofErr w:type="spellStart"/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прикид</w:t>
      </w:r>
      <w:proofErr w:type="spellEnd"/>
      <w:proofErr w:type="gramEnd"/>
      <w:r w:rsidRPr="00D2265B">
        <w:rPr>
          <w:color w:val="000000"/>
          <w:sz w:val="28"/>
          <w:szCs w:val="28"/>
          <w:shd w:val="clear" w:color="auto" w:fill="FFFFFF"/>
        </w:rPr>
        <w:t xml:space="preserve">» в светлых тонах в каком-нибудь коровнике или свинарнике. </w:t>
      </w:r>
      <w:proofErr w:type="gramStart"/>
      <w:r w:rsidRPr="00D2265B">
        <w:rPr>
          <w:color w:val="000000"/>
          <w:sz w:val="28"/>
          <w:szCs w:val="28"/>
          <w:shd w:val="clear" w:color="auto" w:fill="FFFFFF"/>
        </w:rPr>
        <w:t>Впрочем</w:t>
      </w:r>
      <w:proofErr w:type="gramEnd"/>
      <w:r w:rsidRPr="00D2265B">
        <w:rPr>
          <w:color w:val="000000"/>
          <w:sz w:val="28"/>
          <w:szCs w:val="28"/>
          <w:shd w:val="clear" w:color="auto" w:fill="FFFFFF"/>
        </w:rPr>
        <w:t>… это только совет. Гардероб автора того или иного материала в процессе съемки - его личное дело.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D2265B">
        <w:rPr>
          <w:color w:val="000000"/>
          <w:sz w:val="28"/>
          <w:szCs w:val="28"/>
          <w:shd w:val="clear" w:color="auto" w:fill="FFFFFF"/>
        </w:rPr>
        <w:t xml:space="preserve">Записывая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stand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up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 (если это финальный вариант репортажа), нужно представиться, назвав не только фамилию корреспондента, но и оператора, который работал в процессе съемки самого сюжета, затем обозначить место съемки и назвать телекомпанию, для которой готовился этот материал. К примеру: «Леонид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Мутовкин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 xml:space="preserve">, Олег Шевелев. Чечня. </w:t>
      </w:r>
      <w:proofErr w:type="spellStart"/>
      <w:r w:rsidRPr="00D2265B">
        <w:rPr>
          <w:color w:val="000000"/>
          <w:sz w:val="28"/>
          <w:szCs w:val="28"/>
          <w:shd w:val="clear" w:color="auto" w:fill="FFFFFF"/>
        </w:rPr>
        <w:t>Ханкала</w:t>
      </w:r>
      <w:proofErr w:type="spellEnd"/>
      <w:r w:rsidRPr="00D2265B">
        <w:rPr>
          <w:color w:val="000000"/>
          <w:sz w:val="28"/>
          <w:szCs w:val="28"/>
          <w:shd w:val="clear" w:color="auto" w:fill="FFFFFF"/>
        </w:rPr>
        <w:t>. Специально для программы «Вести».</w:t>
      </w:r>
    </w:p>
    <w:bookmarkEnd w:id="1"/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Интервью в радиорепортаже берутся непосредственно на месте события. В них неизбежно присутствует атмосфера происходящего. Если в обычном интервью журналиста интересует в первую очередь актуальная информация, то в интервью радиорепортажа он должен направлять разговор на характеристику самого события или на проблему, обсуждаемую его участниками. Запись интервью на месте события, в окружении других людей требует от корреспондента не только находчивости, психологической уверенности в себе, но и умения передать эту уверенность собеседнику. Интервью в репортаже должно быть динамичным, кратким, выразительным. Растянутые интервью, их обилие деформируют радиорепортаж.</w:t>
      </w:r>
    </w:p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радиорепортаже также не должны преобладать элементы комментария. Их задача пояснить, растолковать слушателям то, чего они не видят, т.е. вычленить из происходящего самое главное, но не интерпретировать его глубоко, с привлечением дополнительных аргументов, без которых невозможен серьезный анализ, а дать простор для размышления и воображения самим слушателям.</w:t>
      </w:r>
    </w:p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Событие диктует репортажу сюжет. Однако в выборе эпизодов, в архитектонике материала велика роль автора. Журналист в репортаже активен, он всегда в центре не только события, но и самого репортажа. Он и дирижер материала, и режиссер, и оператор, и, естественно, ведущий.</w:t>
      </w:r>
    </w:p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начало радиорепортажа. И не только потому, что в нем дается мотивировка выбора темы, события и информация о его месте и времени, – эти информационные данные вводят слушателя в курс дела, настраивая его на определенные ожидания. Начало должно заинтриговать слушателя. Для этой цели может быть использован необычный журналистский «ход», яркая характеристика происходящего.</w:t>
      </w:r>
    </w:p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Радиорепортаж требует и небольшого заключения, в котором журналист должен подвести итог, дать маленькое резюме. В заключение желательно повторить, что и где проходило. Нередко журналисты обрывают репортаж на описании деталей или, что еще хуже, на интервью с собеседником.</w:t>
      </w:r>
    </w:p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2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Радиорепортер</w:t>
      </w:r>
      <w:proofErr w:type="spellEnd"/>
      <w:r w:rsidRPr="00D2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обладать хорошим голосом и хорошей дикцией. Большую роль в радиорепортаже играют и документальные шумы. Они служат звуковой декорацией.</w:t>
      </w:r>
    </w:p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в радиорепортаже присутствует как естественный звук во время события, усиливая эмоциональность передачи. Шумы и музыка не должны заглушать голосов журналиста и участников события, которых он пригласил к микрофону.</w:t>
      </w:r>
    </w:p>
    <w:p w:rsidR="00D2265B" w:rsidRPr="00D2265B" w:rsidRDefault="00D2265B" w:rsidP="00D2265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Радиорепортаж – информационный жанр, но он соседствует на радио с комментарием и композицией – жанрами, в которых преобладают аналитическое начало в первом случае и художественное – во втором.</w:t>
      </w:r>
    </w:p>
    <w:p w:rsidR="00D2265B" w:rsidRPr="00D2265B" w:rsidRDefault="00D2265B" w:rsidP="00D2265B">
      <w:pPr>
        <w:pStyle w:val="a3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524F9" w:rsidRPr="005524F9" w:rsidRDefault="00D2265B" w:rsidP="005524F9">
      <w:pPr>
        <w:pStyle w:val="a3"/>
        <w:spacing w:before="60" w:beforeAutospacing="0"/>
        <w:ind w:left="96" w:right="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sectPr w:rsidR="005524F9" w:rsidRPr="005524F9" w:rsidSect="00FE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4F9"/>
    <w:rsid w:val="00405A45"/>
    <w:rsid w:val="00474123"/>
    <w:rsid w:val="004D57E3"/>
    <w:rsid w:val="005524F9"/>
    <w:rsid w:val="00D2265B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5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659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2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0488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2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6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1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9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4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9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0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48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0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8125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4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306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7296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6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2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3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86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54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91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7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84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54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7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1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7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0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8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65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04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63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51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26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51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3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24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8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3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19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83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1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54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08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46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07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84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85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44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6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80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1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538">
              <w:marLeft w:val="0"/>
              <w:marRight w:val="0"/>
              <w:marTop w:val="168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2017-12-20T09:40:00Z</dcterms:created>
  <dcterms:modified xsi:type="dcterms:W3CDTF">2017-12-20T10:03:00Z</dcterms:modified>
</cp:coreProperties>
</file>