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C38" w:rsidRDefault="00875C38" w:rsidP="00522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8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8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8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Институт иностранных языков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Кафедра англистики и межкультурной коммуникации</w:t>
      </w: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17FC" w:rsidRPr="00875C38" w:rsidRDefault="006017FC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Особенности английского стихосложения (на примере поэзии романтизма)</w:t>
      </w: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8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Направление подготовки – 45.03.01Филология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75C38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– Преподавание филологических дисциплин (английский язык и русский язык как иностранный)</w:t>
      </w: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61DC7" w:rsidRPr="00875C38" w:rsidRDefault="00961DC7" w:rsidP="001F544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75C38" w:rsidRPr="00875C38" w:rsidRDefault="00875C38" w:rsidP="001F5442">
      <w:pPr>
        <w:spacing w:after="0" w:line="240" w:lineRule="auto"/>
        <w:ind w:left="-284" w:right="-1"/>
        <w:rPr>
          <w:rFonts w:ascii="Times New Roman" w:hAnsi="Times New Roman" w:cs="Times New Roman"/>
          <w:color w:val="FF0000"/>
          <w:sz w:val="28"/>
          <w:szCs w:val="28"/>
        </w:rPr>
      </w:pPr>
    </w:p>
    <w:p w:rsidR="00875C38" w:rsidRPr="00875C38" w:rsidRDefault="00875C38" w:rsidP="001F5442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75C38" w:rsidRPr="00875C38" w:rsidRDefault="00875C38" w:rsidP="001F5442">
      <w:pPr>
        <w:spacing w:after="12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75C38" w:rsidRPr="00875C38" w:rsidRDefault="00875C38" w:rsidP="001F5442">
      <w:pPr>
        <w:spacing w:after="12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C38" w:rsidRPr="00875C38" w:rsidRDefault="00875C38" w:rsidP="001F5442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38">
        <w:rPr>
          <w:rFonts w:ascii="Times New Roman" w:hAnsi="Times New Roman" w:cs="Times New Roman"/>
          <w:color w:val="000000" w:themeColor="text1"/>
          <w:sz w:val="28"/>
          <w:szCs w:val="28"/>
        </w:rPr>
        <w:t>Москва 2017</w:t>
      </w:r>
    </w:p>
    <w:p w:rsidR="00AD5B03" w:rsidRDefault="00AD5B03" w:rsidP="001F5442">
      <w:pPr>
        <w:spacing w:after="120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6017FC" w:rsidRDefault="006017FC" w:rsidP="00AD5B03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A5" w:rsidRPr="00875C38" w:rsidRDefault="00AD5B03" w:rsidP="00AD5B03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D5B03" w:rsidRPr="00AD5B03" w:rsidRDefault="0003107B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D5B03">
        <w:rPr>
          <w:rFonts w:ascii="Times New Roman" w:hAnsi="Times New Roman" w:cs="Times New Roman"/>
          <w:b/>
          <w:sz w:val="28"/>
          <w:szCs w:val="28"/>
        </w:rPr>
        <w:instrText xml:space="preserve"> TOC \o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501491897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_Toc501491897 \h </w:instrText>
        </w:r>
        <w:r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07EE7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5B03" w:rsidRPr="00AD5B03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1491898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Глава 1. Теоретические аспекты особенностей английского стихосложения в период романтизма.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_Toc501491898 \h </w:instrText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07EE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5B03" w:rsidRDefault="00897E0E" w:rsidP="00AD5B03">
      <w:pPr>
        <w:pStyle w:val="11"/>
        <w:tabs>
          <w:tab w:val="right" w:leader="dot" w:pos="9345"/>
        </w:tabs>
        <w:jc w:val="both"/>
        <w:rPr>
          <w:lang w:val="en-US"/>
        </w:rPr>
      </w:pPr>
      <w:hyperlink w:anchor="_Toc501491899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1.1. </w:t>
        </w:r>
        <w:r w:rsidR="00AA3CE1" w:rsidRPr="00AA3CE1">
          <w:rPr>
            <w:rStyle w:val="ac"/>
            <w:rFonts w:ascii="Times New Roman" w:hAnsi="Times New Roman" w:cs="Times New Roman"/>
            <w:noProof/>
            <w:sz w:val="28"/>
            <w:szCs w:val="28"/>
          </w:rPr>
          <w:t>Особенности английского стихосложения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_Toc501491899 \h </w:instrText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07EE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3107B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A3CE1" w:rsidRPr="00AA3CE1" w:rsidRDefault="00AA3CE1" w:rsidP="00AA3CE1">
      <w:pPr>
        <w:rPr>
          <w:rFonts w:ascii="Times New Roman" w:hAnsi="Times New Roman" w:cs="Times New Roman"/>
          <w:sz w:val="28"/>
          <w:szCs w:val="28"/>
        </w:rPr>
      </w:pPr>
      <w:r w:rsidRPr="00AA3CE1">
        <w:rPr>
          <w:rFonts w:ascii="Times New Roman" w:hAnsi="Times New Roman" w:cs="Times New Roman"/>
          <w:sz w:val="28"/>
          <w:szCs w:val="28"/>
        </w:rPr>
        <w:t>1.2.</w:t>
      </w:r>
      <w:r w:rsidRPr="00AA3CE1">
        <w:t xml:space="preserve"> </w:t>
      </w:r>
      <w:r w:rsidRPr="00AA3CE1">
        <w:rPr>
          <w:rFonts w:ascii="Times New Roman" w:hAnsi="Times New Roman" w:cs="Times New Roman"/>
          <w:sz w:val="28"/>
          <w:szCs w:val="28"/>
        </w:rPr>
        <w:t>Эстетика и периодизация английского романтизма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AA3CE1">
        <w:rPr>
          <w:rFonts w:ascii="Times New Roman" w:hAnsi="Times New Roman" w:cs="Times New Roman"/>
          <w:sz w:val="28"/>
          <w:szCs w:val="28"/>
        </w:rPr>
        <w:t>11</w:t>
      </w:r>
    </w:p>
    <w:p w:rsidR="00AD5B03" w:rsidRPr="00AA3CE1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hyperlink w:anchor="_Toc501491900" w:history="1">
        <w:r w:rsidR="00AA3CE1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</w:t>
        </w:r>
        <w:r w:rsidR="00AA3CE1">
          <w:rPr>
            <w:rStyle w:val="ac"/>
            <w:rFonts w:ascii="Times New Roman" w:hAnsi="Times New Roman" w:cs="Times New Roman"/>
            <w:noProof/>
            <w:sz w:val="28"/>
            <w:szCs w:val="28"/>
            <w:lang w:val="en-US"/>
          </w:rPr>
          <w:t>3</w:t>
        </w:r>
        <w:r w:rsidR="00A113D6">
          <w:rPr>
            <w:rStyle w:val="ac"/>
            <w:rFonts w:ascii="Times New Roman" w:hAnsi="Times New Roman" w:cs="Times New Roman"/>
            <w:noProof/>
            <w:sz w:val="28"/>
            <w:szCs w:val="28"/>
          </w:rPr>
          <w:t>. Актуальные проблемы в изучении</w:t>
        </w:r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 xml:space="preserve"> Английского романтизма.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15</w:t>
        </w:r>
      </w:hyperlink>
    </w:p>
    <w:p w:rsidR="00AD5B03" w:rsidRPr="00AD5B03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1491901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Глава 2. Романтизм в Англии.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18</w:t>
        </w:r>
      </w:hyperlink>
    </w:p>
    <w:p w:rsidR="00AD5B03" w:rsidRPr="00AA3CE1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hyperlink w:anchor="_Toc501491902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2.1. Поэты «Озерной школы».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18</w:t>
        </w:r>
      </w:hyperlink>
    </w:p>
    <w:p w:rsidR="00AD5B03" w:rsidRPr="00AD5B03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1491903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2.2.Особенности стилистики написания произведении поэтов озерной школы - художественный анализ.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21</w:t>
        </w:r>
      </w:hyperlink>
    </w:p>
    <w:p w:rsidR="00AD5B03" w:rsidRPr="00AD5B03" w:rsidRDefault="00897E0E" w:rsidP="00AD5B03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1491904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30</w:t>
        </w:r>
      </w:hyperlink>
    </w:p>
    <w:p w:rsidR="00AD5B03" w:rsidRDefault="00897E0E" w:rsidP="00AD5B03">
      <w:pPr>
        <w:pStyle w:val="11"/>
        <w:tabs>
          <w:tab w:val="right" w:leader="dot" w:pos="9345"/>
        </w:tabs>
        <w:jc w:val="both"/>
        <w:rPr>
          <w:noProof/>
        </w:rPr>
      </w:pPr>
      <w:hyperlink w:anchor="_Toc501491905" w:history="1">
        <w:r w:rsidR="00AD5B03" w:rsidRPr="00AD5B03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AD5B03" w:rsidRPr="00AD5B0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A3CE1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32</w:t>
        </w:r>
      </w:hyperlink>
    </w:p>
    <w:p w:rsidR="00921476" w:rsidRPr="00D54B54" w:rsidRDefault="0003107B" w:rsidP="001F5442">
      <w:pPr>
        <w:ind w:left="284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76" w:rsidRPr="00035296" w:rsidRDefault="00921476" w:rsidP="001F5442">
      <w:pPr>
        <w:ind w:left="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4" w:rsidRPr="00AA3CE1" w:rsidRDefault="00D54B54" w:rsidP="00AA3CE1">
      <w:pPr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1476" w:rsidRPr="001F5442" w:rsidRDefault="001F5442" w:rsidP="001F5442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Toc501491897"/>
      <w:bookmarkStart w:id="1" w:name="_GoBack"/>
      <w:r w:rsidRPr="001F5442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Введение</w:t>
      </w:r>
      <w:bookmarkEnd w:id="0"/>
    </w:p>
    <w:p w:rsidR="00921476" w:rsidRDefault="00921476" w:rsidP="001F544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Мощным куль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турным движением и господствующи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направлением 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 </w:t>
      </w:r>
      <w:proofErr w:type="gramStart"/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половине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proofErr w:type="gramEnd"/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отразившейся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всех областях 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искусства, становится романтизм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имевший национальные особенност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каждой из европейских стран. 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Германии романтизм получил теоретическое обоснование, сформировался в 1795-1799 гг. и был связан с философствованием и логически-синтетическим видением мира.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Франции романтизм 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представлен,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антитезой классицизму, отличался психологизмом, аналитичностью, пессимистической картиной мира, мотивами одиночества, изгнанничества, ностальгии.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же касается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романтизм</w:t>
      </w:r>
      <w:proofErr w:type="gramEnd"/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зародился раньше, чем в других странах, уже в конце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тяготел к изображению потустороннего, поэтизации детства и природы.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1476" w:rsidRDefault="00921476" w:rsidP="001F544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E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обуславливается тем, что тематика особенностей английского стихосложения должна быть всесторонне изучена как родоначальница западноевропейского романтизма.</w:t>
      </w:r>
    </w:p>
    <w:p w:rsidR="00921476" w:rsidRDefault="00921476" w:rsidP="001F5442">
      <w:pPr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E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заключается в изучение</w:t>
      </w:r>
      <w:r w:rsidRPr="0092147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стихос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ложения на примере поэзии романтизма. Для достижения поставленной цели перед исследованием поставлены следующие </w:t>
      </w:r>
      <w:r w:rsidRPr="00545B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21476" w:rsidRDefault="00545B25" w:rsidP="001F544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особенности английского стихосложения;</w:t>
      </w:r>
    </w:p>
    <w:p w:rsidR="00BA3225" w:rsidRDefault="00BA3225" w:rsidP="001F544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особенности э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периодизаци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романтизма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A3225" w:rsidRDefault="00545B25" w:rsidP="001F544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творчество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представительной «Озерной школы»;</w:t>
      </w:r>
    </w:p>
    <w:p w:rsidR="00BA3225" w:rsidRPr="00BA3225" w:rsidRDefault="00545B25" w:rsidP="001F5442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A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характеризовать особенности </w:t>
      </w:r>
      <w:r w:rsidR="00BA3225">
        <w:rPr>
          <w:rFonts w:ascii="Times New Roman" w:hAnsi="Times New Roman" w:cs="Times New Roman"/>
          <w:sz w:val="28"/>
          <w:szCs w:val="28"/>
        </w:rPr>
        <w:t xml:space="preserve">стихосложения </w:t>
      </w:r>
      <w:r>
        <w:rPr>
          <w:rFonts w:ascii="Times New Roman" w:hAnsi="Times New Roman" w:cs="Times New Roman"/>
          <w:sz w:val="28"/>
          <w:szCs w:val="28"/>
        </w:rPr>
        <w:t>поэтов озерной школы −</w:t>
      </w:r>
      <w:r w:rsidR="00D54B54">
        <w:rPr>
          <w:rFonts w:ascii="Times New Roman" w:hAnsi="Times New Roman" w:cs="Times New Roman"/>
          <w:sz w:val="28"/>
          <w:szCs w:val="28"/>
        </w:rPr>
        <w:t xml:space="preserve"> </w:t>
      </w:r>
      <w:r w:rsidR="00BA3225">
        <w:rPr>
          <w:rFonts w:ascii="Times New Roman" w:hAnsi="Times New Roman" w:cs="Times New Roman"/>
          <w:sz w:val="28"/>
          <w:szCs w:val="28"/>
        </w:rPr>
        <w:t>художественный анализ.</w:t>
      </w:r>
    </w:p>
    <w:p w:rsidR="00BA3225" w:rsidRDefault="00BA3225" w:rsidP="001F5442">
      <w:pPr>
        <w:pStyle w:val="a3"/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</w:t>
      </w:r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</w:t>
      </w:r>
      <w:proofErr w:type="gramEnd"/>
      <w:r w:rsidR="00545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−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</w:t>
      </w:r>
      <w:r w:rsidRPr="00921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стихос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ложения на примере поэзии романтизма. </w:t>
      </w:r>
    </w:p>
    <w:p w:rsidR="00BA3225" w:rsidRDefault="00BA3225" w:rsidP="001F5442">
      <w:pPr>
        <w:pStyle w:val="a3"/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 является особенности </w:t>
      </w:r>
      <w:r>
        <w:rPr>
          <w:rFonts w:ascii="Times New Roman" w:hAnsi="Times New Roman" w:cs="Times New Roman"/>
          <w:sz w:val="28"/>
          <w:szCs w:val="28"/>
        </w:rPr>
        <w:t>стихосложения поэтов озерной школы.</w:t>
      </w:r>
    </w:p>
    <w:p w:rsidR="00BA3225" w:rsidRDefault="00BA3225" w:rsidP="001F5442">
      <w:pPr>
        <w:pStyle w:val="a3"/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25">
        <w:rPr>
          <w:rFonts w:ascii="Times New Roman" w:hAnsi="Times New Roman" w:cs="Times New Roman"/>
          <w:b/>
          <w:sz w:val="28"/>
          <w:szCs w:val="28"/>
        </w:rPr>
        <w:lastRenderedPageBreak/>
        <w:t>Степень научной разработанности темы.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Проблематика особенностей английского стихосложения хорошо изучена как зарубежными исследователями, так и отечественными. Среди отечественных иссле</w:t>
      </w:r>
      <w:r w:rsidR="00545B25">
        <w:rPr>
          <w:rFonts w:ascii="Times New Roman" w:hAnsi="Times New Roman" w:cs="Times New Roman"/>
          <w:sz w:val="28"/>
          <w:szCs w:val="28"/>
        </w:rPr>
        <w:t>дователей можно особо отметить 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25">
        <w:rPr>
          <w:rFonts w:ascii="Times New Roman" w:hAnsi="Times New Roman" w:cs="Times New Roman"/>
          <w:sz w:val="28"/>
          <w:szCs w:val="28"/>
        </w:rPr>
        <w:t>Е.</w:t>
      </w:r>
      <w:r w:rsidRPr="00BA32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A3225">
        <w:rPr>
          <w:rFonts w:ascii="Times New Roman" w:hAnsi="Times New Roman" w:cs="Times New Roman"/>
          <w:sz w:val="28"/>
          <w:szCs w:val="28"/>
        </w:rPr>
        <w:t>Халтрин</w:t>
      </w:r>
      <w:proofErr w:type="spellEnd"/>
      <w:r w:rsidRPr="00BA3225">
        <w:rPr>
          <w:rFonts w:ascii="Times New Roman" w:hAnsi="Times New Roman" w:cs="Times New Roman"/>
          <w:sz w:val="28"/>
          <w:szCs w:val="28"/>
        </w:rPr>
        <w:t>-Халтурина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2607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0D2607" w:rsidRPr="000D2607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="000D2607">
        <w:rPr>
          <w:rFonts w:ascii="Times New Roman" w:hAnsi="Times New Roman" w:cs="Times New Roman"/>
          <w:sz w:val="28"/>
          <w:szCs w:val="28"/>
        </w:rPr>
        <w:t xml:space="preserve">, </w:t>
      </w:r>
      <w:r w:rsidR="005E2185">
        <w:rPr>
          <w:rFonts w:ascii="Times New Roman" w:hAnsi="Times New Roman" w:cs="Times New Roman"/>
          <w:sz w:val="28"/>
          <w:szCs w:val="28"/>
        </w:rPr>
        <w:t xml:space="preserve">В.В. Рогов, В.Л. </w:t>
      </w:r>
      <w:proofErr w:type="spellStart"/>
      <w:r w:rsidR="005E2185">
        <w:rPr>
          <w:rFonts w:ascii="Times New Roman" w:hAnsi="Times New Roman" w:cs="Times New Roman"/>
          <w:sz w:val="28"/>
          <w:szCs w:val="28"/>
        </w:rPr>
        <w:t>Наер</w:t>
      </w:r>
      <w:proofErr w:type="spellEnd"/>
      <w:r w:rsidR="005E2185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5E2185">
        <w:rPr>
          <w:rFonts w:ascii="Times New Roman" w:hAnsi="Times New Roman" w:cs="Times New Roman"/>
          <w:sz w:val="28"/>
          <w:szCs w:val="28"/>
        </w:rPr>
        <w:t>Алякринский</w:t>
      </w:r>
      <w:proofErr w:type="spellEnd"/>
      <w:r w:rsidR="00EB6FC2">
        <w:rPr>
          <w:rFonts w:ascii="Times New Roman" w:hAnsi="Times New Roman" w:cs="Times New Roman"/>
          <w:sz w:val="28"/>
          <w:szCs w:val="28"/>
        </w:rPr>
        <w:t xml:space="preserve"> </w:t>
      </w:r>
      <w:r w:rsidR="005E2185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5E2185" w:rsidRDefault="005E2185" w:rsidP="001F5442">
      <w:pPr>
        <w:pStyle w:val="a3"/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85">
        <w:rPr>
          <w:rFonts w:ascii="Times New Roman" w:hAnsi="Times New Roman" w:cs="Times New Roman"/>
          <w:b/>
          <w:sz w:val="28"/>
          <w:szCs w:val="28"/>
        </w:rPr>
        <w:t xml:space="preserve">Теоретическая и методологическая база исследования. </w:t>
      </w:r>
      <w:r w:rsidRPr="005E2185">
        <w:rPr>
          <w:rFonts w:ascii="Times New Roman" w:hAnsi="Times New Roman" w:cs="Times New Roman"/>
          <w:sz w:val="28"/>
          <w:szCs w:val="28"/>
        </w:rPr>
        <w:t>Теоретическая база исследования опирается на труды отечественных и зарубежных специалистов.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исследования широко применялись такие </w:t>
      </w:r>
      <w:r w:rsidR="00545B25">
        <w:rPr>
          <w:rFonts w:ascii="Times New Roman" w:hAnsi="Times New Roman" w:cs="Times New Roman"/>
          <w:sz w:val="28"/>
          <w:szCs w:val="28"/>
        </w:rPr>
        <w:t>общенаучные методы как обобщение, описание</w:t>
      </w:r>
      <w:r>
        <w:rPr>
          <w:rFonts w:ascii="Times New Roman" w:hAnsi="Times New Roman" w:cs="Times New Roman"/>
          <w:sz w:val="28"/>
          <w:szCs w:val="28"/>
        </w:rPr>
        <w:t>, систематизация, классификация и методы сравнительно</w:t>
      </w:r>
      <w:r w:rsidR="00545B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анализа. </w:t>
      </w:r>
    </w:p>
    <w:p w:rsidR="00ED34C5" w:rsidRPr="005E2185" w:rsidRDefault="00AF6ED7" w:rsidP="001F5442">
      <w:pPr>
        <w:pStyle w:val="a3"/>
        <w:tabs>
          <w:tab w:val="left" w:pos="0"/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ED7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ED34C5" w:rsidRPr="00AF6ED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D34C5">
        <w:rPr>
          <w:rFonts w:ascii="Times New Roman" w:hAnsi="Times New Roman" w:cs="Times New Roman"/>
          <w:sz w:val="28"/>
          <w:szCs w:val="28"/>
        </w:rPr>
        <w:t>. Курсовая работа состоит из введения, двух глав (теоретическая и практическая)</w:t>
      </w:r>
      <w:r w:rsidR="00545B25">
        <w:rPr>
          <w:rFonts w:ascii="Times New Roman" w:hAnsi="Times New Roman" w:cs="Times New Roman"/>
          <w:sz w:val="28"/>
          <w:szCs w:val="28"/>
        </w:rPr>
        <w:t>,</w:t>
      </w:r>
      <w:r w:rsidR="00E01CEA">
        <w:rPr>
          <w:rFonts w:ascii="Times New Roman" w:hAnsi="Times New Roman" w:cs="Times New Roman"/>
          <w:sz w:val="28"/>
          <w:szCs w:val="28"/>
        </w:rPr>
        <w:t xml:space="preserve"> заключения и списка </w:t>
      </w:r>
      <w:r w:rsidR="00545B25">
        <w:rPr>
          <w:rFonts w:ascii="Times New Roman" w:hAnsi="Times New Roman" w:cs="Times New Roman"/>
          <w:sz w:val="28"/>
          <w:szCs w:val="28"/>
        </w:rPr>
        <w:t>использованной литературы</w:t>
      </w:r>
      <w:r w:rsidR="00E01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476" w:rsidRDefault="00921476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BD4" w:rsidRDefault="00523BD4" w:rsidP="00F83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923" w:rsidRDefault="007C7923" w:rsidP="007C7923">
      <w:bookmarkStart w:id="2" w:name="_Toc501491898"/>
    </w:p>
    <w:p w:rsidR="007C7923" w:rsidRDefault="007C7923" w:rsidP="007C7923"/>
    <w:p w:rsidR="007C7923" w:rsidRPr="006017FC" w:rsidRDefault="007C7923" w:rsidP="007C7923"/>
    <w:p w:rsidR="00AA3CE1" w:rsidRPr="006017FC" w:rsidRDefault="00AA3CE1" w:rsidP="007C7923"/>
    <w:p w:rsidR="007C7923" w:rsidRPr="007C7923" w:rsidRDefault="001F5442" w:rsidP="007C7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23">
        <w:rPr>
          <w:rFonts w:ascii="Times New Roman" w:hAnsi="Times New Roman" w:cs="Times New Roman"/>
          <w:b/>
          <w:sz w:val="32"/>
          <w:szCs w:val="32"/>
        </w:rPr>
        <w:lastRenderedPageBreak/>
        <w:t>Глава 1.</w:t>
      </w:r>
      <w:r w:rsidR="00F95007" w:rsidRPr="007C79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3BD4" w:rsidRPr="007C7923">
        <w:rPr>
          <w:rFonts w:ascii="Times New Roman" w:hAnsi="Times New Roman" w:cs="Times New Roman"/>
          <w:b/>
          <w:sz w:val="32"/>
          <w:szCs w:val="32"/>
        </w:rPr>
        <w:t>Теоретические аспекты особенностей английского стихосложения в период романтизма</w:t>
      </w:r>
      <w:r w:rsidR="00B05799" w:rsidRPr="007C7923">
        <w:rPr>
          <w:rFonts w:ascii="Times New Roman" w:hAnsi="Times New Roman" w:cs="Times New Roman"/>
          <w:b/>
          <w:sz w:val="32"/>
          <w:szCs w:val="32"/>
        </w:rPr>
        <w:t>.</w:t>
      </w:r>
      <w:bookmarkStart w:id="3" w:name="_Toc501491899"/>
      <w:bookmarkEnd w:id="2"/>
    </w:p>
    <w:p w:rsidR="007C7923" w:rsidRPr="007C7923" w:rsidRDefault="002E7288" w:rsidP="007C7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923">
        <w:rPr>
          <w:rFonts w:ascii="Times New Roman" w:hAnsi="Times New Roman" w:cs="Times New Roman"/>
          <w:b/>
          <w:sz w:val="32"/>
          <w:szCs w:val="32"/>
        </w:rPr>
        <w:t>1.1. Особенности английского стихосложения</w:t>
      </w:r>
    </w:p>
    <w:p w:rsidR="00A301CB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E7288" w:rsidRPr="007C7923">
        <w:rPr>
          <w:rFonts w:ascii="Times New Roman" w:hAnsi="Times New Roman" w:cs="Times New Roman"/>
          <w:sz w:val="28"/>
          <w:szCs w:val="28"/>
        </w:rPr>
        <w:t xml:space="preserve">размеры английского стихосложения и его законы до сих пор представляют собой предмет спора. Существует много теорий о характере английского стиха, о его особенностях, об основных размерах английского стиха. Некоторые английские лингвисты, как, например, Генри </w:t>
      </w:r>
      <w:proofErr w:type="spellStart"/>
      <w:r w:rsidR="002E7288" w:rsidRPr="007C7923">
        <w:rPr>
          <w:rFonts w:ascii="Times New Roman" w:hAnsi="Times New Roman" w:cs="Times New Roman"/>
          <w:sz w:val="28"/>
          <w:szCs w:val="28"/>
        </w:rPr>
        <w:t>Суит</w:t>
      </w:r>
      <w:proofErr w:type="spellEnd"/>
      <w:r w:rsidR="002E7288" w:rsidRPr="007C7923">
        <w:rPr>
          <w:rFonts w:ascii="Times New Roman" w:hAnsi="Times New Roman" w:cs="Times New Roman"/>
          <w:sz w:val="28"/>
          <w:szCs w:val="28"/>
        </w:rPr>
        <w:t>, утверждают, что определить характер метрического строения английского стиха невозможно. Английское стихосложение, как и всякое другое стихосложение, возникло из песни. Стих выделяется в качестве самостоятельной поэтической системы только тогда, когда он отрывается от музыкального сопровождения в песне.</w:t>
      </w:r>
      <w:r w:rsidRPr="007C7923">
        <w:rPr>
          <w:rFonts w:ascii="Times New Roman" w:hAnsi="Times New Roman" w:cs="Times New Roman"/>
          <w:sz w:val="28"/>
          <w:szCs w:val="28"/>
        </w:rPr>
        <w:t xml:space="preserve"> </w:t>
      </w:r>
      <w:r w:rsidR="002E7288" w:rsidRPr="007C7923">
        <w:rPr>
          <w:rFonts w:ascii="Times New Roman" w:hAnsi="Times New Roman" w:cs="Times New Roman"/>
          <w:sz w:val="28"/>
          <w:szCs w:val="28"/>
        </w:rPr>
        <w:t>То, что лежит в основе музыки, — ритм — является ведущим признаком и в стихе, но этот ритм подвергается существенной трансформации, когда единица измерения стала не только временной, но и качественной. В основе ритма в музыке лежит чередование отрезков, соизмеримых во временном протяжении.</w:t>
      </w:r>
      <w:r w:rsidRPr="007C7923">
        <w:rPr>
          <w:rFonts w:ascii="Times New Roman" w:hAnsi="Times New Roman" w:cs="Times New Roman"/>
          <w:sz w:val="28"/>
          <w:szCs w:val="28"/>
        </w:rPr>
        <w:t xml:space="preserve"> В</w:t>
      </w:r>
      <w:r w:rsidR="002E7288" w:rsidRPr="007C7923">
        <w:rPr>
          <w:rFonts w:ascii="Times New Roman" w:hAnsi="Times New Roman" w:cs="Times New Roman"/>
          <w:sz w:val="28"/>
          <w:szCs w:val="28"/>
        </w:rPr>
        <w:t xml:space="preserve"> основе стиха (английского) лежит чередование единиц качественно отличных по своему характеру — ударных и неударных слогов. Иными словами, в музыке ритм количественный, в английском стихе ритм — качественный. Английское </w:t>
      </w:r>
      <w:r w:rsidR="00A301CB" w:rsidRPr="007C7923">
        <w:rPr>
          <w:rFonts w:ascii="Times New Roman" w:hAnsi="Times New Roman" w:cs="Times New Roman"/>
          <w:sz w:val="28"/>
          <w:szCs w:val="28"/>
        </w:rPr>
        <w:t>стихосложение,</w:t>
      </w:r>
      <w:r w:rsidR="002E7288" w:rsidRPr="007C7923">
        <w:rPr>
          <w:rFonts w:ascii="Times New Roman" w:hAnsi="Times New Roman" w:cs="Times New Roman"/>
          <w:sz w:val="28"/>
          <w:szCs w:val="28"/>
        </w:rPr>
        <w:t xml:space="preserve"> поэтому носит название качественного </w:t>
      </w:r>
      <w:proofErr w:type="gramStart"/>
      <w:r w:rsidR="002E7288" w:rsidRPr="007C7923">
        <w:rPr>
          <w:rFonts w:ascii="Times New Roman" w:hAnsi="Times New Roman" w:cs="Times New Roman"/>
          <w:sz w:val="28"/>
          <w:szCs w:val="28"/>
        </w:rPr>
        <w:t>стихосложения</w:t>
      </w:r>
      <w:r w:rsidR="00A301CB" w:rsidRPr="00AA3CE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301CB" w:rsidRPr="00AA3CE1">
        <w:rPr>
          <w:rFonts w:ascii="Times New Roman" w:hAnsi="Times New Roman" w:cs="Times New Roman"/>
          <w:sz w:val="28"/>
          <w:szCs w:val="28"/>
        </w:rPr>
        <w:t xml:space="preserve">11, </w:t>
      </w:r>
      <w:r w:rsidR="00A301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01CB" w:rsidRPr="00AA3CE1">
        <w:rPr>
          <w:rFonts w:ascii="Times New Roman" w:hAnsi="Times New Roman" w:cs="Times New Roman"/>
          <w:sz w:val="28"/>
          <w:szCs w:val="28"/>
        </w:rPr>
        <w:t>.201]</w:t>
      </w:r>
      <w:r w:rsidR="002E7288" w:rsidRPr="007C7923">
        <w:rPr>
          <w:rFonts w:ascii="Times New Roman" w:hAnsi="Times New Roman" w:cs="Times New Roman"/>
          <w:sz w:val="28"/>
          <w:szCs w:val="28"/>
        </w:rPr>
        <w:t>.</w:t>
      </w:r>
      <w:r w:rsidRPr="007C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B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 xml:space="preserve">Но природа английского языка, его фонетические законы не укладываются в требования регулярного чередования качественно различных единиц. Ведь регулярное чередование требовало бы такой организации стиха, при которой за каждым ударным слогом следовал бы неударный, и за каждым неударным слогом следовал бы ударный, или же за каждым ударным следовало бы два неударных, или за каждыми двумя неударными слогами следовал бы один ударный и т. д. </w:t>
      </w:r>
    </w:p>
    <w:p w:rsidR="00C05D71" w:rsidRPr="00C05D71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Такое регулярное чередование возможно лишь в идеальной схеме, которая носит название метра или метрической организации стиха.</w:t>
      </w:r>
    </w:p>
    <w:p w:rsidR="00C05D71" w:rsidRPr="00AA3CE1" w:rsidRDefault="00C05D71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Идеальная метрическая сетка под влиянием фонетических законов языка начинает изменяться, деформироваться, отклоняться от этой схемы. И, тем не менее, в английском стихосложении можно проследить и такие упорядоченные формы стиха, которые приближаются к идеальной метрической схеме. В английском стихосложении выделяются следующие пять основных размеров: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1 ямбический метр </w:t>
      </w: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" cy="142875"/>
            <wp:effectExtent l="19050" t="0" r="0" b="0"/>
            <wp:docPr id="2" name="Рисунок 2" descr="http://sdamzavas.net/imgbaza/baza2/2172410828264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zavas.net/imgbaza/baza2/2172410828264.files/image0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923">
        <w:rPr>
          <w:rFonts w:ascii="Times New Roman" w:hAnsi="Times New Roman" w:cs="Times New Roman"/>
          <w:sz w:val="28"/>
          <w:szCs w:val="28"/>
        </w:rPr>
        <w:t> ,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2. хореический метр </w:t>
      </w: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" cy="152400"/>
            <wp:effectExtent l="19050" t="0" r="9525" b="0"/>
            <wp:docPr id="5" name="Рисунок 5" descr="http://sdamzavas.net/imgbaza/baza2/2172410828264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zavas.net/imgbaza/baza2/2172410828264.files/image0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923">
        <w:rPr>
          <w:rFonts w:ascii="Times New Roman" w:hAnsi="Times New Roman" w:cs="Times New Roman"/>
          <w:sz w:val="28"/>
          <w:szCs w:val="28"/>
        </w:rPr>
        <w:t> ,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3. дактилический метр </w:t>
      </w: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142875"/>
            <wp:effectExtent l="19050" t="0" r="9525" b="0"/>
            <wp:docPr id="6" name="Рисунок 6" descr="http://sdamzavas.net/imgbaza/baza2/2172410828264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zavas.net/imgbaza/baza2/2172410828264.files/image0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923">
        <w:rPr>
          <w:rFonts w:ascii="Times New Roman" w:hAnsi="Times New Roman" w:cs="Times New Roman"/>
          <w:sz w:val="28"/>
          <w:szCs w:val="28"/>
        </w:rPr>
        <w:t> ,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4. амфибрахический метр </w:t>
      </w: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142875"/>
            <wp:effectExtent l="19050" t="0" r="0" b="0"/>
            <wp:docPr id="7" name="Рисунок 7" descr="http://sdamzavas.net/imgbaza/baza2/2172410828264.files/image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zavas.net/imgbaza/baza2/2172410828264.files/image07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923">
        <w:rPr>
          <w:rFonts w:ascii="Times New Roman" w:hAnsi="Times New Roman" w:cs="Times New Roman"/>
          <w:sz w:val="28"/>
          <w:szCs w:val="28"/>
        </w:rPr>
        <w:t> ,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>5. анапестический метр </w:t>
      </w: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133350"/>
            <wp:effectExtent l="19050" t="0" r="0" b="0"/>
            <wp:docPr id="8" name="Рисунок 8" descr="http://sdamzavas.net/imgbaza/baza2/2172410828264.files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zavas.net/imgbaza/baza2/2172410828264.files/image0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1B" w:rsidRDefault="007C7923" w:rsidP="002825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sz w:val="28"/>
          <w:szCs w:val="28"/>
        </w:rPr>
        <w:t xml:space="preserve">Первые два метра являются двусложными размерами, последние три метра — трехсложными размерами английского </w:t>
      </w:r>
      <w:proofErr w:type="gramStart"/>
      <w:r w:rsidRPr="007C7923">
        <w:rPr>
          <w:rFonts w:ascii="Times New Roman" w:hAnsi="Times New Roman" w:cs="Times New Roman"/>
          <w:sz w:val="28"/>
          <w:szCs w:val="28"/>
        </w:rPr>
        <w:t>стиха</w:t>
      </w:r>
      <w:r w:rsidR="00A301CB" w:rsidRPr="00A301C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301CB" w:rsidRPr="00A301CB">
        <w:rPr>
          <w:rFonts w:ascii="Times New Roman" w:hAnsi="Times New Roman" w:cs="Times New Roman"/>
          <w:sz w:val="28"/>
          <w:szCs w:val="28"/>
        </w:rPr>
        <w:t xml:space="preserve">11, </w:t>
      </w:r>
      <w:r w:rsidR="00A301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01CB" w:rsidRPr="00A301CB">
        <w:rPr>
          <w:rFonts w:ascii="Times New Roman" w:hAnsi="Times New Roman" w:cs="Times New Roman"/>
          <w:sz w:val="28"/>
          <w:szCs w:val="28"/>
        </w:rPr>
        <w:t>.205]</w:t>
      </w:r>
      <w:r w:rsidRPr="007C7923">
        <w:rPr>
          <w:rFonts w:ascii="Times New Roman" w:hAnsi="Times New Roman" w:cs="Times New Roman"/>
          <w:sz w:val="28"/>
          <w:szCs w:val="28"/>
        </w:rPr>
        <w:t>.</w:t>
      </w:r>
    </w:p>
    <w:p w:rsidR="007C7923" w:rsidRPr="0028251B" w:rsidRDefault="007C7923" w:rsidP="002825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923">
        <w:rPr>
          <w:rFonts w:ascii="Times New Roman" w:hAnsi="Times New Roman" w:cs="Times New Roman"/>
          <w:sz w:val="28"/>
          <w:szCs w:val="28"/>
        </w:rPr>
        <w:t>Ямб</w:t>
      </w:r>
      <w:r w:rsidRPr="0028251B">
        <w:rPr>
          <w:rFonts w:ascii="Times New Roman" w:hAnsi="Times New Roman" w:cs="Times New Roman"/>
          <w:sz w:val="28"/>
          <w:szCs w:val="28"/>
          <w:lang w:val="en-US"/>
        </w:rPr>
        <w:t>: I looked upon the rotting sea.</w:t>
      </w:r>
    </w:p>
    <w:p w:rsidR="0028251B" w:rsidRDefault="007C7923" w:rsidP="002825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14300"/>
            <wp:effectExtent l="19050" t="0" r="0" b="0"/>
            <wp:docPr id="9" name="Рисунок 9" descr="http://sdamzavas.net/imgbaza/baza2/2172410828264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zavas.net/imgbaza/baza2/2172410828264.files/image08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28251B" w:rsidP="002825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7923" w:rsidRPr="0028251B">
        <w:rPr>
          <w:rFonts w:ascii="Times New Roman" w:hAnsi="Times New Roman" w:cs="Times New Roman"/>
          <w:sz w:val="28"/>
          <w:szCs w:val="28"/>
          <w:lang w:val="en-US"/>
        </w:rPr>
        <w:t>And drew my eyes away.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114300"/>
            <wp:effectExtent l="19050" t="0" r="0" b="0"/>
            <wp:docPr id="10" name="Рисунок 10" descr="http://sdamzavas.net/imgbaza/baza2/2172410828264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zavas.net/imgbaza/baza2/2172410828264.files/image0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923">
        <w:rPr>
          <w:rFonts w:ascii="Times New Roman" w:hAnsi="Times New Roman" w:cs="Times New Roman"/>
          <w:sz w:val="28"/>
          <w:szCs w:val="28"/>
        </w:rPr>
        <w:t>Хорей</w:t>
      </w:r>
      <w:r w:rsidRPr="0028251B">
        <w:rPr>
          <w:rFonts w:ascii="Times New Roman" w:hAnsi="Times New Roman" w:cs="Times New Roman"/>
          <w:sz w:val="28"/>
          <w:szCs w:val="28"/>
          <w:lang w:val="en-US"/>
        </w:rPr>
        <w:t>: Would you ask me whence these stories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133350"/>
            <wp:effectExtent l="19050" t="0" r="0" b="0"/>
            <wp:docPr id="11" name="Рисунок 11" descr="http://sdamzavas.net/imgbaza/baza2/2172410828264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zavas.net/imgbaza/baza2/2172410828264.files/image08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51B">
        <w:rPr>
          <w:rFonts w:ascii="Times New Roman" w:hAnsi="Times New Roman" w:cs="Times New Roman"/>
          <w:sz w:val="28"/>
          <w:szCs w:val="28"/>
          <w:lang w:val="en-US"/>
        </w:rPr>
        <w:t>Whence these legends and traditions.</w:t>
      </w: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33350"/>
            <wp:effectExtent l="19050" t="0" r="0" b="0"/>
            <wp:docPr id="12" name="Рисунок 12" descr="http://sdamzavas.net/imgbaza/baza2/2172410828264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zavas.net/imgbaza/baza2/2172410828264.files/image08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7923">
        <w:rPr>
          <w:rFonts w:ascii="Times New Roman" w:hAnsi="Times New Roman" w:cs="Times New Roman"/>
          <w:sz w:val="28"/>
          <w:szCs w:val="28"/>
        </w:rPr>
        <w:t>Дактиль</w:t>
      </w:r>
      <w:r w:rsidRPr="0028251B">
        <w:rPr>
          <w:rFonts w:ascii="Times New Roman" w:hAnsi="Times New Roman" w:cs="Times New Roman"/>
          <w:sz w:val="28"/>
          <w:szCs w:val="28"/>
          <w:lang w:val="en-US"/>
        </w:rPr>
        <w:t>: Cannon to right of them</w:t>
      </w:r>
    </w:p>
    <w:p w:rsidR="0028251B" w:rsidRDefault="007C7923" w:rsidP="0028251B">
      <w:pPr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C79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33350"/>
            <wp:effectExtent l="19050" t="0" r="9525" b="0"/>
            <wp:docPr id="13" name="Рисунок 13" descr="http://sdamzavas.net/imgbaza/baza2/2172410828264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zavas.net/imgbaza/baza2/2172410828264.files/image09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251B">
        <w:rPr>
          <w:rFonts w:ascii="Times New Roman" w:hAnsi="Times New Roman" w:cs="Times New Roman"/>
          <w:color w:val="000000"/>
          <w:sz w:val="28"/>
          <w:szCs w:val="28"/>
        </w:rPr>
        <w:t>Ямб</w:t>
      </w:r>
      <w:r w:rsidRPr="0028251B">
        <w:rPr>
          <w:rFonts w:ascii="Times New Roman" w:hAnsi="Times New Roman" w:cs="Times New Roman"/>
          <w:color w:val="000000"/>
          <w:sz w:val="28"/>
          <w:szCs w:val="28"/>
          <w:lang w:val="en-US"/>
        </w:rPr>
        <w:t>: </w:t>
      </w:r>
      <w:r w:rsidRPr="0028251B">
        <w:rPr>
          <w:rFonts w:ascii="Times New Roman" w:hAnsi="Times New Roman" w:cs="Times New Roman"/>
          <w:color w:val="000000"/>
          <w:sz w:val="28"/>
          <w:szCs w:val="28"/>
          <w:lang w:val="en-GB"/>
        </w:rPr>
        <w:t>I looked upon the rotting sea.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566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847850" cy="114300"/>
            <wp:effectExtent l="19050" t="0" r="0" b="0"/>
            <wp:docPr id="21" name="Рисунок 1" descr="http://www.classes.ru/grammar/30.Ocherki_po_stilistike_angliyskogo_yazyka/imag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es.ru/grammar/30.Ocherki_po_stilistike_angliyskogo_yazyka/images/image06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  <w:lang w:val="en-GB"/>
        </w:rPr>
        <w:t>And drew my eyes away.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763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504950" cy="114300"/>
            <wp:effectExtent l="19050" t="0" r="0" b="0"/>
            <wp:docPr id="20" name="Рисунок 2" descr="http://www.classes.ru/grammar/30.Ocherki_po_stilistike_angliyskogo_yazyka/imag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sses.ru/grammar/30.Ocherki_po_stilistike_angliyskogo_yazyka/images/image06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43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</w:rPr>
        <w:t>Хорей</w:t>
      </w:r>
      <w:r w:rsidRPr="0028251B">
        <w:rPr>
          <w:color w:val="000000"/>
          <w:sz w:val="28"/>
          <w:szCs w:val="28"/>
          <w:lang w:val="en-US"/>
        </w:rPr>
        <w:t>: </w:t>
      </w:r>
      <w:r w:rsidRPr="0028251B">
        <w:rPr>
          <w:color w:val="000000"/>
          <w:sz w:val="28"/>
          <w:szCs w:val="28"/>
          <w:lang w:val="en-GB"/>
        </w:rPr>
        <w:t>Would you ask me whence these stories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1205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257425" cy="133350"/>
            <wp:effectExtent l="19050" t="0" r="9525" b="0"/>
            <wp:docPr id="19" name="Рисунок 3" descr="http://www.classes.ru/grammar/30.Ocherki_po_stilistike_angliyskogo_yazyka/imag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sses.ru/grammar/30.Ocherki_po_stilistike_angliyskogo_yazyka/images/image07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  <w:lang w:val="en-GB"/>
        </w:rPr>
        <w:lastRenderedPageBreak/>
        <w:t>Whence these legends and traditions.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1277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924050" cy="133350"/>
            <wp:effectExtent l="19050" t="0" r="0" b="0"/>
            <wp:docPr id="18" name="Рисунок 4" descr="http://www.classes.ru/grammar/30.Ocherki_po_stilistike_angliyskogo_yazyka/imag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asses.ru/grammar/30.Ocherki_po_stilistike_angliyskogo_yazyka/images/image07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43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</w:rPr>
        <w:t>Дактиль</w:t>
      </w:r>
      <w:r w:rsidRPr="0028251B">
        <w:rPr>
          <w:color w:val="000000"/>
          <w:sz w:val="28"/>
          <w:szCs w:val="28"/>
          <w:lang w:val="en-US"/>
        </w:rPr>
        <w:t>: </w:t>
      </w:r>
      <w:r w:rsidRPr="0028251B">
        <w:rPr>
          <w:color w:val="000000"/>
          <w:sz w:val="28"/>
          <w:szCs w:val="28"/>
          <w:lang w:val="en-GB"/>
        </w:rPr>
        <w:t>Cannon to right of them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1469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457325" cy="133350"/>
            <wp:effectExtent l="19050" t="0" r="9525" b="0"/>
            <wp:docPr id="17" name="Рисунок 5" descr="http://www.classes.ru/grammar/30.Ocherki_po_stilistike_angliyskogo_yazyka/imag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asses.ru/grammar/30.Ocherki_po_stilistike_angliyskogo_yazyka/images/image075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  <w:lang w:val="en-GB"/>
        </w:rPr>
        <w:t>Cannon to left of them.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1109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1428750" cy="142875"/>
            <wp:effectExtent l="19050" t="0" r="0" b="0"/>
            <wp:docPr id="16" name="Рисунок 6" descr="http://www.classes.ru/grammar/30.Ocherki_po_stilistike_angliyskogo_yazyka/imag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asses.ru/grammar/30.Ocherki_po_stilistike_angliyskogo_yazyka/images/image077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14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</w:rPr>
        <w:t>Амфибрахий</w:t>
      </w:r>
      <w:r w:rsidRPr="0028251B">
        <w:rPr>
          <w:color w:val="000000"/>
          <w:sz w:val="28"/>
          <w:szCs w:val="28"/>
          <w:lang w:val="en-US"/>
        </w:rPr>
        <w:t>: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proofErr w:type="gramStart"/>
      <w:r w:rsidRPr="0028251B">
        <w:rPr>
          <w:color w:val="000000"/>
          <w:sz w:val="28"/>
          <w:szCs w:val="28"/>
          <w:lang w:val="en-GB"/>
        </w:rPr>
        <w:t>O  talk</w:t>
      </w:r>
      <w:proofErr w:type="gramEnd"/>
      <w:r w:rsidRPr="0028251B">
        <w:rPr>
          <w:color w:val="000000"/>
          <w:sz w:val="28"/>
          <w:szCs w:val="28"/>
          <w:lang w:val="en-GB"/>
        </w:rPr>
        <w:t xml:space="preserve"> not to me of a name great in story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336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647950" cy="133350"/>
            <wp:effectExtent l="19050" t="0" r="0" b="0"/>
            <wp:docPr id="15" name="Рисунок 7" descr="http://www.classes.ru/grammar/30.Ocherki_po_stilistike_angliyskogo_yazyka/imag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asses.ru/grammar/30.Ocherki_po_stilistike_angliyskogo_yazyka/images/image079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  <w:lang w:val="en-GB"/>
        </w:rPr>
        <w:t>The days of our youth are the days of our glory.</w:t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250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943225" cy="123825"/>
            <wp:effectExtent l="19050" t="0" r="9525" b="0"/>
            <wp:docPr id="14" name="Рисунок 8" descr="http://www.classes.ru/grammar/30.Ocherki_po_stilistike_angliyskogo_yazyka/imag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asses.ru/grammar/30.Ocherki_po_stilistike_angliyskogo_yazyka/images/image08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23" w:rsidRPr="0028251B" w:rsidRDefault="007C7923" w:rsidP="0028251B">
      <w:pPr>
        <w:pStyle w:val="12"/>
        <w:shd w:val="clear" w:color="auto" w:fill="FFFFFF"/>
        <w:spacing w:before="0" w:beforeAutospacing="0" w:after="0" w:afterAutospacing="0" w:line="360" w:lineRule="auto"/>
        <w:ind w:left="34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28251B">
        <w:rPr>
          <w:color w:val="000000"/>
          <w:sz w:val="28"/>
          <w:szCs w:val="28"/>
        </w:rPr>
        <w:t>Анапест</w:t>
      </w:r>
      <w:r w:rsidRPr="0028251B">
        <w:rPr>
          <w:color w:val="000000"/>
          <w:sz w:val="28"/>
          <w:szCs w:val="28"/>
          <w:lang w:val="en-US"/>
        </w:rPr>
        <w:t>:</w:t>
      </w:r>
    </w:p>
    <w:p w:rsidR="00A301CB" w:rsidRPr="00A301CB" w:rsidRDefault="007C7923" w:rsidP="00A301CB">
      <w:pPr>
        <w:pStyle w:val="12"/>
        <w:shd w:val="clear" w:color="auto" w:fill="FFFFFF"/>
        <w:spacing w:before="0" w:beforeAutospacing="0" w:after="0" w:afterAutospacing="0" w:line="360" w:lineRule="auto"/>
        <w:ind w:left="317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color w:val="000000"/>
          <w:sz w:val="28"/>
          <w:szCs w:val="28"/>
          <w:lang w:val="en-GB"/>
        </w:rPr>
        <w:t>Do</w:t>
      </w:r>
      <w:r w:rsidRPr="0028251B">
        <w:rPr>
          <w:noProof/>
          <w:color w:val="000000"/>
          <w:sz w:val="28"/>
          <w:szCs w:val="28"/>
        </w:rPr>
        <w:drawing>
          <wp:inline distT="0" distB="0" distL="0" distR="0">
            <wp:extent cx="3295650" cy="142875"/>
            <wp:effectExtent l="19050" t="0" r="0" b="0"/>
            <wp:docPr id="4" name="Рисунок 9" descr="http://www.classes.ru/grammar/30.Ocherki_po_stilistike_angliyskogo_yazyka/imag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asses.ru/grammar/30.Ocherki_po_stilistike_angliyskogo_yazyka/images/image08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51B">
        <w:rPr>
          <w:color w:val="000000"/>
          <w:sz w:val="28"/>
          <w:szCs w:val="28"/>
          <w:lang w:val="en-GB"/>
        </w:rPr>
        <w:t>you ask what the birds say? The</w:t>
      </w:r>
      <w:r w:rsidRPr="0028251B">
        <w:rPr>
          <w:color w:val="000000"/>
          <w:sz w:val="28"/>
          <w:szCs w:val="28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sparrow</w:t>
      </w:r>
      <w:r w:rsidRPr="0028251B">
        <w:rPr>
          <w:color w:val="000000"/>
          <w:sz w:val="28"/>
          <w:szCs w:val="28"/>
        </w:rPr>
        <w:t>, </w:t>
      </w:r>
      <w:r w:rsidRPr="0028251B">
        <w:rPr>
          <w:color w:val="000000"/>
          <w:sz w:val="28"/>
          <w:szCs w:val="28"/>
          <w:lang w:val="en-GB"/>
        </w:rPr>
        <w:t>the</w:t>
      </w:r>
      <w:r w:rsidRPr="0028251B">
        <w:rPr>
          <w:color w:val="000000"/>
          <w:sz w:val="28"/>
          <w:szCs w:val="28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dove</w:t>
      </w:r>
      <w:r w:rsidRPr="0028251B">
        <w:rPr>
          <w:color w:val="000000"/>
          <w:sz w:val="28"/>
          <w:szCs w:val="28"/>
        </w:rPr>
        <w:t>.</w:t>
      </w:r>
    </w:p>
    <w:p w:rsidR="00A301CB" w:rsidRPr="00A301CB" w:rsidRDefault="007C7923" w:rsidP="00A301CB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color w:val="000000"/>
          <w:sz w:val="28"/>
          <w:szCs w:val="28"/>
        </w:rPr>
        <w:t xml:space="preserve">Эти основные размеры английского стиха не всегда проявляются в своем чистом виде. Более того, «сопротивление» языкового материала, то есть словное ударение и, в некоторых случаях, фразовое ударение, с одной стороны, и, с другой стороны, обычно неударное положение служебных и вспомогательных </w:t>
      </w:r>
      <w:proofErr w:type="gramStart"/>
      <w:r w:rsidRPr="0028251B">
        <w:rPr>
          <w:color w:val="000000"/>
          <w:sz w:val="28"/>
          <w:szCs w:val="28"/>
        </w:rPr>
        <w:t>частиц,-</w:t>
      </w:r>
      <w:proofErr w:type="gramEnd"/>
      <w:r w:rsidRPr="0028251B">
        <w:rPr>
          <w:color w:val="000000"/>
          <w:sz w:val="28"/>
          <w:szCs w:val="28"/>
        </w:rPr>
        <w:t xml:space="preserve"> все время взаимодействуют с метрической сеткой данного размера. Это взаимодействие иногда сказывается в том, что неударный слог или частица, попадая в положение ударного слога сетки, либо снимает метрическое ударение, либо в значительной степени ослабляет его силу.</w:t>
      </w:r>
    </w:p>
    <w:p w:rsidR="007C7923" w:rsidRPr="00A301CB" w:rsidRDefault="007C7923" w:rsidP="00A301CB">
      <w:pPr>
        <w:pStyle w:val="12"/>
        <w:shd w:val="clear" w:color="auto" w:fill="FFFFFF"/>
        <w:spacing w:before="0" w:beforeAutospacing="0" w:after="0" w:afterAutospacing="0" w:line="360" w:lineRule="auto"/>
        <w:ind w:left="14" w:firstLine="695"/>
        <w:contextualSpacing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AA3CE1">
        <w:rPr>
          <w:color w:val="000000"/>
          <w:sz w:val="28"/>
          <w:szCs w:val="28"/>
        </w:rPr>
        <w:t xml:space="preserve"> </w:t>
      </w:r>
      <w:r w:rsidRPr="0028251B">
        <w:rPr>
          <w:color w:val="000000"/>
          <w:sz w:val="28"/>
          <w:szCs w:val="28"/>
        </w:rPr>
        <w:t>Так</w:t>
      </w:r>
      <w:r w:rsidRPr="00A301CB">
        <w:rPr>
          <w:color w:val="000000"/>
          <w:sz w:val="28"/>
          <w:szCs w:val="28"/>
          <w:lang w:val="en-US"/>
        </w:rPr>
        <w:t xml:space="preserve">, </w:t>
      </w:r>
      <w:r w:rsidRPr="0028251B">
        <w:rPr>
          <w:color w:val="000000"/>
          <w:sz w:val="28"/>
          <w:szCs w:val="28"/>
        </w:rPr>
        <w:t>строка</w:t>
      </w:r>
      <w:r w:rsidRPr="00A301CB">
        <w:rPr>
          <w:color w:val="000000"/>
          <w:sz w:val="28"/>
          <w:szCs w:val="28"/>
          <w:lang w:val="en-US"/>
        </w:rPr>
        <w:t>:</w:t>
      </w:r>
      <w:r w:rsidR="00A301CB"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There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was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three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kings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into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the</w:t>
      </w:r>
      <w:r w:rsidRPr="00A301CB">
        <w:rPr>
          <w:color w:val="000000"/>
          <w:sz w:val="28"/>
          <w:szCs w:val="28"/>
          <w:lang w:val="en-US"/>
        </w:rPr>
        <w:t xml:space="preserve"> </w:t>
      </w:r>
      <w:r w:rsidRPr="0028251B">
        <w:rPr>
          <w:color w:val="000000"/>
          <w:sz w:val="28"/>
          <w:szCs w:val="28"/>
          <w:lang w:val="en-GB"/>
        </w:rPr>
        <w:t>East</w:t>
      </w:r>
      <w:r w:rsidRPr="0028251B">
        <w:rPr>
          <w:noProof/>
          <w:color w:val="000000"/>
          <w:sz w:val="28"/>
          <w:szCs w:val="28"/>
        </w:rPr>
        <w:drawing>
          <wp:inline distT="0" distB="0" distL="0" distR="0">
            <wp:extent cx="1333500" cy="219075"/>
            <wp:effectExtent l="19050" t="0" r="0" b="0"/>
            <wp:docPr id="3" name="Рисунок 10" descr="http://www.classes.ru/grammar/30.Ocherki_po_stilistike_angliyskogo_yazyka/imag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asses.ru/grammar/30.Ocherki_po_stilistike_angliyskogo_yazyka/images/image08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81" w:rsidRDefault="007C7923" w:rsidP="00406481">
      <w:pPr>
        <w:pStyle w:val="1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Tahoma" w:hAnsi="Tahoma" w:cs="Tahoma"/>
          <w:color w:val="000000"/>
          <w:sz w:val="28"/>
          <w:szCs w:val="28"/>
        </w:rPr>
      </w:pPr>
      <w:r w:rsidRPr="0028251B">
        <w:rPr>
          <w:color w:val="000000"/>
          <w:sz w:val="28"/>
          <w:szCs w:val="28"/>
        </w:rPr>
        <w:t>которая представляет собой четырехстопный ямб, то есть по сетке должна была иметь четыре ударных слога и четыре неударных слога, фактически имеет лишь три ударных слога и пять неударных слогов, так как третья стопа, в которую попал предлог </w:t>
      </w:r>
      <w:r w:rsidRPr="0028251B">
        <w:rPr>
          <w:color w:val="000000"/>
          <w:sz w:val="28"/>
          <w:szCs w:val="28"/>
          <w:lang w:val="en-GB"/>
        </w:rPr>
        <w:t>into</w:t>
      </w:r>
      <w:r w:rsidRPr="0028251B">
        <w:rPr>
          <w:color w:val="000000"/>
          <w:sz w:val="28"/>
          <w:szCs w:val="28"/>
        </w:rPr>
        <w:t>, по нормам английского языка не может стоять под ударением в фразе. Таким образом, третья стопа вместо одного неударного слога, за которым должен бы следовать один ударный (</w:t>
      </w:r>
      <w:r w:rsidRPr="0028251B">
        <w:rPr>
          <w:color w:val="000000"/>
          <w:sz w:val="28"/>
          <w:szCs w:val="28"/>
          <w:lang w:val="en-GB"/>
        </w:rPr>
        <w:t>U</w:t>
      </w:r>
      <w:r w:rsidRPr="0028251B">
        <w:rPr>
          <w:color w:val="000000"/>
          <w:sz w:val="28"/>
          <w:szCs w:val="28"/>
          <w:u w:val="single"/>
        </w:rPr>
        <w:t> </w:t>
      </w:r>
      <w:proofErr w:type="gramStart"/>
      <w:r w:rsidRPr="0028251B">
        <w:rPr>
          <w:color w:val="000000"/>
          <w:sz w:val="28"/>
          <w:szCs w:val="28"/>
          <w:u w:val="single"/>
        </w:rPr>
        <w:t>' </w:t>
      </w:r>
      <w:r w:rsidRPr="0028251B">
        <w:rPr>
          <w:color w:val="000000"/>
          <w:sz w:val="28"/>
          <w:szCs w:val="28"/>
        </w:rPr>
        <w:t>)</w:t>
      </w:r>
      <w:proofErr w:type="gramEnd"/>
      <w:r w:rsidRPr="0028251B">
        <w:rPr>
          <w:color w:val="000000"/>
          <w:sz w:val="28"/>
          <w:szCs w:val="28"/>
        </w:rPr>
        <w:t xml:space="preserve">, </w:t>
      </w:r>
      <w:r w:rsidRPr="0028251B">
        <w:rPr>
          <w:color w:val="000000"/>
          <w:sz w:val="28"/>
          <w:szCs w:val="28"/>
        </w:rPr>
        <w:lastRenderedPageBreak/>
        <w:t>фактически состоит из двух неударных (</w:t>
      </w:r>
      <w:r w:rsidRPr="0028251B">
        <w:rPr>
          <w:color w:val="000000"/>
          <w:sz w:val="28"/>
          <w:szCs w:val="28"/>
          <w:lang w:val="en-GB"/>
        </w:rPr>
        <w:t>UU</w:t>
      </w:r>
      <w:r w:rsidRPr="0028251B">
        <w:rPr>
          <w:color w:val="000000"/>
          <w:sz w:val="28"/>
          <w:szCs w:val="28"/>
        </w:rPr>
        <w:t>).</w:t>
      </w:r>
      <w:r w:rsidR="0028251B">
        <w:rPr>
          <w:color w:val="000000"/>
          <w:sz w:val="28"/>
          <w:szCs w:val="28"/>
          <w:vertAlign w:val="superscript"/>
        </w:rPr>
        <w:t xml:space="preserve"> </w:t>
      </w:r>
      <w:r w:rsidRPr="0028251B">
        <w:rPr>
          <w:color w:val="000000"/>
          <w:sz w:val="28"/>
          <w:szCs w:val="28"/>
        </w:rPr>
        <w:t>Такая стопа может появиться в строке лишь случайно, то есть она не может представлять собой закономерный ряд чередований. Иными словами,</w:t>
      </w:r>
      <w:r w:rsidR="0028251B" w:rsidRPr="0028251B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8251B">
        <w:rPr>
          <w:color w:val="000000"/>
          <w:sz w:val="28"/>
          <w:szCs w:val="28"/>
        </w:rPr>
        <w:t>такой размер стиха, который состоял бы полностью из подобных стоп, в английском языке невозможен, так как здесь не было бы качественного чередования. Такая стопа носит название пиррихия.</w:t>
      </w:r>
    </w:p>
    <w:p w:rsidR="0028251B" w:rsidRPr="00406481" w:rsidRDefault="007C7923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8251B">
        <w:rPr>
          <w:color w:val="000000"/>
          <w:sz w:val="28"/>
          <w:szCs w:val="28"/>
        </w:rPr>
        <w:t xml:space="preserve">Пиррихий, следовательно, в системе английского стихосложения может появляться лишь как модулятор ритма. Нарушая закономерность </w:t>
      </w:r>
      <w:r w:rsidRPr="00406481">
        <w:rPr>
          <w:color w:val="000000"/>
          <w:sz w:val="28"/>
          <w:szCs w:val="28"/>
        </w:rPr>
        <w:t>чередования (неударного — ударного или ударного — неударного), он создает особую гибкость стиха колебаниями ритма.</w:t>
      </w:r>
      <w:r w:rsidR="0028251B"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</w:rPr>
        <w:t>Стопа пиррихия может появиться в любом месте строки.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всем мире английская поэзия популярна благодаря своим сонетам. </w:t>
      </w:r>
      <w:r w:rsidRPr="00406481">
        <w:rPr>
          <w:color w:val="000000"/>
          <w:sz w:val="28"/>
          <w:szCs w:val="28"/>
        </w:rPr>
        <w:t xml:space="preserve">Английский сонет получил очень широкое распространение в английской литературе после шекспировского периода. С небольшими вариациями в отношении композиции и формы шекспировский сонет живет до наших дней. Блестящие образцы этой формы поэтических произведений созданы романистами Шелли, Китсом, Байроном, Вордсвортом и </w:t>
      </w:r>
      <w:proofErr w:type="gramStart"/>
      <w:r w:rsidRPr="00406481">
        <w:rPr>
          <w:color w:val="000000"/>
          <w:sz w:val="28"/>
          <w:szCs w:val="28"/>
        </w:rPr>
        <w:t>др</w:t>
      </w:r>
      <w:r w:rsidR="00A301CB" w:rsidRPr="00A301CB">
        <w:rPr>
          <w:color w:val="000000"/>
          <w:sz w:val="28"/>
          <w:szCs w:val="28"/>
        </w:rPr>
        <w:t>.[</w:t>
      </w:r>
      <w:proofErr w:type="gramEnd"/>
      <w:r w:rsidR="00A301CB" w:rsidRPr="00A301CB">
        <w:rPr>
          <w:color w:val="000000"/>
          <w:sz w:val="28"/>
          <w:szCs w:val="28"/>
        </w:rPr>
        <w:t>26]</w:t>
      </w:r>
      <w:r w:rsidRPr="00406481">
        <w:rPr>
          <w:color w:val="000000"/>
          <w:sz w:val="28"/>
          <w:szCs w:val="28"/>
        </w:rPr>
        <w:t>.</w:t>
      </w:r>
    </w:p>
    <w:p w:rsid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Изучая историю английского стихосложения, можно проследить постепенные изменения его характера. Эти изменения имеют определенные закономерности, которые схематически можно изобразить следующим образом: от древнеанглийского аллитерированного, акцентного стиха, характерного для народнопоэтического творчества, к силлабо-тоническому стиху</w:t>
      </w:r>
      <w:r>
        <w:rPr>
          <w:color w:val="000000"/>
          <w:sz w:val="28"/>
          <w:szCs w:val="28"/>
        </w:rPr>
        <w:t xml:space="preserve">. </w:t>
      </w:r>
    </w:p>
    <w:p w:rsidR="007C7923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Кроме того</w:t>
      </w:r>
      <w:proofErr w:type="gramEnd"/>
      <w:r>
        <w:rPr>
          <w:color w:val="000000"/>
          <w:sz w:val="28"/>
          <w:szCs w:val="28"/>
        </w:rPr>
        <w:t xml:space="preserve"> говоря об особенностях английского стихосложения периода английского романтизма мы не можем пропустить особенности свободного стихосложения. </w:t>
      </w:r>
      <w:r w:rsidRPr="00406481">
        <w:rPr>
          <w:color w:val="000000"/>
          <w:sz w:val="28"/>
          <w:szCs w:val="28"/>
        </w:rPr>
        <w:t>Особое распространение свободный стих получ</w:t>
      </w:r>
      <w:r>
        <w:rPr>
          <w:color w:val="000000"/>
          <w:sz w:val="28"/>
          <w:szCs w:val="28"/>
        </w:rPr>
        <w:t xml:space="preserve">ил в конце XIX и в начале XX вв. </w:t>
      </w:r>
    </w:p>
    <w:p w:rsidR="00A301CB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 xml:space="preserve">Некоторые определения свободного стиха столь широки, что дают возможность подвести под этот вид стихосложения все виды стихов, в которых появляются отклонения от классических норм. Мы понимаем под </w:t>
      </w:r>
      <w:r w:rsidRPr="00406481">
        <w:rPr>
          <w:color w:val="000000"/>
          <w:sz w:val="28"/>
          <w:szCs w:val="28"/>
        </w:rPr>
        <w:lastRenderedPageBreak/>
        <w:t>свободным стихом такой стих, в котором сохраняется ведущее начало классической метрики, т. е. стих остается силлабо-тоническим. Но свободный стих допускает сочетание двух размеров, например: ямба с анапестом или хорея с дактилем, т. е. двусложных и трехсложных размеров.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Такие сочетания становятся закономерными, то есть в свободном стихе другой размер появляется не в качестве модулятора ритма основного размера, а в качестве закономерно чередующейся ритмической единицы. Длина строк представляет собой величину непостоянную; в свободном стихе наблюдаются чередования длинных и коротких строк, причем в отличие от баллады, короткие строки могут быть то двустопными, то трехстопными,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Следующее отступление от классической формы стиха — это отсутствие строго установленной строфики. Одна строфа может состоять из одного количества строк, другая строфа из большего или меньшего количества строк.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 xml:space="preserve">Итак, для свободного стиха характерно отступление от классического стиха в отношении размера (характера метра), </w:t>
      </w:r>
      <w:proofErr w:type="spellStart"/>
      <w:r w:rsidRPr="00406481">
        <w:rPr>
          <w:color w:val="000000"/>
          <w:sz w:val="28"/>
          <w:szCs w:val="28"/>
        </w:rPr>
        <w:t>эквилиниарности</w:t>
      </w:r>
      <w:proofErr w:type="spellEnd"/>
      <w:r w:rsidRPr="00406481">
        <w:rPr>
          <w:color w:val="000000"/>
          <w:sz w:val="28"/>
          <w:szCs w:val="28"/>
        </w:rPr>
        <w:t xml:space="preserve"> (</w:t>
      </w:r>
      <w:proofErr w:type="spellStart"/>
      <w:r w:rsidRPr="00406481">
        <w:rPr>
          <w:color w:val="000000"/>
          <w:sz w:val="28"/>
          <w:szCs w:val="28"/>
        </w:rPr>
        <w:t>равнострочности</w:t>
      </w:r>
      <w:proofErr w:type="spellEnd"/>
      <w:r w:rsidRPr="00406481">
        <w:rPr>
          <w:color w:val="000000"/>
          <w:sz w:val="28"/>
          <w:szCs w:val="28"/>
        </w:rPr>
        <w:t>) и строфики.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И, тем не менее, все эти отступления не выходят за пределы закономерных чередований, то есть в самом нарушении классического метра есть определенная организация.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Примером свободного стиха может служить</w:t>
      </w:r>
      <w:r w:rsidR="00A301CB" w:rsidRPr="00A301CB">
        <w:rPr>
          <w:color w:val="000000"/>
          <w:sz w:val="28"/>
          <w:szCs w:val="28"/>
        </w:rPr>
        <w:t xml:space="preserve"> </w:t>
      </w:r>
      <w:r w:rsidR="00A301CB" w:rsidRPr="00406481">
        <w:rPr>
          <w:color w:val="000000"/>
          <w:sz w:val="28"/>
          <w:szCs w:val="28"/>
        </w:rPr>
        <w:t>стихотворение</w:t>
      </w:r>
      <w:r w:rsidRPr="00406481">
        <w:rPr>
          <w:color w:val="000000"/>
          <w:sz w:val="28"/>
          <w:szCs w:val="28"/>
        </w:rPr>
        <w:t xml:space="preserve"> </w:t>
      </w:r>
      <w:r w:rsidR="00A301CB" w:rsidRPr="00A301CB">
        <w:rPr>
          <w:color w:val="000000"/>
          <w:sz w:val="28"/>
          <w:szCs w:val="28"/>
        </w:rPr>
        <w:t>од</w:t>
      </w:r>
      <w:r w:rsidR="00A301CB">
        <w:rPr>
          <w:color w:val="000000"/>
          <w:sz w:val="28"/>
          <w:szCs w:val="28"/>
        </w:rPr>
        <w:t xml:space="preserve">ного из младших поэтов-романтиков </w:t>
      </w:r>
      <w:proofErr w:type="gramStart"/>
      <w:r w:rsidR="00A301CB">
        <w:rPr>
          <w:color w:val="000000"/>
          <w:sz w:val="28"/>
          <w:szCs w:val="28"/>
        </w:rPr>
        <w:t xml:space="preserve">Перси  </w:t>
      </w:r>
      <w:proofErr w:type="spellStart"/>
      <w:r w:rsidR="00A301CB">
        <w:rPr>
          <w:color w:val="000000"/>
          <w:sz w:val="28"/>
          <w:szCs w:val="28"/>
        </w:rPr>
        <w:t>Биши</w:t>
      </w:r>
      <w:proofErr w:type="spellEnd"/>
      <w:proofErr w:type="gramEnd"/>
      <w:r w:rsidR="00A301CB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</w:rPr>
        <w:t>Шелли "</w:t>
      </w:r>
      <w:r w:rsidRPr="00406481">
        <w:rPr>
          <w:color w:val="000000"/>
          <w:sz w:val="28"/>
          <w:szCs w:val="28"/>
          <w:lang w:val="en-GB"/>
        </w:rPr>
        <w:t>The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Cloud</w:t>
      </w:r>
      <w:r w:rsidRPr="00406481">
        <w:rPr>
          <w:color w:val="000000"/>
          <w:sz w:val="28"/>
          <w:szCs w:val="28"/>
        </w:rPr>
        <w:t>". Возьмем для анализа три строфы из этого стихотворения: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  <w:lang w:val="en-GB"/>
        </w:rPr>
        <w:t>I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bring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fresh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showers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for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the</w:t>
      </w:r>
      <w:r w:rsidRPr="00406481">
        <w:rPr>
          <w:color w:val="000000"/>
          <w:sz w:val="28"/>
          <w:szCs w:val="28"/>
        </w:rPr>
        <w:t xml:space="preserve"> </w:t>
      </w:r>
      <w:r w:rsidRPr="00406481">
        <w:rPr>
          <w:color w:val="000000"/>
          <w:sz w:val="28"/>
          <w:szCs w:val="28"/>
          <w:lang w:val="en-GB"/>
        </w:rPr>
        <w:t>thirsting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flowers,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From the seas and the streams; I bear light shade for the leaves when laid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In their noonday dreams. From my wings are shaken the dews that waken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The sweet buds every one, </w:t>
      </w:r>
      <w:proofErr w:type="gramStart"/>
      <w:r w:rsidRPr="00406481">
        <w:rPr>
          <w:color w:val="000000"/>
          <w:sz w:val="28"/>
          <w:szCs w:val="28"/>
          <w:lang w:val="en-GB"/>
        </w:rPr>
        <w:t>When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rocked to rest on their mother's breast,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As she dances about the sun. I wield the flail of the lashing hail,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And whiten the green plains under, </w:t>
      </w:r>
      <w:proofErr w:type="gramStart"/>
      <w:r w:rsidRPr="00406481">
        <w:rPr>
          <w:color w:val="000000"/>
          <w:sz w:val="28"/>
          <w:szCs w:val="28"/>
          <w:lang w:val="en-GB"/>
        </w:rPr>
        <w:t>And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then again I dissolve it in rain,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lastRenderedPageBreak/>
        <w:t>And laugh as I pass in thunder.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I sift the snow on the mountains below, And their great pines groan aghast;</w:t>
      </w:r>
    </w:p>
    <w:p w:rsidR="00406481" w:rsidRPr="00AA3CE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And all the night 'tis my pillow white, While I sleep in the arms of the blast.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Sublime on the towers of my skiey bowers,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Lightning my pilot sits; In a cavern under is fettered the thunder,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It struggles and howls at fits; Over earth and ocean, with gentle motion, </w:t>
      </w:r>
      <w:proofErr w:type="gramStart"/>
      <w:r w:rsidRPr="00406481">
        <w:rPr>
          <w:color w:val="000000"/>
          <w:sz w:val="28"/>
          <w:szCs w:val="28"/>
          <w:lang w:val="en-GB"/>
        </w:rPr>
        <w:t>This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pilot is guiding me, Lured by the love of the genii that move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In the depths of the purple sea; Over the rills, and the crags, and the hills,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Over the lakes and the plains, </w:t>
      </w:r>
      <w:proofErr w:type="gramStart"/>
      <w:r w:rsidRPr="00406481">
        <w:rPr>
          <w:color w:val="000000"/>
          <w:sz w:val="28"/>
          <w:szCs w:val="28"/>
          <w:lang w:val="en-GB"/>
        </w:rPr>
        <w:t>Wherever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he dream, under mountain or stream,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The Spirit he loves remains; And I all the while bask in Heaven's blue smile,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Whilst he is dissolving in rains.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The sanguine Sunrise, with his meteor eyes,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And his burning plumes outspread, Leaps on the back of my sailing rack,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When the morning star shines dead; As on the jag of a mountain crag,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Which an earthquake rocks and swings, </w:t>
      </w:r>
      <w:proofErr w:type="gramStart"/>
      <w:r w:rsidRPr="00406481">
        <w:rPr>
          <w:color w:val="000000"/>
          <w:sz w:val="28"/>
          <w:szCs w:val="28"/>
          <w:lang w:val="en-GB"/>
        </w:rPr>
        <w:t>An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eagle alit one moment may sit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In the light of its golden wings. And when Sunset may breathe, from the lit sea beneath,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Its ardours of rest and of love, And the crimson pall of eve may fall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 xml:space="preserve">From the depth of Heaven above, </w:t>
      </w:r>
      <w:proofErr w:type="gramStart"/>
      <w:r w:rsidRPr="00406481">
        <w:rPr>
          <w:color w:val="000000"/>
          <w:sz w:val="28"/>
          <w:szCs w:val="28"/>
          <w:lang w:val="en-GB"/>
        </w:rPr>
        <w:t>With</w:t>
      </w:r>
      <w:proofErr w:type="gramEnd"/>
      <w:r w:rsidRPr="00406481">
        <w:rPr>
          <w:color w:val="000000"/>
          <w:sz w:val="28"/>
          <w:szCs w:val="28"/>
          <w:lang w:val="en-GB"/>
        </w:rPr>
        <w:t xml:space="preserve"> wings folded I rest, on my airy nest.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As still as a brooding dove.</w:t>
      </w:r>
    </w:p>
    <w:p w:rsidR="00406481" w:rsidRPr="00406481" w:rsidRDefault="00406481" w:rsidP="009A244D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color w:val="000000"/>
          <w:sz w:val="28"/>
          <w:szCs w:val="28"/>
          <w:lang w:val="en-US"/>
        </w:rPr>
      </w:pPr>
      <w:r w:rsidRPr="00406481">
        <w:rPr>
          <w:color w:val="000000"/>
          <w:sz w:val="28"/>
          <w:szCs w:val="28"/>
          <w:lang w:val="en-GB"/>
        </w:rPr>
        <w:t>(P. B. Shelley. </w:t>
      </w:r>
      <w:r w:rsidRPr="009A244D">
        <w:rPr>
          <w:iCs/>
          <w:color w:val="000000"/>
          <w:sz w:val="28"/>
          <w:szCs w:val="28"/>
          <w:lang w:val="en-GB"/>
        </w:rPr>
        <w:t>The Cloud.)</w:t>
      </w:r>
    </w:p>
    <w:p w:rsidR="009A244D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 xml:space="preserve">Первая строфа состоит из 12 строк, вторая — из 18 строк, третья — из 14 строк. Другие строфы этой поэмы также различаются по количеству строк. При анализе размера этого стихотворения выясняется, что мы имеем дело с сочетанием ямба и анапеста. Так, например, в первой строке анапест появляется в третьей стопе; вторая строка состоит из двух анапестических стоп; третья строка по композиции совпадает с первой: в ней также анапест появляется в третьей стопе; все остальные стопы ямбические; четвертая строка представляет собой сочетание двух стоп: анапестической и </w:t>
      </w:r>
      <w:r w:rsidRPr="00406481">
        <w:rPr>
          <w:color w:val="000000"/>
          <w:sz w:val="28"/>
          <w:szCs w:val="28"/>
        </w:rPr>
        <w:lastRenderedPageBreak/>
        <w:t xml:space="preserve">ямбической. Почти везде имеется сочетание ямба и анапеста. Конечно, как и в классическом стихе, здесь много модуляторов ритма. 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 xml:space="preserve">Здесь появляются и спондей (см. шестую строку) и ритмическая инверсия (см. шестую или одиннадцатую строки второй строфы) и другие. Строки не </w:t>
      </w:r>
      <w:proofErr w:type="spellStart"/>
      <w:r w:rsidRPr="00406481">
        <w:rPr>
          <w:color w:val="000000"/>
          <w:sz w:val="28"/>
          <w:szCs w:val="28"/>
        </w:rPr>
        <w:t>эквилиниарны</w:t>
      </w:r>
      <w:proofErr w:type="spellEnd"/>
      <w:r w:rsidRPr="00406481">
        <w:rPr>
          <w:color w:val="000000"/>
          <w:sz w:val="28"/>
          <w:szCs w:val="28"/>
        </w:rPr>
        <w:t>; так, например, первая строка 1-ой строфы состоит из девяти слогов, вторая — из шести слогов, третья — из девяти слогов, четвертая — из пяти слогов, пятая — из одиннадцати слогов, шестая — из шести слогов </w:t>
      </w:r>
      <w:r w:rsidRPr="009A244D">
        <w:rPr>
          <w:bCs/>
          <w:color w:val="000000"/>
          <w:sz w:val="28"/>
          <w:szCs w:val="28"/>
        </w:rPr>
        <w:t>и</w:t>
      </w:r>
      <w:r w:rsidRPr="00406481">
        <w:rPr>
          <w:b/>
          <w:bCs/>
          <w:color w:val="000000"/>
          <w:sz w:val="28"/>
          <w:szCs w:val="28"/>
        </w:rPr>
        <w:t> </w:t>
      </w:r>
      <w:r w:rsidRPr="00406481">
        <w:rPr>
          <w:color w:val="000000"/>
          <w:sz w:val="28"/>
          <w:szCs w:val="28"/>
        </w:rPr>
        <w:t>т. д.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 xml:space="preserve">И, тем не менее, везде можно вывести определенные закономерности; иными словами, во всех отклонениях есть определенная система: закономерное чередование двух размеров — ямба и анапеста. Каждая строфа характеризуется чередованием длинных и коротких строк. Это чередование обычно проявляется в смене четырехстопной строки двустопной или трехстопной. Каждая длинная строка имеет внутреннюю рифму, короткие строки рифмуются друг с </w:t>
      </w:r>
      <w:proofErr w:type="gramStart"/>
      <w:r w:rsidRPr="00406481">
        <w:rPr>
          <w:color w:val="000000"/>
          <w:sz w:val="28"/>
          <w:szCs w:val="28"/>
        </w:rPr>
        <w:t>другом</w:t>
      </w:r>
      <w:r w:rsidR="00A301CB" w:rsidRPr="00A301CB">
        <w:rPr>
          <w:color w:val="000000"/>
          <w:sz w:val="28"/>
          <w:szCs w:val="28"/>
        </w:rPr>
        <w:t>[</w:t>
      </w:r>
      <w:proofErr w:type="gramEnd"/>
      <w:r w:rsidR="00A301CB" w:rsidRPr="00A301CB">
        <w:rPr>
          <w:color w:val="000000"/>
          <w:sz w:val="28"/>
          <w:szCs w:val="28"/>
        </w:rPr>
        <w:t xml:space="preserve">11, </w:t>
      </w:r>
      <w:r w:rsidR="00A301CB">
        <w:rPr>
          <w:color w:val="000000"/>
          <w:sz w:val="28"/>
          <w:szCs w:val="28"/>
          <w:lang w:val="en-US"/>
        </w:rPr>
        <w:t>c</w:t>
      </w:r>
      <w:r w:rsidR="00A301CB" w:rsidRPr="00A301CB">
        <w:rPr>
          <w:color w:val="000000"/>
          <w:sz w:val="28"/>
          <w:szCs w:val="28"/>
        </w:rPr>
        <w:t>.203]</w:t>
      </w:r>
      <w:r w:rsidRPr="00406481">
        <w:rPr>
          <w:color w:val="000000"/>
          <w:sz w:val="28"/>
          <w:szCs w:val="28"/>
        </w:rPr>
        <w:t>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6481">
        <w:rPr>
          <w:color w:val="000000"/>
          <w:sz w:val="28"/>
          <w:szCs w:val="28"/>
        </w:rPr>
        <w:t>Уже перечисленных признаков достаточно для того, чтобы сказать, что, несмотря на значительную свободу в использовании метрической схемы силлабо-тонического стиха, здесь установлены и определенные границы этой свободы. Как будет показано ниже, если бы таких ограничений в использовании силлабо-тонических стихов не было, то мы имели бы дело не со свободным стихом.</w:t>
      </w:r>
    </w:p>
    <w:p w:rsidR="00406481" w:rsidRPr="00406481" w:rsidRDefault="00406481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28251B" w:rsidRPr="00406481" w:rsidRDefault="0028251B" w:rsidP="00406481">
      <w:pPr>
        <w:pStyle w:val="1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C7923" w:rsidRPr="007C7923" w:rsidRDefault="007C7923" w:rsidP="007C792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288" w:rsidRDefault="002E7288" w:rsidP="009A244D">
      <w:pPr>
        <w:pStyle w:val="1"/>
        <w:spacing w:before="0" w:after="200" w:line="48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9A244D" w:rsidRDefault="009A244D" w:rsidP="009A244D"/>
    <w:p w:rsidR="002E7288" w:rsidRDefault="002E7288" w:rsidP="00A301CB">
      <w:pPr>
        <w:pStyle w:val="1"/>
        <w:spacing w:before="0" w:after="200" w:line="48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301CB" w:rsidRPr="00A301CB" w:rsidRDefault="00A301CB" w:rsidP="00A301CB"/>
    <w:p w:rsidR="00523BD4" w:rsidRPr="00AD5B03" w:rsidRDefault="002E7288" w:rsidP="00AD5B03">
      <w:pPr>
        <w:pStyle w:val="1"/>
        <w:spacing w:before="0" w:after="200"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1.</w:t>
      </w:r>
      <w:r w:rsidRPr="002E7288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F95007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523BD4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Эстетика и периодизация английского романтизма</w:t>
      </w:r>
      <w:r w:rsidR="00B05799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3"/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Социально-исторической предпосылкой появления романтизма в Англии было то, что она пережила промышленный переворот в 1688-1689 годах, в результате чего произошло широкое внедрение машин в производство. Итог – возникновение единого британского колониального государства. Завершается становление английского языка и литературы. В это время происходит оформление английской ментальности, основные черты которой – практичность и эмпирическая направленность.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становление романтической литературы в Англии оказало влияние творчество Шекспира. Он существовал в литературном наследии как живая традиция, живой культурный опыт нации. 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Шекспира романтики отбирали то, что соответствовало их эстетике: культ сверхчеловека, романтического злодея, культ любви.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 немецком романтизме, в Англии получают развитие такие категории, как чувство, воображение, возвышенное и живописное.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1. Культ чувства и культ природы.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одной стороны, утверждается гармония между человеком и </w:t>
      </w:r>
      <w:r w:rsidR="00D54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 С другой стороны, возникает трагический разлад между природой и социумом (Томас Мур).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F3E" w:rsidRPr="009D1F3E">
        <w:rPr>
          <w:rFonts w:ascii="Times New Roman" w:hAnsi="Times New Roman" w:cs="Times New Roman"/>
          <w:sz w:val="28"/>
          <w:szCs w:val="28"/>
        </w:rPr>
        <w:t>[29, с. 51].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Проблема личности интересовала романтиков в психологическом, историческом и социальном планах. Романтики пытались передать диалектику внутренней жизни человека. В социальном плане романтиков интересовало противоречие между законами внутренней жизни личности и социумом. В историческом плане романтики изображали личность в непосредственной связи с подробностями бытовой культуры: быт разных исторических эпох, быт этносов. Их интересовало сочетание обыденного и необычного в современной жизни, при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преобладал интерес к реальным фактам. Романтики верили в сверхъестественные силы, в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возможность существования демонических, страстных характеров («Легенда о Франкенштейне» Мэри Шелли).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Преобладающим был жанр исторического романа, в котором герои оказывались в центре исторических событий и своими действиями изменяли ход истории.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4. Ярко выраженная публицистичность английской литературы. Расцвет журналистики, культ журнала. Ярче всего публицистическое начало выражено в творчестве Байрона, Шелли.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5. Ведущие жанры: медитативная лирика, лиро-эпическая поэма, исторический роман.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развитии английского романтизма можно выделить три периода.</w:t>
      </w:r>
    </w:p>
    <w:p w:rsidR="00F97255" w:rsidRPr="009D1F3E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1790-е годы.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формируются основные принципы английской романтической эстетики. В английской литературе активно работают У. Блейк, поэты-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лейкисты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Кольридж, Р.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Саути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7255" w:rsidRPr="009D1F3E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1800-1815 годы.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расцвета: Д.Г. Байрон, В. Скотт.</w:t>
      </w:r>
    </w:p>
    <w:p w:rsidR="00F97255" w:rsidRPr="009D1F3E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9D1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1815-1845 годы.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Завершительный этап английского романтизма, переход к натурализму и реализму: Д.Г. Байрон, В. Скотт, П.Б. Шелли, Д. Китс.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F3E" w:rsidRPr="009D1F3E">
        <w:rPr>
          <w:rFonts w:ascii="Times New Roman" w:hAnsi="Times New Roman" w:cs="Times New Roman"/>
          <w:sz w:val="28"/>
          <w:szCs w:val="28"/>
        </w:rPr>
        <w:t>[</w:t>
      </w:r>
      <w:r w:rsidR="009D1F3E">
        <w:rPr>
          <w:rFonts w:ascii="Times New Roman" w:hAnsi="Times New Roman" w:cs="Times New Roman"/>
          <w:sz w:val="28"/>
          <w:szCs w:val="28"/>
        </w:rPr>
        <w:t>36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77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Родоначальник английского романтизма – </w:t>
      </w:r>
      <w:r w:rsidRPr="00523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Уильям Блейк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 (1757-1827). Свою жизнь Блейк посвятил двум видам искусства: гравюре и поэзии, поэтому в основе его художественного мышления лежало сочетание поэзии и живописи. Он создает художественно-поэтическую картину мира. Наиболее известны два сборника стихов Блейка: </w:t>
      </w:r>
      <w:r w:rsidRPr="009D1F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«Песни невинности»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 (1789) и </w:t>
      </w:r>
      <w:r w:rsidRPr="00523B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9D1F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Песни опыта»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(1794). В этих сборниках нашли отражение религиозно-философские взгляды поэта. Каждый человек проходит в своем развитии три этапа: невинность, опыт, мудрость. Каждый из этапов соответствует трем возрастным категориям: детство, зрелость, старость, которые раскрывают 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движение мировой цивилизации: от античности через средние века к Новому времени.</w:t>
      </w:r>
    </w:p>
    <w:p w:rsidR="00F97255" w:rsidRPr="00523BD4" w:rsidRDefault="00F97255" w:rsidP="00B057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«Песни невинности» рисует идеальный образ мира, в котором представлен синтез божеств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и земного начал. Стихи из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сборника «Песни опыта» контрастны по отношению к стихам из первого сборника. Лейтмотив этого сборника – враждебность современного мироздания человеку.</w:t>
      </w:r>
    </w:p>
    <w:p w:rsidR="009D1F3E" w:rsidRDefault="00F97255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значимую роль в развитии английского романтизма сыграло творчество поэтов-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лейкистов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95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Кольриджа, У. Вордсворта, Р. </w:t>
      </w:r>
      <w:proofErr w:type="spellStart"/>
      <w:r w:rsidRPr="00F950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Саути</w:t>
      </w:r>
      <w:proofErr w:type="spellEnd"/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были названы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потому, что долгое время жили на севере Англии среди горных озер. </w:t>
      </w:r>
      <w:r w:rsidR="009D1F3E" w:rsidRPr="009D1F3E">
        <w:rPr>
          <w:rFonts w:ascii="Times New Roman" w:hAnsi="Times New Roman" w:cs="Times New Roman"/>
          <w:sz w:val="28"/>
          <w:szCs w:val="28"/>
        </w:rPr>
        <w:t>[2</w:t>
      </w:r>
      <w:r w:rsidR="009D1F3E">
        <w:rPr>
          <w:rFonts w:ascii="Times New Roman" w:hAnsi="Times New Roman" w:cs="Times New Roman"/>
          <w:sz w:val="28"/>
          <w:szCs w:val="28"/>
        </w:rPr>
        <w:t>6, с. 6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3E" w:rsidRDefault="00F97255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представляли собой кружок романтиков, объединенных общностью политических и эстетических установок. Их политическая программа в начале 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 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сводилась к неприятию французской революции и революции в целом. Программным стало первое совместное произведение Вордсворта и Кольриджа – сборник </w:t>
      </w:r>
      <w:r w:rsidRPr="00F950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«Лирические баллады»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(1798), </w:t>
      </w:r>
      <w:r w:rsidR="009D1F3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выразивший</w:t>
      </w:r>
      <w:r w:rsidRPr="00F95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от старых классицис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 образцов и провозгласивший демок</w:t>
      </w: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ратизацию проблематики, расширение тематического диапазона, ломку системы стихосложения. </w:t>
      </w:r>
    </w:p>
    <w:p w:rsidR="009D1F3E" w:rsidRDefault="00F97255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Эстетическая программа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лейкистов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изложена в специальном предисловии к этому сборнику (1800), написанном Вордсвортом. Поэзии необходимо обратиться к живому разговорному языку, потому что этого требует современная жизнь. Большая роль отводится категории воображения, которая представляет все обыденное необычным. </w:t>
      </w:r>
    </w:p>
    <w:p w:rsidR="006F6D11" w:rsidRDefault="00F97255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Лейкисты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изображали живых, обыкновенных людей с их повседневными чувствами и страстями. Большое место в поэзии отводилось описанию картин сельской жизни и природы. Поэтическое творчество понимается как свободный поток эмоций, непосредственное выражение эмоциональных переживаний автора. Тем самым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лейкисты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утверждали интуитивную концепцию творчества и интуитивную природу искусства.</w:t>
      </w:r>
    </w:p>
    <w:p w:rsidR="00523BD4" w:rsidRPr="006F6D11" w:rsidRDefault="00F97255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судьбах Вордсворта, Кольриджа и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Саути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много общего. Вордсворт и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Саути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стали поэтами-лауреатами. В последние годы своей жизни 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лейкисты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заметно ослабили свою творческую активность, перестали писать стихи, обратившись либо к прозе (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Саути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к философии и религии (Кольридж), либо к осмыслению творческого сознания поэта (Вордсворт). Вместе с тем роль представителей поэтов-</w:t>
      </w:r>
      <w:proofErr w:type="spellStart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лейкистов</w:t>
      </w:r>
      <w:proofErr w:type="spellEnd"/>
      <w:r w:rsidRPr="00523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литературы велика: они впервые открыто осудили классицистические принципы творчества.</w:t>
      </w:r>
      <w:r w:rsidR="00523BD4" w:rsidRPr="00523BD4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="009D1F3E" w:rsidRPr="009D1F3E">
        <w:rPr>
          <w:rFonts w:ascii="Times New Roman" w:hAnsi="Times New Roman" w:cs="Times New Roman"/>
          <w:sz w:val="28"/>
          <w:szCs w:val="28"/>
        </w:rPr>
        <w:t>[</w:t>
      </w:r>
      <w:r w:rsidR="009D1F3E">
        <w:rPr>
          <w:rFonts w:ascii="Times New Roman" w:hAnsi="Times New Roman" w:cs="Times New Roman"/>
          <w:sz w:val="28"/>
          <w:szCs w:val="28"/>
        </w:rPr>
        <w:t>17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192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</w:p>
    <w:bookmarkEnd w:id="1"/>
    <w:p w:rsidR="00614ACC" w:rsidRPr="006F6D11" w:rsidRDefault="00614ACC" w:rsidP="001F54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F6D11" w:rsidRDefault="00614ACC" w:rsidP="001F54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F6D11" w:rsidRDefault="00614ACC" w:rsidP="001F54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B05799" w:rsidRDefault="00B05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4ACC" w:rsidRPr="00AD5B03" w:rsidRDefault="002E7288" w:rsidP="00AD5B03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" w:name="_Toc501491900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1.</w:t>
      </w:r>
      <w:r w:rsidRPr="00AA3CE1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9D1F3E">
        <w:rPr>
          <w:rFonts w:ascii="Times New Roman" w:hAnsi="Times New Roman" w:cs="Times New Roman"/>
          <w:color w:val="000000" w:themeColor="text1"/>
          <w:sz w:val="32"/>
          <w:szCs w:val="32"/>
        </w:rPr>
        <w:t>. Актуальные проблемы в изучении</w:t>
      </w:r>
      <w:r w:rsidR="00614ACC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Английского романтизма</w:t>
      </w:r>
      <w:r w:rsidR="00B05799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4"/>
    </w:p>
    <w:p w:rsidR="00614ACC" w:rsidRPr="00614ACC" w:rsidRDefault="00614ACC" w:rsidP="001F54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614ACC" w:rsidRPr="00614ACC" w:rsidRDefault="00614ACC" w:rsidP="001F5442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9D1F3E" w:rsidRDefault="00F95007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Как уже было отмечено</w:t>
      </w:r>
      <w:r w:rsidR="009D1F3E">
        <w:rPr>
          <w:rFonts w:ascii="Times New Roman" w:hAnsi="Times New Roman" w:cs="Times New Roman"/>
          <w:sz w:val="28"/>
          <w:szCs w:val="28"/>
        </w:rPr>
        <w:t>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зучение романтизма не утрачивает своей актуальности по сей день. </w:t>
      </w:r>
      <w:r w:rsidRPr="00F8316D">
        <w:rPr>
          <w:rFonts w:ascii="Times New Roman" w:hAnsi="Times New Roman" w:cs="Times New Roman"/>
          <w:sz w:val="28"/>
          <w:szCs w:val="28"/>
        </w:rPr>
        <w:t>С</w:t>
      </w:r>
      <w:r w:rsidR="00614ACC" w:rsidRPr="00F8316D">
        <w:rPr>
          <w:rFonts w:ascii="Times New Roman" w:hAnsi="Times New Roman" w:cs="Times New Roman"/>
          <w:sz w:val="28"/>
          <w:szCs w:val="28"/>
        </w:rPr>
        <w:t>леду</w:t>
      </w:r>
      <w:r w:rsidR="009D1F3E">
        <w:rPr>
          <w:rFonts w:ascii="Times New Roman" w:hAnsi="Times New Roman" w:cs="Times New Roman"/>
          <w:sz w:val="28"/>
          <w:szCs w:val="28"/>
        </w:rPr>
        <w:t>ет отметить, что в научном мире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 до сих пор н</w:t>
      </w:r>
      <w:r w:rsidRPr="00F8316D">
        <w:rPr>
          <w:rFonts w:ascii="Times New Roman" w:hAnsi="Times New Roman" w:cs="Times New Roman"/>
          <w:sz w:val="28"/>
          <w:szCs w:val="28"/>
        </w:rPr>
        <w:t>е утихают дискуссии о самом су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ществовании романтического движения. </w:t>
      </w:r>
    </w:p>
    <w:p w:rsidR="00F95007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O. Вэнг в монографии «Романтическая трезвость: сенсация, революция,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товаризация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, история» (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Romanticsobriety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sensation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,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F3E">
        <w:rPr>
          <w:rFonts w:ascii="Times New Roman" w:hAnsi="Times New Roman" w:cs="Times New Roman"/>
          <w:sz w:val="28"/>
          <w:szCs w:val="28"/>
        </w:rPr>
        <w:t>commodifi</w:t>
      </w:r>
      <w:r w:rsidR="00F95007" w:rsidRPr="00F8316D">
        <w:rPr>
          <w:rFonts w:ascii="Times New Roman" w:hAnsi="Times New Roman" w:cs="Times New Roman"/>
          <w:sz w:val="28"/>
          <w:szCs w:val="28"/>
        </w:rPr>
        <w:t>cation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>) говорит о продолжа</w:t>
      </w:r>
      <w:r w:rsidRPr="00F8316D">
        <w:rPr>
          <w:rFonts w:ascii="Times New Roman" w:hAnsi="Times New Roman" w:cs="Times New Roman"/>
          <w:sz w:val="28"/>
          <w:szCs w:val="28"/>
        </w:rPr>
        <w:t>ющихся дебатах относительно того, а был ли романтизм вообще и должен ли он был появиться с политической или эт</w:t>
      </w:r>
      <w:r w:rsidR="00F95007" w:rsidRPr="00F8316D">
        <w:rPr>
          <w:rFonts w:ascii="Times New Roman" w:hAnsi="Times New Roman" w:cs="Times New Roman"/>
          <w:sz w:val="28"/>
          <w:szCs w:val="28"/>
        </w:rPr>
        <w:t>ической точки зрении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07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Бенчимол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на самой первой странице своей монографии «Интеллектуальная политика и к</w:t>
      </w:r>
      <w:r w:rsidR="00F95007" w:rsidRPr="00F8316D">
        <w:rPr>
          <w:rFonts w:ascii="Times New Roman" w:hAnsi="Times New Roman" w:cs="Times New Roman"/>
          <w:sz w:val="28"/>
          <w:szCs w:val="28"/>
        </w:rPr>
        <w:t>ультурный конфликт в период ро</w:t>
      </w:r>
      <w:r w:rsidRPr="00F8316D">
        <w:rPr>
          <w:rFonts w:ascii="Times New Roman" w:hAnsi="Times New Roman" w:cs="Times New Roman"/>
          <w:sz w:val="28"/>
          <w:szCs w:val="28"/>
        </w:rPr>
        <w:t xml:space="preserve">мантизма: шотландские виги, английские радикалы и формирование британской общественной сферы» (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Intellectual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confl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ict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Romantic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Scottish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whigs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radicals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sphere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>) перечисляет сразу несколь</w:t>
      </w:r>
      <w:r w:rsidRPr="00F8316D">
        <w:rPr>
          <w:rFonts w:ascii="Times New Roman" w:hAnsi="Times New Roman" w:cs="Times New Roman"/>
          <w:sz w:val="28"/>
          <w:szCs w:val="28"/>
        </w:rPr>
        <w:t>ко десятков работ, которые за последнее время бросили серьёзный вызов существующим в англо</w:t>
      </w:r>
      <w:r w:rsidR="00F95007" w:rsidRPr="00F8316D">
        <w:rPr>
          <w:rFonts w:ascii="Times New Roman" w:hAnsi="Times New Roman" w:cs="Times New Roman"/>
          <w:sz w:val="28"/>
          <w:szCs w:val="28"/>
        </w:rPr>
        <w:t>язычном мире традиционным пред</w:t>
      </w:r>
      <w:r w:rsidRPr="00F8316D">
        <w:rPr>
          <w:rFonts w:ascii="Times New Roman" w:hAnsi="Times New Roman" w:cs="Times New Roman"/>
          <w:sz w:val="28"/>
          <w:szCs w:val="28"/>
        </w:rPr>
        <w:t xml:space="preserve">ставлениям о романтизме. </w:t>
      </w:r>
    </w:p>
    <w:p w:rsidR="00F95007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 моно</w:t>
      </w:r>
      <w:r w:rsidR="00F95007" w:rsidRPr="00F8316D">
        <w:rPr>
          <w:rFonts w:ascii="Times New Roman" w:hAnsi="Times New Roman" w:cs="Times New Roman"/>
          <w:sz w:val="28"/>
          <w:szCs w:val="28"/>
        </w:rPr>
        <w:t xml:space="preserve">графии Э.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Стоффера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«Гнев, рево</w:t>
      </w:r>
      <w:r w:rsidRPr="00F8316D">
        <w:rPr>
          <w:rFonts w:ascii="Times New Roman" w:hAnsi="Times New Roman" w:cs="Times New Roman"/>
          <w:sz w:val="28"/>
          <w:szCs w:val="28"/>
        </w:rPr>
        <w:t>люция и романтизм» (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Anger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revolution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Romanticism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увидившей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свет в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Кэмбридже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в 2005 г., её автор выявляет в «гневной» лирике Байрона черты, которые противор</w:t>
      </w:r>
      <w:r w:rsidR="00F95007" w:rsidRPr="00F8316D">
        <w:rPr>
          <w:rFonts w:ascii="Times New Roman" w:hAnsi="Times New Roman" w:cs="Times New Roman"/>
          <w:sz w:val="28"/>
          <w:szCs w:val="28"/>
        </w:rPr>
        <w:t>ечат эстетической концепции ро</w:t>
      </w:r>
      <w:r w:rsidRPr="00F8316D">
        <w:rPr>
          <w:rFonts w:ascii="Times New Roman" w:hAnsi="Times New Roman" w:cs="Times New Roman"/>
          <w:sz w:val="28"/>
          <w:szCs w:val="28"/>
        </w:rPr>
        <w:t xml:space="preserve">мантизма. Характеризуя поэзию Байрона как комбинацию сатиры, драматического проклятия и исповедальной лирики, Э.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Стоффер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утверждает, что Байрон противостоит свойственной романтизму откровенности с её театральностью</w:t>
      </w:r>
      <w:r w:rsidR="00F95007" w:rsidRPr="00F8316D">
        <w:rPr>
          <w:rFonts w:ascii="Times New Roman" w:hAnsi="Times New Roman" w:cs="Times New Roman"/>
          <w:sz w:val="28"/>
          <w:szCs w:val="28"/>
        </w:rPr>
        <w:t>, участием к отчуждению, роман</w:t>
      </w:r>
      <w:r w:rsidRPr="00F8316D">
        <w:rPr>
          <w:rFonts w:ascii="Times New Roman" w:hAnsi="Times New Roman" w:cs="Times New Roman"/>
          <w:sz w:val="28"/>
          <w:szCs w:val="28"/>
        </w:rPr>
        <w:t xml:space="preserve">тической трансцендентностью и неизбежным возмездием. В этих аспектах, подчёркивает Э.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Стоффер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Байрон противоречит </w:t>
      </w:r>
      <w:r w:rsidR="00F95007" w:rsidRPr="00F8316D">
        <w:rPr>
          <w:rFonts w:ascii="Times New Roman" w:hAnsi="Times New Roman" w:cs="Times New Roman"/>
          <w:sz w:val="28"/>
          <w:szCs w:val="28"/>
        </w:rPr>
        <w:t>эстетике романтизма</w:t>
      </w:r>
      <w:r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007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lastRenderedPageBreak/>
        <w:t>В книге М. Х. Николсон «Темень гор и гор сияние: формирование эстетики бесконечного» (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gloom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glory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ae</w:t>
      </w:r>
      <w:r w:rsidR="00F95007" w:rsidRPr="00F8316D">
        <w:rPr>
          <w:rFonts w:ascii="Times New Roman" w:hAnsi="Times New Roman" w:cs="Times New Roman"/>
          <w:sz w:val="28"/>
          <w:szCs w:val="28"/>
        </w:rPr>
        <w:t>sthetics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infi</w:t>
      </w:r>
      <w:proofErr w:type="spellEnd"/>
      <w:r w:rsidR="00F95007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007" w:rsidRPr="00F8316D">
        <w:rPr>
          <w:rFonts w:ascii="Times New Roman" w:hAnsi="Times New Roman" w:cs="Times New Roman"/>
          <w:sz w:val="28"/>
          <w:szCs w:val="28"/>
        </w:rPr>
        <w:t>nite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) подробнейшим образом проанали</w:t>
      </w:r>
      <w:r w:rsidR="00F95007" w:rsidRPr="00F8316D">
        <w:rPr>
          <w:rFonts w:ascii="Times New Roman" w:hAnsi="Times New Roman" w:cs="Times New Roman"/>
          <w:sz w:val="28"/>
          <w:szCs w:val="28"/>
        </w:rPr>
        <w:t>зированы аргументы и контраргу</w:t>
      </w:r>
      <w:r w:rsidRPr="00F8316D">
        <w:rPr>
          <w:rFonts w:ascii="Times New Roman" w:hAnsi="Times New Roman" w:cs="Times New Roman"/>
          <w:sz w:val="28"/>
          <w:szCs w:val="28"/>
        </w:rPr>
        <w:t>менты различных учёных в пользу и против того, является л</w:t>
      </w:r>
      <w:r w:rsidR="00F95007" w:rsidRPr="00F8316D">
        <w:rPr>
          <w:rFonts w:ascii="Times New Roman" w:hAnsi="Times New Roman" w:cs="Times New Roman"/>
          <w:sz w:val="28"/>
          <w:szCs w:val="28"/>
        </w:rPr>
        <w:t>и при</w:t>
      </w:r>
      <w:r w:rsidRPr="00F8316D">
        <w:rPr>
          <w:rFonts w:ascii="Times New Roman" w:hAnsi="Times New Roman" w:cs="Times New Roman"/>
          <w:sz w:val="28"/>
          <w:szCs w:val="28"/>
        </w:rPr>
        <w:t>рода центральной темой в творчестве романтиков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="00F95007" w:rsidRPr="00F8316D">
        <w:rPr>
          <w:rFonts w:ascii="Times New Roman" w:hAnsi="Times New Roman" w:cs="Times New Roman"/>
          <w:sz w:val="28"/>
          <w:szCs w:val="28"/>
        </w:rPr>
        <w:t>(даже Вордсворта)</w:t>
      </w:r>
      <w:r w:rsidR="009D1F3E">
        <w:rPr>
          <w:rFonts w:ascii="Times New Roman" w:hAnsi="Times New Roman" w:cs="Times New Roman"/>
          <w:sz w:val="28"/>
          <w:szCs w:val="28"/>
        </w:rPr>
        <w:t>. А также</w:t>
      </w:r>
      <w:r w:rsidRPr="00F8316D">
        <w:rPr>
          <w:rFonts w:ascii="Times New Roman" w:hAnsi="Times New Roman" w:cs="Times New Roman"/>
          <w:sz w:val="28"/>
          <w:szCs w:val="28"/>
        </w:rPr>
        <w:t xml:space="preserve"> дан обзор существующи</w:t>
      </w:r>
      <w:r w:rsidR="009D1F3E">
        <w:rPr>
          <w:rFonts w:ascii="Times New Roman" w:hAnsi="Times New Roman" w:cs="Times New Roman"/>
          <w:sz w:val="28"/>
          <w:szCs w:val="28"/>
        </w:rPr>
        <w:t xml:space="preserve">х взглядов на теологическую </w:t>
      </w:r>
      <w:proofErr w:type="spellStart"/>
      <w:r w:rsidR="009D1F3E">
        <w:rPr>
          <w:rFonts w:ascii="Times New Roman" w:hAnsi="Times New Roman" w:cs="Times New Roman"/>
          <w:sz w:val="28"/>
          <w:szCs w:val="28"/>
        </w:rPr>
        <w:t>дилл</w:t>
      </w:r>
      <w:r w:rsidRPr="00F8316D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романтизма. </w:t>
      </w:r>
      <w:r w:rsidR="009D1F3E" w:rsidRPr="009D1F3E">
        <w:rPr>
          <w:rFonts w:ascii="Times New Roman" w:hAnsi="Times New Roman" w:cs="Times New Roman"/>
          <w:sz w:val="28"/>
          <w:szCs w:val="28"/>
        </w:rPr>
        <w:t>[</w:t>
      </w:r>
      <w:r w:rsidR="009D1F3E">
        <w:rPr>
          <w:rFonts w:ascii="Times New Roman" w:hAnsi="Times New Roman" w:cs="Times New Roman"/>
          <w:sz w:val="28"/>
          <w:szCs w:val="28"/>
        </w:rPr>
        <w:t>4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9, с. </w:t>
      </w:r>
      <w:r w:rsidR="009D1F3E">
        <w:rPr>
          <w:rFonts w:ascii="Times New Roman" w:hAnsi="Times New Roman" w:cs="Times New Roman"/>
          <w:sz w:val="28"/>
          <w:szCs w:val="28"/>
        </w:rPr>
        <w:t>99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</w:p>
    <w:p w:rsidR="00F95007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Биерс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r w:rsidR="009D1F3E">
        <w:rPr>
          <w:rFonts w:ascii="Times New Roman" w:hAnsi="Times New Roman" w:cs="Times New Roman"/>
          <w:sz w:val="28"/>
          <w:szCs w:val="28"/>
        </w:rPr>
        <w:t>в то же время</w:t>
      </w:r>
      <w:r w:rsidRPr="00F8316D">
        <w:rPr>
          <w:rFonts w:ascii="Times New Roman" w:hAnsi="Times New Roman" w:cs="Times New Roman"/>
          <w:sz w:val="28"/>
          <w:szCs w:val="28"/>
        </w:rPr>
        <w:t xml:space="preserve"> бросает вызов сложившимся представлениям о романтизме и отмечает, что</w:t>
      </w:r>
      <w:r w:rsidR="00F95007" w:rsidRPr="00F8316D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F8316D">
        <w:rPr>
          <w:rFonts w:ascii="Times New Roman" w:hAnsi="Times New Roman" w:cs="Times New Roman"/>
          <w:sz w:val="28"/>
          <w:szCs w:val="28"/>
        </w:rPr>
        <w:t>тическое движение в Англии появилось несколько раньше, нежели в Германии и намного раньше, чем во Франции, где литературный консерватизм поразительным образ</w:t>
      </w:r>
      <w:r w:rsidR="00F95007" w:rsidRPr="00F8316D">
        <w:rPr>
          <w:rFonts w:ascii="Times New Roman" w:hAnsi="Times New Roman" w:cs="Times New Roman"/>
          <w:sz w:val="28"/>
          <w:szCs w:val="28"/>
        </w:rPr>
        <w:t>ом шёл рука об руку с политическим радикализмом</w:t>
      </w:r>
      <w:r w:rsidR="009D1F3E">
        <w:rPr>
          <w:rFonts w:ascii="Times New Roman" w:hAnsi="Times New Roman" w:cs="Times New Roman"/>
          <w:sz w:val="28"/>
          <w:szCs w:val="28"/>
        </w:rPr>
        <w:t>.</w:t>
      </w:r>
    </w:p>
    <w:p w:rsidR="00F8316D" w:rsidRPr="00F8316D" w:rsidRDefault="00F95007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Н</w:t>
      </w:r>
      <w:r w:rsidR="00614ACC" w:rsidRPr="00F8316D">
        <w:rPr>
          <w:rFonts w:ascii="Times New Roman" w:hAnsi="Times New Roman" w:cs="Times New Roman"/>
          <w:sz w:val="28"/>
          <w:szCs w:val="28"/>
        </w:rPr>
        <w:t>аучные дискуссии о периодизации романтизма продолжаются уже очень длительное время. О ещё трёх различных подходах к периодизации эпохи р</w:t>
      </w:r>
      <w:r w:rsidR="009D1F3E">
        <w:rPr>
          <w:rFonts w:ascii="Times New Roman" w:hAnsi="Times New Roman" w:cs="Times New Roman"/>
          <w:sz w:val="28"/>
          <w:szCs w:val="28"/>
        </w:rPr>
        <w:t>омантизма в Англии говорит и Е.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14ACC" w:rsidRPr="00F8316D">
        <w:rPr>
          <w:rFonts w:ascii="Times New Roman" w:hAnsi="Times New Roman" w:cs="Times New Roman"/>
          <w:sz w:val="28"/>
          <w:szCs w:val="28"/>
        </w:rPr>
        <w:t>Халтрин</w:t>
      </w:r>
      <w:proofErr w:type="spellEnd"/>
      <w:r w:rsidR="00614ACC" w:rsidRPr="00F8316D">
        <w:rPr>
          <w:rFonts w:ascii="Times New Roman" w:hAnsi="Times New Roman" w:cs="Times New Roman"/>
          <w:sz w:val="28"/>
          <w:szCs w:val="28"/>
        </w:rPr>
        <w:t>-Халтурина в монографии «Поэтика «озарени</w:t>
      </w:r>
      <w:r w:rsidR="00F8316D" w:rsidRPr="00F8316D">
        <w:rPr>
          <w:rFonts w:ascii="Times New Roman" w:hAnsi="Times New Roman" w:cs="Times New Roman"/>
          <w:sz w:val="28"/>
          <w:szCs w:val="28"/>
        </w:rPr>
        <w:t>й» в литературе английского ро</w:t>
      </w:r>
      <w:r w:rsidR="00614ACC" w:rsidRPr="00F8316D">
        <w:rPr>
          <w:rFonts w:ascii="Times New Roman" w:hAnsi="Times New Roman" w:cs="Times New Roman"/>
          <w:sz w:val="28"/>
          <w:szCs w:val="28"/>
        </w:rPr>
        <w:t>мантизма. Романтические сужден</w:t>
      </w:r>
      <w:r w:rsidR="00F8316D" w:rsidRPr="00F8316D">
        <w:rPr>
          <w:rFonts w:ascii="Times New Roman" w:hAnsi="Times New Roman" w:cs="Times New Roman"/>
          <w:sz w:val="28"/>
          <w:szCs w:val="28"/>
        </w:rPr>
        <w:t>ия о воображении и художественная практика»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. 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="009D1F3E" w:rsidRPr="009D1F3E">
        <w:rPr>
          <w:rFonts w:ascii="Times New Roman" w:hAnsi="Times New Roman" w:cs="Times New Roman"/>
          <w:sz w:val="28"/>
          <w:szCs w:val="28"/>
        </w:rPr>
        <w:t>[</w:t>
      </w:r>
      <w:r w:rsidR="009D1F3E">
        <w:rPr>
          <w:rFonts w:ascii="Times New Roman" w:hAnsi="Times New Roman" w:cs="Times New Roman"/>
          <w:sz w:val="28"/>
          <w:szCs w:val="28"/>
        </w:rPr>
        <w:t>9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78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="00614ACC" w:rsidRPr="00F8316D">
        <w:rPr>
          <w:rFonts w:ascii="Times New Roman" w:hAnsi="Times New Roman" w:cs="Times New Roman"/>
          <w:sz w:val="28"/>
          <w:szCs w:val="28"/>
        </w:rPr>
        <w:t>Исследовательница указывает на то, что одна из предложенных периодизаций эпохи романтизма связана исключительно с влиянием Французск</w:t>
      </w:r>
      <w:r w:rsidR="00F8316D" w:rsidRPr="00F8316D">
        <w:rPr>
          <w:rFonts w:ascii="Times New Roman" w:hAnsi="Times New Roman" w:cs="Times New Roman"/>
          <w:sz w:val="28"/>
          <w:szCs w:val="28"/>
        </w:rPr>
        <w:t>ой революции на умы современни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ков тех событий и предполагает временные рамки с 1790 по 1830 гг. В 1790 г. во Франции были отменены сословные </w:t>
      </w:r>
      <w:r w:rsidR="00F8316D">
        <w:rPr>
          <w:rFonts w:ascii="Times New Roman" w:hAnsi="Times New Roman" w:cs="Times New Roman"/>
          <w:sz w:val="28"/>
          <w:szCs w:val="28"/>
        </w:rPr>
        <w:t xml:space="preserve">преимущества, 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а в 1830 гг. свергли династию Бурбонов. </w:t>
      </w:r>
    </w:p>
    <w:p w:rsidR="00F8316D" w:rsidRPr="00F8316D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Второй тип периодизации предполагает исключительную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важность общественно-политиче</w:t>
      </w:r>
      <w:r w:rsidRPr="00F8316D">
        <w:rPr>
          <w:rFonts w:ascii="Times New Roman" w:hAnsi="Times New Roman" w:cs="Times New Roman"/>
          <w:sz w:val="28"/>
          <w:szCs w:val="28"/>
        </w:rPr>
        <w:t>ских событий в англоязычном мире. В этом случае эпоха романтизма начинается в 1776 г., когда Америка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обрела независимость, и закан</w:t>
      </w:r>
      <w:r w:rsidRPr="00F8316D">
        <w:rPr>
          <w:rFonts w:ascii="Times New Roman" w:hAnsi="Times New Roman" w:cs="Times New Roman"/>
          <w:sz w:val="28"/>
          <w:szCs w:val="28"/>
        </w:rPr>
        <w:t xml:space="preserve">чивается в 1832 г., с принятием избирательной реформы в Англии, когда большие права в сравнении </w:t>
      </w:r>
      <w:r w:rsidR="00F8316D" w:rsidRPr="00F8316D">
        <w:rPr>
          <w:rFonts w:ascii="Times New Roman" w:hAnsi="Times New Roman" w:cs="Times New Roman"/>
          <w:sz w:val="28"/>
          <w:szCs w:val="28"/>
        </w:rPr>
        <w:t>с аристократами-землевладельца</w:t>
      </w:r>
      <w:r w:rsidRPr="00F8316D">
        <w:rPr>
          <w:rFonts w:ascii="Times New Roman" w:hAnsi="Times New Roman" w:cs="Times New Roman"/>
          <w:sz w:val="28"/>
          <w:szCs w:val="28"/>
        </w:rPr>
        <w:t xml:space="preserve">ми получили буржуа-промышленники. </w:t>
      </w:r>
    </w:p>
    <w:p w:rsidR="009D1F3E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Третий тип классификации предполагает исключительную важность литературных процессов и поэтому в ней период романтизма открывает 1798 </w:t>
      </w:r>
      <w:r w:rsidRPr="00F8316D">
        <w:rPr>
          <w:rFonts w:ascii="Times New Roman" w:hAnsi="Times New Roman" w:cs="Times New Roman"/>
          <w:sz w:val="28"/>
          <w:szCs w:val="28"/>
        </w:rPr>
        <w:lastRenderedPageBreak/>
        <w:t>г. – год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появле</w:t>
      </w:r>
      <w:r w:rsidRPr="00F8316D">
        <w:rPr>
          <w:rFonts w:ascii="Times New Roman" w:hAnsi="Times New Roman" w:cs="Times New Roman"/>
          <w:sz w:val="28"/>
          <w:szCs w:val="28"/>
        </w:rPr>
        <w:t>ния сборника «Лирические баллады», а завершает этот период год 1832, в к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оторый умер В. Скотт. </w:t>
      </w:r>
    </w:p>
    <w:p w:rsidR="00F8316D" w:rsidRPr="00F8316D" w:rsidRDefault="00F8316D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При этом уже давно суще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ствует и более широкий взгляд </w:t>
      </w:r>
      <w:r w:rsidRPr="00F8316D">
        <w:rPr>
          <w:rFonts w:ascii="Times New Roman" w:hAnsi="Times New Roman" w:cs="Times New Roman"/>
          <w:sz w:val="28"/>
          <w:szCs w:val="28"/>
        </w:rPr>
        <w:t>на временные рамки эпохи роман</w:t>
      </w:r>
      <w:r w:rsidR="00614ACC" w:rsidRPr="00F8316D">
        <w:rPr>
          <w:rFonts w:ascii="Times New Roman" w:hAnsi="Times New Roman" w:cs="Times New Roman"/>
          <w:sz w:val="28"/>
          <w:szCs w:val="28"/>
        </w:rPr>
        <w:t>тизма. Ещё в 1924 г. Х. Де Маар предлагал разграничива</w:t>
      </w:r>
      <w:r w:rsidRPr="00F8316D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палео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-ро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мантизм, мезо-романтизм и </w:t>
      </w:r>
      <w:proofErr w:type="spellStart"/>
      <w:proofErr w:type="gramStart"/>
      <w:r w:rsidR="00614ACC" w:rsidRPr="00F8316D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="00614ACC" w:rsidRPr="00F8316D">
        <w:rPr>
          <w:rFonts w:ascii="Times New Roman" w:hAnsi="Times New Roman" w:cs="Times New Roman"/>
          <w:sz w:val="28"/>
          <w:szCs w:val="28"/>
        </w:rPr>
        <w:t>-романтизм</w:t>
      </w:r>
      <w:proofErr w:type="gramEnd"/>
      <w:r w:rsidR="00614ACC" w:rsidRPr="00F8316D">
        <w:rPr>
          <w:rFonts w:ascii="Times New Roman" w:hAnsi="Times New Roman" w:cs="Times New Roman"/>
          <w:sz w:val="28"/>
          <w:szCs w:val="28"/>
        </w:rPr>
        <w:t>, т. е. романтизм Средних Веков, романтизм Елизаветинской эпохи и современный романтизм</w:t>
      </w:r>
      <w:r w:rsidR="009D1F3E">
        <w:rPr>
          <w:rFonts w:ascii="Times New Roman" w:hAnsi="Times New Roman" w:cs="Times New Roman"/>
          <w:sz w:val="28"/>
          <w:szCs w:val="28"/>
        </w:rPr>
        <w:t>.</w:t>
      </w:r>
    </w:p>
    <w:p w:rsidR="00614ACC" w:rsidRPr="00AF6ED7" w:rsidRDefault="00614ACC" w:rsidP="00B057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 Таким образом, ни одна из п</w:t>
      </w:r>
      <w:r w:rsidR="00F8316D" w:rsidRPr="00F8316D">
        <w:rPr>
          <w:rFonts w:ascii="Times New Roman" w:hAnsi="Times New Roman" w:cs="Times New Roman"/>
          <w:sz w:val="28"/>
          <w:szCs w:val="28"/>
        </w:rPr>
        <w:t>редложенных ранее концепций ро</w:t>
      </w:r>
      <w:r w:rsidRPr="00F8316D">
        <w:rPr>
          <w:rFonts w:ascii="Times New Roman" w:hAnsi="Times New Roman" w:cs="Times New Roman"/>
          <w:sz w:val="28"/>
          <w:szCs w:val="28"/>
        </w:rPr>
        <w:t>мантизма не удовлетворяет в настоящее время научное сообщество. Ни одна из этих концепций не принята, как единственно правильная и не признана, как единственно возможная. Отмечается лишь, что романтизм важно и нужно изучат</w:t>
      </w:r>
      <w:r w:rsidR="00F8316D" w:rsidRPr="00F8316D">
        <w:rPr>
          <w:rFonts w:ascii="Times New Roman" w:hAnsi="Times New Roman" w:cs="Times New Roman"/>
          <w:sz w:val="28"/>
          <w:szCs w:val="28"/>
        </w:rPr>
        <w:t>ь. Например, об огромном значе</w:t>
      </w:r>
      <w:r w:rsidRPr="00F8316D">
        <w:rPr>
          <w:rFonts w:ascii="Times New Roman" w:hAnsi="Times New Roman" w:cs="Times New Roman"/>
          <w:sz w:val="28"/>
          <w:szCs w:val="28"/>
        </w:rPr>
        <w:t xml:space="preserve">нии английского романтизма для современной философии говорит Т.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Мильн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в монографии «Знание и</w:t>
      </w:r>
      <w:r w:rsidR="00F8316D" w:rsidRPr="00F8316D">
        <w:rPr>
          <w:rFonts w:ascii="Times New Roman" w:hAnsi="Times New Roman" w:cs="Times New Roman"/>
          <w:sz w:val="28"/>
          <w:szCs w:val="28"/>
        </w:rPr>
        <w:t xml:space="preserve"> равнодушие в английской роман</w:t>
      </w:r>
      <w:r w:rsidRPr="00F8316D">
        <w:rPr>
          <w:rFonts w:ascii="Times New Roman" w:hAnsi="Times New Roman" w:cs="Times New Roman"/>
          <w:sz w:val="28"/>
          <w:szCs w:val="28"/>
        </w:rPr>
        <w:t>тической прозе» (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indifference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Eng</w:t>
      </w:r>
      <w:r w:rsidR="00F8316D" w:rsidRPr="00F8316D">
        <w:rPr>
          <w:rFonts w:ascii="Times New Roman" w:hAnsi="Times New Roman" w:cs="Times New Roman"/>
          <w:sz w:val="28"/>
          <w:szCs w:val="28"/>
        </w:rPr>
        <w:t>lish</w:t>
      </w:r>
      <w:proofErr w:type="spellEnd"/>
      <w:r w:rsidR="00F8316D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6D" w:rsidRPr="00F8316D">
        <w:rPr>
          <w:rFonts w:ascii="Times New Roman" w:hAnsi="Times New Roman" w:cs="Times New Roman"/>
          <w:sz w:val="28"/>
          <w:szCs w:val="28"/>
        </w:rPr>
        <w:t>romantic</w:t>
      </w:r>
      <w:proofErr w:type="spellEnd"/>
      <w:r w:rsidR="00F8316D" w:rsidRPr="00F8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16D" w:rsidRPr="00F8316D">
        <w:rPr>
          <w:rFonts w:ascii="Times New Roman" w:hAnsi="Times New Roman" w:cs="Times New Roman"/>
          <w:sz w:val="28"/>
          <w:szCs w:val="28"/>
        </w:rPr>
        <w:t>prose</w:t>
      </w:r>
      <w:proofErr w:type="spellEnd"/>
      <w:r w:rsidR="00F8316D" w:rsidRPr="00F8316D">
        <w:rPr>
          <w:rFonts w:ascii="Times New Roman" w:hAnsi="Times New Roman" w:cs="Times New Roman"/>
          <w:sz w:val="28"/>
          <w:szCs w:val="28"/>
        </w:rPr>
        <w:t>)</w:t>
      </w:r>
      <w:r w:rsidRPr="00F8316D">
        <w:rPr>
          <w:rFonts w:ascii="Times New Roman" w:hAnsi="Times New Roman" w:cs="Times New Roman"/>
          <w:sz w:val="28"/>
          <w:szCs w:val="28"/>
        </w:rPr>
        <w:t xml:space="preserve">. Кроме того, как справедливо подчеркивает В.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Немоиану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, исторические реалии тех лет – от социализма до национализма, от сциентизма до художественной л</w:t>
      </w:r>
      <w:r w:rsidR="009F2687">
        <w:rPr>
          <w:rFonts w:ascii="Times New Roman" w:hAnsi="Times New Roman" w:cs="Times New Roman"/>
          <w:sz w:val="28"/>
          <w:szCs w:val="28"/>
        </w:rPr>
        <w:t>итературы – остаются частью на</w:t>
      </w:r>
      <w:r w:rsidRPr="00F8316D">
        <w:rPr>
          <w:rFonts w:ascii="Times New Roman" w:hAnsi="Times New Roman" w:cs="Times New Roman"/>
          <w:sz w:val="28"/>
          <w:szCs w:val="28"/>
        </w:rPr>
        <w:t>шей социальной и культурной сре</w:t>
      </w:r>
      <w:r w:rsidR="00F8316D" w:rsidRPr="00F8316D">
        <w:rPr>
          <w:rFonts w:ascii="Times New Roman" w:hAnsi="Times New Roman" w:cs="Times New Roman"/>
          <w:sz w:val="28"/>
          <w:szCs w:val="28"/>
        </w:rPr>
        <w:t>ды. Поэтому понимание романтиз</w:t>
      </w:r>
      <w:r w:rsidRPr="00F8316D">
        <w:rPr>
          <w:rFonts w:ascii="Times New Roman" w:hAnsi="Times New Roman" w:cs="Times New Roman"/>
          <w:sz w:val="28"/>
          <w:szCs w:val="28"/>
        </w:rPr>
        <w:t>ма способствует понима</w:t>
      </w:r>
      <w:r w:rsidR="00F8316D" w:rsidRPr="00F8316D">
        <w:rPr>
          <w:rFonts w:ascii="Times New Roman" w:hAnsi="Times New Roman" w:cs="Times New Roman"/>
          <w:sz w:val="28"/>
          <w:szCs w:val="28"/>
        </w:rPr>
        <w:t>нию современного мира</w:t>
      </w:r>
      <w:r w:rsidR="009F2687" w:rsidRPr="00AF6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ACC" w:rsidRDefault="00614ACC" w:rsidP="001F5442">
      <w:pPr>
        <w:spacing w:after="0" w:line="360" w:lineRule="auto"/>
        <w:contextualSpacing/>
        <w:jc w:val="both"/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11" w:rsidRDefault="00911511" w:rsidP="00B0579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ACC" w:rsidRPr="00B05799" w:rsidRDefault="00B05799" w:rsidP="00B05799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5" w:name="_Toc501491901"/>
      <w:r w:rsidRPr="00B0579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Глава 2.</w:t>
      </w:r>
      <w:r w:rsidR="00614ACC" w:rsidRPr="00B057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Романтизм в Англии</w:t>
      </w:r>
      <w:r w:rsidRPr="00B0579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5"/>
    </w:p>
    <w:p w:rsidR="00614ACC" w:rsidRPr="00AD5B03" w:rsidRDefault="00614ACC" w:rsidP="00AD5B03">
      <w:pPr>
        <w:pStyle w:val="1"/>
        <w:spacing w:before="0" w:after="200"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6" w:name="_Toc501491902"/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2.1. Поэты «Озерной школы»</w:t>
      </w:r>
      <w:r w:rsidR="00B05799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6"/>
    </w:p>
    <w:p w:rsidR="00614ACC" w:rsidRPr="00614ACC" w:rsidRDefault="00614ACC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ACC">
        <w:rPr>
          <w:color w:val="333333"/>
          <w:shd w:val="clear" w:color="auto" w:fill="FFFFFF"/>
        </w:rPr>
        <w:t> </w:t>
      </w:r>
      <w:r w:rsidRPr="00F8316D">
        <w:rPr>
          <w:rFonts w:ascii="Times New Roman" w:hAnsi="Times New Roman" w:cs="Times New Roman"/>
          <w:sz w:val="28"/>
          <w:szCs w:val="28"/>
        </w:rPr>
        <w:t>На переломе XVIII-</w:t>
      </w:r>
      <w:proofErr w:type="gramStart"/>
      <w:r w:rsidRPr="00F8316D">
        <w:rPr>
          <w:rFonts w:ascii="Times New Roman" w:hAnsi="Times New Roman" w:cs="Times New Roman"/>
          <w:sz w:val="28"/>
          <w:szCs w:val="28"/>
        </w:rPr>
        <w:t>XIX  веков</w:t>
      </w:r>
      <w:proofErr w:type="gramEnd"/>
      <w:r w:rsidRPr="00F8316D">
        <w:rPr>
          <w:rFonts w:ascii="Times New Roman" w:hAnsi="Times New Roman" w:cs="Times New Roman"/>
          <w:sz w:val="28"/>
          <w:szCs w:val="28"/>
        </w:rPr>
        <w:t>, вблизи Шотландии в Озерном краю, в одно и то же время поселились литераторы одног</w:t>
      </w:r>
      <w:r w:rsidR="00F8316D">
        <w:rPr>
          <w:rFonts w:ascii="Times New Roman" w:hAnsi="Times New Roman" w:cs="Times New Roman"/>
          <w:sz w:val="28"/>
          <w:szCs w:val="28"/>
        </w:rPr>
        <w:t>о</w:t>
      </w:r>
      <w:r w:rsidRPr="00F8316D">
        <w:rPr>
          <w:rFonts w:ascii="Times New Roman" w:hAnsi="Times New Roman" w:cs="Times New Roman"/>
          <w:sz w:val="28"/>
          <w:szCs w:val="28"/>
        </w:rPr>
        <w:t xml:space="preserve"> поколения. Жизнь здесь была дешевле, чем в городе, к тому же молодых людей привлекал </w:t>
      </w:r>
      <w:proofErr w:type="gramStart"/>
      <w:r w:rsidR="009D1F3E">
        <w:rPr>
          <w:rFonts w:ascii="Times New Roman" w:hAnsi="Times New Roman" w:cs="Times New Roman"/>
          <w:sz w:val="28"/>
          <w:szCs w:val="28"/>
        </w:rPr>
        <w:t>здешний</w:t>
      </w:r>
      <w:r w:rsidRPr="00F8316D">
        <w:rPr>
          <w:rFonts w:ascii="Times New Roman" w:hAnsi="Times New Roman" w:cs="Times New Roman"/>
          <w:sz w:val="28"/>
          <w:szCs w:val="28"/>
        </w:rPr>
        <w:t>  простор</w:t>
      </w:r>
      <w:proofErr w:type="gramEnd"/>
      <w:r w:rsidRPr="00F8316D">
        <w:rPr>
          <w:rFonts w:ascii="Times New Roman" w:hAnsi="Times New Roman" w:cs="Times New Roman"/>
          <w:sz w:val="28"/>
          <w:szCs w:val="28"/>
        </w:rPr>
        <w:t xml:space="preserve">. Поля, рощи, реки, озера, горы, деревни с их жителями, которые еще помнили старинные легенды и складывали новые. Тем более, что для некоторых английская деревня была естественным местом обитания. </w:t>
      </w:r>
      <w:r w:rsidR="009D1F3E">
        <w:rPr>
          <w:rFonts w:ascii="Times New Roman" w:hAnsi="Times New Roman" w:cs="Times New Roman"/>
          <w:sz w:val="28"/>
          <w:szCs w:val="28"/>
        </w:rPr>
        <w:t>Э</w:t>
      </w:r>
      <w:r w:rsidRPr="00F8316D">
        <w:rPr>
          <w:rFonts w:ascii="Times New Roman" w:hAnsi="Times New Roman" w:cs="Times New Roman"/>
          <w:sz w:val="28"/>
          <w:szCs w:val="28"/>
        </w:rPr>
        <w:t>то были:</w:t>
      </w:r>
      <w:r w:rsidR="00EA491E">
        <w:rPr>
          <w:rFonts w:ascii="Times New Roman" w:hAnsi="Times New Roman" w:cs="Times New Roman"/>
          <w:sz w:val="28"/>
          <w:szCs w:val="28"/>
        </w:rPr>
        <w:t xml:space="preserve"> </w:t>
      </w:r>
      <w:r w:rsidRPr="00F8316D">
        <w:rPr>
          <w:rFonts w:ascii="Times New Roman" w:hAnsi="Times New Roman" w:cs="Times New Roman"/>
          <w:sz w:val="28"/>
          <w:szCs w:val="28"/>
        </w:rPr>
        <w:t xml:space="preserve">Уильям Вордсворт, Сэмюэл Тэйлор Кольридж и Роберт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Кембель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Джон Уилсон, Генри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Уайт, Фелиция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Гимес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Летиция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Латон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и, в</w:t>
      </w:r>
      <w:r w:rsidR="00EA491E">
        <w:rPr>
          <w:rFonts w:ascii="Times New Roman" w:hAnsi="Times New Roman" w:cs="Times New Roman"/>
          <w:sz w:val="28"/>
          <w:szCs w:val="28"/>
        </w:rPr>
        <w:t xml:space="preserve">ероятно, Джеймс </w:t>
      </w:r>
      <w:proofErr w:type="spellStart"/>
      <w:r w:rsidR="00EA491E">
        <w:rPr>
          <w:rFonts w:ascii="Times New Roman" w:hAnsi="Times New Roman" w:cs="Times New Roman"/>
          <w:sz w:val="28"/>
          <w:szCs w:val="28"/>
        </w:rPr>
        <w:t>Монтгомерии</w:t>
      </w:r>
      <w:proofErr w:type="spellEnd"/>
      <w:r w:rsidR="00EA491E">
        <w:rPr>
          <w:rFonts w:ascii="Times New Roman" w:hAnsi="Times New Roman" w:cs="Times New Roman"/>
          <w:sz w:val="28"/>
          <w:szCs w:val="28"/>
        </w:rPr>
        <w:t>.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="009D1F3E" w:rsidRPr="009D1F3E">
        <w:rPr>
          <w:rFonts w:ascii="Times New Roman" w:hAnsi="Times New Roman" w:cs="Times New Roman"/>
          <w:sz w:val="28"/>
          <w:szCs w:val="28"/>
        </w:rPr>
        <w:t>[2</w:t>
      </w:r>
      <w:r w:rsidR="009D1F3E">
        <w:rPr>
          <w:rFonts w:ascii="Times New Roman" w:hAnsi="Times New Roman" w:cs="Times New Roman"/>
          <w:sz w:val="28"/>
          <w:szCs w:val="28"/>
        </w:rPr>
        <w:t>6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6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Фелиция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Гименс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, талантлива и проникновенна, но ее женскую лирику никак нельзя рассматривать в качестве наследия "Озерной школы", т.к. ее творчество не имело преобразований, которых требовали от поэзии Вордсворт, Кольридж и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>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Конец эпохи Просвещения совпал с напряжение</w:t>
      </w:r>
      <w:r w:rsidR="009D1F3E">
        <w:rPr>
          <w:rFonts w:ascii="Times New Roman" w:hAnsi="Times New Roman" w:cs="Times New Roman"/>
          <w:sz w:val="28"/>
          <w:szCs w:val="28"/>
        </w:rPr>
        <w:t>м</w:t>
      </w:r>
      <w:r w:rsidRPr="00F8316D">
        <w:rPr>
          <w:rFonts w:ascii="Times New Roman" w:hAnsi="Times New Roman" w:cs="Times New Roman"/>
          <w:sz w:val="28"/>
          <w:szCs w:val="28"/>
        </w:rPr>
        <w:t xml:space="preserve"> в экономической и социальной жизни Англии. </w:t>
      </w:r>
      <w:r w:rsidR="009D1F3E">
        <w:rPr>
          <w:rFonts w:ascii="Times New Roman" w:hAnsi="Times New Roman" w:cs="Times New Roman"/>
          <w:sz w:val="28"/>
          <w:szCs w:val="28"/>
        </w:rPr>
        <w:t>Французская революция</w:t>
      </w:r>
      <w:r w:rsidRPr="00F8316D">
        <w:rPr>
          <w:rFonts w:ascii="Times New Roman" w:hAnsi="Times New Roman" w:cs="Times New Roman"/>
          <w:sz w:val="28"/>
          <w:szCs w:val="28"/>
        </w:rPr>
        <w:t xml:space="preserve"> оказала огромное влияние на общественную, культурную и </w:t>
      </w:r>
      <w:proofErr w:type="gramStart"/>
      <w:r w:rsidRPr="00F8316D">
        <w:rPr>
          <w:rFonts w:ascii="Times New Roman" w:hAnsi="Times New Roman" w:cs="Times New Roman"/>
          <w:sz w:val="28"/>
          <w:szCs w:val="28"/>
        </w:rPr>
        <w:t>литературную  жизнь</w:t>
      </w:r>
      <w:proofErr w:type="gramEnd"/>
      <w:r w:rsidRPr="00F8316D">
        <w:rPr>
          <w:rFonts w:ascii="Times New Roman" w:hAnsi="Times New Roman" w:cs="Times New Roman"/>
          <w:sz w:val="28"/>
          <w:szCs w:val="28"/>
        </w:rPr>
        <w:t xml:space="preserve">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. Это влияние произошло благодаря тому, что на тот момент в самой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уже сложилась для этого благоприятная обстановка. Очевидные возмущение и протест</w:t>
      </w:r>
      <w:r w:rsidR="009D1F3E">
        <w:rPr>
          <w:rFonts w:ascii="Times New Roman" w:hAnsi="Times New Roman" w:cs="Times New Roman"/>
          <w:sz w:val="28"/>
          <w:szCs w:val="28"/>
        </w:rPr>
        <w:t>ы</w:t>
      </w:r>
      <w:r w:rsidRPr="00F8316D">
        <w:rPr>
          <w:rFonts w:ascii="Times New Roman" w:hAnsi="Times New Roman" w:cs="Times New Roman"/>
          <w:sz w:val="28"/>
          <w:szCs w:val="28"/>
        </w:rPr>
        <w:t>, вызванные аграрным и промышленным переворотом, нашли свое выражение в творчестве поэтов-сентименталистов в 1770-1780 гг. В это же время Ирландия дважды поднимала вооруженные вос</w:t>
      </w:r>
      <w:r w:rsidR="00EA491E">
        <w:rPr>
          <w:rFonts w:ascii="Times New Roman" w:hAnsi="Times New Roman" w:cs="Times New Roman"/>
          <w:sz w:val="28"/>
          <w:szCs w:val="28"/>
        </w:rPr>
        <w:t>с</w:t>
      </w:r>
      <w:r w:rsidRPr="00F8316D">
        <w:rPr>
          <w:rFonts w:ascii="Times New Roman" w:hAnsi="Times New Roman" w:cs="Times New Roman"/>
          <w:sz w:val="28"/>
          <w:szCs w:val="28"/>
        </w:rPr>
        <w:t xml:space="preserve">тания против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>, пытаясь вернуть свою независимость. 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В 1790-е годы в Англии, появляется множество, как </w:t>
      </w:r>
      <w:r w:rsidR="00EA491E" w:rsidRPr="00F8316D">
        <w:rPr>
          <w:rFonts w:ascii="Times New Roman" w:hAnsi="Times New Roman" w:cs="Times New Roman"/>
          <w:sz w:val="28"/>
          <w:szCs w:val="28"/>
        </w:rPr>
        <w:t>правило,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безымянных авторов из народа. </w:t>
      </w:r>
      <w:r w:rsidR="00E83213">
        <w:rPr>
          <w:rFonts w:ascii="Times New Roman" w:hAnsi="Times New Roman" w:cs="Times New Roman"/>
          <w:sz w:val="28"/>
          <w:szCs w:val="28"/>
        </w:rPr>
        <w:t xml:space="preserve">В 1791 году образуется первое </w:t>
      </w:r>
      <w:r w:rsidR="00E83213" w:rsidRPr="00E83213">
        <w:rPr>
          <w:rFonts w:ascii="Times New Roman" w:hAnsi="Times New Roman" w:cs="Times New Roman"/>
          <w:sz w:val="28"/>
          <w:szCs w:val="28"/>
        </w:rPr>
        <w:t>Корреспондентское общество</w:t>
      </w:r>
      <w:r w:rsidR="009D1F3E">
        <w:rPr>
          <w:rFonts w:ascii="Times New Roman" w:hAnsi="Times New Roman" w:cs="Times New Roman"/>
          <w:sz w:val="28"/>
          <w:szCs w:val="28"/>
        </w:rPr>
        <w:t xml:space="preserve">. </w:t>
      </w:r>
      <w:r w:rsidR="009D1F3E" w:rsidRPr="009D1F3E">
        <w:rPr>
          <w:rFonts w:ascii="Times New Roman" w:hAnsi="Times New Roman" w:cs="Times New Roman"/>
          <w:sz w:val="28"/>
          <w:szCs w:val="28"/>
        </w:rPr>
        <w:t>[2</w:t>
      </w:r>
      <w:r w:rsidR="009D1F3E">
        <w:rPr>
          <w:rFonts w:ascii="Times New Roman" w:hAnsi="Times New Roman" w:cs="Times New Roman"/>
          <w:sz w:val="28"/>
          <w:szCs w:val="28"/>
        </w:rPr>
        <w:t>0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23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Pr="00F8316D">
        <w:rPr>
          <w:rFonts w:ascii="Times New Roman" w:hAnsi="Times New Roman" w:cs="Times New Roman"/>
          <w:sz w:val="28"/>
          <w:szCs w:val="28"/>
        </w:rPr>
        <w:t xml:space="preserve">Эти общества способствовали увлечению политикой и поэзией среди ремесленников, мануфактурных </w:t>
      </w:r>
      <w:r w:rsidRPr="00F8316D">
        <w:rPr>
          <w:rFonts w:ascii="Times New Roman" w:hAnsi="Times New Roman" w:cs="Times New Roman"/>
          <w:sz w:val="28"/>
          <w:szCs w:val="28"/>
        </w:rPr>
        <w:lastRenderedPageBreak/>
        <w:t xml:space="preserve">рабочих, демократически настроенную буржуазию и предполагали борьбу за парламентскую реформу и социальные права трудящихся. В жизни </w:t>
      </w:r>
      <w:r w:rsidR="00EA491E" w:rsidRPr="00F8316D">
        <w:rPr>
          <w:rFonts w:ascii="Times New Roman" w:hAnsi="Times New Roman" w:cs="Times New Roman"/>
          <w:sz w:val="28"/>
          <w:szCs w:val="28"/>
        </w:rPr>
        <w:t>Англии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социальный кризис совпал по времени </w:t>
      </w:r>
      <w:proofErr w:type="gramStart"/>
      <w:r w:rsidRPr="00F8316D">
        <w:rPr>
          <w:rFonts w:ascii="Times New Roman" w:hAnsi="Times New Roman" w:cs="Times New Roman"/>
          <w:sz w:val="28"/>
          <w:szCs w:val="28"/>
        </w:rPr>
        <w:t>с  кризисом</w:t>
      </w:r>
      <w:proofErr w:type="gramEnd"/>
      <w:r w:rsidRPr="00F8316D">
        <w:rPr>
          <w:rFonts w:ascii="Times New Roman" w:hAnsi="Times New Roman" w:cs="Times New Roman"/>
          <w:sz w:val="28"/>
          <w:szCs w:val="28"/>
        </w:rPr>
        <w:t xml:space="preserve"> культурной жизни, в частности поэзии.</w:t>
      </w:r>
    </w:p>
    <w:p w:rsidR="009D1F3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Поэты "Озерной школы" осознавали с совершенной определенностью свою великую миссию. Появление Вордсворта, Кольриджа и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было предвосхищено не только их</w:t>
      </w:r>
      <w:r w:rsidR="00EA491E">
        <w:rPr>
          <w:rFonts w:ascii="Times New Roman" w:hAnsi="Times New Roman" w:cs="Times New Roman"/>
          <w:sz w:val="28"/>
          <w:szCs w:val="28"/>
        </w:rPr>
        <w:t xml:space="preserve"> собственными юными мечтами и ув</w:t>
      </w:r>
      <w:r w:rsidRPr="00F8316D">
        <w:rPr>
          <w:rFonts w:ascii="Times New Roman" w:hAnsi="Times New Roman" w:cs="Times New Roman"/>
          <w:sz w:val="28"/>
          <w:szCs w:val="28"/>
        </w:rPr>
        <w:t xml:space="preserve">лечениями, но и тем общим движением </w:t>
      </w:r>
      <w:r w:rsidR="00EA491E" w:rsidRPr="00F8316D">
        <w:rPr>
          <w:rFonts w:ascii="Times New Roman" w:hAnsi="Times New Roman" w:cs="Times New Roman"/>
          <w:sz w:val="28"/>
          <w:szCs w:val="28"/>
        </w:rPr>
        <w:t>истории</w:t>
      </w:r>
      <w:r w:rsidRPr="00F8316D">
        <w:rPr>
          <w:rFonts w:ascii="Times New Roman" w:hAnsi="Times New Roman" w:cs="Times New Roman"/>
          <w:sz w:val="28"/>
          <w:szCs w:val="28"/>
        </w:rPr>
        <w:t>, которое направляло их друг к другу, нес</w:t>
      </w:r>
      <w:r w:rsidR="00E83213">
        <w:rPr>
          <w:rFonts w:ascii="Times New Roman" w:hAnsi="Times New Roman" w:cs="Times New Roman"/>
          <w:sz w:val="28"/>
          <w:szCs w:val="28"/>
        </w:rPr>
        <w:t>мотря на всю разность мировоззрения</w:t>
      </w:r>
      <w:r w:rsidRPr="00F8316D">
        <w:rPr>
          <w:rFonts w:ascii="Times New Roman" w:hAnsi="Times New Roman" w:cs="Times New Roman"/>
          <w:sz w:val="28"/>
          <w:szCs w:val="28"/>
        </w:rPr>
        <w:t xml:space="preserve">, на их будущие разногласия и споры. </w:t>
      </w:r>
    </w:p>
    <w:p w:rsidR="009D1F3E" w:rsidRDefault="00614ACC" w:rsidP="009D1F3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Встретившись в 1794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Pr="00F8316D">
        <w:rPr>
          <w:rFonts w:ascii="Times New Roman" w:hAnsi="Times New Roman" w:cs="Times New Roman"/>
          <w:sz w:val="28"/>
          <w:szCs w:val="28"/>
        </w:rPr>
        <w:t xml:space="preserve">году Кольридж и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вместе прошли </w:t>
      </w:r>
      <w:r w:rsidR="00EA491E" w:rsidRPr="00F8316D">
        <w:rPr>
          <w:rFonts w:ascii="Times New Roman" w:hAnsi="Times New Roman" w:cs="Times New Roman"/>
          <w:sz w:val="28"/>
          <w:szCs w:val="28"/>
        </w:rPr>
        <w:t>юношеский</w:t>
      </w:r>
      <w:r w:rsidRPr="00F8316D">
        <w:rPr>
          <w:rFonts w:ascii="Times New Roman" w:hAnsi="Times New Roman" w:cs="Times New Roman"/>
          <w:sz w:val="28"/>
          <w:szCs w:val="28"/>
        </w:rPr>
        <w:t xml:space="preserve"> путь увлечения социальным усовершенствованием, выразившимся главным образом в мечте о "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Пантисокраии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" (в отличии от большинства исследователей, толкующих этот греческий неологизм как "власть всех",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А.Н.Горбунов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предлагает другое толкование - "община мудрых, в которой все подобны Сократу"). Чем бы ни был определен крах этой мечты, оба тяжело его </w:t>
      </w:r>
      <w:r w:rsidR="00EA491E" w:rsidRPr="00F8316D">
        <w:rPr>
          <w:rFonts w:ascii="Times New Roman" w:hAnsi="Times New Roman" w:cs="Times New Roman"/>
          <w:sz w:val="28"/>
          <w:szCs w:val="28"/>
        </w:rPr>
        <w:t>переживали,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и, кажется, не забыли до конца своих дней, недар</w:t>
      </w:r>
      <w:r w:rsidR="009D1F3E">
        <w:rPr>
          <w:rFonts w:ascii="Times New Roman" w:hAnsi="Times New Roman" w:cs="Times New Roman"/>
          <w:sz w:val="28"/>
          <w:szCs w:val="28"/>
        </w:rPr>
        <w:t>ом в 1809 году Кольридж писал: «</w:t>
      </w:r>
      <w:r w:rsidRPr="00F8316D">
        <w:rPr>
          <w:rFonts w:ascii="Times New Roman" w:hAnsi="Times New Roman" w:cs="Times New Roman"/>
          <w:sz w:val="28"/>
          <w:szCs w:val="28"/>
        </w:rPr>
        <w:t>Странные фантазии! Тщеславные и странные!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Pr="00F8316D">
        <w:rPr>
          <w:rFonts w:ascii="Times New Roman" w:hAnsi="Times New Roman" w:cs="Times New Roman"/>
          <w:sz w:val="28"/>
          <w:szCs w:val="28"/>
        </w:rPr>
        <w:t xml:space="preserve">Но острому интересу и страстному рвению, пробудившему и стимулировавшему все </w:t>
      </w:r>
      <w:r w:rsidR="00EA491E" w:rsidRPr="00F8316D">
        <w:rPr>
          <w:rFonts w:ascii="Times New Roman" w:hAnsi="Times New Roman" w:cs="Times New Roman"/>
          <w:sz w:val="28"/>
          <w:szCs w:val="28"/>
        </w:rPr>
        <w:t>сторон</w:t>
      </w:r>
      <w:r w:rsidR="009D1F3E">
        <w:rPr>
          <w:rFonts w:ascii="Times New Roman" w:hAnsi="Times New Roman" w:cs="Times New Roman"/>
          <w:sz w:val="28"/>
          <w:szCs w:val="28"/>
        </w:rPr>
        <w:t>ы</w:t>
      </w:r>
      <w:r w:rsidRPr="00F8316D">
        <w:rPr>
          <w:rFonts w:ascii="Times New Roman" w:hAnsi="Times New Roman" w:cs="Times New Roman"/>
          <w:sz w:val="28"/>
          <w:szCs w:val="28"/>
        </w:rPr>
        <w:t xml:space="preserve"> моего интеллекта для </w:t>
      </w:r>
      <w:r w:rsidR="00EA491E" w:rsidRPr="00F8316D">
        <w:rPr>
          <w:rFonts w:ascii="Times New Roman" w:hAnsi="Times New Roman" w:cs="Times New Roman"/>
          <w:sz w:val="28"/>
          <w:szCs w:val="28"/>
        </w:rPr>
        <w:t>организации</w:t>
      </w:r>
      <w:r w:rsidRPr="00F8316D">
        <w:rPr>
          <w:rFonts w:ascii="Times New Roman" w:hAnsi="Times New Roman" w:cs="Times New Roman"/>
          <w:sz w:val="28"/>
          <w:szCs w:val="28"/>
        </w:rPr>
        <w:t xml:space="preserve"> и защиты этого плана, я обязан всем, чем я сейчас обладаю: моими сокровенными представлениями о природе </w:t>
      </w:r>
      <w:r w:rsidR="00EA491E" w:rsidRPr="00F8316D">
        <w:rPr>
          <w:rFonts w:ascii="Times New Roman" w:hAnsi="Times New Roman" w:cs="Times New Roman"/>
          <w:sz w:val="28"/>
          <w:szCs w:val="28"/>
        </w:rPr>
        <w:t>отдельно</w:t>
      </w:r>
      <w:r w:rsidRPr="00F8316D">
        <w:rPr>
          <w:rFonts w:ascii="Times New Roman" w:hAnsi="Times New Roman" w:cs="Times New Roman"/>
          <w:sz w:val="28"/>
          <w:szCs w:val="28"/>
        </w:rPr>
        <w:t xml:space="preserve"> взятого человека и всеми моими возз</w:t>
      </w:r>
      <w:r w:rsidR="009D1F3E">
        <w:rPr>
          <w:rFonts w:ascii="Times New Roman" w:hAnsi="Times New Roman" w:cs="Times New Roman"/>
          <w:sz w:val="28"/>
          <w:szCs w:val="28"/>
        </w:rPr>
        <w:t>рениями о его социальных связях»</w:t>
      </w:r>
      <w:r w:rsidRPr="00F83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91E" w:rsidRDefault="00614ACC" w:rsidP="009D1F3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Через несколько лет Кольридж и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встретились и подружились с Вордсвортом, и почти сразу последний вместе с сестрой поселился рядом с семейством Кольридж в графстве Сомерсет.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 Они пересматривали и свои, и чужие взгляды на народные социальные и поэтические порывы, революционный террор и природу прекрасного. Однако поэты во многом не соглашались </w:t>
      </w:r>
      <w:proofErr w:type="gramStart"/>
      <w:r w:rsidRPr="00F8316D">
        <w:rPr>
          <w:rFonts w:ascii="Times New Roman" w:hAnsi="Times New Roman" w:cs="Times New Roman"/>
          <w:sz w:val="28"/>
          <w:szCs w:val="28"/>
        </w:rPr>
        <w:t>друг  с</w:t>
      </w:r>
      <w:proofErr w:type="gramEnd"/>
      <w:r w:rsidRPr="00F8316D">
        <w:rPr>
          <w:rFonts w:ascii="Times New Roman" w:hAnsi="Times New Roman" w:cs="Times New Roman"/>
          <w:sz w:val="28"/>
          <w:szCs w:val="28"/>
        </w:rPr>
        <w:t xml:space="preserve"> другом. Каждый имел собственное мнение, выступали в жаркие споры на страницах </w:t>
      </w:r>
      <w:r w:rsidRPr="00F8316D">
        <w:rPr>
          <w:rFonts w:ascii="Times New Roman" w:hAnsi="Times New Roman" w:cs="Times New Roman"/>
          <w:sz w:val="28"/>
          <w:szCs w:val="28"/>
        </w:rPr>
        <w:lastRenderedPageBreak/>
        <w:t>печатных изданий, словно на них не нападали со стороны, и это давало и по сей день дает повод читателям и критикам говорить о формальном значении слова "школа" применительно к ним.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 xml:space="preserve">Кажется, больше остальных "попадало" от недоброжелателей Роберту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. Тем не </w:t>
      </w:r>
      <w:r w:rsidR="00EA491E" w:rsidRPr="00F8316D">
        <w:rPr>
          <w:rFonts w:ascii="Times New Roman" w:hAnsi="Times New Roman" w:cs="Times New Roman"/>
          <w:sz w:val="28"/>
          <w:szCs w:val="28"/>
        </w:rPr>
        <w:t>менее,</w:t>
      </w:r>
      <w:r w:rsidRPr="00F8316D">
        <w:rPr>
          <w:rFonts w:ascii="Times New Roman" w:hAnsi="Times New Roman" w:cs="Times New Roman"/>
          <w:sz w:val="28"/>
          <w:szCs w:val="28"/>
        </w:rPr>
        <w:t xml:space="preserve"> о</w:t>
      </w:r>
      <w:r w:rsidR="00EA491E">
        <w:rPr>
          <w:rFonts w:ascii="Times New Roman" w:hAnsi="Times New Roman" w:cs="Times New Roman"/>
          <w:sz w:val="28"/>
          <w:szCs w:val="28"/>
        </w:rPr>
        <w:t>н</w:t>
      </w:r>
      <w:r w:rsidRPr="00F8316D">
        <w:rPr>
          <w:rFonts w:ascii="Times New Roman" w:hAnsi="Times New Roman" w:cs="Times New Roman"/>
          <w:sz w:val="28"/>
          <w:szCs w:val="28"/>
        </w:rPr>
        <w:t xml:space="preserve"> строго исполнял свой долг, трудился во имя поэзии и семьи, выстаивал, как мог, в житейских трудностях, тщательно заботясь о чистоте своей души. 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был твердо убежден в правильности выбранного им пути, а также выбранного им поэтического сотоварищества с Кольриджем и Вордсвортом, и относился к своим произведениям с </w:t>
      </w:r>
      <w:r w:rsidR="00EA491E" w:rsidRPr="00F8316D">
        <w:rPr>
          <w:rFonts w:ascii="Times New Roman" w:hAnsi="Times New Roman" w:cs="Times New Roman"/>
          <w:sz w:val="28"/>
          <w:szCs w:val="28"/>
        </w:rPr>
        <w:t>осознанием</w:t>
      </w:r>
      <w:r w:rsidRPr="00F8316D">
        <w:rPr>
          <w:rFonts w:ascii="Times New Roman" w:hAnsi="Times New Roman" w:cs="Times New Roman"/>
          <w:sz w:val="28"/>
          <w:szCs w:val="28"/>
        </w:rPr>
        <w:t xml:space="preserve"> выполненного долга.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Когда </w:t>
      </w:r>
      <w:proofErr w:type="spellStart"/>
      <w:r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F8316D">
        <w:rPr>
          <w:rFonts w:ascii="Times New Roman" w:hAnsi="Times New Roman" w:cs="Times New Roman"/>
          <w:sz w:val="28"/>
          <w:szCs w:val="28"/>
        </w:rPr>
        <w:t xml:space="preserve"> в 1794 году встретился с Кольриджем, тот уже успел поучиться в Кембридже, намереваясь стать священником и послужить в армии. Его ужасал несправедливый мир, в котором поэту тяжело жить и которому он противопоставлял Природу, хоть и казавшуюся ему противоречивой.</w:t>
      </w:r>
    </w:p>
    <w:p w:rsidR="00EA491E" w:rsidRDefault="00614A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16D">
        <w:rPr>
          <w:rFonts w:ascii="Times New Roman" w:hAnsi="Times New Roman" w:cs="Times New Roman"/>
          <w:sz w:val="28"/>
          <w:szCs w:val="28"/>
        </w:rPr>
        <w:t>В 1797 году Кольридж познакомился с Вордсвортом. Они поселились недалеко друг от друга, совершали длительные прогулки, даже пытались вместе сочинять стихи. В это время у них появилась идея общей книги </w:t>
      </w:r>
      <w:r w:rsidR="00EA491E">
        <w:rPr>
          <w:rFonts w:ascii="Times New Roman" w:hAnsi="Times New Roman" w:cs="Times New Roman"/>
          <w:sz w:val="28"/>
          <w:szCs w:val="28"/>
        </w:rPr>
        <w:t>"Лирические баллады"</w:t>
      </w:r>
      <w:r w:rsidRPr="00F8316D">
        <w:rPr>
          <w:rFonts w:ascii="Times New Roman" w:hAnsi="Times New Roman" w:cs="Times New Roman"/>
          <w:sz w:val="28"/>
          <w:szCs w:val="28"/>
        </w:rPr>
        <w:t>, которой Вордс</w:t>
      </w:r>
      <w:r w:rsidR="009D1F3E">
        <w:rPr>
          <w:rFonts w:ascii="Times New Roman" w:hAnsi="Times New Roman" w:cs="Times New Roman"/>
          <w:sz w:val="28"/>
          <w:szCs w:val="28"/>
        </w:rPr>
        <w:t>во</w:t>
      </w:r>
      <w:r w:rsidRPr="00F8316D">
        <w:rPr>
          <w:rFonts w:ascii="Times New Roman" w:hAnsi="Times New Roman" w:cs="Times New Roman"/>
          <w:sz w:val="28"/>
          <w:szCs w:val="28"/>
        </w:rPr>
        <w:t>р</w:t>
      </w:r>
      <w:r w:rsidR="009D1F3E">
        <w:rPr>
          <w:rFonts w:ascii="Times New Roman" w:hAnsi="Times New Roman" w:cs="Times New Roman"/>
          <w:sz w:val="28"/>
          <w:szCs w:val="28"/>
        </w:rPr>
        <w:t>т</w:t>
      </w:r>
      <w:r w:rsidRPr="00F8316D">
        <w:rPr>
          <w:rFonts w:ascii="Times New Roman" w:hAnsi="Times New Roman" w:cs="Times New Roman"/>
          <w:sz w:val="28"/>
          <w:szCs w:val="28"/>
        </w:rPr>
        <w:t>у предстояло привлекать внимание красотой повседневности, а Кольриджу - сочетанием реального и фантастического, естественного и сверхъестественного.</w:t>
      </w:r>
    </w:p>
    <w:p w:rsidR="00B05799" w:rsidRDefault="009D1F3E" w:rsidP="00AD5B0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внутренний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 и порядок внешний, </w:t>
      </w:r>
      <w:r>
        <w:rPr>
          <w:rFonts w:ascii="Times New Roman" w:hAnsi="Times New Roman" w:cs="Times New Roman"/>
          <w:sz w:val="28"/>
          <w:szCs w:val="28"/>
        </w:rPr>
        <w:t>понятия сложные и неоднозначные. В</w:t>
      </w:r>
      <w:r w:rsidR="00614ACC" w:rsidRPr="00F8316D">
        <w:rPr>
          <w:rFonts w:ascii="Times New Roman" w:hAnsi="Times New Roman" w:cs="Times New Roman"/>
          <w:sz w:val="28"/>
          <w:szCs w:val="28"/>
        </w:rPr>
        <w:t>се три поэта "Озерной школы" осмысливали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 по-разному, однако именно эти понятия стал</w:t>
      </w:r>
      <w:r w:rsidR="00EA491E">
        <w:rPr>
          <w:rFonts w:ascii="Times New Roman" w:hAnsi="Times New Roman" w:cs="Times New Roman"/>
          <w:sz w:val="28"/>
          <w:szCs w:val="28"/>
        </w:rPr>
        <w:t>и очень важными, даже основополага</w:t>
      </w:r>
      <w:r w:rsidR="00EA491E" w:rsidRPr="00F8316D">
        <w:rPr>
          <w:rFonts w:ascii="Times New Roman" w:hAnsi="Times New Roman" w:cs="Times New Roman"/>
          <w:sz w:val="28"/>
          <w:szCs w:val="28"/>
        </w:rPr>
        <w:t>ющими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Кольриджа, </w:t>
      </w:r>
      <w:r w:rsidR="00614ACC" w:rsidRPr="00F8316D">
        <w:rPr>
          <w:rFonts w:ascii="Times New Roman" w:hAnsi="Times New Roman" w:cs="Times New Roman"/>
          <w:sz w:val="28"/>
          <w:szCs w:val="28"/>
        </w:rPr>
        <w:t xml:space="preserve">сдержанного </w:t>
      </w:r>
      <w:proofErr w:type="spellStart"/>
      <w:r w:rsidR="00614ACC" w:rsidRPr="00F8316D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="00614ACC" w:rsidRPr="00F8316D">
        <w:rPr>
          <w:rFonts w:ascii="Times New Roman" w:hAnsi="Times New Roman" w:cs="Times New Roman"/>
          <w:sz w:val="28"/>
          <w:szCs w:val="28"/>
        </w:rPr>
        <w:t xml:space="preserve"> и невозму</w:t>
      </w:r>
      <w:r w:rsidR="00EA491E">
        <w:rPr>
          <w:rFonts w:ascii="Times New Roman" w:hAnsi="Times New Roman" w:cs="Times New Roman"/>
          <w:sz w:val="28"/>
          <w:szCs w:val="28"/>
        </w:rPr>
        <w:t>тимо рассудительного Вордсворта.</w:t>
      </w:r>
    </w:p>
    <w:p w:rsidR="0051503C" w:rsidRPr="00AD5B03" w:rsidRDefault="0051503C" w:rsidP="00AD5B03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</w:pPr>
      <w:bookmarkStart w:id="7" w:name="_Toc501491903"/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2.</w:t>
      </w:r>
      <w:proofErr w:type="gramStart"/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2.Особенности</w:t>
      </w:r>
      <w:proofErr w:type="gramEnd"/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A491E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стилистики написания произведении</w:t>
      </w:r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поэтов озерной школы -</w:t>
      </w:r>
      <w:r w:rsidR="00BE2F2E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художественный анализ</w:t>
      </w:r>
      <w:r w:rsidR="00B05799" w:rsidRPr="00AD5B0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7"/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Первые поэтические произведения Уильяма Вордсворта (1770-1850) создавались в начале 90-х годов XVIII в. Мировоззрение поэта складывалось в период подъема радикально-демократического движения в Англии, революционных событий на континенте. Вордсворт был во Франции во время революции.</w:t>
      </w:r>
      <w:r w:rsidR="009D1F3E">
        <w:rPr>
          <w:rFonts w:ascii="Times New Roman" w:hAnsi="Times New Roman" w:cs="Times New Roman"/>
          <w:sz w:val="28"/>
          <w:szCs w:val="28"/>
        </w:rPr>
        <w:t xml:space="preserve"> 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[2, с. </w:t>
      </w:r>
      <w:r w:rsidR="009D1F3E">
        <w:rPr>
          <w:rFonts w:ascii="Times New Roman" w:hAnsi="Times New Roman" w:cs="Times New Roman"/>
          <w:sz w:val="28"/>
          <w:szCs w:val="28"/>
        </w:rPr>
        <w:t>201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  <w:r w:rsidRPr="00BE2F2E">
        <w:rPr>
          <w:rFonts w:ascii="Times New Roman" w:hAnsi="Times New Roman" w:cs="Times New Roman"/>
          <w:sz w:val="28"/>
          <w:szCs w:val="28"/>
        </w:rPr>
        <w:t xml:space="preserve"> Однако первые восторженные впечатления от событий сменились холодным разочарованием в эпоху якобинского террора.</w:t>
      </w:r>
    </w:p>
    <w:p w:rsidR="00363745" w:rsidRPr="00BE2F2E" w:rsidRDefault="007E2E52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D1F3E">
        <w:rPr>
          <w:rFonts w:ascii="Times New Roman" w:hAnsi="Times New Roman" w:cs="Times New Roman"/>
          <w:sz w:val="28"/>
          <w:szCs w:val="28"/>
        </w:rPr>
        <w:t xml:space="preserve">«Вина и скорбь» (1793-1794) − </w:t>
      </w:r>
      <w:r w:rsidR="00363745" w:rsidRPr="00BE2F2E">
        <w:rPr>
          <w:rFonts w:ascii="Times New Roman" w:hAnsi="Times New Roman" w:cs="Times New Roman"/>
          <w:sz w:val="28"/>
          <w:szCs w:val="28"/>
        </w:rPr>
        <w:t>первое известное произведение Вордсворта, в котором он отразил трагический для крестьян и всего народа ход промышленного и аграрного переворота. Самое страшное посл</w:t>
      </w:r>
      <w:r w:rsidR="009D1F3E">
        <w:rPr>
          <w:rFonts w:ascii="Times New Roman" w:hAnsi="Times New Roman" w:cs="Times New Roman"/>
          <w:sz w:val="28"/>
          <w:szCs w:val="28"/>
        </w:rPr>
        <w:t>едствие этих событий для поэта −</w:t>
      </w:r>
      <w:r w:rsidR="00363745" w:rsidRPr="00BE2F2E">
        <w:rPr>
          <w:rFonts w:ascii="Times New Roman" w:hAnsi="Times New Roman" w:cs="Times New Roman"/>
          <w:sz w:val="28"/>
          <w:szCs w:val="28"/>
        </w:rPr>
        <w:t xml:space="preserve"> духовное обнищание человека, озлобленного нищетой и бесправием. Мрачный колорит поэмы усиливает драматизм повествования, в центре которого злодейское убийство беглым матросом человека, по существу, такого же нищего и бесправного, как он сам.</w:t>
      </w:r>
    </w:p>
    <w:p w:rsidR="007E2E52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Среди стихов на деревенскую тему особо нужно отметить «Разоренную хижину» (1797- 1798). Среди литературных источников этого произведения - «Странник» Гёте и «Покинутая деревня»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Голдсмита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. В центре повествования - история солдатской вдовы Маргариты, на руках которой умирают один за другим дети. </w:t>
      </w:r>
    </w:p>
    <w:p w:rsidR="007E2E52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Великолепное владение балладной формой, поэтическая лексика, передающая смысл обычных явлений в высоких художественных образах, позволяет поэту сохранять верность принципам, провозглашенным в «Предисловии к „Лирическим балладам"». </w:t>
      </w:r>
    </w:p>
    <w:p w:rsidR="007E2E52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Среди поэтических женских образов, созданных Вордсвортом и связанных и с деревенской проблематикой, и с его патриотическими настроениями, необходимо выделить образ Люси Грей, простой крестьянской девушки, жившей «среди солнца и ливня», рядом с маленькой лиловой фиалкой, среди живописных ручейков и зеленых холмов. Образ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Люси проходит через многие стихотворения поэта («Люси Грей», «Она обитала среди </w:t>
      </w:r>
      <w:r w:rsidR="009D1F3E" w:rsidRPr="00BE2F2E">
        <w:rPr>
          <w:rFonts w:ascii="Times New Roman" w:hAnsi="Times New Roman" w:cs="Times New Roman"/>
          <w:sz w:val="28"/>
          <w:szCs w:val="28"/>
        </w:rPr>
        <w:t>нехоженых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путей», «Странные вспышки страсти, когда-либо мне известные») и др. Чаще всего облик Люси ассоциируется у Вордсворта с домом, с родиной, домашним очагом. 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Особо следует отметить пейзажную лирику Вордсворта. Он умел передать краски, движения, запахи, звуки природы, умел вдохнуть в нее жизнь, заставить переживать, думать, говорить вместе с человеком, делить его горе и страдания. «Строки, написанные близ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Тинтернского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аббатства», «кукушка», «Как тучи одинокой тень», «Сердце мое ликует», «Тисовое дерево</w:t>
      </w:r>
      <w:proofErr w:type="gramStart"/>
      <w:r w:rsidRPr="00BE2F2E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BE2F2E">
        <w:rPr>
          <w:rFonts w:ascii="Times New Roman" w:hAnsi="Times New Roman" w:cs="Times New Roman"/>
          <w:sz w:val="28"/>
          <w:szCs w:val="28"/>
        </w:rPr>
        <w:t xml:space="preserve"> это стихи, в которых навсегда запечатлены и прославлены прекраснейшие виды Озерного края.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 [2</w:t>
      </w:r>
      <w:r w:rsidR="009D1F3E">
        <w:rPr>
          <w:rFonts w:ascii="Times New Roman" w:hAnsi="Times New Roman" w:cs="Times New Roman"/>
          <w:sz w:val="28"/>
          <w:szCs w:val="28"/>
        </w:rPr>
        <w:t>4</w:t>
      </w:r>
      <w:r w:rsidR="009D1F3E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9D1F3E">
        <w:rPr>
          <w:rFonts w:ascii="Times New Roman" w:hAnsi="Times New Roman" w:cs="Times New Roman"/>
          <w:sz w:val="28"/>
          <w:szCs w:val="28"/>
        </w:rPr>
        <w:t>254</w:t>
      </w:r>
      <w:r w:rsidR="009D1F3E" w:rsidRPr="009D1F3E">
        <w:rPr>
          <w:rFonts w:ascii="Times New Roman" w:hAnsi="Times New Roman" w:cs="Times New Roman"/>
          <w:sz w:val="28"/>
          <w:szCs w:val="28"/>
        </w:rPr>
        <w:t>].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1843 г. после смерти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Вордсворт занял место придворного поэта-лауреата. В то время в его творчестве усилились примиренческие тенденции, свидетельствующие об изменении его политической и гражданской позиции. Вордсворт мечтал о мирном разрешении социальных конфликтов в духе демократических преобразований общества.</w:t>
      </w:r>
    </w:p>
    <w:p w:rsidR="00E852A0" w:rsidRPr="00BE2F2E" w:rsidRDefault="00363745" w:rsidP="00E852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Другим представителем Озерной школы был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Самюэл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Тейлор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(1772-1834), которого В. Скотт назвал «создателем гармонии». 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На события Французской революции он откликнулся стихотворением «Разрушение Бастилии» (1789), которое полностью не сохранилось. Семнадцатилетний поэт восторженно пишет о «радостной свободе» и мечтает о соединении всех людей под ее знаменем.</w:t>
      </w:r>
    </w:p>
    <w:p w:rsidR="00363745" w:rsidRPr="00E852A0" w:rsidRDefault="00363745" w:rsidP="00E852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Увлечение поэта социально-утопическими идеями отразилось в стихотворениях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Пантисократия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» (1794) и «О перспективе установления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пантисократии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в Америке» (1794). Совместно с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пишет драму «Падение Робеспьера» (1794). Следующее драматическое произведение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, трагедия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Осорио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» (1797), была навеяна ему шиллеровскими «Разбойниками». В этой трагедии автор во многом заимствовал театральную стилистику модной в период раннего романтизма «драмы страсти» Д. Бейли.</w:t>
      </w:r>
    </w:p>
    <w:p w:rsidR="009729CC" w:rsidRPr="0051503C" w:rsidRDefault="00E852A0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понимания</w:t>
      </w:r>
      <w:r w:rsidR="009729CC" w:rsidRPr="009729CC">
        <w:rPr>
          <w:rFonts w:ascii="Times New Roman" w:hAnsi="Times New Roman" w:cs="Times New Roman"/>
          <w:sz w:val="28"/>
          <w:szCs w:val="28"/>
        </w:rPr>
        <w:t xml:space="preserve"> взглядов</w:t>
      </w:r>
      <w:r w:rsidR="009729CC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9729CC" w:rsidRPr="009729CC">
        <w:rPr>
          <w:rFonts w:ascii="Times New Roman" w:hAnsi="Times New Roman" w:cs="Times New Roman"/>
          <w:sz w:val="28"/>
          <w:szCs w:val="28"/>
        </w:rPr>
        <w:t xml:space="preserve"> стоит задуматься над тем, как о</w:t>
      </w:r>
      <w:r w:rsidR="009729CC">
        <w:rPr>
          <w:rFonts w:ascii="Times New Roman" w:hAnsi="Times New Roman" w:cs="Times New Roman"/>
          <w:sz w:val="28"/>
          <w:szCs w:val="28"/>
        </w:rPr>
        <w:t xml:space="preserve">н </w:t>
      </w:r>
      <w:r w:rsidR="009729CC" w:rsidRPr="009729CC">
        <w:rPr>
          <w:rFonts w:ascii="Times New Roman" w:hAnsi="Times New Roman" w:cs="Times New Roman"/>
          <w:sz w:val="28"/>
          <w:szCs w:val="28"/>
        </w:rPr>
        <w:t xml:space="preserve">раскрывают в своих произведениях такие темы, как жизнь и смерть, ибо только тогда мы сможем приблизиться к пониманию и самой эпохи. Для анализа были выбраны стихотворения «Монодия на смерть </w:t>
      </w:r>
      <w:proofErr w:type="spellStart"/>
      <w:r w:rsidR="009729CC" w:rsidRPr="009729CC">
        <w:rPr>
          <w:rFonts w:ascii="Times New Roman" w:hAnsi="Times New Roman" w:cs="Times New Roman"/>
          <w:sz w:val="28"/>
          <w:szCs w:val="28"/>
        </w:rPr>
        <w:t>Чаттертона</w:t>
      </w:r>
      <w:proofErr w:type="spellEnd"/>
      <w:r w:rsidR="009729CC" w:rsidRPr="009729CC">
        <w:rPr>
          <w:rFonts w:ascii="Times New Roman" w:hAnsi="Times New Roman" w:cs="Times New Roman"/>
          <w:sz w:val="28"/>
          <w:szCs w:val="28"/>
        </w:rPr>
        <w:t xml:space="preserve">» (которая писалась с 1790 по 1834 гг.), «Соловей» и «К Азре» Кольриджа, которые относят к периоду с 1798 по 1801 гг. В отдельных местах использовался литературный перевод </w:t>
      </w:r>
      <w:proofErr w:type="spellStart"/>
      <w:r w:rsidR="009729CC" w:rsidRPr="009729CC">
        <w:rPr>
          <w:rFonts w:ascii="Times New Roman" w:hAnsi="Times New Roman" w:cs="Times New Roman"/>
          <w:sz w:val="28"/>
          <w:szCs w:val="28"/>
        </w:rPr>
        <w:t>Г.Кружкова</w:t>
      </w:r>
      <w:proofErr w:type="spellEnd"/>
      <w:r w:rsidR="009729CC" w:rsidRPr="00972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9729CC">
        <w:rPr>
          <w:rFonts w:ascii="Times New Roman" w:hAnsi="Times New Roman" w:cs="Times New Roman"/>
          <w:sz w:val="28"/>
          <w:szCs w:val="28"/>
        </w:rPr>
        <w:t>В.Рогова</w:t>
      </w:r>
      <w:proofErr w:type="spellEnd"/>
      <w:r w:rsidR="009729CC" w:rsidRPr="009729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29CC" w:rsidRPr="009729CC">
        <w:rPr>
          <w:rFonts w:ascii="Times New Roman" w:hAnsi="Times New Roman" w:cs="Times New Roman"/>
          <w:sz w:val="28"/>
          <w:szCs w:val="28"/>
        </w:rPr>
        <w:t>Д.Щедровицкого</w:t>
      </w:r>
      <w:proofErr w:type="spellEnd"/>
      <w:r w:rsidR="009729CC" w:rsidRPr="009729CC">
        <w:rPr>
          <w:rFonts w:ascii="Times New Roman" w:hAnsi="Times New Roman" w:cs="Times New Roman"/>
          <w:sz w:val="28"/>
          <w:szCs w:val="28"/>
        </w:rPr>
        <w:t>.</w:t>
      </w:r>
    </w:p>
    <w:p w:rsidR="00D265C6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Кольридж утверждает, что жизнь «течет» и не оставляет следов, что она идет незаметно и неслышно, однако она прекрасна и нет ни малейшего желания с ней расставаться: </w:t>
      </w:r>
    </w:p>
    <w:p w:rsidR="00D265C6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03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relique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sunken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… /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murmuring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flows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silently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… - Ни облака, ни малейшего следа не оставил отошедший день… / Но не слышно журчания. Она течет бесшумно…– Здравствуй радость – здравствуй горе / Все, что есть и будет вскоре – A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Opposites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), и противоположности, в свою очередь – неотъемлемая часть Природы – Красоты (I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faces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merry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laugh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amid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thunder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foul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… - Мне нравится замечать грустные лица в погожий день / И слышать счастливый смех сквозь гром / </w:t>
      </w:r>
      <w:proofErr w:type="gramStart"/>
      <w:r w:rsidRPr="0051503C">
        <w:rPr>
          <w:rFonts w:ascii="Times New Roman" w:hAnsi="Times New Roman" w:cs="Times New Roman"/>
          <w:sz w:val="28"/>
          <w:szCs w:val="28"/>
        </w:rPr>
        <w:t>Сияние</w:t>
      </w:r>
      <w:proofErr w:type="gramEnd"/>
      <w:r w:rsidRPr="0051503C">
        <w:rPr>
          <w:rFonts w:ascii="Times New Roman" w:hAnsi="Times New Roman" w:cs="Times New Roman"/>
          <w:sz w:val="28"/>
          <w:szCs w:val="28"/>
        </w:rPr>
        <w:t xml:space="preserve"> равно как и сумрак я люблю – A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Opposites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). У всего же прекрасного в мире незавидная участь: одно остается неоцененным, другое «отравляется ядом» завистников и </w:t>
      </w:r>
      <w:proofErr w:type="gramStart"/>
      <w:r w:rsidRPr="0051503C">
        <w:rPr>
          <w:rFonts w:ascii="Times New Roman" w:hAnsi="Times New Roman" w:cs="Times New Roman"/>
          <w:sz w:val="28"/>
          <w:szCs w:val="28"/>
        </w:rPr>
        <w:t xml:space="preserve">погибает </w:t>
      </w:r>
      <w:r w:rsidR="00E852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5C6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Кольридж пишет</w:t>
      </w:r>
      <w:r w:rsidRPr="0051503C">
        <w:rPr>
          <w:rFonts w:ascii="Times New Roman" w:hAnsi="Times New Roman" w:cs="Times New Roman"/>
          <w:sz w:val="28"/>
          <w:szCs w:val="28"/>
        </w:rPr>
        <w:t xml:space="preserve">, что соловей радостный вестник любви, а любовь так же прекрасна, как и природа, являющаяся, в свою очередь, символом радости и Жизни. 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(Nature’s sweet voices, always full of love / And joyance! Tis the merry Nightingale… - </w:t>
      </w:r>
      <w:r w:rsidRPr="0051503C">
        <w:rPr>
          <w:rFonts w:ascii="Times New Roman" w:hAnsi="Times New Roman" w:cs="Times New Roman"/>
          <w:sz w:val="28"/>
          <w:szCs w:val="28"/>
        </w:rPr>
        <w:t>Природы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милые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голоса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всегда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полны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любви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1503C">
        <w:rPr>
          <w:rFonts w:ascii="Times New Roman" w:hAnsi="Times New Roman" w:cs="Times New Roman"/>
          <w:sz w:val="28"/>
          <w:szCs w:val="28"/>
        </w:rPr>
        <w:t>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503C">
        <w:rPr>
          <w:rFonts w:ascii="Times New Roman" w:hAnsi="Times New Roman" w:cs="Times New Roman"/>
          <w:sz w:val="28"/>
          <w:szCs w:val="28"/>
        </w:rPr>
        <w:t>радости</w:t>
      </w:r>
      <w:r w:rsidRPr="0051503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51503C">
        <w:rPr>
          <w:rFonts w:ascii="Times New Roman" w:hAnsi="Times New Roman" w:cs="Times New Roman"/>
          <w:sz w:val="28"/>
          <w:szCs w:val="28"/>
        </w:rPr>
        <w:t xml:space="preserve">Вот веселый соловей –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Nightingale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5C6" w:rsidRPr="0051503C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>Кольридж показывает, что, так как Любовь может быть «вечной», а в совокупности со счастьем, к тому же еще и обновляет, продлевает жизнь, то жизнь превратится в вечный рай, который не захочется покидать (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lastRenderedPageBreak/>
        <w:t>Life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thee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lot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methinks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Heaven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thy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Eternity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– Все в Счастье обратить – и поднести / Тебе! Тогда бы ты жила в раю, / И к жизни вечной приравняла жизнь свою. –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3C">
        <w:rPr>
          <w:rFonts w:ascii="Times New Roman" w:hAnsi="Times New Roman" w:cs="Times New Roman"/>
          <w:sz w:val="28"/>
          <w:szCs w:val="28"/>
        </w:rPr>
        <w:t>Asra</w:t>
      </w:r>
      <w:proofErr w:type="spellEnd"/>
      <w:r w:rsidRPr="0051503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5C6" w:rsidRPr="002E7288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 xml:space="preserve">Сам Кольридж считает смерть далеко не таким «простым действом». Он придерживается той точки зрения, что Смерть – не конец пути, особенно для души поэта. Смерть и жизнь равнозначны; они в равной степени как прекрасны, так и трудны. Смерть не отдых, но труд, а возможно, для кого-то и есть истинная жизнь. </w:t>
      </w:r>
    </w:p>
    <w:p w:rsidR="00D265C6" w:rsidRPr="0051503C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>Тема сна проходит практически по всем произведениям поэт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503C">
        <w:rPr>
          <w:rFonts w:ascii="Times New Roman" w:hAnsi="Times New Roman" w:cs="Times New Roman"/>
          <w:sz w:val="28"/>
          <w:szCs w:val="28"/>
        </w:rPr>
        <w:t xml:space="preserve">. Сон у Кольриджа – это скорее пребывание в некоем опиумном забытье. Помимо сна, </w:t>
      </w:r>
      <w:r>
        <w:rPr>
          <w:rFonts w:ascii="Times New Roman" w:hAnsi="Times New Roman" w:cs="Times New Roman"/>
          <w:sz w:val="28"/>
          <w:szCs w:val="28"/>
        </w:rPr>
        <w:t>поэт</w:t>
      </w:r>
      <w:r w:rsidRPr="0051503C">
        <w:rPr>
          <w:rFonts w:ascii="Times New Roman" w:hAnsi="Times New Roman" w:cs="Times New Roman"/>
          <w:sz w:val="28"/>
          <w:szCs w:val="28"/>
        </w:rPr>
        <w:t xml:space="preserve"> неразрывно связыва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03C">
        <w:rPr>
          <w:rFonts w:ascii="Times New Roman" w:hAnsi="Times New Roman" w:cs="Times New Roman"/>
          <w:sz w:val="28"/>
          <w:szCs w:val="28"/>
        </w:rPr>
        <w:t xml:space="preserve">т с темами жизни и смерти мотивы Любви. Более того, Кольридж говорит, что без любви смерть – единственный выход. </w:t>
      </w:r>
    </w:p>
    <w:p w:rsidR="00D265C6" w:rsidRPr="00D265C6" w:rsidRDefault="00D265C6" w:rsidP="00B057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03C">
        <w:rPr>
          <w:rFonts w:ascii="Times New Roman" w:hAnsi="Times New Roman" w:cs="Times New Roman"/>
          <w:sz w:val="28"/>
          <w:szCs w:val="28"/>
        </w:rPr>
        <w:t>В заключение</w:t>
      </w:r>
      <w:r>
        <w:rPr>
          <w:rFonts w:ascii="Times New Roman" w:hAnsi="Times New Roman" w:cs="Times New Roman"/>
          <w:sz w:val="28"/>
          <w:szCs w:val="28"/>
        </w:rPr>
        <w:t xml:space="preserve"> анализа стихосложения Кольриджа</w:t>
      </w:r>
      <w:r w:rsidRPr="0051503C">
        <w:rPr>
          <w:rFonts w:ascii="Times New Roman" w:hAnsi="Times New Roman" w:cs="Times New Roman"/>
          <w:sz w:val="28"/>
          <w:szCs w:val="28"/>
        </w:rPr>
        <w:t xml:space="preserve"> стоит отметить, что тема бренности существования находит свое отражение в большинстве произведений </w:t>
      </w:r>
      <w:r>
        <w:rPr>
          <w:rFonts w:ascii="Times New Roman" w:hAnsi="Times New Roman" w:cs="Times New Roman"/>
          <w:sz w:val="28"/>
          <w:szCs w:val="28"/>
        </w:rPr>
        <w:t>автора</w:t>
      </w:r>
      <w:r w:rsidRPr="0051503C">
        <w:rPr>
          <w:rFonts w:ascii="Times New Roman" w:hAnsi="Times New Roman" w:cs="Times New Roman"/>
          <w:sz w:val="28"/>
          <w:szCs w:val="28"/>
        </w:rPr>
        <w:t>, которые приравнивают Смерть к Красоте и Сну, а Жизнь к Поэ</w:t>
      </w:r>
      <w:r>
        <w:rPr>
          <w:rFonts w:ascii="Times New Roman" w:hAnsi="Times New Roman" w:cs="Times New Roman"/>
          <w:sz w:val="28"/>
          <w:szCs w:val="28"/>
        </w:rPr>
        <w:t>зии и Любви. Как поэты-романтик он</w:t>
      </w:r>
      <w:r w:rsidRPr="0051503C">
        <w:rPr>
          <w:rFonts w:ascii="Times New Roman" w:hAnsi="Times New Roman" w:cs="Times New Roman"/>
          <w:sz w:val="28"/>
          <w:szCs w:val="28"/>
        </w:rPr>
        <w:t xml:space="preserve"> практически единодуш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1503C">
        <w:rPr>
          <w:rFonts w:ascii="Times New Roman" w:hAnsi="Times New Roman" w:cs="Times New Roman"/>
          <w:sz w:val="28"/>
          <w:szCs w:val="28"/>
        </w:rPr>
        <w:t xml:space="preserve"> в этом вопросе,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1503C">
        <w:rPr>
          <w:rFonts w:ascii="Times New Roman" w:hAnsi="Times New Roman" w:cs="Times New Roman"/>
          <w:sz w:val="28"/>
          <w:szCs w:val="28"/>
        </w:rPr>
        <w:t xml:space="preserve"> более поздни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1503C">
        <w:rPr>
          <w:rFonts w:ascii="Times New Roman" w:hAnsi="Times New Roman" w:cs="Times New Roman"/>
          <w:sz w:val="28"/>
          <w:szCs w:val="28"/>
        </w:rPr>
        <w:t xml:space="preserve"> романтик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  <w:r w:rsidRPr="0051503C">
        <w:rPr>
          <w:rFonts w:ascii="Times New Roman" w:hAnsi="Times New Roman" w:cs="Times New Roman"/>
          <w:sz w:val="28"/>
          <w:szCs w:val="28"/>
        </w:rPr>
        <w:t xml:space="preserve">Исходя из этого, следует признать, что с течением времени разумом людей все больше и больше завладевала меланхолия. </w:t>
      </w:r>
    </w:p>
    <w:p w:rsidR="0000632C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1797-1802 гг., время, наиболее плодотворное в творчестве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, были созданы самые известные и значительные произведения поэта: «Баллада о Старом Мореходе» (1797),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Кристабель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» (1797),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Кубла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Хан» (1798), «Франция» (1798), «Уныние» (1802), «Любовь и старость» (1802) и др.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Лирика и прозаические произведения поэта этих лет отражают необыкновенную творческую активность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>, вместе с тем являются своеобразным итогом его теоретических поисков, сочетавших в себе разнообразные и многокрасочные традиции предромантизма, метафизические веяния барочной лирики с наметившимися возможностями романтического искусства.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Продолжая традиции медитативной лирики XVIII в.,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Колридж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широко использует в своей </w:t>
      </w:r>
      <w:r w:rsidR="00BE2F2E" w:rsidRPr="00BE2F2E">
        <w:rPr>
          <w:rFonts w:ascii="Times New Roman" w:hAnsi="Times New Roman" w:cs="Times New Roman"/>
          <w:sz w:val="28"/>
          <w:szCs w:val="28"/>
        </w:rPr>
        <w:t>поэзии,</w:t>
      </w:r>
      <w:r w:rsidRPr="00BE2F2E">
        <w:rPr>
          <w:rFonts w:ascii="Times New Roman" w:hAnsi="Times New Roman" w:cs="Times New Roman"/>
          <w:sz w:val="28"/>
          <w:szCs w:val="28"/>
        </w:rPr>
        <w:t xml:space="preserve"> эмоционально окрашенные эпитеты (тень от листа, обрызганного лучами), настраивая читателя на тонкую игру настроений и чувств.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Третьим представителем Озерной школы был Роберт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(1774-1843), разделявший многие эстетические искания Вордсворта и </w:t>
      </w:r>
      <w:r w:rsidR="0000632C" w:rsidRPr="00BE2F2E">
        <w:rPr>
          <w:rFonts w:ascii="Times New Roman" w:hAnsi="Times New Roman" w:cs="Times New Roman"/>
          <w:sz w:val="28"/>
          <w:szCs w:val="28"/>
        </w:rPr>
        <w:t>Кольриджа</w:t>
      </w:r>
      <w:r w:rsidRPr="00BE2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с самого начала своего творческого пути был тесно связан сначала с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Колриджем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, потом с Вордсвортом. Первое произведение поэ</w:t>
      </w:r>
      <w:r w:rsidR="007E2E52" w:rsidRPr="00BE2F2E">
        <w:rPr>
          <w:rFonts w:ascii="Times New Roman" w:hAnsi="Times New Roman" w:cs="Times New Roman"/>
          <w:sz w:val="28"/>
          <w:szCs w:val="28"/>
        </w:rPr>
        <w:t>та - драма «Падение Робеспьера»</w:t>
      </w:r>
      <w:r w:rsidRPr="00BE2F2E">
        <w:rPr>
          <w:rFonts w:ascii="Times New Roman" w:hAnsi="Times New Roman" w:cs="Times New Roman"/>
          <w:sz w:val="28"/>
          <w:szCs w:val="28"/>
        </w:rPr>
        <w:t xml:space="preserve"> (1794) -было издано под именем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хотя два акта из трех написаны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.</w:t>
      </w:r>
    </w:p>
    <w:p w:rsidR="00363745" w:rsidRPr="00E852A0" w:rsidRDefault="00363745" w:rsidP="00E852A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Политические взгляды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радикальные по своей сути, в начале 40-х годов сменились реакционными, что вызвало не только резкую критику со стороны его врагов, но и насмешки его единомышленников. Байрон отмечал совершенный стиль прозы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="007E2E52" w:rsidRPr="00BE2F2E">
        <w:rPr>
          <w:rFonts w:ascii="Times New Roman" w:hAnsi="Times New Roman" w:cs="Times New Roman"/>
          <w:sz w:val="28"/>
          <w:szCs w:val="28"/>
        </w:rPr>
        <w:t>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можно разделить на два периода: первый-1794-1813 гг., для которого характерно преобладание поэзии и драматических произведений; второй - после 1813 до 1843 г., когда были созданы в основном прозаические произведения.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Свою творческую деятельность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начал в конце 90-х годов, обратившись к жанру народной баллады. Его первые произведения пронизаны сочувствием к беднякам и нищим бродягам. В ряде произведений - «Жена солдата», «Жалобы бедняков», «Похороны нищего» - поэт выступает против бесправия и угнетения народа, хотя прямых осуждений буржуазных отношений и современного ему миропорядка у него нет. Он больше констатирует факты, нежели негодует, показывая картины нищеты, но не делая из увиденного никаких выводов.</w:t>
      </w:r>
    </w:p>
    <w:p w:rsidR="00E852A0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 отличие от Вордсворта, обращавшегося к острой социальной проблематике современности,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в балладах использует преимущественно средневековые сюжеты. Причем характерно</w:t>
      </w:r>
      <w:r w:rsidR="007E2E52" w:rsidRPr="00BE2F2E">
        <w:rPr>
          <w:rFonts w:ascii="Times New Roman" w:hAnsi="Times New Roman" w:cs="Times New Roman"/>
          <w:sz w:val="28"/>
          <w:szCs w:val="28"/>
        </w:rPr>
        <w:t xml:space="preserve">, что от народной баллады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воспринял только форму. Таковы «Суд божий над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епископом» (1799),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-разрушитель» (1801), «Проклятие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Кехамы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» (1810), «Родерик, последний из готов» (1814) и др.</w:t>
      </w:r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r w:rsidR="00E852A0" w:rsidRPr="009D1F3E">
        <w:rPr>
          <w:rFonts w:ascii="Times New Roman" w:hAnsi="Times New Roman" w:cs="Times New Roman"/>
          <w:sz w:val="28"/>
          <w:szCs w:val="28"/>
        </w:rPr>
        <w:t>[</w:t>
      </w:r>
      <w:r w:rsidR="00E852A0">
        <w:rPr>
          <w:rFonts w:ascii="Times New Roman" w:hAnsi="Times New Roman" w:cs="Times New Roman"/>
          <w:sz w:val="28"/>
          <w:szCs w:val="28"/>
        </w:rPr>
        <w:t>32</w:t>
      </w:r>
      <w:r w:rsidR="00E852A0" w:rsidRPr="009D1F3E">
        <w:rPr>
          <w:rFonts w:ascii="Times New Roman" w:hAnsi="Times New Roman" w:cs="Times New Roman"/>
          <w:sz w:val="28"/>
          <w:szCs w:val="28"/>
        </w:rPr>
        <w:t xml:space="preserve">, с. </w:t>
      </w:r>
      <w:r w:rsidR="00E852A0">
        <w:rPr>
          <w:rFonts w:ascii="Times New Roman" w:hAnsi="Times New Roman" w:cs="Times New Roman"/>
          <w:sz w:val="28"/>
          <w:szCs w:val="28"/>
        </w:rPr>
        <w:t>23</w:t>
      </w:r>
      <w:r w:rsidR="00E852A0" w:rsidRPr="009D1F3E">
        <w:rPr>
          <w:rFonts w:ascii="Times New Roman" w:hAnsi="Times New Roman" w:cs="Times New Roman"/>
          <w:sz w:val="28"/>
          <w:szCs w:val="28"/>
        </w:rPr>
        <w:t>].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Как и </w:t>
      </w:r>
      <w:r w:rsidR="001F57AD" w:rsidRPr="00BE2F2E">
        <w:rPr>
          <w:rFonts w:ascii="Times New Roman" w:hAnsi="Times New Roman" w:cs="Times New Roman"/>
          <w:sz w:val="28"/>
          <w:szCs w:val="28"/>
        </w:rPr>
        <w:t>Кольридж</w:t>
      </w:r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акцентирует внимание на чудесном, сверхъестественном. </w:t>
      </w:r>
    </w:p>
    <w:p w:rsidR="001F57AD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Поэмы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, написанные во время наполеоновских войн -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Мэдок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-разрушитель», «Проклятье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Кехамы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», «Родерик, последний из готов»,- объединены общностью восточной проблематики и сходством в характере главных героев, исполненных веры, которая наставляет их на путь истинный или помогает победить врагов. 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Во второй период творчества, характеризующийся ослаблением интереса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к поэзии, он написал прозаические произведения («Жизнь Нельсона», 1813; «Смерть Артура», 1817; «Жизнь Уэсли», 1818 и др.), в которых сказ</w:t>
      </w:r>
      <w:r w:rsidR="00E852A0">
        <w:rPr>
          <w:rFonts w:ascii="Times New Roman" w:hAnsi="Times New Roman" w:cs="Times New Roman"/>
          <w:sz w:val="28"/>
          <w:szCs w:val="28"/>
        </w:rPr>
        <w:t xml:space="preserve">алось мастерство </w:t>
      </w:r>
      <w:proofErr w:type="spellStart"/>
      <w:r w:rsidR="00E852A0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>-прозаика</w:t>
      </w:r>
      <w:r w:rsidRPr="00BE2F2E">
        <w:rPr>
          <w:rFonts w:ascii="Times New Roman" w:hAnsi="Times New Roman" w:cs="Times New Roman"/>
          <w:sz w:val="28"/>
          <w:szCs w:val="28"/>
        </w:rPr>
        <w:t xml:space="preserve">. В этот период особенно усиливаются нападки на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со стороны либеральной буржуазной прессы (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Хэзлит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, Джеффри) и критикуются его политические взгляды (Байрон, Шелли).</w:t>
      </w:r>
    </w:p>
    <w:p w:rsidR="00363745" w:rsidRPr="00BE2F2E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Вместе с тем, как и другие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лейкисты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продолжил реформу языка, сделав его более гибким и простым, внеся некоторые изменения в литературный стиль своей эпохи. Например, в произведениях «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Талаба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-разрушитель» и «Проклятие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Кехамы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» использовался в сочетании с другими размерами, а также с различными по длине рифмующимися строками.</w:t>
      </w:r>
    </w:p>
    <w:p w:rsidR="00363745" w:rsidRPr="00363745" w:rsidRDefault="00363745" w:rsidP="00B0579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Деятельность поэтов Озерной школы и других английских романтиков той поры протекала во время завершавшегося промышленного переворота в стране и выработки новой системы взглядов на мир, на искусство, в период, который подводил итог исканиям просветителей и открывал качественно новую страницу в истории лирической поэзии, связанную с эпохой романтизма.</w:t>
      </w:r>
    </w:p>
    <w:p w:rsidR="009729CC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E2F2E">
        <w:rPr>
          <w:rFonts w:ascii="Times New Roman" w:hAnsi="Times New Roman" w:cs="Times New Roman"/>
          <w:sz w:val="28"/>
          <w:szCs w:val="28"/>
        </w:rPr>
        <w:t>Кольридж  В.</w:t>
      </w:r>
      <w:proofErr w:type="gramEnd"/>
      <w:r w:rsidRPr="00BE2F2E">
        <w:rPr>
          <w:rFonts w:ascii="Times New Roman" w:hAnsi="Times New Roman" w:cs="Times New Roman"/>
          <w:sz w:val="28"/>
          <w:szCs w:val="28"/>
        </w:rPr>
        <w:t xml:space="preserve"> Вордсворт – внесли в европейский литературный процесс удивительные новации в интерпретации и воссоздании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реальности. Благодаря данным поэтам поэзия стала более радикальной. </w:t>
      </w:r>
    </w:p>
    <w:p w:rsidR="00E852A0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Романтическое мировосприятие формировалось, с одной стороны, под влиянием неприятия буржуазной цивилизации, а с другой – в результате критического осмысления трагического опыта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 xml:space="preserve">Французской революции.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В. Вордсворт называет своё стихотворение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SolitaryReaper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и уже в первой строфе это название повторяет четыре раза, но каждый раз даёт уточнение новым синонимом</w:t>
      </w:r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E2F2E">
        <w:rPr>
          <w:rFonts w:ascii="Times New Roman" w:hAnsi="Times New Roman" w:cs="Times New Roman"/>
          <w:sz w:val="28"/>
          <w:szCs w:val="28"/>
        </w:rPr>
        <w:t>single,solitary</w:t>
      </w:r>
      <w:proofErr w:type="spellEnd"/>
      <w:proofErr w:type="gram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herself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alon</w:t>
      </w:r>
      <w:r w:rsidR="006459AE" w:rsidRPr="00BE2F2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>). Девушка, занимающаяся тяжё</w:t>
      </w:r>
      <w:r w:rsidRPr="00BE2F2E">
        <w:rPr>
          <w:rFonts w:ascii="Times New Roman" w:hAnsi="Times New Roman" w:cs="Times New Roman"/>
          <w:sz w:val="28"/>
          <w:szCs w:val="28"/>
        </w:rPr>
        <w:t>лой и нудной работой, поёт свою песню, и автор чувствует в ней инстинктивную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любовь к красоте, что характеризует одарённую натуру. И читатель понимает это, потому что автор позволяет ему увидеть красот</w:t>
      </w:r>
      <w:r w:rsidR="006459AE" w:rsidRPr="00BE2F2E">
        <w:rPr>
          <w:rFonts w:ascii="Times New Roman" w:hAnsi="Times New Roman" w:cs="Times New Roman"/>
          <w:sz w:val="28"/>
          <w:szCs w:val="28"/>
        </w:rPr>
        <w:t>у и богатство голоса и натуры де</w:t>
      </w:r>
      <w:r w:rsidRPr="00BE2F2E">
        <w:rPr>
          <w:rFonts w:ascii="Times New Roman" w:hAnsi="Times New Roman" w:cs="Times New Roman"/>
          <w:sz w:val="28"/>
          <w:szCs w:val="28"/>
        </w:rPr>
        <w:t>вушки (это богатство настолько огромно, что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vale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profound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over</w:t>
      </w:r>
      <w:r w:rsidR="006459AE" w:rsidRPr="00BE2F2E">
        <w:rPr>
          <w:rFonts w:ascii="Times New Roman" w:hAnsi="Times New Roman" w:cs="Times New Roman"/>
          <w:sz w:val="28"/>
          <w:szCs w:val="28"/>
        </w:rPr>
        <w:t>flowingwith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>”). Богат</w:t>
      </w:r>
      <w:r w:rsidRPr="00BE2F2E">
        <w:rPr>
          <w:rFonts w:ascii="Times New Roman" w:hAnsi="Times New Roman" w:cs="Times New Roman"/>
          <w:sz w:val="28"/>
          <w:szCs w:val="28"/>
        </w:rPr>
        <w:t>ство звука со</w:t>
      </w:r>
      <w:r w:rsidR="006459AE" w:rsidRPr="00BE2F2E">
        <w:rPr>
          <w:rFonts w:ascii="Times New Roman" w:hAnsi="Times New Roman" w:cs="Times New Roman"/>
          <w:sz w:val="28"/>
          <w:szCs w:val="28"/>
        </w:rPr>
        <w:t>здаётся с помощью метафоры-гла</w:t>
      </w:r>
      <w:r w:rsidRPr="00BE2F2E">
        <w:rPr>
          <w:rFonts w:ascii="Times New Roman" w:hAnsi="Times New Roman" w:cs="Times New Roman"/>
          <w:sz w:val="28"/>
          <w:szCs w:val="28"/>
        </w:rPr>
        <w:t xml:space="preserve">гола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overflow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(в д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ругом случае –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>) и гипербо</w:t>
      </w:r>
      <w:r w:rsidRPr="00BE2F2E">
        <w:rPr>
          <w:rFonts w:ascii="Times New Roman" w:hAnsi="Times New Roman" w:cs="Times New Roman"/>
          <w:sz w:val="28"/>
          <w:szCs w:val="28"/>
        </w:rPr>
        <w:t>лическим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 xml:space="preserve">утверждением, а также тем, </w:t>
      </w:r>
      <w:r w:rsidR="006459AE" w:rsidRPr="00BE2F2E">
        <w:rPr>
          <w:rFonts w:ascii="Times New Roman" w:hAnsi="Times New Roman" w:cs="Times New Roman"/>
          <w:sz w:val="28"/>
          <w:szCs w:val="28"/>
        </w:rPr>
        <w:t>что случайный слушатель продол</w:t>
      </w:r>
      <w:r w:rsidRPr="00BE2F2E">
        <w:rPr>
          <w:rFonts w:ascii="Times New Roman" w:hAnsi="Times New Roman" w:cs="Times New Roman"/>
          <w:sz w:val="28"/>
          <w:szCs w:val="28"/>
        </w:rPr>
        <w:t>жал стоять (“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motionless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”) и с</w:t>
      </w:r>
      <w:r w:rsidR="006459AE" w:rsidRPr="00BE2F2E">
        <w:rPr>
          <w:rFonts w:ascii="Times New Roman" w:hAnsi="Times New Roman" w:cs="Times New Roman"/>
          <w:sz w:val="28"/>
          <w:szCs w:val="28"/>
        </w:rPr>
        <w:t>лушать музы</w:t>
      </w:r>
      <w:r w:rsidRPr="00BE2F2E">
        <w:rPr>
          <w:rFonts w:ascii="Times New Roman" w:hAnsi="Times New Roman" w:cs="Times New Roman"/>
          <w:sz w:val="28"/>
          <w:szCs w:val="28"/>
        </w:rPr>
        <w:t>ку, которая продолжала звучать, когда он уже не мог слышать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её. Богатство мелодии также выр</w:t>
      </w:r>
      <w:r w:rsidRPr="00BE2F2E">
        <w:rPr>
          <w:rFonts w:ascii="Times New Roman" w:hAnsi="Times New Roman" w:cs="Times New Roman"/>
          <w:sz w:val="28"/>
          <w:szCs w:val="28"/>
        </w:rPr>
        <w:t>ажается частым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повторением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слов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(четвертая строфа: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sang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), такими сонорными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согласными, как n,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m, особенно в соче</w:t>
      </w:r>
      <w:r w:rsidRPr="00BE2F2E">
        <w:rPr>
          <w:rFonts w:ascii="Times New Roman" w:hAnsi="Times New Roman" w:cs="Times New Roman"/>
          <w:sz w:val="28"/>
          <w:szCs w:val="28"/>
        </w:rPr>
        <w:t xml:space="preserve">таниях, типа –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(в первых четырех строк</w:t>
      </w:r>
      <w:r w:rsidRPr="00BE2F2E">
        <w:rPr>
          <w:rFonts w:ascii="Times New Roman" w:hAnsi="Times New Roman" w:cs="Times New Roman"/>
          <w:sz w:val="28"/>
          <w:szCs w:val="28"/>
        </w:rPr>
        <w:t>ах второй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строфы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различные сочетания с n встре</w:t>
      </w:r>
      <w:r w:rsidRPr="00BE2F2E">
        <w:rPr>
          <w:rFonts w:ascii="Times New Roman" w:hAnsi="Times New Roman" w:cs="Times New Roman"/>
          <w:sz w:val="28"/>
          <w:szCs w:val="28"/>
        </w:rPr>
        <w:t xml:space="preserve">чаются 11 раз в 18 словах, или, в первой строфе 18 раз в 33 словах).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Из 32 строк поэмы только в 6 строках сочетания</w:t>
      </w:r>
      <w:r w:rsidR="00E852A0">
        <w:rPr>
          <w:rFonts w:ascii="Times New Roman" w:hAnsi="Times New Roman" w:cs="Times New Roman"/>
          <w:sz w:val="28"/>
          <w:szCs w:val="28"/>
        </w:rPr>
        <w:t xml:space="preserve"> с согласным звуком n ис</w:t>
      </w:r>
      <w:r w:rsidRPr="00BE2F2E">
        <w:rPr>
          <w:rFonts w:ascii="Times New Roman" w:hAnsi="Times New Roman" w:cs="Times New Roman"/>
          <w:sz w:val="28"/>
          <w:szCs w:val="28"/>
        </w:rPr>
        <w:t>пользуются два раза, из этих шести строк – три основываются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на аллитерации согласного зву</w:t>
      </w:r>
      <w:r w:rsidRPr="00BE2F2E">
        <w:rPr>
          <w:rFonts w:ascii="Times New Roman" w:hAnsi="Times New Roman" w:cs="Times New Roman"/>
          <w:sz w:val="28"/>
          <w:szCs w:val="28"/>
        </w:rPr>
        <w:t>ка m, что также создает музыкальный эффект (“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isitsome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numble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lay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Familiar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to-day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bore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”).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Читатель понимает, что песня девушки очень грустная, так как автор использует эпитеты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melancholy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plaintive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а также слова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unhappy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sorrow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loss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”. Д</w:t>
      </w:r>
      <w:r w:rsidR="006459AE" w:rsidRPr="00BE2F2E">
        <w:rPr>
          <w:rFonts w:ascii="Times New Roman" w:hAnsi="Times New Roman" w:cs="Times New Roman"/>
          <w:sz w:val="28"/>
          <w:szCs w:val="28"/>
        </w:rPr>
        <w:t>евушка, “изливающая душу” в му</w:t>
      </w:r>
      <w:r w:rsidRPr="00BE2F2E">
        <w:rPr>
          <w:rFonts w:ascii="Times New Roman" w:hAnsi="Times New Roman" w:cs="Times New Roman"/>
          <w:sz w:val="28"/>
          <w:szCs w:val="28"/>
        </w:rPr>
        <w:t xml:space="preserve">зыке, ни на минуту </w:t>
      </w:r>
      <w:r w:rsidRPr="00BE2F2E">
        <w:rPr>
          <w:rFonts w:ascii="Times New Roman" w:hAnsi="Times New Roman" w:cs="Times New Roman"/>
          <w:sz w:val="28"/>
          <w:szCs w:val="28"/>
        </w:rPr>
        <w:lastRenderedPageBreak/>
        <w:t>не оставляющая свою работу, олицетворяет собой смелость и храбрость. Автор описывают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жницу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простыми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словами, поэтому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воз</w:t>
      </w:r>
      <w:r w:rsidRPr="00BE2F2E">
        <w:rPr>
          <w:rFonts w:ascii="Times New Roman" w:hAnsi="Times New Roman" w:cs="Times New Roman"/>
          <w:sz w:val="28"/>
          <w:szCs w:val="28"/>
        </w:rPr>
        <w:t>вышенной, поэтической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лексики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поэме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очень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мало (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behold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yon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solitar</w:t>
      </w:r>
      <w:r w:rsidR="006459AE" w:rsidRPr="00BE2F2E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chaunt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haunt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lay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9AE" w:rsidRPr="00BE2F2E" w:rsidRDefault="006459AE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Осталь</w:t>
      </w:r>
      <w:r w:rsidR="009729CC" w:rsidRPr="00BE2F2E">
        <w:rPr>
          <w:rFonts w:ascii="Times New Roman" w:hAnsi="Times New Roman" w:cs="Times New Roman"/>
          <w:sz w:val="28"/>
          <w:szCs w:val="28"/>
        </w:rPr>
        <w:t>ные – слова, употребляемые в повседневной</w:t>
      </w:r>
      <w:r w:rsidRPr="00BE2F2E">
        <w:rPr>
          <w:rFonts w:ascii="Times New Roman" w:hAnsi="Times New Roman" w:cs="Times New Roman"/>
          <w:sz w:val="28"/>
          <w:szCs w:val="28"/>
        </w:rPr>
        <w:t xml:space="preserve"> жиз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ни: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reap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bind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grain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. Но и эти простые слова приобретают поэтическую семантику. Например, В. Вордсворт п</w:t>
      </w:r>
      <w:r w:rsidR="00E852A0">
        <w:rPr>
          <w:rFonts w:ascii="Times New Roman" w:hAnsi="Times New Roman" w:cs="Times New Roman"/>
          <w:sz w:val="28"/>
          <w:szCs w:val="28"/>
        </w:rPr>
        <w:t>редставляет свою героиню лексе</w:t>
      </w:r>
      <w:r w:rsidR="009729CC" w:rsidRPr="00BE2F2E">
        <w:rPr>
          <w:rFonts w:ascii="Times New Roman" w:hAnsi="Times New Roman" w:cs="Times New Roman"/>
          <w:sz w:val="28"/>
          <w:szCs w:val="28"/>
        </w:rPr>
        <w:t>мой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lass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” – это с</w:t>
      </w:r>
      <w:r w:rsidR="00E852A0">
        <w:rPr>
          <w:rFonts w:ascii="Times New Roman" w:hAnsi="Times New Roman" w:cs="Times New Roman"/>
          <w:sz w:val="28"/>
          <w:szCs w:val="28"/>
        </w:rPr>
        <w:t>лово не представляет литератур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ной ценности </w:t>
      </w:r>
      <w:r w:rsidRPr="00BE2F2E">
        <w:rPr>
          <w:rFonts w:ascii="Times New Roman" w:hAnsi="Times New Roman" w:cs="Times New Roman"/>
          <w:sz w:val="28"/>
          <w:szCs w:val="28"/>
        </w:rPr>
        <w:t>и используется только в шотланд</w:t>
      </w:r>
      <w:r w:rsidR="009729CC" w:rsidRPr="00BE2F2E">
        <w:rPr>
          <w:rFonts w:ascii="Times New Roman" w:hAnsi="Times New Roman" w:cs="Times New Roman"/>
          <w:sz w:val="28"/>
          <w:szCs w:val="28"/>
        </w:rPr>
        <w:t>ском диалекте. Но, обращаясь к героине как к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maiden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” в конц</w:t>
      </w:r>
      <w:r w:rsidRPr="00BE2F2E">
        <w:rPr>
          <w:rFonts w:ascii="Times New Roman" w:hAnsi="Times New Roman" w:cs="Times New Roman"/>
          <w:sz w:val="28"/>
          <w:szCs w:val="28"/>
        </w:rPr>
        <w:t>е поэмы, автор показывает эсте</w:t>
      </w:r>
      <w:r w:rsidR="009729CC" w:rsidRPr="00BE2F2E">
        <w:rPr>
          <w:rFonts w:ascii="Times New Roman" w:hAnsi="Times New Roman" w:cs="Times New Roman"/>
          <w:sz w:val="28"/>
          <w:szCs w:val="28"/>
        </w:rPr>
        <w:t>тическое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равенство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деревенского</w:t>
      </w:r>
      <w:r w:rsidR="00E852A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lass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” ибо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лееней</w:t>
      </w:r>
      <w:r w:rsidR="009729CC" w:rsidRPr="00BE2F2E">
        <w:rPr>
          <w:rFonts w:ascii="Times New Roman" w:hAnsi="Times New Roman" w:cs="Times New Roman"/>
          <w:sz w:val="28"/>
          <w:szCs w:val="28"/>
        </w:rPr>
        <w:t>трального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maiden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Простота стиля достигается простотой образов.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vale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overflowing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sound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– один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из самых заметных художествен</w:t>
      </w:r>
      <w:r w:rsidRPr="00BE2F2E">
        <w:rPr>
          <w:rFonts w:ascii="Times New Roman" w:hAnsi="Times New Roman" w:cs="Times New Roman"/>
          <w:sz w:val="28"/>
          <w:szCs w:val="28"/>
        </w:rPr>
        <w:t>ных образов; звук</w:t>
      </w:r>
      <w:r w:rsidR="006459AE" w:rsidRPr="00BE2F2E">
        <w:rPr>
          <w:rFonts w:ascii="Times New Roman" w:hAnsi="Times New Roman" w:cs="Times New Roman"/>
          <w:sz w:val="28"/>
          <w:szCs w:val="28"/>
        </w:rPr>
        <w:t>и (или “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>”), которые “те</w:t>
      </w:r>
      <w:r w:rsidRPr="00BE2F2E">
        <w:rPr>
          <w:rFonts w:ascii="Times New Roman" w:hAnsi="Times New Roman" w:cs="Times New Roman"/>
          <w:sz w:val="28"/>
          <w:szCs w:val="28"/>
        </w:rPr>
        <w:t>кут” (“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”) – метафора, уже </w:t>
      </w:r>
      <w:r w:rsidR="006459AE" w:rsidRPr="00BE2F2E">
        <w:rPr>
          <w:rFonts w:ascii="Times New Roman" w:hAnsi="Times New Roman" w:cs="Times New Roman"/>
          <w:sz w:val="28"/>
          <w:szCs w:val="28"/>
        </w:rPr>
        <w:t>устоявшаяся в язы</w:t>
      </w:r>
      <w:r w:rsidRPr="00BE2F2E">
        <w:rPr>
          <w:rFonts w:ascii="Times New Roman" w:hAnsi="Times New Roman" w:cs="Times New Roman"/>
          <w:sz w:val="28"/>
          <w:szCs w:val="28"/>
        </w:rPr>
        <w:t xml:space="preserve">ке, но у В. Вордсворта она звучит по-новому.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С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фразой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breaksth</w:t>
      </w:r>
      <w:r w:rsidR="006459AE" w:rsidRPr="00BE2F2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ofthe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9AE" w:rsidRPr="00BE2F2E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="006459AE" w:rsidRPr="00BE2F2E">
        <w:rPr>
          <w:rFonts w:ascii="Times New Roman" w:hAnsi="Times New Roman" w:cs="Times New Roman"/>
          <w:sz w:val="28"/>
          <w:szCs w:val="28"/>
        </w:rPr>
        <w:t>” устоявшая</w:t>
      </w:r>
      <w:r w:rsidRPr="00BE2F2E">
        <w:rPr>
          <w:rFonts w:ascii="Times New Roman" w:hAnsi="Times New Roman" w:cs="Times New Roman"/>
          <w:sz w:val="28"/>
          <w:szCs w:val="28"/>
        </w:rPr>
        <w:t>ся метафора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silence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” обновляется. </w:t>
      </w:r>
    </w:p>
    <w:p w:rsidR="006459AE" w:rsidRPr="00BE2F2E" w:rsidRDefault="006459AE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Богат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ство мелодии </w:t>
      </w:r>
      <w:r w:rsidRPr="00BE2F2E">
        <w:rPr>
          <w:rFonts w:ascii="Times New Roman" w:hAnsi="Times New Roman" w:cs="Times New Roman"/>
          <w:sz w:val="28"/>
          <w:szCs w:val="28"/>
        </w:rPr>
        <w:t>также усиливается частым повто</w:t>
      </w:r>
      <w:r w:rsidR="009729CC" w:rsidRPr="00BE2F2E">
        <w:rPr>
          <w:rFonts w:ascii="Times New Roman" w:hAnsi="Times New Roman" w:cs="Times New Roman"/>
          <w:sz w:val="28"/>
          <w:szCs w:val="28"/>
        </w:rPr>
        <w:t>рением слов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” (четвертая строфа: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sang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si</w:t>
      </w:r>
      <w:r w:rsidRPr="00BE2F2E">
        <w:rPr>
          <w:rFonts w:ascii="Times New Roman" w:hAnsi="Times New Roman" w:cs="Times New Roman"/>
          <w:sz w:val="28"/>
          <w:szCs w:val="28"/>
        </w:rPr>
        <w:t>nging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), такими сонорными соглас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ными, как n, m, особенно в сочетаниях, типа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(в первых четырех строках второй строфы различные сочетания с n встречаются 11 раз в 18 словах, или, в</w:t>
      </w:r>
      <w:r w:rsidRPr="00BE2F2E">
        <w:rPr>
          <w:rFonts w:ascii="Times New Roman" w:hAnsi="Times New Roman" w:cs="Times New Roman"/>
          <w:sz w:val="28"/>
          <w:szCs w:val="28"/>
        </w:rPr>
        <w:t xml:space="preserve"> первой строфе 18 раз в 33 сло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вах).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Различия между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мелодией соло</w:t>
      </w:r>
      <w:r w:rsidRPr="00BE2F2E">
        <w:rPr>
          <w:rFonts w:ascii="Times New Roman" w:hAnsi="Times New Roman" w:cs="Times New Roman"/>
          <w:sz w:val="28"/>
          <w:szCs w:val="28"/>
        </w:rPr>
        <w:t>вья 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кукушки тоже определяется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музыкально, звук n превалирует в опис</w:t>
      </w:r>
      <w:r w:rsidR="006459AE" w:rsidRPr="00BE2F2E">
        <w:rPr>
          <w:rFonts w:ascii="Times New Roman" w:hAnsi="Times New Roman" w:cs="Times New Roman"/>
          <w:sz w:val="28"/>
          <w:szCs w:val="28"/>
        </w:rPr>
        <w:t>ании соловья, а звук r – в опи</w:t>
      </w:r>
      <w:r w:rsidRPr="00BE2F2E">
        <w:rPr>
          <w:rFonts w:ascii="Times New Roman" w:hAnsi="Times New Roman" w:cs="Times New Roman"/>
          <w:sz w:val="28"/>
          <w:szCs w:val="28"/>
        </w:rPr>
        <w:t>сании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кукушки. Похожие синтаксические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параллели </w:t>
      </w:r>
      <w:r w:rsidRPr="00BE2F2E">
        <w:rPr>
          <w:rFonts w:ascii="Times New Roman" w:hAnsi="Times New Roman" w:cs="Times New Roman"/>
          <w:sz w:val="28"/>
          <w:szCs w:val="28"/>
        </w:rPr>
        <w:t>между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стро</w:t>
      </w:r>
      <w:r w:rsidR="006459AE" w:rsidRPr="00BE2F2E">
        <w:rPr>
          <w:rFonts w:ascii="Times New Roman" w:hAnsi="Times New Roman" w:cs="Times New Roman"/>
          <w:sz w:val="28"/>
          <w:szCs w:val="28"/>
        </w:rPr>
        <w:t>ками, заканчивающими обе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6459AE" w:rsidRPr="00BE2F2E">
        <w:rPr>
          <w:rFonts w:ascii="Times New Roman" w:hAnsi="Times New Roman" w:cs="Times New Roman"/>
          <w:sz w:val="28"/>
          <w:szCs w:val="28"/>
        </w:rPr>
        <w:t>полови</w:t>
      </w:r>
      <w:r w:rsidRPr="00BE2F2E">
        <w:rPr>
          <w:rFonts w:ascii="Times New Roman" w:hAnsi="Times New Roman" w:cs="Times New Roman"/>
          <w:sz w:val="28"/>
          <w:szCs w:val="28"/>
        </w:rPr>
        <w:t>ны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второй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F2E">
        <w:rPr>
          <w:rFonts w:ascii="Times New Roman" w:hAnsi="Times New Roman" w:cs="Times New Roman"/>
          <w:sz w:val="28"/>
          <w:szCs w:val="28"/>
        </w:rPr>
        <w:t>строфы(</w:t>
      </w:r>
      <w:proofErr w:type="gramEnd"/>
      <w:r w:rsidRPr="00BE2F2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Arabian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sands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Among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farthest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hebrid</w:t>
      </w:r>
      <w:r w:rsidR="00E852A0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>”) подчеркнуто повторение со</w:t>
      </w:r>
      <w:r w:rsidRPr="00BE2F2E">
        <w:rPr>
          <w:rFonts w:ascii="Times New Roman" w:hAnsi="Times New Roman" w:cs="Times New Roman"/>
          <w:sz w:val="28"/>
          <w:szCs w:val="28"/>
        </w:rPr>
        <w:t xml:space="preserve">гласных m –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– r 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– b – d – s. </w:t>
      </w:r>
    </w:p>
    <w:p w:rsidR="00E852A0" w:rsidRDefault="006459AE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Постепенное увели</w:t>
      </w:r>
      <w:r w:rsidR="009729CC" w:rsidRPr="00BE2F2E">
        <w:rPr>
          <w:rFonts w:ascii="Times New Roman" w:hAnsi="Times New Roman" w:cs="Times New Roman"/>
          <w:sz w:val="28"/>
          <w:szCs w:val="28"/>
        </w:rPr>
        <w:t>чение открытости гласных в фразе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unhappy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far-offthing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” ([ ] – [ ] – [a:]), а также в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ear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bore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hong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lastRenderedPageBreak/>
        <w:t>was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heard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со</w:t>
      </w:r>
      <w:r w:rsidR="009729CC" w:rsidRPr="00BE2F2E">
        <w:rPr>
          <w:rFonts w:ascii="Times New Roman" w:hAnsi="Times New Roman" w:cs="Times New Roman"/>
          <w:sz w:val="28"/>
          <w:szCs w:val="28"/>
        </w:rPr>
        <w:t>здают впечатление увеличения звука, выражая его полноту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и бо</w:t>
      </w:r>
      <w:r w:rsidRPr="00BE2F2E">
        <w:rPr>
          <w:rFonts w:ascii="Times New Roman" w:hAnsi="Times New Roman" w:cs="Times New Roman"/>
          <w:sz w:val="28"/>
          <w:szCs w:val="28"/>
        </w:rPr>
        <w:t xml:space="preserve">гатство. </w:t>
      </w:r>
    </w:p>
    <w:p w:rsidR="006459AE" w:rsidRPr="00BE2F2E" w:rsidRDefault="006459AE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Красивые картины с со</w:t>
      </w:r>
      <w:r w:rsidR="009729CC" w:rsidRPr="00BE2F2E">
        <w:rPr>
          <w:rFonts w:ascii="Times New Roman" w:hAnsi="Times New Roman" w:cs="Times New Roman"/>
          <w:sz w:val="28"/>
          <w:szCs w:val="28"/>
        </w:rPr>
        <w:t>ловьем, поющим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для путешественников</w:t>
      </w:r>
      <w:r w:rsidRPr="00BE2F2E">
        <w:rPr>
          <w:rFonts w:ascii="Times New Roman" w:hAnsi="Times New Roman" w:cs="Times New Roman"/>
          <w:sz w:val="28"/>
          <w:szCs w:val="28"/>
        </w:rPr>
        <w:t>, и кукушк</w:t>
      </w:r>
      <w:r w:rsidR="009729CC" w:rsidRPr="00BE2F2E">
        <w:rPr>
          <w:rFonts w:ascii="Times New Roman" w:hAnsi="Times New Roman" w:cs="Times New Roman"/>
          <w:sz w:val="28"/>
          <w:szCs w:val="28"/>
        </w:rPr>
        <w:t>ой, чей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голос слышен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из-за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моря (поэтическая</w:t>
      </w:r>
      <w:r w:rsidRPr="00BE2F2E">
        <w:rPr>
          <w:rFonts w:ascii="Times New Roman" w:hAnsi="Times New Roman" w:cs="Times New Roman"/>
          <w:sz w:val="28"/>
          <w:szCs w:val="28"/>
        </w:rPr>
        <w:t xml:space="preserve"> цен</w:t>
      </w:r>
      <w:r w:rsidR="009729CC" w:rsidRPr="00BE2F2E">
        <w:rPr>
          <w:rFonts w:ascii="Times New Roman" w:hAnsi="Times New Roman" w:cs="Times New Roman"/>
          <w:sz w:val="28"/>
          <w:szCs w:val="28"/>
        </w:rPr>
        <w:t>ность этой детали важнее, чем информативная ценность), – на</w:t>
      </w:r>
      <w:r w:rsidRPr="00BE2F2E">
        <w:rPr>
          <w:rFonts w:ascii="Times New Roman" w:hAnsi="Times New Roman" w:cs="Times New Roman"/>
          <w:sz w:val="28"/>
          <w:szCs w:val="28"/>
        </w:rPr>
        <w:t xml:space="preserve"> самом деле являются сравнения</w:t>
      </w:r>
      <w:r w:rsidR="009729CC" w:rsidRPr="00BE2F2E">
        <w:rPr>
          <w:rFonts w:ascii="Times New Roman" w:hAnsi="Times New Roman" w:cs="Times New Roman"/>
          <w:sz w:val="28"/>
          <w:szCs w:val="28"/>
        </w:rPr>
        <w:t>ми, но представлены они не в традиционном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виде (как, например, “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reaper’s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welcome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thrilling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9CC" w:rsidRPr="00BE2F2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9729CC" w:rsidRPr="00BE2F2E">
        <w:rPr>
          <w:rFonts w:ascii="Times New Roman" w:hAnsi="Times New Roman" w:cs="Times New Roman"/>
          <w:sz w:val="28"/>
          <w:szCs w:val="28"/>
        </w:rPr>
        <w:t>…”), а как поэтические параллели. Простота, вариа</w:t>
      </w:r>
      <w:r w:rsidR="00E852A0">
        <w:rPr>
          <w:rFonts w:ascii="Times New Roman" w:hAnsi="Times New Roman" w:cs="Times New Roman"/>
          <w:sz w:val="28"/>
          <w:szCs w:val="28"/>
        </w:rPr>
        <w:t>тивность и повторения в стихот</w:t>
      </w:r>
      <w:r w:rsidR="009729CC" w:rsidRPr="00BE2F2E">
        <w:rPr>
          <w:rFonts w:ascii="Times New Roman" w:hAnsi="Times New Roman" w:cs="Times New Roman"/>
          <w:sz w:val="28"/>
          <w:szCs w:val="28"/>
        </w:rPr>
        <w:t>ворении очень в</w:t>
      </w:r>
      <w:r w:rsidRPr="00BE2F2E">
        <w:rPr>
          <w:rFonts w:ascii="Times New Roman" w:hAnsi="Times New Roman" w:cs="Times New Roman"/>
          <w:sz w:val="28"/>
          <w:szCs w:val="28"/>
        </w:rPr>
        <w:t>ажны, так как они передают впе</w:t>
      </w:r>
      <w:r w:rsidR="009729CC" w:rsidRPr="00BE2F2E">
        <w:rPr>
          <w:rFonts w:ascii="Times New Roman" w:hAnsi="Times New Roman" w:cs="Times New Roman"/>
          <w:sz w:val="28"/>
          <w:szCs w:val="28"/>
        </w:rPr>
        <w:t>чатление от звучащей песни. Эмоциональности и экспрессивности балладам придает инверсия, часто встречающаяся у</w:t>
      </w:r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ранних</w:t>
      </w:r>
      <w:r w:rsidR="00E852A0">
        <w:rPr>
          <w:rFonts w:ascii="Times New Roman" w:hAnsi="Times New Roman" w:cs="Times New Roman"/>
          <w:sz w:val="28"/>
          <w:szCs w:val="28"/>
        </w:rPr>
        <w:t xml:space="preserve"> </w:t>
      </w:r>
      <w:r w:rsidR="009729CC" w:rsidRPr="00BE2F2E">
        <w:rPr>
          <w:rFonts w:ascii="Times New Roman" w:hAnsi="Times New Roman" w:cs="Times New Roman"/>
          <w:sz w:val="28"/>
          <w:szCs w:val="28"/>
        </w:rPr>
        <w:t>британс</w:t>
      </w:r>
      <w:r w:rsidRPr="00BE2F2E">
        <w:rPr>
          <w:rFonts w:ascii="Times New Roman" w:hAnsi="Times New Roman" w:cs="Times New Roman"/>
          <w:sz w:val="28"/>
          <w:szCs w:val="28"/>
        </w:rPr>
        <w:t>ких роман</w:t>
      </w:r>
      <w:r w:rsidR="009729CC" w:rsidRPr="00BE2F2E">
        <w:rPr>
          <w:rFonts w:ascii="Times New Roman" w:hAnsi="Times New Roman" w:cs="Times New Roman"/>
          <w:sz w:val="28"/>
          <w:szCs w:val="28"/>
        </w:rPr>
        <w:t xml:space="preserve">тиков. </w:t>
      </w:r>
    </w:p>
    <w:p w:rsidR="00E852A0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У поэтов-романтиков была общая тенденция к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повышенной, острой эмо</w:t>
      </w:r>
      <w:r w:rsidRPr="00BE2F2E">
        <w:rPr>
          <w:rFonts w:ascii="Times New Roman" w:hAnsi="Times New Roman" w:cs="Times New Roman"/>
          <w:sz w:val="28"/>
          <w:szCs w:val="28"/>
        </w:rPr>
        <w:t>циональности стихов и к стремлению передать эмоционально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окрашенными словами острые пе</w:t>
      </w:r>
      <w:r w:rsidRPr="00BE2F2E">
        <w:rPr>
          <w:rFonts w:ascii="Times New Roman" w:hAnsi="Times New Roman" w:cs="Times New Roman"/>
          <w:sz w:val="28"/>
          <w:szCs w:val="28"/>
        </w:rPr>
        <w:t>реживания и впечатления: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joy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 xml:space="preserve">” т.д. </w:t>
      </w:r>
    </w:p>
    <w:p w:rsidR="006459AE" w:rsidRPr="00BE2F2E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В. Вордсворт объяснял, что выбирал сюжеты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 образы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из простой деревенской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жизни, используя язык простых людей: “Главная задача этих стихотвор</w:t>
      </w:r>
      <w:r w:rsidR="006459AE" w:rsidRPr="00BE2F2E">
        <w:rPr>
          <w:rFonts w:ascii="Times New Roman" w:hAnsi="Times New Roman" w:cs="Times New Roman"/>
          <w:sz w:val="28"/>
          <w:szCs w:val="28"/>
        </w:rPr>
        <w:t>ений состояла в том, чтобы ото</w:t>
      </w:r>
      <w:r w:rsidRPr="00BE2F2E">
        <w:rPr>
          <w:rFonts w:ascii="Times New Roman" w:hAnsi="Times New Roman" w:cs="Times New Roman"/>
          <w:sz w:val="28"/>
          <w:szCs w:val="28"/>
        </w:rPr>
        <w:t>брать случаи и ситуации из повседневной жизни и пересказать ил</w:t>
      </w:r>
      <w:r w:rsidR="006459AE" w:rsidRPr="00BE2F2E">
        <w:rPr>
          <w:rFonts w:ascii="Times New Roman" w:hAnsi="Times New Roman" w:cs="Times New Roman"/>
          <w:sz w:val="28"/>
          <w:szCs w:val="28"/>
        </w:rPr>
        <w:t>и описать их, постоянно пользу</w:t>
      </w:r>
      <w:r w:rsidRPr="00BE2F2E">
        <w:rPr>
          <w:rFonts w:ascii="Times New Roman" w:hAnsi="Times New Roman" w:cs="Times New Roman"/>
          <w:sz w:val="28"/>
          <w:szCs w:val="28"/>
        </w:rPr>
        <w:t>ясь, насколько это возможно, обыденным языком, и в то же время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 расцветить их красками вообра</w:t>
      </w:r>
      <w:r w:rsidRPr="00BE2F2E">
        <w:rPr>
          <w:rFonts w:ascii="Times New Roman" w:hAnsi="Times New Roman" w:cs="Times New Roman"/>
          <w:sz w:val="28"/>
          <w:szCs w:val="28"/>
        </w:rPr>
        <w:t>жения</w:t>
      </w:r>
      <w:r w:rsidR="006459AE" w:rsidRPr="00BE2F2E">
        <w:rPr>
          <w:rFonts w:ascii="Times New Roman" w:hAnsi="Times New Roman" w:cs="Times New Roman"/>
          <w:sz w:val="28"/>
          <w:szCs w:val="28"/>
        </w:rPr>
        <w:t xml:space="preserve">. </w:t>
      </w:r>
      <w:r w:rsidRPr="00BE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CC" w:rsidRDefault="009729CC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F2E">
        <w:rPr>
          <w:rFonts w:ascii="Times New Roman" w:hAnsi="Times New Roman" w:cs="Times New Roman"/>
          <w:sz w:val="28"/>
          <w:szCs w:val="28"/>
        </w:rPr>
        <w:t>Таким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образом, “</w:t>
      </w:r>
      <w:proofErr w:type="spellStart"/>
      <w:r w:rsidRPr="00BE2F2E">
        <w:rPr>
          <w:rFonts w:ascii="Times New Roman" w:hAnsi="Times New Roman" w:cs="Times New Roman"/>
          <w:sz w:val="28"/>
          <w:szCs w:val="28"/>
        </w:rPr>
        <w:t>лейкисты</w:t>
      </w:r>
      <w:proofErr w:type="spellEnd"/>
      <w:r w:rsidRPr="00BE2F2E">
        <w:rPr>
          <w:rFonts w:ascii="Times New Roman" w:hAnsi="Times New Roman" w:cs="Times New Roman"/>
          <w:sz w:val="28"/>
          <w:szCs w:val="28"/>
        </w:rPr>
        <w:t>” выступали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за заме</w:t>
      </w:r>
      <w:r w:rsidRPr="00BE2F2E">
        <w:rPr>
          <w:rFonts w:ascii="Times New Roman" w:hAnsi="Times New Roman" w:cs="Times New Roman"/>
          <w:sz w:val="28"/>
          <w:szCs w:val="28"/>
        </w:rPr>
        <w:t>ну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силлабической системы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стихосложения, более приемлемой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для норм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английского языка тоничес</w:t>
      </w:r>
      <w:r w:rsidRPr="00BE2F2E">
        <w:rPr>
          <w:rFonts w:ascii="Times New Roman" w:hAnsi="Times New Roman" w:cs="Times New Roman"/>
          <w:sz w:val="28"/>
          <w:szCs w:val="28"/>
        </w:rPr>
        <w:t>кой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системой, смело вводили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в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употребление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новые лексические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формы, разговорные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интонации, развер</w:t>
      </w:r>
      <w:r w:rsidRPr="00BE2F2E">
        <w:rPr>
          <w:rFonts w:ascii="Times New Roman" w:hAnsi="Times New Roman" w:cs="Times New Roman"/>
          <w:sz w:val="28"/>
          <w:szCs w:val="28"/>
        </w:rPr>
        <w:t>нутые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метафоры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и сравнения, сложную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символику, подсказанную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поэтическим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воображением, отказыв</w:t>
      </w:r>
      <w:r w:rsidRPr="00BE2F2E">
        <w:rPr>
          <w:rFonts w:ascii="Times New Roman" w:hAnsi="Times New Roman" w:cs="Times New Roman"/>
          <w:sz w:val="28"/>
          <w:szCs w:val="28"/>
        </w:rPr>
        <w:t>аясь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от устоявшихся традиционных</w:t>
      </w:r>
      <w:r w:rsidR="00BE2F2E" w:rsidRPr="00BE2F2E">
        <w:rPr>
          <w:rFonts w:ascii="Times New Roman" w:hAnsi="Times New Roman" w:cs="Times New Roman"/>
          <w:sz w:val="28"/>
          <w:szCs w:val="28"/>
        </w:rPr>
        <w:t xml:space="preserve"> </w:t>
      </w:r>
      <w:r w:rsidRPr="00BE2F2E">
        <w:rPr>
          <w:rFonts w:ascii="Times New Roman" w:hAnsi="Times New Roman" w:cs="Times New Roman"/>
          <w:sz w:val="28"/>
          <w:szCs w:val="28"/>
        </w:rPr>
        <w:t>образов. Перспективой анализа является раскрытие своеобразия индивидуальных стилей авторов</w:t>
      </w:r>
    </w:p>
    <w:p w:rsidR="00BE2F2E" w:rsidRDefault="00BE2F2E" w:rsidP="001F54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911511" w:rsidP="001F54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F2E" w:rsidRPr="00B05799" w:rsidRDefault="00B05799" w:rsidP="00B05799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8" w:name="_Toc501491904"/>
      <w:r w:rsidRPr="00B0579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  <w:bookmarkEnd w:id="8"/>
    </w:p>
    <w:p w:rsidR="00363745" w:rsidRPr="00614ACC" w:rsidRDefault="00363745" w:rsidP="001F54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4ACC" w:rsidRDefault="00BE2F2E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своеобразии английского романтизма сказано немало. Но даже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вопрос, каким образом литературоведам удалось объединить ярко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и непохожих поэтов той эпо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– Д. Вордсворта, С.Т. Кольрид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жа, Дж.</w:t>
      </w:r>
      <w:r w:rsidR="00E85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Байрона, П.Б. Шелли и Дж. Китс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– под общим названием «англий</w:t>
      </w:r>
      <w:r w:rsidRPr="00BE2F2E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романтики», представляется делом весьма затруднительным.</w:t>
      </w:r>
    </w:p>
    <w:p w:rsidR="0051503C" w:rsidRDefault="00BE2F2E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4E">
        <w:rPr>
          <w:rFonts w:ascii="Times New Roman" w:hAnsi="Times New Roman" w:cs="Times New Roman"/>
          <w:sz w:val="28"/>
          <w:szCs w:val="28"/>
        </w:rPr>
        <w:t>Английская лирическая поэзия в лице поэтов «Озерной школы» У. Вордсворта, С. Кол</w:t>
      </w:r>
      <w:r w:rsidR="00CE7D4E">
        <w:rPr>
          <w:rFonts w:ascii="Times New Roman" w:hAnsi="Times New Roman" w:cs="Times New Roman"/>
          <w:sz w:val="28"/>
          <w:szCs w:val="28"/>
        </w:rPr>
        <w:t>ь</w:t>
      </w:r>
      <w:r w:rsidRPr="00CE7D4E">
        <w:rPr>
          <w:rFonts w:ascii="Times New Roman" w:hAnsi="Times New Roman" w:cs="Times New Roman"/>
          <w:sz w:val="28"/>
          <w:szCs w:val="28"/>
        </w:rPr>
        <w:t xml:space="preserve">риджа и Р. </w:t>
      </w:r>
      <w:proofErr w:type="spellStart"/>
      <w:r w:rsidRPr="00CE7D4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CE7D4E">
        <w:rPr>
          <w:rFonts w:ascii="Times New Roman" w:hAnsi="Times New Roman" w:cs="Times New Roman"/>
          <w:sz w:val="28"/>
          <w:szCs w:val="28"/>
        </w:rPr>
        <w:t xml:space="preserve"> преподнесла европейскому литературному процессу удивительные новации в интерпретации и воссоздании художественной реальности. Поэзия была более радикальна в отношении формы. Англия расширяла свои колониальные владения, восточная культура и ф</w:t>
      </w:r>
      <w:r w:rsidR="00E852A0">
        <w:rPr>
          <w:rFonts w:ascii="Times New Roman" w:hAnsi="Times New Roman" w:cs="Times New Roman"/>
          <w:sz w:val="28"/>
          <w:szCs w:val="28"/>
        </w:rPr>
        <w:t xml:space="preserve">илософия влияли на образ жизни, </w:t>
      </w:r>
      <w:r w:rsidRPr="00CE7D4E">
        <w:rPr>
          <w:rFonts w:ascii="Times New Roman" w:hAnsi="Times New Roman" w:cs="Times New Roman"/>
          <w:sz w:val="28"/>
          <w:szCs w:val="28"/>
        </w:rPr>
        <w:t xml:space="preserve">архитектуру. Создание непосредственности видения реальности не обязательно приходит сразу при созерцании предмета, пейзажа, человека, явления. Английская пейзажная лирика У. Вордсворта, С. </w:t>
      </w:r>
      <w:proofErr w:type="spellStart"/>
      <w:r w:rsidRPr="00CE7D4E">
        <w:rPr>
          <w:rFonts w:ascii="Times New Roman" w:hAnsi="Times New Roman" w:cs="Times New Roman"/>
          <w:sz w:val="28"/>
          <w:szCs w:val="28"/>
        </w:rPr>
        <w:t>Колриджа</w:t>
      </w:r>
      <w:proofErr w:type="spellEnd"/>
      <w:r w:rsidRPr="00CE7D4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E7D4E">
        <w:rPr>
          <w:rFonts w:ascii="Times New Roman" w:hAnsi="Times New Roman" w:cs="Times New Roman"/>
          <w:sz w:val="28"/>
          <w:szCs w:val="28"/>
        </w:rPr>
        <w:t>Саути</w:t>
      </w:r>
      <w:proofErr w:type="spellEnd"/>
      <w:r w:rsidRPr="00CE7D4E">
        <w:rPr>
          <w:rFonts w:ascii="Times New Roman" w:hAnsi="Times New Roman" w:cs="Times New Roman"/>
          <w:sz w:val="28"/>
          <w:szCs w:val="28"/>
        </w:rPr>
        <w:t xml:space="preserve"> живописна в самом прямом и строгом смысле этого слова. </w:t>
      </w:r>
    </w:p>
    <w:p w:rsidR="00CE7D4E" w:rsidRDefault="00CE7D4E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</w:t>
      </w:r>
      <w:r w:rsid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сам термин «романтическая поэзия»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 не воспринимался по отношению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 ярчайших представите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лей той эпохи. Ведь именно на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взглядах Вордсворта журналь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критики первой трети XIX столетия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средоточивали свое внимание, ко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писали о поэзии «Озерной школы»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творческой практике других вы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дающихся писателей, впоследствии ставши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представителями одного литера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турного направления.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главных принципов новой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стихосложения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</w:t>
      </w:r>
      <w:proofErr w:type="gramEnd"/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широкое 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фольклора, что также послужило обязатель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толчком к грубому и нелепому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недовольству критики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7D4E" w:rsidRDefault="00CE7D4E" w:rsidP="00B0579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Наиболее сильными, художественно значительными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лирических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стихосложении данного периода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остаются, действительно, те, где льются человеческие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слезы, где течет человеческая кровь, а не сентиментальная розовая водица благочестивого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7D4E">
        <w:rPr>
          <w:rFonts w:ascii="Times New Roman" w:eastAsia="Times New Roman" w:hAnsi="Times New Roman" w:cs="Times New Roman"/>
          <w:color w:val="000000"/>
          <w:sz w:val="28"/>
          <w:szCs w:val="28"/>
        </w:rPr>
        <w:t>умиления перед нищетой духа и смирением «малых сил».</w:t>
      </w:r>
    </w:p>
    <w:p w:rsidR="00CE7D4E" w:rsidRDefault="00CE7D4E" w:rsidP="00B0579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D4E">
        <w:rPr>
          <w:rFonts w:ascii="Times New Roman" w:hAnsi="Times New Roman" w:cs="Times New Roman"/>
          <w:sz w:val="28"/>
          <w:szCs w:val="28"/>
        </w:rPr>
        <w:t>Лейкисты</w:t>
      </w:r>
      <w:proofErr w:type="spellEnd"/>
      <w:r w:rsidRPr="00CE7D4E">
        <w:rPr>
          <w:rFonts w:ascii="Times New Roman" w:hAnsi="Times New Roman" w:cs="Times New Roman"/>
          <w:sz w:val="28"/>
          <w:szCs w:val="28"/>
        </w:rPr>
        <w:t xml:space="preserve"> преодолевали некую абстрактность английского стихотворного языка XVIII века, вводя в поэтический обиход конкретную лексику, оживлявшую изображение природы, быта, человеческих чувств (особенно у Вордсворта). </w:t>
      </w:r>
      <w:proofErr w:type="spellStart"/>
      <w:r w:rsidRPr="00CE7D4E">
        <w:rPr>
          <w:rFonts w:ascii="Times New Roman" w:hAnsi="Times New Roman" w:cs="Times New Roman"/>
          <w:sz w:val="28"/>
          <w:szCs w:val="28"/>
        </w:rPr>
        <w:t>Лейкисты</w:t>
      </w:r>
      <w:proofErr w:type="spellEnd"/>
      <w:r w:rsidRPr="00CE7D4E">
        <w:rPr>
          <w:rFonts w:ascii="Times New Roman" w:hAnsi="Times New Roman" w:cs="Times New Roman"/>
          <w:sz w:val="28"/>
          <w:szCs w:val="28"/>
        </w:rPr>
        <w:t xml:space="preserve"> ратовали за замену </w:t>
      </w:r>
      <w:proofErr w:type="gramStart"/>
      <w:r w:rsidRPr="00CE7D4E">
        <w:rPr>
          <w:rFonts w:ascii="Times New Roman" w:hAnsi="Times New Roman" w:cs="Times New Roman"/>
          <w:sz w:val="28"/>
          <w:szCs w:val="28"/>
        </w:rPr>
        <w:t>силлабической системы стихосложения</w:t>
      </w:r>
      <w:proofErr w:type="gramEnd"/>
      <w:r w:rsidRPr="00CE7D4E">
        <w:rPr>
          <w:rFonts w:ascii="Times New Roman" w:hAnsi="Times New Roman" w:cs="Times New Roman"/>
          <w:sz w:val="28"/>
          <w:szCs w:val="28"/>
        </w:rPr>
        <w:t xml:space="preserve"> более соответствующей нормам английского языка тонической системой, смело вводили новые лексические формы, разговорные интонации, развернутые метафоры и сравнения, сложную символику, подсказанную поэтическим воображением, отказываясь от традиционных поэтических образов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D01" w:rsidRDefault="00DF1D01" w:rsidP="00CE7D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42" w:rsidRDefault="001F5442" w:rsidP="00AD5B03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AD5B03" w:rsidRPr="00AD5B03" w:rsidRDefault="00AD5B03" w:rsidP="00AD5B03"/>
    <w:p w:rsidR="00DF1D01" w:rsidRPr="00AD5B03" w:rsidRDefault="00AD5B03" w:rsidP="00AD5B03">
      <w:pPr>
        <w:pStyle w:val="1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bookmarkStart w:id="9" w:name="_Toc501491905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Список использованной литературы</w:t>
      </w:r>
      <w:bookmarkEnd w:id="9"/>
    </w:p>
    <w:p w:rsidR="00CE7D4E" w:rsidRDefault="00CE7D4E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</w:rPr>
        <w:t xml:space="preserve">Алефиренко, Н.Ф. Современные проблемы науки о языке: </w:t>
      </w:r>
      <w:proofErr w:type="spellStart"/>
      <w:r w:rsidRPr="0086060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0607">
        <w:rPr>
          <w:rFonts w:ascii="Times New Roman" w:hAnsi="Times New Roman" w:cs="Times New Roman"/>
          <w:sz w:val="28"/>
          <w:szCs w:val="28"/>
        </w:rPr>
        <w:t>. пособие / Н.Ф. Алефиренко. – М.: Флинта, 2014. – 416 с.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Алябьева Л.А.  Литературная профессия в Англии в XVI-XIX веках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  Алябьева. − М.: Новое лит. обозрение, 2004. − 397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5D214A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Алякринский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А. Поэтичес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текст и поэтический смысл.</w:t>
      </w:r>
      <w:r w:rsidRPr="00B0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.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О.А. </w:t>
      </w:r>
      <w:proofErr w:type="spellStart"/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Алякринский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−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1982. −  32 с.</w:t>
      </w:r>
    </w:p>
    <w:p w:rsidR="00AC3EE2" w:rsidRDefault="00AC3EE2" w:rsidP="009C008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Английская поэзия XVI - ХХ </w:t>
      </w:r>
      <w:proofErr w:type="gramStart"/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переводах Александра Лукьянова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</w:t>
      </w:r>
      <w:r w:rsidRPr="003A0D64">
        <w:t xml:space="preserve"> </w:t>
      </w:r>
      <w:r w:rsidRPr="005D2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http://englishpoetry.ru/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18.12.2017.)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Архипов, В.А. Крылов, И.А. Поэзия народной мудрости / В.А. Архипов. – М.: Московский рабочий, 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2000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288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Брюсов, В.Я. Основы стиховедения. Общее введение. Метрика и ритмика / В.Я. Брюсов.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Красанд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2015. – 138 с.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Варденга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Г.Л. Английские стихи на все случаи жизни / Г.Л.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Варденга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Азбука, Азбука-Аттикус, 2011. – 256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Вендина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Т.И. Введение в языкознание / Т.И.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Вендина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Высшая школа, 2002. – 288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Востоков, А.Х. Опыт о русском стихосложении / А.Х. Востоков. – М.: Книга по требованию, 2012. – 178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Гальперин, И.Р. 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Stylistics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И.Р. Гальперин.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Либроком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2013 – 336 с.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Гальперин, И.Р. Очерки по стилистике английского языка. Опыт систематизации выразительных средств / И.Р. Гальперин.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Либроком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2012. – 376 с.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Гамзатов, М. Г. Английские юридические пословицы, поговорки, фразеологизмы и их русские соответствия / </w:t>
      </w:r>
      <w:proofErr w:type="gram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М.Г</w:t>
      </w:r>
      <w:proofErr w:type="gram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Гамзатов. – М.: СПб: Филологический факультет СПбГУ,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2012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142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Гируцкий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Введение в языкознание / А.А.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Гируцкий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ТетраСистемс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2003. – 288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Боттон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Динамика романтизма / Де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Боттон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София, 2004. – 368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Дубенский, Д.Н. Опыт о народном русском стихосложении / Д.Н. Дубенский. – М.: Книга по требованию, 2012. – 126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Дудин, М.А. Грешные рифмы / М.А. Дудин. 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– М.: Санкт-Петербургский совет мира и согласия,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2009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160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Дьяконова, Н.Я. Английский романтизм / Н.Я. Дьяконова. – М.: Наука,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2004</w:t>
      </w: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Елистратова, А.А. Европейский романтизм / А.А. Елистратова. – М.: Наука,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1995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510 c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Жирмунский</w:t>
      </w:r>
      <w:proofErr w:type="spellEnd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.М. Теория литературы. Поэтика.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/ 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Жирмунский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−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Наука, 1977. − 407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Исаева Е. Зарубежная литература эпохи Романтизма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пособие для студентов стационара и ОЗО филологического факультета и факультета журналистики /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Исаева. −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2015.− 280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Карлова, Е.Л. Английский для дошкольников. Учебник английского языка с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аудиокурсом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5-8 лет. Стихи, песенки, игры, раскраски, прописи! / Е.Л. Карлова. – М.: Питер, 2012. – 176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Коваленков, А.А. Практика современного стихосложения / А.А. Коваленков. – М.: Молодая Гвардия,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1993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112 c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Корш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Ф.Е. Введение в науку о славянском стихосложении. О русском народном стихосложении / Ф.Е.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Корш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Либроком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2012. – 212 c.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Кружков Г. Очерки по истории английской поэзии. Романтики и </w:t>
      </w: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/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Кружков. −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Прогресс-Традиция, 2015. − 560с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Лосева, С.В. Английский в рифмах. Издание 2-е,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доп. / С.В. Лосева. – М.: Новина,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2005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136 c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Луков В.А.,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П. Что такое «Озерн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школа» и кто такие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лейкисты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/ В.Л. Луков,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В.П.Трыков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− «Знание. Понимание. Умение», 2012. −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Наер</w:t>
      </w:r>
      <w:proofErr w:type="spellEnd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В.Л. Функциональные стили английского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/ В.Л.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−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МГ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ПИИЯ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М.Тореза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1981. − 122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Невзоров, А.Г. Как научиться писать стихи. Это очень легко и доступно каждому / А.Г. Невзоров. – М.: Издательские решения, 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1979</w:t>
      </w: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126</w:t>
      </w: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Неупокоева И.Г., </w:t>
      </w: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Сотер</w:t>
      </w:r>
      <w:proofErr w:type="spellEnd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Й.  Европейский романтизм / И.Г.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Неупокоева, 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− М.: Наука 1973. – 506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Потапов, В.В. Динамика и статика речевого ритма / В.В. Потапов.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Едиториал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УРСС, 2004. – 344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Прохоров,  А.М.</w:t>
      </w:r>
      <w:proofErr w:type="gram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607">
        <w:rPr>
          <w:rStyle w:val="af3"/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Большая советская энциклопедия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3-е изд. / А.М. Прохоров. – М.: Сов.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., 1978. – 632 с.</w:t>
      </w:r>
    </w:p>
    <w:p w:rsidR="00AC3EE2" w:rsidRPr="003A0D64" w:rsidRDefault="00AC3EE2" w:rsidP="009C008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Рабинович В.С. История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зарубежной литературы XIX века: Романтизм / В.С. Рабинович. −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М-во образования и науки. Рос. Федерации,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ун-т. – Екатеринбург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: 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-во. Урал. ун-та, 2014. – 88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Рассел Джесси Стихосложение / Рассел Джесси. – М.: 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VSD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, 2012. –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122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</w:rPr>
        <w:t>Реформатский, А.А. Введение в языковедение / А.А. Реформатский. – М.: Аспект Пресс, 2008. – 536 с.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В.В. Что нужно знать переводчику о некоторых особенностях англий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стихосложения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В.В.Рогов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− M.: Прогресс, 1966. − 215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Default="00AC3EE2" w:rsidP="009C008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Соловьева Н.А. Английский предромантизм и формирование романт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метода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Н.А.Соловьева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− М.: Издательство Московского университета, 1984. − 146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Стеценко, Е.Л. История литературы США. Том 3. Литература середины XIX в. (поздний романтизм) / Е.Л. Стеценко. – М.: Наследие, 2000. – 616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Томашевский, Б.В. Стилистика и стихосложение / Б.В. Томашевский. – М.: Государственное учебно-педагогическое издательство Министерства просвещения РСФСР,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1989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536 c.</w:t>
      </w:r>
    </w:p>
    <w:p w:rsidR="00AC3EE2" w:rsidRDefault="00AC3EE2" w:rsidP="009C008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Халтрин</w:t>
      </w:r>
      <w:proofErr w:type="spellEnd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-Халтурина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Е.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В. Поэтика «озарений» в литературе английского романтизма. Романтические суждения о воображении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художественная практика / Е.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Халтрин</w:t>
      </w:r>
      <w:proofErr w:type="spellEnd"/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-Халтурина.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Наука, 2009. – 353 с</w:t>
      </w: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Хворостьянова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Е.В. Словарь языка М. В. Ломоносова. Выпуск 1. Исследования и материалы по стихосложению М. В. Ломоносова / Е.В.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Хворостьянова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Нестор-История, 2010. – 396 c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Холшевников, В.Е. Мысль, вооруженная рифмами / В.Е. Холшевников. – М.: Издательство Ленинградского университета, 1987. – 608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Холшевников, В.Е. Основы стиховедения / В.Е. Холшевников. – М.: Издательство Ленинградского университета, 2002. – 202 с.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Храповицкая, Г.Н. История зарубежной литературы. Западноевропейский и американский романтизм / Г.Н. Храповицкая. – М.: Академия, 2007. – 432 c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Хрычев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Ю.И. Теория и практика новых форм классического стихосложения / Ю.И.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Хрычев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Вест-Консалтинг, 2014. – 134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Шаталов, С.Е. История романтизма в русской литературе. 1790-1825 / С.Е. Шаталов. – М.: Наука, 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1979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312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Шаталов, С.Е. История романтизма в русской литературе. 1825-1840 / С.Е. Шаталов. – М.: Наука, 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1979</w:t>
      </w: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328 c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Шульговский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Н.Н. Теория и практика поэтического творчества. Технические начала стихосложения / Н.Н.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Шульговский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-М. Вольф, </w:t>
      </w:r>
      <w:r w:rsidRPr="00860607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1996</w:t>
      </w: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</w:rPr>
        <w:t>. – 528 c.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Abercrombie, L. Principles of English Prosody / L. Abercrombie. – L.: AMS Press, 1923. – 155 p</w:t>
      </w:r>
      <w:r w:rsidRPr="00AC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C3EE2" w:rsidRPr="00AF6ED7" w:rsidRDefault="00AC3EE2" w:rsidP="00AC3EE2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A0D6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Nicolson, Marjorie Hope. Mountain gloom and mountain glory: the development of the aesthetics of the infinite / Marjorie Hope Nicolson − Washington D. C.: University of Washington Press, 1997. – 402 p.</w:t>
      </w:r>
    </w:p>
    <w:p w:rsidR="00AC3EE2" w:rsidRPr="00860607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0607">
        <w:rPr>
          <w:rFonts w:ascii="Times New Roman" w:hAnsi="Times New Roman" w:cs="Times New Roman"/>
          <w:sz w:val="28"/>
          <w:szCs w:val="28"/>
          <w:lang w:val="en-US"/>
        </w:rPr>
        <w:t>Omond</w:t>
      </w:r>
      <w:proofErr w:type="spellEnd"/>
      <w:r w:rsidRPr="00860607">
        <w:rPr>
          <w:rFonts w:ascii="Times New Roman" w:hAnsi="Times New Roman" w:cs="Times New Roman"/>
          <w:sz w:val="28"/>
          <w:szCs w:val="28"/>
          <w:lang w:val="en-US"/>
        </w:rPr>
        <w:t xml:space="preserve">, T.S. English Metrics / T.S. </w:t>
      </w:r>
      <w:proofErr w:type="spellStart"/>
      <w:r w:rsidRPr="00860607">
        <w:rPr>
          <w:rFonts w:ascii="Times New Roman" w:hAnsi="Times New Roman" w:cs="Times New Roman"/>
          <w:sz w:val="28"/>
          <w:szCs w:val="28"/>
          <w:lang w:val="en-US"/>
        </w:rPr>
        <w:t>Omond</w:t>
      </w:r>
      <w:proofErr w:type="spellEnd"/>
      <w:r w:rsidRPr="00860607">
        <w:rPr>
          <w:rFonts w:ascii="Times New Roman" w:hAnsi="Times New Roman" w:cs="Times New Roman"/>
          <w:sz w:val="28"/>
          <w:szCs w:val="28"/>
          <w:lang w:val="en-US"/>
        </w:rPr>
        <w:t>. – L.: Leopold classic literature, 1921. – 118 p</w:t>
      </w:r>
      <w:r w:rsidRPr="00AC3E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EE2" w:rsidRPr="00AC3EE2" w:rsidRDefault="00AC3EE2" w:rsidP="00860607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06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Shipper, J. </w:t>
      </w:r>
      <w:r w:rsidRPr="00860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History of English Versification / J. Shipper. – Oxford, 1910. – 390 p.</w:t>
      </w:r>
    </w:p>
    <w:p w:rsidR="00AC3EE2" w:rsidRPr="00860607" w:rsidRDefault="00AC3EE2" w:rsidP="00AC3EE2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214A" w:rsidRPr="009C0089" w:rsidRDefault="005D214A" w:rsidP="005D214A">
      <w:pPr>
        <w:pStyle w:val="a3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CE7D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4B54" w:rsidRPr="009C0089" w:rsidRDefault="00D54B54" w:rsidP="00D54B5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C0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sectPr w:rsidR="00D54B54" w:rsidRPr="009C0089" w:rsidSect="001F5442">
      <w:footerReference w:type="default" r:id="rId28"/>
      <w:pgSz w:w="11906" w:h="16838"/>
      <w:pgMar w:top="1134" w:right="1133" w:bottom="1134" w:left="1418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0E" w:rsidRDefault="00897E0E" w:rsidP="00BA3225">
      <w:pPr>
        <w:spacing w:after="0" w:line="240" w:lineRule="auto"/>
      </w:pPr>
      <w:r>
        <w:separator/>
      </w:r>
    </w:p>
  </w:endnote>
  <w:endnote w:type="continuationSeparator" w:id="0">
    <w:p w:rsidR="00897E0E" w:rsidRDefault="00897E0E" w:rsidP="00BA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60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6481" w:rsidRPr="00875C38" w:rsidRDefault="0003107B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75C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6481" w:rsidRPr="00875C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5C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CE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75C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6481" w:rsidRDefault="004064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0E" w:rsidRDefault="00897E0E" w:rsidP="00BA3225">
      <w:pPr>
        <w:spacing w:after="0" w:line="240" w:lineRule="auto"/>
      </w:pPr>
      <w:r>
        <w:separator/>
      </w:r>
    </w:p>
  </w:footnote>
  <w:footnote w:type="continuationSeparator" w:id="0">
    <w:p w:rsidR="00897E0E" w:rsidRDefault="00897E0E" w:rsidP="00BA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5B9"/>
    <w:multiLevelType w:val="hybridMultilevel"/>
    <w:tmpl w:val="DE42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7379"/>
    <w:multiLevelType w:val="multilevel"/>
    <w:tmpl w:val="A220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671020"/>
    <w:multiLevelType w:val="hybridMultilevel"/>
    <w:tmpl w:val="B506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9253D"/>
    <w:multiLevelType w:val="multilevel"/>
    <w:tmpl w:val="A220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8C716A"/>
    <w:multiLevelType w:val="hybridMultilevel"/>
    <w:tmpl w:val="6D34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BE"/>
    <w:rsid w:val="0000632C"/>
    <w:rsid w:val="0003107B"/>
    <w:rsid w:val="00035296"/>
    <w:rsid w:val="000D2607"/>
    <w:rsid w:val="00194EA5"/>
    <w:rsid w:val="001A6693"/>
    <w:rsid w:val="001F137C"/>
    <w:rsid w:val="001F5442"/>
    <w:rsid w:val="001F57AD"/>
    <w:rsid w:val="0028251B"/>
    <w:rsid w:val="002E7288"/>
    <w:rsid w:val="00330FAD"/>
    <w:rsid w:val="00363745"/>
    <w:rsid w:val="003A0D64"/>
    <w:rsid w:val="00406481"/>
    <w:rsid w:val="0051503C"/>
    <w:rsid w:val="005221BE"/>
    <w:rsid w:val="00523BD4"/>
    <w:rsid w:val="00545B25"/>
    <w:rsid w:val="005504F4"/>
    <w:rsid w:val="005D214A"/>
    <w:rsid w:val="005D2C26"/>
    <w:rsid w:val="005E2185"/>
    <w:rsid w:val="006017FC"/>
    <w:rsid w:val="00614ACC"/>
    <w:rsid w:val="006459AE"/>
    <w:rsid w:val="006C00C2"/>
    <w:rsid w:val="006F6D11"/>
    <w:rsid w:val="007C7923"/>
    <w:rsid w:val="007E2E52"/>
    <w:rsid w:val="00860607"/>
    <w:rsid w:val="00875C38"/>
    <w:rsid w:val="008917A8"/>
    <w:rsid w:val="00897E0E"/>
    <w:rsid w:val="00911511"/>
    <w:rsid w:val="00921476"/>
    <w:rsid w:val="00935C15"/>
    <w:rsid w:val="00961DC7"/>
    <w:rsid w:val="009729CC"/>
    <w:rsid w:val="009A244D"/>
    <w:rsid w:val="009C0089"/>
    <w:rsid w:val="009D1F3E"/>
    <w:rsid w:val="009D5619"/>
    <w:rsid w:val="009F2687"/>
    <w:rsid w:val="00A00EC8"/>
    <w:rsid w:val="00A04648"/>
    <w:rsid w:val="00A0694F"/>
    <w:rsid w:val="00A113D6"/>
    <w:rsid w:val="00A126A5"/>
    <w:rsid w:val="00A301CB"/>
    <w:rsid w:val="00A95AAA"/>
    <w:rsid w:val="00AA3CE1"/>
    <w:rsid w:val="00AC3EE2"/>
    <w:rsid w:val="00AD5B03"/>
    <w:rsid w:val="00AF6ED7"/>
    <w:rsid w:val="00B05799"/>
    <w:rsid w:val="00B05F6B"/>
    <w:rsid w:val="00B80B5D"/>
    <w:rsid w:val="00BA3225"/>
    <w:rsid w:val="00BE2F2E"/>
    <w:rsid w:val="00C05D71"/>
    <w:rsid w:val="00C46DF0"/>
    <w:rsid w:val="00CE7D4E"/>
    <w:rsid w:val="00D03D5A"/>
    <w:rsid w:val="00D265C6"/>
    <w:rsid w:val="00D54B54"/>
    <w:rsid w:val="00D55C36"/>
    <w:rsid w:val="00DE0F46"/>
    <w:rsid w:val="00DF1D01"/>
    <w:rsid w:val="00E01CEA"/>
    <w:rsid w:val="00E83213"/>
    <w:rsid w:val="00E852A0"/>
    <w:rsid w:val="00EA491E"/>
    <w:rsid w:val="00EB6FC2"/>
    <w:rsid w:val="00ED34C5"/>
    <w:rsid w:val="00EF03E1"/>
    <w:rsid w:val="00F07EE7"/>
    <w:rsid w:val="00F8316D"/>
    <w:rsid w:val="00F95007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4AFA"/>
  <w15:docId w15:val="{09F30B57-A47B-4982-B3D7-F3A7F47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A5"/>
  </w:style>
  <w:style w:type="paragraph" w:styleId="1">
    <w:name w:val="heading 1"/>
    <w:basedOn w:val="a"/>
    <w:next w:val="a"/>
    <w:link w:val="10"/>
    <w:uiPriority w:val="9"/>
    <w:qFormat/>
    <w:rsid w:val="00875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B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A32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32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322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2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5007"/>
  </w:style>
  <w:style w:type="paragraph" w:styleId="aa">
    <w:name w:val="footer"/>
    <w:basedOn w:val="a"/>
    <w:link w:val="ab"/>
    <w:uiPriority w:val="99"/>
    <w:unhideWhenUsed/>
    <w:rsid w:val="00F9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007"/>
  </w:style>
  <w:style w:type="character" w:styleId="ac">
    <w:name w:val="Hyperlink"/>
    <w:basedOn w:val="a0"/>
    <w:uiPriority w:val="99"/>
    <w:unhideWhenUsed/>
    <w:rsid w:val="003A0D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5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875C38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7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5C38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1F5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F5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AD5B03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D5B03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D5B03"/>
    <w:pPr>
      <w:spacing w:after="100"/>
      <w:ind w:left="440"/>
    </w:pPr>
    <w:rPr>
      <w:lang w:eastAsia="en-US"/>
    </w:rPr>
  </w:style>
  <w:style w:type="character" w:styleId="af2">
    <w:name w:val="Strong"/>
    <w:basedOn w:val="a0"/>
    <w:uiPriority w:val="22"/>
    <w:qFormat/>
    <w:rsid w:val="009C0089"/>
    <w:rPr>
      <w:b/>
      <w:bCs/>
    </w:rPr>
  </w:style>
  <w:style w:type="character" w:styleId="af3">
    <w:name w:val="Emphasis"/>
    <w:basedOn w:val="a0"/>
    <w:uiPriority w:val="20"/>
    <w:qFormat/>
    <w:rsid w:val="009C008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basedOn w:val="a"/>
    <w:rsid w:val="007C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7512-2E74-4555-ADF0-1048C7D9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37</Pages>
  <Words>8295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Александрия Курловская</cp:lastModifiedBy>
  <cp:revision>7</cp:revision>
  <dcterms:created xsi:type="dcterms:W3CDTF">2017-12-20T18:43:00Z</dcterms:created>
  <dcterms:modified xsi:type="dcterms:W3CDTF">2019-04-09T02:59:00Z</dcterms:modified>
</cp:coreProperties>
</file>