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B4" w:rsidRDefault="002C30B7" w:rsidP="00385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B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«РОССИЙСКИЙ ГОСУДАРСТВЕННЙ УНИВЕРСИТЕТ ПРАВОСУДИЯ»</w:t>
      </w:r>
    </w:p>
    <w:p w:rsidR="002C30B7" w:rsidRDefault="002C30B7" w:rsidP="00385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0B7" w:rsidRDefault="002C30B7" w:rsidP="00385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:rsidR="002C30B7" w:rsidRDefault="002C30B7" w:rsidP="00385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0B7" w:rsidRDefault="002C30B7" w:rsidP="00385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0B7" w:rsidRDefault="002C30B7" w:rsidP="00385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:rsidR="002C30B7" w:rsidRDefault="002C30B7" w:rsidP="00385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дисциплине: </w:t>
      </w:r>
    </w:p>
    <w:p w:rsidR="002C30B7" w:rsidRPr="002C30B7" w:rsidRDefault="002C30B7" w:rsidP="00385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C30B7">
        <w:rPr>
          <w:rFonts w:ascii="Times New Roman" w:hAnsi="Times New Roman" w:cs="Times New Roman"/>
          <w:b/>
          <w:sz w:val="28"/>
          <w:szCs w:val="28"/>
        </w:rPr>
        <w:t>ризнание человека,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0B7">
        <w:rPr>
          <w:rFonts w:ascii="Times New Roman" w:hAnsi="Times New Roman" w:cs="Times New Roman"/>
          <w:b/>
          <w:sz w:val="28"/>
          <w:szCs w:val="28"/>
        </w:rPr>
        <w:t>его прав и свобод высшей ценностью как основа конституционного строя</w:t>
      </w:r>
    </w:p>
    <w:p w:rsidR="002C30B7" w:rsidRDefault="002C30B7" w:rsidP="00385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0B7" w:rsidRDefault="002C30B7" w:rsidP="002C30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(а):</w:t>
      </w:r>
    </w:p>
    <w:p w:rsidR="002C30B7" w:rsidRDefault="002C30B7" w:rsidP="002C30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(ка)   курса</w:t>
      </w:r>
    </w:p>
    <w:p w:rsidR="002C30B7" w:rsidRDefault="002C30B7" w:rsidP="002C30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2C30B7" w:rsidRDefault="002C30B7" w:rsidP="002C30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0B7" w:rsidRDefault="002C30B7" w:rsidP="002C30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0B7" w:rsidRDefault="002C30B7" w:rsidP="002C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2C30B7" w:rsidRDefault="002C30B7" w:rsidP="002C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ученое звание, должность</w:t>
      </w:r>
    </w:p>
    <w:p w:rsidR="002C30B7" w:rsidRDefault="002C30B7" w:rsidP="002C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И.О.</w:t>
      </w:r>
    </w:p>
    <w:p w:rsidR="002C30B7" w:rsidRDefault="002C30B7" w:rsidP="002C30B7">
      <w:pPr>
        <w:rPr>
          <w:rFonts w:ascii="Times New Roman" w:hAnsi="Times New Roman" w:cs="Times New Roman"/>
          <w:sz w:val="28"/>
          <w:szCs w:val="28"/>
        </w:rPr>
      </w:pPr>
    </w:p>
    <w:p w:rsidR="002C30B7" w:rsidRDefault="002C30B7" w:rsidP="002C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представления работы                                                      Работа защищена</w:t>
      </w:r>
    </w:p>
    <w:p w:rsidR="002C30B7" w:rsidRDefault="002C30B7" w:rsidP="002C30B7">
      <w:pPr>
        <w:rPr>
          <w:rFonts w:ascii="Times New Roman" w:hAnsi="Times New Roman" w:cs="Times New Roman"/>
          <w:sz w:val="28"/>
          <w:szCs w:val="28"/>
        </w:rPr>
      </w:pPr>
    </w:p>
    <w:p w:rsidR="002C30B7" w:rsidRDefault="002C30B7" w:rsidP="002C30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:rsidR="002C30B7" w:rsidRDefault="002C30B7" w:rsidP="002C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2C30B7" w:rsidRDefault="002C30B7" w:rsidP="002C3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0B7" w:rsidRDefault="002C30B7" w:rsidP="002C30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2017</w:t>
      </w:r>
    </w:p>
    <w:p w:rsidR="00DC03A1" w:rsidRPr="007A74B4" w:rsidRDefault="006C0DB4" w:rsidP="00385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C30B7" w:rsidRDefault="002C30B7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2C30B7" w:rsidTr="00E67F36">
        <w:tc>
          <w:tcPr>
            <w:tcW w:w="8897" w:type="dxa"/>
          </w:tcPr>
          <w:p w:rsidR="002C30B7" w:rsidRPr="00993746" w:rsidRDefault="002C30B7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74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2C30B7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2C30B7" w:rsidTr="00E67F36">
        <w:tc>
          <w:tcPr>
            <w:tcW w:w="8897" w:type="dxa"/>
          </w:tcPr>
          <w:p w:rsidR="002C30B7" w:rsidRPr="00993746" w:rsidRDefault="002C30B7" w:rsidP="002C30B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746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аспекты системы признания человека, его прав и свобод </w:t>
            </w:r>
          </w:p>
        </w:tc>
        <w:tc>
          <w:tcPr>
            <w:tcW w:w="674" w:type="dxa"/>
          </w:tcPr>
          <w:p w:rsidR="002C30B7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2C30B7" w:rsidTr="00E67F36">
        <w:tc>
          <w:tcPr>
            <w:tcW w:w="8897" w:type="dxa"/>
          </w:tcPr>
          <w:p w:rsidR="002C30B7" w:rsidRPr="00993746" w:rsidRDefault="002C30B7" w:rsidP="002C30B7">
            <w:pPr>
              <w:pStyle w:val="a3"/>
              <w:numPr>
                <w:ilvl w:val="1"/>
                <w:numId w:val="3"/>
              </w:numPr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746">
              <w:rPr>
                <w:rFonts w:ascii="Times New Roman" w:hAnsi="Times New Roman" w:cs="Times New Roman"/>
                <w:sz w:val="28"/>
                <w:szCs w:val="28"/>
              </w:rPr>
              <w:t>Роль Конституции в обеспечении прав и свобод граждан</w:t>
            </w:r>
          </w:p>
        </w:tc>
        <w:tc>
          <w:tcPr>
            <w:tcW w:w="674" w:type="dxa"/>
          </w:tcPr>
          <w:p w:rsidR="002C30B7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2C30B7" w:rsidTr="00E67F36">
        <w:tc>
          <w:tcPr>
            <w:tcW w:w="8897" w:type="dxa"/>
          </w:tcPr>
          <w:p w:rsidR="002C30B7" w:rsidRPr="00993746" w:rsidRDefault="002C30B7" w:rsidP="002C30B7">
            <w:pPr>
              <w:pStyle w:val="a3"/>
              <w:numPr>
                <w:ilvl w:val="1"/>
                <w:numId w:val="3"/>
              </w:numPr>
              <w:spacing w:line="276" w:lineRule="auto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746">
              <w:rPr>
                <w:rFonts w:ascii="Times New Roman" w:hAnsi="Times New Roman" w:cs="Times New Roman"/>
                <w:sz w:val="28"/>
                <w:szCs w:val="28"/>
              </w:rPr>
              <w:t>Значение и классификация прав и свобод человека</w:t>
            </w:r>
          </w:p>
        </w:tc>
        <w:tc>
          <w:tcPr>
            <w:tcW w:w="674" w:type="dxa"/>
          </w:tcPr>
          <w:p w:rsidR="002C30B7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2C30B7" w:rsidTr="00E67F36">
        <w:tc>
          <w:tcPr>
            <w:tcW w:w="8897" w:type="dxa"/>
          </w:tcPr>
          <w:p w:rsidR="002C30B7" w:rsidRPr="00993746" w:rsidRDefault="002C30B7" w:rsidP="002C30B7">
            <w:pPr>
              <w:pStyle w:val="a3"/>
              <w:numPr>
                <w:ilvl w:val="1"/>
                <w:numId w:val="3"/>
              </w:numPr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746">
              <w:rPr>
                <w:rFonts w:ascii="Times New Roman" w:hAnsi="Times New Roman" w:cs="Times New Roman"/>
                <w:sz w:val="28"/>
                <w:szCs w:val="28"/>
              </w:rPr>
              <w:t>Обеспечение прав человека и гражданина как главная обязанность государства и его органов</w:t>
            </w:r>
          </w:p>
        </w:tc>
        <w:tc>
          <w:tcPr>
            <w:tcW w:w="674" w:type="dxa"/>
          </w:tcPr>
          <w:p w:rsidR="00E67F36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B7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30B7" w:rsidTr="00E67F36">
        <w:tc>
          <w:tcPr>
            <w:tcW w:w="8897" w:type="dxa"/>
          </w:tcPr>
          <w:p w:rsidR="002C30B7" w:rsidRPr="00BE2954" w:rsidRDefault="002C30B7" w:rsidP="002C30B7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54">
              <w:rPr>
                <w:rFonts w:ascii="Times New Roman" w:hAnsi="Times New Roman" w:cs="Times New Roman"/>
                <w:sz w:val="28"/>
                <w:szCs w:val="28"/>
              </w:rPr>
              <w:t>Анализ системы признания человека, его прав и свобод высшей ценностью как основы конституционного строя</w:t>
            </w:r>
          </w:p>
        </w:tc>
        <w:tc>
          <w:tcPr>
            <w:tcW w:w="674" w:type="dxa"/>
          </w:tcPr>
          <w:p w:rsidR="00E67F36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B7" w:rsidRDefault="00E67F36" w:rsidP="00E67F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30B7" w:rsidTr="00E67F36">
        <w:tc>
          <w:tcPr>
            <w:tcW w:w="8897" w:type="dxa"/>
          </w:tcPr>
          <w:p w:rsidR="002C30B7" w:rsidRPr="00BE2954" w:rsidRDefault="002C30B7" w:rsidP="002C30B7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54">
              <w:rPr>
                <w:rFonts w:ascii="Times New Roman" w:hAnsi="Times New Roman" w:cs="Times New Roman"/>
                <w:sz w:val="28"/>
                <w:szCs w:val="28"/>
              </w:rPr>
              <w:t>2.1. Роль и значение Конституционного Суда РФ в системе обеспечения прав и свобод человека</w:t>
            </w:r>
          </w:p>
        </w:tc>
        <w:tc>
          <w:tcPr>
            <w:tcW w:w="674" w:type="dxa"/>
          </w:tcPr>
          <w:p w:rsidR="00E67F36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B7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30B7" w:rsidTr="00E67F36">
        <w:tc>
          <w:tcPr>
            <w:tcW w:w="8897" w:type="dxa"/>
          </w:tcPr>
          <w:p w:rsidR="002C30B7" w:rsidRPr="00BE2954" w:rsidRDefault="002C30B7" w:rsidP="002C30B7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54">
              <w:rPr>
                <w:rFonts w:ascii="Times New Roman" w:hAnsi="Times New Roman" w:cs="Times New Roman"/>
                <w:sz w:val="28"/>
                <w:szCs w:val="28"/>
              </w:rPr>
              <w:t>2.2. Анализ Постановления  Конституционного Суда РФ от 28.06.2007 N 8-П «По делу о проверке конституционности статьи 14.1 Федерального закона «О погребении и похоронном деле» и Положения о погребении лиц, смерть которых наступила в результате пресечения совершенного ими террористического акта, в связи с жалобой граждан К.И. Гузиева и Е.Х. Кармовой»</w:t>
            </w:r>
          </w:p>
        </w:tc>
        <w:tc>
          <w:tcPr>
            <w:tcW w:w="674" w:type="dxa"/>
          </w:tcPr>
          <w:p w:rsidR="00E67F36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F36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F36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F36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F36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B7" w:rsidRDefault="00E67F36" w:rsidP="00E67F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30B7" w:rsidTr="00E67F36">
        <w:tc>
          <w:tcPr>
            <w:tcW w:w="8897" w:type="dxa"/>
          </w:tcPr>
          <w:p w:rsidR="002C30B7" w:rsidRPr="00BE2954" w:rsidRDefault="002C30B7" w:rsidP="002C30B7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54">
              <w:rPr>
                <w:rFonts w:ascii="Times New Roman" w:hAnsi="Times New Roman" w:cs="Times New Roman"/>
                <w:sz w:val="28"/>
                <w:szCs w:val="28"/>
              </w:rPr>
              <w:t>2.3. Анализ Постановление Конституционного Суда РФ от 27.03.2012 N 8-П «По делу о проверке конституционности пункта 1 статьи 23 Федерального закона «О международных договорах Российской Федерации» в связи с жалобой гражданина И.Д. Ушакова»</w:t>
            </w:r>
          </w:p>
        </w:tc>
        <w:tc>
          <w:tcPr>
            <w:tcW w:w="674" w:type="dxa"/>
          </w:tcPr>
          <w:p w:rsidR="00E67F36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F36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F36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F36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B7" w:rsidRDefault="00E67F36" w:rsidP="00E67F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30B7" w:rsidTr="00E67F36">
        <w:tc>
          <w:tcPr>
            <w:tcW w:w="8897" w:type="dxa"/>
          </w:tcPr>
          <w:p w:rsidR="002C30B7" w:rsidRPr="00196FBC" w:rsidRDefault="002C30B7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FB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2C30B7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C30B7" w:rsidTr="00E67F36">
        <w:tc>
          <w:tcPr>
            <w:tcW w:w="8897" w:type="dxa"/>
          </w:tcPr>
          <w:p w:rsidR="002C30B7" w:rsidRPr="00196FBC" w:rsidRDefault="002C30B7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FBC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</w:tcPr>
          <w:p w:rsidR="002C30B7" w:rsidRDefault="00E67F36" w:rsidP="002C30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2C30B7" w:rsidRDefault="002C30B7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16A" w:rsidRDefault="0038516A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16A" w:rsidRDefault="0038516A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16A" w:rsidRDefault="0038516A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16A" w:rsidRDefault="0038516A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F36" w:rsidRDefault="00E67F36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16A" w:rsidRDefault="0038516A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16A" w:rsidRDefault="0038516A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16A" w:rsidRPr="002C30B7" w:rsidRDefault="002C30B7" w:rsidP="002C30B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0B7">
        <w:rPr>
          <w:rFonts w:ascii="Times New Roman" w:hAnsi="Times New Roman" w:cs="Times New Roman"/>
          <w:b/>
          <w:sz w:val="32"/>
          <w:szCs w:val="28"/>
        </w:rPr>
        <w:lastRenderedPageBreak/>
        <w:t>Введение</w:t>
      </w:r>
    </w:p>
    <w:p w:rsidR="001D2B39" w:rsidRDefault="001D2B39" w:rsidP="001D2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D2" w:rsidRDefault="00BF27D2" w:rsidP="00BF2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D2">
        <w:rPr>
          <w:rFonts w:ascii="Times New Roman" w:hAnsi="Times New Roman" w:cs="Times New Roman"/>
          <w:sz w:val="28"/>
          <w:szCs w:val="28"/>
        </w:rPr>
        <w:t>Конституционная обяз</w:t>
      </w:r>
      <w:r>
        <w:rPr>
          <w:rFonts w:ascii="Times New Roman" w:hAnsi="Times New Roman" w:cs="Times New Roman"/>
          <w:sz w:val="28"/>
          <w:szCs w:val="28"/>
        </w:rPr>
        <w:t>анность государства признавать, со</w:t>
      </w:r>
      <w:r w:rsidRPr="00BF27D2">
        <w:rPr>
          <w:rFonts w:ascii="Times New Roman" w:hAnsi="Times New Roman" w:cs="Times New Roman"/>
          <w:sz w:val="28"/>
          <w:szCs w:val="28"/>
        </w:rPr>
        <w:t>блюдать и защищать пра</w:t>
      </w:r>
      <w:r>
        <w:rPr>
          <w:rFonts w:ascii="Times New Roman" w:hAnsi="Times New Roman" w:cs="Times New Roman"/>
          <w:sz w:val="28"/>
          <w:szCs w:val="28"/>
        </w:rPr>
        <w:t>ва и свободы человека и гражда</w:t>
      </w:r>
      <w:r w:rsidRPr="00BF27D2">
        <w:rPr>
          <w:rFonts w:ascii="Times New Roman" w:hAnsi="Times New Roman" w:cs="Times New Roman"/>
          <w:sz w:val="28"/>
          <w:szCs w:val="28"/>
        </w:rPr>
        <w:t xml:space="preserve">нина закреплена в ст. 2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РФ. При этом должны </w:t>
      </w:r>
      <w:r w:rsidRPr="00BF27D2">
        <w:rPr>
          <w:rFonts w:ascii="Times New Roman" w:hAnsi="Times New Roman" w:cs="Times New Roman"/>
          <w:sz w:val="28"/>
          <w:szCs w:val="28"/>
        </w:rPr>
        <w:t>создаваться эффектив</w:t>
      </w:r>
      <w:r>
        <w:rPr>
          <w:rFonts w:ascii="Times New Roman" w:hAnsi="Times New Roman" w:cs="Times New Roman"/>
          <w:sz w:val="28"/>
          <w:szCs w:val="28"/>
        </w:rPr>
        <w:t>ные правовые механизмы устране</w:t>
      </w:r>
      <w:r w:rsidRPr="00BF27D2">
        <w:rPr>
          <w:rFonts w:ascii="Times New Roman" w:hAnsi="Times New Roman" w:cs="Times New Roman"/>
          <w:sz w:val="28"/>
          <w:szCs w:val="28"/>
        </w:rPr>
        <w:t>ния любых нарушений, допуще</w:t>
      </w:r>
      <w:r>
        <w:rPr>
          <w:rFonts w:ascii="Times New Roman" w:hAnsi="Times New Roman" w:cs="Times New Roman"/>
          <w:sz w:val="28"/>
          <w:szCs w:val="28"/>
        </w:rPr>
        <w:t>нных его органами и дол</w:t>
      </w:r>
      <w:r w:rsidRPr="00BF27D2">
        <w:rPr>
          <w:rFonts w:ascii="Times New Roman" w:hAnsi="Times New Roman" w:cs="Times New Roman"/>
          <w:sz w:val="28"/>
          <w:szCs w:val="28"/>
        </w:rPr>
        <w:t>жностными лицами. Данн</w:t>
      </w:r>
      <w:r>
        <w:rPr>
          <w:rFonts w:ascii="Times New Roman" w:hAnsi="Times New Roman" w:cs="Times New Roman"/>
          <w:sz w:val="28"/>
          <w:szCs w:val="28"/>
        </w:rPr>
        <w:t xml:space="preserve">ая позиция нашла свое отражение </w:t>
      </w:r>
      <w:r w:rsidRPr="00BF27D2">
        <w:rPr>
          <w:rFonts w:ascii="Times New Roman" w:hAnsi="Times New Roman" w:cs="Times New Roman"/>
          <w:sz w:val="28"/>
          <w:szCs w:val="28"/>
        </w:rPr>
        <w:t xml:space="preserve">и закрепление в практике </w:t>
      </w:r>
      <w:r>
        <w:rPr>
          <w:rFonts w:ascii="Times New Roman" w:hAnsi="Times New Roman" w:cs="Times New Roman"/>
          <w:sz w:val="28"/>
          <w:szCs w:val="28"/>
        </w:rPr>
        <w:t>Конституционного Суда РФ2. Без</w:t>
      </w:r>
      <w:r w:rsidRPr="00BF27D2">
        <w:rPr>
          <w:rFonts w:ascii="Times New Roman" w:hAnsi="Times New Roman" w:cs="Times New Roman"/>
          <w:sz w:val="28"/>
          <w:szCs w:val="28"/>
        </w:rPr>
        <w:t>условно, создание таких п</w:t>
      </w:r>
      <w:r>
        <w:rPr>
          <w:rFonts w:ascii="Times New Roman" w:hAnsi="Times New Roman" w:cs="Times New Roman"/>
          <w:sz w:val="28"/>
          <w:szCs w:val="28"/>
        </w:rPr>
        <w:t xml:space="preserve">равовых механизмов представляет </w:t>
      </w:r>
      <w:r w:rsidRPr="00BF27D2">
        <w:rPr>
          <w:rFonts w:ascii="Times New Roman" w:hAnsi="Times New Roman" w:cs="Times New Roman"/>
          <w:sz w:val="28"/>
          <w:szCs w:val="28"/>
        </w:rPr>
        <w:t>одно из основных направ</w:t>
      </w:r>
      <w:r>
        <w:rPr>
          <w:rFonts w:ascii="Times New Roman" w:hAnsi="Times New Roman" w:cs="Times New Roman"/>
          <w:sz w:val="28"/>
          <w:szCs w:val="28"/>
        </w:rPr>
        <w:t xml:space="preserve">лений деятельности государства, </w:t>
      </w:r>
      <w:r w:rsidRPr="00BF27D2">
        <w:rPr>
          <w:rFonts w:ascii="Times New Roman" w:hAnsi="Times New Roman" w:cs="Times New Roman"/>
          <w:sz w:val="28"/>
          <w:szCs w:val="28"/>
        </w:rPr>
        <w:t>в частности, законодателя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общей задачи повы</w:t>
      </w:r>
      <w:r w:rsidRPr="00BF27D2">
        <w:rPr>
          <w:rFonts w:ascii="Times New Roman" w:hAnsi="Times New Roman" w:cs="Times New Roman"/>
          <w:sz w:val="28"/>
          <w:szCs w:val="28"/>
        </w:rPr>
        <w:t>шения уровня защищенност</w:t>
      </w:r>
      <w:r>
        <w:rPr>
          <w:rFonts w:ascii="Times New Roman" w:hAnsi="Times New Roman" w:cs="Times New Roman"/>
          <w:sz w:val="28"/>
          <w:szCs w:val="28"/>
        </w:rPr>
        <w:t>и прав, свобод и интересов лич</w:t>
      </w:r>
      <w:r w:rsidRPr="00BF27D2">
        <w:rPr>
          <w:rFonts w:ascii="Times New Roman" w:hAnsi="Times New Roman" w:cs="Times New Roman"/>
          <w:sz w:val="28"/>
          <w:szCs w:val="28"/>
        </w:rPr>
        <w:t>ности 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39" w:rsidRDefault="001D2B39" w:rsidP="00BF2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66">
        <w:rPr>
          <w:rFonts w:ascii="Times New Roman" w:hAnsi="Times New Roman" w:cs="Times New Roman"/>
          <w:sz w:val="28"/>
          <w:szCs w:val="28"/>
        </w:rPr>
        <w:t>Представляется, что пр</w:t>
      </w:r>
      <w:r>
        <w:rPr>
          <w:rFonts w:ascii="Times New Roman" w:hAnsi="Times New Roman" w:cs="Times New Roman"/>
          <w:sz w:val="28"/>
          <w:szCs w:val="28"/>
        </w:rPr>
        <w:t>авовая защита прав и свобод че</w:t>
      </w:r>
      <w:r w:rsidRPr="00DE7566">
        <w:rPr>
          <w:rFonts w:ascii="Times New Roman" w:hAnsi="Times New Roman" w:cs="Times New Roman"/>
          <w:sz w:val="28"/>
          <w:szCs w:val="28"/>
        </w:rPr>
        <w:t>ловека и гражданина соо</w:t>
      </w:r>
      <w:r>
        <w:rPr>
          <w:rFonts w:ascii="Times New Roman" w:hAnsi="Times New Roman" w:cs="Times New Roman"/>
          <w:sz w:val="28"/>
          <w:szCs w:val="28"/>
        </w:rPr>
        <w:t xml:space="preserve">тносится с государственной, как </w:t>
      </w:r>
      <w:r w:rsidRPr="00DE7566">
        <w:rPr>
          <w:rFonts w:ascii="Times New Roman" w:hAnsi="Times New Roman" w:cs="Times New Roman"/>
          <w:sz w:val="28"/>
          <w:szCs w:val="28"/>
        </w:rPr>
        <w:t>общее и частное; последняя</w:t>
      </w:r>
      <w:r>
        <w:rPr>
          <w:rFonts w:ascii="Times New Roman" w:hAnsi="Times New Roman" w:cs="Times New Roman"/>
          <w:sz w:val="28"/>
          <w:szCs w:val="28"/>
        </w:rPr>
        <w:t xml:space="preserve"> входит в состав правовой защи</w:t>
      </w:r>
      <w:r w:rsidRPr="00DE7566">
        <w:rPr>
          <w:rFonts w:ascii="Times New Roman" w:hAnsi="Times New Roman" w:cs="Times New Roman"/>
          <w:sz w:val="28"/>
          <w:szCs w:val="28"/>
        </w:rPr>
        <w:t>ты наряду с институтам</w:t>
      </w:r>
      <w:r>
        <w:rPr>
          <w:rFonts w:ascii="Times New Roman" w:hAnsi="Times New Roman" w:cs="Times New Roman"/>
          <w:sz w:val="28"/>
          <w:szCs w:val="28"/>
        </w:rPr>
        <w:t xml:space="preserve">и гражданского общества. Однако </w:t>
      </w:r>
      <w:r w:rsidRPr="00DE7566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>
        <w:rPr>
          <w:rFonts w:ascii="Times New Roman" w:hAnsi="Times New Roman" w:cs="Times New Roman"/>
          <w:sz w:val="28"/>
          <w:szCs w:val="28"/>
        </w:rPr>
        <w:t xml:space="preserve">наибольшая эффективность защиты </w:t>
      </w:r>
      <w:r w:rsidRPr="00DE7566">
        <w:rPr>
          <w:rFonts w:ascii="Times New Roman" w:hAnsi="Times New Roman" w:cs="Times New Roman"/>
          <w:sz w:val="28"/>
          <w:szCs w:val="28"/>
        </w:rPr>
        <w:t xml:space="preserve">прав и свобод достигается </w:t>
      </w:r>
      <w:r>
        <w:rPr>
          <w:rFonts w:ascii="Times New Roman" w:hAnsi="Times New Roman" w:cs="Times New Roman"/>
          <w:sz w:val="28"/>
          <w:szCs w:val="28"/>
        </w:rPr>
        <w:t>за счет применения к правонару</w:t>
      </w:r>
      <w:r w:rsidRPr="00DE7566">
        <w:rPr>
          <w:rFonts w:ascii="Times New Roman" w:hAnsi="Times New Roman" w:cs="Times New Roman"/>
          <w:sz w:val="28"/>
          <w:szCs w:val="28"/>
        </w:rPr>
        <w:t>шителям средств государс</w:t>
      </w:r>
      <w:r>
        <w:rPr>
          <w:rFonts w:ascii="Times New Roman" w:hAnsi="Times New Roman" w:cs="Times New Roman"/>
          <w:sz w:val="28"/>
          <w:szCs w:val="28"/>
        </w:rPr>
        <w:t>твенного принуждения, что явля</w:t>
      </w:r>
      <w:r w:rsidRPr="00DE7566">
        <w:rPr>
          <w:rFonts w:ascii="Times New Roman" w:hAnsi="Times New Roman" w:cs="Times New Roman"/>
          <w:sz w:val="28"/>
          <w:szCs w:val="28"/>
        </w:rPr>
        <w:t>ется реализа</w:t>
      </w:r>
      <w:r w:rsidR="00BC0595">
        <w:rPr>
          <w:rFonts w:ascii="Times New Roman" w:hAnsi="Times New Roman" w:cs="Times New Roman"/>
          <w:sz w:val="28"/>
          <w:szCs w:val="28"/>
        </w:rPr>
        <w:t>цией мер государственной защиты, чем обусловлена актуальность выбранной темы.</w:t>
      </w:r>
    </w:p>
    <w:p w:rsidR="00BC0595" w:rsidRDefault="00BC0595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исследование системы признания человека, его прав и свобод высшей ценностью как основы конституционного строя на примерах анализа материалов практики Конституционного Суда РФ.</w:t>
      </w:r>
    </w:p>
    <w:p w:rsidR="00BC0595" w:rsidRDefault="00BC0595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поставленной цели в рамках данной работы предлагается решить перечень следующих задач:</w:t>
      </w:r>
    </w:p>
    <w:p w:rsidR="00BC0595" w:rsidRDefault="00BC0595" w:rsidP="00BC0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роли </w:t>
      </w:r>
      <w:r w:rsidRPr="00BC0595">
        <w:rPr>
          <w:rFonts w:ascii="Times New Roman" w:hAnsi="Times New Roman" w:cs="Times New Roman"/>
          <w:sz w:val="28"/>
          <w:szCs w:val="28"/>
        </w:rPr>
        <w:t>Конституции в обеспечении прав и свобод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595" w:rsidRDefault="00BC0595" w:rsidP="00BC0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з</w:t>
      </w:r>
      <w:r w:rsidRPr="00BC0595">
        <w:rPr>
          <w:rFonts w:ascii="Times New Roman" w:hAnsi="Times New Roman" w:cs="Times New Roman"/>
          <w:sz w:val="28"/>
          <w:szCs w:val="28"/>
        </w:rPr>
        <w:t>начени</w:t>
      </w:r>
      <w:r>
        <w:rPr>
          <w:rFonts w:ascii="Times New Roman" w:hAnsi="Times New Roman" w:cs="Times New Roman"/>
          <w:sz w:val="28"/>
          <w:szCs w:val="28"/>
        </w:rPr>
        <w:t>я и классификации</w:t>
      </w:r>
      <w:r w:rsidRPr="00BC0595">
        <w:rPr>
          <w:rFonts w:ascii="Times New Roman" w:hAnsi="Times New Roman" w:cs="Times New Roman"/>
          <w:sz w:val="28"/>
          <w:szCs w:val="28"/>
        </w:rPr>
        <w:t xml:space="preserve"> прав и свобод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595" w:rsidRDefault="00BC0595" w:rsidP="00BC0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роли  и значения</w:t>
      </w:r>
      <w:r w:rsidRPr="00BC0595">
        <w:rPr>
          <w:rFonts w:ascii="Times New Roman" w:hAnsi="Times New Roman" w:cs="Times New Roman"/>
          <w:sz w:val="28"/>
          <w:szCs w:val="28"/>
        </w:rPr>
        <w:t xml:space="preserve"> Конституционного Суда РФ в системе обеспечения прав и свобод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595" w:rsidRDefault="00BC0595" w:rsidP="00BC0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Pr="00BC0595">
        <w:rPr>
          <w:rFonts w:ascii="Times New Roman" w:hAnsi="Times New Roman" w:cs="Times New Roman"/>
          <w:sz w:val="28"/>
          <w:szCs w:val="28"/>
        </w:rPr>
        <w:t>нализ Постановления  Конституционного Суда РФ от 28.06.2007 N 8-П «По делу о проверке конституционности статьи 14.1 Федерального закона «О погребении и похоронном деле» и Положения о погребении лиц, смерть которых наступила в результате пресечения совершенного ими террористического акта, в связи с жалобой граждан К.И. Гузиева и Е.Х. Кармовой»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595" w:rsidRDefault="00BC0595" w:rsidP="00BC0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BC0595">
        <w:rPr>
          <w:rFonts w:ascii="Times New Roman" w:hAnsi="Times New Roman" w:cs="Times New Roman"/>
          <w:sz w:val="28"/>
          <w:szCs w:val="28"/>
        </w:rPr>
        <w:t>нализ Постановление Конституционного Суда РФ от 27.03.2012 N 8-П «По делу о проверке конституционности пункта 1 статьи 23 Федерального закона «О международных договорах Российской Федерации» в связи с жалобой гражданина И.Д. Ушакова»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595" w:rsidRPr="00BC0595" w:rsidRDefault="00BC0595" w:rsidP="00BC0595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6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работе были использованы  следующие работы в области </w:t>
      </w:r>
      <w:r w:rsidRPr="00E67F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системы признания человека, его прав и свобод</w:t>
      </w:r>
      <w:r w:rsidRPr="00E67F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7F36" w:rsidRPr="00E6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Некрасвоа СИ., Стрекозова В.Г., Смоленского М.Б., Суворова Г.Н., Умнова И.А., Чиркина В.Е., Чудакова М.Ф и др.</w:t>
      </w:r>
      <w:r w:rsidRPr="00E6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595" w:rsidRDefault="00BC0595" w:rsidP="00BC059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использовались федеральные законы, нормативно-правовые акты Российской Федерации, материалы научных конференций и семинаров по изучаемой тематике, материалы периодических изданий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20C" w:rsidRDefault="0031520C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24D" w:rsidRDefault="003D324D" w:rsidP="00E67F36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7566" w:rsidRDefault="00DE7566" w:rsidP="003D3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566" w:rsidRDefault="00DE7566" w:rsidP="003D3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566" w:rsidRDefault="00DE7566" w:rsidP="003D3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566" w:rsidRDefault="00DE7566" w:rsidP="003D3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F36" w:rsidRDefault="00E67F36" w:rsidP="003D3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566" w:rsidRDefault="00DE7566" w:rsidP="003D3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566" w:rsidRDefault="00DE7566" w:rsidP="003D3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595" w:rsidRDefault="00BC0595" w:rsidP="003D3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B39" w:rsidRPr="002C30B7" w:rsidRDefault="001D2B39" w:rsidP="002C30B7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0B7">
        <w:rPr>
          <w:rFonts w:ascii="Times New Roman" w:hAnsi="Times New Roman" w:cs="Times New Roman"/>
          <w:b/>
          <w:sz w:val="32"/>
          <w:szCs w:val="28"/>
        </w:rPr>
        <w:lastRenderedPageBreak/>
        <w:t>1.</w:t>
      </w:r>
      <w:r w:rsidRPr="002C30B7">
        <w:rPr>
          <w:rFonts w:ascii="Times New Roman" w:hAnsi="Times New Roman" w:cs="Times New Roman"/>
          <w:b/>
          <w:sz w:val="32"/>
          <w:szCs w:val="28"/>
        </w:rPr>
        <w:tab/>
        <w:t>Теоретические аспекты системы признания человека, его прав и свобод</w:t>
      </w:r>
    </w:p>
    <w:p w:rsidR="004D79F1" w:rsidRPr="002C30B7" w:rsidRDefault="001D2B39" w:rsidP="002C30B7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0B7">
        <w:rPr>
          <w:rFonts w:ascii="Times New Roman" w:hAnsi="Times New Roman" w:cs="Times New Roman"/>
          <w:b/>
          <w:sz w:val="32"/>
          <w:szCs w:val="28"/>
        </w:rPr>
        <w:t>1.1.</w:t>
      </w:r>
      <w:r w:rsidRPr="002C30B7">
        <w:rPr>
          <w:rFonts w:ascii="Times New Roman" w:hAnsi="Times New Roman" w:cs="Times New Roman"/>
          <w:b/>
          <w:sz w:val="32"/>
          <w:szCs w:val="28"/>
        </w:rPr>
        <w:tab/>
        <w:t>Роль Конституции в обеспечении прав и свобод граждан</w:t>
      </w:r>
    </w:p>
    <w:p w:rsidR="00C62E7B" w:rsidRDefault="00C62E7B" w:rsidP="00DE7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566" w:rsidRPr="00DE7566" w:rsidRDefault="00DE7566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66">
        <w:rPr>
          <w:rFonts w:ascii="Times New Roman" w:hAnsi="Times New Roman" w:cs="Times New Roman"/>
          <w:sz w:val="28"/>
          <w:szCs w:val="28"/>
        </w:rPr>
        <w:t xml:space="preserve">Задача государства по защите прав и свобод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DE7566">
        <w:rPr>
          <w:rFonts w:ascii="Times New Roman" w:hAnsi="Times New Roman" w:cs="Times New Roman"/>
          <w:sz w:val="28"/>
          <w:szCs w:val="28"/>
        </w:rPr>
        <w:t>и гражданина неразрывно</w:t>
      </w:r>
      <w:r>
        <w:rPr>
          <w:rFonts w:ascii="Times New Roman" w:hAnsi="Times New Roman" w:cs="Times New Roman"/>
          <w:sz w:val="28"/>
          <w:szCs w:val="28"/>
        </w:rPr>
        <w:t xml:space="preserve"> связана с соответствующей обя</w:t>
      </w:r>
      <w:r w:rsidRPr="00DE7566">
        <w:rPr>
          <w:rFonts w:ascii="Times New Roman" w:hAnsi="Times New Roman" w:cs="Times New Roman"/>
          <w:sz w:val="28"/>
          <w:szCs w:val="28"/>
        </w:rPr>
        <w:t>занностью государств</w:t>
      </w:r>
      <w:r>
        <w:rPr>
          <w:rFonts w:ascii="Times New Roman" w:hAnsi="Times New Roman" w:cs="Times New Roman"/>
          <w:sz w:val="28"/>
          <w:szCs w:val="28"/>
        </w:rPr>
        <w:t xml:space="preserve">а, непосредственно закрепленной </w:t>
      </w:r>
      <w:r w:rsidRPr="00DE7566">
        <w:rPr>
          <w:rFonts w:ascii="Times New Roman" w:hAnsi="Times New Roman" w:cs="Times New Roman"/>
          <w:sz w:val="28"/>
          <w:szCs w:val="28"/>
        </w:rPr>
        <w:t>в Конституции. На наш взг</w:t>
      </w:r>
      <w:r>
        <w:rPr>
          <w:rFonts w:ascii="Times New Roman" w:hAnsi="Times New Roman" w:cs="Times New Roman"/>
          <w:sz w:val="28"/>
          <w:szCs w:val="28"/>
        </w:rPr>
        <w:t>ляд, данная обязанность являет</w:t>
      </w:r>
      <w:r w:rsidRPr="00DE7566">
        <w:rPr>
          <w:rFonts w:ascii="Times New Roman" w:hAnsi="Times New Roman" w:cs="Times New Roman"/>
          <w:sz w:val="28"/>
          <w:szCs w:val="28"/>
        </w:rPr>
        <w:t>ся первичным элемент</w:t>
      </w:r>
      <w:r>
        <w:rPr>
          <w:rFonts w:ascii="Times New Roman" w:hAnsi="Times New Roman" w:cs="Times New Roman"/>
          <w:sz w:val="28"/>
          <w:szCs w:val="28"/>
        </w:rPr>
        <w:t xml:space="preserve">ом конституционной системы прав </w:t>
      </w:r>
      <w:r w:rsidRPr="00DE7566">
        <w:rPr>
          <w:rFonts w:ascii="Times New Roman" w:hAnsi="Times New Roman" w:cs="Times New Roman"/>
          <w:sz w:val="28"/>
          <w:szCs w:val="28"/>
        </w:rPr>
        <w:t>и свобод человека и гражданина,</w:t>
      </w:r>
      <w:r>
        <w:rPr>
          <w:rFonts w:ascii="Times New Roman" w:hAnsi="Times New Roman" w:cs="Times New Roman"/>
          <w:sz w:val="28"/>
          <w:szCs w:val="28"/>
        </w:rPr>
        <w:t xml:space="preserve"> которая в широком смысле представляет</w:t>
      </w:r>
      <w:r w:rsidRPr="00DE7566">
        <w:rPr>
          <w:rFonts w:ascii="Times New Roman" w:hAnsi="Times New Roman" w:cs="Times New Roman"/>
          <w:sz w:val="28"/>
          <w:szCs w:val="28"/>
        </w:rPr>
        <w:t xml:space="preserve"> собой упо</w:t>
      </w:r>
      <w:r>
        <w:rPr>
          <w:rFonts w:ascii="Times New Roman" w:hAnsi="Times New Roman" w:cs="Times New Roman"/>
          <w:sz w:val="28"/>
          <w:szCs w:val="28"/>
        </w:rPr>
        <w:t>рядоченную совокупность взаимо</w:t>
      </w:r>
      <w:r w:rsidRPr="00DE7566">
        <w:rPr>
          <w:rFonts w:ascii="Times New Roman" w:hAnsi="Times New Roman" w:cs="Times New Roman"/>
          <w:sz w:val="28"/>
          <w:szCs w:val="28"/>
        </w:rPr>
        <w:t>действующих звеньев пр</w:t>
      </w:r>
      <w:r>
        <w:rPr>
          <w:rFonts w:ascii="Times New Roman" w:hAnsi="Times New Roman" w:cs="Times New Roman"/>
          <w:sz w:val="28"/>
          <w:szCs w:val="28"/>
        </w:rPr>
        <w:t xml:space="preserve">авового механизма, деятельность </w:t>
      </w:r>
      <w:r w:rsidRPr="00DE7566">
        <w:rPr>
          <w:rFonts w:ascii="Times New Roman" w:hAnsi="Times New Roman" w:cs="Times New Roman"/>
          <w:sz w:val="28"/>
          <w:szCs w:val="28"/>
        </w:rPr>
        <w:t>которого направлена н</w:t>
      </w:r>
      <w:r>
        <w:rPr>
          <w:rFonts w:ascii="Times New Roman" w:hAnsi="Times New Roman" w:cs="Times New Roman"/>
          <w:sz w:val="28"/>
          <w:szCs w:val="28"/>
        </w:rPr>
        <w:t xml:space="preserve">а защиту прав и свобод человека </w:t>
      </w:r>
      <w:r w:rsidRPr="00DE7566">
        <w:rPr>
          <w:rFonts w:ascii="Times New Roman" w:hAnsi="Times New Roman" w:cs="Times New Roman"/>
          <w:sz w:val="28"/>
          <w:szCs w:val="28"/>
        </w:rPr>
        <w:t>и гражданина от посягатель</w:t>
      </w:r>
      <w:r>
        <w:rPr>
          <w:rFonts w:ascii="Times New Roman" w:hAnsi="Times New Roman" w:cs="Times New Roman"/>
          <w:sz w:val="28"/>
          <w:szCs w:val="28"/>
        </w:rPr>
        <w:t>ств и нарушений, а также на до</w:t>
      </w:r>
      <w:r w:rsidRPr="00DE7566">
        <w:rPr>
          <w:rFonts w:ascii="Times New Roman" w:hAnsi="Times New Roman" w:cs="Times New Roman"/>
          <w:sz w:val="28"/>
          <w:szCs w:val="28"/>
        </w:rPr>
        <w:t>стижение в стране сос</w:t>
      </w:r>
      <w:r>
        <w:rPr>
          <w:rFonts w:ascii="Times New Roman" w:hAnsi="Times New Roman" w:cs="Times New Roman"/>
          <w:sz w:val="28"/>
          <w:szCs w:val="28"/>
        </w:rPr>
        <w:t>тояния их реальной защищенности</w:t>
      </w:r>
      <w:r w:rsidRPr="00DE7566">
        <w:rPr>
          <w:rFonts w:ascii="Times New Roman" w:hAnsi="Times New Roman" w:cs="Times New Roman"/>
          <w:sz w:val="28"/>
          <w:szCs w:val="28"/>
        </w:rPr>
        <w:t>.</w:t>
      </w:r>
    </w:p>
    <w:p w:rsidR="00DE7566" w:rsidRDefault="00DE7566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66">
        <w:rPr>
          <w:rFonts w:ascii="Times New Roman" w:hAnsi="Times New Roman" w:cs="Times New Roman"/>
          <w:sz w:val="28"/>
          <w:szCs w:val="28"/>
        </w:rPr>
        <w:t>Статья 2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РФ устанавливает обязанность </w:t>
      </w:r>
      <w:r w:rsidRPr="00DE7566">
        <w:rPr>
          <w:rFonts w:ascii="Times New Roman" w:hAnsi="Times New Roman" w:cs="Times New Roman"/>
          <w:sz w:val="28"/>
          <w:szCs w:val="28"/>
        </w:rPr>
        <w:t>государства защищать пра</w:t>
      </w:r>
      <w:r>
        <w:rPr>
          <w:rFonts w:ascii="Times New Roman" w:hAnsi="Times New Roman" w:cs="Times New Roman"/>
          <w:sz w:val="28"/>
          <w:szCs w:val="28"/>
        </w:rPr>
        <w:t>ва и свободы человека и гражданина</w:t>
      </w:r>
      <w:r w:rsidRPr="00DE7566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>орые являются высшей ценностью.</w:t>
      </w:r>
      <w:r w:rsidR="000F30B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Однако данная </w:t>
      </w:r>
      <w:r w:rsidRPr="00DE7566">
        <w:rPr>
          <w:rFonts w:ascii="Times New Roman" w:hAnsi="Times New Roman" w:cs="Times New Roman"/>
          <w:sz w:val="28"/>
          <w:szCs w:val="28"/>
        </w:rPr>
        <w:t>конституционная норма содержит в себе ещ</w:t>
      </w:r>
      <w:r>
        <w:rPr>
          <w:rFonts w:ascii="Times New Roman" w:hAnsi="Times New Roman" w:cs="Times New Roman"/>
          <w:sz w:val="28"/>
          <w:szCs w:val="28"/>
        </w:rPr>
        <w:t>е две обязаннос</w:t>
      </w:r>
      <w:r w:rsidRPr="00DE7566">
        <w:rPr>
          <w:rFonts w:ascii="Times New Roman" w:hAnsi="Times New Roman" w:cs="Times New Roman"/>
          <w:sz w:val="28"/>
          <w:szCs w:val="28"/>
        </w:rPr>
        <w:t>ти, без которых невозмо</w:t>
      </w:r>
      <w:r>
        <w:rPr>
          <w:rFonts w:ascii="Times New Roman" w:hAnsi="Times New Roman" w:cs="Times New Roman"/>
          <w:sz w:val="28"/>
          <w:szCs w:val="28"/>
        </w:rPr>
        <w:t xml:space="preserve">жно рассмотрение обязанности по </w:t>
      </w:r>
      <w:r w:rsidRPr="00DE7566">
        <w:rPr>
          <w:rFonts w:ascii="Times New Roman" w:hAnsi="Times New Roman" w:cs="Times New Roman"/>
          <w:sz w:val="28"/>
          <w:szCs w:val="28"/>
        </w:rPr>
        <w:t>защите прав и свобод ч</w:t>
      </w:r>
      <w:r>
        <w:rPr>
          <w:rFonts w:ascii="Times New Roman" w:hAnsi="Times New Roman" w:cs="Times New Roman"/>
          <w:sz w:val="28"/>
          <w:szCs w:val="28"/>
        </w:rPr>
        <w:t xml:space="preserve">еловека и гражданина: признание </w:t>
      </w:r>
      <w:r w:rsidRPr="00DE7566">
        <w:rPr>
          <w:rFonts w:ascii="Times New Roman" w:hAnsi="Times New Roman" w:cs="Times New Roman"/>
          <w:sz w:val="28"/>
          <w:szCs w:val="28"/>
        </w:rPr>
        <w:t>и соблюдение. В юрид</w:t>
      </w:r>
      <w:r>
        <w:rPr>
          <w:rFonts w:ascii="Times New Roman" w:hAnsi="Times New Roman" w:cs="Times New Roman"/>
          <w:sz w:val="28"/>
          <w:szCs w:val="28"/>
        </w:rPr>
        <w:t xml:space="preserve">ических исследованиях по данной </w:t>
      </w:r>
      <w:r w:rsidRPr="00DE7566">
        <w:rPr>
          <w:rFonts w:ascii="Times New Roman" w:hAnsi="Times New Roman" w:cs="Times New Roman"/>
          <w:sz w:val="28"/>
          <w:szCs w:val="28"/>
        </w:rPr>
        <w:t>теме высказывается мнен</w:t>
      </w:r>
      <w:r>
        <w:rPr>
          <w:rFonts w:ascii="Times New Roman" w:hAnsi="Times New Roman" w:cs="Times New Roman"/>
          <w:sz w:val="28"/>
          <w:szCs w:val="28"/>
        </w:rPr>
        <w:t>ие, согласно которому конститу</w:t>
      </w:r>
      <w:r w:rsidRPr="00DE7566">
        <w:rPr>
          <w:rFonts w:ascii="Times New Roman" w:hAnsi="Times New Roman" w:cs="Times New Roman"/>
          <w:sz w:val="28"/>
          <w:szCs w:val="28"/>
        </w:rPr>
        <w:t>ционная обязанность госуда</w:t>
      </w:r>
      <w:r>
        <w:rPr>
          <w:rFonts w:ascii="Times New Roman" w:hAnsi="Times New Roman" w:cs="Times New Roman"/>
          <w:sz w:val="28"/>
          <w:szCs w:val="28"/>
        </w:rPr>
        <w:t xml:space="preserve">рства по защите прав и свобод </w:t>
      </w:r>
      <w:r w:rsidRPr="00DE7566">
        <w:rPr>
          <w:rFonts w:ascii="Times New Roman" w:hAnsi="Times New Roman" w:cs="Times New Roman"/>
          <w:sz w:val="28"/>
          <w:szCs w:val="28"/>
        </w:rPr>
        <w:t>человека и гражданина долж</w:t>
      </w:r>
      <w:r>
        <w:rPr>
          <w:rFonts w:ascii="Times New Roman" w:hAnsi="Times New Roman" w:cs="Times New Roman"/>
          <w:sz w:val="28"/>
          <w:szCs w:val="28"/>
        </w:rPr>
        <w:t>на рассматриваться во взаимо</w:t>
      </w:r>
      <w:r w:rsidRPr="00DE7566">
        <w:rPr>
          <w:rFonts w:ascii="Times New Roman" w:hAnsi="Times New Roman" w:cs="Times New Roman"/>
          <w:sz w:val="28"/>
          <w:szCs w:val="28"/>
        </w:rPr>
        <w:t>связи с 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по признанию и соблюдению прав </w:t>
      </w:r>
      <w:r w:rsidRPr="00DE7566">
        <w:rPr>
          <w:rFonts w:ascii="Times New Roman" w:hAnsi="Times New Roman" w:cs="Times New Roman"/>
          <w:sz w:val="28"/>
          <w:szCs w:val="28"/>
        </w:rPr>
        <w:t>и свобод человека и гражданина.</w:t>
      </w:r>
    </w:p>
    <w:p w:rsidR="00C62E7B" w:rsidRPr="00C62E7B" w:rsidRDefault="001D2B39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62E7B">
        <w:rPr>
          <w:rFonts w:ascii="Times New Roman" w:hAnsi="Times New Roman" w:cs="Times New Roman"/>
          <w:sz w:val="28"/>
          <w:szCs w:val="28"/>
        </w:rPr>
        <w:t>аким образом, без государ</w:t>
      </w:r>
      <w:r w:rsidR="00C62E7B" w:rsidRPr="00C62E7B">
        <w:rPr>
          <w:rFonts w:ascii="Times New Roman" w:hAnsi="Times New Roman" w:cs="Times New Roman"/>
          <w:sz w:val="28"/>
          <w:szCs w:val="28"/>
        </w:rPr>
        <w:t>ственного признания нев</w:t>
      </w:r>
      <w:r w:rsidR="00C62E7B">
        <w:rPr>
          <w:rFonts w:ascii="Times New Roman" w:hAnsi="Times New Roman" w:cs="Times New Roman"/>
          <w:sz w:val="28"/>
          <w:szCs w:val="28"/>
        </w:rPr>
        <w:t xml:space="preserve">озможна практическая реализация </w:t>
      </w:r>
      <w:r w:rsidR="00C62E7B" w:rsidRPr="00C62E7B">
        <w:rPr>
          <w:rFonts w:ascii="Times New Roman" w:hAnsi="Times New Roman" w:cs="Times New Roman"/>
          <w:sz w:val="28"/>
          <w:szCs w:val="28"/>
        </w:rPr>
        <w:t>не только прав гражданина,</w:t>
      </w:r>
      <w:r w:rsidR="00C62E7B">
        <w:rPr>
          <w:rFonts w:ascii="Times New Roman" w:hAnsi="Times New Roman" w:cs="Times New Roman"/>
          <w:sz w:val="28"/>
          <w:szCs w:val="28"/>
        </w:rPr>
        <w:t xml:space="preserve"> обретаемых в </w:t>
      </w:r>
      <w:r w:rsidR="00C62E7B">
        <w:rPr>
          <w:rFonts w:ascii="Times New Roman" w:hAnsi="Times New Roman" w:cs="Times New Roman"/>
          <w:sz w:val="28"/>
          <w:szCs w:val="28"/>
        </w:rPr>
        <w:lastRenderedPageBreak/>
        <w:t>результате закре</w:t>
      </w:r>
      <w:r w:rsidR="00C62E7B" w:rsidRPr="00C62E7B">
        <w:rPr>
          <w:rFonts w:ascii="Times New Roman" w:hAnsi="Times New Roman" w:cs="Times New Roman"/>
          <w:sz w:val="28"/>
          <w:szCs w:val="28"/>
        </w:rPr>
        <w:t xml:space="preserve">пления их в национальных </w:t>
      </w:r>
      <w:r w:rsidR="00C62E7B">
        <w:rPr>
          <w:rFonts w:ascii="Times New Roman" w:hAnsi="Times New Roman" w:cs="Times New Roman"/>
          <w:sz w:val="28"/>
          <w:szCs w:val="28"/>
        </w:rPr>
        <w:t>правовых актах, но и естествен</w:t>
      </w:r>
      <w:r w:rsidR="00C62E7B" w:rsidRPr="00C62E7B">
        <w:rPr>
          <w:rFonts w:ascii="Times New Roman" w:hAnsi="Times New Roman" w:cs="Times New Roman"/>
          <w:sz w:val="28"/>
          <w:szCs w:val="28"/>
        </w:rPr>
        <w:t>ных прав человека, принадлежащих каждому от рождения.</w:t>
      </w:r>
    </w:p>
    <w:p w:rsidR="00C62E7B" w:rsidRPr="00C62E7B" w:rsidRDefault="00C62E7B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B">
        <w:rPr>
          <w:rFonts w:ascii="Times New Roman" w:hAnsi="Times New Roman" w:cs="Times New Roman"/>
          <w:sz w:val="28"/>
          <w:szCs w:val="28"/>
        </w:rPr>
        <w:t>По нашему мнению, можно выделить</w:t>
      </w:r>
      <w:r>
        <w:rPr>
          <w:rFonts w:ascii="Times New Roman" w:hAnsi="Times New Roman" w:cs="Times New Roman"/>
          <w:sz w:val="28"/>
          <w:szCs w:val="28"/>
        </w:rPr>
        <w:t xml:space="preserve"> две формы призна</w:t>
      </w:r>
      <w:r w:rsidRPr="00C62E7B">
        <w:rPr>
          <w:rFonts w:ascii="Times New Roman" w:hAnsi="Times New Roman" w:cs="Times New Roman"/>
          <w:sz w:val="28"/>
          <w:szCs w:val="28"/>
        </w:rPr>
        <w:t xml:space="preserve">ния прав и свобод человека </w:t>
      </w:r>
      <w:r>
        <w:rPr>
          <w:rFonts w:ascii="Times New Roman" w:hAnsi="Times New Roman" w:cs="Times New Roman"/>
          <w:sz w:val="28"/>
          <w:szCs w:val="28"/>
        </w:rPr>
        <w:t>и гражданина государством: пря</w:t>
      </w:r>
      <w:r w:rsidRPr="00C62E7B">
        <w:rPr>
          <w:rFonts w:ascii="Times New Roman" w:hAnsi="Times New Roman" w:cs="Times New Roman"/>
          <w:sz w:val="28"/>
          <w:szCs w:val="28"/>
        </w:rPr>
        <w:t>мое и опосредованное.</w:t>
      </w:r>
    </w:p>
    <w:p w:rsidR="00C62E7B" w:rsidRPr="00C62E7B" w:rsidRDefault="00C62E7B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B">
        <w:rPr>
          <w:rFonts w:ascii="Times New Roman" w:hAnsi="Times New Roman" w:cs="Times New Roman"/>
          <w:sz w:val="28"/>
          <w:szCs w:val="28"/>
        </w:rPr>
        <w:t>В первом случае при</w:t>
      </w:r>
      <w:r>
        <w:rPr>
          <w:rFonts w:ascii="Times New Roman" w:hAnsi="Times New Roman" w:cs="Times New Roman"/>
          <w:sz w:val="28"/>
          <w:szCs w:val="28"/>
        </w:rPr>
        <w:t>знание осуществляется однократ</w:t>
      </w:r>
      <w:r w:rsidRPr="00C62E7B">
        <w:rPr>
          <w:rFonts w:ascii="Times New Roman" w:hAnsi="Times New Roman" w:cs="Times New Roman"/>
          <w:sz w:val="28"/>
          <w:szCs w:val="28"/>
        </w:rPr>
        <w:t>но при принятии Конституци</w:t>
      </w:r>
      <w:r>
        <w:rPr>
          <w:rFonts w:ascii="Times New Roman" w:hAnsi="Times New Roman" w:cs="Times New Roman"/>
          <w:sz w:val="28"/>
          <w:szCs w:val="28"/>
        </w:rPr>
        <w:t xml:space="preserve">и РФ. В силу ч. 1 ст. 135 гл. 2 </w:t>
      </w:r>
      <w:r w:rsidRPr="00C62E7B">
        <w:rPr>
          <w:rFonts w:ascii="Times New Roman" w:hAnsi="Times New Roman" w:cs="Times New Roman"/>
          <w:sz w:val="28"/>
          <w:szCs w:val="28"/>
        </w:rPr>
        <w:t>Конституции, в которой закреплены права и свобо</w:t>
      </w:r>
      <w:r>
        <w:rPr>
          <w:rFonts w:ascii="Times New Roman" w:hAnsi="Times New Roman" w:cs="Times New Roman"/>
          <w:sz w:val="28"/>
          <w:szCs w:val="28"/>
        </w:rPr>
        <w:t>ды чело</w:t>
      </w:r>
      <w:r w:rsidRPr="00C62E7B">
        <w:rPr>
          <w:rFonts w:ascii="Times New Roman" w:hAnsi="Times New Roman" w:cs="Times New Roman"/>
          <w:sz w:val="28"/>
          <w:szCs w:val="28"/>
        </w:rPr>
        <w:t>века и гражданина, не мож</w:t>
      </w:r>
      <w:r>
        <w:rPr>
          <w:rFonts w:ascii="Times New Roman" w:hAnsi="Times New Roman" w:cs="Times New Roman"/>
          <w:sz w:val="28"/>
          <w:szCs w:val="28"/>
        </w:rPr>
        <w:t>ет быть пересмотрена Федераль</w:t>
      </w:r>
      <w:r w:rsidRPr="00C62E7B">
        <w:rPr>
          <w:rFonts w:ascii="Times New Roman" w:hAnsi="Times New Roman" w:cs="Times New Roman"/>
          <w:sz w:val="28"/>
          <w:szCs w:val="28"/>
        </w:rPr>
        <w:t>ным Собранием. Как отм</w:t>
      </w:r>
      <w:r>
        <w:rPr>
          <w:rFonts w:ascii="Times New Roman" w:hAnsi="Times New Roman" w:cs="Times New Roman"/>
          <w:sz w:val="28"/>
          <w:szCs w:val="28"/>
        </w:rPr>
        <w:t xml:space="preserve">ечает М.В. Мархгейм, “исходя из </w:t>
      </w:r>
      <w:r w:rsidRPr="00C62E7B">
        <w:rPr>
          <w:rFonts w:ascii="Times New Roman" w:hAnsi="Times New Roman" w:cs="Times New Roman"/>
          <w:sz w:val="28"/>
          <w:szCs w:val="28"/>
        </w:rPr>
        <w:t>конституционных положе</w:t>
      </w:r>
      <w:r>
        <w:rPr>
          <w:rFonts w:ascii="Times New Roman" w:hAnsi="Times New Roman" w:cs="Times New Roman"/>
          <w:sz w:val="28"/>
          <w:szCs w:val="28"/>
        </w:rPr>
        <w:t xml:space="preserve">ний, прерогатива признания прав </w:t>
      </w:r>
      <w:r w:rsidRPr="00C62E7B">
        <w:rPr>
          <w:rFonts w:ascii="Times New Roman" w:hAnsi="Times New Roman" w:cs="Times New Roman"/>
          <w:sz w:val="28"/>
          <w:szCs w:val="28"/>
        </w:rPr>
        <w:t>и свобод человека и гражданина принадлежит государству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7B">
        <w:rPr>
          <w:rFonts w:ascii="Times New Roman" w:hAnsi="Times New Roman" w:cs="Times New Roman"/>
          <w:sz w:val="28"/>
          <w:szCs w:val="28"/>
        </w:rPr>
        <w:t>и его законодательным органа</w:t>
      </w:r>
      <w:r>
        <w:rPr>
          <w:rFonts w:ascii="Times New Roman" w:hAnsi="Times New Roman" w:cs="Times New Roman"/>
          <w:sz w:val="28"/>
          <w:szCs w:val="28"/>
        </w:rPr>
        <w:t xml:space="preserve">м”.  Согласимся с данной </w:t>
      </w:r>
      <w:r w:rsidRPr="00C62E7B">
        <w:rPr>
          <w:rFonts w:ascii="Times New Roman" w:hAnsi="Times New Roman" w:cs="Times New Roman"/>
          <w:sz w:val="28"/>
          <w:szCs w:val="28"/>
        </w:rPr>
        <w:t>позицией в той части, чт</w:t>
      </w:r>
      <w:r>
        <w:rPr>
          <w:rFonts w:ascii="Times New Roman" w:hAnsi="Times New Roman" w:cs="Times New Roman"/>
          <w:sz w:val="28"/>
          <w:szCs w:val="28"/>
        </w:rPr>
        <w:t xml:space="preserve">о обязанность признания в любом </w:t>
      </w:r>
      <w:r w:rsidRPr="00C62E7B">
        <w:rPr>
          <w:rFonts w:ascii="Times New Roman" w:hAnsi="Times New Roman" w:cs="Times New Roman"/>
          <w:sz w:val="28"/>
          <w:szCs w:val="28"/>
        </w:rPr>
        <w:t>случае лежит на государст</w:t>
      </w:r>
      <w:r>
        <w:rPr>
          <w:rFonts w:ascii="Times New Roman" w:hAnsi="Times New Roman" w:cs="Times New Roman"/>
          <w:sz w:val="28"/>
          <w:szCs w:val="28"/>
        </w:rPr>
        <w:t xml:space="preserve">ве. Однако считаем справедливым </w:t>
      </w:r>
      <w:r w:rsidRPr="00C62E7B">
        <w:rPr>
          <w:rFonts w:ascii="Times New Roman" w:hAnsi="Times New Roman" w:cs="Times New Roman"/>
          <w:sz w:val="28"/>
          <w:szCs w:val="28"/>
        </w:rPr>
        <w:t>дополнить, что в случае</w:t>
      </w:r>
      <w:r>
        <w:rPr>
          <w:rFonts w:ascii="Times New Roman" w:hAnsi="Times New Roman" w:cs="Times New Roman"/>
          <w:sz w:val="28"/>
          <w:szCs w:val="28"/>
        </w:rPr>
        <w:t xml:space="preserve"> прямого признания государством </w:t>
      </w:r>
      <w:r w:rsidRPr="00C62E7B">
        <w:rPr>
          <w:rFonts w:ascii="Times New Roman" w:hAnsi="Times New Roman" w:cs="Times New Roman"/>
          <w:sz w:val="28"/>
          <w:szCs w:val="28"/>
        </w:rPr>
        <w:t>прав и свобод человека и г</w:t>
      </w:r>
      <w:r>
        <w:rPr>
          <w:rFonts w:ascii="Times New Roman" w:hAnsi="Times New Roman" w:cs="Times New Roman"/>
          <w:sz w:val="28"/>
          <w:szCs w:val="28"/>
        </w:rPr>
        <w:t>ражданина такая прерогатива при</w:t>
      </w:r>
      <w:r w:rsidRPr="00C62E7B">
        <w:rPr>
          <w:rFonts w:ascii="Times New Roman" w:hAnsi="Times New Roman" w:cs="Times New Roman"/>
          <w:sz w:val="28"/>
          <w:szCs w:val="28"/>
        </w:rPr>
        <w:t>надлежит не законодатель</w:t>
      </w:r>
      <w:r>
        <w:rPr>
          <w:rFonts w:ascii="Times New Roman" w:hAnsi="Times New Roman" w:cs="Times New Roman"/>
          <w:sz w:val="28"/>
          <w:szCs w:val="28"/>
        </w:rPr>
        <w:t>ным органам государства, а осо</w:t>
      </w:r>
      <w:r w:rsidRPr="00C62E7B">
        <w:rPr>
          <w:rFonts w:ascii="Times New Roman" w:hAnsi="Times New Roman" w:cs="Times New Roman"/>
          <w:sz w:val="28"/>
          <w:szCs w:val="28"/>
        </w:rPr>
        <w:t xml:space="preserve">бому субъекту – народу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поскольку </w:t>
      </w:r>
      <w:r w:rsidRPr="00C62E7B">
        <w:rPr>
          <w:rFonts w:ascii="Times New Roman" w:hAnsi="Times New Roman" w:cs="Times New Roman"/>
          <w:sz w:val="28"/>
          <w:szCs w:val="28"/>
        </w:rPr>
        <w:t>“конституция в совреме</w:t>
      </w:r>
      <w:r>
        <w:rPr>
          <w:rFonts w:ascii="Times New Roman" w:hAnsi="Times New Roman" w:cs="Times New Roman"/>
          <w:sz w:val="28"/>
          <w:szCs w:val="28"/>
        </w:rPr>
        <w:t>нном значении этого понятия яв</w:t>
      </w:r>
      <w:r w:rsidRPr="00C62E7B">
        <w:rPr>
          <w:rFonts w:ascii="Times New Roman" w:hAnsi="Times New Roman" w:cs="Times New Roman"/>
          <w:sz w:val="28"/>
          <w:szCs w:val="28"/>
        </w:rPr>
        <w:t>ляется актом, который п</w:t>
      </w:r>
      <w:r>
        <w:rPr>
          <w:rFonts w:ascii="Times New Roman" w:hAnsi="Times New Roman" w:cs="Times New Roman"/>
          <w:sz w:val="28"/>
          <w:szCs w:val="28"/>
        </w:rPr>
        <w:t>ринимается народом или от имени народа”</w:t>
      </w:r>
      <w:r w:rsidRPr="00C62E7B">
        <w:rPr>
          <w:rFonts w:ascii="Times New Roman" w:hAnsi="Times New Roman" w:cs="Times New Roman"/>
          <w:sz w:val="28"/>
          <w:szCs w:val="28"/>
        </w:rPr>
        <w:t>. Таким образом, полагае</w:t>
      </w:r>
      <w:r>
        <w:rPr>
          <w:rFonts w:ascii="Times New Roman" w:hAnsi="Times New Roman" w:cs="Times New Roman"/>
          <w:sz w:val="28"/>
          <w:szCs w:val="28"/>
        </w:rPr>
        <w:t>м, что под прямым призна</w:t>
      </w:r>
      <w:r w:rsidRPr="00C62E7B">
        <w:rPr>
          <w:rFonts w:ascii="Times New Roman" w:hAnsi="Times New Roman" w:cs="Times New Roman"/>
          <w:sz w:val="28"/>
          <w:szCs w:val="28"/>
        </w:rPr>
        <w:t>нием прав и свобод человек</w:t>
      </w:r>
      <w:r>
        <w:rPr>
          <w:rFonts w:ascii="Times New Roman" w:hAnsi="Times New Roman" w:cs="Times New Roman"/>
          <w:sz w:val="28"/>
          <w:szCs w:val="28"/>
        </w:rPr>
        <w:t xml:space="preserve">а и гражданина следует понимать </w:t>
      </w:r>
      <w:r w:rsidRPr="00C62E7B">
        <w:rPr>
          <w:rFonts w:ascii="Times New Roman" w:hAnsi="Times New Roman" w:cs="Times New Roman"/>
          <w:sz w:val="28"/>
          <w:szCs w:val="28"/>
        </w:rPr>
        <w:t xml:space="preserve">закрепление в Основном </w:t>
      </w:r>
      <w:r>
        <w:rPr>
          <w:rFonts w:ascii="Times New Roman" w:hAnsi="Times New Roman" w:cs="Times New Roman"/>
          <w:sz w:val="28"/>
          <w:szCs w:val="28"/>
        </w:rPr>
        <w:t xml:space="preserve">Законе государства, принимаемом </w:t>
      </w:r>
      <w:r w:rsidRPr="00C62E7B">
        <w:rPr>
          <w:rFonts w:ascii="Times New Roman" w:hAnsi="Times New Roman" w:cs="Times New Roman"/>
          <w:sz w:val="28"/>
          <w:szCs w:val="28"/>
        </w:rPr>
        <w:t>особым субъектом – нар</w:t>
      </w:r>
      <w:r>
        <w:rPr>
          <w:rFonts w:ascii="Times New Roman" w:hAnsi="Times New Roman" w:cs="Times New Roman"/>
          <w:sz w:val="28"/>
          <w:szCs w:val="28"/>
        </w:rPr>
        <w:t xml:space="preserve">одом Российской Федерации, прав </w:t>
      </w:r>
      <w:r w:rsidRPr="00C62E7B">
        <w:rPr>
          <w:rFonts w:ascii="Times New Roman" w:hAnsi="Times New Roman" w:cs="Times New Roman"/>
          <w:sz w:val="28"/>
          <w:szCs w:val="28"/>
        </w:rPr>
        <w:t>и свобод человека и граж</w:t>
      </w:r>
      <w:r>
        <w:rPr>
          <w:rFonts w:ascii="Times New Roman" w:hAnsi="Times New Roman" w:cs="Times New Roman"/>
          <w:sz w:val="28"/>
          <w:szCs w:val="28"/>
        </w:rPr>
        <w:t xml:space="preserve">данина с учетом5 общепризнанных </w:t>
      </w:r>
      <w:r w:rsidRPr="00C62E7B">
        <w:rPr>
          <w:rFonts w:ascii="Times New Roman" w:hAnsi="Times New Roman" w:cs="Times New Roman"/>
          <w:sz w:val="28"/>
          <w:szCs w:val="28"/>
        </w:rPr>
        <w:t>принципов и норм международного права.</w:t>
      </w:r>
      <w:r w:rsidR="00E67F36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B12DB8" w:rsidRDefault="00C62E7B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B">
        <w:rPr>
          <w:rFonts w:ascii="Times New Roman" w:hAnsi="Times New Roman" w:cs="Times New Roman"/>
          <w:sz w:val="28"/>
          <w:szCs w:val="28"/>
        </w:rPr>
        <w:t>Опосредованное п</w:t>
      </w:r>
      <w:r>
        <w:rPr>
          <w:rFonts w:ascii="Times New Roman" w:hAnsi="Times New Roman" w:cs="Times New Roman"/>
          <w:sz w:val="28"/>
          <w:szCs w:val="28"/>
        </w:rPr>
        <w:t xml:space="preserve">ризнание прав и свобод человека </w:t>
      </w:r>
      <w:r w:rsidRPr="00C62E7B">
        <w:rPr>
          <w:rFonts w:ascii="Times New Roman" w:hAnsi="Times New Roman" w:cs="Times New Roman"/>
          <w:sz w:val="28"/>
          <w:szCs w:val="28"/>
        </w:rPr>
        <w:t xml:space="preserve">и гражданина Российской </w:t>
      </w:r>
      <w:r>
        <w:rPr>
          <w:rFonts w:ascii="Times New Roman" w:hAnsi="Times New Roman" w:cs="Times New Roman"/>
          <w:sz w:val="28"/>
          <w:szCs w:val="28"/>
        </w:rPr>
        <w:t>Федерацией, на наш взгляд, сле</w:t>
      </w:r>
      <w:r w:rsidRPr="00C62E7B">
        <w:rPr>
          <w:rFonts w:ascii="Times New Roman" w:hAnsi="Times New Roman" w:cs="Times New Roman"/>
          <w:sz w:val="28"/>
          <w:szCs w:val="28"/>
        </w:rPr>
        <w:t>дует рассматривать во взаимо</w:t>
      </w:r>
      <w:r>
        <w:rPr>
          <w:rFonts w:ascii="Times New Roman" w:hAnsi="Times New Roman" w:cs="Times New Roman"/>
          <w:sz w:val="28"/>
          <w:szCs w:val="28"/>
        </w:rPr>
        <w:t>связи с ч. 1 ст. 17 Конституции РФ.</w:t>
      </w:r>
      <w:r w:rsidRPr="00C62E7B">
        <w:rPr>
          <w:rFonts w:ascii="Times New Roman" w:hAnsi="Times New Roman" w:cs="Times New Roman"/>
          <w:sz w:val="28"/>
          <w:szCs w:val="28"/>
        </w:rPr>
        <w:t xml:space="preserve"> Как известно, общеп</w:t>
      </w:r>
      <w:r>
        <w:rPr>
          <w:rFonts w:ascii="Times New Roman" w:hAnsi="Times New Roman" w:cs="Times New Roman"/>
          <w:sz w:val="28"/>
          <w:szCs w:val="28"/>
        </w:rPr>
        <w:t>ризнанные принципы и нормы меж</w:t>
      </w:r>
      <w:r w:rsidR="000D5724">
        <w:rPr>
          <w:rFonts w:ascii="Times New Roman" w:hAnsi="Times New Roman" w:cs="Times New Roman"/>
          <w:sz w:val="28"/>
          <w:szCs w:val="28"/>
        </w:rPr>
        <w:t>дународного права</w:t>
      </w:r>
      <w:r w:rsidRPr="00C62E7B">
        <w:rPr>
          <w:rFonts w:ascii="Times New Roman" w:hAnsi="Times New Roman" w:cs="Times New Roman"/>
          <w:sz w:val="28"/>
          <w:szCs w:val="28"/>
        </w:rPr>
        <w:t xml:space="preserve"> – одна </w:t>
      </w:r>
      <w:r>
        <w:rPr>
          <w:rFonts w:ascii="Times New Roman" w:hAnsi="Times New Roman" w:cs="Times New Roman"/>
          <w:sz w:val="28"/>
          <w:szCs w:val="28"/>
        </w:rPr>
        <w:t>из составляющих правовой систе</w:t>
      </w:r>
      <w:r w:rsidRPr="00C62E7B">
        <w:rPr>
          <w:rFonts w:ascii="Times New Roman" w:hAnsi="Times New Roman" w:cs="Times New Roman"/>
          <w:sz w:val="28"/>
          <w:szCs w:val="28"/>
        </w:rPr>
        <w:t>мы Российской Федераци</w:t>
      </w:r>
      <w:r>
        <w:rPr>
          <w:rFonts w:ascii="Times New Roman" w:hAnsi="Times New Roman" w:cs="Times New Roman"/>
          <w:sz w:val="28"/>
          <w:szCs w:val="28"/>
        </w:rPr>
        <w:t>и. Безусловно, не каждый между</w:t>
      </w:r>
      <w:r w:rsidRPr="00C62E7B">
        <w:rPr>
          <w:rFonts w:ascii="Times New Roman" w:hAnsi="Times New Roman" w:cs="Times New Roman"/>
          <w:sz w:val="28"/>
          <w:szCs w:val="28"/>
        </w:rPr>
        <w:t>народный договор является</w:t>
      </w:r>
      <w:r>
        <w:rPr>
          <w:rFonts w:ascii="Times New Roman" w:hAnsi="Times New Roman" w:cs="Times New Roman"/>
          <w:sz w:val="28"/>
          <w:szCs w:val="28"/>
        </w:rPr>
        <w:t xml:space="preserve"> источником права на территории </w:t>
      </w:r>
      <w:r w:rsidRPr="00C62E7B">
        <w:rPr>
          <w:rFonts w:ascii="Times New Roman" w:hAnsi="Times New Roman" w:cs="Times New Roman"/>
          <w:sz w:val="28"/>
          <w:szCs w:val="28"/>
        </w:rPr>
        <w:t xml:space="preserve">России. </w:t>
      </w:r>
    </w:p>
    <w:p w:rsidR="0092236A" w:rsidRPr="0092236A" w:rsidRDefault="0092236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6A">
        <w:rPr>
          <w:rFonts w:ascii="Times New Roman" w:hAnsi="Times New Roman" w:cs="Times New Roman"/>
          <w:sz w:val="28"/>
          <w:szCs w:val="28"/>
        </w:rPr>
        <w:lastRenderedPageBreak/>
        <w:t>Современные теоретики права все больше склоняются к пониманию того, что права и свободы человека и гражданина являются тем оселком, на котором проверяются основные принципы и положения теории права, практическое действие и применение права и правовое положение личности в конкретном государстве.</w:t>
      </w:r>
    </w:p>
    <w:p w:rsidR="0092236A" w:rsidRPr="0092236A" w:rsidRDefault="0092236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6A">
        <w:rPr>
          <w:rFonts w:ascii="Times New Roman" w:hAnsi="Times New Roman" w:cs="Times New Roman"/>
          <w:sz w:val="28"/>
          <w:szCs w:val="28"/>
        </w:rPr>
        <w:t>Совсем не случайно наиболее развитыми и благополучными государствами современного мира являются те государства, где человеческая личность на самом деле является высшей ценностью, которой подчинены и служат все наличные средства. И в первую очередь этому служат вся деятельность и помыслы государственной власти.</w:t>
      </w:r>
    </w:p>
    <w:p w:rsidR="0092236A" w:rsidRPr="0092236A" w:rsidRDefault="0092236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6A">
        <w:rPr>
          <w:rFonts w:ascii="Times New Roman" w:hAnsi="Times New Roman" w:cs="Times New Roman"/>
          <w:sz w:val="28"/>
          <w:szCs w:val="28"/>
        </w:rPr>
        <w:t>В представлении многих историков, обществоведов и публицистов до последнего времени превалировала мысль, что самодержавная власть царской России не допускала  социального и политического участия граждан в политической жизни страны. Научная добросовестность требует более взвешенного подхода к оценке царской власти и институтов гражданского общества. На самом деле накануне первой российской революции в стране функционировала многопартийная система, были развиты благотворительность и меценатство, допускалась свобода слова и печати, создавались представительные органы власти и общественные организации, существовали органы местного самоуправления.</w:t>
      </w:r>
    </w:p>
    <w:p w:rsidR="0092236A" w:rsidRPr="0092236A" w:rsidRDefault="0092236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6A">
        <w:rPr>
          <w:rFonts w:ascii="Times New Roman" w:hAnsi="Times New Roman" w:cs="Times New Roman"/>
          <w:sz w:val="28"/>
          <w:szCs w:val="28"/>
        </w:rPr>
        <w:t>Сказанное относится и к проблематике прав и свобод человека и гражданина. Накануне и в годы первой российской революции было опубликовано множество статей и издано книг о демократии, праве, свободе. В программных документах ряда партий содержались специальные разделы, посвященные правам человека.</w:t>
      </w:r>
    </w:p>
    <w:p w:rsidR="0092236A" w:rsidRPr="0092236A" w:rsidRDefault="0092236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6A">
        <w:rPr>
          <w:rFonts w:ascii="Times New Roman" w:hAnsi="Times New Roman" w:cs="Times New Roman"/>
          <w:sz w:val="28"/>
          <w:szCs w:val="28"/>
        </w:rPr>
        <w:t>При этом следует учитывать то, что состояние с обеспечением прав и свобод человека и гражданина – процесс динамичный и изменчивый. Ретроспективный взгляд на развитие и восприятие общечеловеческих ценностей за прошедшее столетие позволяет оценить прошлое и настоящее с обеспечением прав и свобод в стране.</w:t>
      </w:r>
    </w:p>
    <w:p w:rsidR="0092236A" w:rsidRPr="0092236A" w:rsidRDefault="0092236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6A">
        <w:rPr>
          <w:rFonts w:ascii="Times New Roman" w:hAnsi="Times New Roman" w:cs="Times New Roman"/>
          <w:sz w:val="28"/>
          <w:szCs w:val="28"/>
        </w:rPr>
        <w:lastRenderedPageBreak/>
        <w:t xml:space="preserve">Важным обстоятельством исследуемой проблемы является оценка деятельности первого российского представительного органа. В целом она хорошо разработана историками. Но чрезвычайно интересно узнать об отношении депутатов первого в истории России парламента к проблематике прав и свобод человека и гражданина. Как не покажется странным, но многие народные представители, впервые допущенные к власти, были проникнуты гуманизмом и отличаются высочайшим и уважительным отношением к чести и достоинству личности. Отдельные депутаты, но в первую очередь ученые-юристы, земские деятели  дали прекрасные образцы заботы о правах и свободах граждан. </w:t>
      </w:r>
    </w:p>
    <w:p w:rsidR="0092236A" w:rsidRPr="0092236A" w:rsidRDefault="0092236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6A">
        <w:rPr>
          <w:rFonts w:ascii="Times New Roman" w:hAnsi="Times New Roman" w:cs="Times New Roman"/>
          <w:sz w:val="28"/>
          <w:szCs w:val="28"/>
        </w:rPr>
        <w:t>В наиболее сконцентрированной форме политические вожделения думающей части России в начале XX века были сформулированы в адресе депутатов первого российского представительного органа на тронную речь царя при открытии первой Государственной Думы. Читая этот документ поражаешься той политической и правовой мудрости тех, кто впервые сошелся на депутатском поприще.</w:t>
      </w:r>
      <w:r w:rsidR="00E67F36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92236A">
        <w:rPr>
          <w:rFonts w:ascii="Times New Roman" w:hAnsi="Times New Roman" w:cs="Times New Roman"/>
          <w:sz w:val="28"/>
          <w:szCs w:val="28"/>
        </w:rPr>
        <w:t xml:space="preserve"> Они породили смелый и гуманный документ, который можно причислить к Декларации независимости или Декларации прав человека и гражданина. Хотя бы и более чем через сто лет политическое и правовое мировоззрение российских земцев, ученных и юристов достигло уровня основных положений теории прав человека.</w:t>
      </w:r>
    </w:p>
    <w:p w:rsidR="0092236A" w:rsidRPr="0092236A" w:rsidRDefault="0092236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6A">
        <w:rPr>
          <w:rFonts w:ascii="Times New Roman" w:hAnsi="Times New Roman" w:cs="Times New Roman"/>
          <w:sz w:val="28"/>
          <w:szCs w:val="28"/>
        </w:rPr>
        <w:t>Законодательная инициатива самих депутатов была направлена на обеспечение равноправия и неприкосновенности личности; свободы совести и собраний, отмене смертной казни и политической амнистии, доступа к бесплатному образованию и правосудию.</w:t>
      </w:r>
    </w:p>
    <w:p w:rsidR="0092236A" w:rsidRPr="0092236A" w:rsidRDefault="0092236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6A">
        <w:rPr>
          <w:rFonts w:ascii="Times New Roman" w:hAnsi="Times New Roman" w:cs="Times New Roman"/>
          <w:sz w:val="28"/>
          <w:szCs w:val="28"/>
        </w:rPr>
        <w:t xml:space="preserve">Не менее острыми были запросы депутатов министрам об отдельных событиях или решениях, которые им хотелось бы скрыть от страны и тем более от народных избранников. На различных и противоположенных полюсах политического спектра оказались правительство с </w:t>
      </w:r>
      <w:r w:rsidRPr="0092236A">
        <w:rPr>
          <w:rFonts w:ascii="Times New Roman" w:hAnsi="Times New Roman" w:cs="Times New Roman"/>
          <w:sz w:val="28"/>
          <w:szCs w:val="28"/>
        </w:rPr>
        <w:lastRenderedPageBreak/>
        <w:t>«безответственными» министрами и народные избранники. Противоположенными оказались их цели и задачи, интересы и потребности, политические установки и реальные дела. Депутаты, как истинные правозащитники, намеревались бороться с произволом и насилием властей, беззакониями и бессудными убийствами, с воровством и коррупцией, с унижением чести и достоинства граждан, с злоупотреблением и жестокостью.</w:t>
      </w:r>
    </w:p>
    <w:p w:rsidR="0092236A" w:rsidRDefault="0092236A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DB8" w:rsidRDefault="00B12DB8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669" w:rsidRPr="002C30B7" w:rsidRDefault="00C23D47" w:rsidP="002C30B7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0B7">
        <w:rPr>
          <w:rFonts w:ascii="Times New Roman" w:hAnsi="Times New Roman" w:cs="Times New Roman"/>
          <w:b/>
          <w:sz w:val="32"/>
          <w:szCs w:val="28"/>
        </w:rPr>
        <w:t>Значение и классификация прав и свобод человека</w:t>
      </w:r>
    </w:p>
    <w:p w:rsidR="001D2B39" w:rsidRDefault="001D2B39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47" w:rsidRPr="00C23D47" w:rsidRDefault="00C23D47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47">
        <w:rPr>
          <w:rFonts w:ascii="Times New Roman" w:hAnsi="Times New Roman" w:cs="Times New Roman"/>
          <w:sz w:val="28"/>
          <w:szCs w:val="28"/>
        </w:rPr>
        <w:t>Развитие современного мира органично сочетается с решением проблем прав человека. Не только признание их высшей ценности, но и их соблюдение стало символом демократичности государства в его внутренних делах, а также показателем цивилизованности в межгосударственном сообществе.</w:t>
      </w:r>
    </w:p>
    <w:p w:rsidR="00C23D47" w:rsidRPr="00C23D47" w:rsidRDefault="00C23D47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47">
        <w:rPr>
          <w:rFonts w:ascii="Times New Roman" w:hAnsi="Times New Roman" w:cs="Times New Roman"/>
          <w:sz w:val="28"/>
          <w:szCs w:val="28"/>
        </w:rPr>
        <w:t xml:space="preserve">В цивилизованном государстве власть должна быть направлена не на подавление свободы, а на </w:t>
      </w:r>
      <w:r>
        <w:rPr>
          <w:rFonts w:ascii="Times New Roman" w:hAnsi="Times New Roman" w:cs="Times New Roman"/>
          <w:sz w:val="28"/>
          <w:szCs w:val="28"/>
        </w:rPr>
        <w:t>то, чтобы каждый человек был за</w:t>
      </w:r>
      <w:r w:rsidRPr="00C23D47">
        <w:rPr>
          <w:rFonts w:ascii="Times New Roman" w:hAnsi="Times New Roman" w:cs="Times New Roman"/>
          <w:sz w:val="28"/>
          <w:szCs w:val="28"/>
        </w:rPr>
        <w:t>щищен от всякого произвола и насилия, ощущал свое достоинство, выступал как полноправный парт</w:t>
      </w:r>
      <w:r>
        <w:rPr>
          <w:rFonts w:ascii="Times New Roman" w:hAnsi="Times New Roman" w:cs="Times New Roman"/>
          <w:sz w:val="28"/>
          <w:szCs w:val="28"/>
        </w:rPr>
        <w:t>нер государства. Какова же в та</w:t>
      </w:r>
      <w:r w:rsidRPr="00C23D47">
        <w:rPr>
          <w:rFonts w:ascii="Times New Roman" w:hAnsi="Times New Roman" w:cs="Times New Roman"/>
          <w:sz w:val="28"/>
          <w:szCs w:val="28"/>
        </w:rPr>
        <w:t>ком случае роль государства в механизме обеспечения прав и свобод личности? Ответить на э</w:t>
      </w:r>
      <w:r>
        <w:rPr>
          <w:rFonts w:ascii="Times New Roman" w:hAnsi="Times New Roman" w:cs="Times New Roman"/>
          <w:sz w:val="28"/>
          <w:szCs w:val="28"/>
        </w:rPr>
        <w:t>тот вопрос можно только при рас</w:t>
      </w:r>
      <w:r w:rsidRPr="00C23D47">
        <w:rPr>
          <w:rFonts w:ascii="Times New Roman" w:hAnsi="Times New Roman" w:cs="Times New Roman"/>
          <w:sz w:val="28"/>
          <w:szCs w:val="28"/>
        </w:rPr>
        <w:t>смотрении деятельности государства по обеспечению основных прав и свобод личности, закрепленных в Конституции РФ.</w:t>
      </w:r>
    </w:p>
    <w:p w:rsidR="00C23D47" w:rsidRPr="00C23D47" w:rsidRDefault="00C23D47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47">
        <w:rPr>
          <w:rFonts w:ascii="Times New Roman" w:hAnsi="Times New Roman" w:cs="Times New Roman"/>
          <w:sz w:val="28"/>
          <w:szCs w:val="28"/>
        </w:rPr>
        <w:t>Следует отметить, что в настоящее время в России, как во всем мире, нет единого мнения относительно классификации прав и свобод личности. Существует множество классифицирующих направлений. Исходя из того, что это не входит в предмет нашего исследования, т.к. наша задача с</w:t>
      </w:r>
      <w:r>
        <w:rPr>
          <w:rFonts w:ascii="Times New Roman" w:hAnsi="Times New Roman" w:cs="Times New Roman"/>
          <w:sz w:val="28"/>
          <w:szCs w:val="28"/>
        </w:rPr>
        <w:t>остоит в изучении процесса госу</w:t>
      </w:r>
      <w:r w:rsidRPr="00C23D47">
        <w:rPr>
          <w:rFonts w:ascii="Times New Roman" w:hAnsi="Times New Roman" w:cs="Times New Roman"/>
          <w:sz w:val="28"/>
          <w:szCs w:val="28"/>
        </w:rPr>
        <w:t>дарственно-правового обеспечения прав и свобод личности, мы обозначим их в общих чертах.</w:t>
      </w:r>
    </w:p>
    <w:p w:rsidR="00C23D47" w:rsidRPr="00C23D47" w:rsidRDefault="00C23D47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47">
        <w:rPr>
          <w:rFonts w:ascii="Times New Roman" w:hAnsi="Times New Roman" w:cs="Times New Roman"/>
          <w:sz w:val="28"/>
          <w:szCs w:val="28"/>
        </w:rPr>
        <w:lastRenderedPageBreak/>
        <w:t>Многообразие подходов к классификации пр</w:t>
      </w:r>
      <w:r>
        <w:rPr>
          <w:rFonts w:ascii="Times New Roman" w:hAnsi="Times New Roman" w:cs="Times New Roman"/>
          <w:sz w:val="28"/>
          <w:szCs w:val="28"/>
        </w:rPr>
        <w:t>ав и свобод лично</w:t>
      </w:r>
      <w:r w:rsidRPr="00C23D47">
        <w:rPr>
          <w:rFonts w:ascii="Times New Roman" w:hAnsi="Times New Roman" w:cs="Times New Roman"/>
          <w:sz w:val="28"/>
          <w:szCs w:val="28"/>
        </w:rPr>
        <w:t>сти, как считают отдельные авт</w:t>
      </w:r>
      <w:r>
        <w:rPr>
          <w:rFonts w:ascii="Times New Roman" w:hAnsi="Times New Roman" w:cs="Times New Roman"/>
          <w:sz w:val="28"/>
          <w:szCs w:val="28"/>
        </w:rPr>
        <w:t>оры, вытекает из института граж</w:t>
      </w:r>
      <w:r w:rsidRPr="00C23D47">
        <w:rPr>
          <w:rFonts w:ascii="Times New Roman" w:hAnsi="Times New Roman" w:cs="Times New Roman"/>
          <w:sz w:val="28"/>
          <w:szCs w:val="28"/>
        </w:rPr>
        <w:t>данства, режима пребывания</w:t>
      </w:r>
      <w:r>
        <w:rPr>
          <w:rFonts w:ascii="Times New Roman" w:hAnsi="Times New Roman" w:cs="Times New Roman"/>
          <w:sz w:val="28"/>
          <w:szCs w:val="28"/>
        </w:rPr>
        <w:t xml:space="preserve"> иностранцев, комплекса дополни</w:t>
      </w:r>
      <w:r w:rsidRPr="00C23D47">
        <w:rPr>
          <w:rFonts w:ascii="Times New Roman" w:hAnsi="Times New Roman" w:cs="Times New Roman"/>
          <w:sz w:val="28"/>
          <w:szCs w:val="28"/>
        </w:rPr>
        <w:t>тельно предоставляемых прав (помимо фундаментальных), уровня их нормативно-правовой регламентации, из объективно сложив-шейся взаимосвязи прав и свобод. В соответствии с указанными направлениями выделяются прав</w:t>
      </w:r>
      <w:r>
        <w:rPr>
          <w:rFonts w:ascii="Times New Roman" w:hAnsi="Times New Roman" w:cs="Times New Roman"/>
          <w:sz w:val="28"/>
          <w:szCs w:val="28"/>
        </w:rPr>
        <w:t>а граждан государства, иностран</w:t>
      </w:r>
      <w:r w:rsidRPr="00C23D47">
        <w:rPr>
          <w:rFonts w:ascii="Times New Roman" w:hAnsi="Times New Roman" w:cs="Times New Roman"/>
          <w:sz w:val="28"/>
          <w:szCs w:val="28"/>
        </w:rPr>
        <w:t>ных граждан и лиц без гражданства. Кроме того, в системе прав и свобод личности проявляютс</w:t>
      </w:r>
      <w:r>
        <w:rPr>
          <w:rFonts w:ascii="Times New Roman" w:hAnsi="Times New Roman" w:cs="Times New Roman"/>
          <w:sz w:val="28"/>
          <w:szCs w:val="28"/>
        </w:rPr>
        <w:t>я две большие группы – конститу</w:t>
      </w:r>
      <w:r w:rsidRPr="00C23D47">
        <w:rPr>
          <w:rFonts w:ascii="Times New Roman" w:hAnsi="Times New Roman" w:cs="Times New Roman"/>
          <w:sz w:val="28"/>
          <w:szCs w:val="28"/>
        </w:rPr>
        <w:t>ционные (основные) и закрепленные в текущем законодательстве. Можно также говорить и о подразделении их на материальные и процессуальные.</w:t>
      </w:r>
    </w:p>
    <w:p w:rsidR="00C23D47" w:rsidRDefault="00C23D47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47">
        <w:rPr>
          <w:rFonts w:ascii="Times New Roman" w:hAnsi="Times New Roman" w:cs="Times New Roman"/>
          <w:sz w:val="28"/>
          <w:szCs w:val="28"/>
        </w:rPr>
        <w:t>На страницах юридической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 предлагается класси</w:t>
      </w:r>
      <w:r w:rsidRPr="00C23D47">
        <w:rPr>
          <w:rFonts w:ascii="Times New Roman" w:hAnsi="Times New Roman" w:cs="Times New Roman"/>
          <w:sz w:val="28"/>
          <w:szCs w:val="28"/>
        </w:rPr>
        <w:t>фицировать права человека на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конституционные (основные), об</w:t>
      </w:r>
      <w:r w:rsidRPr="00C23D47">
        <w:rPr>
          <w:rFonts w:ascii="Times New Roman" w:hAnsi="Times New Roman" w:cs="Times New Roman"/>
          <w:sz w:val="28"/>
          <w:szCs w:val="28"/>
        </w:rPr>
        <w:t>щепризнанные (международно признанные) и специфические.</w:t>
      </w:r>
      <w:r w:rsidR="000F30BB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C23D47" w:rsidRPr="00C23D47" w:rsidRDefault="00C23D47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47">
        <w:rPr>
          <w:rFonts w:ascii="Times New Roman" w:hAnsi="Times New Roman" w:cs="Times New Roman"/>
          <w:sz w:val="28"/>
          <w:szCs w:val="28"/>
        </w:rPr>
        <w:t>Как уже отмечалось, иссле</w:t>
      </w:r>
      <w:r>
        <w:rPr>
          <w:rFonts w:ascii="Times New Roman" w:hAnsi="Times New Roman" w:cs="Times New Roman"/>
          <w:sz w:val="28"/>
          <w:szCs w:val="28"/>
        </w:rPr>
        <w:t>дование многообразия классифици</w:t>
      </w:r>
      <w:r w:rsidRPr="00C23D47">
        <w:rPr>
          <w:rFonts w:ascii="Times New Roman" w:hAnsi="Times New Roman" w:cs="Times New Roman"/>
          <w:sz w:val="28"/>
          <w:szCs w:val="28"/>
        </w:rPr>
        <w:t>рующих подходов не является предметом нашего исследования, поэтому мы будем исходить, прежде всего, из степени обеспечения удовлетворения потребностей и интересов личности, на основе социального назначения и содержания прав и свобод личности, и в первую очередь – видов благ. В соответствии с этим направлением и с учетом конституционного и отраслевого закрепления, а также международной практики сложилась классификация прав и свобод личности, предусматривающая их разграничение на гражданские, политические, экономические, социальные и права граждан в области культуры.</w:t>
      </w:r>
    </w:p>
    <w:p w:rsidR="00C23D47" w:rsidRDefault="00C23D47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47">
        <w:rPr>
          <w:rFonts w:ascii="Times New Roman" w:hAnsi="Times New Roman" w:cs="Times New Roman"/>
          <w:sz w:val="28"/>
          <w:szCs w:val="28"/>
        </w:rPr>
        <w:t>Каждому праву и свободе личности соответствуют конкретные позитивные обязанности государства.</w:t>
      </w:r>
    </w:p>
    <w:p w:rsidR="00C23D47" w:rsidRPr="00C23D47" w:rsidRDefault="00C23D47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47">
        <w:rPr>
          <w:rFonts w:ascii="Times New Roman" w:hAnsi="Times New Roman" w:cs="Times New Roman"/>
          <w:sz w:val="28"/>
          <w:szCs w:val="28"/>
        </w:rPr>
        <w:t xml:space="preserve">Первооснову всех иных прав, в т.ч. и личных, составляет право человека на жизнь. Это основополагающее положение, закрепленное в Конституции РФ, провозглашено во Всеобщей декларации прав человека (в </w:t>
      </w:r>
      <w:r w:rsidRPr="00C23D47">
        <w:rPr>
          <w:rFonts w:ascii="Times New Roman" w:hAnsi="Times New Roman" w:cs="Times New Roman"/>
          <w:sz w:val="28"/>
          <w:szCs w:val="28"/>
        </w:rPr>
        <w:lastRenderedPageBreak/>
        <w:t>преамбуле и ст. 3) и в Международном пакте о гражданских и политических правах (ст. 6).</w:t>
      </w:r>
    </w:p>
    <w:p w:rsidR="00C23D47" w:rsidRDefault="00C23D47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47">
        <w:rPr>
          <w:rFonts w:ascii="Times New Roman" w:hAnsi="Times New Roman" w:cs="Times New Roman"/>
          <w:sz w:val="28"/>
          <w:szCs w:val="28"/>
        </w:rPr>
        <w:t>Закрепление в Конституции Р</w:t>
      </w:r>
      <w:r>
        <w:rPr>
          <w:rFonts w:ascii="Times New Roman" w:hAnsi="Times New Roman" w:cs="Times New Roman"/>
          <w:sz w:val="28"/>
          <w:szCs w:val="28"/>
        </w:rPr>
        <w:t>Ф права на жизнь требует от гос</w:t>
      </w:r>
      <w:r w:rsidRPr="00C23D47">
        <w:rPr>
          <w:rFonts w:ascii="Times New Roman" w:hAnsi="Times New Roman" w:cs="Times New Roman"/>
          <w:sz w:val="28"/>
          <w:szCs w:val="28"/>
        </w:rPr>
        <w:t>ударства комплекса мер по обеспечению охраны этого права от преступных посягательств, созданию условий безопасности на производстве. Это же относится и к профилактике дорожно-транспортных происшествий, ежегодно уносящих десятки тысяч жизней, а также развитие сист</w:t>
      </w:r>
      <w:r>
        <w:rPr>
          <w:rFonts w:ascii="Times New Roman" w:hAnsi="Times New Roman" w:cs="Times New Roman"/>
          <w:sz w:val="28"/>
          <w:szCs w:val="28"/>
        </w:rPr>
        <w:t>емы социальной защиты и медицин</w:t>
      </w:r>
      <w:r w:rsidRPr="00C23D47">
        <w:rPr>
          <w:rFonts w:ascii="Times New Roman" w:hAnsi="Times New Roman" w:cs="Times New Roman"/>
          <w:sz w:val="28"/>
          <w:szCs w:val="28"/>
        </w:rPr>
        <w:t>ского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в целях сокращения общей смерт</w:t>
      </w:r>
      <w:r w:rsidRPr="00C23D47">
        <w:rPr>
          <w:rFonts w:ascii="Times New Roman" w:hAnsi="Times New Roman" w:cs="Times New Roman"/>
          <w:sz w:val="28"/>
          <w:szCs w:val="28"/>
        </w:rPr>
        <w:t>ности, в первую очередь детской.</w:t>
      </w:r>
    </w:p>
    <w:p w:rsidR="00C23D47" w:rsidRDefault="00C23D47" w:rsidP="00C23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D47" w:rsidRPr="00C23D47" w:rsidRDefault="00C23D47" w:rsidP="00C23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669" w:rsidRPr="002C30B7" w:rsidRDefault="001D2B39" w:rsidP="002C30B7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0B7">
        <w:rPr>
          <w:rFonts w:ascii="Times New Roman" w:hAnsi="Times New Roman" w:cs="Times New Roman"/>
          <w:b/>
          <w:sz w:val="32"/>
          <w:szCs w:val="28"/>
        </w:rPr>
        <w:t>1.3.</w:t>
      </w:r>
      <w:r w:rsidRPr="002C30B7">
        <w:rPr>
          <w:rFonts w:ascii="Times New Roman" w:hAnsi="Times New Roman" w:cs="Times New Roman"/>
          <w:b/>
          <w:sz w:val="32"/>
          <w:szCs w:val="28"/>
        </w:rPr>
        <w:tab/>
        <w:t>Обеспечение прав человека и гражданина как главная обязанность государства и его органов</w:t>
      </w:r>
    </w:p>
    <w:p w:rsidR="00440669" w:rsidRDefault="00440669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20C" w:rsidRDefault="0024673C" w:rsidP="000B3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73C">
        <w:rPr>
          <w:rFonts w:ascii="Times New Roman" w:hAnsi="Times New Roman" w:cs="Times New Roman"/>
          <w:sz w:val="28"/>
          <w:szCs w:val="28"/>
        </w:rPr>
        <w:t>Обеспечение прав человека и гражданина – главная обязанность государства и его органов. Конституция Российской Федерации (ст. 2) закрепляет не только права и свободы человека и гражданина, но и обязанность государства признавать, соблюдать и защищать эти п</w:t>
      </w:r>
      <w:r w:rsidR="000B33C4">
        <w:rPr>
          <w:rFonts w:ascii="Times New Roman" w:hAnsi="Times New Roman" w:cs="Times New Roman"/>
          <w:sz w:val="28"/>
          <w:szCs w:val="28"/>
        </w:rPr>
        <w:t>ра</w:t>
      </w:r>
      <w:r w:rsidRPr="0024673C">
        <w:rPr>
          <w:rFonts w:ascii="Times New Roman" w:hAnsi="Times New Roman" w:cs="Times New Roman"/>
          <w:sz w:val="28"/>
          <w:szCs w:val="28"/>
        </w:rPr>
        <w:t>ва и свободы. В соответствии со ст. 45 Конституции РФ гарантируется государственная защита прав и свобод человека и гражданина. Российская Федерация гарантирует равенство прав и свобод человека и гражданина независимо от пола, расы, национальности, языка, происхождения, имущественно</w:t>
      </w:r>
      <w:r w:rsidR="000B33C4">
        <w:rPr>
          <w:rFonts w:ascii="Times New Roman" w:hAnsi="Times New Roman" w:cs="Times New Roman"/>
          <w:sz w:val="28"/>
          <w:szCs w:val="28"/>
        </w:rPr>
        <w:t>го и должностного положения, ме</w:t>
      </w:r>
      <w:r w:rsidRPr="0024673C">
        <w:rPr>
          <w:rFonts w:ascii="Times New Roman" w:hAnsi="Times New Roman" w:cs="Times New Roman"/>
          <w:sz w:val="28"/>
          <w:szCs w:val="28"/>
        </w:rPr>
        <w:t>ста жительства, отношения к религии, убеждений, принадлежности к общественным объединениям, а также других обстоятельств.</w:t>
      </w:r>
      <w:r w:rsidR="000F30BB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p w:rsidR="0024673C" w:rsidRDefault="0024673C" w:rsidP="000B3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73C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в Конституции РФ права на жизнь требует от государства комплекса мер по обеспечению охраны этого права от преступных посягательств, созданию условий безопасности на производстве. Это же относится и к профилактике дорожно-транспортных происшествий, ежегодно уносящих десятки тысяч жизней, а также развитие системы социальной </w:t>
      </w:r>
      <w:r w:rsidR="000B33C4">
        <w:rPr>
          <w:rFonts w:ascii="Times New Roman" w:hAnsi="Times New Roman" w:cs="Times New Roman"/>
          <w:sz w:val="28"/>
          <w:szCs w:val="28"/>
        </w:rPr>
        <w:t>защиты и медицин</w:t>
      </w:r>
      <w:r w:rsidRPr="0024673C">
        <w:rPr>
          <w:rFonts w:ascii="Times New Roman" w:hAnsi="Times New Roman" w:cs="Times New Roman"/>
          <w:sz w:val="28"/>
          <w:szCs w:val="28"/>
        </w:rPr>
        <w:t>ского обслуживания населения</w:t>
      </w:r>
      <w:r w:rsidR="000B33C4">
        <w:rPr>
          <w:rFonts w:ascii="Times New Roman" w:hAnsi="Times New Roman" w:cs="Times New Roman"/>
          <w:sz w:val="28"/>
          <w:szCs w:val="28"/>
        </w:rPr>
        <w:t xml:space="preserve"> в целях сокращения общей смерт</w:t>
      </w:r>
      <w:r w:rsidRPr="0024673C">
        <w:rPr>
          <w:rFonts w:ascii="Times New Roman" w:hAnsi="Times New Roman" w:cs="Times New Roman"/>
          <w:sz w:val="28"/>
          <w:szCs w:val="28"/>
        </w:rPr>
        <w:t>ности, в первую очередь детской.</w:t>
      </w:r>
    </w:p>
    <w:p w:rsidR="0024673C" w:rsidRPr="0024673C" w:rsidRDefault="0024673C" w:rsidP="000B3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73C">
        <w:rPr>
          <w:rFonts w:ascii="Times New Roman" w:hAnsi="Times New Roman" w:cs="Times New Roman"/>
          <w:sz w:val="28"/>
          <w:szCs w:val="28"/>
        </w:rPr>
        <w:t>Обеспечение права на жизнь получило свое закрепление также в нормах отраслевого законодат</w:t>
      </w:r>
      <w:r w:rsidR="000B33C4">
        <w:rPr>
          <w:rFonts w:ascii="Times New Roman" w:hAnsi="Times New Roman" w:cs="Times New Roman"/>
          <w:sz w:val="28"/>
          <w:szCs w:val="28"/>
        </w:rPr>
        <w:t>ельства и прежде всего в Уголов</w:t>
      </w:r>
      <w:r w:rsidRPr="0024673C">
        <w:rPr>
          <w:rFonts w:ascii="Times New Roman" w:hAnsi="Times New Roman" w:cs="Times New Roman"/>
          <w:sz w:val="28"/>
          <w:szCs w:val="28"/>
        </w:rPr>
        <w:t>ном кодексе РФ. В частности, в целях охраны жизни человека законодатель предусмотрел составы преступлений, устанавливающих уголовную ответственность, например, за убийство (ст. 105-108), причинение смерти по неосторожн</w:t>
      </w:r>
      <w:r w:rsidR="000B33C4">
        <w:rPr>
          <w:rFonts w:ascii="Times New Roman" w:hAnsi="Times New Roman" w:cs="Times New Roman"/>
          <w:sz w:val="28"/>
          <w:szCs w:val="28"/>
        </w:rPr>
        <w:t>ости (ст. 109), доведение до са</w:t>
      </w:r>
      <w:r w:rsidRPr="0024673C">
        <w:rPr>
          <w:rFonts w:ascii="Times New Roman" w:hAnsi="Times New Roman" w:cs="Times New Roman"/>
          <w:sz w:val="28"/>
          <w:szCs w:val="28"/>
        </w:rPr>
        <w:t>моубийства (ст. 110), угрозу убийством (ст. 119) и т.д.</w:t>
      </w:r>
    </w:p>
    <w:p w:rsidR="00E45C3C" w:rsidRDefault="00CB5D2F" w:rsidP="000B3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2F">
        <w:rPr>
          <w:rFonts w:ascii="Times New Roman" w:hAnsi="Times New Roman" w:cs="Times New Roman"/>
          <w:sz w:val="28"/>
          <w:szCs w:val="28"/>
        </w:rPr>
        <w:t xml:space="preserve">Среди субъектов механизма </w:t>
      </w:r>
      <w:r w:rsidR="000B33C4">
        <w:rPr>
          <w:rFonts w:ascii="Times New Roman" w:hAnsi="Times New Roman" w:cs="Times New Roman"/>
          <w:sz w:val="28"/>
          <w:szCs w:val="28"/>
        </w:rPr>
        <w:t>государственно-правового обеспе</w:t>
      </w:r>
      <w:r w:rsidRPr="00CB5D2F">
        <w:rPr>
          <w:rFonts w:ascii="Times New Roman" w:hAnsi="Times New Roman" w:cs="Times New Roman"/>
          <w:sz w:val="28"/>
          <w:szCs w:val="28"/>
        </w:rPr>
        <w:t>чения прав и свобод личности, безусловно, важнейшая роль принадлежит государству. Однако наличие в законодательстве правовых норм, закрепляющих возможность гражд</w:t>
      </w:r>
      <w:r w:rsidR="000B33C4">
        <w:rPr>
          <w:rFonts w:ascii="Times New Roman" w:hAnsi="Times New Roman" w:cs="Times New Roman"/>
          <w:sz w:val="28"/>
          <w:szCs w:val="28"/>
        </w:rPr>
        <w:t>ан на беспре</w:t>
      </w:r>
      <w:r w:rsidRPr="00CB5D2F">
        <w:rPr>
          <w:rFonts w:ascii="Times New Roman" w:hAnsi="Times New Roman" w:cs="Times New Roman"/>
          <w:sz w:val="28"/>
          <w:szCs w:val="28"/>
        </w:rPr>
        <w:t>пятственное пользование этими права и свободами, не означает, что каждому автоматически гарантирована их реализация, охра-на или защита. Такие нормы являются необходимым, но не достаточным условием для тог</w:t>
      </w:r>
      <w:r w:rsidR="000B33C4">
        <w:rPr>
          <w:rFonts w:ascii="Times New Roman" w:hAnsi="Times New Roman" w:cs="Times New Roman"/>
          <w:sz w:val="28"/>
          <w:szCs w:val="28"/>
        </w:rPr>
        <w:t>о, чтобы личность могла реализо</w:t>
      </w:r>
      <w:r w:rsidRPr="00CB5D2F">
        <w:rPr>
          <w:rFonts w:ascii="Times New Roman" w:hAnsi="Times New Roman" w:cs="Times New Roman"/>
          <w:sz w:val="28"/>
          <w:szCs w:val="28"/>
        </w:rPr>
        <w:t xml:space="preserve">вать их в сфере общественных отношений. </w:t>
      </w:r>
    </w:p>
    <w:p w:rsidR="00751F98" w:rsidRDefault="00751F98" w:rsidP="000B3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2F" w:rsidRDefault="00CB5D2F" w:rsidP="00CB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D2F" w:rsidRDefault="00CB5D2F" w:rsidP="00CB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F36" w:rsidRDefault="00E67F36" w:rsidP="00CB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F36" w:rsidRDefault="00E67F36" w:rsidP="00CB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F36" w:rsidRDefault="00E67F36" w:rsidP="00CB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F36" w:rsidRDefault="00E67F36" w:rsidP="00CB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B39" w:rsidRPr="002C30B7" w:rsidRDefault="001D2B39" w:rsidP="002C30B7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0B7">
        <w:rPr>
          <w:rFonts w:ascii="Times New Roman" w:hAnsi="Times New Roman" w:cs="Times New Roman"/>
          <w:b/>
          <w:sz w:val="32"/>
          <w:szCs w:val="28"/>
        </w:rPr>
        <w:lastRenderedPageBreak/>
        <w:t>2.</w:t>
      </w:r>
      <w:r w:rsidRPr="002C30B7">
        <w:rPr>
          <w:rFonts w:ascii="Times New Roman" w:hAnsi="Times New Roman" w:cs="Times New Roman"/>
          <w:b/>
          <w:sz w:val="32"/>
          <w:szCs w:val="28"/>
        </w:rPr>
        <w:tab/>
        <w:t>Анализ системы признания человека, его прав и свобод высшей ценностью как основы конституционного строя</w:t>
      </w:r>
    </w:p>
    <w:p w:rsidR="00751F98" w:rsidRPr="002C30B7" w:rsidRDefault="001D2B39" w:rsidP="002C30B7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0B7">
        <w:rPr>
          <w:rFonts w:ascii="Times New Roman" w:hAnsi="Times New Roman" w:cs="Times New Roman"/>
          <w:b/>
          <w:sz w:val="32"/>
          <w:szCs w:val="28"/>
        </w:rPr>
        <w:t>2.1. Роль и значение Конституционного Суда РФ в системе обеспечения прав и свобод человека</w:t>
      </w:r>
    </w:p>
    <w:p w:rsidR="006E4FE5" w:rsidRDefault="006E4FE5" w:rsidP="00CB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FE5" w:rsidRDefault="006E4FE5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Конституционного Суда в состав судебной системы  обусловлено, прежде всего тем, что деятельность суда носит процессуальный характер. Исходя из этого</w:t>
      </w:r>
      <w:r w:rsidR="001D2B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 </w:t>
      </w:r>
      <w:r w:rsidR="008A1545">
        <w:rPr>
          <w:rFonts w:ascii="Times New Roman" w:hAnsi="Times New Roman" w:cs="Times New Roman"/>
          <w:sz w:val="28"/>
          <w:szCs w:val="28"/>
        </w:rPr>
        <w:t xml:space="preserve">Конституционный Суд РФ является специфическим органом судебного контроля. </w:t>
      </w:r>
    </w:p>
    <w:p w:rsidR="008A1545" w:rsidRDefault="00805761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становления в России основ демократического правового государства работа Конституционного Суда РФ по осуществлению конституционного контроля за обеспечением прав и свобод человека выступает главнейшей ценностью. </w:t>
      </w:r>
    </w:p>
    <w:p w:rsidR="006E4FE5" w:rsidRDefault="00805761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рассмотрения момента обеспечения прав и свобод в качестве ключевой функции Конституционного Суда РФ, суть которой состоит в оценке уровня оптимальности федеральных законов и иных нормативно-правовых актов в соответствии с Конституцией РФ, стоит отметить определенное правозащитное направление функционирования Конституционного Суда РФ.</w:t>
      </w:r>
    </w:p>
    <w:p w:rsidR="00805761" w:rsidRDefault="003711A1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Конституционного Суда РФ является восстановление нарушенных прав и свобод, чтобы каждый человек в обществе ощущал себя защищенным. </w:t>
      </w:r>
    </w:p>
    <w:p w:rsidR="003711A1" w:rsidRDefault="003711A1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деятельность Конституционного Суда постоянно расширяется, включая и сферу обеспечения различных прав и свобод граждан. </w:t>
      </w:r>
      <w:r w:rsidR="001D2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практически невозможно найти такую отрасль права, в которую не вторгался бы Конституционный Суд в процессе обеспечения и защиты прав и свобод человека. Необходимо отметить расширение границ доступа граждан к правосудию во всех судах всех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уровней судебной системы, что было достигнуто путем комплексного раскрытия статьи 46 Конституции РФ о праве каждого на судебную защиту.</w:t>
      </w:r>
      <w:r w:rsidR="00E67F36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1A1" w:rsidRDefault="00651742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Судебная власть в российском обществе претерпевала в течение последних десяти лет множество реформирований системы, в том числе и путем увеличения сферы контрольных функций, по праву можно назвать демократичной структурой в правовой стране. </w:t>
      </w:r>
    </w:p>
    <w:p w:rsidR="002C30B7" w:rsidRDefault="00651742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еще не время говорить о совершенном состоянии судов </w:t>
      </w:r>
      <w:r w:rsidR="00E47E4D">
        <w:rPr>
          <w:rFonts w:ascii="Times New Roman" w:hAnsi="Times New Roman" w:cs="Times New Roman"/>
          <w:sz w:val="28"/>
          <w:szCs w:val="28"/>
        </w:rPr>
        <w:t>в нашем государстве, процедуры рассмотрения дел далеки от идеального состояния</w:t>
      </w:r>
      <w:r w:rsidR="00AE53A5">
        <w:rPr>
          <w:rFonts w:ascii="Times New Roman" w:hAnsi="Times New Roman" w:cs="Times New Roman"/>
          <w:sz w:val="28"/>
          <w:szCs w:val="28"/>
        </w:rPr>
        <w:t>, что беспокоит и отчуждает граждан от данной формы обеспечения и процесса восстановления нарушенных прав граждан. Необходима дальнейшая значительная работа по оптимизации и реанимированию суда, что процесс рассмотрения дел и принятия оперативных решений, без временных задержек.</w:t>
      </w:r>
      <w:r w:rsidR="001D2B39">
        <w:rPr>
          <w:rFonts w:ascii="Times New Roman" w:hAnsi="Times New Roman" w:cs="Times New Roman"/>
          <w:sz w:val="28"/>
          <w:szCs w:val="28"/>
        </w:rPr>
        <w:t xml:space="preserve"> </w:t>
      </w:r>
      <w:r w:rsidR="003B4FA0">
        <w:rPr>
          <w:rFonts w:ascii="Times New Roman" w:hAnsi="Times New Roman" w:cs="Times New Roman"/>
          <w:sz w:val="28"/>
          <w:szCs w:val="28"/>
        </w:rPr>
        <w:t xml:space="preserve">Значительное обеспечение прав и свобод </w:t>
      </w:r>
      <w:r w:rsidR="000D3772">
        <w:rPr>
          <w:rFonts w:ascii="Times New Roman" w:hAnsi="Times New Roman" w:cs="Times New Roman"/>
          <w:sz w:val="28"/>
          <w:szCs w:val="28"/>
        </w:rPr>
        <w:t xml:space="preserve">человека невозможно без повышения качества работы органов судебной системы. Далеко не всегда гражданин может безболезненно, в сжатые сроки восстановить свои нарушенные права и защитить свои интересы. </w:t>
      </w:r>
      <w:r w:rsidR="001D2B39">
        <w:rPr>
          <w:rFonts w:ascii="Times New Roman" w:hAnsi="Times New Roman" w:cs="Times New Roman"/>
          <w:sz w:val="28"/>
          <w:szCs w:val="28"/>
        </w:rPr>
        <w:t xml:space="preserve"> </w:t>
      </w:r>
      <w:r w:rsidR="00BC4C2C" w:rsidRPr="00BC4C2C">
        <w:rPr>
          <w:rFonts w:ascii="Times New Roman" w:hAnsi="Times New Roman" w:cs="Times New Roman"/>
          <w:sz w:val="28"/>
          <w:szCs w:val="28"/>
        </w:rPr>
        <w:t>И дело тут не только в несовершенстве правовой базы и недостатках фун</w:t>
      </w:r>
      <w:r w:rsidR="00E67F36">
        <w:rPr>
          <w:rFonts w:ascii="Times New Roman" w:hAnsi="Times New Roman" w:cs="Times New Roman"/>
          <w:sz w:val="28"/>
          <w:szCs w:val="28"/>
        </w:rPr>
        <w:t>кционирования судебных органов.</w:t>
      </w:r>
      <w:r w:rsidR="00E67F36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</w:p>
    <w:p w:rsidR="00BC4C2C" w:rsidRDefault="00BC4C2C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C2C">
        <w:rPr>
          <w:rFonts w:ascii="Times New Roman" w:hAnsi="Times New Roman" w:cs="Times New Roman"/>
          <w:sz w:val="28"/>
          <w:szCs w:val="28"/>
        </w:rPr>
        <w:t xml:space="preserve">Защита прав личности – обязанность абсолютно всех </w:t>
      </w:r>
      <w:r w:rsidR="00412F69">
        <w:rPr>
          <w:rFonts w:ascii="Times New Roman" w:hAnsi="Times New Roman" w:cs="Times New Roman"/>
          <w:sz w:val="28"/>
          <w:szCs w:val="28"/>
        </w:rPr>
        <w:t xml:space="preserve">элементов государственной системы, в том числе региональных и муниципальных </w:t>
      </w:r>
      <w:r w:rsidRPr="00BC4C2C">
        <w:rPr>
          <w:rFonts w:ascii="Times New Roman" w:hAnsi="Times New Roman" w:cs="Times New Roman"/>
          <w:sz w:val="28"/>
          <w:szCs w:val="28"/>
        </w:rPr>
        <w:t xml:space="preserve">органов. </w:t>
      </w:r>
      <w:r w:rsidR="00412F69">
        <w:rPr>
          <w:rFonts w:ascii="Times New Roman" w:hAnsi="Times New Roman" w:cs="Times New Roman"/>
          <w:sz w:val="28"/>
          <w:szCs w:val="28"/>
        </w:rPr>
        <w:t>Обязанность к</w:t>
      </w:r>
      <w:r w:rsidRPr="00BC4C2C">
        <w:rPr>
          <w:rFonts w:ascii="Times New Roman" w:hAnsi="Times New Roman" w:cs="Times New Roman"/>
          <w:sz w:val="28"/>
          <w:szCs w:val="28"/>
        </w:rPr>
        <w:t>ажд</w:t>
      </w:r>
      <w:r w:rsidR="00412F69">
        <w:rPr>
          <w:rFonts w:ascii="Times New Roman" w:hAnsi="Times New Roman" w:cs="Times New Roman"/>
          <w:sz w:val="28"/>
          <w:szCs w:val="28"/>
        </w:rPr>
        <w:t>ой</w:t>
      </w:r>
      <w:r w:rsidRPr="00BC4C2C">
        <w:rPr>
          <w:rFonts w:ascii="Times New Roman" w:hAnsi="Times New Roman" w:cs="Times New Roman"/>
          <w:sz w:val="28"/>
          <w:szCs w:val="28"/>
        </w:rPr>
        <w:t xml:space="preserve"> из</w:t>
      </w:r>
      <w:r w:rsidR="00412F69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BC4C2C">
        <w:rPr>
          <w:rFonts w:ascii="Times New Roman" w:hAnsi="Times New Roman" w:cs="Times New Roman"/>
          <w:sz w:val="28"/>
          <w:szCs w:val="28"/>
        </w:rPr>
        <w:t xml:space="preserve"> систем государства  </w:t>
      </w:r>
      <w:r w:rsidR="00412F69">
        <w:rPr>
          <w:rFonts w:ascii="Times New Roman" w:hAnsi="Times New Roman" w:cs="Times New Roman"/>
          <w:sz w:val="28"/>
          <w:szCs w:val="28"/>
        </w:rPr>
        <w:t xml:space="preserve">состоит в обеспечении </w:t>
      </w:r>
      <w:r w:rsidRPr="00BC4C2C">
        <w:rPr>
          <w:rFonts w:ascii="Times New Roman" w:hAnsi="Times New Roman" w:cs="Times New Roman"/>
          <w:sz w:val="28"/>
          <w:szCs w:val="28"/>
        </w:rPr>
        <w:t>прав граждан в рамках своих конституционных задач присущими им методами.</w:t>
      </w:r>
    </w:p>
    <w:p w:rsidR="00BC4C2C" w:rsidRDefault="00BC4C2C" w:rsidP="00CB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F36" w:rsidRDefault="00E67F36" w:rsidP="00CB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F36" w:rsidRDefault="00E67F36" w:rsidP="00CB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20C" w:rsidRPr="002C30B7" w:rsidRDefault="00EE6740" w:rsidP="002C30B7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0B7">
        <w:rPr>
          <w:rFonts w:ascii="Times New Roman" w:hAnsi="Times New Roman" w:cs="Times New Roman"/>
          <w:b/>
          <w:sz w:val="32"/>
          <w:szCs w:val="28"/>
        </w:rPr>
        <w:lastRenderedPageBreak/>
        <w:t xml:space="preserve">2.2. Анализ Постановления  Конституционного Суда РФ от 28.06.2007 N 8-П </w:t>
      </w:r>
      <w:r w:rsidR="00250EFC" w:rsidRPr="002C30B7">
        <w:rPr>
          <w:rFonts w:ascii="Times New Roman" w:hAnsi="Times New Roman" w:cs="Times New Roman"/>
          <w:b/>
          <w:sz w:val="32"/>
          <w:szCs w:val="28"/>
        </w:rPr>
        <w:t>«</w:t>
      </w:r>
      <w:r w:rsidRPr="002C30B7">
        <w:rPr>
          <w:rFonts w:ascii="Times New Roman" w:hAnsi="Times New Roman" w:cs="Times New Roman"/>
          <w:b/>
          <w:sz w:val="32"/>
          <w:szCs w:val="28"/>
        </w:rPr>
        <w:t xml:space="preserve">По делу о проверке конституционности статьи 14.1 Федерального закона </w:t>
      </w:r>
      <w:r w:rsidR="00250EFC" w:rsidRPr="002C30B7">
        <w:rPr>
          <w:rFonts w:ascii="Times New Roman" w:hAnsi="Times New Roman" w:cs="Times New Roman"/>
          <w:b/>
          <w:sz w:val="32"/>
          <w:szCs w:val="28"/>
        </w:rPr>
        <w:t>«О погребении и похоронном деле»</w:t>
      </w:r>
      <w:r w:rsidRPr="002C30B7">
        <w:rPr>
          <w:rFonts w:ascii="Times New Roman" w:hAnsi="Times New Roman" w:cs="Times New Roman"/>
          <w:b/>
          <w:sz w:val="32"/>
          <w:szCs w:val="28"/>
        </w:rPr>
        <w:t xml:space="preserve"> и Положения о погребении лиц, смерть которых наступила в результате пресечения совершенного ими террористического акта, в связи с жалобой гражд</w:t>
      </w:r>
      <w:r w:rsidR="00250EFC" w:rsidRPr="002C30B7">
        <w:rPr>
          <w:rFonts w:ascii="Times New Roman" w:hAnsi="Times New Roman" w:cs="Times New Roman"/>
          <w:b/>
          <w:sz w:val="32"/>
          <w:szCs w:val="28"/>
        </w:rPr>
        <w:t>ан К.И. Гузиева и Е.Х. Кармовой»</w:t>
      </w:r>
    </w:p>
    <w:p w:rsidR="0031520C" w:rsidRDefault="0031520C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883" w:rsidRDefault="00E67F36" w:rsidP="00EE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1883" w:rsidRPr="00921883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Постановлением от 28 июня 2007 года признал</w:t>
      </w:r>
      <w:r w:rsidR="00EE6740">
        <w:rPr>
          <w:rFonts w:ascii="Times New Roman" w:hAnsi="Times New Roman" w:cs="Times New Roman"/>
          <w:sz w:val="28"/>
          <w:szCs w:val="28"/>
        </w:rPr>
        <w:t xml:space="preserve"> </w:t>
      </w:r>
      <w:r w:rsidR="00921883" w:rsidRPr="00921883">
        <w:rPr>
          <w:rFonts w:ascii="Times New Roman" w:hAnsi="Times New Roman" w:cs="Times New Roman"/>
          <w:sz w:val="28"/>
          <w:szCs w:val="28"/>
        </w:rPr>
        <w:t>взаимосвязанные положения статьи 14.1 Федерального закона от 12 января 1996 года "О погребении и</w:t>
      </w:r>
      <w:r w:rsidR="00EE6740">
        <w:rPr>
          <w:rFonts w:ascii="Times New Roman" w:hAnsi="Times New Roman" w:cs="Times New Roman"/>
          <w:sz w:val="28"/>
          <w:szCs w:val="28"/>
        </w:rPr>
        <w:t xml:space="preserve"> </w:t>
      </w:r>
      <w:r w:rsidR="00921883" w:rsidRPr="00921883">
        <w:rPr>
          <w:rFonts w:ascii="Times New Roman" w:hAnsi="Times New Roman" w:cs="Times New Roman"/>
          <w:sz w:val="28"/>
          <w:szCs w:val="28"/>
        </w:rPr>
        <w:t>похоронном деле" (в редакции Федерального закона от 11 декабря 2002 года N 170-ФЗ) и пункта 5 Положения о</w:t>
      </w:r>
      <w:r w:rsidR="00EE6740">
        <w:rPr>
          <w:rFonts w:ascii="Times New Roman" w:hAnsi="Times New Roman" w:cs="Times New Roman"/>
          <w:sz w:val="28"/>
          <w:szCs w:val="28"/>
        </w:rPr>
        <w:t xml:space="preserve"> </w:t>
      </w:r>
      <w:r w:rsidR="00921883" w:rsidRPr="00921883">
        <w:rPr>
          <w:rFonts w:ascii="Times New Roman" w:hAnsi="Times New Roman" w:cs="Times New Roman"/>
          <w:sz w:val="28"/>
          <w:szCs w:val="28"/>
        </w:rPr>
        <w:t>погребении лиц, смерть которых наступила в результате пресечения совершенного ими террористического акта</w:t>
      </w:r>
      <w:r w:rsidR="00EE6740">
        <w:rPr>
          <w:rFonts w:ascii="Times New Roman" w:hAnsi="Times New Roman" w:cs="Times New Roman"/>
          <w:sz w:val="28"/>
          <w:szCs w:val="28"/>
        </w:rPr>
        <w:t xml:space="preserve"> </w:t>
      </w:r>
      <w:r w:rsidR="00921883" w:rsidRPr="00921883">
        <w:rPr>
          <w:rFonts w:ascii="Times New Roman" w:hAnsi="Times New Roman" w:cs="Times New Roman"/>
          <w:sz w:val="28"/>
          <w:szCs w:val="28"/>
        </w:rPr>
        <w:t>(утверждено Постановлением Правительства Российской Федерации от 20 марта 2003 года N 164), согласно</w:t>
      </w:r>
      <w:r w:rsidR="00EE6740">
        <w:rPr>
          <w:rFonts w:ascii="Times New Roman" w:hAnsi="Times New Roman" w:cs="Times New Roman"/>
          <w:sz w:val="28"/>
          <w:szCs w:val="28"/>
        </w:rPr>
        <w:t xml:space="preserve"> </w:t>
      </w:r>
      <w:r w:rsidR="00921883" w:rsidRPr="00921883">
        <w:rPr>
          <w:rFonts w:ascii="Times New Roman" w:hAnsi="Times New Roman" w:cs="Times New Roman"/>
          <w:sz w:val="28"/>
          <w:szCs w:val="28"/>
        </w:rPr>
        <w:t>которым погребение лиц, уголовное преследование в отношении которых в связи с их участием в</w:t>
      </w:r>
      <w:r w:rsidR="00EE6740">
        <w:rPr>
          <w:rFonts w:ascii="Times New Roman" w:hAnsi="Times New Roman" w:cs="Times New Roman"/>
          <w:sz w:val="28"/>
          <w:szCs w:val="28"/>
        </w:rPr>
        <w:t xml:space="preserve"> </w:t>
      </w:r>
      <w:r w:rsidR="00921883" w:rsidRPr="00921883">
        <w:rPr>
          <w:rFonts w:ascii="Times New Roman" w:hAnsi="Times New Roman" w:cs="Times New Roman"/>
          <w:sz w:val="28"/>
          <w:szCs w:val="28"/>
        </w:rPr>
        <w:t>террористической деятельности прекращено из-за их смерти, наступившей в результате пресечения данной</w:t>
      </w:r>
      <w:r w:rsidR="00EE6740">
        <w:rPr>
          <w:rFonts w:ascii="Times New Roman" w:hAnsi="Times New Roman" w:cs="Times New Roman"/>
          <w:sz w:val="28"/>
          <w:szCs w:val="28"/>
        </w:rPr>
        <w:t xml:space="preserve"> </w:t>
      </w:r>
      <w:r w:rsidR="00921883" w:rsidRPr="00921883">
        <w:rPr>
          <w:rFonts w:ascii="Times New Roman" w:hAnsi="Times New Roman" w:cs="Times New Roman"/>
          <w:sz w:val="28"/>
          <w:szCs w:val="28"/>
        </w:rPr>
        <w:t>террористической акции, осуществляется в особом порядке, установленном Правительством Российской</w:t>
      </w:r>
      <w:r w:rsidR="00EE6740">
        <w:rPr>
          <w:rFonts w:ascii="Times New Roman" w:hAnsi="Times New Roman" w:cs="Times New Roman"/>
          <w:sz w:val="28"/>
          <w:szCs w:val="28"/>
        </w:rPr>
        <w:t xml:space="preserve"> </w:t>
      </w:r>
      <w:r w:rsidR="00921883" w:rsidRPr="00921883">
        <w:rPr>
          <w:rFonts w:ascii="Times New Roman" w:hAnsi="Times New Roman" w:cs="Times New Roman"/>
          <w:sz w:val="28"/>
          <w:szCs w:val="28"/>
        </w:rPr>
        <w:t>Федерации, а тела указанных лиц для захоронения не выдаются и о месте их захоронения не сообщается, не</w:t>
      </w:r>
      <w:r w:rsidR="00EE6740">
        <w:rPr>
          <w:rFonts w:ascii="Times New Roman" w:hAnsi="Times New Roman" w:cs="Times New Roman"/>
          <w:sz w:val="28"/>
          <w:szCs w:val="28"/>
        </w:rPr>
        <w:t xml:space="preserve"> </w:t>
      </w:r>
      <w:r w:rsidR="00921883" w:rsidRPr="00921883">
        <w:rPr>
          <w:rFonts w:ascii="Times New Roman" w:hAnsi="Times New Roman" w:cs="Times New Roman"/>
          <w:sz w:val="28"/>
          <w:szCs w:val="28"/>
        </w:rPr>
        <w:t>противоречащими Конституции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</w:p>
    <w:p w:rsidR="00EE6740" w:rsidRDefault="00EE6740" w:rsidP="00EE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данный источник, стоит отметить согласие как в отношении указанного выше вывода, так и относительно аргументации суда. </w:t>
      </w:r>
    </w:p>
    <w:p w:rsidR="00EE6740" w:rsidRDefault="00EE6740" w:rsidP="00EE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Закрепленная статьей 1 частью 1 Конституции РФ, демократия статуса правового государства, требует комплексных инструментов защиты. Нельзя не указать очевидное, что масштабный терроризм, угрожающий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 существованию самого государства, его сложившимся устоям</w:t>
      </w:r>
      <w:r w:rsidR="00D541D0">
        <w:rPr>
          <w:rFonts w:ascii="Times New Roman" w:hAnsi="Times New Roman" w:cs="Times New Roman"/>
          <w:sz w:val="28"/>
          <w:szCs w:val="28"/>
        </w:rPr>
        <w:t xml:space="preserve">, а так же правам и свободам человека, требует от властей значительных и грамотных мер по его обузданию. Так же неотъемлемой обязанностью государства, которой оно не может пренебрегает при любых условиях и обстоятельствах – это соблюдение конституционных гарантий. </w:t>
      </w:r>
    </w:p>
    <w:p w:rsidR="00D541D0" w:rsidRDefault="00D541D0" w:rsidP="00D54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необходимо остановиться более подробно на том, что </w:t>
      </w:r>
      <w:r w:rsidR="00921883" w:rsidRPr="00921883">
        <w:rPr>
          <w:rFonts w:ascii="Times New Roman" w:hAnsi="Times New Roman" w:cs="Times New Roman"/>
          <w:sz w:val="28"/>
          <w:szCs w:val="28"/>
        </w:rPr>
        <w:t>положения с</w:t>
      </w:r>
      <w:r>
        <w:rPr>
          <w:rFonts w:ascii="Times New Roman" w:hAnsi="Times New Roman" w:cs="Times New Roman"/>
          <w:sz w:val="28"/>
          <w:szCs w:val="28"/>
        </w:rPr>
        <w:t>татьи 14.1 Федерального закона «</w:t>
      </w:r>
      <w:r w:rsidR="00921883" w:rsidRPr="009218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</w:t>
      </w:r>
      <w:r w:rsidR="00921883" w:rsidRPr="00921883">
        <w:rPr>
          <w:rFonts w:ascii="Times New Roman" w:hAnsi="Times New Roman" w:cs="Times New Roman"/>
          <w:sz w:val="28"/>
          <w:szCs w:val="28"/>
        </w:rPr>
        <w:t xml:space="preserve"> и пункта 5 Положения о погребении лиц, смерть которых наступила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883" w:rsidRPr="00921883">
        <w:rPr>
          <w:rFonts w:ascii="Times New Roman" w:hAnsi="Times New Roman" w:cs="Times New Roman"/>
          <w:sz w:val="28"/>
          <w:szCs w:val="28"/>
        </w:rPr>
        <w:t xml:space="preserve">результате пресечения совершенного ими террористического акта, </w:t>
      </w:r>
      <w:r>
        <w:rPr>
          <w:rFonts w:ascii="Times New Roman" w:hAnsi="Times New Roman" w:cs="Times New Roman"/>
          <w:sz w:val="28"/>
          <w:szCs w:val="28"/>
        </w:rPr>
        <w:t>ущемляют граждан в ряде их прав, что и является одной из причин обращения граждан в суд (ст. 21, 28 и 45 Конституции РФ).</w:t>
      </w:r>
      <w:r w:rsidR="003B7AF2">
        <w:rPr>
          <w:rFonts w:ascii="Times New Roman" w:hAnsi="Times New Roman" w:cs="Times New Roman"/>
          <w:sz w:val="28"/>
          <w:szCs w:val="28"/>
        </w:rPr>
        <w:t xml:space="preserve"> В данной форме, какая указана законодателем, перечисленные положения приводят к возникновению противоречий с основополагающими принципами – основами конституционного строя, в соответствии с которыми  использование человека, обладающего неотъемлемыми правами и свободами, как средства реализации целей государства, органам власти запрещено выходить за границы конституционной дискреции (с</w:t>
      </w:r>
      <w:r w:rsidR="004934D1">
        <w:rPr>
          <w:rFonts w:ascii="Times New Roman" w:hAnsi="Times New Roman" w:cs="Times New Roman"/>
          <w:sz w:val="28"/>
          <w:szCs w:val="28"/>
        </w:rPr>
        <w:t>т</w:t>
      </w:r>
      <w:r w:rsidR="003B7AF2">
        <w:rPr>
          <w:rFonts w:ascii="Times New Roman" w:hAnsi="Times New Roman" w:cs="Times New Roman"/>
          <w:sz w:val="28"/>
          <w:szCs w:val="28"/>
        </w:rPr>
        <w:t xml:space="preserve">. 2 и 3 Конституции  РФ). </w:t>
      </w:r>
    </w:p>
    <w:p w:rsidR="00720627" w:rsidRDefault="004934D1" w:rsidP="00720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Проблема, которая рассматривается в данном случае Конституционном Судом – в основном, политическая проблема. При этом практика борьбы с такими проблемами показывает, что интересы ликвидации терроризма и его последствий – действительно могут провоцировать для определенных ситуаций установление специального правового режима регулирования порядка погребения лиц, уголовное преследование которых по причине их участия в террористической акции (контртеррористических операций) из-за смерти, наступившей в результате борьбы и ликвидации террористической акции, в том числе как это предусмотрено оспариваемой статьей 14.1 ФЗ «О погребении и похоронном деле». </w:t>
      </w:r>
    </w:p>
    <w:p w:rsidR="00921883" w:rsidRDefault="00921883" w:rsidP="00720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F2">
        <w:rPr>
          <w:rFonts w:ascii="Times New Roman" w:hAnsi="Times New Roman" w:cs="Times New Roman"/>
          <w:sz w:val="28"/>
          <w:szCs w:val="28"/>
        </w:rPr>
        <w:t>Полагаю, однако, что</w:t>
      </w:r>
      <w:r w:rsidR="00BE74FD">
        <w:rPr>
          <w:rFonts w:ascii="Times New Roman" w:hAnsi="Times New Roman" w:cs="Times New Roman"/>
          <w:sz w:val="28"/>
          <w:szCs w:val="28"/>
        </w:rPr>
        <w:t xml:space="preserve"> </w:t>
      </w:r>
      <w:r w:rsidRPr="00921883">
        <w:rPr>
          <w:rFonts w:ascii="Times New Roman" w:hAnsi="Times New Roman" w:cs="Times New Roman"/>
          <w:sz w:val="28"/>
          <w:szCs w:val="28"/>
        </w:rPr>
        <w:t>такое установление, являющееся изъятием из общего правила, возможно в отношении определенных лиц и в</w:t>
      </w:r>
      <w:r w:rsidR="00BE74FD">
        <w:rPr>
          <w:rFonts w:ascii="Times New Roman" w:hAnsi="Times New Roman" w:cs="Times New Roman"/>
          <w:sz w:val="28"/>
          <w:szCs w:val="28"/>
        </w:rPr>
        <w:t xml:space="preserve"> </w:t>
      </w:r>
      <w:r w:rsidRPr="00921883">
        <w:rPr>
          <w:rFonts w:ascii="Times New Roman" w:hAnsi="Times New Roman" w:cs="Times New Roman"/>
          <w:sz w:val="28"/>
          <w:szCs w:val="28"/>
        </w:rPr>
        <w:t xml:space="preserve">силу прямого веления Конституции Российской Федерации (статья 55, части 1, 2 и 3) </w:t>
      </w:r>
      <w:r w:rsidRPr="00921883">
        <w:rPr>
          <w:rFonts w:ascii="Times New Roman" w:hAnsi="Times New Roman" w:cs="Times New Roman"/>
          <w:sz w:val="28"/>
          <w:szCs w:val="28"/>
        </w:rPr>
        <w:lastRenderedPageBreak/>
        <w:t>допустимо в тех случаях,</w:t>
      </w:r>
      <w:r w:rsidR="00BE74FD">
        <w:rPr>
          <w:rFonts w:ascii="Times New Roman" w:hAnsi="Times New Roman" w:cs="Times New Roman"/>
          <w:sz w:val="28"/>
          <w:szCs w:val="28"/>
        </w:rPr>
        <w:t xml:space="preserve"> </w:t>
      </w:r>
      <w:r w:rsidRPr="00921883">
        <w:rPr>
          <w:rFonts w:ascii="Times New Roman" w:hAnsi="Times New Roman" w:cs="Times New Roman"/>
          <w:sz w:val="28"/>
          <w:szCs w:val="28"/>
        </w:rPr>
        <w:t>когда иным способом невозможно реализовать указанные цели.</w:t>
      </w:r>
    </w:p>
    <w:p w:rsidR="00720627" w:rsidRDefault="00803669" w:rsidP="00720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невозможность </w:t>
      </w:r>
      <w:r w:rsidR="00521139">
        <w:rPr>
          <w:rFonts w:ascii="Times New Roman" w:hAnsi="Times New Roman" w:cs="Times New Roman"/>
          <w:sz w:val="28"/>
          <w:szCs w:val="28"/>
        </w:rPr>
        <w:t>реализации данных целей другим способом должна быть субъектом, уполномоченным принимать определенное решение, доказана в суде, обладающем перечнем полномочий по реализации не формального, а эффективного контроля, способного защитить от возможного произвола или же элементарной ошибки этого должностного лица.</w:t>
      </w:r>
    </w:p>
    <w:p w:rsidR="00713A4F" w:rsidRDefault="00713A4F" w:rsidP="00720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противном случае судебная защита, право</w:t>
      </w:r>
      <w:r w:rsidR="000516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которой гарантируется каждому в соответствии со статьей 46 ч. 1 и 2 Конституции РФ</w:t>
      </w:r>
      <w:r w:rsidR="000516F1">
        <w:rPr>
          <w:rFonts w:ascii="Times New Roman" w:hAnsi="Times New Roman" w:cs="Times New Roman"/>
          <w:sz w:val="28"/>
          <w:szCs w:val="28"/>
        </w:rPr>
        <w:t xml:space="preserve">, так как суд в процессе рассмотрения дела не исследует по существу его всевозможные фактические обстоятельства, ограничиваясь лишь установлением формальных условий и обстоятельств применения – все это превращается в фикцию. </w:t>
      </w:r>
      <w:r w:rsidR="000516F1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</w:p>
    <w:p w:rsidR="000516F1" w:rsidRDefault="008B28A1" w:rsidP="00286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требование даже более значительно в рамках административного производства о споре, результаты которого приобретают главнейшее значение для определения конституционных прав, поскольку ликвидация последствий административного акта в соответствии с Постановлением Конституционного Суда «специальных мер, ограничивающих конституционные права и свободы»</w:t>
      </w:r>
      <w:r w:rsidR="00286363">
        <w:rPr>
          <w:rFonts w:ascii="Times New Roman" w:hAnsi="Times New Roman" w:cs="Times New Roman"/>
          <w:sz w:val="28"/>
          <w:szCs w:val="28"/>
        </w:rPr>
        <w:t xml:space="preserve">, если данный акт признан судом впоследствии недействительным, становится невозможным, как </w:t>
      </w:r>
      <w:r w:rsidR="00921883" w:rsidRPr="00286363">
        <w:rPr>
          <w:rFonts w:ascii="Times New Roman" w:hAnsi="Times New Roman" w:cs="Times New Roman"/>
          <w:sz w:val="28"/>
          <w:szCs w:val="28"/>
        </w:rPr>
        <w:t>как об этом свидетельствует представленный в</w:t>
      </w:r>
      <w:r w:rsidR="000516F1" w:rsidRPr="00286363">
        <w:rPr>
          <w:rFonts w:ascii="Times New Roman" w:hAnsi="Times New Roman" w:cs="Times New Roman"/>
          <w:sz w:val="28"/>
          <w:szCs w:val="28"/>
        </w:rPr>
        <w:t xml:space="preserve"> </w:t>
      </w:r>
      <w:r w:rsidR="00921883" w:rsidRPr="00286363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Ме</w:t>
      </w:r>
      <w:r w:rsidR="00286363">
        <w:rPr>
          <w:rFonts w:ascii="Times New Roman" w:hAnsi="Times New Roman" w:cs="Times New Roman"/>
          <w:sz w:val="28"/>
          <w:szCs w:val="28"/>
        </w:rPr>
        <w:t>морандум по жалобе N 384 50/05 «</w:t>
      </w:r>
      <w:r w:rsidR="00921883" w:rsidRPr="00286363">
        <w:rPr>
          <w:rFonts w:ascii="Times New Roman" w:hAnsi="Times New Roman" w:cs="Times New Roman"/>
          <w:sz w:val="28"/>
          <w:szCs w:val="28"/>
        </w:rPr>
        <w:t>Сабанчиева и другие против</w:t>
      </w:r>
      <w:r w:rsidR="000516F1" w:rsidRPr="00286363">
        <w:rPr>
          <w:rFonts w:ascii="Times New Roman" w:hAnsi="Times New Roman" w:cs="Times New Roman"/>
          <w:sz w:val="28"/>
          <w:szCs w:val="28"/>
        </w:rPr>
        <w:t xml:space="preserve"> </w:t>
      </w:r>
      <w:r w:rsidR="00921883" w:rsidRPr="0028636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86363">
        <w:rPr>
          <w:rFonts w:ascii="Times New Roman" w:hAnsi="Times New Roman" w:cs="Times New Roman"/>
          <w:sz w:val="28"/>
          <w:szCs w:val="28"/>
        </w:rPr>
        <w:t>»</w:t>
      </w:r>
      <w:r w:rsidR="00921883" w:rsidRPr="00286363">
        <w:rPr>
          <w:rFonts w:ascii="Times New Roman" w:hAnsi="Times New Roman" w:cs="Times New Roman"/>
          <w:sz w:val="28"/>
          <w:szCs w:val="28"/>
        </w:rPr>
        <w:t xml:space="preserve"> от 22 мая 2007 года Уполномоченного Российской Федерации при Европейском Суде по</w:t>
      </w:r>
      <w:r w:rsidR="000516F1" w:rsidRPr="00286363">
        <w:rPr>
          <w:rFonts w:ascii="Times New Roman" w:hAnsi="Times New Roman" w:cs="Times New Roman"/>
          <w:sz w:val="28"/>
          <w:szCs w:val="28"/>
        </w:rPr>
        <w:t xml:space="preserve"> </w:t>
      </w:r>
      <w:r w:rsidR="00921883" w:rsidRPr="00286363">
        <w:rPr>
          <w:rFonts w:ascii="Times New Roman" w:hAnsi="Times New Roman" w:cs="Times New Roman"/>
          <w:sz w:val="28"/>
          <w:szCs w:val="28"/>
        </w:rPr>
        <w:t xml:space="preserve">правам человека. </w:t>
      </w:r>
    </w:p>
    <w:p w:rsidR="00286363" w:rsidRPr="00286363" w:rsidRDefault="00C953BC" w:rsidP="00543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судебная власть в соответствии со своим конституционно-правовым статусом и самому назначению не должна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выступать в качестве «прикрытия» для  несанкционированного им административного решения, связанного со значительными для человека юридическими и фактическими последствиями. </w:t>
      </w:r>
    </w:p>
    <w:p w:rsidR="00E806A0" w:rsidRDefault="005431CD" w:rsidP="001362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спорность утверждений об уровне эффективности установленной оспариваемыми актами </w:t>
      </w:r>
      <w:r w:rsidR="00E806A0">
        <w:rPr>
          <w:rFonts w:ascii="Times New Roman" w:hAnsi="Times New Roman" w:cs="Times New Roman"/>
          <w:sz w:val="28"/>
          <w:szCs w:val="28"/>
        </w:rPr>
        <w:t xml:space="preserve">превентивной меры, которая, однако вынужден </w:t>
      </w:r>
      <w:r w:rsidR="00921883" w:rsidRPr="00921883">
        <w:rPr>
          <w:rFonts w:ascii="Times New Roman" w:hAnsi="Times New Roman" w:cs="Times New Roman"/>
          <w:sz w:val="28"/>
          <w:szCs w:val="28"/>
        </w:rPr>
        <w:t>это констатировать с сожалением, в силу известных</w:t>
      </w:r>
      <w:r w:rsidR="000516F1">
        <w:rPr>
          <w:rFonts w:ascii="Times New Roman" w:hAnsi="Times New Roman" w:cs="Times New Roman"/>
          <w:sz w:val="28"/>
          <w:szCs w:val="28"/>
        </w:rPr>
        <w:t xml:space="preserve"> </w:t>
      </w:r>
      <w:r w:rsidR="00921883" w:rsidRPr="00921883">
        <w:rPr>
          <w:rFonts w:ascii="Times New Roman" w:hAnsi="Times New Roman" w:cs="Times New Roman"/>
          <w:sz w:val="28"/>
          <w:szCs w:val="28"/>
        </w:rPr>
        <w:t>причин в полиэтничной и многоконфессиональной стране со</w:t>
      </w:r>
      <w:r w:rsidR="00C80DFA">
        <w:rPr>
          <w:rFonts w:ascii="Times New Roman" w:hAnsi="Times New Roman" w:cs="Times New Roman"/>
          <w:sz w:val="28"/>
          <w:szCs w:val="28"/>
        </w:rPr>
        <w:t xml:space="preserve"> сложившимся в течение столетий </w:t>
      </w:r>
      <w:r w:rsidR="00921883" w:rsidRPr="00921883">
        <w:rPr>
          <w:rFonts w:ascii="Times New Roman" w:hAnsi="Times New Roman" w:cs="Times New Roman"/>
          <w:sz w:val="28"/>
          <w:szCs w:val="28"/>
        </w:rPr>
        <w:t>цивилизационным единством, которое властью не может ставиться под сомнение ни при каких условиях, на</w:t>
      </w:r>
      <w:r w:rsidR="000516F1">
        <w:rPr>
          <w:rFonts w:ascii="Times New Roman" w:hAnsi="Times New Roman" w:cs="Times New Roman"/>
          <w:sz w:val="28"/>
          <w:szCs w:val="28"/>
        </w:rPr>
        <w:t xml:space="preserve"> </w:t>
      </w:r>
      <w:r w:rsidR="00921883" w:rsidRPr="00921883">
        <w:rPr>
          <w:rFonts w:ascii="Times New Roman" w:hAnsi="Times New Roman" w:cs="Times New Roman"/>
          <w:sz w:val="28"/>
          <w:szCs w:val="28"/>
        </w:rPr>
        <w:t>индивидуальном уровне и в общественном сознании нередко воспринимается в качестве средства</w:t>
      </w:r>
      <w:r w:rsidR="000516F1">
        <w:rPr>
          <w:rFonts w:ascii="Times New Roman" w:hAnsi="Times New Roman" w:cs="Times New Roman"/>
          <w:sz w:val="28"/>
          <w:szCs w:val="28"/>
        </w:rPr>
        <w:t xml:space="preserve">  </w:t>
      </w:r>
      <w:r w:rsidR="00921883" w:rsidRPr="00921883">
        <w:rPr>
          <w:rFonts w:ascii="Times New Roman" w:hAnsi="Times New Roman" w:cs="Times New Roman"/>
          <w:sz w:val="28"/>
          <w:szCs w:val="28"/>
        </w:rPr>
        <w:t xml:space="preserve">этнорелигиозного устрашения. </w:t>
      </w:r>
    </w:p>
    <w:p w:rsidR="0038516A" w:rsidRDefault="00921883" w:rsidP="001362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83">
        <w:rPr>
          <w:rFonts w:ascii="Times New Roman" w:hAnsi="Times New Roman" w:cs="Times New Roman"/>
          <w:sz w:val="28"/>
          <w:szCs w:val="28"/>
        </w:rPr>
        <w:t>Во всяком случае сторона, принявшая и подписавшая оспоренные в Суде акты,</w:t>
      </w:r>
      <w:r w:rsidR="000516F1">
        <w:rPr>
          <w:rFonts w:ascii="Times New Roman" w:hAnsi="Times New Roman" w:cs="Times New Roman"/>
          <w:sz w:val="28"/>
          <w:szCs w:val="28"/>
        </w:rPr>
        <w:t xml:space="preserve"> </w:t>
      </w:r>
      <w:r w:rsidRPr="00921883">
        <w:rPr>
          <w:rFonts w:ascii="Times New Roman" w:hAnsi="Times New Roman" w:cs="Times New Roman"/>
          <w:sz w:val="28"/>
          <w:szCs w:val="28"/>
        </w:rPr>
        <w:t>не привела убедительных доказательств в их пользу, которые не вызывали бы вполне обоснованных сомнений</w:t>
      </w:r>
      <w:r w:rsidR="000516F1">
        <w:rPr>
          <w:rFonts w:ascii="Times New Roman" w:hAnsi="Times New Roman" w:cs="Times New Roman"/>
          <w:sz w:val="28"/>
          <w:szCs w:val="28"/>
        </w:rPr>
        <w:t xml:space="preserve"> </w:t>
      </w:r>
      <w:r w:rsidRPr="00921883">
        <w:rPr>
          <w:rFonts w:ascii="Times New Roman" w:hAnsi="Times New Roman" w:cs="Times New Roman"/>
          <w:sz w:val="28"/>
          <w:szCs w:val="28"/>
        </w:rPr>
        <w:t>в эффективности самой меры и соразмерности установленных в форме абсолютного запрета ограничений,</w:t>
      </w:r>
      <w:r w:rsidR="000516F1">
        <w:rPr>
          <w:rFonts w:ascii="Times New Roman" w:hAnsi="Times New Roman" w:cs="Times New Roman"/>
          <w:sz w:val="28"/>
          <w:szCs w:val="28"/>
        </w:rPr>
        <w:t xml:space="preserve"> </w:t>
      </w:r>
      <w:r w:rsidRPr="00921883">
        <w:rPr>
          <w:rFonts w:ascii="Times New Roman" w:hAnsi="Times New Roman" w:cs="Times New Roman"/>
          <w:sz w:val="28"/>
          <w:szCs w:val="28"/>
        </w:rPr>
        <w:t>причем более суровых по отношению к лицам, уголовное преследование в отношении которых в связи с их</w:t>
      </w:r>
      <w:r w:rsidR="000516F1">
        <w:rPr>
          <w:rFonts w:ascii="Times New Roman" w:hAnsi="Times New Roman" w:cs="Times New Roman"/>
          <w:sz w:val="28"/>
          <w:szCs w:val="28"/>
        </w:rPr>
        <w:t xml:space="preserve"> </w:t>
      </w:r>
      <w:r w:rsidRPr="00921883">
        <w:rPr>
          <w:rFonts w:ascii="Times New Roman" w:hAnsi="Times New Roman" w:cs="Times New Roman"/>
          <w:sz w:val="28"/>
          <w:szCs w:val="28"/>
        </w:rPr>
        <w:t>участием в террористической деятельности прекращено из-за их смерти, наступившей в результате пресечения</w:t>
      </w:r>
      <w:r w:rsidR="000516F1">
        <w:rPr>
          <w:rFonts w:ascii="Times New Roman" w:hAnsi="Times New Roman" w:cs="Times New Roman"/>
          <w:sz w:val="28"/>
          <w:szCs w:val="28"/>
        </w:rPr>
        <w:t xml:space="preserve"> </w:t>
      </w:r>
      <w:r w:rsidRPr="00921883">
        <w:rPr>
          <w:rFonts w:ascii="Times New Roman" w:hAnsi="Times New Roman" w:cs="Times New Roman"/>
          <w:sz w:val="28"/>
          <w:szCs w:val="28"/>
        </w:rPr>
        <w:t>данной террористической акции, чем, например, к лицам, осужденным за совершение преступления терроризма</w:t>
      </w:r>
      <w:r w:rsidR="000516F1">
        <w:rPr>
          <w:rFonts w:ascii="Times New Roman" w:hAnsi="Times New Roman" w:cs="Times New Roman"/>
          <w:sz w:val="28"/>
          <w:szCs w:val="28"/>
        </w:rPr>
        <w:t xml:space="preserve"> </w:t>
      </w:r>
      <w:r w:rsidRPr="00921883">
        <w:rPr>
          <w:rFonts w:ascii="Times New Roman" w:hAnsi="Times New Roman" w:cs="Times New Roman"/>
          <w:sz w:val="28"/>
          <w:szCs w:val="28"/>
        </w:rPr>
        <w:t xml:space="preserve">и умершим в заключении. </w:t>
      </w:r>
    </w:p>
    <w:p w:rsidR="000516F1" w:rsidRDefault="000516F1" w:rsidP="00921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29C" w:rsidRPr="002C30B7" w:rsidRDefault="0008431F" w:rsidP="002C30B7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0B7">
        <w:rPr>
          <w:rFonts w:ascii="Times New Roman" w:hAnsi="Times New Roman" w:cs="Times New Roman"/>
          <w:b/>
          <w:sz w:val="32"/>
          <w:szCs w:val="28"/>
        </w:rPr>
        <w:t>2.3.</w:t>
      </w:r>
      <w:r w:rsidR="0013629C" w:rsidRPr="002C30B7">
        <w:rPr>
          <w:rFonts w:ascii="Times New Roman" w:hAnsi="Times New Roman" w:cs="Times New Roman"/>
          <w:b/>
          <w:sz w:val="32"/>
          <w:szCs w:val="28"/>
        </w:rPr>
        <w:t xml:space="preserve"> Анализ Постановление Конституционного Суда РФ от 27.03.2012 N 8-П «По делу о проверке конституционности пункта 1 статьи 23 Федерального закона «О международных договорах Российской Федерации» в связи с жалобой гражданина И.Д. Ушакова»</w:t>
      </w:r>
    </w:p>
    <w:p w:rsidR="00E0721F" w:rsidRDefault="00E0721F" w:rsidP="00543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F98" w:rsidRDefault="00E0721F" w:rsidP="00751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данное Постановление и разделяя вывод о наличии факта нарушения конституционных прав гражданина И.Д. Ушакова </w:t>
      </w:r>
      <w:r w:rsidR="0008431F" w:rsidRPr="0008431F">
        <w:rPr>
          <w:rFonts w:ascii="Times New Roman" w:hAnsi="Times New Roman" w:cs="Times New Roman"/>
          <w:sz w:val="28"/>
          <w:szCs w:val="28"/>
        </w:rPr>
        <w:t xml:space="preserve">применением в </w:t>
      </w:r>
      <w:r w:rsidR="0008431F" w:rsidRPr="0008431F">
        <w:rPr>
          <w:rFonts w:ascii="Times New Roman" w:hAnsi="Times New Roman" w:cs="Times New Roman"/>
          <w:sz w:val="28"/>
          <w:szCs w:val="28"/>
        </w:rPr>
        <w:lastRenderedPageBreak/>
        <w:t>его деле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="0008431F" w:rsidRPr="0008431F">
        <w:rPr>
          <w:rFonts w:ascii="Times New Roman" w:hAnsi="Times New Roman" w:cs="Times New Roman"/>
          <w:sz w:val="28"/>
          <w:szCs w:val="28"/>
        </w:rPr>
        <w:t xml:space="preserve">пункта 1 статьи 23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431F" w:rsidRPr="0008431F">
        <w:rPr>
          <w:rFonts w:ascii="Times New Roman" w:hAnsi="Times New Roman" w:cs="Times New Roman"/>
          <w:sz w:val="28"/>
          <w:szCs w:val="28"/>
        </w:rPr>
        <w:t>О международных договорах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». Так же </w:t>
      </w:r>
      <w:r w:rsidR="0008431F" w:rsidRPr="0008431F">
        <w:rPr>
          <w:rFonts w:ascii="Times New Roman" w:hAnsi="Times New Roman" w:cs="Times New Roman"/>
          <w:sz w:val="28"/>
          <w:szCs w:val="28"/>
        </w:rPr>
        <w:t>в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со ст.</w:t>
      </w:r>
      <w:r w:rsidR="0008431F" w:rsidRPr="0008431F">
        <w:rPr>
          <w:rFonts w:ascii="Times New Roman" w:hAnsi="Times New Roman" w:cs="Times New Roman"/>
          <w:sz w:val="28"/>
          <w:szCs w:val="28"/>
        </w:rPr>
        <w:t xml:space="preserve"> 76 </w:t>
      </w:r>
      <w:r>
        <w:rPr>
          <w:rFonts w:ascii="Times New Roman" w:hAnsi="Times New Roman" w:cs="Times New Roman"/>
          <w:sz w:val="28"/>
          <w:szCs w:val="28"/>
        </w:rPr>
        <w:t>ФЗ  «</w:t>
      </w:r>
      <w:r w:rsidR="0008431F" w:rsidRPr="0008431F">
        <w:rPr>
          <w:rFonts w:ascii="Times New Roman" w:hAnsi="Times New Roman" w:cs="Times New Roman"/>
          <w:sz w:val="28"/>
          <w:szCs w:val="28"/>
        </w:rPr>
        <w:t>О Конституционном Суде Российской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="0008431F" w:rsidRPr="0008431F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431F" w:rsidRPr="00084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было заявлено о </w:t>
      </w:r>
      <w:r w:rsidR="0008431F" w:rsidRPr="0008431F">
        <w:rPr>
          <w:rFonts w:ascii="Times New Roman" w:hAnsi="Times New Roman" w:cs="Times New Roman"/>
          <w:sz w:val="28"/>
          <w:szCs w:val="28"/>
        </w:rPr>
        <w:t xml:space="preserve"> несогласии с Постановлением Конституционного Суда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="0008431F" w:rsidRPr="0008431F">
        <w:rPr>
          <w:rFonts w:ascii="Times New Roman" w:hAnsi="Times New Roman" w:cs="Times New Roman"/>
          <w:sz w:val="28"/>
          <w:szCs w:val="28"/>
        </w:rPr>
        <w:t xml:space="preserve"> от 27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="0008431F" w:rsidRPr="0008431F">
        <w:rPr>
          <w:rFonts w:ascii="Times New Roman" w:hAnsi="Times New Roman" w:cs="Times New Roman"/>
          <w:sz w:val="28"/>
          <w:szCs w:val="28"/>
        </w:rPr>
        <w:t>марта 2012 года N 8-П по следующим основаниям.</w:t>
      </w:r>
    </w:p>
    <w:p w:rsidR="005431CD" w:rsidRPr="00751F98" w:rsidRDefault="00E67F36" w:rsidP="00751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721F" w:rsidRPr="00751F98">
        <w:rPr>
          <w:rFonts w:ascii="Times New Roman" w:hAnsi="Times New Roman" w:cs="Times New Roman"/>
          <w:sz w:val="28"/>
          <w:szCs w:val="28"/>
        </w:rPr>
        <w:t xml:space="preserve">Гражданином И.Д. Ушаковым при перемещении 10.07.2010 г. границы Российской Федерации товаров для личного пользования была уплачена таможенная пошлина и налог в размере 1529 руб. 78 коп., который был определен таможенным органом в соответствии с Таможенного кодекса РФ и Положения </w:t>
      </w:r>
      <w:r w:rsidR="0008431F" w:rsidRPr="00751F98">
        <w:rPr>
          <w:rFonts w:ascii="Times New Roman" w:hAnsi="Times New Roman" w:cs="Times New Roman"/>
          <w:sz w:val="28"/>
          <w:szCs w:val="28"/>
        </w:rPr>
        <w:t>о применении единых ставок таможенных пошлин, налогов в отношении товаров,</w:t>
      </w:r>
      <w:r w:rsidR="005431CD" w:rsidRPr="00751F98">
        <w:rPr>
          <w:rFonts w:ascii="Times New Roman" w:hAnsi="Times New Roman" w:cs="Times New Roman"/>
          <w:sz w:val="28"/>
          <w:szCs w:val="28"/>
        </w:rPr>
        <w:t xml:space="preserve"> </w:t>
      </w:r>
      <w:r w:rsidR="0008431F" w:rsidRPr="00751F98">
        <w:rPr>
          <w:rFonts w:ascii="Times New Roman" w:hAnsi="Times New Roman" w:cs="Times New Roman"/>
          <w:sz w:val="28"/>
          <w:szCs w:val="28"/>
        </w:rPr>
        <w:t>перемещаемых через таможенную границу Российской Федерации физическими лицами для личного</w:t>
      </w:r>
      <w:r w:rsidR="005431CD" w:rsidRPr="00751F98">
        <w:rPr>
          <w:rFonts w:ascii="Times New Roman" w:hAnsi="Times New Roman" w:cs="Times New Roman"/>
          <w:sz w:val="28"/>
          <w:szCs w:val="28"/>
        </w:rPr>
        <w:t xml:space="preserve"> </w:t>
      </w:r>
      <w:r w:rsidR="0008431F" w:rsidRPr="00751F98">
        <w:rPr>
          <w:rFonts w:ascii="Times New Roman" w:hAnsi="Times New Roman" w:cs="Times New Roman"/>
          <w:sz w:val="28"/>
          <w:szCs w:val="28"/>
        </w:rPr>
        <w:t>пользования.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08431F" w:rsidRPr="0075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1F" w:rsidRDefault="00E0721F" w:rsidP="00E072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последующем таможенным органом было предъявлено требование к И. Д. Ушакову о выплате недоимки по таможенным платежам и пени за просрочку в размере 46769, 01 рублей, которое </w:t>
      </w:r>
      <w:r w:rsidR="0041185C">
        <w:rPr>
          <w:rFonts w:ascii="Times New Roman" w:hAnsi="Times New Roman" w:cs="Times New Roman"/>
          <w:sz w:val="28"/>
          <w:szCs w:val="28"/>
        </w:rPr>
        <w:t xml:space="preserve">было удовлетворено решением мирового судьи от 05.05.2011 г., которое было оставлено без изменения определением районного суда от 01.09.2011 г. </w:t>
      </w:r>
    </w:p>
    <w:p w:rsidR="00E0721F" w:rsidRDefault="00346CAD" w:rsidP="00E072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по уплате дополнительных платежей </w:t>
      </w:r>
      <w:r w:rsidR="005438B8">
        <w:rPr>
          <w:rFonts w:ascii="Times New Roman" w:hAnsi="Times New Roman" w:cs="Times New Roman"/>
          <w:sz w:val="28"/>
          <w:szCs w:val="28"/>
        </w:rPr>
        <w:t xml:space="preserve">и факт применения санкций за просрочку ее исполнения была возложена на гражданина Ушакова И.Д. в соответствии с временно применяемым с 01.07.2010 года международного договора, который предусматривает более высокий уровень ставок таможенных платежей, установленного Соглашением между Правительством РФ, Правительством Республики Беларусь и Правительством Республики Казахстан от 18.06.2010 г. Несмотря на то, что данное Соглашение ратифицировано ФЗ № 60-ФЗ только 05.04.2011 г. и до настоящего времени не было опубликовано, правоприменительные органы не </w:t>
      </w:r>
      <w:r w:rsidR="005438B8">
        <w:rPr>
          <w:rFonts w:ascii="Times New Roman" w:hAnsi="Times New Roman" w:cs="Times New Roman"/>
          <w:sz w:val="28"/>
          <w:szCs w:val="28"/>
        </w:rPr>
        <w:lastRenderedPageBreak/>
        <w:t>нашли препятствий для его реализации относительного таможенных правоотноше</w:t>
      </w:r>
      <w:r w:rsidR="00751F98">
        <w:rPr>
          <w:rFonts w:ascii="Times New Roman" w:hAnsi="Times New Roman" w:cs="Times New Roman"/>
          <w:sz w:val="28"/>
          <w:szCs w:val="28"/>
        </w:rPr>
        <w:t>ний, которые имели место 10.07.</w:t>
      </w:r>
      <w:r w:rsidR="005438B8">
        <w:rPr>
          <w:rFonts w:ascii="Times New Roman" w:hAnsi="Times New Roman" w:cs="Times New Roman"/>
          <w:sz w:val="28"/>
          <w:szCs w:val="28"/>
        </w:rPr>
        <w:t xml:space="preserve">2010 г. </w:t>
      </w:r>
    </w:p>
    <w:p w:rsidR="005A74D9" w:rsidRPr="005A74D9" w:rsidRDefault="005A74D9" w:rsidP="005A74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этого стало оспоренное заявителем положение п. 1 ст. 23 ФЗ «О международных договорах РФ», в соответствии с которым международный договор или какая-либо его часть  до момента вступления его в силу могут быть применены Российской Федерацией временно, если это оговорено договором или если была достигнута договоренность между сторонами, которые подписали договор. </w:t>
      </w:r>
    </w:p>
    <w:p w:rsidR="0008431F" w:rsidRPr="0008431F" w:rsidRDefault="0008431F" w:rsidP="00E07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1F">
        <w:rPr>
          <w:rFonts w:ascii="Times New Roman" w:hAnsi="Times New Roman" w:cs="Times New Roman"/>
          <w:sz w:val="28"/>
          <w:szCs w:val="28"/>
        </w:rPr>
        <w:t xml:space="preserve"> С применением оспоренного законоположения в его деле о взыскании недоимки и пени по таможенным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Pr="0008431F">
        <w:rPr>
          <w:rFonts w:ascii="Times New Roman" w:hAnsi="Times New Roman" w:cs="Times New Roman"/>
          <w:sz w:val="28"/>
          <w:szCs w:val="28"/>
        </w:rPr>
        <w:t>платежам и связывает нарушение своих конституционных прав И.Д. Ушаков.</w:t>
      </w:r>
    </w:p>
    <w:p w:rsidR="0008431F" w:rsidRDefault="006A2AF9" w:rsidP="006A2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Конституцией РФ в обязанность каждого входит уплата установленных законом налогово и сборов, Законы, устанавливающие новые н</w:t>
      </w:r>
      <w:r w:rsidR="0008431F" w:rsidRPr="0008431F">
        <w:rPr>
          <w:rFonts w:ascii="Times New Roman" w:hAnsi="Times New Roman" w:cs="Times New Roman"/>
          <w:sz w:val="28"/>
          <w:szCs w:val="28"/>
        </w:rPr>
        <w:t>алоги или ухудшающие положение налогоплательщиков, обратной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="0008431F" w:rsidRPr="0008431F">
        <w:rPr>
          <w:rFonts w:ascii="Times New Roman" w:hAnsi="Times New Roman" w:cs="Times New Roman"/>
          <w:sz w:val="28"/>
          <w:szCs w:val="28"/>
        </w:rPr>
        <w:t xml:space="preserve">силы не имеют (статья 57). Взыскание налога </w:t>
      </w:r>
      <w:r>
        <w:rPr>
          <w:rFonts w:ascii="Times New Roman" w:hAnsi="Times New Roman" w:cs="Times New Roman"/>
          <w:sz w:val="28"/>
          <w:szCs w:val="28"/>
        </w:rPr>
        <w:t xml:space="preserve">ни в коей мере </w:t>
      </w:r>
      <w:r w:rsidR="0008431F" w:rsidRPr="0008431F">
        <w:rPr>
          <w:rFonts w:ascii="Times New Roman" w:hAnsi="Times New Roman" w:cs="Times New Roman"/>
          <w:sz w:val="28"/>
          <w:szCs w:val="28"/>
        </w:rPr>
        <w:t>не може</w:t>
      </w:r>
      <w:r>
        <w:rPr>
          <w:rFonts w:ascii="Times New Roman" w:hAnsi="Times New Roman" w:cs="Times New Roman"/>
          <w:sz w:val="28"/>
          <w:szCs w:val="28"/>
        </w:rPr>
        <w:t xml:space="preserve">т расцениваться как произвольное </w:t>
      </w:r>
      <w:r w:rsidR="0008431F" w:rsidRPr="0008431F">
        <w:rPr>
          <w:rFonts w:ascii="Times New Roman" w:hAnsi="Times New Roman" w:cs="Times New Roman"/>
          <w:sz w:val="28"/>
          <w:szCs w:val="28"/>
        </w:rPr>
        <w:t xml:space="preserve"> лишение собственника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="0008431F" w:rsidRPr="0008431F">
        <w:rPr>
          <w:rFonts w:ascii="Times New Roman" w:hAnsi="Times New Roman" w:cs="Times New Roman"/>
          <w:sz w:val="28"/>
          <w:szCs w:val="28"/>
        </w:rPr>
        <w:t>его имущества лишь постольку, поскольку оно представляет собой законно установленное изъятие его части,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="0008431F" w:rsidRPr="0008431F">
        <w:rPr>
          <w:rFonts w:ascii="Times New Roman" w:hAnsi="Times New Roman" w:cs="Times New Roman"/>
          <w:sz w:val="28"/>
          <w:szCs w:val="28"/>
        </w:rPr>
        <w:t>вытекающее из данной конституционно-правовой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</w:p>
    <w:p w:rsidR="006A2AF9" w:rsidRDefault="006A2AF9" w:rsidP="006A2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этим, рост налоговых ставок и ввод санкций  </w:t>
      </w:r>
      <w:r w:rsidR="0008431F" w:rsidRPr="0008431F">
        <w:rPr>
          <w:rFonts w:ascii="Times New Roman" w:hAnsi="Times New Roman" w:cs="Times New Roman"/>
          <w:sz w:val="28"/>
          <w:szCs w:val="28"/>
        </w:rPr>
        <w:t>за несвоевременное выполнение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="0008431F" w:rsidRPr="0008431F">
        <w:rPr>
          <w:rFonts w:ascii="Times New Roman" w:hAnsi="Times New Roman" w:cs="Times New Roman"/>
          <w:sz w:val="28"/>
          <w:szCs w:val="28"/>
        </w:rPr>
        <w:t xml:space="preserve">дополнительных обязательств, </w:t>
      </w:r>
      <w:r>
        <w:rPr>
          <w:rFonts w:ascii="Times New Roman" w:hAnsi="Times New Roman" w:cs="Times New Roman"/>
          <w:sz w:val="28"/>
          <w:szCs w:val="28"/>
        </w:rPr>
        <w:t xml:space="preserve">которые могут ухудшить положение налогоплательщика, если они не отвечают данным критериям, не согласуется с положениями Конституции РФ, которая в свою очередь гарантирует </w:t>
      </w:r>
      <w:r w:rsidR="0008431F" w:rsidRPr="0008431F">
        <w:rPr>
          <w:rFonts w:ascii="Times New Roman" w:hAnsi="Times New Roman" w:cs="Times New Roman"/>
          <w:sz w:val="28"/>
          <w:szCs w:val="28"/>
        </w:rPr>
        <w:t>имущественные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="0008431F" w:rsidRPr="0008431F">
        <w:rPr>
          <w:rFonts w:ascii="Times New Roman" w:hAnsi="Times New Roman" w:cs="Times New Roman"/>
          <w:sz w:val="28"/>
          <w:szCs w:val="28"/>
        </w:rPr>
        <w:t>права физических и юридических лиц и недопустимость привлечения к ответственности за деяние, которое в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="0008431F" w:rsidRPr="0008431F">
        <w:rPr>
          <w:rFonts w:ascii="Times New Roman" w:hAnsi="Times New Roman" w:cs="Times New Roman"/>
          <w:sz w:val="28"/>
          <w:szCs w:val="28"/>
        </w:rPr>
        <w:t xml:space="preserve">момент его совершения не признавалось правонарушением (статья 8; статья 35, части 1 и 2; статья 54). </w:t>
      </w:r>
    </w:p>
    <w:p w:rsidR="006A2AF9" w:rsidRDefault="006A2AF9" w:rsidP="006A2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Перечисленные конституционные требования имеют свое распространение</w:t>
      </w:r>
      <w:r w:rsidR="00E528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E528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установление обязанности по уплате пошлин и налогов в сфере таможенных правоотношений. </w:t>
      </w:r>
    </w:p>
    <w:p w:rsidR="00E528E7" w:rsidRDefault="00E528E7" w:rsidP="006A2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моему мнению, достаточно верно указано в анализируемом Постановлении Конституционного Суда РФ по рассматриваемому делу, оспоренное положение п. 1 ст. 23 ФЗ «О международных договорах РФ», по существу, реализует предписание п. 1 ст. 25 Венской конвенции о праве международных договоров. </w:t>
      </w:r>
    </w:p>
    <w:p w:rsidR="0008431F" w:rsidRPr="0008431F" w:rsidRDefault="0008431F" w:rsidP="00E07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1F">
        <w:rPr>
          <w:rFonts w:ascii="Times New Roman" w:hAnsi="Times New Roman" w:cs="Times New Roman"/>
          <w:sz w:val="28"/>
          <w:szCs w:val="28"/>
        </w:rPr>
        <w:t>Права и свободы человека и гражданина могут быть ограничены в конституционно значимых целях лишь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Pr="0008431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D2B39">
        <w:rPr>
          <w:rFonts w:ascii="Times New Roman" w:hAnsi="Times New Roman" w:cs="Times New Roman"/>
          <w:sz w:val="28"/>
          <w:szCs w:val="28"/>
        </w:rPr>
        <w:t xml:space="preserve">, что отражает ч. 3 ст. 55 </w:t>
      </w:r>
      <w:r w:rsidRPr="0008431F">
        <w:rPr>
          <w:rFonts w:ascii="Times New Roman" w:hAnsi="Times New Roman" w:cs="Times New Roman"/>
          <w:sz w:val="28"/>
          <w:szCs w:val="28"/>
        </w:rPr>
        <w:t>Конституции Р</w:t>
      </w:r>
      <w:r w:rsidR="001D2B39">
        <w:rPr>
          <w:rFonts w:ascii="Times New Roman" w:hAnsi="Times New Roman" w:cs="Times New Roman"/>
          <w:sz w:val="28"/>
          <w:szCs w:val="28"/>
        </w:rPr>
        <w:t>Ф</w:t>
      </w:r>
      <w:r w:rsidRPr="0008431F">
        <w:rPr>
          <w:rFonts w:ascii="Times New Roman" w:hAnsi="Times New Roman" w:cs="Times New Roman"/>
          <w:sz w:val="28"/>
          <w:szCs w:val="28"/>
        </w:rPr>
        <w:t>). Поскольку, согласно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Pr="0008431F">
        <w:rPr>
          <w:rFonts w:ascii="Times New Roman" w:hAnsi="Times New Roman" w:cs="Times New Roman"/>
          <w:sz w:val="28"/>
          <w:szCs w:val="28"/>
        </w:rPr>
        <w:t>обстоятельствам конкретного дела заявителя, временное применение в сфере таможенных правоотношений не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Pr="0008431F">
        <w:rPr>
          <w:rFonts w:ascii="Times New Roman" w:hAnsi="Times New Roman" w:cs="Times New Roman"/>
          <w:sz w:val="28"/>
          <w:szCs w:val="28"/>
        </w:rPr>
        <w:t>вступившего в силу международного договора, устанавливающего иные правила, чем предусмотренные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Pr="0008431F">
        <w:rPr>
          <w:rFonts w:ascii="Times New Roman" w:hAnsi="Times New Roman" w:cs="Times New Roman"/>
          <w:sz w:val="28"/>
          <w:szCs w:val="28"/>
        </w:rPr>
        <w:t>законом, приводит к ухудшению положения налогоплательщика посредством возложения на него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Pr="0008431F">
        <w:rPr>
          <w:rFonts w:ascii="Times New Roman" w:hAnsi="Times New Roman" w:cs="Times New Roman"/>
          <w:sz w:val="28"/>
          <w:szCs w:val="28"/>
        </w:rPr>
        <w:t>дополнительных обязательств и санкций за их неисполнение, он в соответствующей части для его законного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Pr="0008431F">
        <w:rPr>
          <w:rFonts w:ascii="Times New Roman" w:hAnsi="Times New Roman" w:cs="Times New Roman"/>
          <w:sz w:val="28"/>
          <w:szCs w:val="28"/>
        </w:rPr>
        <w:t>применения требует не только официального опубликования, но и ратификации.</w:t>
      </w:r>
    </w:p>
    <w:p w:rsidR="0008431F" w:rsidRDefault="0008431F" w:rsidP="00E07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1F">
        <w:rPr>
          <w:rFonts w:ascii="Times New Roman" w:hAnsi="Times New Roman" w:cs="Times New Roman"/>
          <w:sz w:val="28"/>
          <w:szCs w:val="28"/>
        </w:rPr>
        <w:t xml:space="preserve">Таким образом, оспоренное положение </w:t>
      </w:r>
      <w:r w:rsidR="001D2B39">
        <w:rPr>
          <w:rFonts w:ascii="Times New Roman" w:hAnsi="Times New Roman" w:cs="Times New Roman"/>
          <w:sz w:val="28"/>
          <w:szCs w:val="28"/>
        </w:rPr>
        <w:t>п.</w:t>
      </w:r>
      <w:r w:rsidRPr="0008431F">
        <w:rPr>
          <w:rFonts w:ascii="Times New Roman" w:hAnsi="Times New Roman" w:cs="Times New Roman"/>
          <w:sz w:val="28"/>
          <w:szCs w:val="28"/>
        </w:rPr>
        <w:t xml:space="preserve"> 1 ст</w:t>
      </w:r>
      <w:r w:rsidR="001D2B39">
        <w:rPr>
          <w:rFonts w:ascii="Times New Roman" w:hAnsi="Times New Roman" w:cs="Times New Roman"/>
          <w:sz w:val="28"/>
          <w:szCs w:val="28"/>
        </w:rPr>
        <w:t>.</w:t>
      </w:r>
      <w:r w:rsidRPr="0008431F">
        <w:rPr>
          <w:rFonts w:ascii="Times New Roman" w:hAnsi="Times New Roman" w:cs="Times New Roman"/>
          <w:sz w:val="28"/>
          <w:szCs w:val="28"/>
        </w:rPr>
        <w:t xml:space="preserve"> 23 Ф</w:t>
      </w:r>
      <w:r w:rsidR="001D2B39">
        <w:rPr>
          <w:rFonts w:ascii="Times New Roman" w:hAnsi="Times New Roman" w:cs="Times New Roman"/>
          <w:sz w:val="28"/>
          <w:szCs w:val="28"/>
        </w:rPr>
        <w:t>З «</w:t>
      </w:r>
      <w:r w:rsidRPr="0008431F">
        <w:rPr>
          <w:rFonts w:ascii="Times New Roman" w:hAnsi="Times New Roman" w:cs="Times New Roman"/>
          <w:sz w:val="28"/>
          <w:szCs w:val="28"/>
        </w:rPr>
        <w:t>О международных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="001D2B39">
        <w:rPr>
          <w:rFonts w:ascii="Times New Roman" w:hAnsi="Times New Roman" w:cs="Times New Roman"/>
          <w:sz w:val="28"/>
          <w:szCs w:val="28"/>
        </w:rPr>
        <w:t>договорах РФ»</w:t>
      </w:r>
      <w:r w:rsidRPr="0008431F">
        <w:rPr>
          <w:rFonts w:ascii="Times New Roman" w:hAnsi="Times New Roman" w:cs="Times New Roman"/>
          <w:sz w:val="28"/>
          <w:szCs w:val="28"/>
        </w:rPr>
        <w:t xml:space="preserve"> следовало признать не соответствующим Конституции Р</w:t>
      </w:r>
      <w:r w:rsidR="001D2B39">
        <w:rPr>
          <w:rFonts w:ascii="Times New Roman" w:hAnsi="Times New Roman" w:cs="Times New Roman"/>
          <w:sz w:val="28"/>
          <w:szCs w:val="28"/>
        </w:rPr>
        <w:t>Ф</w:t>
      </w:r>
      <w:r w:rsidRPr="0008431F">
        <w:rPr>
          <w:rFonts w:ascii="Times New Roman" w:hAnsi="Times New Roman" w:cs="Times New Roman"/>
          <w:sz w:val="28"/>
          <w:szCs w:val="28"/>
        </w:rPr>
        <w:t>, ее статьям 15, 17 (ч</w:t>
      </w:r>
      <w:r w:rsidR="001D2B39">
        <w:rPr>
          <w:rFonts w:ascii="Times New Roman" w:hAnsi="Times New Roman" w:cs="Times New Roman"/>
          <w:sz w:val="28"/>
          <w:szCs w:val="28"/>
        </w:rPr>
        <w:t>.</w:t>
      </w:r>
      <w:r w:rsidRPr="0008431F">
        <w:rPr>
          <w:rFonts w:ascii="Times New Roman" w:hAnsi="Times New Roman" w:cs="Times New Roman"/>
          <w:sz w:val="28"/>
          <w:szCs w:val="28"/>
        </w:rPr>
        <w:t xml:space="preserve"> 1), 19 (ч</w:t>
      </w:r>
      <w:r w:rsidR="001D2B39">
        <w:rPr>
          <w:rFonts w:ascii="Times New Roman" w:hAnsi="Times New Roman" w:cs="Times New Roman"/>
          <w:sz w:val="28"/>
          <w:szCs w:val="28"/>
        </w:rPr>
        <w:t>.</w:t>
      </w:r>
      <w:r w:rsidRPr="0008431F">
        <w:rPr>
          <w:rFonts w:ascii="Times New Roman" w:hAnsi="Times New Roman" w:cs="Times New Roman"/>
          <w:sz w:val="28"/>
          <w:szCs w:val="28"/>
        </w:rPr>
        <w:t xml:space="preserve"> 1), 35 (ч</w:t>
      </w:r>
      <w:r w:rsidR="001D2B39">
        <w:rPr>
          <w:rFonts w:ascii="Times New Roman" w:hAnsi="Times New Roman" w:cs="Times New Roman"/>
          <w:sz w:val="28"/>
          <w:szCs w:val="28"/>
        </w:rPr>
        <w:t>.</w:t>
      </w:r>
      <w:r w:rsidRPr="0008431F">
        <w:rPr>
          <w:rFonts w:ascii="Times New Roman" w:hAnsi="Times New Roman" w:cs="Times New Roman"/>
          <w:sz w:val="28"/>
          <w:szCs w:val="28"/>
        </w:rPr>
        <w:t xml:space="preserve"> 1 и 2), 54 и 57, в той мере, в какой оно по смыслу,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Pr="0008431F">
        <w:rPr>
          <w:rFonts w:ascii="Times New Roman" w:hAnsi="Times New Roman" w:cs="Times New Roman"/>
          <w:sz w:val="28"/>
          <w:szCs w:val="28"/>
        </w:rPr>
        <w:t>придаваемому правоприменительной практикой, во изменение правил, установленных законом, допускает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Pr="0008431F">
        <w:rPr>
          <w:rFonts w:ascii="Times New Roman" w:hAnsi="Times New Roman" w:cs="Times New Roman"/>
          <w:sz w:val="28"/>
          <w:szCs w:val="28"/>
        </w:rPr>
        <w:t>возложение на субъектов таможенных правоотношений дополнительных обязательств и санкций за их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Pr="0008431F">
        <w:rPr>
          <w:rFonts w:ascii="Times New Roman" w:hAnsi="Times New Roman" w:cs="Times New Roman"/>
          <w:sz w:val="28"/>
          <w:szCs w:val="28"/>
        </w:rPr>
        <w:t>неисполнение вследствие временного применения не ратифицированного и официально не опубликованного</w:t>
      </w:r>
      <w:r w:rsidR="005431CD">
        <w:rPr>
          <w:rFonts w:ascii="Times New Roman" w:hAnsi="Times New Roman" w:cs="Times New Roman"/>
          <w:sz w:val="28"/>
          <w:szCs w:val="28"/>
        </w:rPr>
        <w:t xml:space="preserve"> </w:t>
      </w:r>
      <w:r w:rsidRPr="0008431F">
        <w:rPr>
          <w:rFonts w:ascii="Times New Roman" w:hAnsi="Times New Roman" w:cs="Times New Roman"/>
          <w:sz w:val="28"/>
          <w:szCs w:val="28"/>
        </w:rPr>
        <w:t>международного договора Российской Федерации.</w:t>
      </w:r>
    </w:p>
    <w:p w:rsidR="0008431F" w:rsidRDefault="0008431F" w:rsidP="00084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31F" w:rsidRDefault="0008431F" w:rsidP="00084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16A" w:rsidRPr="002C30B7" w:rsidRDefault="002C30B7" w:rsidP="002C30B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З</w:t>
      </w:r>
      <w:r w:rsidRPr="002C30B7">
        <w:rPr>
          <w:rFonts w:ascii="Times New Roman" w:hAnsi="Times New Roman" w:cs="Times New Roman"/>
          <w:b/>
          <w:sz w:val="32"/>
          <w:szCs w:val="28"/>
        </w:rPr>
        <w:t>аключение</w:t>
      </w:r>
    </w:p>
    <w:p w:rsidR="0038516A" w:rsidRDefault="0038516A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16A" w:rsidRPr="0038516A" w:rsidRDefault="0038516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6A">
        <w:rPr>
          <w:rFonts w:ascii="Times New Roman" w:hAnsi="Times New Roman" w:cs="Times New Roman"/>
          <w:sz w:val="28"/>
          <w:szCs w:val="28"/>
        </w:rPr>
        <w:t>Обеспечение прав и свобод личности немыслима вне государства, которое устанавливает общую систему процедур, механизмов, институтов, гарантирующих эти п</w:t>
      </w:r>
      <w:r>
        <w:rPr>
          <w:rFonts w:ascii="Times New Roman" w:hAnsi="Times New Roman" w:cs="Times New Roman"/>
          <w:sz w:val="28"/>
          <w:szCs w:val="28"/>
        </w:rPr>
        <w:t>рава и свободы. Государство воз</w:t>
      </w:r>
      <w:r w:rsidRPr="0038516A">
        <w:rPr>
          <w:rFonts w:ascii="Times New Roman" w:hAnsi="Times New Roman" w:cs="Times New Roman"/>
          <w:sz w:val="28"/>
          <w:szCs w:val="28"/>
        </w:rPr>
        <w:t xml:space="preserve">никает и конституируется как представительство общественных интересов, как сила, стоящая над </w:t>
      </w:r>
      <w:r>
        <w:rPr>
          <w:rFonts w:ascii="Times New Roman" w:hAnsi="Times New Roman" w:cs="Times New Roman"/>
          <w:sz w:val="28"/>
          <w:szCs w:val="28"/>
        </w:rPr>
        <w:t>обществом, но уже с самого нача</w:t>
      </w:r>
      <w:r w:rsidRPr="0038516A">
        <w:rPr>
          <w:rFonts w:ascii="Times New Roman" w:hAnsi="Times New Roman" w:cs="Times New Roman"/>
          <w:sz w:val="28"/>
          <w:szCs w:val="28"/>
        </w:rPr>
        <w:t>ла оно выступало как система ор</w:t>
      </w:r>
      <w:r>
        <w:rPr>
          <w:rFonts w:ascii="Times New Roman" w:hAnsi="Times New Roman" w:cs="Times New Roman"/>
          <w:sz w:val="28"/>
          <w:szCs w:val="28"/>
        </w:rPr>
        <w:t>ганизованного политического гос</w:t>
      </w:r>
      <w:r w:rsidRPr="0038516A">
        <w:rPr>
          <w:rFonts w:ascii="Times New Roman" w:hAnsi="Times New Roman" w:cs="Times New Roman"/>
          <w:sz w:val="28"/>
          <w:szCs w:val="28"/>
        </w:rPr>
        <w:t>подства одних людей над другими.</w:t>
      </w:r>
    </w:p>
    <w:p w:rsidR="00192DCA" w:rsidRPr="00192DCA" w:rsidRDefault="00192DCA" w:rsidP="00192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CA">
        <w:rPr>
          <w:rFonts w:ascii="Times New Roman" w:hAnsi="Times New Roman" w:cs="Times New Roman"/>
          <w:sz w:val="28"/>
          <w:szCs w:val="28"/>
        </w:rPr>
        <w:t>Подводя итог, необходи</w:t>
      </w:r>
      <w:r>
        <w:rPr>
          <w:rFonts w:ascii="Times New Roman" w:hAnsi="Times New Roman" w:cs="Times New Roman"/>
          <w:sz w:val="28"/>
          <w:szCs w:val="28"/>
        </w:rPr>
        <w:t>мо подчеркнуть взаимосвязь кон</w:t>
      </w:r>
      <w:r w:rsidRPr="00192DCA">
        <w:rPr>
          <w:rFonts w:ascii="Times New Roman" w:hAnsi="Times New Roman" w:cs="Times New Roman"/>
          <w:sz w:val="28"/>
          <w:szCs w:val="28"/>
        </w:rPr>
        <w:t>ституционных обязанностей по при</w:t>
      </w:r>
      <w:r>
        <w:rPr>
          <w:rFonts w:ascii="Times New Roman" w:hAnsi="Times New Roman" w:cs="Times New Roman"/>
          <w:sz w:val="28"/>
          <w:szCs w:val="28"/>
        </w:rPr>
        <w:t xml:space="preserve">знанию, соблюдению </w:t>
      </w:r>
      <w:r w:rsidRPr="00192DCA">
        <w:rPr>
          <w:rFonts w:ascii="Times New Roman" w:hAnsi="Times New Roman" w:cs="Times New Roman"/>
          <w:sz w:val="28"/>
          <w:szCs w:val="28"/>
        </w:rPr>
        <w:t>и защите прав и свобод чело</w:t>
      </w:r>
      <w:r>
        <w:rPr>
          <w:rFonts w:ascii="Times New Roman" w:hAnsi="Times New Roman" w:cs="Times New Roman"/>
          <w:sz w:val="28"/>
          <w:szCs w:val="28"/>
        </w:rPr>
        <w:t>века и гражданина, которая про</w:t>
      </w:r>
      <w:r w:rsidRPr="00192DCA">
        <w:rPr>
          <w:rFonts w:ascii="Times New Roman" w:hAnsi="Times New Roman" w:cs="Times New Roman"/>
          <w:sz w:val="28"/>
          <w:szCs w:val="28"/>
        </w:rPr>
        <w:t>является в следующем. Пр</w:t>
      </w:r>
      <w:r>
        <w:rPr>
          <w:rFonts w:ascii="Times New Roman" w:hAnsi="Times New Roman" w:cs="Times New Roman"/>
          <w:sz w:val="28"/>
          <w:szCs w:val="28"/>
        </w:rPr>
        <w:t>изнание права выступает первич</w:t>
      </w:r>
      <w:r w:rsidRPr="00192DCA">
        <w:rPr>
          <w:rFonts w:ascii="Times New Roman" w:hAnsi="Times New Roman" w:cs="Times New Roman"/>
          <w:sz w:val="28"/>
          <w:szCs w:val="28"/>
        </w:rPr>
        <w:t>ной обязанностью по отношению к соблюдению и защите.</w:t>
      </w:r>
    </w:p>
    <w:p w:rsidR="00192DCA" w:rsidRPr="00192DCA" w:rsidRDefault="00192DCA" w:rsidP="00192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CA">
        <w:rPr>
          <w:rFonts w:ascii="Times New Roman" w:hAnsi="Times New Roman" w:cs="Times New Roman"/>
          <w:sz w:val="28"/>
          <w:szCs w:val="28"/>
        </w:rPr>
        <w:t>Без признания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вом права невозможна дальнейшая </w:t>
      </w:r>
      <w:r w:rsidRPr="00192DCA">
        <w:rPr>
          <w:rFonts w:ascii="Times New Roman" w:hAnsi="Times New Roman" w:cs="Times New Roman"/>
          <w:sz w:val="28"/>
          <w:szCs w:val="28"/>
        </w:rPr>
        <w:t>его реализация, в том числе в форме соблюдения и защиты.</w:t>
      </w:r>
    </w:p>
    <w:p w:rsidR="00192DCA" w:rsidRPr="00192DCA" w:rsidRDefault="00192DCA" w:rsidP="00192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CA">
        <w:rPr>
          <w:rFonts w:ascii="Times New Roman" w:hAnsi="Times New Roman" w:cs="Times New Roman"/>
          <w:sz w:val="28"/>
          <w:szCs w:val="28"/>
        </w:rPr>
        <w:t>На наш взгляд, следует ра</w:t>
      </w:r>
      <w:r>
        <w:rPr>
          <w:rFonts w:ascii="Times New Roman" w:hAnsi="Times New Roman" w:cs="Times New Roman"/>
          <w:sz w:val="28"/>
          <w:szCs w:val="28"/>
        </w:rPr>
        <w:t xml:space="preserve">зличать прямое и опосредованное </w:t>
      </w:r>
      <w:r w:rsidRPr="00192DCA">
        <w:rPr>
          <w:rFonts w:ascii="Times New Roman" w:hAnsi="Times New Roman" w:cs="Times New Roman"/>
          <w:sz w:val="28"/>
          <w:szCs w:val="28"/>
        </w:rPr>
        <w:t>признание прав и свобод ч</w:t>
      </w:r>
      <w:r>
        <w:rPr>
          <w:rFonts w:ascii="Times New Roman" w:hAnsi="Times New Roman" w:cs="Times New Roman"/>
          <w:sz w:val="28"/>
          <w:szCs w:val="28"/>
        </w:rPr>
        <w:t>еловека и гражданина государст</w:t>
      </w:r>
      <w:r w:rsidRPr="00192DCA">
        <w:rPr>
          <w:rFonts w:ascii="Times New Roman" w:hAnsi="Times New Roman" w:cs="Times New Roman"/>
          <w:sz w:val="28"/>
          <w:szCs w:val="28"/>
        </w:rPr>
        <w:t>вом. Под прямым призна</w:t>
      </w:r>
      <w:r>
        <w:rPr>
          <w:rFonts w:ascii="Times New Roman" w:hAnsi="Times New Roman" w:cs="Times New Roman"/>
          <w:sz w:val="28"/>
          <w:szCs w:val="28"/>
        </w:rPr>
        <w:t>нием следует понимать единовре</w:t>
      </w:r>
      <w:r w:rsidRPr="00192DCA">
        <w:rPr>
          <w:rFonts w:ascii="Times New Roman" w:hAnsi="Times New Roman" w:cs="Times New Roman"/>
          <w:sz w:val="28"/>
          <w:szCs w:val="28"/>
        </w:rPr>
        <w:t>менное закрепление в Конституции, принимаемой</w:t>
      </w:r>
      <w:r>
        <w:rPr>
          <w:rFonts w:ascii="Times New Roman" w:hAnsi="Times New Roman" w:cs="Times New Roman"/>
          <w:sz w:val="28"/>
          <w:szCs w:val="28"/>
        </w:rPr>
        <w:t xml:space="preserve"> особым </w:t>
      </w:r>
      <w:r w:rsidRPr="00192DCA">
        <w:rPr>
          <w:rFonts w:ascii="Times New Roman" w:hAnsi="Times New Roman" w:cs="Times New Roman"/>
          <w:sz w:val="28"/>
          <w:szCs w:val="28"/>
        </w:rPr>
        <w:t>субъектом – народом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Федерации, прав и свобод </w:t>
      </w:r>
      <w:r w:rsidRPr="00192DCA">
        <w:rPr>
          <w:rFonts w:ascii="Times New Roman" w:hAnsi="Times New Roman" w:cs="Times New Roman"/>
          <w:sz w:val="28"/>
          <w:szCs w:val="28"/>
        </w:rPr>
        <w:t xml:space="preserve">человека и гражданина </w:t>
      </w:r>
      <w:r>
        <w:rPr>
          <w:rFonts w:ascii="Times New Roman" w:hAnsi="Times New Roman" w:cs="Times New Roman"/>
          <w:sz w:val="28"/>
          <w:szCs w:val="28"/>
        </w:rPr>
        <w:t>с учетом общепризнанных принци</w:t>
      </w:r>
      <w:r w:rsidRPr="00192DCA">
        <w:rPr>
          <w:rFonts w:ascii="Times New Roman" w:hAnsi="Times New Roman" w:cs="Times New Roman"/>
          <w:sz w:val="28"/>
          <w:szCs w:val="28"/>
        </w:rPr>
        <w:t>пов и норм междунаро</w:t>
      </w:r>
      <w:r>
        <w:rPr>
          <w:rFonts w:ascii="Times New Roman" w:hAnsi="Times New Roman" w:cs="Times New Roman"/>
          <w:sz w:val="28"/>
          <w:szCs w:val="28"/>
        </w:rPr>
        <w:t xml:space="preserve">дного права. Под опосредованным </w:t>
      </w:r>
      <w:r w:rsidRPr="00192DCA">
        <w:rPr>
          <w:rFonts w:ascii="Times New Roman" w:hAnsi="Times New Roman" w:cs="Times New Roman"/>
          <w:sz w:val="28"/>
          <w:szCs w:val="28"/>
        </w:rPr>
        <w:t>признанием – издание го</w:t>
      </w:r>
      <w:r>
        <w:rPr>
          <w:rFonts w:ascii="Times New Roman" w:hAnsi="Times New Roman" w:cs="Times New Roman"/>
          <w:sz w:val="28"/>
          <w:szCs w:val="28"/>
        </w:rPr>
        <w:t>сударством особого акта или со</w:t>
      </w:r>
      <w:r w:rsidRPr="00192DCA">
        <w:rPr>
          <w:rFonts w:ascii="Times New Roman" w:hAnsi="Times New Roman" w:cs="Times New Roman"/>
          <w:sz w:val="28"/>
          <w:szCs w:val="28"/>
        </w:rPr>
        <w:t>вершение в установленном законо</w:t>
      </w:r>
      <w:r>
        <w:rPr>
          <w:rFonts w:ascii="Times New Roman" w:hAnsi="Times New Roman" w:cs="Times New Roman"/>
          <w:sz w:val="28"/>
          <w:szCs w:val="28"/>
        </w:rPr>
        <w:t xml:space="preserve">м порядке иного действия, </w:t>
      </w:r>
      <w:r w:rsidRPr="00192DCA">
        <w:rPr>
          <w:rFonts w:ascii="Times New Roman" w:hAnsi="Times New Roman" w:cs="Times New Roman"/>
          <w:sz w:val="28"/>
          <w:szCs w:val="28"/>
        </w:rPr>
        <w:t>которым выражается согла</w:t>
      </w:r>
      <w:r>
        <w:rPr>
          <w:rFonts w:ascii="Times New Roman" w:hAnsi="Times New Roman" w:cs="Times New Roman"/>
          <w:sz w:val="28"/>
          <w:szCs w:val="28"/>
        </w:rPr>
        <w:t xml:space="preserve">сие на применение на территории </w:t>
      </w:r>
      <w:r w:rsidRPr="00192DCA">
        <w:rPr>
          <w:rFonts w:ascii="Times New Roman" w:hAnsi="Times New Roman" w:cs="Times New Roman"/>
          <w:sz w:val="28"/>
          <w:szCs w:val="28"/>
        </w:rPr>
        <w:t>Российской Федерации м</w:t>
      </w:r>
      <w:r>
        <w:rPr>
          <w:rFonts w:ascii="Times New Roman" w:hAnsi="Times New Roman" w:cs="Times New Roman"/>
          <w:sz w:val="28"/>
          <w:szCs w:val="28"/>
        </w:rPr>
        <w:t>еждународного договора, направ</w:t>
      </w:r>
      <w:r w:rsidRPr="00192DCA">
        <w:rPr>
          <w:rFonts w:ascii="Times New Roman" w:hAnsi="Times New Roman" w:cs="Times New Roman"/>
          <w:sz w:val="28"/>
          <w:szCs w:val="28"/>
        </w:rPr>
        <w:t xml:space="preserve">ленного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и защиту прав и свобод человека </w:t>
      </w:r>
      <w:r w:rsidRPr="00192DCA">
        <w:rPr>
          <w:rFonts w:ascii="Times New Roman" w:hAnsi="Times New Roman" w:cs="Times New Roman"/>
          <w:sz w:val="28"/>
          <w:szCs w:val="28"/>
        </w:rPr>
        <w:t>и гражданина.</w:t>
      </w:r>
    </w:p>
    <w:p w:rsidR="007B2E61" w:rsidRDefault="00192DCA" w:rsidP="00192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CA">
        <w:rPr>
          <w:rFonts w:ascii="Times New Roman" w:hAnsi="Times New Roman" w:cs="Times New Roman"/>
          <w:sz w:val="28"/>
          <w:szCs w:val="28"/>
        </w:rPr>
        <w:t xml:space="preserve">Соблюдение права представляет собой непрерывный процесс, осуществляемый не </w:t>
      </w:r>
      <w:r>
        <w:rPr>
          <w:rFonts w:ascii="Times New Roman" w:hAnsi="Times New Roman" w:cs="Times New Roman"/>
          <w:sz w:val="28"/>
          <w:szCs w:val="28"/>
        </w:rPr>
        <w:t xml:space="preserve">только органами государственной </w:t>
      </w:r>
      <w:r w:rsidRPr="00192DCA">
        <w:rPr>
          <w:rFonts w:ascii="Times New Roman" w:hAnsi="Times New Roman" w:cs="Times New Roman"/>
          <w:sz w:val="28"/>
          <w:szCs w:val="28"/>
        </w:rPr>
        <w:t>власти, но и иными обяз</w:t>
      </w:r>
      <w:r>
        <w:rPr>
          <w:rFonts w:ascii="Times New Roman" w:hAnsi="Times New Roman" w:cs="Times New Roman"/>
          <w:sz w:val="28"/>
          <w:szCs w:val="28"/>
        </w:rPr>
        <w:t>анными участниками правовых от</w:t>
      </w:r>
      <w:r w:rsidRPr="00192DCA">
        <w:rPr>
          <w:rFonts w:ascii="Times New Roman" w:hAnsi="Times New Roman" w:cs="Times New Roman"/>
          <w:sz w:val="28"/>
          <w:szCs w:val="28"/>
        </w:rPr>
        <w:t>ношений.</w:t>
      </w:r>
    </w:p>
    <w:p w:rsidR="00192DCA" w:rsidRDefault="00192DCA" w:rsidP="00192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C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дача государства по защите прав </w:t>
      </w:r>
      <w:r w:rsidRPr="00192DCA">
        <w:rPr>
          <w:rFonts w:ascii="Times New Roman" w:hAnsi="Times New Roman" w:cs="Times New Roman"/>
          <w:sz w:val="28"/>
          <w:szCs w:val="28"/>
        </w:rPr>
        <w:t>и свобод человека и гражд</w:t>
      </w:r>
      <w:r>
        <w:rPr>
          <w:rFonts w:ascii="Times New Roman" w:hAnsi="Times New Roman" w:cs="Times New Roman"/>
          <w:sz w:val="28"/>
          <w:szCs w:val="28"/>
        </w:rPr>
        <w:t>анина в настоящее время в боль</w:t>
      </w:r>
      <w:r w:rsidRPr="00192DCA">
        <w:rPr>
          <w:rFonts w:ascii="Times New Roman" w:hAnsi="Times New Roman" w:cs="Times New Roman"/>
          <w:sz w:val="28"/>
          <w:szCs w:val="28"/>
        </w:rPr>
        <w:t xml:space="preserve">шей степени реализуется средствами судебной </w:t>
      </w:r>
      <w:r w:rsidRPr="00192DCA">
        <w:rPr>
          <w:rFonts w:ascii="Times New Roman" w:hAnsi="Times New Roman" w:cs="Times New Roman"/>
          <w:sz w:val="28"/>
          <w:szCs w:val="28"/>
        </w:rPr>
        <w:lastRenderedPageBreak/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CA">
        <w:rPr>
          <w:rFonts w:ascii="Times New Roman" w:hAnsi="Times New Roman" w:cs="Times New Roman"/>
          <w:sz w:val="28"/>
          <w:szCs w:val="28"/>
        </w:rPr>
        <w:t>Российской Федерации. В этой связи считаем, что судебная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CA">
        <w:rPr>
          <w:rFonts w:ascii="Times New Roman" w:hAnsi="Times New Roman" w:cs="Times New Roman"/>
          <w:sz w:val="28"/>
          <w:szCs w:val="28"/>
        </w:rPr>
        <w:t>защита остается важ</w:t>
      </w:r>
      <w:r>
        <w:rPr>
          <w:rFonts w:ascii="Times New Roman" w:hAnsi="Times New Roman" w:cs="Times New Roman"/>
          <w:sz w:val="28"/>
          <w:szCs w:val="28"/>
        </w:rPr>
        <w:t xml:space="preserve">нейшим инструментом поддержания </w:t>
      </w:r>
      <w:r w:rsidRPr="00192DCA">
        <w:rPr>
          <w:rFonts w:ascii="Times New Roman" w:hAnsi="Times New Roman" w:cs="Times New Roman"/>
          <w:sz w:val="28"/>
          <w:szCs w:val="28"/>
        </w:rPr>
        <w:t>общественного порядка, за</w:t>
      </w:r>
      <w:r>
        <w:rPr>
          <w:rFonts w:ascii="Times New Roman" w:hAnsi="Times New Roman" w:cs="Times New Roman"/>
          <w:sz w:val="28"/>
          <w:szCs w:val="28"/>
        </w:rPr>
        <w:t xml:space="preserve">щиты как прав и свобод человека </w:t>
      </w:r>
      <w:r w:rsidRPr="00192DCA">
        <w:rPr>
          <w:rFonts w:ascii="Times New Roman" w:hAnsi="Times New Roman" w:cs="Times New Roman"/>
          <w:sz w:val="28"/>
          <w:szCs w:val="28"/>
        </w:rPr>
        <w:t>и гражданина, так и основ конституционного строя.</w:t>
      </w:r>
    </w:p>
    <w:p w:rsidR="0038516A" w:rsidRPr="0038516A" w:rsidRDefault="0038516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6A">
        <w:rPr>
          <w:rFonts w:ascii="Times New Roman" w:hAnsi="Times New Roman" w:cs="Times New Roman"/>
          <w:sz w:val="28"/>
          <w:szCs w:val="28"/>
        </w:rPr>
        <w:t xml:space="preserve">Происходящие в настоящее время в России процессы требуют совершенствования старых и </w:t>
      </w:r>
      <w:r>
        <w:rPr>
          <w:rFonts w:ascii="Times New Roman" w:hAnsi="Times New Roman" w:cs="Times New Roman"/>
          <w:sz w:val="28"/>
          <w:szCs w:val="28"/>
        </w:rPr>
        <w:t>создания новых правовых механиз</w:t>
      </w:r>
      <w:r w:rsidRPr="0038516A">
        <w:rPr>
          <w:rFonts w:ascii="Times New Roman" w:hAnsi="Times New Roman" w:cs="Times New Roman"/>
          <w:sz w:val="28"/>
          <w:szCs w:val="28"/>
        </w:rPr>
        <w:t xml:space="preserve">мов, ориентированных на реализацию прогрессивных идей в сфере обеспечения прав граждан, на </w:t>
      </w:r>
      <w:r>
        <w:rPr>
          <w:rFonts w:ascii="Times New Roman" w:hAnsi="Times New Roman" w:cs="Times New Roman"/>
          <w:sz w:val="28"/>
          <w:szCs w:val="28"/>
        </w:rPr>
        <w:t>установление деловых и конструк</w:t>
      </w:r>
      <w:r w:rsidRPr="0038516A">
        <w:rPr>
          <w:rFonts w:ascii="Times New Roman" w:hAnsi="Times New Roman" w:cs="Times New Roman"/>
          <w:sz w:val="28"/>
          <w:szCs w:val="28"/>
        </w:rPr>
        <w:t>тивных отношений с органами государственной власти.</w:t>
      </w:r>
    </w:p>
    <w:p w:rsidR="003F5722" w:rsidRDefault="003F5722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Pr="002C30B7" w:rsidRDefault="002C30B7" w:rsidP="002C30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0B7">
        <w:rPr>
          <w:rFonts w:ascii="Times New Roman" w:hAnsi="Times New Roman" w:cs="Times New Roman"/>
          <w:b/>
          <w:sz w:val="32"/>
          <w:szCs w:val="28"/>
        </w:rPr>
        <w:lastRenderedPageBreak/>
        <w:t>Список литературы</w:t>
      </w:r>
    </w:p>
    <w:p w:rsidR="00192DCA" w:rsidRDefault="00192DCA" w:rsidP="001D2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CA" w:rsidRPr="00192DCA" w:rsidRDefault="00192DCA" w:rsidP="00450CA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CA">
        <w:rPr>
          <w:rFonts w:ascii="Times New Roman" w:hAnsi="Times New Roman" w:cs="Times New Roman"/>
          <w:sz w:val="28"/>
          <w:szCs w:val="28"/>
        </w:rPr>
        <w:t xml:space="preserve"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– Режим доступа: </w:t>
      </w:r>
      <w:hyperlink r:id="rId9" w:history="1">
        <w:r w:rsidRPr="00192DCA">
          <w:rPr>
            <w:rStyle w:val="a7"/>
            <w:rFonts w:ascii="Times New Roman" w:hAnsi="Times New Roman" w:cs="Times New Roman"/>
            <w:sz w:val="28"/>
            <w:szCs w:val="28"/>
          </w:rPr>
          <w:t>http://www.consultant.ru/document/cons_doc_LAW_28399/</w:t>
        </w:r>
      </w:hyperlink>
    </w:p>
    <w:p w:rsidR="00192DCA" w:rsidRDefault="00450CA8" w:rsidP="00450CA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t>Федеральный конституционный закон от 21.07.1994 N 1-ФКЗ (ред. от 28.12.2016) "О Конституционном Суде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10" w:history="1">
        <w:r w:rsidRPr="001D37F6">
          <w:rPr>
            <w:rStyle w:val="a7"/>
            <w:rFonts w:ascii="Times New Roman" w:hAnsi="Times New Roman" w:cs="Times New Roman"/>
            <w:sz w:val="28"/>
            <w:szCs w:val="28"/>
          </w:rPr>
          <w:t>http://www.consultant.ru/document/cons_doc_LAW_4172/</w:t>
        </w:r>
      </w:hyperlink>
    </w:p>
    <w:p w:rsidR="00450CA8" w:rsidRDefault="00450CA8" w:rsidP="00450CA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t>Федеральный конституционный закон от 31.12.1996 N 1-ФКЗ (ред. от 05.02.2014) "О судебной системе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11" w:history="1">
        <w:r w:rsidRPr="001D37F6">
          <w:rPr>
            <w:rStyle w:val="a7"/>
            <w:rFonts w:ascii="Times New Roman" w:hAnsi="Times New Roman" w:cs="Times New Roman"/>
            <w:sz w:val="28"/>
            <w:szCs w:val="28"/>
          </w:rPr>
          <w:t>http://www.consultant.ru/document/cons_doc_LAW_12834/</w:t>
        </w:r>
      </w:hyperlink>
    </w:p>
    <w:p w:rsidR="00450CA8" w:rsidRDefault="00450CA8" w:rsidP="00450CA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t>Регламент Конституционного Суда РФ (ред. от 10.11.2016)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12" w:history="1">
        <w:r w:rsidRPr="001D37F6">
          <w:rPr>
            <w:rStyle w:val="a7"/>
            <w:rFonts w:ascii="Times New Roman" w:hAnsi="Times New Roman" w:cs="Times New Roman"/>
            <w:sz w:val="28"/>
            <w:szCs w:val="28"/>
          </w:rPr>
          <w:t>http://www.consultant.ru/document/cons_doc_LAW_13034/</w:t>
        </w:r>
      </w:hyperlink>
    </w:p>
    <w:p w:rsidR="00450CA8" w:rsidRDefault="00450CA8" w:rsidP="00450CA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t>Постановление Конституционного Суда РФ от 27.03.2012 № 8-П «По делу о проверке конституционности пункта 1 статьи 23 Федерального закона «О международных договорах Российской Федерации» в связи с жалобой гражданина И.Д. Ушакова // Вестник Конституционного Суда РФ. 2012. №3.</w:t>
      </w:r>
    </w:p>
    <w:p w:rsidR="00450CA8" w:rsidRPr="00450CA8" w:rsidRDefault="00450CA8" w:rsidP="00450CA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t>Постановление Конституционного Суда РФ от 28.06.2007 N 8-П «По делу о проверке конституционности статьи 14.1 Федерального закона «О погребении и похоронном деле» и Положения о погребении лиц, смерть которых наступила в результате пресечения совершенного ими террористического акта, в связи с жалобой граждан К.И. Гузиева и Е.Х. Кармовой»</w:t>
      </w:r>
      <w:r w:rsidRPr="00450CA8">
        <w:t xml:space="preserve"> </w:t>
      </w:r>
      <w:r w:rsidRPr="00450CA8">
        <w:rPr>
          <w:rFonts w:ascii="Times New Roman" w:hAnsi="Times New Roman" w:cs="Times New Roman"/>
          <w:sz w:val="28"/>
          <w:szCs w:val="28"/>
        </w:rPr>
        <w:t>// Вестн</w:t>
      </w:r>
      <w:r>
        <w:rPr>
          <w:rFonts w:ascii="Times New Roman" w:hAnsi="Times New Roman" w:cs="Times New Roman"/>
          <w:sz w:val="28"/>
          <w:szCs w:val="28"/>
        </w:rPr>
        <w:t>ик Конституционного Суда РФ. 2007</w:t>
      </w:r>
      <w:r w:rsidRPr="00450CA8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0CA8">
        <w:rPr>
          <w:rFonts w:ascii="Times New Roman" w:hAnsi="Times New Roman" w:cs="Times New Roman"/>
          <w:sz w:val="28"/>
          <w:szCs w:val="28"/>
        </w:rPr>
        <w:t>.</w:t>
      </w:r>
    </w:p>
    <w:p w:rsidR="00192DCA" w:rsidRDefault="00450CA8" w:rsidP="00450CA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t>Авакьян С. А. Конституционное право России. Практикум; Городец - Москва, 2013. - 400 c.</w:t>
      </w:r>
    </w:p>
    <w:p w:rsidR="00450CA8" w:rsidRPr="00450CA8" w:rsidRDefault="00450CA8" w:rsidP="00450CA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t>Александрова М.А. Правовой статус решений Конституционного Суда Российской Федерации // Юридический мир. 2015. № 4. С. 10 - 14.</w:t>
      </w:r>
    </w:p>
    <w:p w:rsidR="00450CA8" w:rsidRPr="00450CA8" w:rsidRDefault="00450CA8" w:rsidP="00450CA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lastRenderedPageBreak/>
        <w:t xml:space="preserve">Баглай М.В. Конституционное право Российской Федерации. Учебник. М.: Норма-Инфра-М, 2015.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CA8">
        <w:rPr>
          <w:rFonts w:ascii="Times New Roman" w:hAnsi="Times New Roman" w:cs="Times New Roman"/>
          <w:sz w:val="28"/>
          <w:szCs w:val="28"/>
        </w:rPr>
        <w:t>768 с.</w:t>
      </w:r>
    </w:p>
    <w:p w:rsidR="00450CA8" w:rsidRPr="00450CA8" w:rsidRDefault="00450CA8" w:rsidP="00450CA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t>Безруков А.В. Конституционное право России: учебное пособие. 3-е изд., перераб. и доп. М.: Юстицинформ, 2015.</w:t>
      </w:r>
      <w:r w:rsidRPr="00450CA8">
        <w:rPr>
          <w:rFonts w:ascii="Times New Roman" w:hAnsi="Times New Roman" w:cs="Times New Roman"/>
          <w:sz w:val="28"/>
          <w:szCs w:val="28"/>
        </w:rPr>
        <w:t xml:space="preserve"> – 309 с. </w:t>
      </w:r>
    </w:p>
    <w:p w:rsidR="00450CA8" w:rsidRPr="00450CA8" w:rsidRDefault="00450CA8" w:rsidP="00450CA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t xml:space="preserve">Бредихин А.Л. Федеративная система Российской Федерации: Учебник. — Подготовлен для системы КонсультантПлюс, 2014. – 199 с. </w:t>
      </w:r>
    </w:p>
    <w:p w:rsidR="00450CA8" w:rsidRPr="00450CA8" w:rsidRDefault="00450CA8" w:rsidP="00450CA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t>Конституционное право Российской Федерации: учебник для студентов, обучающихся по направлению подготовки "Юриспруденция" (квалификация "бакалавр") / И.А. Алжеев, И.Б. Власенко, Е.Ю. Догадайло и др.; отв. ред. С.И. Носов. М.: Статут, 2014.</w:t>
      </w:r>
      <w:r w:rsidRPr="00450CA8">
        <w:rPr>
          <w:rFonts w:ascii="Times New Roman" w:hAnsi="Times New Roman" w:cs="Times New Roman"/>
          <w:sz w:val="28"/>
          <w:szCs w:val="28"/>
        </w:rPr>
        <w:t xml:space="preserve"> – 199 с. </w:t>
      </w:r>
    </w:p>
    <w:p w:rsidR="00450CA8" w:rsidRPr="00450CA8" w:rsidRDefault="00450CA8" w:rsidP="00450CA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t>Некрасов С.И. Конституционное право России: учебное пособие/рекомендовано Мин. образования и науки РФ. –М.: Юрайт, 201</w:t>
      </w:r>
      <w:r w:rsidRPr="00450CA8">
        <w:rPr>
          <w:rFonts w:ascii="Times New Roman" w:hAnsi="Times New Roman" w:cs="Times New Roman"/>
          <w:sz w:val="28"/>
          <w:szCs w:val="28"/>
        </w:rPr>
        <w:t>6</w:t>
      </w:r>
      <w:r w:rsidRPr="00450CA8">
        <w:rPr>
          <w:rFonts w:ascii="Times New Roman" w:hAnsi="Times New Roman" w:cs="Times New Roman"/>
          <w:sz w:val="28"/>
          <w:szCs w:val="28"/>
        </w:rPr>
        <w:t>. – 351 с.</w:t>
      </w:r>
    </w:p>
    <w:p w:rsidR="00450CA8" w:rsidRPr="00450CA8" w:rsidRDefault="00450CA8" w:rsidP="00450CA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t>Стрекозов В.Г. Конституционное право России: учебник/рекомендовано Мин. образования и науки РФ. – 4-е изд., перераб. и доп. – М.: Юрайт, 2012. – 316 с.</w:t>
      </w:r>
    </w:p>
    <w:p w:rsidR="00192DCA" w:rsidRDefault="00450CA8" w:rsidP="00450CA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t>Смоленский М.Б. Конституционное прао России для ССУЗов. – М: КноруС, 2016. – 232 с.</w:t>
      </w:r>
    </w:p>
    <w:p w:rsidR="00450CA8" w:rsidRPr="00450CA8" w:rsidRDefault="00450CA8" w:rsidP="00450CA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t>Суворов Г.Н. Систематизация источников российского конституционного права // Государственная власть и местное самоуправление. 2013. № 3. С. 3 - 6.</w:t>
      </w:r>
    </w:p>
    <w:p w:rsidR="00450CA8" w:rsidRDefault="00450CA8" w:rsidP="00450CA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t>Умнова И. А., Алешкова И. А. Конституционное право РФ; Юрайт - Москва, 2012. - 592 c.</w:t>
      </w:r>
    </w:p>
    <w:p w:rsidR="00450CA8" w:rsidRDefault="00450CA8" w:rsidP="00450CA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t xml:space="preserve">Чиркин В.Е. Конституционное право. Учебник для бакалавров. М.: МПСУ; Воронеж, 2013. </w:t>
      </w:r>
      <w:r w:rsidR="000F30BB">
        <w:rPr>
          <w:rFonts w:ascii="Times New Roman" w:hAnsi="Times New Roman" w:cs="Times New Roman"/>
          <w:sz w:val="28"/>
          <w:szCs w:val="28"/>
        </w:rPr>
        <w:t xml:space="preserve">- </w:t>
      </w:r>
      <w:r w:rsidRPr="00450CA8">
        <w:rPr>
          <w:rFonts w:ascii="Times New Roman" w:hAnsi="Times New Roman" w:cs="Times New Roman"/>
          <w:sz w:val="28"/>
          <w:szCs w:val="28"/>
        </w:rPr>
        <w:t>237 с.</w:t>
      </w:r>
    </w:p>
    <w:p w:rsidR="0038516A" w:rsidRPr="00450CA8" w:rsidRDefault="00450CA8" w:rsidP="00450CA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8">
        <w:rPr>
          <w:rFonts w:ascii="Times New Roman" w:hAnsi="Times New Roman" w:cs="Times New Roman"/>
          <w:sz w:val="28"/>
          <w:szCs w:val="28"/>
        </w:rPr>
        <w:t>Чудаков М.Ф. Источники права в конституционном праве // Конституционное и муниципальное право. 2013. № 12. С. 4 - 8.</w:t>
      </w:r>
    </w:p>
    <w:p w:rsidR="0038516A" w:rsidRDefault="0038516A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16A" w:rsidRDefault="0038516A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16A" w:rsidRDefault="0038516A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16A" w:rsidRDefault="0038516A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16A" w:rsidRDefault="0038516A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16A" w:rsidRDefault="0038516A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16A" w:rsidRPr="0038516A" w:rsidRDefault="0038516A" w:rsidP="003851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516A" w:rsidRPr="0038516A" w:rsidSect="002C30B7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F1" w:rsidRDefault="000516F1" w:rsidP="000516F1">
      <w:pPr>
        <w:spacing w:after="0" w:line="240" w:lineRule="auto"/>
      </w:pPr>
      <w:r>
        <w:separator/>
      </w:r>
    </w:p>
  </w:endnote>
  <w:endnote w:type="continuationSeparator" w:id="0">
    <w:p w:rsidR="000516F1" w:rsidRDefault="000516F1" w:rsidP="0005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441896"/>
      <w:docPartObj>
        <w:docPartGallery w:val="Page Numbers (Bottom of Page)"/>
        <w:docPartUnique/>
      </w:docPartObj>
    </w:sdtPr>
    <w:sdtContent>
      <w:p w:rsidR="002C30B7" w:rsidRDefault="002C30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F36">
          <w:rPr>
            <w:noProof/>
          </w:rPr>
          <w:t>2</w:t>
        </w:r>
        <w:r>
          <w:fldChar w:fldCharType="end"/>
        </w:r>
      </w:p>
    </w:sdtContent>
  </w:sdt>
  <w:p w:rsidR="002C30B7" w:rsidRDefault="002C30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F1" w:rsidRDefault="000516F1" w:rsidP="000516F1">
      <w:pPr>
        <w:spacing w:after="0" w:line="240" w:lineRule="auto"/>
      </w:pPr>
      <w:r>
        <w:separator/>
      </w:r>
    </w:p>
  </w:footnote>
  <w:footnote w:type="continuationSeparator" w:id="0">
    <w:p w:rsidR="000516F1" w:rsidRDefault="000516F1" w:rsidP="000516F1">
      <w:pPr>
        <w:spacing w:after="0" w:line="240" w:lineRule="auto"/>
      </w:pPr>
      <w:r>
        <w:continuationSeparator/>
      </w:r>
    </w:p>
  </w:footnote>
  <w:footnote w:id="1">
    <w:p w:rsidR="000F30BB" w:rsidRPr="000F30BB" w:rsidRDefault="000F30BB" w:rsidP="000F30BB">
      <w:pPr>
        <w:pStyle w:val="a4"/>
        <w:jc w:val="both"/>
        <w:rPr>
          <w:rFonts w:ascii="Times New Roman" w:hAnsi="Times New Roman" w:cs="Times New Roman"/>
        </w:rPr>
      </w:pPr>
      <w:r w:rsidRPr="000F30BB">
        <w:rPr>
          <w:rStyle w:val="a6"/>
          <w:rFonts w:ascii="Times New Roman" w:hAnsi="Times New Roman" w:cs="Times New Roman"/>
          <w:sz w:val="22"/>
        </w:rPr>
        <w:footnoteRef/>
      </w:r>
      <w:r w:rsidRPr="000F30BB">
        <w:rPr>
          <w:rFonts w:ascii="Times New Roman" w:hAnsi="Times New Roman" w:cs="Times New Roman"/>
          <w:sz w:val="22"/>
        </w:rPr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– Режим доступа: http://www.consultant.ru/document/cons_doc_LAW_28399/</w:t>
      </w:r>
    </w:p>
  </w:footnote>
  <w:footnote w:id="2">
    <w:p w:rsidR="00E67F36" w:rsidRPr="00E67F36" w:rsidRDefault="00E67F36" w:rsidP="00E67F36">
      <w:pPr>
        <w:pStyle w:val="a4"/>
        <w:jc w:val="both"/>
        <w:rPr>
          <w:rFonts w:ascii="Times New Roman" w:hAnsi="Times New Roman" w:cs="Times New Roman"/>
        </w:rPr>
      </w:pPr>
      <w:r w:rsidRPr="00E67F36">
        <w:rPr>
          <w:rStyle w:val="a6"/>
          <w:rFonts w:ascii="Times New Roman" w:hAnsi="Times New Roman" w:cs="Times New Roman"/>
          <w:sz w:val="22"/>
        </w:rPr>
        <w:footnoteRef/>
      </w:r>
      <w:r w:rsidRPr="00E67F36">
        <w:rPr>
          <w:rFonts w:ascii="Times New Roman" w:hAnsi="Times New Roman" w:cs="Times New Roman"/>
          <w:sz w:val="22"/>
        </w:rPr>
        <w:t xml:space="preserve"> Некрасов С.И. Конституционное право России: учебное пособие/рекомендовано Мин. образования и науки РФ. –М.: Юрайт, 2016. – 351 с.</w:t>
      </w:r>
    </w:p>
  </w:footnote>
  <w:footnote w:id="3">
    <w:p w:rsidR="00E67F36" w:rsidRPr="00E67F36" w:rsidRDefault="00E67F36" w:rsidP="00E67F36">
      <w:pPr>
        <w:pStyle w:val="a4"/>
        <w:jc w:val="both"/>
        <w:rPr>
          <w:rFonts w:ascii="Times New Roman" w:hAnsi="Times New Roman" w:cs="Times New Roman"/>
        </w:rPr>
      </w:pPr>
      <w:r w:rsidRPr="00E67F36">
        <w:rPr>
          <w:rStyle w:val="a6"/>
          <w:rFonts w:ascii="Times New Roman" w:hAnsi="Times New Roman" w:cs="Times New Roman"/>
          <w:sz w:val="22"/>
        </w:rPr>
        <w:footnoteRef/>
      </w:r>
      <w:r w:rsidRPr="00E67F36">
        <w:rPr>
          <w:rFonts w:ascii="Times New Roman" w:hAnsi="Times New Roman" w:cs="Times New Roman"/>
          <w:sz w:val="22"/>
        </w:rPr>
        <w:t xml:space="preserve"> Безруков А.В. Конституционное право России: учебное пособие. 3-е изд., перераб. и доп. М.: Юстицинформ, 2015. – 309 с.</w:t>
      </w:r>
    </w:p>
  </w:footnote>
  <w:footnote w:id="4">
    <w:p w:rsidR="000F30BB" w:rsidRPr="000F30BB" w:rsidRDefault="000F30BB" w:rsidP="000F30BB">
      <w:pPr>
        <w:pStyle w:val="a4"/>
        <w:jc w:val="both"/>
        <w:rPr>
          <w:rFonts w:ascii="Times New Roman" w:hAnsi="Times New Roman" w:cs="Times New Roman"/>
        </w:rPr>
      </w:pPr>
      <w:r w:rsidRPr="000F30BB">
        <w:rPr>
          <w:rStyle w:val="a6"/>
          <w:rFonts w:ascii="Times New Roman" w:hAnsi="Times New Roman" w:cs="Times New Roman"/>
          <w:sz w:val="22"/>
        </w:rPr>
        <w:footnoteRef/>
      </w:r>
      <w:r w:rsidRPr="000F30BB">
        <w:rPr>
          <w:rFonts w:ascii="Times New Roman" w:hAnsi="Times New Roman" w:cs="Times New Roman"/>
          <w:sz w:val="22"/>
        </w:rPr>
        <w:t xml:space="preserve"> Суворов Г.Н. Систематизация источников российского конституционного права // Государственная власть и местное самоуправление. 2013. № 3. С. 3 - 6.</w:t>
      </w:r>
    </w:p>
  </w:footnote>
  <w:footnote w:id="5">
    <w:p w:rsidR="000F30BB" w:rsidRPr="000F30BB" w:rsidRDefault="000F30BB" w:rsidP="000F30BB">
      <w:pPr>
        <w:pStyle w:val="a4"/>
        <w:jc w:val="both"/>
        <w:rPr>
          <w:rFonts w:ascii="Times New Roman" w:hAnsi="Times New Roman" w:cs="Times New Roman"/>
        </w:rPr>
      </w:pPr>
      <w:r w:rsidRPr="000F30BB">
        <w:rPr>
          <w:rStyle w:val="a6"/>
          <w:rFonts w:ascii="Times New Roman" w:hAnsi="Times New Roman" w:cs="Times New Roman"/>
          <w:sz w:val="22"/>
        </w:rPr>
        <w:footnoteRef/>
      </w:r>
      <w:r w:rsidRPr="000F30BB">
        <w:rPr>
          <w:rFonts w:ascii="Times New Roman" w:hAnsi="Times New Roman" w:cs="Times New Roman"/>
          <w:sz w:val="22"/>
        </w:rPr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– Режим доступа: http://www.consultant.ru/document/cons_doc_LAW_28399/</w:t>
      </w:r>
    </w:p>
  </w:footnote>
  <w:footnote w:id="6">
    <w:p w:rsidR="00E67F36" w:rsidRPr="00E67F36" w:rsidRDefault="00E67F36" w:rsidP="00E67F36">
      <w:pPr>
        <w:pStyle w:val="a4"/>
        <w:jc w:val="both"/>
        <w:rPr>
          <w:rFonts w:ascii="Times New Roman" w:hAnsi="Times New Roman" w:cs="Times New Roman"/>
        </w:rPr>
      </w:pPr>
      <w:r w:rsidRPr="00E67F36">
        <w:rPr>
          <w:rStyle w:val="a6"/>
          <w:rFonts w:ascii="Times New Roman" w:hAnsi="Times New Roman" w:cs="Times New Roman"/>
          <w:sz w:val="22"/>
        </w:rPr>
        <w:footnoteRef/>
      </w:r>
      <w:r w:rsidRPr="00E67F36">
        <w:rPr>
          <w:rFonts w:ascii="Times New Roman" w:hAnsi="Times New Roman" w:cs="Times New Roman"/>
          <w:sz w:val="22"/>
        </w:rPr>
        <w:t xml:space="preserve"> Александрова М.А. Правовой статус решений Конституционного Суда Российской Федерации // Юридический мир. 2015. № 4. С. 10 - 14.</w:t>
      </w:r>
    </w:p>
  </w:footnote>
  <w:footnote w:id="7">
    <w:p w:rsidR="00E67F36" w:rsidRPr="00E67F36" w:rsidRDefault="00E67F36" w:rsidP="00E67F36">
      <w:pPr>
        <w:pStyle w:val="a4"/>
        <w:jc w:val="both"/>
        <w:rPr>
          <w:rFonts w:ascii="Times New Roman" w:hAnsi="Times New Roman" w:cs="Times New Roman"/>
        </w:rPr>
      </w:pPr>
      <w:r w:rsidRPr="00E67F36">
        <w:rPr>
          <w:rStyle w:val="a6"/>
          <w:rFonts w:ascii="Times New Roman" w:hAnsi="Times New Roman" w:cs="Times New Roman"/>
          <w:sz w:val="22"/>
        </w:rPr>
        <w:footnoteRef/>
      </w:r>
      <w:r w:rsidRPr="00E67F36">
        <w:rPr>
          <w:rFonts w:ascii="Times New Roman" w:hAnsi="Times New Roman" w:cs="Times New Roman"/>
          <w:sz w:val="22"/>
        </w:rPr>
        <w:t xml:space="preserve"> Чиркин В.Е. Конституционное право. Учебник для бакалавров. М.: МПСУ; Воронеж, 2013. - 237 с.</w:t>
      </w:r>
    </w:p>
  </w:footnote>
  <w:footnote w:id="8">
    <w:p w:rsidR="00E67F36" w:rsidRPr="00E67F36" w:rsidRDefault="00E67F36" w:rsidP="00E67F36">
      <w:pPr>
        <w:pStyle w:val="a4"/>
        <w:jc w:val="both"/>
        <w:rPr>
          <w:rFonts w:ascii="Times New Roman" w:hAnsi="Times New Roman" w:cs="Times New Roman"/>
        </w:rPr>
      </w:pPr>
      <w:r w:rsidRPr="00E67F36">
        <w:rPr>
          <w:rStyle w:val="a6"/>
          <w:rFonts w:ascii="Times New Roman" w:hAnsi="Times New Roman" w:cs="Times New Roman"/>
          <w:sz w:val="22"/>
        </w:rPr>
        <w:footnoteRef/>
      </w:r>
      <w:r w:rsidRPr="00E67F36">
        <w:rPr>
          <w:rFonts w:ascii="Times New Roman" w:hAnsi="Times New Roman" w:cs="Times New Roman"/>
          <w:sz w:val="22"/>
        </w:rPr>
        <w:t xml:space="preserve"> Постановление Конституционного Суда РФ от 28.06.2007 N 8-П «По делу о проверке конституционности статьи 14.1 Федерального закона «О погребении и похоронном деле» и Положения о погребении лиц, смерть которых наступила в результате пресечения совершенного ими террористического акта, в связи с жалобой граждан К.И. Гузиева и Е.Х. Кармовой» // Вестник Конституционного Суда РФ. 2007. №6.</w:t>
      </w:r>
    </w:p>
  </w:footnote>
  <w:footnote w:id="9">
    <w:p w:rsidR="000516F1" w:rsidRPr="000516F1" w:rsidRDefault="000516F1" w:rsidP="000516F1">
      <w:pPr>
        <w:pStyle w:val="a4"/>
        <w:jc w:val="both"/>
        <w:rPr>
          <w:rFonts w:ascii="Times New Roman" w:hAnsi="Times New Roman" w:cs="Times New Roman"/>
        </w:rPr>
      </w:pPr>
      <w:r w:rsidRPr="000516F1">
        <w:rPr>
          <w:rStyle w:val="a6"/>
          <w:rFonts w:ascii="Times New Roman" w:hAnsi="Times New Roman" w:cs="Times New Roman"/>
          <w:sz w:val="22"/>
        </w:rPr>
        <w:footnoteRef/>
      </w:r>
      <w:r w:rsidRPr="000516F1">
        <w:rPr>
          <w:rFonts w:ascii="Times New Roman" w:hAnsi="Times New Roman" w:cs="Times New Roman"/>
          <w:sz w:val="22"/>
        </w:rPr>
        <w:t xml:space="preserve"> Постановления Конституционного Суда Российской Федерации от 6 июня 1995 года N 7-П, от 13 июля 1996 года N 14-П, от 28 октября 1999 года N 14-П, от 22 ноября 2000 года N 14-П, от 14 июля 2003 года N 12-П и др.</w:t>
      </w:r>
    </w:p>
  </w:footnote>
  <w:footnote w:id="10">
    <w:p w:rsidR="00E67F36" w:rsidRPr="00E67F36" w:rsidRDefault="00E67F36" w:rsidP="00E67F36">
      <w:pPr>
        <w:pStyle w:val="a4"/>
        <w:jc w:val="both"/>
        <w:rPr>
          <w:rFonts w:ascii="Times New Roman" w:hAnsi="Times New Roman" w:cs="Times New Roman"/>
        </w:rPr>
      </w:pPr>
      <w:r w:rsidRPr="00E67F36">
        <w:rPr>
          <w:rStyle w:val="a6"/>
          <w:rFonts w:ascii="Times New Roman" w:hAnsi="Times New Roman" w:cs="Times New Roman"/>
          <w:sz w:val="22"/>
        </w:rPr>
        <w:footnoteRef/>
      </w:r>
      <w:r w:rsidRPr="00E67F36">
        <w:rPr>
          <w:rFonts w:ascii="Times New Roman" w:hAnsi="Times New Roman" w:cs="Times New Roman"/>
          <w:sz w:val="22"/>
        </w:rPr>
        <w:t xml:space="preserve"> Постановление Конституционного Суда РФ от 27.03.2012 № 8-П «По делу о проверке конституционности пункта 1 статьи 23 Федерального закона «О международных договорах Российской Федерации» в связи с жалобой гражданина И.Д. Ушакова // Вестник Конституционного Суда РФ. 2012. №3.</w:t>
      </w:r>
    </w:p>
  </w:footnote>
  <w:footnote w:id="11">
    <w:p w:rsidR="006A2AF9" w:rsidRDefault="006A2AF9">
      <w:pPr>
        <w:pStyle w:val="a4"/>
      </w:pPr>
      <w:r>
        <w:rPr>
          <w:rStyle w:val="a6"/>
        </w:rPr>
        <w:footnoteRef/>
      </w:r>
      <w:r>
        <w:t xml:space="preserve"> </w:t>
      </w:r>
      <w:r w:rsidRPr="006A2AF9">
        <w:t>Постановление Конституционного Суда Российской Федерации от 17 декабря 1996 года N 20-П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099"/>
    <w:multiLevelType w:val="multilevel"/>
    <w:tmpl w:val="C03C6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CEB1259"/>
    <w:multiLevelType w:val="hybridMultilevel"/>
    <w:tmpl w:val="70723A16"/>
    <w:lvl w:ilvl="0" w:tplc="0CAA2E3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B5A7F"/>
    <w:multiLevelType w:val="hybridMultilevel"/>
    <w:tmpl w:val="F53E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6867"/>
    <w:multiLevelType w:val="multilevel"/>
    <w:tmpl w:val="9FF2B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61606C9"/>
    <w:multiLevelType w:val="hybridMultilevel"/>
    <w:tmpl w:val="F21A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378F6"/>
    <w:multiLevelType w:val="hybridMultilevel"/>
    <w:tmpl w:val="2842D1C4"/>
    <w:lvl w:ilvl="0" w:tplc="99468D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68"/>
    <w:rsid w:val="0002288E"/>
    <w:rsid w:val="000516F1"/>
    <w:rsid w:val="0008431F"/>
    <w:rsid w:val="000B33C4"/>
    <w:rsid w:val="000D3772"/>
    <w:rsid w:val="000D5724"/>
    <w:rsid w:val="000F30BB"/>
    <w:rsid w:val="0013629C"/>
    <w:rsid w:val="00192DCA"/>
    <w:rsid w:val="001A40ED"/>
    <w:rsid w:val="001D2B39"/>
    <w:rsid w:val="0024673C"/>
    <w:rsid w:val="00250EFC"/>
    <w:rsid w:val="00286363"/>
    <w:rsid w:val="002C30B7"/>
    <w:rsid w:val="002E50B7"/>
    <w:rsid w:val="0031520C"/>
    <w:rsid w:val="00346CAD"/>
    <w:rsid w:val="00351B68"/>
    <w:rsid w:val="00370BF0"/>
    <w:rsid w:val="003711A1"/>
    <w:rsid w:val="0038516A"/>
    <w:rsid w:val="003B4FA0"/>
    <w:rsid w:val="003B7AF2"/>
    <w:rsid w:val="003D324D"/>
    <w:rsid w:val="003E530B"/>
    <w:rsid w:val="003F5722"/>
    <w:rsid w:val="0041185C"/>
    <w:rsid w:val="00412F69"/>
    <w:rsid w:val="00440669"/>
    <w:rsid w:val="00443ABC"/>
    <w:rsid w:val="00450CA8"/>
    <w:rsid w:val="004934D1"/>
    <w:rsid w:val="004D79F1"/>
    <w:rsid w:val="00521139"/>
    <w:rsid w:val="005431CD"/>
    <w:rsid w:val="005438B8"/>
    <w:rsid w:val="005A74D9"/>
    <w:rsid w:val="00651742"/>
    <w:rsid w:val="006A2AF9"/>
    <w:rsid w:val="006B363A"/>
    <w:rsid w:val="006C0DB4"/>
    <w:rsid w:val="006E4FE5"/>
    <w:rsid w:val="00713A4F"/>
    <w:rsid w:val="00720627"/>
    <w:rsid w:val="00751F98"/>
    <w:rsid w:val="007622FD"/>
    <w:rsid w:val="007A74B4"/>
    <w:rsid w:val="007B2E61"/>
    <w:rsid w:val="00803669"/>
    <w:rsid w:val="00805761"/>
    <w:rsid w:val="008A1545"/>
    <w:rsid w:val="008B28A1"/>
    <w:rsid w:val="00921883"/>
    <w:rsid w:val="0092236A"/>
    <w:rsid w:val="00A56192"/>
    <w:rsid w:val="00AE53A5"/>
    <w:rsid w:val="00B12DB8"/>
    <w:rsid w:val="00B80052"/>
    <w:rsid w:val="00B84A38"/>
    <w:rsid w:val="00BC0595"/>
    <w:rsid w:val="00BC4C2C"/>
    <w:rsid w:val="00BE74FD"/>
    <w:rsid w:val="00BF27D2"/>
    <w:rsid w:val="00C23D47"/>
    <w:rsid w:val="00C4753D"/>
    <w:rsid w:val="00C62E7B"/>
    <w:rsid w:val="00C80DFA"/>
    <w:rsid w:val="00C953BC"/>
    <w:rsid w:val="00CB5D2F"/>
    <w:rsid w:val="00CF0A37"/>
    <w:rsid w:val="00D30AB7"/>
    <w:rsid w:val="00D541D0"/>
    <w:rsid w:val="00DC03A1"/>
    <w:rsid w:val="00DE7566"/>
    <w:rsid w:val="00E0721F"/>
    <w:rsid w:val="00E45C3C"/>
    <w:rsid w:val="00E47E4D"/>
    <w:rsid w:val="00E528E7"/>
    <w:rsid w:val="00E67F36"/>
    <w:rsid w:val="00E806A0"/>
    <w:rsid w:val="00EA73B1"/>
    <w:rsid w:val="00E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D4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516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16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16F1"/>
    <w:rPr>
      <w:vertAlign w:val="superscript"/>
    </w:rPr>
  </w:style>
  <w:style w:type="character" w:styleId="a7">
    <w:name w:val="Hyperlink"/>
    <w:basedOn w:val="a0"/>
    <w:uiPriority w:val="99"/>
    <w:unhideWhenUsed/>
    <w:rsid w:val="00192DC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C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30B7"/>
  </w:style>
  <w:style w:type="paragraph" w:styleId="aa">
    <w:name w:val="footer"/>
    <w:basedOn w:val="a"/>
    <w:link w:val="ab"/>
    <w:uiPriority w:val="99"/>
    <w:unhideWhenUsed/>
    <w:rsid w:val="002C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30B7"/>
  </w:style>
  <w:style w:type="table" w:styleId="ac">
    <w:name w:val="Table Grid"/>
    <w:basedOn w:val="a1"/>
    <w:uiPriority w:val="59"/>
    <w:rsid w:val="002C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D4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516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16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16F1"/>
    <w:rPr>
      <w:vertAlign w:val="superscript"/>
    </w:rPr>
  </w:style>
  <w:style w:type="character" w:styleId="a7">
    <w:name w:val="Hyperlink"/>
    <w:basedOn w:val="a0"/>
    <w:uiPriority w:val="99"/>
    <w:unhideWhenUsed/>
    <w:rsid w:val="00192DC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C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30B7"/>
  </w:style>
  <w:style w:type="paragraph" w:styleId="aa">
    <w:name w:val="footer"/>
    <w:basedOn w:val="a"/>
    <w:link w:val="ab"/>
    <w:uiPriority w:val="99"/>
    <w:unhideWhenUsed/>
    <w:rsid w:val="002C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30B7"/>
  </w:style>
  <w:style w:type="table" w:styleId="ac">
    <w:name w:val="Table Grid"/>
    <w:basedOn w:val="a1"/>
    <w:uiPriority w:val="59"/>
    <w:rsid w:val="002C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30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283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17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5144-A3C5-4DEC-A40C-5473515B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26</Pages>
  <Words>5671</Words>
  <Characters>32328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71</cp:revision>
  <dcterms:created xsi:type="dcterms:W3CDTF">2017-09-15T10:19:00Z</dcterms:created>
  <dcterms:modified xsi:type="dcterms:W3CDTF">2017-09-16T15:18:00Z</dcterms:modified>
</cp:coreProperties>
</file>