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0" w:rsidRPr="00A46486" w:rsidRDefault="00550030" w:rsidP="00A46486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A46486">
        <w:rPr>
          <w:rFonts w:cs="Times New Roman"/>
          <w:b/>
          <w:color w:val="000000" w:themeColor="text1"/>
          <w:sz w:val="24"/>
          <w:szCs w:val="24"/>
        </w:rPr>
        <w:t>Слайд 1</w:t>
      </w:r>
    </w:p>
    <w:p w:rsidR="00FD4F1C" w:rsidRPr="00A46486" w:rsidRDefault="00247244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A46486">
        <w:rPr>
          <w:rFonts w:cs="Times New Roman"/>
          <w:color w:val="000000" w:themeColor="text1"/>
          <w:sz w:val="24"/>
          <w:szCs w:val="24"/>
        </w:rPr>
        <w:t>Уважаемый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председатель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и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члены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выпускной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аттестационной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комиссии!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Предлагаю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Вашему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вниманию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выпускную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квалификационную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работу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на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тему:</w:t>
      </w:r>
      <w:r w:rsidR="001143B7" w:rsidRPr="00A46486">
        <w:rPr>
          <w:rFonts w:cs="Times New Roman"/>
          <w:color w:val="000000" w:themeColor="text1"/>
          <w:sz w:val="24"/>
          <w:szCs w:val="24"/>
        </w:rPr>
        <w:t xml:space="preserve"> </w:t>
      </w:r>
      <w:r w:rsidRPr="00A46486">
        <w:rPr>
          <w:rFonts w:cs="Times New Roman"/>
          <w:color w:val="000000" w:themeColor="text1"/>
          <w:sz w:val="24"/>
          <w:szCs w:val="24"/>
        </w:rPr>
        <w:t>«</w:t>
      </w:r>
      <w:r w:rsidR="003B7818" w:rsidRPr="00A46486">
        <w:rPr>
          <w:rFonts w:cs="Times New Roman"/>
          <w:color w:val="000000"/>
          <w:sz w:val="24"/>
          <w:szCs w:val="24"/>
          <w:shd w:val="clear" w:color="auto" w:fill="FFFFFF"/>
        </w:rPr>
        <w:t>Разработка декларации промышленной безопасности опасного производственного объекта нефтяной промышленности</w:t>
      </w:r>
      <w:r w:rsidRPr="00A46486">
        <w:rPr>
          <w:rFonts w:cs="Times New Roman"/>
          <w:color w:val="000000" w:themeColor="text1"/>
          <w:sz w:val="24"/>
          <w:szCs w:val="24"/>
        </w:rPr>
        <w:t>».</w:t>
      </w:r>
    </w:p>
    <w:p w:rsidR="00550030" w:rsidRPr="00A46486" w:rsidRDefault="00550030" w:rsidP="00A46486">
      <w:pPr>
        <w:shd w:val="clear" w:color="auto" w:fill="FFFFFF"/>
        <w:ind w:firstLine="709"/>
        <w:rPr>
          <w:rFonts w:cs="Times New Roman"/>
          <w:b/>
          <w:bCs/>
          <w:color w:val="000000" w:themeColor="text1"/>
          <w:sz w:val="24"/>
          <w:szCs w:val="24"/>
        </w:rPr>
      </w:pPr>
      <w:r w:rsidRPr="00A46486">
        <w:rPr>
          <w:rFonts w:cs="Times New Roman"/>
          <w:b/>
          <w:bCs/>
          <w:color w:val="000000" w:themeColor="text1"/>
          <w:sz w:val="24"/>
          <w:szCs w:val="24"/>
        </w:rPr>
        <w:t>Слайд 2</w:t>
      </w:r>
    </w:p>
    <w:p w:rsidR="003B7818" w:rsidRPr="00A46486" w:rsidRDefault="00A3411A" w:rsidP="00A46486">
      <w:pPr>
        <w:ind w:firstLine="709"/>
        <w:rPr>
          <w:rFonts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lang w:val="uk-UA"/>
        </w:rPr>
        <w:t xml:space="preserve">Актуальность выбранной темы обусловлена тем, что </w:t>
      </w:r>
      <w:r w:rsidR="003B7818" w:rsidRPr="00A46486">
        <w:rPr>
          <w:rFonts w:cs="Times New Roman"/>
          <w:sz w:val="24"/>
          <w:szCs w:val="24"/>
          <w:lang w:val="uk-UA"/>
        </w:rPr>
        <w:t>р</w:t>
      </w:r>
      <w:r w:rsidR="003B7818" w:rsidRPr="00A46486">
        <w:rPr>
          <w:rFonts w:eastAsia="Times New Roman" w:cs="Times New Roman"/>
          <w:color w:val="000000" w:themeColor="text1"/>
          <w:sz w:val="24"/>
          <w:szCs w:val="24"/>
        </w:rPr>
        <w:t xml:space="preserve">азвитие промышленности, рост потребления результатов технического прогресса, все больше приводит к зависимости общества от состояния производства. Причем данная зависимость носит двойственный характер. С одной стороны продукция, полученная в результате техногенных процессов, практически полностью вытесняет иные виды товаров, с другой стороны общество попадают с прямую зависимость от собственно состояния технологических процессов для достижения так называемой экологической функции государства. </w:t>
      </w:r>
    </w:p>
    <w:p w:rsidR="003B7818" w:rsidRPr="00A46486" w:rsidRDefault="003B7818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Проблема надежности и работоспособности оборудования и сооружений объектов, магистральных нефте- и нефтепродуктопроводов очень важна в отрасли транспорта и хранения нефти и нефтепродуктов. </w:t>
      </w:r>
    </w:p>
    <w:p w:rsidR="003B7818" w:rsidRPr="00A46486" w:rsidRDefault="003B7818" w:rsidP="00A46486">
      <w:pPr>
        <w:ind w:firstLine="709"/>
        <w:rPr>
          <w:rFonts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</w:rPr>
        <w:t>Чем более надежно оборудование и меньше его отказов, тем меньше простоев в работе транспорта нефти и нефтепродуктов, аварий с его разливом и других вредных для предприятия и окружающей среды последствий.</w:t>
      </w:r>
    </w:p>
    <w:p w:rsidR="003B7818" w:rsidRPr="00A46486" w:rsidRDefault="003B7818" w:rsidP="00A46486">
      <w:pPr>
        <w:ind w:firstLine="709"/>
        <w:rPr>
          <w:rFonts w:eastAsia="Times New Roman" w:cs="Times New Roman"/>
          <w:color w:val="000000" w:themeColor="text1"/>
          <w:sz w:val="24"/>
          <w:szCs w:val="24"/>
        </w:rPr>
      </w:pPr>
      <w:r w:rsidRPr="00A46486">
        <w:rPr>
          <w:rFonts w:eastAsia="Times New Roman" w:cs="Times New Roman"/>
          <w:color w:val="000000" w:themeColor="text1"/>
          <w:sz w:val="24"/>
          <w:szCs w:val="24"/>
        </w:rPr>
        <w:t xml:space="preserve">Объект исследования – </w:t>
      </w:r>
      <w:r w:rsidRPr="00A46486">
        <w:rPr>
          <w:rFonts w:cs="Times New Roman"/>
          <w:color w:val="000000" w:themeColor="text1"/>
          <w:sz w:val="24"/>
          <w:szCs w:val="24"/>
          <w:shd w:val="clear" w:color="auto" w:fill="FFFFFF"/>
        </w:rPr>
        <w:t>нефтяная промышленность.</w:t>
      </w:r>
    </w:p>
    <w:p w:rsidR="003B7818" w:rsidRPr="00A46486" w:rsidRDefault="003B7818" w:rsidP="00A46486">
      <w:pPr>
        <w:shd w:val="clear" w:color="auto" w:fill="FFFFFF"/>
        <w:ind w:firstLine="709"/>
        <w:rPr>
          <w:rFonts w:eastAsia="Times New Roman" w:cs="Times New Roman"/>
          <w:color w:val="000000" w:themeColor="text1"/>
          <w:sz w:val="24"/>
          <w:szCs w:val="24"/>
        </w:rPr>
      </w:pPr>
      <w:r w:rsidRPr="00A46486">
        <w:rPr>
          <w:rFonts w:eastAsia="Times New Roman" w:cs="Times New Roman"/>
          <w:color w:val="000000" w:themeColor="text1"/>
          <w:sz w:val="24"/>
          <w:szCs w:val="24"/>
        </w:rPr>
        <w:t xml:space="preserve">Предмет исследования – </w:t>
      </w:r>
      <w:r w:rsidRPr="00A46486">
        <w:rPr>
          <w:rFonts w:cs="Times New Roman"/>
          <w:color w:val="000000" w:themeColor="text1"/>
          <w:sz w:val="24"/>
          <w:szCs w:val="24"/>
          <w:shd w:val="clear" w:color="auto" w:fill="FFFFFF"/>
        </w:rPr>
        <w:t>декларация промышленной безопасности опасного производственного объекта нефтяной промышленности.</w:t>
      </w:r>
    </w:p>
    <w:p w:rsidR="003B7818" w:rsidRPr="00A46486" w:rsidRDefault="003B7818" w:rsidP="00A46486">
      <w:pPr>
        <w:shd w:val="clear" w:color="auto" w:fill="FFFFFF"/>
        <w:ind w:firstLine="709"/>
        <w:rPr>
          <w:rFonts w:eastAsia="Times New Roman" w:cs="Times New Roman"/>
          <w:color w:val="000000" w:themeColor="text1"/>
          <w:sz w:val="24"/>
          <w:szCs w:val="24"/>
        </w:rPr>
      </w:pPr>
      <w:r w:rsidRPr="00A46486">
        <w:rPr>
          <w:rFonts w:eastAsia="Times New Roman" w:cs="Times New Roman"/>
          <w:color w:val="000000" w:themeColor="text1"/>
          <w:sz w:val="24"/>
          <w:szCs w:val="24"/>
        </w:rPr>
        <w:t>Целью работы является р</w:t>
      </w:r>
      <w:r w:rsidRPr="00A46486">
        <w:rPr>
          <w:rFonts w:cs="Times New Roman"/>
          <w:color w:val="000000" w:themeColor="text1"/>
          <w:sz w:val="24"/>
          <w:szCs w:val="24"/>
          <w:shd w:val="clear" w:color="auto" w:fill="FFFFFF"/>
        </w:rPr>
        <w:t>азработка декларации промышленной безопасности опасного производственного объекта нефтяной промышленности.</w:t>
      </w:r>
    </w:p>
    <w:p w:rsidR="003B7818" w:rsidRPr="00A46486" w:rsidRDefault="003B7818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>В данном дипломном проекте рассматривается вопрос капитального ремонта и реконструкции стального вертикального резервуара для хранения нефти и нефтепродуктов емкостью 5000 м</w:t>
      </w:r>
      <w:r w:rsidRPr="00A464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486">
        <w:rPr>
          <w:rFonts w:ascii="Times New Roman" w:hAnsi="Times New Roman" w:cs="Times New Roman"/>
          <w:sz w:val="24"/>
          <w:szCs w:val="24"/>
        </w:rPr>
        <w:t>.</w:t>
      </w:r>
    </w:p>
    <w:p w:rsidR="003B7818" w:rsidRPr="00A46486" w:rsidRDefault="003B7818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>Для достижения цели в ходе проектирования необходимо решить следующие задачи:</w:t>
      </w:r>
    </w:p>
    <w:p w:rsidR="003B7818" w:rsidRPr="00A46486" w:rsidRDefault="003B7818" w:rsidP="00A46486">
      <w:pPr>
        <w:pStyle w:val="a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>изучить современные методы ремонта резервуаров, правила и порядок его проведения;</w:t>
      </w:r>
    </w:p>
    <w:p w:rsidR="003B7818" w:rsidRPr="00A46486" w:rsidRDefault="003B7818" w:rsidP="00A46486">
      <w:pPr>
        <w:pStyle w:val="a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>предложить и рассчитать мероприятия по реконструкции рассматриваемого резервуара с целью повышения его эксплуатационных характеристики;</w:t>
      </w:r>
    </w:p>
    <w:p w:rsidR="003B7818" w:rsidRPr="00A46486" w:rsidRDefault="003B7818" w:rsidP="00A46486">
      <w:pPr>
        <w:pStyle w:val="a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lastRenderedPageBreak/>
        <w:t>в составе технологической части проекта разработать технологические карты на устранение типовых повреждений резервуара;</w:t>
      </w:r>
    </w:p>
    <w:p w:rsidR="003B7818" w:rsidRPr="00A46486" w:rsidRDefault="003B7818" w:rsidP="00A46486">
      <w:pPr>
        <w:pStyle w:val="a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>осветить вопросы безопасности труда и экологичности проектных решений, дать характеристику противопожарной безопасности на строительной площадке;</w:t>
      </w:r>
    </w:p>
    <w:p w:rsidR="00A346BC" w:rsidRPr="00A46486" w:rsidRDefault="003B7818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A46486">
        <w:rPr>
          <w:rFonts w:cs="Times New Roman"/>
          <w:sz w:val="24"/>
          <w:szCs w:val="24"/>
        </w:rPr>
        <w:t>Практическая значимость работы заключается в возможности реализации проработанных в проекте вопросов по реконструкции и капитальному ремонту резервуара вертикального стального емкостью 5000 м</w:t>
      </w:r>
      <w:r w:rsidRPr="00A46486">
        <w:rPr>
          <w:rFonts w:cs="Times New Roman"/>
          <w:sz w:val="24"/>
          <w:szCs w:val="24"/>
          <w:vertAlign w:val="superscript"/>
        </w:rPr>
        <w:t>3</w:t>
      </w:r>
      <w:r w:rsidRPr="00A46486">
        <w:rPr>
          <w:rFonts w:cs="Times New Roman"/>
          <w:sz w:val="24"/>
          <w:szCs w:val="24"/>
        </w:rPr>
        <w:t>.</w:t>
      </w:r>
    </w:p>
    <w:p w:rsidR="00A346BC" w:rsidRPr="00A46486" w:rsidRDefault="00A84E45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>Слайд 3</w:t>
      </w:r>
    </w:p>
    <w:p w:rsidR="00A3411A" w:rsidRPr="00A46486" w:rsidRDefault="007221DB" w:rsidP="00A46486">
      <w:pPr>
        <w:pStyle w:val="a4"/>
        <w:spacing w:after="0" w:line="360" w:lineRule="auto"/>
        <w:ind w:firstLine="709"/>
        <w:jc w:val="both"/>
        <w:rPr>
          <w:rFonts w:eastAsia="Calibri"/>
        </w:rPr>
      </w:pPr>
      <w:r w:rsidRPr="00A46486">
        <w:rPr>
          <w:rFonts w:eastAsia="Calibri"/>
        </w:rPr>
        <w:t xml:space="preserve">Для поддержания резервуаров в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поскольку </w:instrText>
      </w:r>
      <w:r w:rsidRPr="00A46486">
        <w:rPr>
          <w:rFonts w:eastAsia="Calibri"/>
          <w:noProof/>
        </w:rPr>
        <w:instrText>технически</w:instrText>
      </w:r>
      <w:r w:rsidRPr="00A46486">
        <w:rPr>
          <w:noProof/>
          <w:color w:val="FFFFFF"/>
          <w:spacing w:val="-20000"/>
        </w:rPr>
        <w:instrText> надзор</w:instrText>
      </w:r>
      <w:r w:rsidRPr="00A46486">
        <w:fldChar w:fldCharType="end"/>
      </w:r>
      <w:r w:rsidRPr="00A46486">
        <w:rPr>
          <w:rFonts w:eastAsia="Calibri"/>
        </w:rPr>
        <w:t xml:space="preserve"> исправном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состоянии</w:instrText>
      </w:r>
      <w:r w:rsidRPr="00A46486">
        <w:rPr>
          <w:noProof/>
          <w:color w:val="FFFFFF"/>
          <w:spacing w:val="-20000"/>
        </w:rPr>
        <w:instrText> вода</w:instrText>
      </w:r>
      <w:r w:rsidRPr="00A46486">
        <w:fldChar w:fldCharType="end"/>
      </w:r>
      <w:r w:rsidRPr="00A46486">
        <w:rPr>
          <w:rFonts w:eastAsia="Calibri"/>
        </w:rPr>
        <w:t xml:space="preserve"> проводят планово-предупредительный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случае </w:instrText>
      </w:r>
      <w:r w:rsidRPr="00A46486">
        <w:rPr>
          <w:rFonts w:eastAsia="Calibri"/>
          <w:noProof/>
        </w:rPr>
        <w:instrText>ремонт</w:instrText>
      </w:r>
      <w:r w:rsidRPr="00A46486">
        <w:rPr>
          <w:noProof/>
          <w:color w:val="FFFFFF"/>
          <w:spacing w:val="-20000"/>
        </w:rPr>
        <w:instrText> виды</w:instrText>
      </w:r>
      <w:r w:rsidRPr="00A46486">
        <w:fldChar w:fldCharType="end"/>
      </w:r>
      <w:r w:rsidRPr="00A46486">
        <w:rPr>
          <w:rFonts w:eastAsia="Calibri"/>
        </w:rPr>
        <w:t xml:space="preserve">, который предусматривает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понтона </w:instrText>
      </w:r>
      <w:r w:rsidRPr="00A46486">
        <w:rPr>
          <w:rFonts w:eastAsia="Calibri"/>
          <w:noProof/>
        </w:rPr>
        <w:instrText>осмотровой</w:instrText>
      </w:r>
      <w:r w:rsidRPr="00A46486">
        <w:fldChar w:fldCharType="end"/>
      </w:r>
      <w:r w:rsidRPr="00A46486">
        <w:rPr>
          <w:rFonts w:eastAsia="Calibri"/>
        </w:rPr>
        <w:t xml:space="preserve">, текущий и капитальный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типы </w:instrText>
      </w:r>
      <w:r w:rsidRPr="00A46486">
        <w:rPr>
          <w:rFonts w:eastAsia="Calibri"/>
          <w:noProof/>
        </w:rPr>
        <w:instrText>ремонты</w:instrText>
      </w:r>
      <w:r w:rsidRPr="00A46486">
        <w:rPr>
          <w:noProof/>
          <w:color w:val="FFFFFF"/>
          <w:spacing w:val="-20000"/>
        </w:rPr>
        <w:instrText> пеногенераторы</w:instrText>
      </w:r>
      <w:r w:rsidRPr="00A46486">
        <w:fldChar w:fldCharType="end"/>
      </w:r>
      <w:r w:rsidRPr="00A46486">
        <w:rPr>
          <w:rFonts w:eastAsia="Calibri"/>
        </w:rPr>
        <w:t xml:space="preserve"> самого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резервуара</w:instrText>
      </w:r>
      <w:r w:rsidRPr="00A46486">
        <w:rPr>
          <w:noProof/>
          <w:color w:val="FFFFFF"/>
          <w:spacing w:val="-20000"/>
        </w:rPr>
        <w:instrText> должен</w:instrText>
      </w:r>
      <w:r w:rsidRPr="00A46486">
        <w:fldChar w:fldCharType="end"/>
      </w:r>
      <w:r w:rsidRPr="00A46486">
        <w:rPr>
          <w:rFonts w:eastAsia="Calibri"/>
        </w:rPr>
        <w:t xml:space="preserve"> и всего резервуарного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элементов </w:instrText>
      </w:r>
      <w:r w:rsidRPr="00A46486">
        <w:rPr>
          <w:rFonts w:eastAsia="Calibri"/>
          <w:noProof/>
        </w:rPr>
        <w:instrText>оборудования</w:instrText>
      </w:r>
      <w:r w:rsidRPr="00A46486">
        <w:rPr>
          <w:noProof/>
          <w:color w:val="FFFFFF"/>
          <w:spacing w:val="-20000"/>
        </w:rPr>
        <w:instrText> температура</w:instrText>
      </w:r>
      <w:r w:rsidRPr="00A46486">
        <w:fldChar w:fldCharType="end"/>
      </w:r>
      <w:r w:rsidRPr="00A46486">
        <w:rPr>
          <w:rFonts w:eastAsia="Calibri"/>
        </w:rPr>
        <w:t>.</w:t>
      </w:r>
    </w:p>
    <w:p w:rsidR="007221DB" w:rsidRPr="00A46486" w:rsidRDefault="007221DB" w:rsidP="00A46486">
      <w:pPr>
        <w:pStyle w:val="a4"/>
        <w:spacing w:after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bCs/>
          <w:color w:val="000000" w:themeColor="text1"/>
          <w:shd w:val="clear" w:color="auto" w:fill="FFFFFF"/>
        </w:rPr>
        <w:t xml:space="preserve">Осмотровый ремонт </w:t>
      </w:r>
      <w:r w:rsidRPr="00A46486">
        <w:rPr>
          <w:color w:val="000000" w:themeColor="text1"/>
          <w:shd w:val="clear" w:color="auto" w:fill="FFFFFF"/>
        </w:rPr>
        <w:t>резервуаров необходимо проводить не реже 1 раза в 6 месяцев. Для осмотрового ремонта резервуара не требуется его освобождение от хранимого продукта, поскольку оценивается состояние стенки, крыши и наружного резервуарного оборудования по результатам внешнего осмотра и измерений.</w:t>
      </w:r>
    </w:p>
    <w:p w:rsidR="007221DB" w:rsidRPr="00A46486" w:rsidRDefault="007221DB" w:rsidP="00A46486">
      <w:pPr>
        <w:pStyle w:val="a4"/>
        <w:spacing w:after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bCs/>
          <w:color w:val="000000" w:themeColor="text1"/>
          <w:shd w:val="clear" w:color="auto" w:fill="FFFFFF"/>
        </w:rPr>
        <w:t xml:space="preserve">Текущий ремонт </w:t>
      </w:r>
      <w:r w:rsidRPr="00A46486">
        <w:rPr>
          <w:color w:val="000000" w:themeColor="text1"/>
          <w:shd w:val="clear" w:color="auto" w:fill="FFFFFF"/>
        </w:rPr>
        <w:t xml:space="preserve">резервуаров производят не реже 1 раза в 2 года. </w:t>
      </w:r>
    </w:p>
    <w:p w:rsidR="007221DB" w:rsidRPr="00A46486" w:rsidRDefault="007221DB" w:rsidP="00A46486">
      <w:pPr>
        <w:pStyle w:val="a4"/>
        <w:spacing w:after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 xml:space="preserve">При </w:t>
      </w:r>
      <w:r w:rsidRPr="00A46486">
        <w:rPr>
          <w:bCs/>
          <w:color w:val="000000" w:themeColor="text1"/>
          <w:shd w:val="clear" w:color="auto" w:fill="FFFFFF"/>
        </w:rPr>
        <w:t>капитальном ремонте</w:t>
      </w:r>
      <w:r w:rsidRPr="00A46486">
        <w:rPr>
          <w:color w:val="000000" w:themeColor="text1"/>
          <w:shd w:val="clear" w:color="auto" w:fill="FFFFFF"/>
        </w:rPr>
        <w:t xml:space="preserve"> проводятся следующие работы: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откачка хранимого продукта;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зачистка и дегазация резервуара;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 xml:space="preserve">очистка от </w:t>
      </w:r>
      <w:r w:rsidRPr="00A46486">
        <w:rPr>
          <w:color w:val="000000" w:themeColor="text1"/>
          <w:shd w:val="clear" w:color="auto" w:fill="FFFFFF"/>
        </w:rPr>
        <w:t>коррозии внутри и снаружи;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оценка технического состояния металлоконструкций стенки, днища и кровли 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устранение раковин коррозии и возникших отверстий;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оценка состояния сварных соединений;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осмотр и ремонт(замену) навесного технологического оборудов</w:t>
      </w:r>
      <w:r w:rsidRPr="00A46486">
        <w:rPr>
          <w:color w:val="000000" w:themeColor="text1"/>
          <w:shd w:val="clear" w:color="auto" w:fill="FFFFFF"/>
        </w:rPr>
        <w:t>ания;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замена дефектных элементов металлоконструкций резервуара;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исправление положения резервуара при превышении нормативных показателей осадки;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000000" w:rsidRPr="00A46486" w:rsidRDefault="001A4026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Ремонт основания резервуара;</w:t>
      </w:r>
      <w:r w:rsidRPr="00A46486">
        <w:rPr>
          <w:color w:val="000000" w:themeColor="text1"/>
          <w:shd w:val="clear" w:color="auto" w:fill="FFFFFF"/>
        </w:rPr>
        <w:t xml:space="preserve"> </w:t>
      </w:r>
    </w:p>
    <w:p w:rsidR="007221DB" w:rsidRPr="00A46486" w:rsidRDefault="007221DB" w:rsidP="00A46486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A46486">
        <w:rPr>
          <w:color w:val="000000" w:themeColor="text1"/>
          <w:shd w:val="clear" w:color="auto" w:fill="FFFFFF"/>
        </w:rPr>
        <w:t>испытание резервуара на  прочность.</w:t>
      </w:r>
    </w:p>
    <w:p w:rsidR="00A84E45" w:rsidRPr="00A46486" w:rsidRDefault="00A84E45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A46486">
        <w:rPr>
          <w:b/>
          <w:color w:val="000000" w:themeColor="text1"/>
          <w:shd w:val="clear" w:color="auto" w:fill="FFFFFF"/>
        </w:rPr>
        <w:t>Слайд 4</w:t>
      </w:r>
    </w:p>
    <w:p w:rsidR="00977195" w:rsidRPr="00A46486" w:rsidRDefault="00977195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Рассматриваемое сооружение –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укладке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резервуар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атомной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вертикальный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стальной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определяем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емкостью 5000 м</w:t>
      </w:r>
      <w:r w:rsidRPr="00A464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486">
        <w:rPr>
          <w:rFonts w:ascii="Times New Roman" w:hAnsi="Times New Roman" w:cs="Times New Roman"/>
          <w:sz w:val="24"/>
          <w:szCs w:val="24"/>
        </w:rPr>
        <w:t xml:space="preserve">(РВС-5000), предназначенный для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контроля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хранения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нефти и нефтепродуктов.</w:t>
      </w:r>
    </w:p>
    <w:p w:rsidR="00303F11" w:rsidRPr="00A46486" w:rsidRDefault="00977195" w:rsidP="00A46486">
      <w:pPr>
        <w:pStyle w:val="a4"/>
        <w:spacing w:after="0" w:line="360" w:lineRule="auto"/>
        <w:ind w:firstLine="709"/>
        <w:jc w:val="both"/>
      </w:pP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время </w:instrText>
      </w:r>
      <w:r w:rsidRPr="00A46486">
        <w:rPr>
          <w:noProof/>
        </w:rPr>
        <w:instrText>Внешний</w:instrText>
      </w:r>
      <w:r w:rsidRPr="00A46486">
        <w:rPr>
          <w:noProof/>
          <w:color w:val="FFFFFF"/>
          <w:spacing w:val="-20000"/>
        </w:rPr>
        <w:instrText> пламени</w:instrText>
      </w:r>
      <w:r w:rsidRPr="00A46486">
        <w:fldChar w:fldCharType="end"/>
      </w:r>
      <w:r w:rsidRPr="00A46486">
        <w:t xml:space="preserve"> вид резервуара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</w:rPr>
        <w:instrText>представлен</w:instrText>
      </w:r>
      <w:r w:rsidRPr="00A46486">
        <w:rPr>
          <w:noProof/>
          <w:color w:val="FFFFFF"/>
          <w:spacing w:val="-20000"/>
        </w:rPr>
        <w:instrText> микротрещины</w:instrText>
      </w:r>
      <w:r w:rsidRPr="00A46486">
        <w:fldChar w:fldCharType="end"/>
      </w:r>
      <w:r w:rsidRPr="00A46486">
        <w:t xml:space="preserve"> на</w:t>
      </w:r>
      <w:r w:rsidR="00D9570B" w:rsidRPr="00A46486">
        <w:t xml:space="preserve"> слайде.</w:t>
      </w:r>
    </w:p>
    <w:p w:rsidR="00170D39" w:rsidRPr="00A46486" w:rsidRDefault="00170D39" w:rsidP="00A46486">
      <w:pPr>
        <w:ind w:firstLine="709"/>
        <w:rPr>
          <w:rFonts w:eastAsia="Calibri"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нежели </w:instrText>
      </w:r>
      <w:r w:rsidRPr="00A46486">
        <w:rPr>
          <w:rFonts w:eastAsia="Calibri" w:cs="Times New Roman"/>
          <w:noProof/>
          <w:sz w:val="24"/>
          <w:szCs w:val="24"/>
        </w:rPr>
        <w:instrText>Констру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недостаточная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кция проектируемого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летний </w:instrText>
      </w:r>
      <w:r w:rsidRPr="00A46486">
        <w:rPr>
          <w:rFonts w:eastAsia="Calibri" w:cs="Times New Roman"/>
          <w:noProof/>
          <w:sz w:val="24"/>
          <w:szCs w:val="24"/>
        </w:rPr>
        <w:instrText>резервуара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состоит из:</w:t>
      </w:r>
    </w:p>
    <w:p w:rsidR="00170D39" w:rsidRPr="00A46486" w:rsidRDefault="00170D39" w:rsidP="00A4648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стенки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расстояние </w:instrText>
      </w:r>
      <w:r w:rsidRPr="00A46486">
        <w:rPr>
          <w:rFonts w:eastAsia="Calibri" w:cs="Times New Roman"/>
          <w:noProof/>
          <w:sz w:val="24"/>
          <w:szCs w:val="24"/>
        </w:rPr>
        <w:instrText>цилиндрической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газовые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; </w:t>
      </w:r>
    </w:p>
    <w:p w:rsidR="00170D39" w:rsidRPr="00A46486" w:rsidRDefault="00170D39" w:rsidP="00A4648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кровли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стационарной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резервуара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крыши;</w:t>
      </w:r>
    </w:p>
    <w:p w:rsidR="00170D39" w:rsidRPr="00A46486" w:rsidRDefault="00170D39" w:rsidP="00A4648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конического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баллонов </w:instrText>
      </w:r>
      <w:r w:rsidRPr="00A46486">
        <w:rPr>
          <w:rFonts w:eastAsia="Calibri" w:cs="Times New Roman"/>
          <w:noProof/>
          <w:sz w:val="24"/>
          <w:szCs w:val="24"/>
        </w:rPr>
        <w:instrText>днища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территория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>;</w:t>
      </w:r>
    </w:p>
    <w:p w:rsidR="00170D39" w:rsidRPr="00A46486" w:rsidRDefault="00170D39" w:rsidP="00A4648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лестницы, площадок,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монтажа </w:instrText>
      </w:r>
      <w:r w:rsidRPr="00A46486">
        <w:rPr>
          <w:rFonts w:eastAsia="Calibri" w:cs="Times New Roman"/>
          <w:noProof/>
          <w:sz w:val="24"/>
          <w:szCs w:val="24"/>
        </w:rPr>
        <w:instrText>ограждений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>, люков и патрубков;</w:t>
      </w:r>
    </w:p>
    <w:p w:rsidR="00977195" w:rsidRPr="00A46486" w:rsidRDefault="00170D39" w:rsidP="00A4648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нивелир </w:instrText>
      </w:r>
      <w:r w:rsidRPr="00A46486">
        <w:rPr>
          <w:rFonts w:eastAsia="Calibri" w:cs="Times New Roman"/>
          <w:noProof/>
          <w:sz w:val="24"/>
          <w:szCs w:val="24"/>
        </w:rPr>
        <w:instrText>технологического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установка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оборудования.</w:t>
      </w:r>
    </w:p>
    <w:p w:rsidR="00303F11" w:rsidRPr="00A46486" w:rsidRDefault="00303F11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>Слайд 5</w:t>
      </w:r>
    </w:p>
    <w:p w:rsidR="0024238F" w:rsidRPr="00A46486" w:rsidRDefault="00D72C96" w:rsidP="00A46486">
      <w:pPr>
        <w:pStyle w:val="a4"/>
        <w:spacing w:after="0" w:line="360" w:lineRule="auto"/>
        <w:ind w:firstLine="709"/>
        <w:jc w:val="both"/>
        <w:rPr>
          <w:rFonts w:eastAsia="Calibri"/>
        </w:rPr>
      </w:pP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Планировочно</w:instrText>
      </w:r>
      <w:r w:rsidRPr="00A46486">
        <w:rPr>
          <w:noProof/>
          <w:color w:val="FFFFFF"/>
          <w:spacing w:val="-20000"/>
        </w:rPr>
        <w:instrText> пользоваться</w:instrText>
      </w:r>
      <w:r w:rsidRPr="00A46486">
        <w:fldChar w:fldCharType="end"/>
      </w:r>
      <w:r w:rsidRPr="00A46486">
        <w:rPr>
          <w:rFonts w:eastAsia="Calibri"/>
        </w:rPr>
        <w:t xml:space="preserve"> – конструктивное решение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законе </w:instrText>
      </w:r>
      <w:r w:rsidRPr="00A46486">
        <w:rPr>
          <w:rFonts w:eastAsia="Calibri"/>
          <w:noProof/>
        </w:rPr>
        <w:instrText>резервуара</w:instrText>
      </w:r>
      <w:r w:rsidRPr="00A46486">
        <w:rPr>
          <w:noProof/>
          <w:color w:val="FFFFFF"/>
          <w:spacing w:val="-20000"/>
        </w:rPr>
        <w:instrText> подключенные</w:instrText>
      </w:r>
      <w:r w:rsidRPr="00A46486">
        <w:fldChar w:fldCharType="end"/>
      </w:r>
      <w:r w:rsidRPr="00A46486">
        <w:rPr>
          <w:rFonts w:eastAsia="Calibri"/>
        </w:rPr>
        <w:t xml:space="preserve"> 5000 м</w:t>
      </w:r>
      <w:r w:rsidRPr="00A46486">
        <w:rPr>
          <w:rFonts w:eastAsia="Calibri"/>
          <w:vertAlign w:val="superscript"/>
        </w:rPr>
        <w:t>3</w:t>
      </w:r>
      <w:r w:rsidRPr="00A46486">
        <w:rPr>
          <w:rFonts w:eastAsia="Calibri"/>
        </w:rPr>
        <w:t xml:space="preserve"> представлено на слайде.</w:t>
      </w:r>
    </w:p>
    <w:p w:rsidR="00C009AC" w:rsidRPr="00A46486" w:rsidRDefault="00C009AC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газовом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целью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виды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технического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этом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состояния резервуара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элемент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РВС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важных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-5000 в удовлетворительное состояние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емкостью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требуется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выполнить следующие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запрещается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мероприятия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шаблон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>:</w:t>
      </w:r>
    </w:p>
    <w:p w:rsidR="00C009AC" w:rsidRPr="00A46486" w:rsidRDefault="00C009AC" w:rsidP="00A46486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устранить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повреждения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пластинам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элементов фундаментных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резервуара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конструкций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равна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резервуара (локальное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ведения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разрушение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ж/б кольцевого фундамента);</w:t>
      </w:r>
    </w:p>
    <w:p w:rsidR="00C009AC" w:rsidRPr="00A46486" w:rsidRDefault="00C009AC" w:rsidP="00A46486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порядок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произвести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открываются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капитальный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ремонт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нарушение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кольцевой площадки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проектной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обслуживания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откачке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РВС, смонтировать площадку для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имеющей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доступа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к люку замерному;</w:t>
      </w:r>
    </w:p>
    <w:p w:rsidR="00C009AC" w:rsidRPr="00A46486" w:rsidRDefault="00C009AC" w:rsidP="00A46486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провести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выполнить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направленные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стенки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низкий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резервуара путем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который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установки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каркас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промежуточных колец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после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жесткости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для обеспечения требуемой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рабочая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прочности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класс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и устойчивости в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условиях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пределами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ветровых и сейсмических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проводится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воздействий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объект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>.</w:t>
      </w:r>
    </w:p>
    <w:p w:rsidR="00C009AC" w:rsidRPr="00A46486" w:rsidRDefault="00C009AC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Выполнить реконструкцию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предлагала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резервуара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 составе работ:</w:t>
      </w:r>
    </w:p>
    <w:p w:rsidR="00C009AC" w:rsidRPr="00A46486" w:rsidRDefault="00C009AC" w:rsidP="00A46486">
      <w:pPr>
        <w:pStyle w:val="ae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подключение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реконструкция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наличия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резервуара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целью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штук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уменьшения величины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суток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потерь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температура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нефти от испарения (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нефтепродуктов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устройство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понтона);</w:t>
      </w:r>
    </w:p>
    <w:p w:rsidR="00C009AC" w:rsidRPr="00A46486" w:rsidRDefault="00C009AC" w:rsidP="00A46486">
      <w:pPr>
        <w:pStyle w:val="ae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зачистить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повышающие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направляющие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пожарную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безопасность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опасные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на объекте (монтаж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установка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элементов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опасные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подслойного пожаротушения).</w:t>
      </w:r>
    </w:p>
    <w:p w:rsidR="0024238F" w:rsidRPr="00A46486" w:rsidRDefault="00886D7C" w:rsidP="00A46486">
      <w:pPr>
        <w:pStyle w:val="a4"/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A46486">
        <w:rPr>
          <w:b/>
        </w:rPr>
        <w:t>Слайд 6</w:t>
      </w:r>
      <w:r w:rsidR="0024238F" w:rsidRPr="00A46486">
        <w:rPr>
          <w:color w:val="000000"/>
          <w:shd w:val="clear" w:color="auto" w:fill="FFFFFF"/>
        </w:rPr>
        <w:t xml:space="preserve"> </w:t>
      </w:r>
    </w:p>
    <w:p w:rsidR="00D52CD1" w:rsidRPr="00A46486" w:rsidRDefault="00D52CD1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уменьшение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безопасности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газового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является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климатических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одним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технологиче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эффективных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методов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власти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потерями от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недостаточная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испарения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испытания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метод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очки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получил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резервуарах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основанием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плавающими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чертилка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крышами,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понтонами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разрушение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плавающими экранами,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отходов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плоскими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легкость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крышами, при хранении на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номинальных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водяных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подушках или в настоящее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содержание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время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сравнительная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контакте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рассолом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разрушение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подземных соляных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модель </w:instrText>
      </w:r>
      <w:r w:rsidRPr="00A464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куполах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должно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8F" w:rsidRPr="00A46486" w:rsidRDefault="00D52CD1" w:rsidP="00A46486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A46486">
        <w:rPr>
          <w:rFonts w:eastAsia="Times New Roman" w:cs="Times New Roman"/>
          <w:sz w:val="24"/>
          <w:szCs w:val="24"/>
        </w:rPr>
        <w:t xml:space="preserve">Понтоны – эффективное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нефтепродуктов </w:instrText>
      </w:r>
      <w:r w:rsidRPr="00A46486">
        <w:rPr>
          <w:rFonts w:eastAsia="Times New Roman" w:cs="Times New Roman"/>
          <w:noProof/>
          <w:sz w:val="24"/>
          <w:szCs w:val="24"/>
        </w:rPr>
        <w:instrText>средство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сокращения потерь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измерение </w:instrText>
      </w:r>
      <w:r w:rsidRPr="00A46486">
        <w:rPr>
          <w:rFonts w:eastAsia="Times New Roman" w:cs="Times New Roman"/>
          <w:noProof/>
          <w:sz w:val="24"/>
          <w:szCs w:val="24"/>
        </w:rPr>
        <w:instrText>нефти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технологиче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и легкоиспаряющихся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Times New Roman" w:cs="Times New Roman"/>
          <w:noProof/>
          <w:sz w:val="24"/>
          <w:szCs w:val="24"/>
        </w:rPr>
        <w:instrText>нефтепродуктов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объекта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от «малых и больших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срок </w:instrText>
      </w:r>
      <w:r w:rsidRPr="00A46486">
        <w:rPr>
          <w:rFonts w:eastAsia="Times New Roman" w:cs="Times New Roman"/>
          <w:noProof/>
          <w:sz w:val="24"/>
          <w:szCs w:val="24"/>
        </w:rPr>
        <w:instrText>дыханий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эксплуатации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» и «обратного выдоха»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газовом </w:instrText>
      </w:r>
      <w:r w:rsidRPr="00A46486">
        <w:rPr>
          <w:rFonts w:eastAsia="Times New Roman" w:cs="Times New Roman"/>
          <w:noProof/>
          <w:sz w:val="24"/>
          <w:szCs w:val="24"/>
        </w:rPr>
        <w:instrText>резервуара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>.</w:t>
      </w:r>
    </w:p>
    <w:p w:rsidR="00D52CD1" w:rsidRPr="00A46486" w:rsidRDefault="00D52CD1" w:rsidP="00A46486">
      <w:pPr>
        <w:shd w:val="clear" w:color="auto" w:fill="FFFFFF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486">
        <w:rPr>
          <w:rStyle w:val="12"/>
          <w:rFonts w:eastAsiaTheme="minorHAnsi"/>
          <w:sz w:val="24"/>
          <w:szCs w:val="24"/>
        </w:rPr>
        <w:t xml:space="preserve">На </w:t>
      </w:r>
      <w:r w:rsidRPr="00A46486">
        <w:rPr>
          <w:rFonts w:cs="Times New Roman"/>
          <w:sz w:val="24"/>
          <w:szCs w:val="24"/>
        </w:rPr>
        <w:t>слайде показан</w:t>
      </w:r>
      <w:r w:rsidRPr="00A46486">
        <w:rPr>
          <w:rStyle w:val="12"/>
          <w:rFonts w:eastAsiaTheme="minorHAnsi"/>
          <w:sz w:val="24"/>
          <w:szCs w:val="24"/>
        </w:rPr>
        <w:t xml:space="preserve"> сравнительный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атмосферных </w:instrText>
      </w:r>
      <w:r w:rsidRPr="00A46486">
        <w:rPr>
          <w:rStyle w:val="12"/>
          <w:rFonts w:eastAsiaTheme="minorHAnsi"/>
          <w:noProof/>
          <w:sz w:val="24"/>
          <w:szCs w:val="24"/>
        </w:rPr>
        <w:instrText>анализ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имеет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Style w:val="12"/>
          <w:rFonts w:eastAsiaTheme="minorHAnsi"/>
          <w:sz w:val="24"/>
          <w:szCs w:val="24"/>
        </w:rPr>
        <w:t xml:space="preserve"> некоторых типов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сухого </w:instrText>
      </w:r>
      <w:r w:rsidRPr="00A46486">
        <w:rPr>
          <w:rStyle w:val="12"/>
          <w:rFonts w:eastAsiaTheme="minorHAnsi"/>
          <w:noProof/>
          <w:sz w:val="24"/>
          <w:szCs w:val="24"/>
        </w:rPr>
        <w:instrText>внутренних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Style w:val="12"/>
          <w:rFonts w:eastAsiaTheme="minorHAnsi"/>
          <w:sz w:val="24"/>
          <w:szCs w:val="24"/>
        </w:rPr>
        <w:t xml:space="preserve"> плавающих покрытий,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веществ </w:instrText>
      </w:r>
      <w:r w:rsidRPr="00A46486">
        <w:rPr>
          <w:rStyle w:val="12"/>
          <w:rFonts w:eastAsiaTheme="minorHAnsi"/>
          <w:noProof/>
          <w:sz w:val="24"/>
          <w:szCs w:val="24"/>
        </w:rPr>
        <w:instrText>предлагаемый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качестве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Style w:val="12"/>
          <w:rFonts w:eastAsiaTheme="minorHAnsi"/>
          <w:sz w:val="24"/>
          <w:szCs w:val="24"/>
        </w:rPr>
        <w:t xml:space="preserve"> на основе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Style w:val="12"/>
          <w:rFonts w:eastAsiaTheme="minorHAnsi"/>
          <w:noProof/>
          <w:sz w:val="24"/>
          <w:szCs w:val="24"/>
        </w:rPr>
        <w:instrText>изучения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специально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Style w:val="12"/>
          <w:rFonts w:eastAsiaTheme="minorHAnsi"/>
          <w:sz w:val="24"/>
          <w:szCs w:val="24"/>
        </w:rPr>
        <w:t xml:space="preserve"> литературных источников.</w:t>
      </w:r>
    </w:p>
    <w:p w:rsidR="00A46486" w:rsidRDefault="00A46486" w:rsidP="00A46486">
      <w:pPr>
        <w:pStyle w:val="a4"/>
        <w:spacing w:after="0" w:line="360" w:lineRule="auto"/>
        <w:ind w:firstLine="709"/>
        <w:jc w:val="both"/>
        <w:rPr>
          <w:b/>
          <w:color w:val="000000"/>
        </w:rPr>
      </w:pPr>
    </w:p>
    <w:p w:rsidR="00A46486" w:rsidRDefault="00A46486" w:rsidP="00A46486">
      <w:pPr>
        <w:pStyle w:val="a4"/>
        <w:spacing w:after="0" w:line="360" w:lineRule="auto"/>
        <w:ind w:firstLine="709"/>
        <w:jc w:val="both"/>
        <w:rPr>
          <w:b/>
          <w:color w:val="000000"/>
        </w:rPr>
      </w:pPr>
    </w:p>
    <w:p w:rsidR="00D96BBB" w:rsidRPr="00A46486" w:rsidRDefault="00886D7C" w:rsidP="00A46486">
      <w:pPr>
        <w:pStyle w:val="a4"/>
        <w:spacing w:after="0" w:line="360" w:lineRule="auto"/>
        <w:ind w:firstLine="709"/>
        <w:jc w:val="both"/>
        <w:rPr>
          <w:b/>
          <w:color w:val="000000"/>
        </w:rPr>
      </w:pPr>
      <w:r w:rsidRPr="00A46486">
        <w:rPr>
          <w:b/>
          <w:color w:val="000000"/>
        </w:rPr>
        <w:t>Слайд 7</w:t>
      </w:r>
    </w:p>
    <w:p w:rsidR="00714F54" w:rsidRPr="00A46486" w:rsidRDefault="00714F54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Окончательно принимаем к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низкий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установке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допуске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алюминиевый понтон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консервации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типа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«АЛЬПОН», который показан на слайде.</w:t>
      </w:r>
    </w:p>
    <w:p w:rsidR="00714F54" w:rsidRPr="00A46486" w:rsidRDefault="00714F54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Понтон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смещение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представляет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после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собой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тонкостенный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прораб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диск (диаметром на 400 мм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меньше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соблюдением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диаметра резервуара),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поднят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лежащий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на цилиндрических (трубчатых)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возле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поплавках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гидравлический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, плавающих на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поверхности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перемещения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продукта. В связи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безопасности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погружением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горючая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поплавков в продукт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должна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только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на 50% от своего диаметра,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усложняет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между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планировочно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поверхностью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продукта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охлаждения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и понтона образуется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своего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свободное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ресурсах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пространство, которое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произведем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заполняют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пары хранимой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cнип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жидкости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принимаем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78" w:rsidRPr="00A46486" w:rsidRDefault="00714F54" w:rsidP="00A46486">
      <w:pPr>
        <w:pStyle w:val="a4"/>
        <w:spacing w:after="0" w:line="360" w:lineRule="auto"/>
        <w:ind w:firstLine="709"/>
        <w:jc w:val="both"/>
        <w:rPr>
          <w:color w:val="000000" w:themeColor="text1"/>
        </w:rPr>
      </w:pPr>
      <w:r w:rsidRPr="00A46486">
        <w:t xml:space="preserve">В понтонной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</w:rPr>
        <w:instrText>конструкции</w:instrText>
      </w:r>
      <w:r w:rsidRPr="00A46486">
        <w:rPr>
          <w:noProof/>
          <w:color w:val="FFFFFF"/>
          <w:spacing w:val="-20000"/>
        </w:rPr>
        <w:instrText> качестве</w:instrText>
      </w:r>
      <w:r w:rsidRPr="00A46486">
        <w:fldChar w:fldCharType="end"/>
      </w:r>
      <w:r w:rsidRPr="00A46486">
        <w:t xml:space="preserve"> используются наиболее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твердение </w:instrText>
      </w:r>
      <w:r w:rsidRPr="00A46486">
        <w:rPr>
          <w:noProof/>
        </w:rPr>
        <w:instrText>стойкие</w:instrText>
      </w:r>
      <w:r w:rsidRPr="00A46486">
        <w:rPr>
          <w:noProof/>
          <w:color w:val="FFFFFF"/>
          <w:spacing w:val="-20000"/>
        </w:rPr>
        <w:instrText> охлаждения</w:instrText>
      </w:r>
      <w:r w:rsidRPr="00A46486">
        <w:fldChar w:fldCharType="end"/>
      </w:r>
      <w:r w:rsidRPr="00A46486">
        <w:t xml:space="preserve"> к коррозии сплавы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другие </w:instrText>
      </w:r>
      <w:r w:rsidRPr="00A46486">
        <w:rPr>
          <w:noProof/>
        </w:rPr>
        <w:instrText>алюминия</w:instrText>
      </w:r>
      <w:r w:rsidRPr="00A46486">
        <w:fldChar w:fldCharType="end"/>
      </w:r>
      <w:r w:rsidRPr="00A46486">
        <w:t xml:space="preserve">. Такие типы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кратеры </w:instrText>
      </w:r>
      <w:r w:rsidRPr="00A46486">
        <w:rPr>
          <w:noProof/>
        </w:rPr>
        <w:instrText>понтонов</w:instrText>
      </w:r>
      <w:r w:rsidRPr="00A46486">
        <w:rPr>
          <w:noProof/>
          <w:color w:val="FFFFFF"/>
          <w:spacing w:val="-20000"/>
        </w:rPr>
        <w:instrText> действия</w:instrText>
      </w:r>
      <w:r w:rsidRPr="00A46486">
        <w:fldChar w:fldCharType="end"/>
      </w:r>
      <w:r w:rsidRPr="00A46486">
        <w:t xml:space="preserve"> считаются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</w:rPr>
        <w:instrText>наиболее</w:instrText>
      </w:r>
      <w:r w:rsidRPr="00A46486">
        <w:rPr>
          <w:noProof/>
          <w:color w:val="FFFFFF"/>
          <w:spacing w:val="-20000"/>
        </w:rPr>
        <w:instrText> баллонов</w:instrText>
      </w:r>
      <w:r w:rsidRPr="00A46486">
        <w:fldChar w:fldCharType="end"/>
      </w:r>
      <w:r w:rsidRPr="00A46486">
        <w:t xml:space="preserve"> надежными и практически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промышленным </w:instrText>
      </w:r>
      <w:r w:rsidRPr="00A46486">
        <w:rPr>
          <w:noProof/>
        </w:rPr>
        <w:instrText>непотопляемыми</w:instrText>
      </w:r>
      <w:r w:rsidRPr="00A46486">
        <w:rPr>
          <w:noProof/>
          <w:color w:val="FFFFFF"/>
          <w:spacing w:val="-20000"/>
        </w:rPr>
        <w:instrText> костюм</w:instrText>
      </w:r>
      <w:r w:rsidRPr="00A46486">
        <w:fldChar w:fldCharType="end"/>
      </w:r>
      <w:r w:rsidRPr="00A46486">
        <w:t>.</w:t>
      </w:r>
    </w:p>
    <w:p w:rsidR="00E135C5" w:rsidRPr="00A46486" w:rsidRDefault="00E135C5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 xml:space="preserve">Слайд </w:t>
      </w:r>
      <w:r w:rsidR="00886D7C" w:rsidRPr="00A46486">
        <w:rPr>
          <w:b/>
          <w:color w:val="000000" w:themeColor="text1"/>
        </w:rPr>
        <w:t>8</w:t>
      </w:r>
    </w:p>
    <w:p w:rsidR="00714F54" w:rsidRPr="00A46486" w:rsidRDefault="00714F54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монтажу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Пожарная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выполнить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опасность технологического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расстояние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процесса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714F54" w:rsidRPr="00A46486" w:rsidRDefault="00714F54" w:rsidP="00A46486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пожароопасными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бензин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свойствами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подключение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находящихся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согласно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 обращении и их количеством;</w:t>
      </w:r>
    </w:p>
    <w:p w:rsidR="00714F54" w:rsidRPr="00A46486" w:rsidRDefault="00714F54" w:rsidP="00A46486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подключенные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возможностью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работах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образования горючих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величина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концентраций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 резервуарах, на территории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специальными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резервуарного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выполнить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парка;</w:t>
      </w:r>
    </w:p>
    <w:p w:rsidR="00714F54" w:rsidRPr="00A46486" w:rsidRDefault="00714F54" w:rsidP="00A46486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опасностью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аппаратами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повреждений резервуаров 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этого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коммуникаций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схема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>;</w:t>
      </w:r>
    </w:p>
    <w:p w:rsidR="00714F54" w:rsidRPr="00A46486" w:rsidRDefault="00714F54" w:rsidP="00A46486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возможностью появления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стальная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источников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зажигания;</w:t>
      </w:r>
    </w:p>
    <w:p w:rsidR="002503DA" w:rsidRPr="00A46486" w:rsidRDefault="00714F54" w:rsidP="00A46486">
      <w:pPr>
        <w:pStyle w:val="ae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путями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экраны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распространения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качестве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пожара.</w:t>
      </w:r>
    </w:p>
    <w:p w:rsidR="00714F54" w:rsidRPr="00A46486" w:rsidRDefault="00645260" w:rsidP="00A46486">
      <w:p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 w:val="24"/>
          <w:szCs w:val="24"/>
        </w:rPr>
      </w:pPr>
      <w:r w:rsidRPr="00A46486">
        <w:rPr>
          <w:rFonts w:eastAsia="Times New Roman" w:cs="Times New Roman"/>
          <w:sz w:val="24"/>
          <w:szCs w:val="24"/>
        </w:rPr>
        <w:t xml:space="preserve">Стационарная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шланги </w:instrText>
      </w:r>
      <w:r w:rsidRPr="00A46486">
        <w:rPr>
          <w:rFonts w:eastAsia="Times New Roman" w:cs="Times New Roman"/>
          <w:noProof/>
          <w:sz w:val="24"/>
          <w:szCs w:val="24"/>
        </w:rPr>
        <w:instrText>установка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определения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охлаждения резервуара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подъемника </w:instrText>
      </w:r>
      <w:r w:rsidRPr="00A46486">
        <w:rPr>
          <w:rFonts w:eastAsia="Times New Roman" w:cs="Times New Roman"/>
          <w:noProof/>
          <w:sz w:val="24"/>
          <w:szCs w:val="24"/>
        </w:rPr>
        <w:instrText>состоит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из горизонтального кольца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осуществлять </w:instrText>
      </w:r>
      <w:r w:rsidRPr="00A46486">
        <w:rPr>
          <w:rFonts w:eastAsia="Times New Roman" w:cs="Times New Roman"/>
          <w:noProof/>
          <w:sz w:val="24"/>
          <w:szCs w:val="24"/>
        </w:rPr>
        <w:instrText>орошения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потребляющих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(оросительного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Times New Roman" w:cs="Times New Roman"/>
          <w:noProof/>
          <w:sz w:val="24"/>
          <w:szCs w:val="24"/>
        </w:rPr>
        <w:instrText>трубопровода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коэффициент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с устройством для распределения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элемента </w:instrText>
      </w:r>
      <w:r w:rsidRPr="00A46486">
        <w:rPr>
          <w:rFonts w:eastAsia="Times New Roman" w:cs="Times New Roman"/>
          <w:noProof/>
          <w:sz w:val="24"/>
          <w:szCs w:val="24"/>
        </w:rPr>
        <w:instrText>воды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содержание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- перфорации) и подходящего к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начинает </w:instrText>
      </w:r>
      <w:r w:rsidRPr="00A46486">
        <w:rPr>
          <w:rFonts w:eastAsia="Times New Roman" w:cs="Times New Roman"/>
          <w:noProof/>
          <w:sz w:val="24"/>
          <w:szCs w:val="24"/>
        </w:rPr>
        <w:instrText>кольцу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сухого стояка.</w:t>
      </w:r>
    </w:p>
    <w:p w:rsidR="00714F54" w:rsidRPr="00A46486" w:rsidRDefault="00645260" w:rsidP="00A46486">
      <w:p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rPr>
          <w:rFonts w:cs="Times New Roman"/>
          <w:color w:val="000000"/>
          <w:sz w:val="24"/>
          <w:szCs w:val="24"/>
        </w:rPr>
      </w:pPr>
      <w:r w:rsidRPr="00A46486">
        <w:rPr>
          <w:rFonts w:eastAsia="Times New Roman" w:cs="Times New Roman"/>
          <w:sz w:val="24"/>
          <w:szCs w:val="24"/>
        </w:rPr>
        <w:t xml:space="preserve">Конструктивные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металлические </w:instrText>
      </w:r>
      <w:r w:rsidRPr="00A46486">
        <w:rPr>
          <w:rFonts w:eastAsia="Times New Roman" w:cs="Times New Roman"/>
          <w:noProof/>
          <w:sz w:val="24"/>
          <w:szCs w:val="24"/>
        </w:rPr>
        <w:instrText>элементы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визуальный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Times New Roman" w:cs="Times New Roman"/>
          <w:sz w:val="24"/>
          <w:szCs w:val="24"/>
        </w:rPr>
        <w:t xml:space="preserve"> установки охлаждения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баллонов </w:instrText>
      </w:r>
      <w:r w:rsidRPr="00A46486">
        <w:rPr>
          <w:rFonts w:eastAsia="Times New Roman" w:cs="Times New Roman"/>
          <w:noProof/>
          <w:sz w:val="24"/>
          <w:szCs w:val="24"/>
        </w:rPr>
        <w:instrText>показаны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cs="Times New Roman"/>
          <w:sz w:val="24"/>
          <w:szCs w:val="24"/>
        </w:rPr>
        <w:t xml:space="preserve"> на слайде.</w:t>
      </w:r>
    </w:p>
    <w:p w:rsidR="001F3C12" w:rsidRPr="00A46486" w:rsidRDefault="001F3C12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 xml:space="preserve">Слайд </w:t>
      </w:r>
      <w:r w:rsidR="00886D7C" w:rsidRPr="00A46486">
        <w:rPr>
          <w:b/>
          <w:color w:val="000000" w:themeColor="text1"/>
        </w:rPr>
        <w:t>9</w:t>
      </w:r>
    </w:p>
    <w:p w:rsidR="004645C4" w:rsidRPr="00A46486" w:rsidRDefault="004645C4" w:rsidP="00A46486">
      <w:pPr>
        <w:pStyle w:val="a3"/>
        <w:shd w:val="clear" w:color="auto" w:fill="FFFFFF"/>
        <w:ind w:left="0" w:firstLine="709"/>
        <w:rPr>
          <w:rFonts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рихтовка </w:instrText>
      </w:r>
      <w:r w:rsidRPr="00A46486">
        <w:rPr>
          <w:rFonts w:cs="Times New Roman"/>
          <w:noProof/>
          <w:sz w:val="24"/>
          <w:szCs w:val="24"/>
        </w:rPr>
        <w:instrText>Схема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cs="Times New Roman"/>
          <w:sz w:val="24"/>
          <w:szCs w:val="24"/>
        </w:rPr>
        <w:t xml:space="preserve"> подслойного пожаротушения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искры </w:instrText>
      </w:r>
      <w:r w:rsidRPr="00A46486">
        <w:rPr>
          <w:rFonts w:cs="Times New Roman"/>
          <w:noProof/>
          <w:sz w:val="24"/>
          <w:szCs w:val="24"/>
        </w:rPr>
        <w:instrText>резервуара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лаборатория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cs="Times New Roman"/>
          <w:sz w:val="24"/>
          <w:szCs w:val="24"/>
        </w:rPr>
        <w:t xml:space="preserve"> РВС-5000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sz w:val="24"/>
          <w:szCs w:val="24"/>
        </w:rPr>
        <w:instrText>представлена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резервуаре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cs="Times New Roman"/>
          <w:sz w:val="24"/>
          <w:szCs w:val="24"/>
        </w:rPr>
        <w:t xml:space="preserve"> на слайде.</w:t>
      </w:r>
    </w:p>
    <w:p w:rsidR="004645C4" w:rsidRPr="00A46486" w:rsidRDefault="004645C4" w:rsidP="00A46486">
      <w:pPr>
        <w:ind w:firstLine="709"/>
        <w:rPr>
          <w:rFonts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highlight w:val="white"/>
        </w:rPr>
        <w:t xml:space="preserve">В результате проведенного анализа был </w:t>
      </w:r>
      <w:r w:rsidRPr="00A46486">
        <w:rPr>
          <w:rFonts w:cs="Times New Roman"/>
          <w:sz w:val="24"/>
          <w:szCs w:val="24"/>
        </w:rPr>
        <w:t>выбран п</w:t>
      </w:r>
      <w:r w:rsidRPr="00A46486">
        <w:rPr>
          <w:rFonts w:eastAsia="Calibri" w:cs="Times New Roman"/>
          <w:sz w:val="24"/>
          <w:szCs w:val="24"/>
        </w:rPr>
        <w:t xml:space="preserve">енообразователь «Orchidex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весь </w:instrText>
      </w:r>
      <w:r w:rsidRPr="00A46486">
        <w:rPr>
          <w:rFonts w:eastAsia="Calibri" w:cs="Times New Roman"/>
          <w:noProof/>
          <w:sz w:val="24"/>
          <w:szCs w:val="24"/>
        </w:rPr>
        <w:instrText>AFFF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установка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</w:t>
      </w:r>
      <w:r w:rsidRPr="00A46486">
        <w:rPr>
          <w:rFonts w:eastAsia="Calibri" w:cs="Times New Roman"/>
          <w:sz w:val="24"/>
          <w:szCs w:val="24"/>
          <w:lang w:val="en-US"/>
        </w:rPr>
        <w:t>F</w:t>
      </w:r>
      <w:r w:rsidRPr="00A46486">
        <w:rPr>
          <w:rFonts w:eastAsia="Calibri" w:cs="Times New Roman"/>
          <w:sz w:val="24"/>
          <w:szCs w:val="24"/>
        </w:rPr>
        <w:t xml:space="preserve">». Пенообразователь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узел </w:instrText>
      </w:r>
      <w:r w:rsidRPr="00A46486">
        <w:rPr>
          <w:rFonts w:eastAsia="Calibri" w:cs="Times New Roman"/>
          <w:noProof/>
          <w:sz w:val="24"/>
          <w:szCs w:val="24"/>
        </w:rPr>
        <w:instrText>orchidex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AFFF F по техническому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пенообразующую </w:instrText>
      </w:r>
      <w:r w:rsidRPr="00A46486">
        <w:rPr>
          <w:rFonts w:eastAsia="Calibri" w:cs="Times New Roman"/>
          <w:noProof/>
          <w:sz w:val="24"/>
          <w:szCs w:val="24"/>
        </w:rPr>
        <w:instrText>описанию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должны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№ 003-2006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выпускается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целом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в Германии. Имеет сертификат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давление </w:instrText>
      </w:r>
      <w:r w:rsidRPr="00A46486">
        <w:rPr>
          <w:rFonts w:eastAsia="Calibri" w:cs="Times New Roman"/>
          <w:noProof/>
          <w:sz w:val="24"/>
          <w:szCs w:val="24"/>
        </w:rPr>
        <w:instrText>пожарной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безопасности, </w:t>
      </w:r>
      <w:r w:rsidRPr="00A46486">
        <w:rPr>
          <w:rFonts w:eastAsia="Calibri" w:cs="Times New Roman"/>
          <w:bCs/>
          <w:sz w:val="24"/>
          <w:szCs w:val="24"/>
        </w:rPr>
        <w:t xml:space="preserve">санитарно-эпидемиологическое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стальная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заключение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форма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. В соответствии с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классификацией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костюм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ГОСТ Р50588-93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разрушении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пленкообразующий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днища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фторсинтетический пенообразователь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сварщик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orchidex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AFFF F относится к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пенообразователям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работе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целевого назначения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общие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синтетическим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колец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фторсодержащим.</w:t>
      </w:r>
    </w:p>
    <w:p w:rsidR="001F3C12" w:rsidRPr="00A46486" w:rsidRDefault="001F3C12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 xml:space="preserve">Слайд </w:t>
      </w:r>
      <w:r w:rsidR="00886D7C" w:rsidRPr="00A46486">
        <w:rPr>
          <w:b/>
          <w:color w:val="000000" w:themeColor="text1"/>
        </w:rPr>
        <w:t>10</w:t>
      </w:r>
    </w:p>
    <w:p w:rsidR="00263248" w:rsidRPr="00A46486" w:rsidRDefault="00263248" w:rsidP="00A46486">
      <w:pPr>
        <w:pStyle w:val="a4"/>
        <w:spacing w:after="0" w:line="360" w:lineRule="auto"/>
        <w:ind w:firstLine="709"/>
        <w:jc w:val="both"/>
      </w:pPr>
      <w:r w:rsidRPr="00A46486">
        <w:rPr>
          <w:rFonts w:eastAsia="Calibri"/>
        </w:rPr>
        <w:t xml:space="preserve">Также, была проведена разработка технологической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расстоянии </w:instrText>
      </w:r>
      <w:r w:rsidRPr="00A46486">
        <w:rPr>
          <w:rFonts w:eastAsia="Calibri"/>
          <w:noProof/>
        </w:rPr>
        <w:instrText>карты</w:instrText>
      </w:r>
      <w:r w:rsidRPr="00A46486">
        <w:fldChar w:fldCharType="end"/>
      </w:r>
      <w:r w:rsidRPr="00A46486">
        <w:rPr>
          <w:rFonts w:eastAsia="Calibri"/>
        </w:rPr>
        <w:t xml:space="preserve"> на устранение повреждений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направленные </w:instrText>
      </w:r>
      <w:r w:rsidRPr="00A46486">
        <w:rPr>
          <w:rFonts w:eastAsia="Calibri"/>
          <w:noProof/>
        </w:rPr>
        <w:instrText>элементов</w:instrText>
      </w:r>
      <w:r w:rsidRPr="00A46486">
        <w:rPr>
          <w:noProof/>
          <w:color w:val="FFFFFF"/>
          <w:spacing w:val="-20000"/>
        </w:rPr>
        <w:instrText> графику</w:instrText>
      </w:r>
      <w:r w:rsidRPr="00A46486">
        <w:fldChar w:fldCharType="end"/>
      </w:r>
      <w:r w:rsidRPr="00A46486">
        <w:rPr>
          <w:rFonts w:eastAsia="Calibri"/>
        </w:rPr>
        <w:t xml:space="preserve"> фундаментных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конструкций</w:instrText>
      </w:r>
      <w:r w:rsidRPr="00A46486">
        <w:rPr>
          <w:noProof/>
          <w:color w:val="FFFFFF"/>
          <w:spacing w:val="-20000"/>
        </w:rPr>
        <w:instrText> работ</w:instrText>
      </w:r>
      <w:r w:rsidRPr="00A46486">
        <w:fldChar w:fldCharType="end"/>
      </w:r>
      <w:r w:rsidRPr="00A46486">
        <w:t>.</w:t>
      </w:r>
    </w:p>
    <w:p w:rsidR="00263248" w:rsidRPr="00A46486" w:rsidRDefault="00935B25" w:rsidP="00A46486">
      <w:pPr>
        <w:ind w:firstLine="709"/>
        <w:rPr>
          <w:rFonts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В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данной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концентрации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технологической карте </w:t>
      </w:r>
      <w:r w:rsidRPr="00A46486">
        <w:rPr>
          <w:rFonts w:cs="Times New Roman"/>
          <w:sz w:val="24"/>
          <w:szCs w:val="24"/>
        </w:rPr>
        <w:t>рассматривается</w:t>
      </w:r>
      <w:r w:rsidRPr="00A46486">
        <w:rPr>
          <w:rFonts w:eastAsia="Calibri" w:cs="Times New Roman"/>
          <w:sz w:val="24"/>
          <w:szCs w:val="24"/>
        </w:rPr>
        <w:t xml:space="preserve">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ликвидации </w:instrText>
      </w:r>
      <w:r w:rsidRPr="00A46486">
        <w:rPr>
          <w:rFonts w:eastAsia="Calibri" w:cs="Times New Roman"/>
          <w:noProof/>
          <w:sz w:val="24"/>
          <w:szCs w:val="24"/>
        </w:rPr>
        <w:instrText>разрушение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опасность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</w:t>
      </w:r>
      <w:r w:rsidR="00F45CD5" w:rsidRPr="00A46486">
        <w:rPr>
          <w:rFonts w:eastAsia="Calibri" w:cs="Times New Roman"/>
          <w:sz w:val="24"/>
          <w:szCs w:val="24"/>
        </w:rPr>
        <w:t>железо-бетонного</w:t>
      </w:r>
      <w:r w:rsidRPr="00A46486">
        <w:rPr>
          <w:rFonts w:eastAsia="Calibri" w:cs="Times New Roman"/>
          <w:sz w:val="24"/>
          <w:szCs w:val="24"/>
        </w:rPr>
        <w:t xml:space="preserve"> кольцевого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фундамента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монтаж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</w:t>
      </w:r>
      <w:r w:rsidR="00F45CD5" w:rsidRPr="00A46486">
        <w:rPr>
          <w:rFonts w:eastAsia="Calibri" w:cs="Times New Roman"/>
          <w:sz w:val="24"/>
          <w:szCs w:val="24"/>
        </w:rPr>
        <w:t>представленного на слайде</w:t>
      </w:r>
      <w:r w:rsidRPr="00A46486">
        <w:rPr>
          <w:rFonts w:eastAsia="Calibri" w:cs="Times New Roman"/>
          <w:sz w:val="24"/>
          <w:szCs w:val="24"/>
        </w:rPr>
        <w:t>.</w:t>
      </w:r>
    </w:p>
    <w:p w:rsidR="004759AE" w:rsidRPr="00A46486" w:rsidRDefault="004759AE" w:rsidP="00A46486">
      <w:pPr>
        <w:pStyle w:val="a4"/>
        <w:spacing w:after="0" w:line="360" w:lineRule="auto"/>
        <w:ind w:firstLine="709"/>
        <w:jc w:val="both"/>
        <w:rPr>
          <w:b/>
          <w:color w:val="000000" w:themeColor="text1"/>
        </w:rPr>
      </w:pPr>
      <w:r w:rsidRPr="00A46486">
        <w:rPr>
          <w:b/>
          <w:color w:val="000000" w:themeColor="text1"/>
        </w:rPr>
        <w:t xml:space="preserve">Слайд </w:t>
      </w:r>
      <w:r w:rsidR="00886D7C" w:rsidRPr="00A46486">
        <w:rPr>
          <w:b/>
          <w:color w:val="000000" w:themeColor="text1"/>
        </w:rPr>
        <w:t>11</w:t>
      </w:r>
    </w:p>
    <w:p w:rsidR="00F45CD5" w:rsidRPr="00A46486" w:rsidRDefault="00F45CD5" w:rsidP="00A46486">
      <w:pPr>
        <w:ind w:firstLine="709"/>
        <w:rPr>
          <w:rFonts w:eastAsia="Calibri" w:cs="Times New Roman"/>
          <w:sz w:val="24"/>
          <w:szCs w:val="24"/>
        </w:rPr>
      </w:pP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возможность </w:instrText>
      </w:r>
      <w:r w:rsidRPr="00A46486">
        <w:rPr>
          <w:rFonts w:eastAsia="Calibri" w:cs="Times New Roman"/>
          <w:noProof/>
          <w:sz w:val="24"/>
          <w:szCs w:val="24"/>
        </w:rPr>
        <w:instrText>Перед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огневых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началом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производства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ведения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ремонтных работ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isuzu </w:instrText>
      </w:r>
      <w:r w:rsidRPr="00A46486">
        <w:rPr>
          <w:rFonts w:eastAsia="Calibri" w:cs="Times New Roman"/>
          <w:noProof/>
          <w:sz w:val="24"/>
          <w:szCs w:val="24"/>
        </w:rPr>
        <w:instrText>должны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высота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быть выполнены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количество </w:instrText>
      </w:r>
      <w:r w:rsidRPr="00A46486">
        <w:rPr>
          <w:rFonts w:eastAsia="Calibri" w:cs="Times New Roman"/>
          <w:noProof/>
          <w:sz w:val="24"/>
          <w:szCs w:val="24"/>
        </w:rPr>
        <w:instrText>подготовительные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работы:</w:t>
      </w:r>
    </w:p>
    <w:p w:rsidR="00F45CD5" w:rsidRPr="00A46486" w:rsidRDefault="00F45CD5" w:rsidP="00A4648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подготовлена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нормативных </w:instrText>
      </w:r>
      <w:r w:rsidRPr="00A46486">
        <w:rPr>
          <w:rFonts w:eastAsia="Calibri" w:cs="Times New Roman"/>
          <w:noProof/>
          <w:sz w:val="24"/>
          <w:szCs w:val="24"/>
        </w:rPr>
        <w:instrText>территория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подъема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в пределах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границ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других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сооружений;</w:t>
      </w:r>
    </w:p>
    <w:p w:rsidR="00F45CD5" w:rsidRPr="00A46486" w:rsidRDefault="00F45CD5" w:rsidP="00A4648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возведены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вместимости </w:instrText>
      </w:r>
      <w:r w:rsidRPr="00A46486">
        <w:rPr>
          <w:rFonts w:eastAsia="Calibri" w:cs="Times New Roman"/>
          <w:noProof/>
          <w:sz w:val="24"/>
          <w:szCs w:val="24"/>
        </w:rPr>
        <w:instrText>временные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механизма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сооружения;</w:t>
      </w:r>
    </w:p>
    <w:p w:rsidR="00F45CD5" w:rsidRPr="00A46486" w:rsidRDefault="00F45CD5" w:rsidP="00A4648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стройплощадка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представляет </w:instrText>
      </w:r>
      <w:r w:rsidRPr="00A46486">
        <w:rPr>
          <w:rFonts w:eastAsia="Calibri" w:cs="Times New Roman"/>
          <w:noProof/>
          <w:sz w:val="24"/>
          <w:szCs w:val="24"/>
        </w:rPr>
        <w:instrText>обеспечена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временными инженерными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стальной </w:instrText>
      </w:r>
      <w:r w:rsidRPr="00A46486">
        <w:rPr>
          <w:rFonts w:eastAsia="Calibri" w:cs="Times New Roman"/>
          <w:noProof/>
          <w:sz w:val="24"/>
          <w:szCs w:val="24"/>
        </w:rPr>
        <w:instrText>коммуникациями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фактическое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– водоснабжения,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энергоснабжения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опасных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, связи – и сетью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объекте </w:instrText>
      </w:r>
      <w:r w:rsidRPr="00A46486">
        <w:rPr>
          <w:rFonts w:eastAsia="Calibri" w:cs="Times New Roman"/>
          <w:noProof/>
          <w:sz w:val="24"/>
          <w:szCs w:val="24"/>
        </w:rPr>
        <w:instrText>временных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толщина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дорог.</w:t>
      </w:r>
    </w:p>
    <w:p w:rsidR="00F45CD5" w:rsidRPr="00A46486" w:rsidRDefault="00F45CD5" w:rsidP="00A46486">
      <w:pPr>
        <w:ind w:firstLine="709"/>
        <w:rPr>
          <w:rFonts w:eastAsia="Calibri" w:cs="Times New Roman"/>
          <w:bCs/>
          <w:sz w:val="24"/>
          <w:szCs w:val="24"/>
        </w:rPr>
      </w:pPr>
      <w:r w:rsidRPr="00A46486">
        <w:rPr>
          <w:rFonts w:eastAsia="Calibri" w:cs="Times New Roman"/>
          <w:bCs/>
          <w:sz w:val="24"/>
          <w:szCs w:val="24"/>
        </w:rPr>
        <w:t xml:space="preserve">Технология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гост </w:instrText>
      </w:r>
      <w:r w:rsidRPr="00A46486">
        <w:rPr>
          <w:rFonts w:eastAsia="Calibri" w:cs="Times New Roman"/>
          <w:bCs/>
          <w:noProof/>
          <w:sz w:val="24"/>
          <w:szCs w:val="24"/>
        </w:rPr>
        <w:instrText>строительного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bCs/>
          <w:sz w:val="24"/>
          <w:szCs w:val="24"/>
        </w:rPr>
        <w:t xml:space="preserve"> процесса</w:t>
      </w:r>
    </w:p>
    <w:p w:rsidR="00F45CD5" w:rsidRPr="00A46486" w:rsidRDefault="00F45CD5" w:rsidP="00A46486">
      <w:pPr>
        <w:ind w:firstLine="709"/>
        <w:rPr>
          <w:rFonts w:eastAsia="Calibri" w:cs="Times New Roman"/>
          <w:sz w:val="24"/>
          <w:szCs w:val="24"/>
        </w:rPr>
      </w:pPr>
      <w:r w:rsidRPr="00A46486">
        <w:rPr>
          <w:rFonts w:eastAsia="Calibri" w:cs="Times New Roman"/>
          <w:sz w:val="24"/>
          <w:szCs w:val="24"/>
        </w:rPr>
        <w:t xml:space="preserve">Производится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монтажник </w:instrText>
      </w:r>
      <w:r w:rsidRPr="00A46486">
        <w:rPr>
          <w:rFonts w:eastAsia="Calibri" w:cs="Times New Roman"/>
          <w:noProof/>
          <w:sz w:val="24"/>
          <w:szCs w:val="24"/>
        </w:rPr>
        <w:instrText>экспертиза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концентраций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состояния ж/б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кольцевого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машинист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фундамента. Если по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более </w:instrText>
      </w:r>
      <w:r w:rsidRPr="00A46486">
        <w:rPr>
          <w:rFonts w:eastAsia="Calibri" w:cs="Times New Roman"/>
          <w:noProof/>
          <w:sz w:val="24"/>
          <w:szCs w:val="24"/>
        </w:rPr>
        <w:instrText>результатам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подставляем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экспертизы не требуется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полученная </w:instrText>
      </w:r>
      <w:r w:rsidRPr="00A46486">
        <w:rPr>
          <w:rFonts w:eastAsia="Calibri" w:cs="Times New Roman"/>
          <w:noProof/>
          <w:sz w:val="24"/>
          <w:szCs w:val="24"/>
        </w:rPr>
        <w:instrText>замена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арматуры ж/б фундамента, то к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объекте </w:instrText>
      </w:r>
      <w:r w:rsidRPr="00A46486">
        <w:rPr>
          <w:rFonts w:eastAsia="Calibri" w:cs="Times New Roman"/>
          <w:noProof/>
          <w:sz w:val="24"/>
          <w:szCs w:val="24"/>
        </w:rPr>
        <w:instrText>разрушенному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толкованию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участку ж/б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кольца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автомобиль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устанавливается опалубка и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крыша </w:instrText>
      </w:r>
      <w:r w:rsidRPr="00A46486">
        <w:rPr>
          <w:rFonts w:eastAsia="Calibri" w:cs="Times New Roman"/>
          <w:noProof/>
          <w:sz w:val="24"/>
          <w:szCs w:val="24"/>
        </w:rPr>
        <w:instrText>укладывается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газовом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бетонная смесь.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максимальная </w:instrText>
      </w:r>
      <w:r w:rsidRPr="00A46486">
        <w:rPr>
          <w:rFonts w:eastAsia="Calibri" w:cs="Times New Roman"/>
          <w:noProof/>
          <w:sz w:val="24"/>
          <w:szCs w:val="24"/>
        </w:rPr>
        <w:instrText>После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затвердения бетонной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повышающие </w:instrText>
      </w:r>
      <w:r w:rsidRPr="00A46486">
        <w:rPr>
          <w:rFonts w:eastAsia="Calibri" w:cs="Times New Roman"/>
          <w:noProof/>
          <w:sz w:val="24"/>
          <w:szCs w:val="24"/>
        </w:rPr>
        <w:instrText>смеси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разрушение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опалубку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eastAsia="Calibri" w:cs="Times New Roman"/>
          <w:noProof/>
          <w:sz w:val="24"/>
          <w:szCs w:val="24"/>
        </w:rPr>
        <w:instrText>удаляют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края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 xml:space="preserve"> и производят ремонт </w:t>
      </w:r>
      <w:r w:rsidRPr="00A46486">
        <w:rPr>
          <w:rFonts w:cs="Times New Roman"/>
          <w:sz w:val="24"/>
          <w:szCs w:val="24"/>
          <w:highlight w:val="white"/>
        </w:rPr>
        <w:fldChar w:fldCharType="begin"/>
      </w:r>
      <w:r w:rsidRPr="00A46486">
        <w:rPr>
          <w:rFonts w:cs="Times New Roman"/>
          <w:sz w:val="24"/>
          <w:szCs w:val="24"/>
        </w:rPr>
        <w:instrText xml:space="preserve">eq 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 xml:space="preserve"> люка </w:instrText>
      </w:r>
      <w:r w:rsidRPr="00A46486">
        <w:rPr>
          <w:rFonts w:eastAsia="Calibri" w:cs="Times New Roman"/>
          <w:noProof/>
          <w:sz w:val="24"/>
          <w:szCs w:val="24"/>
        </w:rPr>
        <w:instrText>отмостки</w:instrText>
      </w:r>
      <w:r w:rsidRPr="00A46486">
        <w:rPr>
          <w:rFonts w:cs="Times New Roman"/>
          <w:noProof/>
          <w:color w:val="FFFFFF"/>
          <w:spacing w:val="-20000"/>
          <w:sz w:val="24"/>
          <w:szCs w:val="24"/>
        </w:rPr>
        <w:instrText> таблица</w:instrText>
      </w:r>
      <w:r w:rsidRPr="00A46486">
        <w:rPr>
          <w:rFonts w:cs="Times New Roman"/>
          <w:sz w:val="24"/>
          <w:szCs w:val="24"/>
        </w:rPr>
        <w:fldChar w:fldCharType="end"/>
      </w:r>
      <w:r w:rsidRPr="00A46486">
        <w:rPr>
          <w:rFonts w:eastAsia="Calibri" w:cs="Times New Roman"/>
          <w:sz w:val="24"/>
          <w:szCs w:val="24"/>
        </w:rPr>
        <w:t>.</w:t>
      </w:r>
    </w:p>
    <w:p w:rsidR="004759AE" w:rsidRPr="00A46486" w:rsidRDefault="00F45CD5" w:rsidP="00A46486">
      <w:pPr>
        <w:pStyle w:val="a4"/>
        <w:spacing w:after="0" w:line="360" w:lineRule="auto"/>
        <w:ind w:firstLine="709"/>
        <w:jc w:val="both"/>
        <w:rPr>
          <w:rFonts w:eastAsia="Calibri"/>
        </w:rPr>
      </w:pPr>
      <w:r w:rsidRPr="00A46486">
        <w:rPr>
          <w:rFonts w:eastAsia="Calibri"/>
        </w:rPr>
        <w:t xml:space="preserve">Схема выполнения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перед </w:instrText>
      </w:r>
      <w:r w:rsidRPr="00A46486">
        <w:rPr>
          <w:rFonts w:eastAsia="Calibri"/>
          <w:noProof/>
        </w:rPr>
        <w:instrText>работ</w:instrText>
      </w:r>
      <w:r w:rsidRPr="00A46486">
        <w:fldChar w:fldCharType="end"/>
      </w:r>
      <w:r w:rsidRPr="00A46486">
        <w:rPr>
          <w:rFonts w:eastAsia="Calibri"/>
        </w:rPr>
        <w:t xml:space="preserve"> представлена на слайде.</w:t>
      </w:r>
    </w:p>
    <w:p w:rsidR="00F45CD5" w:rsidRPr="00A46486" w:rsidRDefault="00F45CD5" w:rsidP="00A46486">
      <w:pPr>
        <w:pStyle w:val="a4"/>
        <w:spacing w:after="0" w:line="360" w:lineRule="auto"/>
        <w:ind w:firstLine="709"/>
        <w:jc w:val="both"/>
      </w:pPr>
      <w:r w:rsidRPr="00A46486">
        <w:rPr>
          <w:rFonts w:eastAsia="Calibri"/>
        </w:rPr>
        <w:t xml:space="preserve">Производственный контроль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экологическая </w:instrText>
      </w:r>
      <w:r w:rsidRPr="00A46486">
        <w:rPr>
          <w:rFonts w:eastAsia="Calibri"/>
          <w:noProof/>
        </w:rPr>
        <w:instrText>качества</w:instrText>
      </w:r>
      <w:r w:rsidRPr="00A46486">
        <w:rPr>
          <w:noProof/>
          <w:color w:val="FFFFFF"/>
          <w:spacing w:val="-20000"/>
        </w:rPr>
        <w:instrText> металлические</w:instrText>
      </w:r>
      <w:r w:rsidRPr="00A46486">
        <w:fldChar w:fldCharType="end"/>
      </w:r>
      <w:r w:rsidRPr="00A46486">
        <w:rPr>
          <w:rFonts w:eastAsia="Calibri"/>
        </w:rPr>
        <w:t xml:space="preserve"> строительно-монтажных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работ</w:instrText>
      </w:r>
      <w:r w:rsidRPr="00A46486">
        <w:rPr>
          <w:noProof/>
          <w:color w:val="FFFFFF"/>
          <w:spacing w:val="-20000"/>
        </w:rPr>
        <w:instrText> данных</w:instrText>
      </w:r>
      <w:r w:rsidRPr="00A46486">
        <w:fldChar w:fldCharType="end"/>
      </w:r>
      <w:r w:rsidRPr="00A46486">
        <w:rPr>
          <w:rFonts w:eastAsia="Calibri"/>
        </w:rPr>
        <w:t xml:space="preserve"> должен включать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дизтопли </w:instrText>
      </w:r>
      <w:r w:rsidRPr="00A46486">
        <w:rPr>
          <w:rFonts w:eastAsia="Calibri"/>
          <w:noProof/>
        </w:rPr>
        <w:instrText>входной</w:instrText>
      </w:r>
      <w:r w:rsidRPr="00A46486">
        <w:rPr>
          <w:noProof/>
          <w:color w:val="FFFFFF"/>
          <w:spacing w:val="-20000"/>
        </w:rPr>
        <w:instrText> содержать</w:instrText>
      </w:r>
      <w:r w:rsidRPr="00A46486">
        <w:fldChar w:fldCharType="end"/>
      </w:r>
      <w:r w:rsidRPr="00A46486">
        <w:rPr>
          <w:rFonts w:eastAsia="Calibri"/>
        </w:rPr>
        <w:t xml:space="preserve"> контроль изделий,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шланги </w:instrText>
      </w:r>
      <w:r w:rsidRPr="00A46486">
        <w:rPr>
          <w:rFonts w:eastAsia="Calibri"/>
          <w:noProof/>
        </w:rPr>
        <w:instrText>материалов</w:instrText>
      </w:r>
      <w:r w:rsidRPr="00A46486">
        <w:fldChar w:fldCharType="end"/>
      </w:r>
      <w:r w:rsidRPr="00A46486">
        <w:rPr>
          <w:rFonts w:eastAsia="Calibri"/>
        </w:rPr>
        <w:t xml:space="preserve"> и оборудования, операционный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газового </w:instrText>
      </w:r>
      <w:r w:rsidRPr="00A46486">
        <w:rPr>
          <w:rFonts w:eastAsia="Calibri"/>
          <w:noProof/>
        </w:rPr>
        <w:instrText>контроль</w:instrText>
      </w:r>
      <w:r w:rsidRPr="00A46486">
        <w:rPr>
          <w:noProof/>
          <w:color w:val="FFFFFF"/>
          <w:spacing w:val="-20000"/>
        </w:rPr>
        <w:instrText> категории</w:instrText>
      </w:r>
      <w:r w:rsidRPr="00A46486">
        <w:fldChar w:fldCharType="end"/>
      </w:r>
      <w:r w:rsidRPr="00A46486">
        <w:rPr>
          <w:rFonts w:eastAsia="Calibri"/>
        </w:rPr>
        <w:t xml:space="preserve"> отдельных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rFonts w:eastAsia="Calibri"/>
          <w:noProof/>
        </w:rPr>
        <w:instrText>строительных</w:instrText>
      </w:r>
      <w:r w:rsidRPr="00A46486">
        <w:rPr>
          <w:noProof/>
          <w:color w:val="FFFFFF"/>
          <w:spacing w:val="-20000"/>
        </w:rPr>
        <w:instrText> лицензии</w:instrText>
      </w:r>
      <w:r w:rsidRPr="00A46486">
        <w:fldChar w:fldCharType="end"/>
      </w:r>
      <w:r w:rsidRPr="00A46486">
        <w:rPr>
          <w:rFonts w:eastAsia="Calibri"/>
        </w:rPr>
        <w:t xml:space="preserve"> процессов и приемочный </w:t>
      </w:r>
      <w:r w:rsidRPr="00A46486">
        <w:rPr>
          <w:highlight w:val="white"/>
        </w:rPr>
        <w:fldChar w:fldCharType="begin"/>
      </w:r>
      <w:r w:rsidRPr="00A46486">
        <w:instrText xml:space="preserve">eq </w:instrText>
      </w:r>
      <w:r w:rsidRPr="00A46486">
        <w:rPr>
          <w:noProof/>
          <w:color w:val="FFFFFF"/>
          <w:spacing w:val="-20000"/>
        </w:rPr>
        <w:instrText xml:space="preserve"> власти </w:instrText>
      </w:r>
      <w:r w:rsidRPr="00A46486">
        <w:rPr>
          <w:rFonts w:eastAsia="Calibri"/>
          <w:noProof/>
        </w:rPr>
        <w:instrText>контроль</w:instrText>
      </w:r>
      <w:r w:rsidRPr="00A46486">
        <w:rPr>
          <w:noProof/>
          <w:color w:val="FFFFFF"/>
          <w:spacing w:val="-20000"/>
        </w:rPr>
        <w:instrText> кольцевой</w:instrText>
      </w:r>
      <w:r w:rsidRPr="00A46486">
        <w:fldChar w:fldCharType="end"/>
      </w:r>
      <w:r w:rsidRPr="00A46486">
        <w:rPr>
          <w:rFonts w:eastAsia="Calibri"/>
        </w:rPr>
        <w:t xml:space="preserve"> строительно-монтажных работ.</w:t>
      </w:r>
    </w:p>
    <w:p w:rsidR="004759AE" w:rsidRPr="00A46486" w:rsidRDefault="004759AE" w:rsidP="00A46486">
      <w:pPr>
        <w:pStyle w:val="a4"/>
        <w:spacing w:after="0" w:line="360" w:lineRule="auto"/>
        <w:ind w:firstLine="709"/>
        <w:jc w:val="both"/>
        <w:rPr>
          <w:b/>
        </w:rPr>
      </w:pPr>
      <w:r w:rsidRPr="00A46486">
        <w:rPr>
          <w:b/>
        </w:rPr>
        <w:t>Слайд 1</w:t>
      </w:r>
      <w:r w:rsidR="00886D7C" w:rsidRPr="00A46486">
        <w:rPr>
          <w:b/>
        </w:rPr>
        <w:t>2</w:t>
      </w:r>
    </w:p>
    <w:p w:rsidR="00A46486" w:rsidRPr="00A46486" w:rsidRDefault="00A46486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сварочный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дипломного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направленную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выработаны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измерение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технологии капитального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нижний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ремонта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объекте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и реконструкциистального вертикального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резервуара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резервуара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для хранения нефти 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isuzu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нефтепродуктов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кольцевой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емкостью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5000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принимаем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м</w:t>
      </w:r>
      <w:r w:rsidRPr="00A464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486">
        <w:rPr>
          <w:rFonts w:ascii="Times New Roman" w:hAnsi="Times New Roman" w:cs="Times New Roman"/>
          <w:sz w:val="24"/>
          <w:szCs w:val="24"/>
        </w:rPr>
        <w:t>.</w:t>
      </w:r>
    </w:p>
    <w:p w:rsidR="00A46486" w:rsidRPr="00A46486" w:rsidRDefault="00A46486" w:rsidP="00A4648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При этом были 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газовом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решены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высокая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A46486" w:rsidRPr="00A46486" w:rsidRDefault="00A46486" w:rsidP="00A46486">
      <w:pPr>
        <w:pStyle w:val="ae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прораб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изучены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современные методы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возникновения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ремонта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выполнить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резервуаров,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правила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пользоваться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и порядок его проведения;</w:t>
      </w:r>
    </w:p>
    <w:p w:rsidR="00A46486" w:rsidRPr="00A46486" w:rsidRDefault="00A46486" w:rsidP="00A46486">
      <w:pPr>
        <w:pStyle w:val="ae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общее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предложены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использование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и рассчитаны мероприятия по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работ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реконструкции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рассматриваемого резервуара с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относится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целью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защиты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повышения его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эксплуатационных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типов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характеристик (устройство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рукавицы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алюминиевого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опасных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понтона, монтаж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данного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системы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пожаротушения);</w:t>
      </w:r>
    </w:p>
    <w:p w:rsidR="00A46486" w:rsidRPr="00A46486" w:rsidRDefault="00A46486" w:rsidP="00A46486">
      <w:pPr>
        <w:pStyle w:val="ae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толщина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технологической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время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проекта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толщина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разработаны технологические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возможность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карты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полотнища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на устранение типовых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ликвидации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повреждений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резервуара (ремонт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стенки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использовании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установкой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колец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опасным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жесткости, ремонт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корродирует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фундамента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коэффициент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резервуара, монтаж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общий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дополнительных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площадок для обслуживания);</w:t>
      </w:r>
    </w:p>
    <w:p w:rsidR="00A46486" w:rsidRPr="00A46486" w:rsidRDefault="00A46486" w:rsidP="00A46486">
      <w:pPr>
        <w:pStyle w:val="ae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выполнения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освещены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должны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безопасности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автомобиль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труда и экологичности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ведутся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проектных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комплект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решений, дана 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общие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характеристика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противопожарной безопа</w:t>
      </w:r>
      <w:r w:rsidRPr="00A4648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46486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закону </w:instrText>
      </w:r>
      <w:r w:rsidRPr="00A46486">
        <w:rPr>
          <w:rFonts w:ascii="Times New Roman" w:hAnsi="Times New Roman" w:cs="Times New Roman"/>
          <w:noProof/>
          <w:sz w:val="24"/>
          <w:szCs w:val="24"/>
        </w:rPr>
        <w:instrText>сности</w:instrText>
      </w:r>
      <w:r w:rsidRPr="00A46486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иному</w:instrText>
      </w:r>
      <w:r w:rsidRPr="00A46486">
        <w:rPr>
          <w:rFonts w:ascii="Times New Roman" w:hAnsi="Times New Roman" w:cs="Times New Roman"/>
          <w:sz w:val="24"/>
          <w:szCs w:val="24"/>
        </w:rPr>
        <w:fldChar w:fldCharType="end"/>
      </w:r>
      <w:r w:rsidRPr="00A46486">
        <w:rPr>
          <w:rFonts w:ascii="Times New Roman" w:hAnsi="Times New Roman" w:cs="Times New Roman"/>
          <w:sz w:val="24"/>
          <w:szCs w:val="24"/>
        </w:rPr>
        <w:t xml:space="preserve"> на строительной площадке.</w:t>
      </w:r>
    </w:p>
    <w:p w:rsidR="004759AE" w:rsidRPr="00A46486" w:rsidRDefault="004759AE" w:rsidP="00A46486">
      <w:pPr>
        <w:pStyle w:val="a4"/>
        <w:spacing w:after="0" w:line="360" w:lineRule="auto"/>
        <w:ind w:firstLine="709"/>
        <w:jc w:val="both"/>
        <w:rPr>
          <w:b/>
        </w:rPr>
      </w:pPr>
      <w:r w:rsidRPr="00A46486">
        <w:rPr>
          <w:b/>
        </w:rPr>
        <w:t>Слайд 1</w:t>
      </w:r>
      <w:r w:rsidR="00886D7C" w:rsidRPr="00A46486">
        <w:rPr>
          <w:b/>
        </w:rPr>
        <w:t>3</w:t>
      </w:r>
    </w:p>
    <w:p w:rsidR="006572F7" w:rsidRPr="00A46486" w:rsidRDefault="006572F7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A46486">
        <w:rPr>
          <w:rFonts w:cs="Times New Roman"/>
          <w:color w:val="000000" w:themeColor="text1"/>
          <w:sz w:val="24"/>
          <w:szCs w:val="24"/>
        </w:rPr>
        <w:t>Спасибо за внимание!</w:t>
      </w:r>
    </w:p>
    <w:sectPr w:rsidR="006572F7" w:rsidRPr="00A46486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26" w:rsidRDefault="001A4026" w:rsidP="00A93EF1">
      <w:pPr>
        <w:spacing w:line="240" w:lineRule="auto"/>
      </w:pPr>
      <w:r>
        <w:separator/>
      </w:r>
    </w:p>
  </w:endnote>
  <w:endnote w:type="continuationSeparator" w:id="1">
    <w:p w:rsidR="001A4026" w:rsidRDefault="001A4026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3B6FDC">
        <w:pPr>
          <w:pStyle w:val="a9"/>
          <w:jc w:val="center"/>
        </w:pPr>
        <w:fldSimple w:instr=" PAGE   \* MERGEFORMAT ">
          <w:r w:rsidR="001A402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26" w:rsidRDefault="001A4026" w:rsidP="00A93EF1">
      <w:pPr>
        <w:spacing w:line="240" w:lineRule="auto"/>
      </w:pPr>
      <w:r>
        <w:separator/>
      </w:r>
    </w:p>
  </w:footnote>
  <w:footnote w:type="continuationSeparator" w:id="1">
    <w:p w:rsidR="001A4026" w:rsidRDefault="001A4026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D5826"/>
    <w:rsid w:val="000E5311"/>
    <w:rsid w:val="001143B7"/>
    <w:rsid w:val="00170D39"/>
    <w:rsid w:val="001A4026"/>
    <w:rsid w:val="001B2888"/>
    <w:rsid w:val="001F3C12"/>
    <w:rsid w:val="002352F8"/>
    <w:rsid w:val="0024238F"/>
    <w:rsid w:val="00247244"/>
    <w:rsid w:val="002503DA"/>
    <w:rsid w:val="00263248"/>
    <w:rsid w:val="00303F11"/>
    <w:rsid w:val="003044BB"/>
    <w:rsid w:val="0033101F"/>
    <w:rsid w:val="003B6FDC"/>
    <w:rsid w:val="003B7818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4F54"/>
    <w:rsid w:val="007217FE"/>
    <w:rsid w:val="007221DB"/>
    <w:rsid w:val="00763631"/>
    <w:rsid w:val="00773480"/>
    <w:rsid w:val="007B08AD"/>
    <w:rsid w:val="00850B78"/>
    <w:rsid w:val="00886D7C"/>
    <w:rsid w:val="00935B25"/>
    <w:rsid w:val="00977195"/>
    <w:rsid w:val="009B0415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D42FD9"/>
    <w:rsid w:val="00D52CD1"/>
    <w:rsid w:val="00D72C96"/>
    <w:rsid w:val="00D9570B"/>
    <w:rsid w:val="00D96BBB"/>
    <w:rsid w:val="00DE573D"/>
    <w:rsid w:val="00E135C5"/>
    <w:rsid w:val="00F21033"/>
    <w:rsid w:val="00F426B9"/>
    <w:rsid w:val="00F45CD5"/>
    <w:rsid w:val="00F5544A"/>
    <w:rsid w:val="00F65097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1518</Words>
  <Characters>11678</Characters>
  <Application>Microsoft Office Word</Application>
  <DocSecurity>0</DocSecurity>
  <Lines>556</Lines>
  <Paragraphs>338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15</vt:lpstr>
    </vt:vector>
  </TitlesOfParts>
  <Company>SPecialiST RePack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43</cp:revision>
  <dcterms:created xsi:type="dcterms:W3CDTF">2017-06-04T16:36:00Z</dcterms:created>
  <dcterms:modified xsi:type="dcterms:W3CDTF">2017-06-09T08:54:00Z</dcterms:modified>
</cp:coreProperties>
</file>