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C" w:rsidRPr="00F06813" w:rsidRDefault="00412E4C" w:rsidP="00412E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  <w:id w:val="1125969547"/>
        <w:docPartObj>
          <w:docPartGallery w:val="Table of Contents"/>
          <w:docPartUnique/>
        </w:docPartObj>
      </w:sdtPr>
      <w:sdtEndPr/>
      <w:sdtContent>
        <w:p w:rsidR="00FE52F1" w:rsidRDefault="00FE52F1" w:rsidP="00DB3288">
          <w:pPr>
            <w:pStyle w:val="ae"/>
            <w:spacing w:before="0" w:line="240" w:lineRule="auto"/>
          </w:pPr>
        </w:p>
        <w:p w:rsidR="00FE52F1" w:rsidRDefault="00FE52F1">
          <w:pPr>
            <w:pStyle w:val="12"/>
            <w:tabs>
              <w:tab w:val="right" w:leader="dot" w:pos="97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518315" w:history="1">
            <w:r w:rsidRPr="007B23D8">
              <w:rPr>
                <w:rStyle w:val="a3"/>
                <w:rFonts w:ascii="Times New Roman" w:hAnsi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_Toc509518315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25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1. Организация производства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_Toc509518325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5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26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1.1. Организация производственного процесса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_Toc509518326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5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27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1.2 Режим работы проектируемого объекта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_Toc509518327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5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28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1.3 Расчет фонда времени работы оборудования в году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_Toc509518328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5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29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2. Расчет сметной стоимости проектируемого объекта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_Toc509518329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9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0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2.1 Расчет сметной стоимости зданий и сооружений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_Toc509518330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9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1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2.2 Расчет сметной стоимости оборудования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_Toc509518331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10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32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3. Расчет численности персонала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_Toc509518332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13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3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3.1 Составление баланса рабочего времени одного среднесписочного рабочего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_Toc509518333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13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4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3.2 Расчет численности основных производственных и вспомогательных рабочих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_Toc509518334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14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5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3.3 Расчет численности вспомогательных рабочих основных цехов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_Toc509518335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16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36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4. Расчет фонда заработной платы работающих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_Toc509518336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18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7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4.1 Расчет фонда заработной платы рабочих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_Toc509518337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18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8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4.2 Расчет фонда заработной платы служащих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_Toc509518338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21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22"/>
            <w:tabs>
              <w:tab w:val="right" w:leader="dot" w:pos="9770"/>
            </w:tabs>
            <w:rPr>
              <w:noProof/>
            </w:rPr>
          </w:pPr>
          <w:hyperlink w:anchor="_Toc509518339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4.3 Сводные показатели по труду и заработной плате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_Toc509518339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22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40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5. Расчет проектной себестоимости продукции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_Toc509518340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23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41" w:history="1">
            <w:r w:rsidR="00FE52F1" w:rsidRPr="007B23D8">
              <w:rPr>
                <w:rStyle w:val="a3"/>
                <w:rFonts w:ascii="Times New Roman" w:eastAsia="Times New Roman" w:hAnsi="Times New Roman"/>
                <w:noProof/>
              </w:rPr>
              <w:t>6. Технико-экономические показатели и определение экономической эффективности проектируемого производства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_Toc509518341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28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42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Выводы по проекту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_Toc509518342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31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B35538">
          <w:pPr>
            <w:pStyle w:val="12"/>
            <w:tabs>
              <w:tab w:val="right" w:leader="dot" w:pos="9770"/>
            </w:tabs>
            <w:rPr>
              <w:noProof/>
            </w:rPr>
          </w:pPr>
          <w:hyperlink w:anchor="_Toc509518343" w:history="1">
            <w:r w:rsidR="00FE52F1" w:rsidRPr="007B23D8">
              <w:rPr>
                <w:rStyle w:val="a3"/>
                <w:rFonts w:ascii="Times New Roman" w:hAnsi="Times New Roman"/>
                <w:noProof/>
              </w:rPr>
              <w:t>Список используемых источников</w:t>
            </w:r>
            <w:r w:rsidR="00FE52F1">
              <w:rPr>
                <w:noProof/>
                <w:webHidden/>
              </w:rPr>
              <w:tab/>
            </w:r>
            <w:r w:rsidR="00FE52F1">
              <w:rPr>
                <w:noProof/>
                <w:webHidden/>
              </w:rPr>
              <w:fldChar w:fldCharType="begin"/>
            </w:r>
            <w:r w:rsidR="00FE52F1">
              <w:rPr>
                <w:noProof/>
                <w:webHidden/>
              </w:rPr>
              <w:instrText xml:space="preserve"> PAGEREF _Toc509518343 \h </w:instrText>
            </w:r>
            <w:r w:rsidR="00FE52F1">
              <w:rPr>
                <w:noProof/>
                <w:webHidden/>
              </w:rPr>
            </w:r>
            <w:r w:rsidR="00FE52F1">
              <w:rPr>
                <w:noProof/>
                <w:webHidden/>
              </w:rPr>
              <w:fldChar w:fldCharType="separate"/>
            </w:r>
            <w:r w:rsidR="002C7362">
              <w:rPr>
                <w:noProof/>
                <w:webHidden/>
              </w:rPr>
              <w:t>32</w:t>
            </w:r>
            <w:r w:rsidR="00FE52F1">
              <w:rPr>
                <w:noProof/>
                <w:webHidden/>
              </w:rPr>
              <w:fldChar w:fldCharType="end"/>
            </w:r>
          </w:hyperlink>
        </w:p>
        <w:p w:rsidR="00FE52F1" w:rsidRDefault="00FE52F1">
          <w:r>
            <w:rPr>
              <w:b/>
              <w:bCs/>
            </w:rPr>
            <w:fldChar w:fldCharType="end"/>
          </w:r>
        </w:p>
      </w:sdtContent>
    </w:sdt>
    <w:p w:rsidR="00412E4C" w:rsidRDefault="00412E4C" w:rsidP="00412E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1CB8" w:rsidRDefault="00441CB8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FE52F1" w:rsidRDefault="00FE52F1"/>
    <w:p w:rsidR="00412E4C" w:rsidRDefault="00412E4C" w:rsidP="00286DF6">
      <w:pPr>
        <w:pStyle w:val="1"/>
        <w:jc w:val="center"/>
        <w:rPr>
          <w:rFonts w:ascii="Times New Roman" w:hAnsi="Times New Roman"/>
          <w:color w:val="auto"/>
        </w:rPr>
      </w:pPr>
      <w:bookmarkStart w:id="0" w:name="_Toc509518315"/>
      <w:r w:rsidRPr="00286DF6">
        <w:rPr>
          <w:rFonts w:ascii="Times New Roman" w:hAnsi="Times New Roman"/>
          <w:color w:val="auto"/>
        </w:rPr>
        <w:lastRenderedPageBreak/>
        <w:t>Введение</w:t>
      </w:r>
      <w:bookmarkEnd w:id="0"/>
    </w:p>
    <w:p w:rsidR="00DB3288" w:rsidRPr="00DB3288" w:rsidRDefault="00DB3288" w:rsidP="00DB3288"/>
    <w:p w:rsidR="00661CD8" w:rsidRDefault="00F90569" w:rsidP="00F90569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1" w:name="_Toc509518316"/>
      <w:r w:rsidRPr="00401F02">
        <w:rPr>
          <w:color w:val="000000"/>
          <w:sz w:val="28"/>
          <w:szCs w:val="28"/>
        </w:rPr>
        <w:t xml:space="preserve">Электрокорунд нормальный </w:t>
      </w:r>
      <w:r w:rsidRPr="00401F02">
        <w:rPr>
          <w:color w:val="000000"/>
          <w:sz w:val="28"/>
          <w:szCs w:val="28"/>
        </w:rPr>
        <w:softHyphen/>
        <w:t>- искусственный абразив повышенной прочности, полученный путем плавки боксита с восстановителем в электрической дуговой печи.</w:t>
      </w:r>
      <w:r w:rsidRPr="00401F02">
        <w:rPr>
          <w:color w:val="000000"/>
          <w:sz w:val="28"/>
          <w:szCs w:val="28"/>
        </w:rPr>
        <w:br/>
        <w:t xml:space="preserve">Свойства: </w:t>
      </w:r>
      <w:proofErr w:type="gramStart"/>
      <w:r w:rsidRPr="00401F02">
        <w:rPr>
          <w:color w:val="000000"/>
          <w:sz w:val="28"/>
          <w:szCs w:val="28"/>
        </w:rPr>
        <w:t>сверхтвёрдый</w:t>
      </w:r>
      <w:proofErr w:type="gramEnd"/>
      <w:r w:rsidRPr="00401F02">
        <w:rPr>
          <w:color w:val="000000"/>
          <w:sz w:val="28"/>
          <w:szCs w:val="28"/>
        </w:rPr>
        <w:t>, прочный, вязкий, огнеупорный - температура плавления примерно 2050</w:t>
      </w:r>
      <w:r w:rsidR="00923FA2">
        <w:rPr>
          <w:color w:val="000000"/>
          <w:sz w:val="28"/>
          <w:szCs w:val="28"/>
        </w:rPr>
        <w:t xml:space="preserve"> </w:t>
      </w:r>
      <w:r w:rsidRPr="00401F02">
        <w:rPr>
          <w:color w:val="000000"/>
          <w:sz w:val="28"/>
          <w:szCs w:val="28"/>
        </w:rPr>
        <w:t>, выпускается в виде зерен, порошков и фракций.</w:t>
      </w:r>
      <w:r w:rsidRPr="00401F02">
        <w:rPr>
          <w:color w:val="000000"/>
          <w:sz w:val="28"/>
          <w:szCs w:val="28"/>
        </w:rPr>
        <w:br/>
        <w:t>Высокая твердость электрокорунда, превосходящая твердость природного корунда, обусловила его применение в качестве абразивного материала, используемого как при шлифовании свободным зерном, так и при изготовлении абразивных инструментов. Абразивные материалы и инструменты незаменимы при механической обработке различных материалов в самых разных областях человеческой деятельности – от тяжелого машиностроения до стоматологии. </w:t>
      </w:r>
      <w:r w:rsidRPr="00401F02">
        <w:rPr>
          <w:color w:val="000000"/>
          <w:sz w:val="28"/>
          <w:szCs w:val="28"/>
        </w:rPr>
        <w:br/>
        <w:t xml:space="preserve">Электрокорундовые зерна, порошки и микропорошки </w:t>
      </w:r>
      <w:proofErr w:type="gramStart"/>
      <w:r w:rsidRPr="00401F02">
        <w:rPr>
          <w:color w:val="000000"/>
          <w:sz w:val="28"/>
          <w:szCs w:val="28"/>
        </w:rPr>
        <w:t>составляют около 80% общ</w:t>
      </w:r>
      <w:proofErr w:type="gramEnd"/>
      <w:r w:rsidRPr="00401F02">
        <w:rPr>
          <w:color w:val="000000"/>
          <w:sz w:val="28"/>
          <w:szCs w:val="28"/>
        </w:rPr>
        <w:t xml:space="preserve"> его объема производства абразивных материалов. Основными потребителями абразивных инструментов и материалов являются предприятия металлургической, машиностроит</w:t>
      </w:r>
      <w:r w:rsidR="00661CD8">
        <w:rPr>
          <w:color w:val="000000"/>
          <w:sz w:val="28"/>
          <w:szCs w:val="28"/>
        </w:rPr>
        <w:t>ельной, строительной отраслей. </w:t>
      </w:r>
    </w:p>
    <w:p w:rsidR="00661CD8" w:rsidRDefault="00F90569" w:rsidP="00F90569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401F02">
        <w:rPr>
          <w:color w:val="000000"/>
          <w:sz w:val="28"/>
          <w:szCs w:val="28"/>
        </w:rPr>
        <w:t>Высокая тугоплавкость и стойкость к химическим реагентам определила применение электрокорунда в производстве ог</w:t>
      </w:r>
      <w:r w:rsidR="00661CD8">
        <w:rPr>
          <w:color w:val="000000"/>
          <w:sz w:val="28"/>
          <w:szCs w:val="28"/>
        </w:rPr>
        <w:t>неупорных изделий и материалов.</w:t>
      </w:r>
    </w:p>
    <w:p w:rsidR="00F90569" w:rsidRPr="00401F02" w:rsidRDefault="00F90569" w:rsidP="00F90569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2" w:name="_GoBack"/>
      <w:bookmarkEnd w:id="2"/>
      <w:r w:rsidRPr="00401F02">
        <w:rPr>
          <w:color w:val="000000"/>
          <w:sz w:val="28"/>
          <w:szCs w:val="28"/>
        </w:rPr>
        <w:t>Крупнейшими потребителями огнеупорной продукции являются также предприятия черной и цветной металлургии, строительной индустрии, химической и нефтехимической промышленности и пр. </w:t>
      </w:r>
      <w:r w:rsidRPr="00401F02">
        <w:rPr>
          <w:color w:val="000000"/>
          <w:sz w:val="28"/>
          <w:szCs w:val="28"/>
        </w:rPr>
        <w:br/>
        <w:t>Таким образом, спрос на электрокорунд определяется уровнем потребления продукции, производимой предприятиями ведущих отраслей российской промышленности. По мере развития новых технологий, области применения электрокорунда будут расширяться.</w:t>
      </w:r>
      <w:bookmarkEnd w:id="1"/>
    </w:p>
    <w:p w:rsidR="00F90569" w:rsidRPr="00412E4C" w:rsidRDefault="00F90569" w:rsidP="00F90569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bookmarkStart w:id="3" w:name="_Toc509518317"/>
      <w:r w:rsidRPr="00412E4C">
        <w:rPr>
          <w:sz w:val="28"/>
          <w:szCs w:val="28"/>
        </w:rPr>
        <w:t>Цель курсового проекта - спроектировать цех наиболее рациональным и эффективным образом.</w:t>
      </w:r>
      <w:bookmarkEnd w:id="3"/>
      <w:r w:rsidRPr="00412E4C">
        <w:rPr>
          <w:sz w:val="28"/>
          <w:szCs w:val="28"/>
        </w:rPr>
        <w:t xml:space="preserve"> </w:t>
      </w:r>
    </w:p>
    <w:p w:rsidR="00F90569" w:rsidRPr="00412E4C" w:rsidRDefault="00F90569" w:rsidP="00F90569">
      <w:pPr>
        <w:pStyle w:val="a4"/>
        <w:tabs>
          <w:tab w:val="left" w:pos="567"/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bookmarkStart w:id="4" w:name="_Toc509518318"/>
      <w:r w:rsidRPr="00412E4C">
        <w:rPr>
          <w:sz w:val="28"/>
          <w:szCs w:val="28"/>
        </w:rPr>
        <w:t>Для достижения поставленной цели мы решим следующие задачи:</w:t>
      </w:r>
      <w:bookmarkEnd w:id="4"/>
    </w:p>
    <w:p w:rsidR="00F90569" w:rsidRPr="00412E4C" w:rsidRDefault="00F90569" w:rsidP="00F9056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5" w:name="_Toc509518319"/>
      <w:r w:rsidRPr="00412E4C">
        <w:rPr>
          <w:sz w:val="28"/>
          <w:szCs w:val="28"/>
        </w:rPr>
        <w:t>Рассчитаем сметную документацию.</w:t>
      </w:r>
      <w:bookmarkEnd w:id="5"/>
    </w:p>
    <w:p w:rsidR="00F90569" w:rsidRPr="00412E4C" w:rsidRDefault="00F90569" w:rsidP="00F9056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6" w:name="_Toc509518320"/>
      <w:r w:rsidRPr="00412E4C">
        <w:rPr>
          <w:sz w:val="28"/>
          <w:szCs w:val="28"/>
        </w:rPr>
        <w:t>Найдем численность всех работников.</w:t>
      </w:r>
      <w:bookmarkEnd w:id="6"/>
    </w:p>
    <w:p w:rsidR="00F90569" w:rsidRPr="00412E4C" w:rsidRDefault="00F90569" w:rsidP="00F9056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7" w:name="_Toc509518321"/>
      <w:r w:rsidRPr="00412E4C">
        <w:rPr>
          <w:sz w:val="28"/>
          <w:szCs w:val="28"/>
        </w:rPr>
        <w:lastRenderedPageBreak/>
        <w:t>Рассчитаем производительность труда.</w:t>
      </w:r>
      <w:bookmarkEnd w:id="7"/>
    </w:p>
    <w:p w:rsidR="00F90569" w:rsidRPr="00412E4C" w:rsidRDefault="00F90569" w:rsidP="00F9056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8" w:name="_Toc509518322"/>
      <w:r w:rsidRPr="00412E4C">
        <w:rPr>
          <w:sz w:val="28"/>
          <w:szCs w:val="28"/>
        </w:rPr>
        <w:t>Рассчитаем фонд заработной платы.</w:t>
      </w:r>
      <w:bookmarkEnd w:id="8"/>
    </w:p>
    <w:p w:rsidR="00F90569" w:rsidRPr="00412E4C" w:rsidRDefault="00F90569" w:rsidP="00F9056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9" w:name="_Toc509518323"/>
      <w:r w:rsidRPr="00412E4C">
        <w:rPr>
          <w:sz w:val="28"/>
          <w:szCs w:val="28"/>
        </w:rPr>
        <w:t>Определим себестоимость продукции.</w:t>
      </w:r>
      <w:bookmarkEnd w:id="9"/>
    </w:p>
    <w:p w:rsidR="00F90569" w:rsidRPr="00412E4C" w:rsidRDefault="00F90569" w:rsidP="00F9056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bookmarkStart w:id="10" w:name="_Toc509518324"/>
      <w:r w:rsidRPr="00412E4C">
        <w:rPr>
          <w:sz w:val="28"/>
          <w:szCs w:val="28"/>
        </w:rPr>
        <w:t>Определим технико-экономические показатели.</w:t>
      </w:r>
      <w:bookmarkEnd w:id="10"/>
    </w:p>
    <w:p w:rsidR="00412E4C" w:rsidRDefault="00412E4C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E4C" w:rsidRDefault="00412E4C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941" w:rsidRDefault="00256941" w:rsidP="00412E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E4C" w:rsidRPr="00286DF6" w:rsidRDefault="00412E4C" w:rsidP="00286DF6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1" w:name="_Toc509518325"/>
      <w:r w:rsidRPr="00286DF6">
        <w:rPr>
          <w:rFonts w:ascii="Times New Roman" w:hAnsi="Times New Roman"/>
          <w:color w:val="auto"/>
        </w:rPr>
        <w:lastRenderedPageBreak/>
        <w:t>1. Организация производства</w:t>
      </w:r>
      <w:bookmarkEnd w:id="11"/>
    </w:p>
    <w:p w:rsidR="00412E4C" w:rsidRPr="00286DF6" w:rsidRDefault="00412E4C" w:rsidP="00286DF6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_Toc509518326"/>
      <w:r w:rsidRPr="00286DF6">
        <w:rPr>
          <w:rFonts w:ascii="Times New Roman" w:hAnsi="Times New Roman"/>
          <w:color w:val="auto"/>
          <w:sz w:val="28"/>
          <w:szCs w:val="28"/>
        </w:rPr>
        <w:t>1.1. Организация производственного процесса</w:t>
      </w:r>
      <w:bookmarkEnd w:id="12"/>
    </w:p>
    <w:p w:rsidR="00412E4C" w:rsidRPr="00412E4C" w:rsidRDefault="00412E4C" w:rsidP="002569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E4C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 xml:space="preserve">Организация любого производственного процесса </w:t>
      </w:r>
      <w:proofErr w:type="spellStart"/>
      <w:r w:rsidR="00923FA2">
        <w:rPr>
          <w:rFonts w:ascii="Times New Roman" w:hAnsi="Times New Roman"/>
          <w:sz w:val="28"/>
          <w:szCs w:val="28"/>
        </w:rPr>
        <w:t>основополагается</w:t>
      </w:r>
      <w:proofErr w:type="spellEnd"/>
      <w:r w:rsidRPr="00F06813">
        <w:rPr>
          <w:rFonts w:ascii="Times New Roman" w:hAnsi="Times New Roman"/>
          <w:sz w:val="28"/>
          <w:szCs w:val="28"/>
        </w:rPr>
        <w:t xml:space="preserve"> на использовании общих принципов (специализация, пропорциональность, параллельность, </w:t>
      </w:r>
      <w:proofErr w:type="spellStart"/>
      <w:r w:rsidRPr="00F06813">
        <w:rPr>
          <w:rFonts w:ascii="Times New Roman" w:hAnsi="Times New Roman"/>
          <w:sz w:val="28"/>
          <w:szCs w:val="28"/>
        </w:rPr>
        <w:t>прямоточность</w:t>
      </w:r>
      <w:proofErr w:type="spellEnd"/>
      <w:r w:rsidRPr="00F06813">
        <w:rPr>
          <w:rFonts w:ascii="Times New Roman" w:hAnsi="Times New Roman"/>
          <w:sz w:val="28"/>
          <w:szCs w:val="28"/>
        </w:rPr>
        <w:t xml:space="preserve">, непрерывность, ритмичность) и </w:t>
      </w:r>
      <w:r w:rsidR="00923FA2">
        <w:rPr>
          <w:rFonts w:ascii="Times New Roman" w:hAnsi="Times New Roman"/>
          <w:sz w:val="28"/>
          <w:szCs w:val="28"/>
        </w:rPr>
        <w:t>определяет   рациональный состав</w:t>
      </w:r>
      <w:r w:rsidRPr="00F06813">
        <w:rPr>
          <w:rFonts w:ascii="Times New Roman" w:hAnsi="Times New Roman"/>
          <w:sz w:val="28"/>
          <w:szCs w:val="28"/>
        </w:rPr>
        <w:t xml:space="preserve"> </w:t>
      </w:r>
      <w:r w:rsidR="00923FA2">
        <w:rPr>
          <w:rFonts w:ascii="Times New Roman" w:hAnsi="Times New Roman"/>
          <w:sz w:val="28"/>
          <w:szCs w:val="28"/>
        </w:rPr>
        <w:t xml:space="preserve">различных </w:t>
      </w:r>
      <w:r w:rsidRPr="00F06813">
        <w:rPr>
          <w:rFonts w:ascii="Times New Roman" w:hAnsi="Times New Roman"/>
          <w:sz w:val="28"/>
          <w:szCs w:val="28"/>
        </w:rPr>
        <w:t>производственных операций, их</w:t>
      </w:r>
      <w:r w:rsidR="00923FA2">
        <w:rPr>
          <w:rFonts w:ascii="Times New Roman" w:hAnsi="Times New Roman"/>
          <w:sz w:val="28"/>
          <w:szCs w:val="28"/>
        </w:rPr>
        <w:t xml:space="preserve"> взаимосвязи, этапы</w:t>
      </w:r>
      <w:r w:rsidRPr="00F06813">
        <w:rPr>
          <w:rFonts w:ascii="Times New Roman" w:hAnsi="Times New Roman"/>
          <w:sz w:val="28"/>
          <w:szCs w:val="28"/>
        </w:rPr>
        <w:t xml:space="preserve"> выполнения и </w:t>
      </w:r>
      <w:r w:rsidR="00923FA2">
        <w:rPr>
          <w:rFonts w:ascii="Times New Roman" w:hAnsi="Times New Roman"/>
          <w:sz w:val="28"/>
          <w:szCs w:val="28"/>
        </w:rPr>
        <w:t xml:space="preserve">правильного распределения </w:t>
      </w:r>
      <w:r w:rsidRPr="00F06813">
        <w:rPr>
          <w:rFonts w:ascii="Times New Roman" w:hAnsi="Times New Roman"/>
          <w:sz w:val="28"/>
          <w:szCs w:val="28"/>
        </w:rPr>
        <w:t xml:space="preserve"> времени.</w:t>
      </w:r>
    </w:p>
    <w:p w:rsidR="00412E4C" w:rsidRDefault="00923FA2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</w:rPr>
        <w:t>ехнологический процесс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06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12E4C" w:rsidRPr="00F06813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</w:t>
      </w:r>
      <w:r w:rsidR="00412E4C" w:rsidRPr="00F06813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ации производственного процесса</w:t>
      </w:r>
      <w:r w:rsidR="00412E4C">
        <w:rPr>
          <w:rFonts w:ascii="Times New Roman" w:hAnsi="Times New Roman"/>
          <w:sz w:val="28"/>
          <w:szCs w:val="28"/>
        </w:rPr>
        <w:t>.</w:t>
      </w:r>
    </w:p>
    <w:p w:rsidR="00412E4C" w:rsidRDefault="00412E4C" w:rsidP="00286DF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509518327"/>
      <w:r w:rsidRPr="00286DF6">
        <w:rPr>
          <w:rFonts w:ascii="Times New Roman" w:hAnsi="Times New Roman"/>
          <w:color w:val="auto"/>
          <w:sz w:val="28"/>
          <w:szCs w:val="28"/>
        </w:rPr>
        <w:t>1.2 Режим работы проектируемого объекта</w:t>
      </w:r>
      <w:bookmarkEnd w:id="13"/>
    </w:p>
    <w:p w:rsidR="00DB3288" w:rsidRPr="00DB3288" w:rsidRDefault="00DB3288" w:rsidP="00DB3288"/>
    <w:p w:rsidR="002C7362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_Toc509518328"/>
      <w:r w:rsidRPr="00F06813">
        <w:rPr>
          <w:rFonts w:ascii="Times New Roman" w:hAnsi="Times New Roman"/>
          <w:sz w:val="28"/>
          <w:szCs w:val="28"/>
        </w:rPr>
        <w:t>Режим работы проектируемого объ</w:t>
      </w:r>
      <w:r>
        <w:rPr>
          <w:rFonts w:ascii="Times New Roman" w:hAnsi="Times New Roman"/>
          <w:sz w:val="28"/>
          <w:szCs w:val="28"/>
        </w:rPr>
        <w:t xml:space="preserve">екта - непрерывный. </w:t>
      </w:r>
      <w:r w:rsidRPr="00F06813">
        <w:rPr>
          <w:rFonts w:ascii="Times New Roman" w:hAnsi="Times New Roman"/>
          <w:sz w:val="28"/>
          <w:szCs w:val="28"/>
        </w:rPr>
        <w:t>Непрерывны</w:t>
      </w:r>
      <w:r>
        <w:rPr>
          <w:rFonts w:ascii="Times New Roman" w:hAnsi="Times New Roman"/>
          <w:sz w:val="28"/>
          <w:szCs w:val="28"/>
        </w:rPr>
        <w:t>м</w:t>
      </w:r>
      <w:r w:rsidRPr="00F06813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ом</w:t>
      </w:r>
      <w:r w:rsidRPr="00F06813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данного</w:t>
      </w:r>
      <w:r w:rsidRPr="00F06813">
        <w:rPr>
          <w:rFonts w:ascii="Times New Roman" w:hAnsi="Times New Roman"/>
          <w:sz w:val="28"/>
          <w:szCs w:val="28"/>
        </w:rPr>
        <w:t xml:space="preserve"> объекта </w:t>
      </w:r>
      <w:r>
        <w:rPr>
          <w:rFonts w:ascii="Times New Roman" w:hAnsi="Times New Roman"/>
          <w:sz w:val="28"/>
          <w:szCs w:val="28"/>
        </w:rPr>
        <w:t>является круглосуточная работа</w:t>
      </w:r>
      <w:r w:rsidRPr="00F06813">
        <w:rPr>
          <w:rFonts w:ascii="Times New Roman" w:hAnsi="Times New Roman"/>
          <w:sz w:val="28"/>
          <w:szCs w:val="28"/>
        </w:rPr>
        <w:t xml:space="preserve"> оборудования без перерывов между сменами и без остановок в выходные и праздничные дни. Такой режим работы характерен для аппаратурных процессов, которые не могут быть прерваны в любое время без ущерба для производства продукции. Он применяется и в тех случаях, когда по условиям эксплуатации технически и экономически нецелесообразно останавливать оборудование.</w:t>
      </w:r>
    </w:p>
    <w:p w:rsidR="00412E4C" w:rsidRPr="00286DF6" w:rsidRDefault="00412E4C" w:rsidP="00286DF6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86DF6">
        <w:rPr>
          <w:rFonts w:ascii="Times New Roman" w:hAnsi="Times New Roman"/>
          <w:color w:val="auto"/>
          <w:sz w:val="28"/>
          <w:szCs w:val="28"/>
        </w:rPr>
        <w:t>1.3 Расчет фонда времени работы оборудования в году</w:t>
      </w:r>
      <w:bookmarkEnd w:id="14"/>
    </w:p>
    <w:p w:rsidR="00DB3288" w:rsidRDefault="00DB3288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Годовой</w:instrText>
      </w:r>
      <w:r>
        <w:rPr>
          <w:noProof/>
          <w:color w:val="FFFFFF"/>
          <w:spacing w:val="-20000"/>
          <w:sz w:val="2"/>
          <w:szCs w:val="28"/>
        </w:rPr>
        <w:instrText> рабочих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фонд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необходимых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номинальный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рассчитывается для основного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hAnsi="Times New Roman"/>
          <w:noProof/>
          <w:sz w:val="28"/>
          <w:szCs w:val="28"/>
        </w:rPr>
        <w:instrText>технологического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оборудования, определяющего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помещений </w:instrText>
      </w:r>
      <w:r>
        <w:rPr>
          <w:rFonts w:ascii="Times New Roman" w:hAnsi="Times New Roman"/>
          <w:noProof/>
          <w:sz w:val="28"/>
          <w:szCs w:val="28"/>
        </w:rPr>
        <w:instrText>производственную</w:instrText>
      </w:r>
      <w:r>
        <w:rPr>
          <w:noProof/>
          <w:color w:val="FFFFFF"/>
          <w:spacing w:val="-20000"/>
          <w:sz w:val="2"/>
          <w:szCs w:val="28"/>
        </w:rPr>
        <w:instrText> номинальный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мощность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проектируемого</w:instrText>
      </w:r>
      <w:r>
        <w:rPr>
          <w:noProof/>
          <w:color w:val="FFFFFF"/>
          <w:spacing w:val="-20000"/>
          <w:sz w:val="2"/>
          <w:szCs w:val="28"/>
        </w:rPr>
        <w:instrText> принятым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объекта.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часов </w:instrText>
      </w:r>
      <w:r>
        <w:rPr>
          <w:rFonts w:ascii="Times New Roman" w:hAnsi="Times New Roman"/>
          <w:noProof/>
          <w:sz w:val="28"/>
          <w:szCs w:val="28"/>
        </w:rPr>
        <w:instrText>расчет</w:instrText>
      </w:r>
      <w:r>
        <w:rPr>
          <w:noProof/>
          <w:color w:val="FFFFFF"/>
          <w:spacing w:val="-20000"/>
          <w:sz w:val="2"/>
          <w:szCs w:val="28"/>
        </w:rPr>
        <w:instrText> ремонтный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проводится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рабочего </w:instrText>
      </w:r>
      <w:r>
        <w:rPr>
          <w:rFonts w:ascii="Times New Roman" w:hAnsi="Times New Roman"/>
          <w:noProof/>
          <w:sz w:val="28"/>
          <w:szCs w:val="28"/>
        </w:rPr>
        <w:instrText>составления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баланса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течени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делением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(таблица 1), в котором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hAnsi="Times New Roman"/>
          <w:noProof/>
          <w:sz w:val="28"/>
          <w:szCs w:val="28"/>
        </w:rPr>
        <w:instrText>последовательно</w:instrText>
      </w:r>
      <w:r>
        <w:rPr>
          <w:noProof/>
          <w:color w:val="FFFFFF"/>
          <w:spacing w:val="-20000"/>
          <w:sz w:val="2"/>
          <w:szCs w:val="28"/>
        </w:rPr>
        <w:instrText> оборудования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определяют номинальный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rFonts w:ascii="Times New Roman" w:hAnsi="Times New Roman"/>
          <w:noProof/>
          <w:sz w:val="28"/>
          <w:szCs w:val="28"/>
        </w:rPr>
        <w:instrText>режимный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и эффективный фонды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оборудования</w:instrText>
      </w:r>
      <w:r>
        <w:rPr>
          <w:noProof/>
          <w:color w:val="FFFFFF"/>
          <w:spacing w:val="-20000"/>
          <w:sz w:val="2"/>
          <w:szCs w:val="28"/>
        </w:rPr>
        <w:instrText> цикл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Календарный</w:t>
      </w:r>
      <w:r>
        <w:rPr>
          <w:rFonts w:ascii="Times New Roman" w:hAnsi="Times New Roman"/>
          <w:sz w:val="28"/>
          <w:szCs w:val="28"/>
        </w:rPr>
        <w:t xml:space="preserve"> фонд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служащих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фонд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в проектных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hAnsi="Times New Roman"/>
          <w:noProof/>
          <w:sz w:val="28"/>
          <w:szCs w:val="28"/>
        </w:rPr>
        <w:instrText>расчетах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365 дней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подлежащих </w:instrText>
      </w:r>
      <w:r>
        <w:rPr>
          <w:rFonts w:ascii="Times New Roman" w:hAnsi="Times New Roman"/>
          <w:noProof/>
          <w:sz w:val="28"/>
          <w:szCs w:val="28"/>
        </w:rPr>
        <w:instrText>8760</w:instrText>
      </w:r>
      <w:r>
        <w:rPr>
          <w:noProof/>
          <w:color w:val="FFFFFF"/>
          <w:spacing w:val="-20000"/>
          <w:sz w:val="2"/>
          <w:szCs w:val="28"/>
        </w:rPr>
        <w:instrText> транспортного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/>
          <w:iCs/>
          <w:noProof/>
          <w:sz w:val="28"/>
          <w:szCs w:val="28"/>
        </w:rPr>
        <w:instrText>Номинальный</w:instrText>
      </w:r>
      <w:r>
        <w:rPr>
          <w:noProof/>
          <w:color w:val="FFFFFF"/>
          <w:spacing w:val="-20000"/>
          <w:sz w:val="2"/>
          <w:szCs w:val="28"/>
        </w:rPr>
        <w:instrText> подлежащих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фонд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декретными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внутрицеховые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оборудования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транспортного </w:instrText>
      </w:r>
      <w:r>
        <w:rPr>
          <w:rFonts w:ascii="Times New Roman" w:hAnsi="Times New Roman"/>
          <w:noProof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исключения из календарного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hAnsi="Times New Roman"/>
          <w:noProof/>
          <w:sz w:val="28"/>
          <w:szCs w:val="28"/>
        </w:rPr>
        <w:instrText>фонда</w:instrText>
      </w:r>
      <w:r>
        <w:rPr>
          <w:noProof/>
          <w:color w:val="FFFFFF"/>
          <w:spacing w:val="-20000"/>
          <w:sz w:val="2"/>
          <w:szCs w:val="28"/>
        </w:rPr>
        <w:instrText> другим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остановок</w:instrText>
      </w:r>
      <w:r>
        <w:rPr>
          <w:noProof/>
          <w:color w:val="FFFFFF"/>
          <w:spacing w:val="-20000"/>
          <w:sz w:val="2"/>
          <w:szCs w:val="28"/>
        </w:rPr>
        <w:instrText> каждой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оборудования,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предусматриваемых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hAnsi="Times New Roman"/>
          <w:noProof/>
          <w:sz w:val="28"/>
          <w:szCs w:val="28"/>
        </w:rPr>
        <w:instrText>принятым</w:instrText>
      </w:r>
      <w:r>
        <w:rPr>
          <w:noProof/>
          <w:color w:val="FFFFFF"/>
          <w:spacing w:val="-20000"/>
          <w:sz w:val="2"/>
          <w:szCs w:val="28"/>
        </w:rPr>
        <w:instrText> цехах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проекте режимом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производствах с непрерывным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другим </w:instrText>
      </w:r>
      <w:r>
        <w:rPr>
          <w:rFonts w:ascii="Times New Roman" w:hAnsi="Times New Roman"/>
          <w:noProof/>
          <w:sz w:val="28"/>
          <w:szCs w:val="28"/>
        </w:rPr>
        <w:instrText>режимом</w:instrText>
      </w:r>
      <w:r>
        <w:rPr>
          <w:noProof/>
          <w:color w:val="FFFFFF"/>
          <w:spacing w:val="-20000"/>
          <w:sz w:val="2"/>
          <w:szCs w:val="28"/>
        </w:rPr>
        <w:instrText> численность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работающих</w:instrText>
      </w:r>
      <w:r>
        <w:rPr>
          <w:noProof/>
          <w:color w:val="FFFFFF"/>
          <w:spacing w:val="-20000"/>
          <w:sz w:val="2"/>
          <w:szCs w:val="28"/>
        </w:rPr>
        <w:instrText> цехах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без остановок на выходные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hAnsi="Times New Roman"/>
          <w:noProof/>
          <w:sz w:val="28"/>
          <w:szCs w:val="28"/>
        </w:rPr>
        <w:instrText>праздничные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дни, номинальный фонд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 оборудования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hAnsi="Times New Roman"/>
          <w:noProof/>
          <w:sz w:val="28"/>
          <w:szCs w:val="28"/>
        </w:rPr>
        <w:instrText>равен</w:instrText>
      </w:r>
      <w:r>
        <w:rPr>
          <w:noProof/>
          <w:color w:val="FFFFFF"/>
          <w:spacing w:val="-20000"/>
          <w:sz w:val="2"/>
          <w:szCs w:val="28"/>
        </w:rPr>
        <w:instrText> рассчитываются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календарному,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вычетом</w:instrText>
      </w:r>
      <w:r>
        <w:rPr>
          <w:noProof/>
          <w:color w:val="FFFFFF"/>
          <w:spacing w:val="-20000"/>
          <w:sz w:val="2"/>
          <w:szCs w:val="28"/>
        </w:rPr>
        <w:instrText> каждой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остановок на ремонт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инструмента </w:instrText>
      </w:r>
      <w:r>
        <w:rPr>
          <w:rFonts w:ascii="Times New Roman" w:hAnsi="Times New Roman"/>
          <w:noProof/>
          <w:sz w:val="28"/>
          <w:szCs w:val="28"/>
        </w:rPr>
        <w:instrText>коммуникаций</w:instrText>
      </w:r>
      <w:r>
        <w:rPr>
          <w:noProof/>
          <w:color w:val="FFFFFF"/>
          <w:spacing w:val="-20000"/>
          <w:sz w:val="2"/>
          <w:szCs w:val="28"/>
        </w:rPr>
        <w:instrText> перекрытий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"Норм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hAnsi="Times New Roman"/>
          <w:noProof/>
          <w:sz w:val="28"/>
          <w:szCs w:val="28"/>
        </w:rPr>
        <w:instrText>межремонтных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пробегов и простоев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hAnsi="Times New Roman"/>
          <w:noProof/>
          <w:sz w:val="28"/>
          <w:szCs w:val="28"/>
        </w:rPr>
        <w:instrText>оборудования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ремонте"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собой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количество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численность </w:instrText>
      </w:r>
      <w:r>
        <w:rPr>
          <w:rFonts w:ascii="Times New Roman" w:hAnsi="Times New Roman"/>
          <w:noProof/>
          <w:sz w:val="28"/>
          <w:szCs w:val="28"/>
        </w:rPr>
        <w:instrText>видов</w:instrText>
      </w:r>
      <w:r>
        <w:rPr>
          <w:noProof/>
          <w:color w:val="FFFFFF"/>
          <w:spacing w:val="-20000"/>
          <w:sz w:val="2"/>
          <w:szCs w:val="28"/>
        </w:rPr>
        <w:instrText> составляется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ремонтов за ремонтный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перекрытий </w:instrText>
      </w:r>
      <w:r>
        <w:rPr>
          <w:rFonts w:ascii="Times New Roman" w:hAnsi="Times New Roman"/>
          <w:noProof/>
          <w:sz w:val="28"/>
          <w:szCs w:val="28"/>
        </w:rPr>
        <w:instrText>цикл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кап</w:t>
      </w:r>
      <w:proofErr w:type="spellEnd"/>
      <w:r>
        <w:rPr>
          <w:rFonts w:ascii="Times New Roman" w:hAnsi="Times New Roman"/>
          <w:sz w:val="28"/>
          <w:szCs w:val="28"/>
        </w:rPr>
        <w:t xml:space="preserve">) и время простоя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hAnsi="Times New Roman"/>
          <w:noProof/>
          <w:sz w:val="28"/>
          <w:szCs w:val="28"/>
        </w:rPr>
        <w:instrText>оборудования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ремонтах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среднем</w:instrText>
      </w:r>
      <w:r>
        <w:rPr>
          <w:noProof/>
          <w:color w:val="FFFFFF"/>
          <w:spacing w:val="-20000"/>
          <w:sz w:val="2"/>
          <w:szCs w:val="28"/>
        </w:rPr>
        <w:instrText> рабочей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год.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Количество ремонтов оборудования за ремонтный цикл определяется следующим образом: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а) общее количество ремонтов (</w:t>
      </w:r>
      <w:proofErr w:type="gramStart"/>
      <w:r w:rsidRPr="00F0681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F06813">
        <w:rPr>
          <w:rFonts w:ascii="Times New Roman" w:hAnsi="Times New Roman"/>
          <w:sz w:val="28"/>
          <w:szCs w:val="28"/>
          <w:vertAlign w:val="subscript"/>
        </w:rPr>
        <w:t>рем</w:t>
      </w:r>
      <w:r w:rsidRPr="00F06813">
        <w:rPr>
          <w:rFonts w:ascii="Times New Roman" w:hAnsi="Times New Roman"/>
          <w:sz w:val="28"/>
          <w:szCs w:val="28"/>
        </w:rPr>
        <w:t>):</w:t>
      </w: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F06813">
        <w:rPr>
          <w:rFonts w:ascii="Times New Roman" w:hAnsi="Times New Roman"/>
          <w:sz w:val="28"/>
          <w:szCs w:val="28"/>
          <w:lang w:val="en-US"/>
        </w:rPr>
        <w:t>n</w:t>
      </w:r>
      <w:r w:rsidRPr="00F06813">
        <w:rPr>
          <w:rFonts w:ascii="Times New Roman" w:hAnsi="Times New Roman"/>
          <w:sz w:val="28"/>
          <w:szCs w:val="28"/>
          <w:vertAlign w:val="subscript"/>
        </w:rPr>
        <w:t>рем</w:t>
      </w:r>
      <w:r w:rsidRPr="00F06813">
        <w:rPr>
          <w:rFonts w:ascii="Times New Roman" w:hAnsi="Times New Roman"/>
          <w:sz w:val="28"/>
          <w:szCs w:val="28"/>
        </w:rPr>
        <w:t>=</w:t>
      </w:r>
      <w:proofErr w:type="spellStart"/>
      <w:proofErr w:type="gramEnd"/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кап</w:t>
      </w:r>
      <w:proofErr w:type="spellEnd"/>
      <w:r w:rsidRPr="00F06813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т</w:t>
      </w:r>
      <w:proofErr w:type="spellEnd"/>
    </w:p>
    <w:p w:rsidR="00412E4C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6813">
        <w:rPr>
          <w:rFonts w:ascii="Times New Roman" w:hAnsi="Times New Roman"/>
          <w:sz w:val="28"/>
          <w:szCs w:val="28"/>
          <w:lang w:val="en-US"/>
        </w:rPr>
        <w:t>n</w:t>
      </w:r>
      <w:r w:rsidRPr="00F06813">
        <w:rPr>
          <w:rFonts w:ascii="Times New Roman" w:hAnsi="Times New Roman"/>
          <w:sz w:val="28"/>
          <w:szCs w:val="28"/>
          <w:vertAlign w:val="subscript"/>
        </w:rPr>
        <w:t>рем</w:t>
      </w:r>
      <w:r w:rsidRPr="00F06813">
        <w:rPr>
          <w:rFonts w:ascii="Times New Roman" w:hAnsi="Times New Roman"/>
          <w:iCs/>
          <w:sz w:val="28"/>
          <w:szCs w:val="28"/>
        </w:rPr>
        <w:t>=</w:t>
      </w:r>
      <w:proofErr w:type="gramEnd"/>
      <w:r w:rsidRPr="00F06813">
        <w:rPr>
          <w:rFonts w:ascii="Times New Roman" w:hAnsi="Times New Roman"/>
          <w:iCs/>
          <w:sz w:val="28"/>
          <w:szCs w:val="28"/>
        </w:rPr>
        <w:t>25920/1440=18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Из общего количества ремонтов за ремонтный цикл один ремонт является капитальным, тогда: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б</w:t>
      </w:r>
      <w:proofErr w:type="gramStart"/>
      <w:r w:rsidRPr="00F06813">
        <w:rPr>
          <w:rFonts w:ascii="Times New Roman" w:hAnsi="Times New Roman"/>
          <w:sz w:val="28"/>
          <w:szCs w:val="28"/>
        </w:rPr>
        <w:t>)к</w:t>
      </w:r>
      <w:proofErr w:type="gramEnd"/>
      <w:r w:rsidRPr="00F06813">
        <w:rPr>
          <w:rFonts w:ascii="Times New Roman" w:hAnsi="Times New Roman"/>
          <w:sz w:val="28"/>
          <w:szCs w:val="28"/>
        </w:rPr>
        <w:t>оличество текущих ремонтов (</w:t>
      </w:r>
      <w:r w:rsidRPr="00F06813">
        <w:rPr>
          <w:rFonts w:ascii="Times New Roman" w:hAnsi="Times New Roman"/>
          <w:sz w:val="28"/>
          <w:szCs w:val="28"/>
          <w:lang w:val="en-US"/>
        </w:rPr>
        <w:t>n</w:t>
      </w:r>
      <w:r w:rsidRPr="00F06813">
        <w:rPr>
          <w:rFonts w:ascii="Times New Roman" w:hAnsi="Times New Roman"/>
          <w:sz w:val="28"/>
          <w:szCs w:val="28"/>
          <w:vertAlign w:val="subscript"/>
        </w:rPr>
        <w:t>т</w:t>
      </w:r>
      <w:r w:rsidRPr="00F06813">
        <w:rPr>
          <w:rFonts w:ascii="Times New Roman" w:hAnsi="Times New Roman"/>
          <w:sz w:val="28"/>
          <w:szCs w:val="28"/>
        </w:rPr>
        <w:t>):</w:t>
      </w: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F06813">
        <w:rPr>
          <w:rFonts w:ascii="Times New Roman" w:hAnsi="Times New Roman"/>
          <w:sz w:val="28"/>
          <w:szCs w:val="28"/>
          <w:lang w:val="en-US"/>
        </w:rPr>
        <w:t>n</w:t>
      </w:r>
      <w:r w:rsidRPr="00F06813">
        <w:rPr>
          <w:rFonts w:ascii="Times New Roman" w:hAnsi="Times New Roman"/>
          <w:sz w:val="28"/>
          <w:szCs w:val="28"/>
          <w:vertAlign w:val="subscript"/>
        </w:rPr>
        <w:t>т</w:t>
      </w:r>
      <w:r w:rsidRPr="00F06813">
        <w:rPr>
          <w:rFonts w:ascii="Times New Roman" w:hAnsi="Times New Roman"/>
          <w:sz w:val="28"/>
          <w:szCs w:val="28"/>
        </w:rPr>
        <w:t>=</w:t>
      </w:r>
      <w:proofErr w:type="gramEnd"/>
      <w:r w:rsidRPr="00F06813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рем</w:t>
      </w:r>
      <w:r w:rsidRPr="00F06813">
        <w:rPr>
          <w:rFonts w:ascii="Times New Roman" w:hAnsi="Times New Roman"/>
          <w:iCs/>
          <w:sz w:val="28"/>
          <w:szCs w:val="28"/>
        </w:rPr>
        <w:t xml:space="preserve"> – 1</w:t>
      </w: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6813">
        <w:rPr>
          <w:rFonts w:ascii="Times New Roman" w:hAnsi="Times New Roman"/>
          <w:sz w:val="28"/>
          <w:szCs w:val="28"/>
          <w:lang w:val="en-US"/>
        </w:rPr>
        <w:t>n</w:t>
      </w:r>
      <w:r w:rsidRPr="00F06813">
        <w:rPr>
          <w:rFonts w:ascii="Times New Roman" w:hAnsi="Times New Roman"/>
          <w:sz w:val="28"/>
          <w:szCs w:val="28"/>
          <w:vertAlign w:val="subscript"/>
        </w:rPr>
        <w:t>т</w:t>
      </w:r>
      <w:r w:rsidRPr="00F06813">
        <w:rPr>
          <w:rFonts w:ascii="Times New Roman" w:hAnsi="Times New Roman"/>
          <w:sz w:val="28"/>
          <w:szCs w:val="28"/>
        </w:rPr>
        <w:t>=</w:t>
      </w:r>
      <w:proofErr w:type="gramEnd"/>
      <w:r w:rsidRPr="00F06813">
        <w:rPr>
          <w:rFonts w:ascii="Times New Roman" w:hAnsi="Times New Roman"/>
          <w:sz w:val="28"/>
          <w:szCs w:val="28"/>
        </w:rPr>
        <w:t>18 – 1=17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Время простоя оборудования в ремонтах в среднем за год определяется следующим образом: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а</w:t>
      </w:r>
      <w:proofErr w:type="gramStart"/>
      <w:r w:rsidRPr="00F06813">
        <w:rPr>
          <w:rFonts w:ascii="Times New Roman" w:hAnsi="Times New Roman"/>
          <w:sz w:val="28"/>
          <w:szCs w:val="28"/>
        </w:rPr>
        <w:t>)в</w:t>
      </w:r>
      <w:proofErr w:type="gramEnd"/>
      <w:r w:rsidRPr="00F06813">
        <w:rPr>
          <w:rFonts w:ascii="Times New Roman" w:hAnsi="Times New Roman"/>
          <w:sz w:val="28"/>
          <w:szCs w:val="28"/>
        </w:rPr>
        <w:t xml:space="preserve"> капитальном ремонте (</w:t>
      </w:r>
      <w:proofErr w:type="spellStart"/>
      <w:r w:rsidRPr="00F06813">
        <w:rPr>
          <w:rFonts w:ascii="Times New Roman" w:hAnsi="Times New Roman"/>
          <w:sz w:val="28"/>
          <w:szCs w:val="28"/>
        </w:rPr>
        <w:t>П</w:t>
      </w:r>
      <w:r w:rsidRPr="00F0681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F06813">
        <w:rPr>
          <w:rFonts w:ascii="Times New Roman" w:hAnsi="Times New Roman"/>
          <w:sz w:val="28"/>
          <w:szCs w:val="28"/>
        </w:rPr>
        <w:t>):</w:t>
      </w: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Cs/>
          <w:sz w:val="28"/>
          <w:szCs w:val="28"/>
          <w:vertAlign w:val="subscript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П</w:t>
      </w:r>
      <w:r w:rsidRPr="00F0681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F06813">
        <w:rPr>
          <w:rFonts w:ascii="Times New Roman" w:hAnsi="Times New Roman"/>
          <w:sz w:val="28"/>
          <w:szCs w:val="28"/>
        </w:rPr>
        <w:t>=</w:t>
      </w:r>
      <w:r w:rsidRPr="00F06813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spellStart"/>
      <w:r w:rsidRPr="00F06813">
        <w:rPr>
          <w:rFonts w:ascii="Times New Roman" w:hAnsi="Times New Roman"/>
          <w:iCs/>
          <w:sz w:val="28"/>
          <w:szCs w:val="28"/>
          <w:vertAlign w:val="subscript"/>
        </w:rPr>
        <w:t>к</w:t>
      </w:r>
      <w:r w:rsidRPr="00F06813">
        <w:rPr>
          <w:rFonts w:ascii="Times New Roman" w:hAnsi="Times New Roman"/>
          <w:bCs/>
          <w:iCs/>
          <w:sz w:val="28"/>
          <w:szCs w:val="28"/>
        </w:rPr>
        <w:t>∙</w:t>
      </w:r>
      <w:r w:rsidRPr="00F06813">
        <w:rPr>
          <w:rFonts w:ascii="Times New Roman" w:hAnsi="Times New Roman"/>
          <w:iCs/>
          <w:sz w:val="28"/>
          <w:szCs w:val="28"/>
        </w:rPr>
        <w:t>Р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</w:t>
      </w:r>
      <w:r w:rsidRPr="00F06813">
        <w:rPr>
          <w:rFonts w:ascii="Times New Roman" w:hAnsi="Times New Roman"/>
          <w:bCs/>
          <w:iCs/>
          <w:sz w:val="28"/>
          <w:szCs w:val="28"/>
        </w:rPr>
        <w:t>∙</w:t>
      </w:r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</w:t>
      </w:r>
      <w:proofErr w:type="gramStart"/>
      <w:r w:rsidRPr="00F06813">
        <w:rPr>
          <w:rFonts w:ascii="Times New Roman" w:hAnsi="Times New Roman"/>
          <w:iCs/>
          <w:sz w:val="28"/>
          <w:szCs w:val="28"/>
          <w:vertAlign w:val="subscript"/>
        </w:rPr>
        <w:t>.у</w:t>
      </w:r>
      <w:proofErr w:type="spellEnd"/>
      <w:proofErr w:type="gramEnd"/>
      <w:r w:rsidRPr="00F06813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кап</w:t>
      </w:r>
      <w:proofErr w:type="spellEnd"/>
    </w:p>
    <w:p w:rsidR="00412E4C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П</w:t>
      </w:r>
      <w:r w:rsidRPr="00F0681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F06813">
        <w:rPr>
          <w:rFonts w:ascii="Times New Roman" w:hAnsi="Times New Roman"/>
          <w:sz w:val="28"/>
          <w:szCs w:val="28"/>
        </w:rPr>
        <w:t>=1</w:t>
      </w:r>
      <w:r w:rsidRPr="00F06813">
        <w:rPr>
          <w:rFonts w:ascii="Times New Roman" w:hAnsi="Times New Roman"/>
          <w:bCs/>
          <w:iCs/>
          <w:sz w:val="28"/>
          <w:szCs w:val="28"/>
        </w:rPr>
        <w:t>∙540∙8640/25920=180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б</w:t>
      </w:r>
      <w:proofErr w:type="gramStart"/>
      <w:r w:rsidRPr="00F06813">
        <w:rPr>
          <w:rFonts w:ascii="Times New Roman" w:hAnsi="Times New Roman"/>
          <w:sz w:val="28"/>
          <w:szCs w:val="28"/>
        </w:rPr>
        <w:t>)в</w:t>
      </w:r>
      <w:proofErr w:type="gramEnd"/>
      <w:r w:rsidRPr="00F06813">
        <w:rPr>
          <w:rFonts w:ascii="Times New Roman" w:hAnsi="Times New Roman"/>
          <w:sz w:val="28"/>
          <w:szCs w:val="28"/>
        </w:rPr>
        <w:t xml:space="preserve"> текущем (</w:t>
      </w:r>
      <w:proofErr w:type="spellStart"/>
      <w:r w:rsidRPr="00F06813">
        <w:rPr>
          <w:rFonts w:ascii="Times New Roman" w:hAnsi="Times New Roman"/>
          <w:sz w:val="28"/>
          <w:szCs w:val="28"/>
        </w:rPr>
        <w:t>П</w:t>
      </w:r>
      <w:r w:rsidRPr="00F0681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F06813">
        <w:rPr>
          <w:rFonts w:ascii="Times New Roman" w:hAnsi="Times New Roman"/>
          <w:sz w:val="28"/>
          <w:szCs w:val="28"/>
        </w:rPr>
        <w:t>):</w:t>
      </w: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Cs/>
          <w:sz w:val="28"/>
          <w:szCs w:val="28"/>
          <w:vertAlign w:val="subscript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П</w:t>
      </w:r>
      <w:r w:rsidRPr="00F0681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F06813">
        <w:rPr>
          <w:rFonts w:ascii="Times New Roman" w:hAnsi="Times New Roman"/>
          <w:sz w:val="28"/>
          <w:szCs w:val="28"/>
        </w:rPr>
        <w:t>=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Р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т</w:t>
      </w:r>
      <w:proofErr w:type="spellEnd"/>
      <w:r w:rsidRPr="00F06813">
        <w:rPr>
          <w:rFonts w:ascii="Times New Roman" w:hAnsi="Times New Roman"/>
          <w:bCs/>
          <w:iCs/>
          <w:sz w:val="28"/>
          <w:szCs w:val="28"/>
        </w:rPr>
        <w:t>∙</w:t>
      </w:r>
      <w:r w:rsidRPr="00F06813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spellStart"/>
      <w:r w:rsidRPr="00F06813">
        <w:rPr>
          <w:rFonts w:ascii="Times New Roman" w:hAnsi="Times New Roman"/>
          <w:iCs/>
          <w:sz w:val="28"/>
          <w:szCs w:val="28"/>
          <w:vertAlign w:val="subscript"/>
        </w:rPr>
        <w:t>т</w:t>
      </w:r>
      <w:r w:rsidRPr="00F06813">
        <w:rPr>
          <w:rFonts w:ascii="Times New Roman" w:hAnsi="Times New Roman"/>
          <w:bCs/>
          <w:iCs/>
          <w:sz w:val="28"/>
          <w:szCs w:val="28"/>
        </w:rPr>
        <w:t>∙</w:t>
      </w:r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</w:t>
      </w:r>
      <w:proofErr w:type="gramStart"/>
      <w:r w:rsidRPr="00F06813">
        <w:rPr>
          <w:rFonts w:ascii="Times New Roman" w:hAnsi="Times New Roman"/>
          <w:iCs/>
          <w:sz w:val="28"/>
          <w:szCs w:val="28"/>
          <w:vertAlign w:val="subscript"/>
        </w:rPr>
        <w:t>.у</w:t>
      </w:r>
      <w:proofErr w:type="spellEnd"/>
      <w:proofErr w:type="gramEnd"/>
      <w:r w:rsidRPr="00F06813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кап</w:t>
      </w:r>
      <w:proofErr w:type="spellEnd"/>
    </w:p>
    <w:p w:rsidR="00412E4C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П</w:t>
      </w:r>
      <w:r w:rsidRPr="00F0681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F06813">
        <w:rPr>
          <w:rFonts w:ascii="Times New Roman" w:hAnsi="Times New Roman"/>
          <w:sz w:val="28"/>
          <w:szCs w:val="28"/>
        </w:rPr>
        <w:t>=16</w:t>
      </w:r>
      <w:r w:rsidRPr="00F06813">
        <w:rPr>
          <w:rFonts w:ascii="Times New Roman" w:hAnsi="Times New Roman"/>
          <w:bCs/>
          <w:iCs/>
          <w:sz w:val="28"/>
          <w:szCs w:val="28"/>
        </w:rPr>
        <w:t>∙17∙8640/25920=91</w:t>
      </w:r>
      <w:r w:rsidRPr="00F06813"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  <w:vertAlign w:val="subscript"/>
        </w:rPr>
        <w:t>к</w:t>
      </w:r>
      <w:proofErr w:type="gramStart"/>
      <w:r w:rsidRPr="00F0681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F06813">
        <w:rPr>
          <w:rFonts w:ascii="Times New Roman" w:hAnsi="Times New Roman"/>
          <w:sz w:val="28"/>
          <w:szCs w:val="28"/>
        </w:rPr>
        <w:t>=</w:t>
      </w:r>
      <w:proofErr w:type="spellStart"/>
      <w:r w:rsidRPr="00F06813"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  <w:vertAlign w:val="subscript"/>
        </w:rPr>
        <w:t>усл.год</w:t>
      </w:r>
      <w:proofErr w:type="spellEnd"/>
      <w:r w:rsidRPr="00F06813">
        <w:rPr>
          <w:rFonts w:ascii="Times New Roman" w:hAnsi="Times New Roman"/>
          <w:sz w:val="28"/>
          <w:szCs w:val="28"/>
        </w:rPr>
        <w:t>=8640 часов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  <w:vertAlign w:val="subscript"/>
        </w:rPr>
        <w:t>к</w:t>
      </w:r>
      <w:proofErr w:type="gramStart"/>
      <w:r w:rsidRPr="00F06813">
        <w:rPr>
          <w:rFonts w:ascii="Times New Roman" w:hAnsi="Times New Roman"/>
          <w:sz w:val="28"/>
          <w:szCs w:val="28"/>
          <w:vertAlign w:val="subscript"/>
        </w:rPr>
        <w:t>.у</w:t>
      </w:r>
      <w:proofErr w:type="spellEnd"/>
      <w:proofErr w:type="gramEnd"/>
      <w:r w:rsidRPr="00F068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6813">
        <w:rPr>
          <w:rFonts w:ascii="Times New Roman" w:hAnsi="Times New Roman"/>
          <w:sz w:val="28"/>
          <w:szCs w:val="28"/>
        </w:rPr>
        <w:t xml:space="preserve">- условный (максимальный) календарный годовой фонд времени. </w:t>
      </w:r>
      <w:r w:rsidRPr="00F06813">
        <w:rPr>
          <w:rFonts w:ascii="Times New Roman" w:hAnsi="Times New Roman"/>
          <w:i/>
          <w:iCs/>
          <w:sz w:val="28"/>
          <w:szCs w:val="28"/>
        </w:rPr>
        <w:t>Эффективный</w:t>
      </w:r>
      <w:r w:rsidRPr="00F06813">
        <w:rPr>
          <w:rFonts w:ascii="Times New Roman" w:hAnsi="Times New Roman"/>
          <w:sz w:val="28"/>
          <w:szCs w:val="28"/>
        </w:rPr>
        <w:t xml:space="preserve"> фонд времени работы оборудования в году </w:t>
      </w:r>
      <w:proofErr w:type="spellStart"/>
      <w:r w:rsidRPr="00F06813"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  <w:vertAlign w:val="subscript"/>
        </w:rPr>
        <w:t>эф</w:t>
      </w:r>
      <w:proofErr w:type="spellEnd"/>
      <w:r w:rsidRPr="00F06813">
        <w:rPr>
          <w:rFonts w:ascii="Times New Roman" w:hAnsi="Times New Roman"/>
          <w:sz w:val="28"/>
          <w:szCs w:val="28"/>
        </w:rPr>
        <w:t xml:space="preserve"> определяется </w:t>
      </w:r>
      <w:r w:rsidRPr="00F06813">
        <w:rPr>
          <w:rFonts w:ascii="Times New Roman" w:hAnsi="Times New Roman"/>
          <w:sz w:val="28"/>
          <w:szCs w:val="28"/>
        </w:rPr>
        <w:lastRenderedPageBreak/>
        <w:t xml:space="preserve">путем исключения из номинального фонда времени в часах длительности простоя оборудования во всех видах планово-предупредительного ремонта и по технологическим причинам, </w:t>
      </w:r>
      <w:proofErr w:type="gramStart"/>
      <w:r w:rsidRPr="00F06813">
        <w:rPr>
          <w:rFonts w:ascii="Times New Roman" w:hAnsi="Times New Roman"/>
          <w:sz w:val="28"/>
          <w:szCs w:val="28"/>
        </w:rPr>
        <w:t>которое</w:t>
      </w:r>
      <w:proofErr w:type="gramEnd"/>
      <w:r w:rsidRPr="00F06813">
        <w:rPr>
          <w:rFonts w:ascii="Times New Roman" w:hAnsi="Times New Roman"/>
          <w:sz w:val="28"/>
          <w:szCs w:val="28"/>
        </w:rPr>
        <w:t xml:space="preserve"> рассчитывается исходя из норм продолжительности межремонтных пробегов по каждому виду ремонтов, ремонтного цикла и длительности каждого ремонта:</w:t>
      </w: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  <w:vertAlign w:val="subscript"/>
        </w:rPr>
        <w:t>эф</w:t>
      </w:r>
      <w:proofErr w:type="spellEnd"/>
      <w:r w:rsidRPr="00F06813">
        <w:rPr>
          <w:rFonts w:ascii="Times New Roman" w:hAnsi="Times New Roman"/>
          <w:sz w:val="28"/>
          <w:szCs w:val="28"/>
        </w:rPr>
        <w:t xml:space="preserve">=8640 – </w:t>
      </w:r>
      <w:r w:rsidRPr="00F06813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П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</w:t>
      </w:r>
      <w:r w:rsidRPr="00F06813">
        <w:rPr>
          <w:rFonts w:ascii="Times New Roman" w:hAnsi="Times New Roman"/>
          <w:iCs/>
          <w:sz w:val="28"/>
          <w:szCs w:val="28"/>
        </w:rPr>
        <w:t>+П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т</w:t>
      </w:r>
      <w:proofErr w:type="spellEnd"/>
      <w:r w:rsidRPr="00F06813">
        <w:rPr>
          <w:rFonts w:ascii="Times New Roman" w:hAnsi="Times New Roman"/>
          <w:iCs/>
          <w:sz w:val="28"/>
          <w:szCs w:val="28"/>
        </w:rPr>
        <w:t>)</w:t>
      </w:r>
    </w:p>
    <w:p w:rsidR="00412E4C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Т</w:t>
      </w:r>
      <w:r w:rsidRPr="00F06813">
        <w:rPr>
          <w:rFonts w:ascii="Times New Roman" w:hAnsi="Times New Roman"/>
          <w:sz w:val="28"/>
          <w:szCs w:val="28"/>
          <w:vertAlign w:val="subscript"/>
        </w:rPr>
        <w:t>эф</w:t>
      </w:r>
      <w:proofErr w:type="spellEnd"/>
      <w:r w:rsidRPr="00F06813">
        <w:rPr>
          <w:rFonts w:ascii="Times New Roman" w:hAnsi="Times New Roman"/>
          <w:sz w:val="28"/>
          <w:szCs w:val="28"/>
        </w:rPr>
        <w:t>=8640 –556</w:t>
      </w:r>
      <w:r w:rsidRPr="00F06813">
        <w:rPr>
          <w:rFonts w:ascii="Times New Roman" w:hAnsi="Times New Roman"/>
          <w:iCs/>
          <w:sz w:val="28"/>
          <w:szCs w:val="28"/>
        </w:rPr>
        <w:t>=8084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Определение коэффициента экстенсивного использования оборудования (</w:t>
      </w:r>
      <w:proofErr w:type="spellStart"/>
      <w:r w:rsidRPr="00F06813">
        <w:rPr>
          <w:rFonts w:ascii="Times New Roman" w:hAnsi="Times New Roman"/>
          <w:sz w:val="28"/>
          <w:szCs w:val="28"/>
        </w:rPr>
        <w:t>К</w:t>
      </w:r>
      <w:r w:rsidRPr="00F0681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F06813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412E4C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iCs/>
          <w:sz w:val="28"/>
          <w:szCs w:val="28"/>
          <w:vertAlign w:val="subscript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К</w:t>
      </w:r>
      <w:r w:rsidRPr="00F0681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F06813">
        <w:rPr>
          <w:rFonts w:ascii="Times New Roman" w:hAnsi="Times New Roman"/>
          <w:sz w:val="28"/>
          <w:szCs w:val="28"/>
        </w:rPr>
        <w:t>=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gramStart"/>
      <w:r w:rsidRPr="00F06813">
        <w:rPr>
          <w:rFonts w:ascii="Times New Roman" w:hAnsi="Times New Roman"/>
          <w:iCs/>
          <w:sz w:val="28"/>
          <w:szCs w:val="28"/>
          <w:vertAlign w:val="subscript"/>
        </w:rPr>
        <w:t>.ч</w:t>
      </w:r>
      <w:proofErr w:type="spellEnd"/>
      <w:proofErr w:type="gramEnd"/>
      <w:r w:rsidRPr="00F06813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Т</w:t>
      </w:r>
      <w:r w:rsidRPr="00F06813">
        <w:rPr>
          <w:rFonts w:ascii="Times New Roman" w:hAnsi="Times New Roman"/>
          <w:iCs/>
          <w:sz w:val="28"/>
          <w:szCs w:val="28"/>
          <w:vertAlign w:val="subscript"/>
        </w:rPr>
        <w:t>к.ч</w:t>
      </w:r>
      <w:proofErr w:type="spellEnd"/>
    </w:p>
    <w:p w:rsidR="00412E4C" w:rsidRPr="00F06813" w:rsidRDefault="00412E4C" w:rsidP="00DB328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К</w:t>
      </w:r>
      <w:r w:rsidRPr="00F0681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F06813">
        <w:rPr>
          <w:rFonts w:ascii="Times New Roman" w:hAnsi="Times New Roman"/>
          <w:sz w:val="28"/>
          <w:szCs w:val="28"/>
        </w:rPr>
        <w:t>=8084/8760=0,92</w:t>
      </w:r>
    </w:p>
    <w:p w:rsidR="00412E4C" w:rsidRPr="00F06813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06813">
        <w:rPr>
          <w:rFonts w:ascii="Times New Roman" w:hAnsi="Times New Roman"/>
          <w:iCs/>
          <w:sz w:val="28"/>
          <w:szCs w:val="28"/>
        </w:rPr>
        <w:t xml:space="preserve">Результаты расчетов </w:t>
      </w:r>
      <w:proofErr w:type="spellStart"/>
      <w:r w:rsidRPr="00F06813">
        <w:rPr>
          <w:rFonts w:ascii="Times New Roman" w:hAnsi="Times New Roman"/>
          <w:iCs/>
          <w:sz w:val="28"/>
          <w:szCs w:val="28"/>
        </w:rPr>
        <w:t>сведемв</w:t>
      </w:r>
      <w:proofErr w:type="spellEnd"/>
      <w:r w:rsidRPr="00F06813">
        <w:rPr>
          <w:rFonts w:ascii="Times New Roman" w:hAnsi="Times New Roman"/>
          <w:iCs/>
          <w:sz w:val="28"/>
          <w:szCs w:val="28"/>
        </w:rPr>
        <w:t xml:space="preserve"> таблицу 1.</w:t>
      </w:r>
    </w:p>
    <w:p w:rsidR="00412E4C" w:rsidRPr="00256941" w:rsidRDefault="00412E4C" w:rsidP="00F9056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56941">
        <w:rPr>
          <w:rFonts w:ascii="Times New Roman" w:hAnsi="Times New Roman"/>
          <w:bCs/>
          <w:sz w:val="28"/>
          <w:szCs w:val="28"/>
        </w:rPr>
        <w:t>Таблица 1. Баланс времени работы оборудования в году.</w:t>
      </w:r>
    </w:p>
    <w:tbl>
      <w:tblPr>
        <w:tblW w:w="793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3686"/>
      </w:tblGrid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Элементы времени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Производство с непрерывным режимом работы, 3 смены по 8 часов</w:t>
            </w:r>
          </w:p>
        </w:tc>
      </w:tr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1. Календарный фонд времени,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Тк</w:t>
            </w:r>
            <w:proofErr w:type="spellEnd"/>
            <w:r w:rsidRPr="00F0681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в днях,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Т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F06813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F06813">
              <w:rPr>
                <w:rFonts w:ascii="Times New Roman" w:hAnsi="Times New Roman"/>
                <w:sz w:val="20"/>
                <w:szCs w:val="20"/>
              </w:rPr>
              <w:t>.]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в часах,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Т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F06813">
              <w:rPr>
                <w:rFonts w:ascii="Times New Roman" w:hAnsi="Times New Roman"/>
                <w:sz w:val="20"/>
                <w:szCs w:val="20"/>
              </w:rPr>
              <w:t xml:space="preserve"> [ч]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2. Нерабочие дни по режиму – всего</w:t>
            </w:r>
          </w:p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праздничные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выходные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остановки на ремонт коммуникаций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2E4C" w:rsidRPr="00F06813" w:rsidTr="00256941">
        <w:trPr>
          <w:trHeight w:val="1054"/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3. Количество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дней работы в году по режиму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часов работы в году по режиму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8640</w:t>
            </w:r>
          </w:p>
        </w:tc>
      </w:tr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4. Внутрисменные остановки (сокращенные часы рабочих смен в предпраздничные дни)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2E4C" w:rsidRPr="00F06813" w:rsidTr="00256941">
        <w:trPr>
          <w:trHeight w:val="287"/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5. Номинальный (режимный) фонд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Т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F06813">
              <w:rPr>
                <w:rFonts w:ascii="Times New Roman" w:hAnsi="Times New Roman"/>
                <w:sz w:val="20"/>
                <w:szCs w:val="20"/>
              </w:rPr>
              <w:t xml:space="preserve"> [ч]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8520</w:t>
            </w:r>
          </w:p>
        </w:tc>
      </w:tr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6. Планируемые остановки оборудования в раб</w:t>
            </w:r>
            <w:proofErr w:type="gramStart"/>
            <w:r w:rsidRPr="00F068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0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681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06813">
              <w:rPr>
                <w:rFonts w:ascii="Times New Roman" w:hAnsi="Times New Roman"/>
                <w:sz w:val="20"/>
                <w:szCs w:val="20"/>
              </w:rPr>
              <w:t>ни, [ч]:</w:t>
            </w:r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на капитальный ремонт,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П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к</w:t>
            </w:r>
            <w:proofErr w:type="spellEnd"/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на текущий ремонт,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П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т</w:t>
            </w:r>
            <w:proofErr w:type="spellEnd"/>
          </w:p>
          <w:p w:rsidR="00412E4C" w:rsidRPr="00F06813" w:rsidRDefault="00412E4C" w:rsidP="00412E4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по технологическим причинам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Эффективный фонд времени работы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Т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эф</w:t>
            </w:r>
            <w:proofErr w:type="spellEnd"/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F06813">
              <w:rPr>
                <w:rFonts w:ascii="Times New Roman" w:hAnsi="Times New Roman"/>
                <w:sz w:val="20"/>
                <w:szCs w:val="20"/>
              </w:rPr>
              <w:t>[ч]</w:t>
            </w:r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8084</w:t>
            </w:r>
          </w:p>
        </w:tc>
      </w:tr>
      <w:tr w:rsidR="00412E4C" w:rsidRPr="00F06813" w:rsidTr="00256941">
        <w:trPr>
          <w:jc w:val="center"/>
        </w:trPr>
        <w:tc>
          <w:tcPr>
            <w:tcW w:w="4252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 xml:space="preserve">8. Коэффициент экстенсивного использования оборудования, </w:t>
            </w:r>
            <w:proofErr w:type="spellStart"/>
            <w:r w:rsidRPr="00F06813">
              <w:rPr>
                <w:rFonts w:ascii="Times New Roman" w:hAnsi="Times New Roman"/>
                <w:sz w:val="20"/>
                <w:szCs w:val="20"/>
              </w:rPr>
              <w:t>К</w:t>
            </w:r>
            <w:r w:rsidRPr="00F06813">
              <w:rPr>
                <w:rFonts w:ascii="Times New Roman" w:hAnsi="Times New Roman"/>
                <w:sz w:val="20"/>
                <w:szCs w:val="20"/>
                <w:vertAlign w:val="subscript"/>
              </w:rPr>
              <w:t>э</w:t>
            </w:r>
            <w:proofErr w:type="spellEnd"/>
          </w:p>
        </w:tc>
        <w:tc>
          <w:tcPr>
            <w:tcW w:w="3686" w:type="dxa"/>
            <w:vAlign w:val="center"/>
          </w:tcPr>
          <w:p w:rsidR="00412E4C" w:rsidRPr="00F06813" w:rsidRDefault="00412E4C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13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</w:tbl>
    <w:p w:rsidR="00412E4C" w:rsidRDefault="00412E4C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41" w:rsidRDefault="00256941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62" w:rsidRDefault="002C7362" w:rsidP="00412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E4C" w:rsidRPr="00286DF6" w:rsidRDefault="00412E4C" w:rsidP="00286DF6">
      <w:pPr>
        <w:pStyle w:val="1"/>
        <w:jc w:val="center"/>
        <w:rPr>
          <w:rFonts w:ascii="Times New Roman" w:eastAsia="Times New Roman" w:hAnsi="Times New Roman"/>
          <w:b w:val="0"/>
          <w:bCs w:val="0"/>
          <w:color w:val="auto"/>
        </w:rPr>
      </w:pPr>
      <w:bookmarkStart w:id="15" w:name="_Toc509518329"/>
      <w:r w:rsidRPr="00286DF6">
        <w:rPr>
          <w:rFonts w:ascii="Times New Roman" w:eastAsia="Times New Roman" w:hAnsi="Times New Roman"/>
          <w:color w:val="auto"/>
        </w:rPr>
        <w:lastRenderedPageBreak/>
        <w:t>2. Расчет сметной стоимости проектируемого объекта</w:t>
      </w:r>
      <w:bookmarkEnd w:id="15"/>
    </w:p>
    <w:p w:rsidR="00412E4C" w:rsidRPr="00286DF6" w:rsidRDefault="00412E4C" w:rsidP="00286DF6">
      <w:pPr>
        <w:pStyle w:val="2"/>
        <w:jc w:val="center"/>
        <w:rPr>
          <w:color w:val="auto"/>
        </w:rPr>
      </w:pPr>
      <w:bookmarkStart w:id="16" w:name="_Toc509518330"/>
      <w:r w:rsidRPr="00286DF6">
        <w:rPr>
          <w:rFonts w:ascii="Times New Roman" w:eastAsia="Times New Roman" w:hAnsi="Times New Roman"/>
          <w:color w:val="auto"/>
          <w:sz w:val="28"/>
          <w:szCs w:val="28"/>
        </w:rPr>
        <w:t>2.1 Расчет сметной стоимости зданий и сооружений</w:t>
      </w:r>
      <w:bookmarkEnd w:id="16"/>
    </w:p>
    <w:p w:rsidR="00DB3288" w:rsidRDefault="00DB3288" w:rsidP="00412E4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C7362" w:rsidRPr="00412E4C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 задания известно,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цеховой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объем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производственных помещений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железобетонное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>) – 17568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,вспомогательных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помещений</w:instrText>
      </w:r>
      <w:r>
        <w:rPr>
          <w:noProof/>
          <w:color w:val="FFFFFF"/>
          <w:spacing w:val="-20000"/>
          <w:sz w:val="2"/>
          <w:szCs w:val="28"/>
        </w:rPr>
        <w:instrText> этих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железобетонное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)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3801</w:instrText>
      </w:r>
      <w:r>
        <w:rPr>
          <w:noProof/>
          <w:color w:val="FFFFFF"/>
          <w:spacing w:val="-20000"/>
          <w:sz w:val="2"/>
          <w:szCs w:val="28"/>
        </w:rPr>
        <w:instrText> складываются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, служебно-бытовые – 1088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7362" w:rsidRPr="00412E4C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Капитальные</w:instrText>
      </w:r>
      <w:r>
        <w:rPr>
          <w:noProof/>
          <w:color w:val="FFFFFF"/>
          <w:spacing w:val="-20000"/>
          <w:sz w:val="2"/>
          <w:szCs w:val="28"/>
        </w:rPr>
        <w:instrText> работу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вложения на строительство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зданий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сооружений (их полная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днях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сметная</w:instrText>
      </w:r>
      <w:r>
        <w:rPr>
          <w:noProof/>
          <w:color w:val="FFFFFF"/>
          <w:spacing w:val="-20000"/>
          <w:sz w:val="2"/>
          <w:szCs w:val="28"/>
        </w:rPr>
        <w:instrText> калькуляция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стоимость)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складываются</w:instrText>
      </w:r>
      <w:r>
        <w:rPr>
          <w:noProof/>
          <w:color w:val="FFFFFF"/>
          <w:spacing w:val="-20000"/>
          <w:sz w:val="2"/>
          <w:szCs w:val="28"/>
        </w:rPr>
        <w:instrText> внутрицеховые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из затрат на общестроительные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затрат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(укладка фундаментов,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возведение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стен, перекрытий и т.п.),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санитарно-технические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прочие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строительные</w:instrText>
      </w:r>
      <w:r>
        <w:rPr>
          <w:noProof/>
          <w:color w:val="FFFFFF"/>
          <w:spacing w:val="-20000"/>
          <w:sz w:val="2"/>
          <w:szCs w:val="28"/>
        </w:rPr>
        <w:instrText> этой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работы (устройство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отопления</w:instrText>
      </w:r>
      <w:r>
        <w:rPr>
          <w:noProof/>
          <w:color w:val="FFFFFF"/>
          <w:spacing w:val="-20000"/>
          <w:sz w:val="2"/>
          <w:szCs w:val="28"/>
        </w:rPr>
        <w:instrText> установленным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водопровода, т.п.) и, так называемых,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декретными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внеобъемные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затрат (подготовка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благоустройство</w:instrText>
      </w:r>
      <w:r>
        <w:rPr>
          <w:noProof/>
          <w:color w:val="FFFFFF"/>
          <w:spacing w:val="-20000"/>
          <w:sz w:val="2"/>
          <w:szCs w:val="28"/>
        </w:rPr>
        <w:instrText> затрат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территории,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проектно-изыскательные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работы, и т.д.).</w:t>
      </w:r>
      <w:proofErr w:type="gramEnd"/>
    </w:p>
    <w:p w:rsidR="002C7362" w:rsidRPr="00412E4C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Капитальные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стекольном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затраты</w:instrText>
      </w:r>
      <w:r>
        <w:rPr>
          <w:noProof/>
          <w:color w:val="FFFFFF"/>
          <w:spacing w:val="-20000"/>
          <w:sz w:val="2"/>
          <w:szCs w:val="28"/>
        </w:rPr>
        <w:instrText> подмену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общестроительные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непрерывным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определяются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укрупненным показателям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этих</w:instrText>
      </w:r>
      <w:r>
        <w:rPr>
          <w:noProof/>
          <w:color w:val="FFFFFF"/>
          <w:spacing w:val="-20000"/>
          <w:sz w:val="2"/>
          <w:szCs w:val="28"/>
        </w:rPr>
        <w:instrText> часов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затрат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единицу</w:instrText>
      </w:r>
      <w:r>
        <w:rPr>
          <w:noProof/>
          <w:color w:val="FFFFFF"/>
          <w:spacing w:val="-20000"/>
          <w:sz w:val="2"/>
          <w:szCs w:val="28"/>
        </w:rPr>
        <w:instrText> помещений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данных работ (на 1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002C7362" w:rsidRPr="00412E4C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Капитальные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затраты на санитарно-технические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прочие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строительные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определяются</w:instrText>
      </w:r>
      <w:r>
        <w:rPr>
          <w:noProof/>
          <w:color w:val="FFFFFF"/>
          <w:spacing w:val="-20000"/>
          <w:sz w:val="2"/>
          <w:szCs w:val="28"/>
        </w:rPr>
        <w:instrText> себестоимости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процентах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стоимости</w:instrText>
      </w:r>
      <w:r>
        <w:rPr>
          <w:noProof/>
          <w:color w:val="FFFFFF"/>
          <w:spacing w:val="-20000"/>
          <w:sz w:val="2"/>
          <w:szCs w:val="28"/>
        </w:rPr>
        <w:instrText> внеобъемные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общестроительных работ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(20%).</w:instrText>
      </w:r>
      <w:r>
        <w:rPr>
          <w:noProof/>
          <w:color w:val="FFFFFF"/>
          <w:spacing w:val="-20000"/>
          <w:sz w:val="2"/>
          <w:szCs w:val="28"/>
        </w:rPr>
        <w:instrText> цикл</w:instrText>
      </w:r>
      <w:r>
        <w:fldChar w:fldCharType="end"/>
      </w:r>
    </w:p>
    <w:p w:rsidR="002C7362" w:rsidRPr="00412E4C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Внеобъемные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затраты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принимаются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размере 30%.</w:t>
      </w:r>
    </w:p>
    <w:p w:rsidR="002C7362" w:rsidRPr="00412E4C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приспособлений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амортизационных</w:instrText>
      </w:r>
      <w:r>
        <w:rPr>
          <w:noProof/>
          <w:color w:val="FFFFFF"/>
          <w:spacing w:val="-20000"/>
          <w:sz w:val="2"/>
          <w:szCs w:val="28"/>
        </w:rPr>
        <w:instrText> подмену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отчислений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составляют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4%.</w:t>
      </w:r>
    </w:p>
    <w:p w:rsidR="002C7362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Расчет сметной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затраты </w:instrText>
      </w:r>
      <w:r>
        <w:rPr>
          <w:rFonts w:ascii="Times New Roman" w:eastAsia="Times New Roman" w:hAnsi="Times New Roman"/>
          <w:bCs/>
          <w:noProof/>
          <w:sz w:val="28"/>
          <w:szCs w:val="28"/>
        </w:rPr>
        <w:instrText>стоимости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зданий и сооружений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внеобъемные </w:instrText>
      </w:r>
      <w:r>
        <w:rPr>
          <w:rFonts w:ascii="Times New Roman" w:eastAsia="Times New Roman" w:hAnsi="Times New Roman"/>
          <w:bCs/>
          <w:noProof/>
          <w:sz w:val="28"/>
          <w:szCs w:val="28"/>
        </w:rPr>
        <w:instrText>приведен</w:instrText>
      </w:r>
      <w:r>
        <w:fldChar w:fldCharType="end"/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таблице 2.</w:t>
      </w:r>
      <w:proofErr w:type="gramEnd"/>
    </w:p>
    <w:p w:rsidR="00412E4C" w:rsidRPr="000433C4" w:rsidRDefault="00412E4C" w:rsidP="0025694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33C4">
        <w:rPr>
          <w:rFonts w:ascii="Times New Roman" w:hAnsi="Times New Roman"/>
          <w:bCs/>
          <w:sz w:val="28"/>
          <w:szCs w:val="28"/>
        </w:rPr>
        <w:t>Таблица 2. Расчет капитальных затрат на строительство зданий и сооружений.</w:t>
      </w:r>
    </w:p>
    <w:tbl>
      <w:tblPr>
        <w:tblStyle w:val="11"/>
        <w:tblW w:w="8930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851"/>
        <w:gridCol w:w="709"/>
        <w:gridCol w:w="992"/>
        <w:gridCol w:w="1134"/>
        <w:gridCol w:w="567"/>
        <w:gridCol w:w="992"/>
        <w:gridCol w:w="992"/>
        <w:gridCol w:w="567"/>
        <w:gridCol w:w="709"/>
      </w:tblGrid>
      <w:tr w:rsidR="00ED5FB6" w:rsidRPr="00ED5FB6" w:rsidTr="00256941">
        <w:trPr>
          <w:cantSplit/>
          <w:trHeight w:val="1859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r w:rsidRPr="00ED5FB6">
              <w:rPr>
                <w:rFonts w:eastAsia="Times New Roman"/>
              </w:rPr>
              <w:t>Наименование зданий и сооружений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  <w:b/>
                <w:bCs/>
              </w:rPr>
            </w:pPr>
            <w:r w:rsidRPr="00ED5FB6">
              <w:rPr>
                <w:rFonts w:eastAsia="Times New Roman"/>
              </w:rPr>
              <w:t>Тип строительных конструкций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Строительный объем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Укрупненная стоимость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Стоимость общестроительных работ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Санитарно-технические и прочие работы</w:t>
            </w:r>
          </w:p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20 %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Итого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proofErr w:type="spellStart"/>
            <w:r w:rsidRPr="00ED5FB6">
              <w:rPr>
                <w:rFonts w:eastAsia="Times New Roman"/>
              </w:rPr>
              <w:t>Внеобъемные</w:t>
            </w:r>
            <w:proofErr w:type="spellEnd"/>
            <w:r w:rsidRPr="00ED5FB6">
              <w:rPr>
                <w:rFonts w:eastAsia="Times New Roman"/>
              </w:rPr>
              <w:t xml:space="preserve"> затраты 30 %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Полная сметная стоимость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Годовая сумма амортизационных отчислений</w:t>
            </w:r>
          </w:p>
        </w:tc>
      </w:tr>
      <w:tr w:rsidR="00ED5FB6" w:rsidRPr="00ED5FB6" w:rsidTr="00256941">
        <w:trPr>
          <w:cantSplit/>
          <w:trHeight w:val="1596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Align w:val="center"/>
          </w:tcPr>
          <w:p w:rsidR="00ED5FB6" w:rsidRPr="00ED5FB6" w:rsidRDefault="00ED5FB6" w:rsidP="00ED5FB6">
            <w:pPr>
              <w:spacing w:line="360" w:lineRule="auto"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D5FB6" w:rsidRPr="00ED5FB6" w:rsidRDefault="00ED5FB6" w:rsidP="00ED5FB6">
            <w:pPr>
              <w:spacing w:line="360" w:lineRule="auto"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Руб.</w:t>
            </w:r>
          </w:p>
        </w:tc>
      </w:tr>
      <w:tr w:rsidR="00ED5FB6" w:rsidRPr="00ED5FB6" w:rsidTr="00256941">
        <w:trPr>
          <w:cantSplit/>
          <w:trHeight w:val="2255"/>
          <w:jc w:val="center"/>
        </w:trPr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lastRenderedPageBreak/>
              <w:t>Производственные помещения</w:t>
            </w:r>
          </w:p>
        </w:tc>
        <w:tc>
          <w:tcPr>
            <w:tcW w:w="708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Железобетонное</w:t>
            </w:r>
          </w:p>
        </w:tc>
        <w:tc>
          <w:tcPr>
            <w:tcW w:w="851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17568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3500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61488000</w:t>
            </w:r>
          </w:p>
        </w:tc>
        <w:tc>
          <w:tcPr>
            <w:tcW w:w="1134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12297600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73785600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22135680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95921280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3836851</w:t>
            </w:r>
          </w:p>
        </w:tc>
      </w:tr>
      <w:tr w:rsidR="00ED5FB6" w:rsidRPr="00ED5FB6" w:rsidTr="00256941">
        <w:trPr>
          <w:cantSplit/>
          <w:trHeight w:val="2118"/>
          <w:jc w:val="center"/>
        </w:trPr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/>
                <w:bCs/>
              </w:rPr>
            </w:pPr>
            <w:r w:rsidRPr="00ED5FB6">
              <w:rPr>
                <w:rFonts w:eastAsia="Times New Roman"/>
              </w:rPr>
              <w:t>Вспомогательные помещения</w:t>
            </w:r>
          </w:p>
        </w:tc>
        <w:tc>
          <w:tcPr>
            <w:tcW w:w="708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Железобетонное</w:t>
            </w:r>
          </w:p>
        </w:tc>
        <w:tc>
          <w:tcPr>
            <w:tcW w:w="851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3801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3500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13303500</w:t>
            </w:r>
          </w:p>
        </w:tc>
        <w:tc>
          <w:tcPr>
            <w:tcW w:w="1134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2660700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15964200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4789260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20753460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830138</w:t>
            </w:r>
          </w:p>
        </w:tc>
      </w:tr>
      <w:tr w:rsidR="00ED5FB6" w:rsidRPr="00ED5FB6" w:rsidTr="00256941">
        <w:trPr>
          <w:cantSplit/>
          <w:trHeight w:val="1362"/>
          <w:jc w:val="center"/>
        </w:trPr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/>
                <w:bCs/>
              </w:rPr>
            </w:pPr>
            <w:r w:rsidRPr="00ED5FB6">
              <w:rPr>
                <w:rFonts w:eastAsia="Times New Roman"/>
              </w:rPr>
              <w:t>Служебно-бытовые</w:t>
            </w:r>
          </w:p>
        </w:tc>
        <w:tc>
          <w:tcPr>
            <w:tcW w:w="708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Кирпичное</w:t>
            </w:r>
          </w:p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2 этажа</w:t>
            </w:r>
          </w:p>
        </w:tc>
        <w:tc>
          <w:tcPr>
            <w:tcW w:w="851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1088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3500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3808000</w:t>
            </w:r>
          </w:p>
        </w:tc>
        <w:tc>
          <w:tcPr>
            <w:tcW w:w="1134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761600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spacing w:line="360" w:lineRule="auto"/>
              <w:ind w:left="113" w:right="113"/>
              <w:contextualSpacing/>
              <w:jc w:val="center"/>
              <w:rPr>
                <w:rFonts w:eastAsia="Times New Roman"/>
              </w:rPr>
            </w:pPr>
            <w:r w:rsidRPr="00ED5FB6">
              <w:rPr>
                <w:rFonts w:eastAsia="Times New Roman"/>
              </w:rPr>
              <w:t>4569600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1370880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5940480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237619</w:t>
            </w:r>
          </w:p>
        </w:tc>
      </w:tr>
      <w:tr w:rsidR="00ED5FB6" w:rsidRPr="00ED5FB6" w:rsidTr="00256941">
        <w:trPr>
          <w:cantSplit/>
          <w:trHeight w:val="1132"/>
          <w:jc w:val="center"/>
        </w:trPr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/>
                <w:bCs/>
              </w:rPr>
            </w:pPr>
            <w:r w:rsidRPr="00ED5FB6">
              <w:rPr>
                <w:rFonts w:eastAsia="Times New Roman"/>
              </w:rPr>
              <w:t>Итого</w:t>
            </w:r>
          </w:p>
        </w:tc>
        <w:tc>
          <w:tcPr>
            <w:tcW w:w="708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22457</w:t>
            </w: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78599500</w:t>
            </w:r>
          </w:p>
        </w:tc>
        <w:tc>
          <w:tcPr>
            <w:tcW w:w="1134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15719900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94319400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28295820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122615220</w:t>
            </w:r>
          </w:p>
        </w:tc>
        <w:tc>
          <w:tcPr>
            <w:tcW w:w="567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contextualSpacing/>
              <w:jc w:val="center"/>
              <w:rPr>
                <w:rFonts w:eastAsia="Times New Roman"/>
                <w:bCs/>
              </w:rPr>
            </w:pPr>
            <w:r w:rsidRPr="00ED5FB6">
              <w:rPr>
                <w:rFonts w:eastAsia="Times New Roman"/>
                <w:bCs/>
              </w:rPr>
              <w:t>4904608</w:t>
            </w:r>
          </w:p>
        </w:tc>
      </w:tr>
    </w:tbl>
    <w:p w:rsidR="00412E4C" w:rsidRPr="00412E4C" w:rsidRDefault="00412E4C" w:rsidP="00412E4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90569" w:rsidRDefault="00F90569" w:rsidP="00ED5F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FB6" w:rsidRPr="00286DF6" w:rsidRDefault="00ED5FB6" w:rsidP="00286DF6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7" w:name="_Toc509518331"/>
      <w:r w:rsidRPr="00286DF6">
        <w:rPr>
          <w:rFonts w:ascii="Times New Roman" w:hAnsi="Times New Roman"/>
          <w:color w:val="auto"/>
          <w:sz w:val="28"/>
          <w:szCs w:val="28"/>
        </w:rPr>
        <w:t>2.2 Расчет сметной стоимости оборудования</w:t>
      </w:r>
      <w:bookmarkEnd w:id="17"/>
    </w:p>
    <w:p w:rsid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7362" w:rsidRPr="00F06813" w:rsidRDefault="002C7362" w:rsidP="002C736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рассчитывается </w:instrText>
      </w:r>
      <w:r>
        <w:rPr>
          <w:rFonts w:ascii="Times New Roman" w:hAnsi="Times New Roman"/>
          <w:noProof/>
          <w:sz w:val="28"/>
          <w:szCs w:val="28"/>
        </w:rPr>
        <w:instrText>величина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капитальных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затрат</w:instrText>
      </w:r>
      <w:r>
        <w:rPr>
          <w:noProof/>
          <w:color w:val="FFFFFF"/>
          <w:spacing w:val="-20000"/>
          <w:sz w:val="2"/>
          <w:szCs w:val="28"/>
        </w:rPr>
        <w:instrText> рабочие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оборудование определяется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рассчитываются </w:instrText>
      </w:r>
      <w:r>
        <w:rPr>
          <w:rFonts w:ascii="Times New Roman" w:hAnsi="Times New Roman"/>
          <w:noProof/>
          <w:sz w:val="28"/>
          <w:szCs w:val="28"/>
        </w:rPr>
        <w:instrText>сумма</w:instrText>
      </w:r>
      <w:r>
        <w:rPr>
          <w:noProof/>
          <w:color w:val="FFFFFF"/>
          <w:spacing w:val="-20000"/>
          <w:sz w:val="2"/>
          <w:szCs w:val="28"/>
        </w:rPr>
        <w:instrText> цикл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капиталовложений в технологическое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подмену </w:instrText>
      </w:r>
      <w:r>
        <w:rPr>
          <w:rFonts w:ascii="Times New Roman" w:hAnsi="Times New Roman"/>
          <w:noProof/>
          <w:sz w:val="28"/>
          <w:szCs w:val="28"/>
        </w:rPr>
        <w:instrText>оборудование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КИП и средства автоматизации,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hAnsi="Times New Roman"/>
          <w:noProof/>
          <w:sz w:val="28"/>
          <w:szCs w:val="28"/>
        </w:rPr>
        <w:instrText>внутрицеховые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трубопроводы,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производственный</w:instrText>
      </w:r>
      <w:r>
        <w:rPr>
          <w:noProof/>
          <w:color w:val="FFFFFF"/>
          <w:spacing w:val="-20000"/>
          <w:sz w:val="2"/>
          <w:szCs w:val="28"/>
        </w:rPr>
        <w:instrText> течени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инвентарь и электрооборудование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рассчитывается </w:instrText>
      </w:r>
      <w:r>
        <w:rPr>
          <w:rFonts w:ascii="Times New Roman" w:hAnsi="Times New Roman"/>
          <w:noProof/>
          <w:sz w:val="28"/>
          <w:szCs w:val="28"/>
        </w:rPr>
        <w:instrText>Затраты</w:instrText>
      </w:r>
      <w:r>
        <w:rPr>
          <w:noProof/>
          <w:color w:val="FFFFFF"/>
          <w:spacing w:val="-20000"/>
          <w:sz w:val="2"/>
          <w:szCs w:val="28"/>
        </w:rPr>
        <w:instrText> перекрытий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доставку технологического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помещений </w:instrText>
      </w:r>
      <w:r>
        <w:rPr>
          <w:rFonts w:ascii="Times New Roman" w:hAnsi="Times New Roman"/>
          <w:noProof/>
          <w:sz w:val="28"/>
          <w:szCs w:val="28"/>
        </w:rPr>
        <w:instrText>оборудования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его монтаж - 40% к затратам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рабочего </w:instrText>
      </w:r>
      <w:r>
        <w:rPr>
          <w:rFonts w:ascii="Times New Roman" w:hAnsi="Times New Roman"/>
          <w:noProof/>
          <w:sz w:val="28"/>
          <w:szCs w:val="28"/>
        </w:rPr>
        <w:instrText>приобретение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Поскольку</w:instrText>
      </w:r>
      <w:r>
        <w:rPr>
          <w:noProof/>
          <w:color w:val="FFFFFF"/>
          <w:spacing w:val="-20000"/>
          <w:sz w:val="2"/>
          <w:szCs w:val="28"/>
        </w:rPr>
        <w:instrText> непрерывным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спецификации оборудования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помещений </w:instrText>
      </w:r>
      <w:r>
        <w:rPr>
          <w:rFonts w:ascii="Times New Roman" w:hAnsi="Times New Roman"/>
          <w:noProof/>
          <w:sz w:val="28"/>
          <w:szCs w:val="28"/>
        </w:rPr>
        <w:instrText>указывается</w:instrText>
      </w:r>
      <w:r>
        <w:rPr>
          <w:noProof/>
          <w:color w:val="FFFFFF"/>
          <w:spacing w:val="-20000"/>
          <w:sz w:val="2"/>
          <w:szCs w:val="28"/>
        </w:rPr>
        <w:instrText> номинальный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только основное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hAnsi="Times New Roman"/>
          <w:noProof/>
          <w:sz w:val="28"/>
          <w:szCs w:val="28"/>
        </w:rPr>
        <w:instrText>технологическое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оборудование, то к его сметной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/>
          <w:noProof/>
          <w:sz w:val="28"/>
          <w:szCs w:val="28"/>
        </w:rPr>
        <w:instrText>стоимости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сделать</w:instrText>
      </w:r>
      <w:r>
        <w:rPr>
          <w:noProof/>
          <w:color w:val="FFFFFF"/>
          <w:spacing w:val="-20000"/>
          <w:sz w:val="2"/>
          <w:szCs w:val="28"/>
        </w:rPr>
        <w:instrText> штатным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надбавку за неучтенное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hAnsi="Times New Roman"/>
          <w:noProof/>
          <w:sz w:val="28"/>
          <w:szCs w:val="28"/>
        </w:rPr>
        <w:instrText>технологическое</w:instrText>
      </w:r>
      <w:r>
        <w:rPr>
          <w:noProof/>
          <w:color w:val="FFFFFF"/>
          <w:spacing w:val="-20000"/>
          <w:sz w:val="2"/>
          <w:szCs w:val="28"/>
        </w:rPr>
        <w:instrText> 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транспортное оборудование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процентах </w:instrText>
      </w:r>
      <w:r>
        <w:rPr>
          <w:rFonts w:ascii="Times New Roman" w:hAnsi="Times New Roman"/>
          <w:noProof/>
          <w:sz w:val="28"/>
          <w:szCs w:val="28"/>
        </w:rPr>
        <w:instrText>размере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25%. Капитальные затраты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рабочего </w:instrText>
      </w:r>
      <w:r>
        <w:rPr>
          <w:rFonts w:ascii="Times New Roman" w:hAnsi="Times New Roman"/>
          <w:noProof/>
          <w:sz w:val="28"/>
          <w:szCs w:val="28"/>
        </w:rPr>
        <w:instrText>приобретение</w:instrText>
      </w:r>
      <w:r>
        <w:rPr>
          <w:noProof/>
          <w:color w:val="FFFFFF"/>
          <w:spacing w:val="-20000"/>
          <w:sz w:val="2"/>
          <w:szCs w:val="28"/>
        </w:rPr>
        <w:instrText> оборудования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монтаж КИП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автоматизации(15%), технологических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цикл </w:instrText>
      </w:r>
      <w:r>
        <w:rPr>
          <w:rFonts w:ascii="Times New Roman" w:hAnsi="Times New Roman"/>
          <w:noProof/>
          <w:sz w:val="28"/>
          <w:szCs w:val="28"/>
        </w:rPr>
        <w:instrText>трубопроводов</w:instrText>
      </w:r>
      <w:r>
        <w:rPr>
          <w:noProof/>
          <w:color w:val="FFFFFF"/>
          <w:spacing w:val="-20000"/>
          <w:sz w:val="2"/>
          <w:szCs w:val="28"/>
        </w:rPr>
        <w:instrText> расчет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(20%), инструмента, приспособлений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составляется </w:instrText>
      </w:r>
      <w:r>
        <w:rPr>
          <w:rFonts w:ascii="Times New Roman" w:hAnsi="Times New Roman"/>
          <w:noProof/>
          <w:sz w:val="28"/>
          <w:szCs w:val="28"/>
        </w:rPr>
        <w:instrText>производственного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инвентаря(2%), силовое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 </w:instrText>
      </w:r>
      <w:r>
        <w:rPr>
          <w:rFonts w:ascii="Times New Roman" w:hAnsi="Times New Roman"/>
          <w:noProof/>
          <w:sz w:val="28"/>
          <w:szCs w:val="28"/>
        </w:rPr>
        <w:instrText>оборудование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lastRenderedPageBreak/>
        <w:t xml:space="preserve">(5%) рассчитываются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укрупненным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нормативам, установленным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rFonts w:ascii="Times New Roman" w:hAnsi="Times New Roman"/>
          <w:noProof/>
          <w:sz w:val="28"/>
          <w:szCs w:val="28"/>
        </w:rPr>
        <w:instrText>процентах</w:instrText>
      </w:r>
      <w:r>
        <w:rPr>
          <w:noProof/>
          <w:color w:val="FFFFFF"/>
          <w:spacing w:val="-20000"/>
          <w:sz w:val="2"/>
          <w:szCs w:val="28"/>
        </w:rPr>
        <w:instrText> штатным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сметной стоимости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всего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технологического и транспортного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приспособлений </w:instrText>
      </w:r>
      <w:r>
        <w:rPr>
          <w:rFonts w:ascii="Times New Roman" w:hAnsi="Times New Roman"/>
          <w:noProof/>
          <w:sz w:val="28"/>
          <w:szCs w:val="28"/>
        </w:rPr>
        <w:instrText>оборудования</w:instrText>
      </w:r>
      <w:r>
        <w:rPr>
          <w:noProof/>
          <w:color w:val="FFFFFF"/>
          <w:spacing w:val="-20000"/>
          <w:sz w:val="2"/>
          <w:szCs w:val="28"/>
        </w:rPr>
        <w:instrText> цехах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(учтенного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неучтенного</w:instrText>
      </w:r>
      <w:r>
        <w:rPr>
          <w:noProof/>
          <w:color w:val="FFFFFF"/>
          <w:spacing w:val="-20000"/>
          <w:sz w:val="2"/>
          <w:szCs w:val="28"/>
        </w:rPr>
        <w:instrText> расчете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спецификации).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технологического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делением </w:instrText>
      </w:r>
      <w:r>
        <w:rPr>
          <w:rFonts w:ascii="Times New Roman" w:hAnsi="Times New Roman"/>
          <w:noProof/>
          <w:sz w:val="28"/>
          <w:szCs w:val="28"/>
        </w:rPr>
        <w:instrText>оборудования</w:instrText>
      </w:r>
      <w:r>
        <w:rPr>
          <w:noProof/>
          <w:color w:val="FFFFFF"/>
          <w:spacing w:val="-20000"/>
          <w:sz w:val="2"/>
          <w:szCs w:val="28"/>
        </w:rPr>
        <w:instrText> собой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(учтенного в спецификации)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hAnsi="Times New Roman"/>
          <w:noProof/>
          <w:sz w:val="28"/>
          <w:szCs w:val="28"/>
        </w:rPr>
        <w:instrText>амортизационные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отчисления исчисляются от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hAnsi="Times New Roman"/>
          <w:noProof/>
          <w:sz w:val="28"/>
          <w:szCs w:val="28"/>
        </w:rPr>
        <w:instrText>сметной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стоимости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Затем</w:instrText>
      </w:r>
      <w:r>
        <w:rPr>
          <w:noProof/>
          <w:color w:val="FFFFFF"/>
          <w:spacing w:val="-20000"/>
          <w:sz w:val="2"/>
          <w:szCs w:val="28"/>
        </w:rPr>
        <w:instrText> этой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утем 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ремонт </w:instrText>
      </w:r>
      <w:r>
        <w:rPr>
          <w:rFonts w:ascii="Times New Roman" w:hAnsi="Times New Roman"/>
          <w:noProof/>
          <w:sz w:val="28"/>
          <w:szCs w:val="28"/>
        </w:rPr>
        <w:instrText>суммы</w:instrText>
      </w:r>
      <w:r>
        <w:rPr>
          <w:noProof/>
          <w:color w:val="FFFFFF"/>
          <w:spacing w:val="-20000"/>
          <w:sz w:val="2"/>
          <w:szCs w:val="28"/>
        </w:rPr>
        <w:instrText> проектируемый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амортизации по учтенному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hAnsi="Times New Roman"/>
          <w:noProof/>
          <w:sz w:val="28"/>
          <w:szCs w:val="28"/>
        </w:rPr>
        <w:instrText>технологическому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оборудованию на его общую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необходимых </w:instrText>
      </w:r>
      <w:r>
        <w:rPr>
          <w:rFonts w:ascii="Times New Roman" w:hAnsi="Times New Roman"/>
          <w:noProof/>
          <w:sz w:val="28"/>
          <w:szCs w:val="28"/>
        </w:rPr>
        <w:instrText>сметную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стоимость,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расчете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средняя норма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затраты </w:instrText>
      </w:r>
      <w:r>
        <w:rPr>
          <w:rFonts w:ascii="Times New Roman" w:hAnsi="Times New Roman"/>
          <w:noProof/>
          <w:sz w:val="28"/>
          <w:szCs w:val="28"/>
        </w:rPr>
        <w:instrText>амортизации</w:instrText>
      </w:r>
      <w:r>
        <w:rPr>
          <w:noProof/>
          <w:color w:val="FFFFFF"/>
          <w:spacing w:val="-20000"/>
          <w:sz w:val="2"/>
          <w:szCs w:val="28"/>
        </w:rPr>
        <w:instrText> основными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технологического оборудования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hAnsi="Times New Roman"/>
          <w:noProof/>
          <w:sz w:val="28"/>
          <w:szCs w:val="28"/>
        </w:rPr>
        <w:instrText>(10%),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которой рассчитывается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hAnsi="Times New Roman"/>
          <w:noProof/>
          <w:sz w:val="28"/>
          <w:szCs w:val="28"/>
        </w:rPr>
        <w:instrText>сумма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амортизационных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отчислени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й для неучтенного оборудования.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рабочей </w:instrText>
      </w:r>
      <w:r>
        <w:rPr>
          <w:rFonts w:ascii="Times New Roman" w:hAnsi="Times New Roman"/>
          <w:noProof/>
          <w:sz w:val="28"/>
          <w:szCs w:val="28"/>
        </w:rPr>
        <w:instrText>Нормы</w:instrText>
      </w:r>
      <w:r>
        <w:rPr>
          <w:noProof/>
          <w:color w:val="FFFFFF"/>
          <w:spacing w:val="-20000"/>
          <w:sz w:val="2"/>
          <w:szCs w:val="28"/>
        </w:rPr>
        <w:instrText> расчете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амортизации для КИП - 13%, для технологических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рабочие </w:instrText>
      </w:r>
      <w:r>
        <w:rPr>
          <w:rFonts w:ascii="Times New Roman" w:hAnsi="Times New Roman"/>
          <w:noProof/>
          <w:sz w:val="28"/>
          <w:szCs w:val="28"/>
        </w:rPr>
        <w:instrText>трубопроводов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- 6%, для инструмента и инвентаря - 8%,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hAnsi="Times New Roman"/>
          <w:noProof/>
          <w:sz w:val="28"/>
          <w:szCs w:val="28"/>
        </w:rPr>
        <w:instrText>электрооборудования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- 6%. Расчет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сметной</w:instrText>
      </w:r>
      <w:r>
        <w:rPr>
          <w:noProof/>
          <w:color w:val="FFFFFF"/>
          <w:spacing w:val="-20000"/>
          <w:sz w:val="2"/>
          <w:szCs w:val="28"/>
        </w:rPr>
        <w:instrText> рабочего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стоимости оборудования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hAnsi="Times New Roman"/>
          <w:noProof/>
          <w:sz w:val="28"/>
          <w:szCs w:val="28"/>
        </w:rPr>
        <w:instrText>приведен</w:instrText>
      </w:r>
      <w:r>
        <w:rPr>
          <w:noProof/>
          <w:color w:val="FFFFFF"/>
          <w:spacing w:val="-20000"/>
          <w:sz w:val="2"/>
          <w:szCs w:val="28"/>
        </w:rPr>
        <w:instrText> декретными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таблице 3.</w:t>
      </w:r>
    </w:p>
    <w:p w:rsidR="00ED5FB6" w:rsidRPr="00256941" w:rsidRDefault="00ED5FB6" w:rsidP="0025694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6941">
        <w:rPr>
          <w:rFonts w:ascii="Times New Roman" w:hAnsi="Times New Roman"/>
          <w:sz w:val="28"/>
          <w:szCs w:val="28"/>
        </w:rPr>
        <w:t>Таблица 3. Расчет капитальных затрат на оборудование.</w:t>
      </w:r>
    </w:p>
    <w:tbl>
      <w:tblPr>
        <w:tblStyle w:val="21"/>
        <w:tblW w:w="907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489"/>
        <w:gridCol w:w="70"/>
        <w:gridCol w:w="639"/>
        <w:gridCol w:w="70"/>
        <w:gridCol w:w="780"/>
        <w:gridCol w:w="1205"/>
        <w:gridCol w:w="780"/>
        <w:gridCol w:w="992"/>
        <w:gridCol w:w="992"/>
        <w:gridCol w:w="496"/>
        <w:gridCol w:w="780"/>
        <w:gridCol w:w="779"/>
      </w:tblGrid>
      <w:tr w:rsidR="00ED5FB6" w:rsidRPr="00DB3288" w:rsidTr="00DB3288">
        <w:trPr>
          <w:cantSplit/>
          <w:trHeight w:val="1134"/>
          <w:jc w:val="center"/>
        </w:trPr>
        <w:tc>
          <w:tcPr>
            <w:tcW w:w="1489" w:type="dxa"/>
            <w:vMerge w:val="restart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Количество единиц оборудования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Оптовая цена единицы оборудования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Сумма затрат на приобретение</w:t>
            </w:r>
          </w:p>
        </w:tc>
        <w:tc>
          <w:tcPr>
            <w:tcW w:w="1772" w:type="dxa"/>
            <w:gridSpan w:val="2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Дополнительные затраты на доставку и монтаж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Сметная стоимость</w:t>
            </w:r>
          </w:p>
        </w:tc>
        <w:tc>
          <w:tcPr>
            <w:tcW w:w="1276" w:type="dxa"/>
            <w:gridSpan w:val="2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 xml:space="preserve">Годовая сумма </w:t>
            </w:r>
            <w:proofErr w:type="spellStart"/>
            <w:r w:rsidRPr="00DB3288">
              <w:rPr>
                <w:rFonts w:eastAsia="Times New Roman"/>
                <w:sz w:val="14"/>
              </w:rPr>
              <w:t>амортиз</w:t>
            </w:r>
            <w:proofErr w:type="spellEnd"/>
            <w:r w:rsidRPr="00DB3288">
              <w:rPr>
                <w:rFonts w:eastAsia="Times New Roman"/>
                <w:sz w:val="14"/>
              </w:rPr>
              <w:t>. отчислений</w:t>
            </w:r>
          </w:p>
        </w:tc>
        <w:tc>
          <w:tcPr>
            <w:tcW w:w="779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Примечание</w:t>
            </w:r>
          </w:p>
        </w:tc>
      </w:tr>
      <w:tr w:rsidR="00ED5FB6" w:rsidRPr="00DB3288" w:rsidTr="00DB3288">
        <w:trPr>
          <w:trHeight w:val="819"/>
          <w:jc w:val="center"/>
        </w:trPr>
        <w:tc>
          <w:tcPr>
            <w:tcW w:w="1489" w:type="dxa"/>
            <w:vMerge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1205" w:type="dxa"/>
            <w:vMerge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780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%</w:t>
            </w:r>
          </w:p>
        </w:tc>
        <w:tc>
          <w:tcPr>
            <w:tcW w:w="992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496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%</w:t>
            </w:r>
          </w:p>
        </w:tc>
        <w:tc>
          <w:tcPr>
            <w:tcW w:w="780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Руб.</w:t>
            </w:r>
          </w:p>
        </w:tc>
        <w:tc>
          <w:tcPr>
            <w:tcW w:w="779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</w:tr>
      <w:tr w:rsidR="00ED5FB6" w:rsidRPr="00DB3288" w:rsidTr="00256941">
        <w:trPr>
          <w:trHeight w:val="225"/>
          <w:jc w:val="center"/>
        </w:trPr>
        <w:tc>
          <w:tcPr>
            <w:tcW w:w="9072" w:type="dxa"/>
            <w:gridSpan w:val="12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1.1. Основное технологическое и подъемно-транспортное оборудование:</w:t>
            </w:r>
          </w:p>
        </w:tc>
      </w:tr>
      <w:tr w:rsidR="00ED5FB6" w:rsidRPr="00DB3288" w:rsidTr="00DB3288">
        <w:trPr>
          <w:cantSplit/>
          <w:trHeight w:val="5098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Печь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Трансформатор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Дробилка: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Щековая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Молотковая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Зубчатая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Кран грейферный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 xml:space="preserve">Кран </w:t>
            </w:r>
            <w:proofErr w:type="spellStart"/>
            <w:r w:rsidRPr="00DB3288">
              <w:rPr>
                <w:rFonts w:eastAsia="Times New Roman"/>
                <w:sz w:val="14"/>
              </w:rPr>
              <w:t>электромостовой</w:t>
            </w:r>
            <w:proofErr w:type="spellEnd"/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Грохот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Трансформатор-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proofErr w:type="spellStart"/>
            <w:r w:rsidRPr="00DB3288">
              <w:rPr>
                <w:rFonts w:eastAsia="Times New Roman"/>
                <w:sz w:val="14"/>
              </w:rPr>
              <w:t>ная</w:t>
            </w:r>
            <w:proofErr w:type="spellEnd"/>
            <w:r w:rsidRPr="00DB3288">
              <w:rPr>
                <w:rFonts w:eastAsia="Times New Roman"/>
                <w:sz w:val="14"/>
              </w:rPr>
              <w:t xml:space="preserve"> лента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proofErr w:type="spellStart"/>
            <w:r w:rsidRPr="00DB3288">
              <w:rPr>
                <w:rFonts w:eastAsia="Times New Roman"/>
                <w:sz w:val="14"/>
              </w:rPr>
              <w:t>Электропрожиг</w:t>
            </w:r>
            <w:proofErr w:type="spellEnd"/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Тележка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Изложница</w:t>
            </w: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</w:p>
          <w:p w:rsidR="00ED5FB6" w:rsidRPr="00DB3288" w:rsidRDefault="00ED5FB6" w:rsidP="00F90569">
            <w:pPr>
              <w:spacing w:line="360" w:lineRule="auto"/>
              <w:jc w:val="both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18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26</w:t>
            </w:r>
          </w:p>
          <w:p w:rsidR="00F90569" w:rsidRPr="00DB3288" w:rsidRDefault="00F90569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F90569" w:rsidRPr="00DB3288" w:rsidRDefault="00F90569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105840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2880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4200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2880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3120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10560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6480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2880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6480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3240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2160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3720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1058400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28800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8400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28800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6240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190080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64800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28800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168480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32400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34560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334800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1984560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423360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11520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3360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11520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2496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76032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25620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11520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67392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12960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13824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133920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793824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1481760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40320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11760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40320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8736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266112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90720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40320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235872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45360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48384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468720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2778384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148176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4032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1176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4032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873,6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26611,2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9072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4032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23587,2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4536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4838,4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46872</w:t>
            </w: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DB3288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277838,4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</w:tr>
      <w:tr w:rsidR="00ED5FB6" w:rsidRPr="00DB3288" w:rsidTr="00DB3288">
        <w:trPr>
          <w:cantSplit/>
          <w:trHeight w:val="1134"/>
          <w:jc w:val="center"/>
        </w:trPr>
        <w:tc>
          <w:tcPr>
            <w:tcW w:w="6025" w:type="dxa"/>
            <w:gridSpan w:val="8"/>
            <w:tcBorders>
              <w:top w:val="single" w:sz="4" w:space="0" w:color="auto"/>
            </w:tcBorders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lastRenderedPageBreak/>
              <w:t>1.2. Неучтенное технологическое и подъемно-транспортное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694596</w:t>
            </w: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69459,6</w:t>
            </w:r>
          </w:p>
        </w:tc>
        <w:tc>
          <w:tcPr>
            <w:tcW w:w="779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25% от сметной стоимости основного оборудования</w:t>
            </w:r>
          </w:p>
        </w:tc>
      </w:tr>
      <w:tr w:rsidR="00ED5FB6" w:rsidRPr="00DB3288" w:rsidTr="00DB3288">
        <w:trPr>
          <w:cantSplit/>
          <w:trHeight w:val="1110"/>
          <w:jc w:val="center"/>
        </w:trPr>
        <w:tc>
          <w:tcPr>
            <w:tcW w:w="6025" w:type="dxa"/>
            <w:gridSpan w:val="8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Итого технологическое и подъемно-транспортное оборудование</w:t>
            </w:r>
          </w:p>
        </w:tc>
        <w:tc>
          <w:tcPr>
            <w:tcW w:w="992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3472980</w:t>
            </w:r>
          </w:p>
        </w:tc>
        <w:tc>
          <w:tcPr>
            <w:tcW w:w="496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</w:tc>
      </w:tr>
      <w:tr w:rsidR="00ED5FB6" w:rsidRPr="00DB3288" w:rsidTr="00DB3288">
        <w:trPr>
          <w:cantSplit/>
          <w:trHeight w:val="2685"/>
          <w:jc w:val="center"/>
        </w:trPr>
        <w:tc>
          <w:tcPr>
            <w:tcW w:w="6025" w:type="dxa"/>
            <w:gridSpan w:val="8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2. КИП и средства автоматизации</w:t>
            </w:r>
          </w:p>
        </w:tc>
        <w:tc>
          <w:tcPr>
            <w:tcW w:w="992" w:type="dxa"/>
            <w:tcBorders>
              <w:top w:val="nil"/>
            </w:tcBorders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520947</w:t>
            </w:r>
          </w:p>
        </w:tc>
        <w:tc>
          <w:tcPr>
            <w:tcW w:w="496" w:type="dxa"/>
            <w:tcBorders>
              <w:top w:val="nil"/>
            </w:tcBorders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13</w:t>
            </w:r>
          </w:p>
        </w:tc>
        <w:tc>
          <w:tcPr>
            <w:tcW w:w="780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</w:p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67723</w:t>
            </w:r>
          </w:p>
        </w:tc>
        <w:tc>
          <w:tcPr>
            <w:tcW w:w="779" w:type="dxa"/>
            <w:textDirection w:val="btLr"/>
            <w:vAlign w:val="center"/>
          </w:tcPr>
          <w:p w:rsidR="00ED5FB6" w:rsidRPr="00DB3288" w:rsidRDefault="00ED5FB6" w:rsidP="00ED5FB6">
            <w:pPr>
              <w:spacing w:line="360" w:lineRule="auto"/>
              <w:ind w:left="113" w:right="113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15% от сметной стоимости всего технолог</w:t>
            </w:r>
            <w:proofErr w:type="gramStart"/>
            <w:r w:rsidRPr="00DB3288">
              <w:rPr>
                <w:rFonts w:eastAsia="Times New Roman"/>
                <w:sz w:val="14"/>
              </w:rPr>
              <w:t>.</w:t>
            </w:r>
            <w:proofErr w:type="gramEnd"/>
            <w:r w:rsidRPr="00DB3288">
              <w:rPr>
                <w:rFonts w:eastAsia="Times New Roman"/>
                <w:sz w:val="14"/>
              </w:rPr>
              <w:t xml:space="preserve"> </w:t>
            </w:r>
            <w:proofErr w:type="gramStart"/>
            <w:r w:rsidRPr="00DB3288">
              <w:rPr>
                <w:rFonts w:eastAsia="Times New Roman"/>
                <w:sz w:val="14"/>
              </w:rPr>
              <w:t>и</w:t>
            </w:r>
            <w:proofErr w:type="gramEnd"/>
            <w:r w:rsidRPr="00DB3288">
              <w:rPr>
                <w:rFonts w:eastAsia="Times New Roman"/>
                <w:sz w:val="14"/>
              </w:rPr>
              <w:t xml:space="preserve"> подъемно-транспорт. оборудования</w:t>
            </w:r>
          </w:p>
        </w:tc>
      </w:tr>
      <w:tr w:rsidR="00ED5FB6" w:rsidRPr="00DB3288" w:rsidTr="00DB3288">
        <w:trPr>
          <w:trHeight w:val="270"/>
          <w:jc w:val="center"/>
        </w:trPr>
        <w:tc>
          <w:tcPr>
            <w:tcW w:w="6025" w:type="dxa"/>
            <w:gridSpan w:val="8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3. Технологические внутрицеховые трубопроводы</w:t>
            </w:r>
          </w:p>
        </w:tc>
        <w:tc>
          <w:tcPr>
            <w:tcW w:w="992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694596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</w:t>
            </w:r>
          </w:p>
        </w:tc>
        <w:tc>
          <w:tcPr>
            <w:tcW w:w="780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41675,8</w:t>
            </w:r>
          </w:p>
        </w:tc>
        <w:tc>
          <w:tcPr>
            <w:tcW w:w="779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20% -//-</w:t>
            </w:r>
          </w:p>
        </w:tc>
      </w:tr>
      <w:tr w:rsidR="00ED5FB6" w:rsidRPr="00DB3288" w:rsidTr="00DB3288">
        <w:trPr>
          <w:trHeight w:val="296"/>
          <w:jc w:val="center"/>
        </w:trPr>
        <w:tc>
          <w:tcPr>
            <w:tcW w:w="6025" w:type="dxa"/>
            <w:gridSpan w:val="8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4. Инструменты, приспособления, производственный инвентарь</w:t>
            </w:r>
          </w:p>
        </w:tc>
        <w:tc>
          <w:tcPr>
            <w:tcW w:w="992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69459,6</w:t>
            </w:r>
          </w:p>
        </w:tc>
        <w:tc>
          <w:tcPr>
            <w:tcW w:w="496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8</w:t>
            </w:r>
          </w:p>
        </w:tc>
        <w:tc>
          <w:tcPr>
            <w:tcW w:w="780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5556,8</w:t>
            </w:r>
          </w:p>
        </w:tc>
        <w:tc>
          <w:tcPr>
            <w:tcW w:w="779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2% -//-</w:t>
            </w:r>
          </w:p>
        </w:tc>
      </w:tr>
      <w:tr w:rsidR="00ED5FB6" w:rsidRPr="00DB3288" w:rsidTr="00DB3288">
        <w:trPr>
          <w:trHeight w:val="285"/>
          <w:jc w:val="center"/>
        </w:trPr>
        <w:tc>
          <w:tcPr>
            <w:tcW w:w="6025" w:type="dxa"/>
            <w:gridSpan w:val="8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5. Силовое оборудование</w:t>
            </w:r>
          </w:p>
        </w:tc>
        <w:tc>
          <w:tcPr>
            <w:tcW w:w="992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173649</w:t>
            </w:r>
          </w:p>
        </w:tc>
        <w:tc>
          <w:tcPr>
            <w:tcW w:w="496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6</w:t>
            </w:r>
          </w:p>
        </w:tc>
        <w:tc>
          <w:tcPr>
            <w:tcW w:w="780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10418,9</w:t>
            </w:r>
          </w:p>
        </w:tc>
        <w:tc>
          <w:tcPr>
            <w:tcW w:w="779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5 % -//-</w:t>
            </w:r>
          </w:p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</w:tr>
      <w:tr w:rsidR="00ED5FB6" w:rsidRPr="00DB3288" w:rsidTr="00DB3288">
        <w:trPr>
          <w:trHeight w:val="240"/>
          <w:jc w:val="center"/>
        </w:trPr>
        <w:tc>
          <w:tcPr>
            <w:tcW w:w="6025" w:type="dxa"/>
            <w:gridSpan w:val="8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Всего капитальных затрат на оборудование</w:t>
            </w:r>
          </w:p>
        </w:tc>
        <w:tc>
          <w:tcPr>
            <w:tcW w:w="992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4931632</w:t>
            </w:r>
          </w:p>
        </w:tc>
        <w:tc>
          <w:tcPr>
            <w:tcW w:w="496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  <w:tc>
          <w:tcPr>
            <w:tcW w:w="780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  <w:r w:rsidRPr="00DB3288">
              <w:rPr>
                <w:rFonts w:eastAsia="Times New Roman"/>
                <w:sz w:val="14"/>
              </w:rPr>
              <w:t>472671</w:t>
            </w:r>
          </w:p>
        </w:tc>
        <w:tc>
          <w:tcPr>
            <w:tcW w:w="779" w:type="dxa"/>
            <w:vAlign w:val="center"/>
          </w:tcPr>
          <w:p w:rsidR="00ED5FB6" w:rsidRPr="00DB3288" w:rsidRDefault="00ED5FB6" w:rsidP="00ED5FB6">
            <w:pPr>
              <w:spacing w:line="360" w:lineRule="auto"/>
              <w:jc w:val="center"/>
              <w:rPr>
                <w:rFonts w:eastAsia="Times New Roman"/>
                <w:sz w:val="14"/>
              </w:rPr>
            </w:pPr>
          </w:p>
        </w:tc>
      </w:tr>
    </w:tbl>
    <w:p w:rsidR="00ED5FB6" w:rsidRDefault="00ED5FB6" w:rsidP="00ED5FB6">
      <w:pPr>
        <w:ind w:firstLine="567"/>
      </w:pPr>
    </w:p>
    <w:p w:rsidR="00ED5FB6" w:rsidRP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>На основании приведенных выше расчетов составляется сводная смета капитальных вложений в проектируемый объект и определяется укрупненная структура основных фондов (таблица 4). Здесь же указывается годовая сумма амортизационных отчислений, а также рассчитываются удельные капиталовложения на единицу продукции, путем деления полной сметной стоимости основных фондов на проектируемый годовой выпуск продукции.</w:t>
      </w:r>
    </w:p>
    <w:p w:rsidR="00ED5FB6" w:rsidRPr="00ED5FB6" w:rsidRDefault="00ED5FB6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D5FB6">
        <w:rPr>
          <w:rFonts w:ascii="Times New Roman" w:eastAsia="Times New Roman" w:hAnsi="Times New Roman"/>
          <w:bCs/>
          <w:sz w:val="28"/>
          <w:szCs w:val="28"/>
        </w:rPr>
        <w:t>Таблица 4. Сводная смета капитальных вложений в проектируемый объект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314"/>
        <w:gridCol w:w="1236"/>
        <w:gridCol w:w="2252"/>
        <w:gridCol w:w="2113"/>
      </w:tblGrid>
      <w:tr w:rsidR="00ED5FB6" w:rsidRPr="00ED5FB6" w:rsidTr="00ED5FB6">
        <w:trPr>
          <w:trHeight w:val="337"/>
          <w:jc w:val="center"/>
        </w:trPr>
        <w:tc>
          <w:tcPr>
            <w:tcW w:w="1450" w:type="dxa"/>
            <w:vMerge w:val="restar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Элементы основных фондов</w:t>
            </w:r>
          </w:p>
        </w:tc>
        <w:tc>
          <w:tcPr>
            <w:tcW w:w="2550" w:type="dxa"/>
            <w:gridSpan w:val="2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Сметная стоимость основных фондов</w:t>
            </w:r>
          </w:p>
        </w:tc>
        <w:tc>
          <w:tcPr>
            <w:tcW w:w="2252" w:type="dxa"/>
            <w:vMerge w:val="restar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 xml:space="preserve">Удельные капиталовложения, </w:t>
            </w:r>
            <w:proofErr w:type="spell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113" w:type="dxa"/>
            <w:vMerge w:val="restar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 xml:space="preserve">Годовая сумма амортизационных отчислений, </w:t>
            </w:r>
            <w:proofErr w:type="spell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ED5FB6" w:rsidRPr="00ED5FB6" w:rsidTr="00ED5FB6">
        <w:trPr>
          <w:jc w:val="center"/>
        </w:trPr>
        <w:tc>
          <w:tcPr>
            <w:tcW w:w="1450" w:type="dxa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52" w:type="dxa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D5FB6" w:rsidRPr="00ED5FB6" w:rsidTr="00ED5FB6">
        <w:trPr>
          <w:jc w:val="center"/>
        </w:trPr>
        <w:tc>
          <w:tcPr>
            <w:tcW w:w="1450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314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122615220</w:t>
            </w:r>
          </w:p>
        </w:tc>
        <w:tc>
          <w:tcPr>
            <w:tcW w:w="1236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2252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4904,608</w:t>
            </w:r>
          </w:p>
        </w:tc>
      </w:tr>
      <w:tr w:rsidR="00ED5FB6" w:rsidRPr="00ED5FB6" w:rsidTr="00ED5FB6">
        <w:trPr>
          <w:jc w:val="center"/>
        </w:trPr>
        <w:tc>
          <w:tcPr>
            <w:tcW w:w="1450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1314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4931631</w:t>
            </w:r>
          </w:p>
        </w:tc>
        <w:tc>
          <w:tcPr>
            <w:tcW w:w="1236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252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472,671</w:t>
            </w:r>
          </w:p>
        </w:tc>
      </w:tr>
      <w:tr w:rsidR="00ED5FB6" w:rsidRPr="00ED5FB6" w:rsidTr="00ED5FB6">
        <w:trPr>
          <w:jc w:val="center"/>
        </w:trPr>
        <w:tc>
          <w:tcPr>
            <w:tcW w:w="1450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314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127546851</w:t>
            </w:r>
          </w:p>
        </w:tc>
        <w:tc>
          <w:tcPr>
            <w:tcW w:w="1236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52" w:type="dxa"/>
            <w:vAlign w:val="center"/>
          </w:tcPr>
          <w:p w:rsidR="00ED5FB6" w:rsidRPr="00ED5FB6" w:rsidRDefault="00ED5FB6" w:rsidP="00ED5FB6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425,156</w:t>
            </w:r>
          </w:p>
        </w:tc>
        <w:tc>
          <w:tcPr>
            <w:tcW w:w="2113" w:type="dxa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5377,279</w:t>
            </w:r>
          </w:p>
        </w:tc>
      </w:tr>
    </w:tbl>
    <w:p w:rsid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941" w:rsidRDefault="00256941" w:rsidP="00ED5F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941" w:rsidRDefault="00256941" w:rsidP="00ED5F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941" w:rsidRDefault="00256941" w:rsidP="00ED5F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5FB6" w:rsidRPr="00286DF6" w:rsidRDefault="00ED5FB6" w:rsidP="00286DF6">
      <w:pPr>
        <w:pStyle w:val="1"/>
        <w:jc w:val="center"/>
        <w:rPr>
          <w:rFonts w:ascii="Times New Roman" w:eastAsia="Times New Roman" w:hAnsi="Times New Roman"/>
          <w:b w:val="0"/>
          <w:bCs w:val="0"/>
          <w:color w:val="auto"/>
        </w:rPr>
      </w:pPr>
      <w:bookmarkStart w:id="18" w:name="_Toc509518332"/>
      <w:r w:rsidRPr="00286DF6">
        <w:rPr>
          <w:rFonts w:ascii="Times New Roman" w:eastAsia="Times New Roman" w:hAnsi="Times New Roman"/>
          <w:color w:val="auto"/>
        </w:rPr>
        <w:lastRenderedPageBreak/>
        <w:t>3. Расчет численности персонала</w:t>
      </w:r>
      <w:bookmarkEnd w:id="18"/>
    </w:p>
    <w:p w:rsidR="00ED5FB6" w:rsidRPr="00286DF6" w:rsidRDefault="00ED5FB6" w:rsidP="00286DF6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9" w:name="_Toc509518333"/>
      <w:r w:rsidRPr="00286DF6">
        <w:rPr>
          <w:rFonts w:ascii="Times New Roman" w:hAnsi="Times New Roman"/>
          <w:color w:val="auto"/>
          <w:sz w:val="28"/>
          <w:szCs w:val="28"/>
        </w:rPr>
        <w:t>3.1 Составление баланса рабочего времени одного среднесписочного рабочего</w:t>
      </w:r>
      <w:bookmarkEnd w:id="19"/>
    </w:p>
    <w:p w:rsidR="00DB3288" w:rsidRDefault="00DB3288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362" w:rsidRPr="00ED5FB6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Численность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проектируемый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трудящихся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проектируемого объема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штатным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рассчитывается</w:instrText>
      </w:r>
      <w:r>
        <w:rPr>
          <w:noProof/>
          <w:color w:val="FFFFFF"/>
          <w:spacing w:val="-20000"/>
          <w:sz w:val="2"/>
          <w:szCs w:val="28"/>
        </w:rPr>
        <w:instrText> часов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категориям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группам</w:instrText>
      </w:r>
      <w:r>
        <w:rPr>
          <w:noProof/>
          <w:color w:val="FFFFFF"/>
          <w:spacing w:val="-20000"/>
          <w:sz w:val="2"/>
          <w:szCs w:val="28"/>
        </w:rPr>
        <w:instrText> служащих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работников: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перекрытий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рабочие</w:instrText>
      </w:r>
      <w:r>
        <w:rPr>
          <w:noProof/>
          <w:color w:val="FFFFFF"/>
          <w:spacing w:val="-20000"/>
          <w:sz w:val="2"/>
          <w:szCs w:val="28"/>
        </w:rPr>
        <w:instrText> методика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вспомогательные рабочие,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служащие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руководители. Численность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трудящихся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цикл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профессиям и специальностям,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служащих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рабочих</w:instrText>
      </w:r>
      <w:r>
        <w:rPr>
          <w:noProof/>
          <w:color w:val="FFFFFF"/>
          <w:spacing w:val="-20000"/>
          <w:sz w:val="2"/>
          <w:szCs w:val="28"/>
        </w:rPr>
        <w:instrText> численность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- по тарифным разрядам.</w:t>
      </w:r>
    </w:p>
    <w:p w:rsidR="002C7362" w:rsidRPr="00ED5FB6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внутрицеховые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расчете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численности рабочих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часов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явочный,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штатный</w:instrText>
      </w:r>
      <w:r>
        <w:rPr>
          <w:noProof/>
          <w:color w:val="FFFFFF"/>
          <w:spacing w:val="-20000"/>
          <w:sz w:val="2"/>
          <w:szCs w:val="28"/>
        </w:rPr>
        <w:instrText> составляется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списочный состав.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проектируемый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служащих</w:instrText>
      </w:r>
      <w:r>
        <w:rPr>
          <w:noProof/>
          <w:color w:val="FFFFFF"/>
          <w:spacing w:val="-20000"/>
          <w:sz w:val="2"/>
          <w:szCs w:val="28"/>
        </w:rPr>
        <w:instrText> приспособлений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руководителей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затраты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их штатный состав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служащих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Резерв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 подмену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всех категорий,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процентах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работающих</w:instrText>
      </w:r>
      <w:r>
        <w:rPr>
          <w:noProof/>
          <w:color w:val="FFFFFF"/>
          <w:spacing w:val="-20000"/>
          <w:sz w:val="2"/>
          <w:szCs w:val="28"/>
        </w:rPr>
        <w:instrText> стекольном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одну смену,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рассчитывается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Для этих работников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списочный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состав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принимается</w:instrText>
      </w:r>
      <w:r>
        <w:rPr>
          <w:noProof/>
          <w:color w:val="FFFFFF"/>
          <w:spacing w:val="-20000"/>
          <w:sz w:val="2"/>
          <w:szCs w:val="28"/>
        </w:rPr>
        <w:instrText> оборудования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равным явочному.</w:t>
      </w:r>
    </w:p>
    <w:p w:rsidR="002C7362" w:rsidRPr="00ED5FB6" w:rsidRDefault="002C7362" w:rsidP="002C7362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стекольном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Основными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сходными данными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расчёта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численности трудящихся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проектируемого</w:instrText>
      </w:r>
      <w:r>
        <w:rPr>
          <w:noProof/>
          <w:color w:val="FFFFFF"/>
          <w:spacing w:val="-20000"/>
          <w:sz w:val="2"/>
          <w:szCs w:val="28"/>
        </w:rPr>
        <w:instrText> другим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объекта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течени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C7362" w:rsidRPr="00ED5FB6" w:rsidRDefault="002C7362" w:rsidP="002C7362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проектируемый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годовой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объём</w:instrText>
      </w:r>
      <w:r>
        <w:rPr>
          <w:noProof/>
          <w:color w:val="FFFFFF"/>
          <w:spacing w:val="-20000"/>
          <w:sz w:val="2"/>
          <w:szCs w:val="28"/>
        </w:rPr>
        <w:instrText> приспособлений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производства продукции;</w:t>
      </w:r>
    </w:p>
    <w:p w:rsidR="002C7362" w:rsidRPr="00ED5FB6" w:rsidRDefault="002C7362" w:rsidP="002C7362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среднее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количество дней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подмену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часов</w:instrText>
      </w:r>
      <w:r>
        <w:rPr>
          <w:noProof/>
          <w:color w:val="FFFFFF"/>
          <w:spacing w:val="-20000"/>
          <w:sz w:val="2"/>
          <w:szCs w:val="28"/>
        </w:rPr>
        <w:instrText> делением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работы в год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расчет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рабочего;</w:t>
      </w:r>
    </w:p>
    <w:p w:rsidR="002C7362" w:rsidRPr="00ED5FB6" w:rsidRDefault="002C7362" w:rsidP="002C7362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нормы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внеобъемные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обслуживания</w:instrText>
      </w:r>
      <w:r>
        <w:rPr>
          <w:noProof/>
          <w:color w:val="FFFFFF"/>
          <w:spacing w:val="-20000"/>
          <w:sz w:val="2"/>
          <w:szCs w:val="28"/>
        </w:rPr>
        <w:instrText> проектируемый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машин и аппаратов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численность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нормы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времени;</w:t>
      </w:r>
    </w:p>
    <w:p w:rsidR="002C7362" w:rsidRPr="00ED5FB6" w:rsidRDefault="002C7362" w:rsidP="002C7362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производственная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структура</w:instrText>
      </w:r>
      <w:r>
        <w:rPr>
          <w:noProof/>
          <w:color w:val="FFFFFF"/>
          <w:spacing w:val="-20000"/>
          <w:sz w:val="2"/>
          <w:szCs w:val="28"/>
        </w:rPr>
        <w:instrText> рассчитываются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схема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проектируемого объекта. </w:t>
      </w:r>
    </w:p>
    <w:p w:rsidR="002C7362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Среднее</w:instrText>
      </w:r>
      <w:r>
        <w:rPr>
          <w:noProof/>
          <w:color w:val="FFFFFF"/>
          <w:spacing w:val="-20000"/>
          <w:sz w:val="2"/>
          <w:szCs w:val="28"/>
        </w:rPr>
        <w:instrText> затратам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количество дней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часов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подлежащих отработке в год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декретными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рабочим,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данном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основе баланса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рабочего</w:instrText>
      </w:r>
      <w:r>
        <w:rPr>
          <w:noProof/>
          <w:color w:val="FFFFFF"/>
          <w:spacing w:val="-20000"/>
          <w:sz w:val="2"/>
          <w:szCs w:val="28"/>
        </w:rPr>
        <w:instrText> машин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времени 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рабочего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среднесписочного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рабочего.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приспособлений </w:instrText>
      </w:r>
      <w:r>
        <w:rPr>
          <w:rFonts w:ascii="Times New Roman" w:hAnsi="Times New Roman"/>
          <w:noProof/>
          <w:sz w:val="28"/>
          <w:szCs w:val="28"/>
        </w:rPr>
        <w:instrText>рабочего</w:instrText>
      </w:r>
      <w:r>
        <w:rPr>
          <w:noProof/>
          <w:color w:val="FFFFFF"/>
          <w:spacing w:val="-20000"/>
          <w:sz w:val="2"/>
          <w:szCs w:val="28"/>
        </w:rPr>
        <w:instrText> 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составляется</w:instrText>
      </w:r>
      <w:r>
        <w:rPr>
          <w:noProof/>
          <w:color w:val="FFFFFF"/>
          <w:spacing w:val="-20000"/>
          <w:sz w:val="2"/>
          <w:szCs w:val="28"/>
        </w:rPr>
        <w:instrText> методика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днях и часах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hAnsi="Times New Roman"/>
          <w:noProof/>
          <w:sz w:val="28"/>
          <w:szCs w:val="28"/>
        </w:rPr>
        <w:instrText>групп</w:instrText>
      </w:r>
      <w:r>
        <w:rPr>
          <w:noProof/>
          <w:color w:val="FFFFFF"/>
          <w:spacing w:val="-20000"/>
          <w:sz w:val="2"/>
          <w:szCs w:val="28"/>
        </w:rPr>
        <w:instrText> основными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рабочих, имеющих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hAnsi="Times New Roman"/>
          <w:noProof/>
          <w:sz w:val="28"/>
          <w:szCs w:val="28"/>
        </w:rPr>
        <w:instrText>одинаковые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режимы работы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калькуляция </w:instrText>
      </w:r>
      <w:r>
        <w:rPr>
          <w:rFonts w:ascii="Times New Roman" w:hAnsi="Times New Roman"/>
          <w:noProof/>
          <w:sz w:val="28"/>
          <w:szCs w:val="28"/>
        </w:rPr>
        <w:instrText>целью</w:instrText>
      </w:r>
      <w:r>
        <w:rPr>
          <w:noProof/>
          <w:color w:val="FFFFFF"/>
          <w:spacing w:val="-20000"/>
          <w:sz w:val="2"/>
          <w:szCs w:val="28"/>
        </w:rPr>
        <w:instrText> оборудования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эффективного</w:instrText>
      </w:r>
      <w:r>
        <w:rPr>
          <w:noProof/>
          <w:color w:val="FFFFFF"/>
          <w:spacing w:val="-20000"/>
          <w:sz w:val="2"/>
          <w:szCs w:val="28"/>
        </w:rPr>
        <w:instrText> рабочего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фонда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работу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году и средней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подмену </w:instrText>
      </w:r>
      <w:r>
        <w:rPr>
          <w:rFonts w:ascii="Times New Roman" w:hAnsi="Times New Roman"/>
          <w:noProof/>
          <w:sz w:val="28"/>
          <w:szCs w:val="28"/>
        </w:rPr>
        <w:instrText>продолжительности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рабочей смены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перекрытий </w:instrText>
      </w:r>
      <w:r>
        <w:rPr>
          <w:rFonts w:ascii="Times New Roman" w:hAnsi="Times New Roman"/>
          <w:noProof/>
          <w:sz w:val="28"/>
          <w:szCs w:val="28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рассчитываются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среднесписочного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рабочего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баланса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составляется </w:instrText>
      </w:r>
      <w:r>
        <w:rPr>
          <w:rFonts w:ascii="Times New Roman" w:hAnsi="Times New Roman"/>
          <w:noProof/>
          <w:sz w:val="28"/>
          <w:szCs w:val="28"/>
        </w:rPr>
        <w:instrText>рабочего</w:instrText>
      </w:r>
      <w:r>
        <w:rPr>
          <w:noProof/>
          <w:color w:val="FFFFFF"/>
          <w:spacing w:val="-20000"/>
          <w:sz w:val="2"/>
          <w:szCs w:val="28"/>
        </w:rPr>
        <w:instrText> номинальный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времени последовательно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декретными </w:instrText>
      </w:r>
      <w:r>
        <w:rPr>
          <w:rFonts w:ascii="Times New Roman" w:hAnsi="Times New Roman"/>
          <w:noProof/>
          <w:sz w:val="28"/>
          <w:szCs w:val="28"/>
        </w:rPr>
        <w:instrText>определяем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номинальный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hAnsi="Times New Roman"/>
          <w:noProof/>
          <w:sz w:val="28"/>
          <w:szCs w:val="28"/>
        </w:rPr>
        <w:instrText>фонды</w:instrText>
      </w:r>
      <w:r>
        <w:rPr>
          <w:noProof/>
          <w:color w:val="FFFFFF"/>
          <w:spacing w:val="-20000"/>
          <w:sz w:val="2"/>
          <w:szCs w:val="28"/>
        </w:rPr>
        <w:instrText> транспортного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времени.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Номинальный</w:instrText>
      </w:r>
      <w:r>
        <w:rPr>
          <w:noProof/>
          <w:color w:val="FFFFFF"/>
          <w:spacing w:val="-20000"/>
          <w:sz w:val="2"/>
          <w:szCs w:val="28"/>
        </w:rPr>
        <w:instrText> декретными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фонд рабочего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днях в производствах с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/>
          <w:noProof/>
          <w:sz w:val="28"/>
          <w:szCs w:val="28"/>
        </w:rPr>
        <w:instrText>непрерывным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режимом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вычитания</w:instrText>
      </w:r>
      <w:r>
        <w:rPr>
          <w:noProof/>
          <w:color w:val="FFFFFF"/>
          <w:spacing w:val="-20000"/>
          <w:sz w:val="2"/>
          <w:szCs w:val="28"/>
        </w:rPr>
        <w:instrText> часов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календарного времени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hAnsi="Times New Roman"/>
          <w:noProof/>
          <w:sz w:val="28"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необходимых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выходных дней 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рассчитывается </w:instrText>
      </w:r>
      <w:r>
        <w:rPr>
          <w:rFonts w:ascii="Times New Roman" w:hAnsi="Times New Roman"/>
          <w:noProof/>
          <w:sz w:val="28"/>
          <w:szCs w:val="28"/>
        </w:rPr>
        <w:instrText>Эффективный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фонд рабочего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проектируемый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проектируемый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днях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эф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.д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представляет</w:instrText>
      </w:r>
      <w:r>
        <w:rPr>
          <w:noProof/>
          <w:color w:val="FFFFFF"/>
          <w:spacing w:val="-20000"/>
          <w:sz w:val="2"/>
          <w:szCs w:val="28"/>
        </w:rPr>
        <w:instrText> подмену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собой разницу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hAnsi="Times New Roman"/>
          <w:noProof/>
          <w:sz w:val="28"/>
          <w:szCs w:val="28"/>
        </w:rPr>
        <w:instrText>между</w:instrText>
      </w:r>
      <w:r>
        <w:rPr>
          <w:noProof/>
          <w:color w:val="FFFFFF"/>
          <w:spacing w:val="-20000"/>
          <w:sz w:val="2"/>
          <w:szCs w:val="28"/>
        </w:rPr>
        <w:instrText> помещений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номинальным фондом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цехах </w:instrText>
      </w:r>
      <w:r>
        <w:rPr>
          <w:rFonts w:ascii="Times New Roman" w:hAnsi="Times New Roman"/>
          <w:noProof/>
          <w:sz w:val="28"/>
          <w:szCs w:val="28"/>
        </w:rPr>
        <w:instrText>количеством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целодневных невыходов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затраты </w:instrText>
      </w:r>
      <w:r>
        <w:rPr>
          <w:rFonts w:ascii="Times New Roman" w:hAnsi="Times New Roman"/>
          <w:noProof/>
          <w:sz w:val="28"/>
          <w:szCs w:val="28"/>
        </w:rPr>
        <w:instrText>работу</w:instrText>
      </w:r>
      <w:r>
        <w:rPr>
          <w:noProof/>
          <w:color w:val="FFFFFF"/>
          <w:spacing w:val="-20000"/>
          <w:sz w:val="2"/>
          <w:szCs w:val="28"/>
        </w:rPr>
        <w:instrText> складываются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(в днях)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связи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очередными и дополнительными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приспособлений </w:instrText>
      </w:r>
      <w:r>
        <w:rPr>
          <w:rFonts w:ascii="Times New Roman" w:hAnsi="Times New Roman"/>
          <w:noProof/>
          <w:sz w:val="28"/>
          <w:szCs w:val="28"/>
        </w:rPr>
        <w:instrText>отпусками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учащихся, декретными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расчете </w:instrText>
      </w:r>
      <w:r>
        <w:rPr>
          <w:rFonts w:ascii="Times New Roman" w:hAnsi="Times New Roman"/>
          <w:noProof/>
          <w:sz w:val="28"/>
          <w:szCs w:val="28"/>
        </w:rPr>
        <w:instrText>отпусками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болезнями.</w:t>
      </w:r>
    </w:p>
    <w:p w:rsidR="002C7362" w:rsidRPr="00F06813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hAnsi="Times New Roman"/>
          <w:noProof/>
          <w:sz w:val="28"/>
          <w:szCs w:val="28"/>
        </w:rPr>
        <w:instrText>продолжительность</w:instrText>
      </w:r>
      <w:r>
        <w:rPr>
          <w:noProof/>
          <w:color w:val="FFFFFF"/>
          <w:spacing w:val="-20000"/>
          <w:sz w:val="2"/>
          <w:szCs w:val="28"/>
        </w:rPr>
        <w:instrText> этих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рабочей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смены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определяется делением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hAnsi="Times New Roman"/>
          <w:noProof/>
          <w:sz w:val="28"/>
          <w:szCs w:val="28"/>
        </w:rPr>
        <w:instrText>эффективного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фонда рабочего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часах на эффективный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цехах </w:instrText>
      </w:r>
      <w:r>
        <w:rPr>
          <w:rFonts w:ascii="Times New Roman" w:hAnsi="Times New Roman"/>
          <w:noProof/>
          <w:sz w:val="28"/>
          <w:szCs w:val="28"/>
        </w:rPr>
        <w:instrText>фонд</w:instrText>
      </w:r>
      <w:r>
        <w:rPr>
          <w:noProof/>
          <w:color w:val="FFFFFF"/>
          <w:spacing w:val="-20000"/>
          <w:sz w:val="2"/>
          <w:szCs w:val="28"/>
        </w:rPr>
        <w:instrText> цикл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днях.</w:t>
      </w:r>
    </w:p>
    <w:p w:rsidR="00ED5FB6" w:rsidRPr="003D12C6" w:rsidRDefault="00ED5FB6" w:rsidP="0025694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D12C6">
        <w:rPr>
          <w:rFonts w:ascii="Times New Roman" w:hAnsi="Times New Roman"/>
          <w:bCs/>
          <w:sz w:val="28"/>
          <w:szCs w:val="28"/>
        </w:rPr>
        <w:t>Таблица 5. Баланс рабочего времени одного среднесписочного рабочего</w:t>
      </w:r>
    </w:p>
    <w:tbl>
      <w:tblPr>
        <w:tblW w:w="86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3118"/>
      </w:tblGrid>
      <w:tr w:rsidR="00ED5FB6" w:rsidRPr="003D12C6" w:rsidTr="00ED5FB6">
        <w:trPr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Элементы времени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Производство с непрерывным режимом 7 часовой рабочий день, 8 часов смена 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>4 бригады)</w:t>
            </w:r>
          </w:p>
        </w:tc>
      </w:tr>
      <w:tr w:rsidR="00ED5FB6" w:rsidRPr="003D12C6" w:rsidTr="00ED5FB6">
        <w:trPr>
          <w:trHeight w:val="172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Календарный фонд времени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>, дни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ED5FB6" w:rsidRPr="003D12C6" w:rsidTr="00ED5FB6">
        <w:trPr>
          <w:trHeight w:val="926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Нерабочие дни – всего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праздничные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выходные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ED5FB6" w:rsidRPr="003D12C6" w:rsidTr="00ED5FB6">
        <w:trPr>
          <w:trHeight w:val="713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Номинальный фонд рабочего времени,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D12C6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в днях,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D12C6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, [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.]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в часах,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D12C6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, [ч]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274</w:t>
            </w: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</w:tr>
      <w:tr w:rsidR="00ED5FB6" w:rsidRPr="003D12C6" w:rsidTr="00ED5FB6">
        <w:trPr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Целодневные невыходы на работу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Д</w:t>
            </w:r>
            <w:r w:rsidRPr="003D12C6">
              <w:rPr>
                <w:rFonts w:ascii="Times New Roman" w:hAnsi="Times New Roman"/>
                <w:sz w:val="20"/>
                <w:szCs w:val="20"/>
                <w:vertAlign w:val="subscript"/>
              </w:rPr>
              <w:t>ц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, [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.]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 очередные и дополнит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>тпуска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 отпуска учащимся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 декретные отпуска</w:t>
            </w:r>
          </w:p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 больничные отпуска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5FB6" w:rsidRPr="003D12C6" w:rsidTr="00ED5FB6">
        <w:trPr>
          <w:trHeight w:val="229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Эффективный фонд рабочего времени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D12C6">
              <w:rPr>
                <w:rFonts w:ascii="Times New Roman" w:hAnsi="Times New Roman"/>
                <w:sz w:val="20"/>
                <w:szCs w:val="20"/>
                <w:vertAlign w:val="subscript"/>
              </w:rPr>
              <w:t>эф</w:t>
            </w:r>
            <w:proofErr w:type="spellEnd"/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.]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ED5FB6" w:rsidRPr="003D12C6" w:rsidTr="00ED5FB6">
        <w:trPr>
          <w:trHeight w:val="134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Максимальное количество рабочих часов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  <w:tr w:rsidR="00ED5FB6" w:rsidRPr="003D12C6" w:rsidTr="00ED5FB6">
        <w:trPr>
          <w:trHeight w:val="179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Внутрисменные потери рабочего времени (сокращенные часы рабочих смен)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5FB6" w:rsidRPr="003D12C6" w:rsidTr="00ED5FB6">
        <w:trPr>
          <w:trHeight w:val="226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Эффективный фонд рабочего времени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D12C6">
              <w:rPr>
                <w:rFonts w:ascii="Times New Roman" w:hAnsi="Times New Roman"/>
                <w:sz w:val="20"/>
                <w:szCs w:val="20"/>
                <w:vertAlign w:val="subscript"/>
              </w:rPr>
              <w:t>эф</w:t>
            </w:r>
            <w:proofErr w:type="spellEnd"/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[ч]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</w:tr>
      <w:tr w:rsidR="00ED5FB6" w:rsidRPr="003D12C6" w:rsidTr="00ED5FB6">
        <w:trPr>
          <w:trHeight w:val="291"/>
          <w:jc w:val="center"/>
        </w:trPr>
        <w:tc>
          <w:tcPr>
            <w:tcW w:w="5528" w:type="dxa"/>
            <w:vAlign w:val="center"/>
          </w:tcPr>
          <w:p w:rsidR="00ED5FB6" w:rsidRPr="003D12C6" w:rsidRDefault="00ED5FB6" w:rsidP="00333D9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Средняя продолжительность рабочей смены, [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7,96</w:t>
            </w:r>
          </w:p>
        </w:tc>
      </w:tr>
    </w:tbl>
    <w:p w:rsidR="00ED5FB6" w:rsidRPr="00F06813" w:rsidRDefault="00ED5FB6" w:rsidP="00ED5F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5FB6" w:rsidRPr="00286DF6" w:rsidRDefault="00ED5FB6" w:rsidP="00DB3288">
      <w:pPr>
        <w:pStyle w:val="2"/>
        <w:ind w:firstLine="709"/>
        <w:jc w:val="center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bookmarkStart w:id="20" w:name="_Toc509518334"/>
      <w:r w:rsidRPr="00286DF6">
        <w:rPr>
          <w:rFonts w:ascii="Times New Roman" w:eastAsia="Times New Roman" w:hAnsi="Times New Roman"/>
          <w:color w:val="auto"/>
          <w:sz w:val="28"/>
          <w:szCs w:val="28"/>
        </w:rPr>
        <w:t>3.2 Расчет численности основных производственных и вспомогательных рабочих</w:t>
      </w:r>
      <w:bookmarkEnd w:id="20"/>
    </w:p>
    <w:p w:rsidR="00DB3288" w:rsidRDefault="00DB3288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362" w:rsidRPr="00ED5FB6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основным</w:instrText>
      </w:r>
      <w:r>
        <w:rPr>
          <w:noProof/>
          <w:color w:val="FFFFFF"/>
          <w:spacing w:val="-20000"/>
          <w:sz w:val="2"/>
          <w:szCs w:val="28"/>
        </w:rPr>
        <w:instrText> собой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производственным рабочим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рабочего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цехов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>, выполняющие основные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технологические</w:instrText>
      </w:r>
      <w:r>
        <w:rPr>
          <w:noProof/>
          <w:color w:val="FFFFFF"/>
          <w:spacing w:val="-20000"/>
          <w:sz w:val="2"/>
          <w:szCs w:val="28"/>
        </w:rPr>
        <w:instrText> часов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) операции.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отдельных</w:instrText>
      </w:r>
      <w:r>
        <w:rPr>
          <w:noProof/>
          <w:color w:val="FFFFFF"/>
          <w:spacing w:val="-20000"/>
          <w:sz w:val="2"/>
          <w:szCs w:val="28"/>
        </w:rPr>
        <w:instrText> подлежащих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производствах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сернокислотном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содовом</w:instrText>
      </w:r>
      <w:r>
        <w:rPr>
          <w:noProof/>
          <w:color w:val="FFFFFF"/>
          <w:spacing w:val="-20000"/>
          <w:sz w:val="2"/>
          <w:szCs w:val="28"/>
        </w:rPr>
        <w:instrText> схема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минеральных удобрений,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складываются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керамическом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стекольном и некоторых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других</w:instrText>
      </w:r>
      <w:r>
        <w:rPr>
          <w:noProof/>
          <w:color w:val="FFFFFF"/>
          <w:spacing w:val="-20000"/>
          <w:sz w:val="2"/>
          <w:szCs w:val="28"/>
        </w:rPr>
        <w:instrText> эффективный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) к основным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также рабочие,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выполняют работу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перевозке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материала  в цехах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основного</w:instrText>
      </w:r>
      <w:r>
        <w:rPr>
          <w:noProof/>
          <w:color w:val="FFFFFF"/>
          <w:spacing w:val="-20000"/>
          <w:sz w:val="2"/>
          <w:szCs w:val="28"/>
        </w:rPr>
        <w:instrText> дальнейшем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производства.</w:t>
      </w:r>
    </w:p>
    <w:p w:rsidR="002C7362" w:rsidRPr="00ED5FB6" w:rsidRDefault="002C7362" w:rsidP="002C7362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основным</w:instrText>
      </w:r>
      <w:r>
        <w:rPr>
          <w:noProof/>
          <w:color w:val="FFFFFF"/>
          <w:spacing w:val="-20000"/>
          <w:sz w:val="2"/>
          <w:szCs w:val="28"/>
        </w:rPr>
        <w:instrText> этой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производственным рабочим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внутрицеховые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цехов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>, выполняющие основные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подмену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технологические</w:instrText>
      </w:r>
      <w:r>
        <w:rPr>
          <w:noProof/>
          <w:color w:val="FFFFFF"/>
          <w:spacing w:val="-20000"/>
          <w:sz w:val="2"/>
          <w:szCs w:val="28"/>
        </w:rPr>
        <w:instrText> днях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) операции.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отдельных</w:instrText>
      </w:r>
      <w:r>
        <w:rPr>
          <w:noProof/>
          <w:color w:val="FFFFFF"/>
          <w:spacing w:val="-20000"/>
          <w:sz w:val="2"/>
          <w:szCs w:val="28"/>
        </w:rPr>
        <w:instrText> затрат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производствах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другим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также рабочие,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работу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выполняющие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транспортные операции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численность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цехах</w:instrText>
      </w:r>
      <w:r>
        <w:rPr>
          <w:noProof/>
          <w:color w:val="FFFFFF"/>
          <w:spacing w:val="-20000"/>
          <w:sz w:val="2"/>
          <w:szCs w:val="28"/>
        </w:rPr>
        <w:instrText> калькуляция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основного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производства</w:instrText>
      </w:r>
      <w:r>
        <w:rPr>
          <w:noProof/>
          <w:color w:val="FFFFFF"/>
          <w:spacing w:val="-20000"/>
          <w:sz w:val="2"/>
          <w:szCs w:val="28"/>
        </w:rPr>
        <w:instrText> затрат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К вспомогательным рабочим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делением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рабочие складов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кладовых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рабочие по приемке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транспортного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продукции</w:instrText>
      </w:r>
      <w:r>
        <w:rPr>
          <w:noProof/>
          <w:color w:val="FFFFFF"/>
          <w:spacing w:val="-20000"/>
          <w:sz w:val="2"/>
          <w:szCs w:val="28"/>
        </w:rPr>
        <w:instrText> процентах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транспортировщики,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рассчитываются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дежурный и односменный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ремонтный</w:instrText>
      </w:r>
      <w:r>
        <w:rPr>
          <w:noProof/>
          <w:color w:val="FFFFFF"/>
          <w:spacing w:val="-20000"/>
          <w:sz w:val="2"/>
          <w:szCs w:val="28"/>
        </w:rPr>
        <w:instrText> расчет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персонал.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Численность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вспомогательных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рабочих определяется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процентах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типовым</w:instrText>
      </w:r>
      <w:r>
        <w:rPr>
          <w:noProof/>
          <w:color w:val="FFFFFF"/>
          <w:spacing w:val="-20000"/>
          <w:sz w:val="2"/>
          <w:szCs w:val="28"/>
        </w:rPr>
        <w:instrText> помещений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штатным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нормативам</w:instrText>
      </w:r>
      <w:r>
        <w:rPr>
          <w:noProof/>
          <w:color w:val="FFFFFF"/>
          <w:spacing w:val="-20000"/>
          <w:sz w:val="2"/>
          <w:szCs w:val="28"/>
        </w:rPr>
        <w:instrText> собой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Под штатным нормативом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задания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понимается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число рабочих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соответствующей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профессии или специальности,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капитальные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необходимых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для обеспечения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правильного</w:instrText>
      </w:r>
      <w:r>
        <w:rPr>
          <w:noProof/>
          <w:color w:val="FFFFFF"/>
          <w:spacing w:val="-20000"/>
          <w:sz w:val="2"/>
          <w:szCs w:val="28"/>
        </w:rPr>
        <w:instrText> сделать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ведения процесса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затраты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обслуживания</w:instrText>
      </w:r>
      <w:r>
        <w:rPr>
          <w:noProof/>
          <w:color w:val="FFFFFF"/>
          <w:spacing w:val="-20000"/>
          <w:sz w:val="2"/>
          <w:szCs w:val="28"/>
        </w:rPr>
        <w:instrText> завершение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оборудования в течении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смены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Методика расчёта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служащих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численности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основных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рабочих</w:instrText>
      </w:r>
      <w:r>
        <w:rPr>
          <w:noProof/>
          <w:color w:val="FFFFFF"/>
          <w:spacing w:val="-20000"/>
          <w:sz w:val="2"/>
          <w:szCs w:val="28"/>
        </w:rPr>
        <w:instrText> численность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зависит от принятого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курсовом</w:instrText>
      </w:r>
      <w:r>
        <w:rPr>
          <w:noProof/>
          <w:color w:val="FFFFFF"/>
          <w:spacing w:val="-20000"/>
          <w:sz w:val="2"/>
          <w:szCs w:val="28"/>
        </w:rPr>
        <w:instrText> этой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проекте производственного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процесса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особенностей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ремонт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труда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его нормирования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проводится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таблице 7.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Методика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расчета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численности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вспомогательных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рабочих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нормам обслуживания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рассчитываются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проводится</w:instrText>
      </w:r>
      <w:r>
        <w:rPr>
          <w:noProof/>
          <w:color w:val="FFFFFF"/>
          <w:spacing w:val="-20000"/>
          <w:sz w:val="2"/>
          <w:szCs w:val="28"/>
        </w:rPr>
        <w:instrText> расчете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так же, как и основных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рабочих</w:instrText>
      </w:r>
      <w:r>
        <w:rPr>
          <w:noProof/>
          <w:color w:val="FFFFFF"/>
          <w:spacing w:val="-20000"/>
          <w:sz w:val="2"/>
          <w:szCs w:val="28"/>
        </w:rPr>
        <w:instrText> рассчитываются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заносится в ту же таблицу 7.</w:t>
      </w:r>
    </w:p>
    <w:p w:rsidR="00ED5FB6" w:rsidRPr="00ED5FB6" w:rsidRDefault="00ED5FB6" w:rsidP="00256941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>Определяем явочный состав рабочих в смену:</w:t>
      </w:r>
    </w:p>
    <w:p w:rsidR="00ED5FB6" w:rsidRPr="00ED5FB6" w:rsidRDefault="00ED5FB6" w:rsidP="00DB3288">
      <w:pPr>
        <w:tabs>
          <w:tab w:val="left" w:pos="567"/>
        </w:tabs>
        <w:spacing w:line="360" w:lineRule="auto"/>
        <w:ind w:firstLine="709"/>
        <w:jc w:val="center"/>
        <w:rPr>
          <w:rFonts w:ascii="Times New Roman" w:eastAsia="Times New Roman" w:hAnsi="Times New Roman"/>
          <w:position w:val="-30"/>
          <w:sz w:val="28"/>
          <w:szCs w:val="28"/>
        </w:rPr>
      </w:pPr>
      <w:r w:rsidRPr="00ED5FB6">
        <w:rPr>
          <w:rFonts w:ascii="Times New Roman" w:eastAsia="Times New Roman" w:hAnsi="Times New Roman"/>
          <w:position w:val="-30"/>
          <w:sz w:val="28"/>
          <w:szCs w:val="28"/>
        </w:rPr>
        <w:object w:dxaOrig="3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>
            <v:imagedata r:id="rId9" o:title=""/>
          </v:shape>
          <o:OLEObject Type="Embed" ProgID="Equation.DSMT4" ShapeID="_x0000_i1025" DrawAspect="Content" ObjectID="_1583263194" r:id="rId10"/>
        </w:object>
      </w:r>
    </w:p>
    <w:p w:rsidR="00ED5FB6" w:rsidRPr="00ED5FB6" w:rsidRDefault="00ED5FB6" w:rsidP="002569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 xml:space="preserve">где </w:t>
      </w:r>
      <w:r w:rsidRPr="00ED5FB6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ED5FB6">
        <w:rPr>
          <w:rFonts w:ascii="Times New Roman" w:eastAsia="Times New Roman" w:hAnsi="Times New Roman"/>
          <w:sz w:val="28"/>
          <w:szCs w:val="28"/>
        </w:rPr>
        <w:t xml:space="preserve"> – число однотипных аппаратов на участке цеха.</w:t>
      </w:r>
    </w:p>
    <w:p w:rsidR="00ED5FB6" w:rsidRPr="00ED5FB6" w:rsidRDefault="00ED5FB6" w:rsidP="00256941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>Определяем явочный состав рабочих в сутки:</w:t>
      </w:r>
    </w:p>
    <w:p w:rsidR="00ED5FB6" w:rsidRPr="00ED5FB6" w:rsidRDefault="00ED5FB6" w:rsidP="00DB3288">
      <w:pPr>
        <w:tabs>
          <w:tab w:val="left" w:pos="567"/>
        </w:tabs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position w:val="-14"/>
          <w:sz w:val="28"/>
          <w:szCs w:val="28"/>
        </w:rPr>
        <w:object w:dxaOrig="2960" w:dyaOrig="380">
          <v:shape id="_x0000_i1026" type="#_x0000_t75" style="width:146.25pt;height:18.75pt" o:ole="">
            <v:imagedata r:id="rId11" o:title=""/>
          </v:shape>
          <o:OLEObject Type="Embed" ProgID="Equation.DSMT4" ShapeID="_x0000_i1026" DrawAspect="Content" ObjectID="_1583263195" r:id="rId12"/>
        </w:object>
      </w:r>
      <w:r w:rsidRPr="00ED5FB6">
        <w:rPr>
          <w:rFonts w:ascii="Times New Roman" w:eastAsia="Times New Roman" w:hAnsi="Times New Roman"/>
          <w:sz w:val="28"/>
          <w:szCs w:val="28"/>
        </w:rPr>
        <w:t>,</w:t>
      </w:r>
    </w:p>
    <w:p w:rsidR="00ED5FB6" w:rsidRPr="00ED5FB6" w:rsidRDefault="00ED5FB6" w:rsidP="00256941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 xml:space="preserve">где </w:t>
      </w:r>
      <w:proofErr w:type="gramStart"/>
      <w:r w:rsidRPr="00ED5FB6"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gramEnd"/>
      <w:r w:rsidRPr="00ED5FB6">
        <w:rPr>
          <w:rFonts w:ascii="Times New Roman" w:eastAsia="Times New Roman" w:hAnsi="Times New Roman"/>
          <w:sz w:val="28"/>
          <w:szCs w:val="28"/>
          <w:vertAlign w:val="subscript"/>
        </w:rPr>
        <w:t>смен</w:t>
      </w:r>
      <w:r w:rsidRPr="00ED5FB6">
        <w:rPr>
          <w:rFonts w:ascii="Times New Roman" w:eastAsia="Times New Roman" w:hAnsi="Times New Roman"/>
          <w:sz w:val="28"/>
          <w:szCs w:val="28"/>
        </w:rPr>
        <w:t xml:space="preserve"> – число смен в сутки.</w:t>
      </w:r>
    </w:p>
    <w:p w:rsidR="00ED5FB6" w:rsidRPr="00ED5FB6" w:rsidRDefault="00ED5FB6" w:rsidP="00256941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 xml:space="preserve">Для расчёта списочного состава рабочих необходимо предварительно рассчитать коэффициент списочного состава </w:t>
      </w:r>
      <w:proofErr w:type="spellStart"/>
      <w:r w:rsidRPr="00ED5FB6">
        <w:rPr>
          <w:rFonts w:ascii="Times New Roman" w:eastAsia="Times New Roman" w:hAnsi="Times New Roman"/>
          <w:sz w:val="28"/>
          <w:szCs w:val="28"/>
        </w:rPr>
        <w:t>К</w:t>
      </w:r>
      <w:r w:rsidRPr="00ED5FB6">
        <w:rPr>
          <w:rFonts w:ascii="Times New Roman" w:eastAsia="Times New Roman" w:hAnsi="Times New Roman"/>
          <w:sz w:val="28"/>
          <w:szCs w:val="28"/>
          <w:vertAlign w:val="subscript"/>
        </w:rPr>
        <w:t>сп</w:t>
      </w:r>
      <w:proofErr w:type="spellEnd"/>
      <w:r w:rsidRPr="00ED5FB6">
        <w:rPr>
          <w:rFonts w:ascii="Times New Roman" w:eastAsia="Times New Roman" w:hAnsi="Times New Roman"/>
          <w:sz w:val="28"/>
          <w:szCs w:val="28"/>
        </w:rPr>
        <w:t>, учитывающий число резервных рабочих на подмену находящихся в отпуске, больных и т.д.</w:t>
      </w:r>
    </w:p>
    <w:p w:rsidR="00ED5FB6" w:rsidRPr="00ED5FB6" w:rsidRDefault="00ED5FB6" w:rsidP="00DB3288">
      <w:pPr>
        <w:tabs>
          <w:tab w:val="left" w:pos="567"/>
        </w:tabs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position w:val="-32"/>
          <w:sz w:val="28"/>
          <w:szCs w:val="28"/>
        </w:rPr>
        <w:object w:dxaOrig="2540" w:dyaOrig="700">
          <v:shape id="_x0000_i1027" type="#_x0000_t75" style="width:125.25pt;height:36pt" o:ole="">
            <v:imagedata r:id="rId13" o:title=""/>
          </v:shape>
          <o:OLEObject Type="Embed" ProgID="Equation.DSMT4" ShapeID="_x0000_i1027" DrawAspect="Content" ObjectID="_1583263196" r:id="rId14"/>
        </w:object>
      </w:r>
    </w:p>
    <w:p w:rsidR="00ED5FB6" w:rsidRPr="00ED5FB6" w:rsidRDefault="00ED5FB6" w:rsidP="00256941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 xml:space="preserve">Списочный состав рабочих по каждой профессии и специальности, рассчитанный путём умножения </w:t>
      </w:r>
      <w:proofErr w:type="spellStart"/>
      <w:r w:rsidRPr="00ED5FB6">
        <w:rPr>
          <w:rFonts w:ascii="Times New Roman" w:eastAsia="Times New Roman" w:hAnsi="Times New Roman"/>
          <w:sz w:val="28"/>
          <w:szCs w:val="28"/>
        </w:rPr>
        <w:t>Л</w:t>
      </w:r>
      <w:r w:rsidRPr="00ED5FB6">
        <w:rPr>
          <w:rFonts w:ascii="Times New Roman" w:eastAsia="Times New Roman" w:hAnsi="Times New Roman"/>
          <w:sz w:val="28"/>
          <w:szCs w:val="28"/>
          <w:vertAlign w:val="subscript"/>
        </w:rPr>
        <w:t>яв</w:t>
      </w:r>
      <w:proofErr w:type="spellEnd"/>
      <w:r w:rsidRPr="00ED5FB6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ED5FB6">
        <w:rPr>
          <w:rFonts w:ascii="Times New Roman" w:eastAsia="Times New Roman" w:hAnsi="Times New Roman"/>
          <w:sz w:val="28"/>
          <w:szCs w:val="28"/>
        </w:rPr>
        <w:t>Л</w:t>
      </w:r>
      <w:r w:rsidRPr="00ED5FB6">
        <w:rPr>
          <w:rFonts w:ascii="Times New Roman" w:eastAsia="Times New Roman" w:hAnsi="Times New Roman"/>
          <w:sz w:val="28"/>
          <w:szCs w:val="28"/>
          <w:vertAlign w:val="subscript"/>
        </w:rPr>
        <w:t>шт</w:t>
      </w:r>
      <w:proofErr w:type="spellEnd"/>
      <w:r w:rsidRPr="00ED5FB6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D5FB6">
        <w:rPr>
          <w:rFonts w:ascii="Times New Roman" w:eastAsia="Times New Roman" w:hAnsi="Times New Roman"/>
          <w:sz w:val="28"/>
          <w:szCs w:val="28"/>
        </w:rPr>
        <w:t>К</w:t>
      </w:r>
      <w:r w:rsidRPr="00ED5FB6">
        <w:rPr>
          <w:rFonts w:ascii="Times New Roman" w:eastAsia="Times New Roman" w:hAnsi="Times New Roman"/>
          <w:sz w:val="28"/>
          <w:szCs w:val="28"/>
          <w:vertAlign w:val="subscript"/>
        </w:rPr>
        <w:t>сп</w:t>
      </w:r>
      <w:proofErr w:type="spellEnd"/>
      <w:r w:rsidRPr="00ED5FB6">
        <w:rPr>
          <w:rFonts w:ascii="Times New Roman" w:eastAsia="Times New Roman" w:hAnsi="Times New Roman"/>
          <w:sz w:val="28"/>
          <w:szCs w:val="28"/>
        </w:rPr>
        <w:t>, округляется до целого числа.</w:t>
      </w:r>
    </w:p>
    <w:p w:rsidR="00ED5FB6" w:rsidRPr="00ED5FB6" w:rsidRDefault="00ED5FB6" w:rsidP="00256941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5FB6" w:rsidRDefault="00ED5FB6" w:rsidP="00DB3288">
      <w:pPr>
        <w:tabs>
          <w:tab w:val="left" w:pos="567"/>
        </w:tabs>
        <w:spacing w:line="360" w:lineRule="auto"/>
        <w:ind w:firstLine="709"/>
        <w:jc w:val="center"/>
        <w:rPr>
          <w:rFonts w:ascii="Times New Roman" w:eastAsia="Times New Roman" w:hAnsi="Times New Roman"/>
          <w:position w:val="-12"/>
          <w:sz w:val="28"/>
          <w:szCs w:val="28"/>
        </w:rPr>
      </w:pPr>
      <w:r w:rsidRPr="00ED5FB6">
        <w:rPr>
          <w:rFonts w:ascii="Times New Roman" w:eastAsia="Times New Roman" w:hAnsi="Times New Roman"/>
          <w:position w:val="-12"/>
          <w:sz w:val="28"/>
          <w:szCs w:val="28"/>
        </w:rPr>
        <w:object w:dxaOrig="3700" w:dyaOrig="360">
          <v:shape id="_x0000_i1028" type="#_x0000_t75" style="width:183pt;height:18.75pt" o:ole="">
            <v:imagedata r:id="rId15" o:title=""/>
          </v:shape>
          <o:OLEObject Type="Embed" ProgID="Equation.DSMT4" ShapeID="_x0000_i1028" DrawAspect="Content" ObjectID="_1583263197" r:id="rId16"/>
        </w:object>
      </w:r>
    </w:p>
    <w:p w:rsidR="00ED5FB6" w:rsidRPr="00286DF6" w:rsidRDefault="00ED5FB6" w:rsidP="00DB3288">
      <w:pPr>
        <w:pStyle w:val="2"/>
        <w:ind w:firstLine="709"/>
        <w:jc w:val="center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bookmarkStart w:id="21" w:name="_Toc509518335"/>
      <w:r w:rsidRPr="00286DF6">
        <w:rPr>
          <w:rFonts w:ascii="Times New Roman" w:eastAsia="Times New Roman" w:hAnsi="Times New Roman"/>
          <w:color w:val="auto"/>
          <w:sz w:val="28"/>
          <w:szCs w:val="28"/>
        </w:rPr>
        <w:t>3.3 Расчет численности вспомогательных рабочих основных цехов</w:t>
      </w:r>
      <w:bookmarkEnd w:id="21"/>
    </w:p>
    <w:p w:rsidR="00ED5FB6" w:rsidRPr="00ED5FB6" w:rsidRDefault="00ED5FB6" w:rsidP="002569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5FB6" w:rsidRPr="00ED5FB6" w:rsidRDefault="00ED5FB6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>К вспомогательным рабочим основных цехов относятся рабочие цеховых складов и кладовых (кладовщики, весовщики), рабочие по приемке продукции (счетчики, контролеры), рабочие, занятые перемещением грузов внутри цеха, а также дежурный и односменный ремонтный персонал.</w:t>
      </w:r>
    </w:p>
    <w:p w:rsidR="00ED5FB6" w:rsidRDefault="00ED5FB6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5FB6">
        <w:rPr>
          <w:rFonts w:ascii="Times New Roman" w:eastAsia="Times New Roman" w:hAnsi="Times New Roman"/>
          <w:sz w:val="28"/>
          <w:szCs w:val="28"/>
        </w:rPr>
        <w:t xml:space="preserve">Расчет численности рабочих проводится так же, как и основных рабочих. Расчет приведен в Таблице </w:t>
      </w:r>
      <w:r w:rsidR="002C7362">
        <w:rPr>
          <w:rFonts w:ascii="Times New Roman" w:eastAsia="Times New Roman" w:hAnsi="Times New Roman"/>
          <w:sz w:val="28"/>
          <w:szCs w:val="28"/>
        </w:rPr>
        <w:t>6</w:t>
      </w:r>
      <w:r w:rsidRPr="00ED5FB6">
        <w:rPr>
          <w:rFonts w:ascii="Times New Roman" w:eastAsia="Times New Roman" w:hAnsi="Times New Roman"/>
          <w:sz w:val="28"/>
          <w:szCs w:val="28"/>
        </w:rPr>
        <w:t>.</w:t>
      </w:r>
    </w:p>
    <w:p w:rsidR="00ED5FB6" w:rsidRPr="00ED5FB6" w:rsidRDefault="00ED5FB6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D5FB6">
        <w:rPr>
          <w:rFonts w:ascii="Times New Roman" w:eastAsia="Times New Roman" w:hAnsi="Times New Roman"/>
          <w:bCs/>
          <w:sz w:val="28"/>
          <w:szCs w:val="28"/>
        </w:rPr>
        <w:t>Таблица 6. Расчет численности рабочих по нормам обслуживания</w:t>
      </w:r>
    </w:p>
    <w:tbl>
      <w:tblPr>
        <w:tblW w:w="4591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835"/>
        <w:gridCol w:w="835"/>
        <w:gridCol w:w="692"/>
        <w:gridCol w:w="1116"/>
        <w:gridCol w:w="1175"/>
        <w:gridCol w:w="1188"/>
        <w:gridCol w:w="943"/>
        <w:gridCol w:w="888"/>
      </w:tblGrid>
      <w:tr w:rsidR="00ED5FB6" w:rsidRPr="00ED5FB6" w:rsidTr="00256941">
        <w:trPr>
          <w:cantSplit/>
          <w:trHeight w:val="660"/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Наименование профессий и специальностей</w:t>
            </w: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Условия труда</w:t>
            </w: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Норма обслуживания</w:t>
            </w: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Аппараты</w:t>
            </w: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Явочный состав в смену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Смен в сутки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Явочный состав в сутки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Коэф</w:t>
            </w:r>
            <w:proofErr w:type="gram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писочного</w:t>
            </w:r>
            <w:proofErr w:type="spellEnd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состава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Списочный состав</w:t>
            </w:r>
          </w:p>
        </w:tc>
      </w:tr>
      <w:tr w:rsidR="00ED5FB6" w:rsidRPr="00ED5FB6" w:rsidTr="00256941">
        <w:trPr>
          <w:jc w:val="center"/>
        </w:trPr>
        <w:tc>
          <w:tcPr>
            <w:tcW w:w="5000" w:type="pct"/>
            <w:gridSpan w:val="9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 С Н О В Н </w:t>
            </w:r>
            <w:proofErr w:type="gramStart"/>
            <w:r w:rsidRPr="00ED5FB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Ы</w:t>
            </w:r>
            <w:proofErr w:type="gramEnd"/>
            <w:r w:rsidRPr="00ED5FB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Е Р А Б О Ч И Е</w:t>
            </w:r>
          </w:p>
        </w:tc>
      </w:tr>
      <w:tr w:rsidR="00ED5FB6" w:rsidRPr="00ED5FB6" w:rsidTr="00256941">
        <w:trPr>
          <w:trHeight w:val="265"/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Дозировщик</w:t>
            </w:r>
          </w:p>
        </w:tc>
        <w:tc>
          <w:tcPr>
            <w:tcW w:w="455" w:type="pct"/>
            <w:vMerge w:val="restar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ED5FB6" w:rsidRPr="00ED5FB6" w:rsidTr="00256941">
        <w:trPr>
          <w:trHeight w:val="254"/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Дробильщик</w:t>
            </w:r>
          </w:p>
        </w:tc>
        <w:tc>
          <w:tcPr>
            <w:tcW w:w="455" w:type="pct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</w:tr>
      <w:tr w:rsidR="00ED5FB6" w:rsidRPr="00ED5FB6" w:rsidTr="00256941">
        <w:trPr>
          <w:trHeight w:val="159"/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Электродник</w:t>
            </w:r>
            <w:proofErr w:type="spellEnd"/>
          </w:p>
        </w:tc>
        <w:tc>
          <w:tcPr>
            <w:tcW w:w="455" w:type="pct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D5FB6" w:rsidRPr="00ED5FB6" w:rsidTr="00256941">
        <w:trPr>
          <w:trHeight w:val="240"/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Плавильщик</w:t>
            </w:r>
          </w:p>
        </w:tc>
        <w:tc>
          <w:tcPr>
            <w:tcW w:w="455" w:type="pct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125</w:t>
            </w:r>
          </w:p>
        </w:tc>
      </w:tr>
      <w:tr w:rsidR="00ED5FB6" w:rsidRPr="00ED5FB6" w:rsidTr="00256941">
        <w:trPr>
          <w:jc w:val="center"/>
        </w:trPr>
        <w:tc>
          <w:tcPr>
            <w:tcW w:w="5000" w:type="pct"/>
            <w:gridSpan w:val="9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 С </w:t>
            </w:r>
            <w:proofErr w:type="gramStart"/>
            <w:r w:rsidRPr="00ED5FB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ED5FB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О М О Г А Т Е Л Ь Н Ы Е Р А Б О Ч И Е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Электросварщик</w:t>
            </w:r>
          </w:p>
        </w:tc>
        <w:tc>
          <w:tcPr>
            <w:tcW w:w="455" w:type="pct"/>
            <w:vMerge w:val="restar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Крановщик</w:t>
            </w:r>
          </w:p>
        </w:tc>
        <w:tc>
          <w:tcPr>
            <w:tcW w:w="455" w:type="pct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Слесарь</w:t>
            </w:r>
          </w:p>
        </w:tc>
        <w:tc>
          <w:tcPr>
            <w:tcW w:w="455" w:type="pct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Электродник</w:t>
            </w:r>
            <w:proofErr w:type="spellEnd"/>
          </w:p>
        </w:tc>
        <w:tc>
          <w:tcPr>
            <w:tcW w:w="455" w:type="pct"/>
            <w:vMerge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484" w:type="pct"/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4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D5FB6" w:rsidRPr="00ED5FB6" w:rsidTr="00256941">
        <w:trPr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 рабочих:</w:t>
            </w:r>
          </w:p>
        </w:tc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FB6" w:rsidRPr="00ED5FB6" w:rsidRDefault="00ED5FB6" w:rsidP="00ED5F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5F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145</w:t>
            </w:r>
          </w:p>
        </w:tc>
      </w:tr>
    </w:tbl>
    <w:p w:rsid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5FB6" w:rsidRPr="003D12C6" w:rsidRDefault="00ED5FB6" w:rsidP="0025694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D12C6">
        <w:rPr>
          <w:rFonts w:ascii="Times New Roman" w:hAnsi="Times New Roman"/>
          <w:bCs/>
          <w:sz w:val="28"/>
          <w:szCs w:val="28"/>
        </w:rPr>
        <w:lastRenderedPageBreak/>
        <w:t>Таблица 7.Расчет численности</w:t>
      </w:r>
      <w:r w:rsidRPr="003D12C6">
        <w:rPr>
          <w:rFonts w:ascii="Times New Roman" w:hAnsi="Times New Roman"/>
          <w:sz w:val="28"/>
          <w:szCs w:val="28"/>
        </w:rPr>
        <w:t xml:space="preserve"> руководящих специалистов и других служащих цеха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32"/>
        <w:gridCol w:w="1619"/>
        <w:gridCol w:w="1394"/>
        <w:gridCol w:w="1494"/>
        <w:gridCol w:w="990"/>
      </w:tblGrid>
      <w:tr w:rsidR="00ED5FB6" w:rsidRPr="003D12C6" w:rsidTr="00256941">
        <w:trPr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Число штатных единиц в смену</w:t>
            </w: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Количество смен</w:t>
            </w: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Подмена в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 дни, чел</w:t>
            </w: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Штатная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чис-ть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, чел</w:t>
            </w:r>
          </w:p>
        </w:tc>
      </w:tr>
      <w:tr w:rsidR="00ED5FB6" w:rsidRPr="003D12C6" w:rsidTr="00256941">
        <w:trPr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Начальник цеха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5FB6" w:rsidRPr="003D12C6" w:rsidTr="00256941">
        <w:trPr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5FB6" w:rsidRPr="003D12C6" w:rsidTr="00256941">
        <w:trPr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Механик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5FB6" w:rsidRPr="003D12C6" w:rsidTr="00256941">
        <w:trPr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Мастер смены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5FB6" w:rsidRPr="003D12C6" w:rsidTr="00256941">
        <w:trPr>
          <w:trHeight w:val="510"/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Начальник лаборатории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5FB6" w:rsidRPr="003D12C6" w:rsidTr="00256941">
        <w:trPr>
          <w:trHeight w:val="237"/>
          <w:jc w:val="center"/>
        </w:trPr>
        <w:tc>
          <w:tcPr>
            <w:tcW w:w="165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32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5FB6" w:rsidRPr="003D12C6" w:rsidRDefault="00ED5FB6" w:rsidP="008668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ED5FB6" w:rsidRP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3288" w:rsidRDefault="00DB3288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3288" w:rsidRDefault="00DB3288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3288" w:rsidRDefault="00DB3288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941" w:rsidRDefault="00256941" w:rsidP="00ED5FB6">
      <w:pPr>
        <w:tabs>
          <w:tab w:val="left" w:pos="567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D5FB6" w:rsidRPr="00FE52F1" w:rsidRDefault="00256941" w:rsidP="00FE52F1">
      <w:pPr>
        <w:pStyle w:val="1"/>
        <w:jc w:val="center"/>
        <w:rPr>
          <w:rFonts w:ascii="Times New Roman" w:eastAsia="Times New Roman" w:hAnsi="Times New Roman"/>
          <w:bCs w:val="0"/>
          <w:color w:val="auto"/>
        </w:rPr>
      </w:pPr>
      <w:bookmarkStart w:id="22" w:name="_Toc509518336"/>
      <w:r w:rsidRPr="00FE52F1">
        <w:rPr>
          <w:rFonts w:ascii="Times New Roman" w:eastAsia="Times New Roman" w:hAnsi="Times New Roman"/>
          <w:bCs w:val="0"/>
          <w:color w:val="auto"/>
        </w:rPr>
        <w:lastRenderedPageBreak/>
        <w:t>4</w:t>
      </w:r>
      <w:r w:rsidR="00ED5FB6" w:rsidRPr="00FE52F1">
        <w:rPr>
          <w:rFonts w:ascii="Times New Roman" w:eastAsia="Times New Roman" w:hAnsi="Times New Roman"/>
          <w:bCs w:val="0"/>
          <w:color w:val="auto"/>
        </w:rPr>
        <w:t xml:space="preserve">. Расчет фонда заработной платы </w:t>
      </w:r>
      <w:proofErr w:type="gramStart"/>
      <w:r w:rsidR="00ED5FB6" w:rsidRPr="00FE52F1">
        <w:rPr>
          <w:rFonts w:ascii="Times New Roman" w:eastAsia="Times New Roman" w:hAnsi="Times New Roman"/>
          <w:bCs w:val="0"/>
          <w:color w:val="auto"/>
        </w:rPr>
        <w:t>работающих</w:t>
      </w:r>
      <w:bookmarkEnd w:id="22"/>
      <w:proofErr w:type="gramEnd"/>
    </w:p>
    <w:p w:rsidR="00ED5FB6" w:rsidRPr="00FE52F1" w:rsidRDefault="00256941" w:rsidP="00FE52F1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23" w:name="_Toc509518337"/>
      <w:r w:rsidRPr="00FE52F1">
        <w:rPr>
          <w:rFonts w:ascii="Times New Roman" w:hAnsi="Times New Roman"/>
          <w:bCs w:val="0"/>
          <w:color w:val="auto"/>
          <w:sz w:val="28"/>
          <w:szCs w:val="28"/>
        </w:rPr>
        <w:t>4</w:t>
      </w:r>
      <w:r w:rsidR="00ED5FB6" w:rsidRPr="00FE52F1">
        <w:rPr>
          <w:rFonts w:ascii="Times New Roman" w:hAnsi="Times New Roman"/>
          <w:bCs w:val="0"/>
          <w:color w:val="auto"/>
          <w:sz w:val="28"/>
          <w:szCs w:val="28"/>
        </w:rPr>
        <w:t>.1 Расчет фонда заработной платы рабочих</w:t>
      </w:r>
      <w:bookmarkEnd w:id="23"/>
    </w:p>
    <w:p w:rsidR="00DB3288" w:rsidRDefault="00DB3288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FB6" w:rsidRPr="00F06813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Расчет фонда заработной платы рабочих проводится отдельно для групп основных и вспомогательных рабочих.</w:t>
      </w:r>
      <w:r w:rsidR="002C7362">
        <w:rPr>
          <w:rFonts w:ascii="Times New Roman" w:hAnsi="Times New Roman"/>
          <w:sz w:val="28"/>
          <w:szCs w:val="28"/>
        </w:rPr>
        <w:t xml:space="preserve"> Расчет производится в таблице 8</w:t>
      </w:r>
      <w:r w:rsidRPr="00F06813">
        <w:rPr>
          <w:rFonts w:ascii="Times New Roman" w:hAnsi="Times New Roman"/>
          <w:sz w:val="28"/>
          <w:szCs w:val="28"/>
        </w:rPr>
        <w:t>.</w:t>
      </w:r>
    </w:p>
    <w:p w:rsidR="00ED5FB6" w:rsidRPr="00F06813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Доплата за работу в вечернее и ночное время предусматривается при двух и более сменной работе. Она рассчитывается следующим образом:</w:t>
      </w:r>
    </w:p>
    <w:p w:rsid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5FB6" w:rsidRPr="00F06813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Д</w:t>
      </w:r>
      <w:r w:rsidRPr="00F06813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0681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F06813">
        <w:rPr>
          <w:rFonts w:ascii="Times New Roman" w:hAnsi="Times New Roman"/>
          <w:sz w:val="28"/>
          <w:szCs w:val="28"/>
          <w:vertAlign w:val="subscript"/>
        </w:rPr>
        <w:t>веч</w:t>
      </w:r>
      <w:proofErr w:type="gramStart"/>
      <w:r w:rsidRPr="00F06813">
        <w:rPr>
          <w:rFonts w:ascii="Times New Roman" w:hAnsi="Times New Roman"/>
          <w:sz w:val="28"/>
          <w:szCs w:val="28"/>
          <w:vertAlign w:val="subscript"/>
        </w:rPr>
        <w:t>.и</w:t>
      </w:r>
      <w:proofErr w:type="spellEnd"/>
      <w:proofErr w:type="gramEnd"/>
      <w:r w:rsidRPr="00F0681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F06813">
        <w:rPr>
          <w:rFonts w:ascii="Times New Roman" w:hAnsi="Times New Roman"/>
          <w:sz w:val="28"/>
          <w:szCs w:val="28"/>
          <w:vertAlign w:val="subscript"/>
        </w:rPr>
        <w:t>ночн.вр</w:t>
      </w:r>
      <w:proofErr w:type="spellEnd"/>
      <w:r w:rsidRPr="00F06813">
        <w:rPr>
          <w:rFonts w:ascii="Times New Roman" w:hAnsi="Times New Roman"/>
          <w:sz w:val="28"/>
          <w:szCs w:val="28"/>
          <w:vertAlign w:val="subscript"/>
        </w:rPr>
        <w:t>.</w:t>
      </w:r>
      <w:r w:rsidRPr="00F06813">
        <w:rPr>
          <w:rFonts w:ascii="Times New Roman" w:hAnsi="Times New Roman"/>
          <w:sz w:val="28"/>
          <w:szCs w:val="28"/>
        </w:rPr>
        <w:t>=⅔</w:t>
      </w:r>
      <w:r w:rsidRPr="00F06813">
        <w:rPr>
          <w:rFonts w:ascii="Times New Roman" w:hAnsi="Times New Roman"/>
          <w:i/>
          <w:iCs/>
          <w:sz w:val="28"/>
          <w:szCs w:val="28"/>
        </w:rPr>
        <w:t>(З</w:t>
      </w:r>
      <w:r w:rsidRPr="00F06813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1 </w:t>
      </w:r>
      <w:proofErr w:type="spellStart"/>
      <w:r w:rsidRPr="00F06813">
        <w:rPr>
          <w:rFonts w:ascii="Times New Roman" w:hAnsi="Times New Roman"/>
          <w:i/>
          <w:iCs/>
          <w:sz w:val="28"/>
          <w:szCs w:val="28"/>
          <w:vertAlign w:val="subscript"/>
        </w:rPr>
        <w:t>раб</w:t>
      </w:r>
      <w:proofErr w:type="gramStart"/>
      <w:r w:rsidRPr="00F06813">
        <w:rPr>
          <w:rFonts w:ascii="Times New Roman" w:hAnsi="Times New Roman"/>
          <w:i/>
          <w:iCs/>
          <w:sz w:val="28"/>
          <w:szCs w:val="28"/>
          <w:vertAlign w:val="subscript"/>
        </w:rPr>
        <w:t>.м</w:t>
      </w:r>
      <w:proofErr w:type="gramEnd"/>
      <w:r w:rsidRPr="00F06813">
        <w:rPr>
          <w:rFonts w:ascii="Times New Roman" w:hAnsi="Times New Roman"/>
          <w:i/>
          <w:iCs/>
          <w:sz w:val="28"/>
          <w:szCs w:val="28"/>
          <w:vertAlign w:val="subscript"/>
        </w:rPr>
        <w:t>ес</w:t>
      </w:r>
      <w:r w:rsidRPr="00F06813">
        <w:rPr>
          <w:rFonts w:ascii="Times New Roman" w:hAnsi="Times New Roman"/>
          <w:i/>
          <w:iCs/>
          <w:sz w:val="28"/>
          <w:szCs w:val="28"/>
        </w:rPr>
        <w:t>+Д</w:t>
      </w:r>
      <w:r w:rsidRPr="00F06813">
        <w:rPr>
          <w:rFonts w:ascii="Times New Roman" w:hAnsi="Times New Roman"/>
          <w:i/>
          <w:iCs/>
          <w:sz w:val="28"/>
          <w:szCs w:val="28"/>
          <w:vertAlign w:val="subscript"/>
        </w:rPr>
        <w:t>вред</w:t>
      </w:r>
      <w:proofErr w:type="spellEnd"/>
      <w:r w:rsidRPr="00F06813">
        <w:rPr>
          <w:rFonts w:ascii="Times New Roman" w:hAnsi="Times New Roman"/>
          <w:i/>
          <w:iCs/>
          <w:sz w:val="28"/>
          <w:szCs w:val="28"/>
        </w:rPr>
        <w:t>)</w:t>
      </w:r>
      <w:r w:rsidRPr="00F06813">
        <w:rPr>
          <w:rFonts w:ascii="Times New Roman" w:hAnsi="Times New Roman"/>
          <w:b/>
          <w:bCs/>
          <w:i/>
          <w:iCs/>
          <w:sz w:val="28"/>
          <w:szCs w:val="28"/>
        </w:rPr>
        <w:t>∙</w:t>
      </w:r>
      <w:r w:rsidRPr="00F06813">
        <w:rPr>
          <w:rFonts w:ascii="Times New Roman" w:hAnsi="Times New Roman"/>
          <w:sz w:val="28"/>
          <w:szCs w:val="28"/>
        </w:rPr>
        <w:t>0,3</w:t>
      </w:r>
    </w:p>
    <w:p w:rsid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5FB6" w:rsidRPr="00F06813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где З</w:t>
      </w:r>
      <w:r w:rsidRPr="00F06813">
        <w:rPr>
          <w:rFonts w:ascii="Times New Roman" w:hAnsi="Times New Roman"/>
          <w:sz w:val="28"/>
          <w:szCs w:val="28"/>
          <w:vertAlign w:val="subscript"/>
        </w:rPr>
        <w:t xml:space="preserve">1 </w:t>
      </w:r>
      <w:proofErr w:type="spellStart"/>
      <w:r w:rsidRPr="00F06813">
        <w:rPr>
          <w:rFonts w:ascii="Times New Roman" w:hAnsi="Times New Roman"/>
          <w:sz w:val="28"/>
          <w:szCs w:val="28"/>
          <w:vertAlign w:val="subscript"/>
        </w:rPr>
        <w:t>раб</w:t>
      </w:r>
      <w:proofErr w:type="gramStart"/>
      <w:r w:rsidRPr="00F06813">
        <w:rPr>
          <w:rFonts w:ascii="Times New Roman" w:hAnsi="Times New Roman"/>
          <w:sz w:val="28"/>
          <w:szCs w:val="28"/>
          <w:vertAlign w:val="subscript"/>
        </w:rPr>
        <w:t>.м</w:t>
      </w:r>
      <w:proofErr w:type="gramEnd"/>
      <w:r w:rsidRPr="00F06813">
        <w:rPr>
          <w:rFonts w:ascii="Times New Roman" w:hAnsi="Times New Roman"/>
          <w:sz w:val="28"/>
          <w:szCs w:val="28"/>
          <w:vertAlign w:val="subscript"/>
        </w:rPr>
        <w:t>ес</w:t>
      </w:r>
      <w:proofErr w:type="spellEnd"/>
      <w:r w:rsidRPr="00F06813">
        <w:rPr>
          <w:rFonts w:ascii="Times New Roman" w:hAnsi="Times New Roman"/>
          <w:sz w:val="28"/>
          <w:szCs w:val="28"/>
        </w:rPr>
        <w:t>-з/п одного рабочего за мес. по тарифу в руб.</w:t>
      </w:r>
    </w:p>
    <w:p w:rsidR="00ED5FB6" w:rsidRPr="00F06813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813">
        <w:rPr>
          <w:rFonts w:ascii="Times New Roman" w:hAnsi="Times New Roman"/>
          <w:sz w:val="28"/>
          <w:szCs w:val="28"/>
        </w:rPr>
        <w:t>Д</w:t>
      </w:r>
      <w:r w:rsidRPr="00F06813">
        <w:rPr>
          <w:rFonts w:ascii="Times New Roman" w:hAnsi="Times New Roman"/>
          <w:sz w:val="28"/>
          <w:szCs w:val="28"/>
          <w:vertAlign w:val="subscript"/>
        </w:rPr>
        <w:t>вред</w:t>
      </w:r>
      <w:proofErr w:type="spellEnd"/>
      <w:r w:rsidRPr="00F06813">
        <w:rPr>
          <w:rFonts w:ascii="Times New Roman" w:hAnsi="Times New Roman"/>
          <w:sz w:val="28"/>
          <w:szCs w:val="28"/>
        </w:rPr>
        <w:t xml:space="preserve"> - доплата за вредность одному рабочему в руб.</w:t>
      </w:r>
    </w:p>
    <w:p w:rsidR="00ED5FB6" w:rsidRDefault="00ED5FB6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0,3, т.к. рабочим в этой отрасли-20% в вечернее время, 40% в ночное время; в среднем – 30%.</w:t>
      </w:r>
    </w:p>
    <w:p w:rsidR="00866840" w:rsidRPr="00F06813" w:rsidRDefault="002C7362" w:rsidP="00866840">
      <w:pPr>
        <w:pStyle w:val="a7"/>
        <w:keepNext/>
        <w:spacing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Таблица</w:t>
      </w:r>
      <w:r w:rsidR="00866840" w:rsidRPr="00F068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8. Расчет фонда заработной платы основных и вспомогательных рабочих</w:t>
      </w:r>
    </w:p>
    <w:p w:rsidR="00866840" w:rsidRDefault="00866840" w:rsidP="00ED5F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>
      <w:r>
        <w:br w:type="page"/>
      </w:r>
    </w:p>
    <w:p w:rsidR="00866840" w:rsidRDefault="00866840">
      <w:pPr>
        <w:sectPr w:rsidR="00866840" w:rsidSect="00FE52F1">
          <w:footerReference w:type="default" r:id="rId17"/>
          <w:pgSz w:w="11906" w:h="16838"/>
          <w:pgMar w:top="1134" w:right="850" w:bottom="1134" w:left="1276" w:header="708" w:footer="708" w:gutter="0"/>
          <w:pgNumType w:start="2"/>
          <w:cols w:space="708"/>
          <w:docGrid w:linePitch="360"/>
        </w:sectPr>
      </w:pPr>
    </w:p>
    <w:tbl>
      <w:tblPr>
        <w:tblW w:w="12979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992"/>
        <w:gridCol w:w="567"/>
        <w:gridCol w:w="851"/>
        <w:gridCol w:w="850"/>
        <w:gridCol w:w="993"/>
        <w:gridCol w:w="567"/>
        <w:gridCol w:w="1049"/>
        <w:gridCol w:w="1157"/>
        <w:gridCol w:w="708"/>
        <w:gridCol w:w="993"/>
        <w:gridCol w:w="992"/>
        <w:gridCol w:w="1276"/>
      </w:tblGrid>
      <w:tr w:rsidR="00866840" w:rsidRPr="00866840" w:rsidTr="00866840">
        <w:trPr>
          <w:cantSplit/>
          <w:trHeight w:val="964"/>
          <w:jc w:val="center"/>
        </w:trPr>
        <w:tc>
          <w:tcPr>
            <w:tcW w:w="1559" w:type="dxa"/>
            <w:vMerge w:val="restart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 профессий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Тарифный разряд, условия труда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Заработная плата одного рабочего за месяц по тарифу, руб.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Доплаты за условия труда,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Доплаты за работу в вечернее и ночное время, руб.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Доплаты за переработку месячной нормы времени, руб.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Заработная плата одного рабочего с учетом доплат за месяц, руб.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Списочная численность рабочих, чел.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Доплаты за работу в праздничные дни, руб.</w:t>
            </w:r>
          </w:p>
        </w:tc>
        <w:tc>
          <w:tcPr>
            <w:tcW w:w="1157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Годовой фонд оплаты труда, тыс. руб.</w:t>
            </w:r>
          </w:p>
        </w:tc>
        <w:tc>
          <w:tcPr>
            <w:tcW w:w="1701" w:type="dxa"/>
            <w:gridSpan w:val="2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Премии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Полный годовой фонд заработной платы, тыс. руб.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Среднегодовая заработная плата, тыс. руб.</w:t>
            </w:r>
          </w:p>
        </w:tc>
      </w:tr>
      <w:tr w:rsidR="00866840" w:rsidRPr="00866840" w:rsidTr="00866840">
        <w:trPr>
          <w:cantSplit/>
          <w:trHeight w:val="3411"/>
          <w:jc w:val="center"/>
        </w:trPr>
        <w:tc>
          <w:tcPr>
            <w:tcW w:w="1559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% к годовому фонду оплаты труда</w:t>
            </w:r>
          </w:p>
        </w:tc>
        <w:tc>
          <w:tcPr>
            <w:tcW w:w="993" w:type="dxa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trHeight w:val="343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866840" w:rsidRPr="00866840" w:rsidTr="00866840">
        <w:trPr>
          <w:trHeight w:val="346"/>
          <w:jc w:val="center"/>
        </w:trPr>
        <w:tc>
          <w:tcPr>
            <w:tcW w:w="12979" w:type="dxa"/>
            <w:gridSpan w:val="14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рабочие</w:t>
            </w: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Дозировщик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2520,5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32520,5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218750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5682,2</w:t>
            </w:r>
          </w:p>
        </w:tc>
        <w:tc>
          <w:tcPr>
            <w:tcW w:w="708" w:type="dxa"/>
            <w:vMerge w:val="restart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1420,551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7102,75</w:t>
            </w:r>
          </w:p>
        </w:tc>
        <w:tc>
          <w:tcPr>
            <w:tcW w:w="1276" w:type="dxa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Дробильщик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2218,1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28618,1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1072500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27859,02</w:t>
            </w:r>
          </w:p>
        </w:tc>
        <w:tc>
          <w:tcPr>
            <w:tcW w:w="708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6964,756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34823,8</w:t>
            </w:r>
          </w:p>
        </w:tc>
        <w:tc>
          <w:tcPr>
            <w:tcW w:w="1276" w:type="dxa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Электродник</w:t>
            </w:r>
            <w:proofErr w:type="spellEnd"/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2218,1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28618,1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137500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3571,67</w:t>
            </w:r>
          </w:p>
        </w:tc>
        <w:tc>
          <w:tcPr>
            <w:tcW w:w="708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892,92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4464,6</w:t>
            </w:r>
          </w:p>
        </w:tc>
        <w:tc>
          <w:tcPr>
            <w:tcW w:w="1276" w:type="dxa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690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Плавильщик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2218,1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28618,1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316250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8214,841</w:t>
            </w:r>
          </w:p>
        </w:tc>
        <w:tc>
          <w:tcPr>
            <w:tcW w:w="708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2053,71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10268,6</w:t>
            </w:r>
          </w:p>
        </w:tc>
        <w:tc>
          <w:tcPr>
            <w:tcW w:w="1276" w:type="dxa"/>
            <w:textDirection w:val="btLr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71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56659,7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453,3</w:t>
            </w:r>
          </w:p>
        </w:tc>
      </w:tr>
      <w:tr w:rsidR="00866840" w:rsidRPr="00866840" w:rsidTr="00866840">
        <w:trPr>
          <w:jc w:val="center"/>
        </w:trPr>
        <w:tc>
          <w:tcPr>
            <w:tcW w:w="12979" w:type="dxa"/>
            <w:gridSpan w:val="14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b/>
                <w:sz w:val="20"/>
                <w:szCs w:val="20"/>
              </w:rPr>
              <w:t>Вспомогательные рабочие</w:t>
            </w: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Электросварщик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2520,5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32520,6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78125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2029,4</w:t>
            </w:r>
          </w:p>
        </w:tc>
        <w:tc>
          <w:tcPr>
            <w:tcW w:w="708" w:type="dxa"/>
            <w:vMerge w:val="restart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507,4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2536,7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Кладовщик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2520,5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32520,6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78125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2029,4</w:t>
            </w:r>
          </w:p>
        </w:tc>
        <w:tc>
          <w:tcPr>
            <w:tcW w:w="708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507,4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2536,7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Слесарь - ремонтник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</w:t>
            </w:r>
            <w:r w:rsidR="00866840" w:rsidRPr="0086684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2218,1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28618,1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68750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1785,8</w:t>
            </w:r>
          </w:p>
        </w:tc>
        <w:tc>
          <w:tcPr>
            <w:tcW w:w="708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2232,3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cantSplit/>
          <w:trHeight w:val="11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Электромонтаж-ник</w:t>
            </w:r>
            <w:proofErr w:type="gramEnd"/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6840" w:rsidRPr="00866840" w:rsidRDefault="008223FC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2218,1</w:t>
            </w: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28618,1</w:t>
            </w: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68750</w:t>
            </w: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1785,8</w:t>
            </w:r>
          </w:p>
        </w:tc>
        <w:tc>
          <w:tcPr>
            <w:tcW w:w="708" w:type="dxa"/>
            <w:vMerge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2232,3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6840" w:rsidRPr="00866840" w:rsidTr="00866840">
        <w:trPr>
          <w:trHeight w:val="534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9538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476,9</w:t>
            </w:r>
          </w:p>
        </w:tc>
      </w:tr>
      <w:tr w:rsidR="00866840" w:rsidRPr="00866840" w:rsidTr="00866840">
        <w:trPr>
          <w:trHeight w:val="362"/>
          <w:jc w:val="center"/>
        </w:trPr>
        <w:tc>
          <w:tcPr>
            <w:tcW w:w="155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49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840" w:rsidRPr="00866840" w:rsidRDefault="00866840" w:rsidP="008668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66197,65</w:t>
            </w:r>
          </w:p>
        </w:tc>
        <w:tc>
          <w:tcPr>
            <w:tcW w:w="1276" w:type="dxa"/>
            <w:vAlign w:val="center"/>
          </w:tcPr>
          <w:p w:rsidR="00866840" w:rsidRPr="00866840" w:rsidRDefault="00866840" w:rsidP="00866840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840">
              <w:rPr>
                <w:rFonts w:ascii="Times New Roman" w:eastAsia="Times New Roman" w:hAnsi="Times New Roman"/>
                <w:sz w:val="20"/>
                <w:szCs w:val="20"/>
              </w:rPr>
              <w:t>456,5</w:t>
            </w:r>
          </w:p>
        </w:tc>
      </w:tr>
    </w:tbl>
    <w:p w:rsidR="00866840" w:rsidRDefault="00866840"/>
    <w:p w:rsidR="00866840" w:rsidRDefault="00866840"/>
    <w:p w:rsidR="00866840" w:rsidRDefault="00866840"/>
    <w:p w:rsidR="00C72A28" w:rsidRDefault="00C72A28">
      <w:pPr>
        <w:sectPr w:rsidR="00C72A28" w:rsidSect="0086684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72A28" w:rsidRPr="00FE52F1" w:rsidRDefault="00256941" w:rsidP="00FE52F1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24" w:name="_Toc509518338"/>
      <w:r w:rsidRPr="00FE52F1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4</w:t>
      </w:r>
      <w:r w:rsidR="00C72A28" w:rsidRPr="00FE52F1">
        <w:rPr>
          <w:rFonts w:ascii="Times New Roman" w:hAnsi="Times New Roman"/>
          <w:bCs w:val="0"/>
          <w:color w:val="auto"/>
          <w:sz w:val="28"/>
          <w:szCs w:val="28"/>
        </w:rPr>
        <w:t>.2 Расчет фонда заработной платы служащих</w:t>
      </w:r>
      <w:bookmarkEnd w:id="24"/>
    </w:p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2A28" w:rsidRPr="00F06813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Фонд заработной платы служащих рассчитывается на основании штатной численности этих работников, их должностных окладов и оплаты за работу в праздничные дни. Расчет фонда заработной платы и суммы премий этим работником проводится в таблице 10.</w:t>
      </w:r>
    </w:p>
    <w:p w:rsid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10</w:t>
      </w:r>
      <w:r w:rsidR="00C72A28" w:rsidRPr="003D12C6">
        <w:rPr>
          <w:rFonts w:ascii="Times New Roman" w:hAnsi="Times New Roman"/>
          <w:bCs/>
          <w:sz w:val="28"/>
          <w:szCs w:val="28"/>
        </w:rPr>
        <w:t xml:space="preserve">. Расчет </w:t>
      </w:r>
      <w:r w:rsidR="00C72A28">
        <w:rPr>
          <w:rFonts w:ascii="Times New Roman" w:hAnsi="Times New Roman"/>
          <w:bCs/>
          <w:sz w:val="28"/>
          <w:szCs w:val="28"/>
        </w:rPr>
        <w:t>фонда заработной платы служащих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253"/>
        <w:gridCol w:w="1162"/>
        <w:gridCol w:w="1176"/>
        <w:gridCol w:w="795"/>
        <w:gridCol w:w="1012"/>
        <w:gridCol w:w="966"/>
        <w:gridCol w:w="793"/>
        <w:gridCol w:w="1035"/>
      </w:tblGrid>
      <w:tr w:rsidR="00C72A28" w:rsidRPr="003D12C6" w:rsidTr="00F90569">
        <w:trPr>
          <w:cantSplit/>
          <w:trHeight w:val="1144"/>
        </w:trPr>
        <w:tc>
          <w:tcPr>
            <w:tcW w:w="74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5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604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Месячный оклад,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1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Доплата за вредность, руб.</w:t>
            </w:r>
          </w:p>
        </w:tc>
        <w:tc>
          <w:tcPr>
            <w:tcW w:w="41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Штат, чел</w:t>
            </w:r>
          </w:p>
        </w:tc>
        <w:tc>
          <w:tcPr>
            <w:tcW w:w="526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Фонд з/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 по окладам,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тыс.р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 xml:space="preserve">Доплата за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празд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. дни,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тыс.р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Премии из фонда з/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тыс.р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Полный годовой фонд з/</w:t>
            </w:r>
            <w:proofErr w:type="gramStart"/>
            <w:r w:rsidRPr="003D12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12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12C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3D12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2A28" w:rsidRPr="003D12C6" w:rsidTr="00F90569">
        <w:tc>
          <w:tcPr>
            <w:tcW w:w="74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Начальник цеха</w:t>
            </w:r>
          </w:p>
        </w:tc>
        <w:tc>
          <w:tcPr>
            <w:tcW w:w="65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604" w:type="pct"/>
            <w:vAlign w:val="center"/>
          </w:tcPr>
          <w:p w:rsidR="00C72A28" w:rsidRPr="003D12C6" w:rsidRDefault="008223FC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61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0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72A28" w:rsidRPr="003D12C6" w:rsidTr="00F90569">
        <w:tc>
          <w:tcPr>
            <w:tcW w:w="743" w:type="pct"/>
            <w:vAlign w:val="center"/>
          </w:tcPr>
          <w:p w:rsidR="00C72A28" w:rsidRPr="003D12C6" w:rsidRDefault="008223FC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C72A28" w:rsidRPr="003D12C6">
              <w:rPr>
                <w:rFonts w:ascii="Times New Roman" w:hAnsi="Times New Roman"/>
                <w:sz w:val="20"/>
                <w:szCs w:val="20"/>
              </w:rPr>
              <w:t>Механик</w:t>
            </w:r>
          </w:p>
        </w:tc>
        <w:tc>
          <w:tcPr>
            <w:tcW w:w="65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604" w:type="pct"/>
            <w:vAlign w:val="center"/>
          </w:tcPr>
          <w:p w:rsidR="00C72A28" w:rsidRPr="003D12C6" w:rsidRDefault="008223FC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61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0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8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C72A28" w:rsidRPr="003D12C6" w:rsidTr="00F90569">
        <w:tc>
          <w:tcPr>
            <w:tcW w:w="74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Мастер смены</w:t>
            </w:r>
          </w:p>
        </w:tc>
        <w:tc>
          <w:tcPr>
            <w:tcW w:w="65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604" w:type="pct"/>
            <w:vAlign w:val="center"/>
          </w:tcPr>
          <w:p w:rsidR="00C72A28" w:rsidRPr="003D12C6" w:rsidRDefault="008223FC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61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50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412" w:type="pct"/>
            <w:vAlign w:val="center"/>
          </w:tcPr>
          <w:p w:rsidR="00C72A28" w:rsidRPr="003D12C6" w:rsidRDefault="00C72A28" w:rsidP="00F90569">
            <w:pPr>
              <w:widowControl w:val="0"/>
              <w:tabs>
                <w:tab w:val="center" w:pos="34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315,625</w:t>
            </w:r>
          </w:p>
        </w:tc>
        <w:tc>
          <w:tcPr>
            <w:tcW w:w="538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1578,125</w:t>
            </w:r>
          </w:p>
        </w:tc>
      </w:tr>
      <w:tr w:rsidR="00C72A28" w:rsidRPr="003D12C6" w:rsidTr="00F90569">
        <w:tc>
          <w:tcPr>
            <w:tcW w:w="743" w:type="pct"/>
            <w:vAlign w:val="center"/>
          </w:tcPr>
          <w:p w:rsidR="00C72A28" w:rsidRPr="003D12C6" w:rsidRDefault="008223FC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Табельщик</w:t>
            </w:r>
          </w:p>
        </w:tc>
        <w:tc>
          <w:tcPr>
            <w:tcW w:w="65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604" w:type="pct"/>
            <w:vAlign w:val="center"/>
          </w:tcPr>
          <w:p w:rsidR="00C72A28" w:rsidRPr="003D12C6" w:rsidRDefault="008223FC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61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0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C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72A28" w:rsidRPr="003D12C6" w:rsidTr="00F90569">
        <w:tc>
          <w:tcPr>
            <w:tcW w:w="74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C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5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C72A28" w:rsidRPr="003D12C6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C6">
              <w:rPr>
                <w:rFonts w:ascii="Times New Roman" w:hAnsi="Times New Roman"/>
                <w:b/>
                <w:sz w:val="20"/>
                <w:szCs w:val="20"/>
              </w:rPr>
              <w:t>3228,125</w:t>
            </w:r>
          </w:p>
        </w:tc>
      </w:tr>
    </w:tbl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Перечень должностей, категорий и численности работников указывают в соответствии с расчетом их численности.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Годовой фонд заработной платы по окладам определяется умножением месячных должностных окладов с учетом доплат за вредность на штатную численность работников на 12 месяцев.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Доплаты за работу в праздничные дни 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пр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 предусматриваются только для работников, занятых посменно в производствах с непрерывным режимом работы.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</w:pPr>
      <w:proofErr w:type="spellStart"/>
      <w:r w:rsidRPr="00C72A28">
        <w:rPr>
          <w:rFonts w:ascii="Times New Roman" w:eastAsia="Times New Roman" w:hAnsi="Times New Roman"/>
          <w:i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i/>
          <w:sz w:val="28"/>
          <w:szCs w:val="28"/>
          <w:vertAlign w:val="subscript"/>
        </w:rPr>
        <w:t>пр</w:t>
      </w:r>
      <w:proofErr w:type="spellEnd"/>
      <w:r w:rsidRPr="00C72A28">
        <w:rPr>
          <w:rFonts w:ascii="Times New Roman" w:eastAsia="Times New Roman" w:hAnsi="Times New Roman"/>
          <w:i/>
          <w:sz w:val="28"/>
          <w:szCs w:val="28"/>
        </w:rPr>
        <w:t>=(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м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+З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вред</w:t>
      </w:r>
      <w:proofErr w:type="spellEnd"/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)/22,4)</w:t>
      </w:r>
      <w:r w:rsidRPr="00C72A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∙</w:t>
      </w:r>
      <w:proofErr w:type="spellStart"/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Д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пр</w:t>
      </w:r>
      <w:r w:rsidRPr="00C72A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Л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ш</w:t>
      </w:r>
      <w:proofErr w:type="spellEnd"/>
    </w:p>
    <w:p w:rsidR="00C72A28" w:rsidRPr="00C72A28" w:rsidRDefault="00C72A28" w:rsidP="00C72A28">
      <w:pPr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</w:pP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br w:type="page"/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lastRenderedPageBreak/>
        <w:t xml:space="preserve">где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м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– месячный должностной оклад,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;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вред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– доплата за вредность,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;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Д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пр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– число праздничных дней в году;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22,4 – среднее число дней работы в месяц одного работника;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Л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шт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– штатная численность, чел.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Премии служащим и выплачиваются из фонда заработной платы. Размер премии исчисляется 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в % к фонду оплаты труда по окладам с учетом доплат за вредность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и работы в праздничные дни. Принимается в размере от 15 до 30% (25%). Полный годовой фонд определяется как сумма годового фонда заработной платы по окладам, доплат за вредность и работу в праздничные дни и премий.</w:t>
      </w:r>
    </w:p>
    <w:p w:rsidR="00C72A28" w:rsidRPr="00FE52F1" w:rsidRDefault="00256941" w:rsidP="00FE52F1">
      <w:pPr>
        <w:pStyle w:val="2"/>
        <w:jc w:val="center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bookmarkStart w:id="25" w:name="_Toc509518339"/>
      <w:r w:rsidRPr="00FE52F1">
        <w:rPr>
          <w:rFonts w:ascii="Times New Roman" w:eastAsia="Times New Roman" w:hAnsi="Times New Roman"/>
          <w:bCs w:val="0"/>
          <w:color w:val="auto"/>
          <w:sz w:val="28"/>
          <w:szCs w:val="28"/>
        </w:rPr>
        <w:t>4</w:t>
      </w:r>
      <w:r w:rsidR="00C72A28" w:rsidRPr="00FE52F1">
        <w:rPr>
          <w:rFonts w:ascii="Times New Roman" w:eastAsia="Times New Roman" w:hAnsi="Times New Roman"/>
          <w:bCs w:val="0"/>
          <w:color w:val="auto"/>
          <w:sz w:val="28"/>
          <w:szCs w:val="28"/>
        </w:rPr>
        <w:t>.3 Сводные показатели по труду и заработной плате</w:t>
      </w:r>
      <w:bookmarkEnd w:id="25"/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рабочей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завершение</w:instrText>
      </w:r>
      <w:r>
        <w:rPr>
          <w:noProof/>
          <w:color w:val="FFFFFF"/>
          <w:spacing w:val="-20000"/>
          <w:sz w:val="2"/>
          <w:szCs w:val="28"/>
        </w:rPr>
        <w:instrText> транспортного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расчета численности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фонда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заработной 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трудящихся</w:instrText>
      </w:r>
      <w:r>
        <w:rPr>
          <w:noProof/>
          <w:color w:val="FFFFFF"/>
          <w:spacing w:val="-20000"/>
          <w:sz w:val="2"/>
          <w:szCs w:val="28"/>
        </w:rPr>
        <w:instrText> ремонтный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проектируемого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объекта</w:instrText>
      </w:r>
      <w:r>
        <w:rPr>
          <w:noProof/>
          <w:color w:val="FFFFFF"/>
          <w:spacing w:val="-20000"/>
          <w:sz w:val="2"/>
          <w:szCs w:val="28"/>
        </w:rPr>
        <w:instrText> машин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составляется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сводная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показателей по труду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фонд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заработной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плате.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Рассчитанные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этой</w:instrText>
      </w:r>
      <w:r>
        <w:rPr>
          <w:noProof/>
          <w:color w:val="FFFFFF"/>
          <w:spacing w:val="-20000"/>
          <w:sz w:val="2"/>
          <w:szCs w:val="28"/>
        </w:rPr>
        <w:instrText> инструмента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таблице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дальнейшем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производительности труда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собой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среднегодовой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заработной платы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используются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дальнейшем для технико-экономической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нормы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характеристики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проектируемого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объекта</w:instrText>
      </w:r>
      <w:r>
        <w:rPr>
          <w:noProof/>
          <w:color w:val="FFFFFF"/>
          <w:spacing w:val="-20000"/>
          <w:sz w:val="2"/>
          <w:szCs w:val="28"/>
        </w:rPr>
        <w:instrText> затрат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Среднегодовая заработная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плата</w:instrText>
      </w:r>
      <w:r>
        <w:rPr>
          <w:noProof/>
          <w:color w:val="FFFFFF"/>
          <w:spacing w:val="-20000"/>
          <w:sz w:val="2"/>
          <w:szCs w:val="28"/>
        </w:rPr>
        <w:instrText> штатным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рассчитывается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подмену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деления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полного годового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фонда</w:instrText>
      </w:r>
      <w:r>
        <w:rPr>
          <w:noProof/>
          <w:color w:val="FFFFFF"/>
          <w:spacing w:val="-20000"/>
          <w:sz w:val="2"/>
          <w:szCs w:val="28"/>
        </w:rPr>
        <w:instrText> эффективный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заработной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платы</w:instrText>
      </w:r>
      <w:r>
        <w:rPr>
          <w:noProof/>
          <w:color w:val="FFFFFF"/>
          <w:spacing w:val="-20000"/>
          <w:sz w:val="2"/>
          <w:szCs w:val="28"/>
        </w:rPr>
        <w:instrText> затем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списочную численность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рассчитываются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соответствующей категории.</w:t>
      </w:r>
      <w:proofErr w:type="gramEnd"/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72A28">
        <w:rPr>
          <w:rFonts w:ascii="Times New Roman" w:eastAsia="Times New Roman" w:hAnsi="Times New Roman"/>
          <w:bCs/>
          <w:sz w:val="28"/>
          <w:szCs w:val="28"/>
        </w:rPr>
        <w:t>Таблица 10. Сводные показатели по труду и заработной плате</w:t>
      </w:r>
    </w:p>
    <w:tbl>
      <w:tblPr>
        <w:tblW w:w="878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808"/>
        <w:gridCol w:w="1060"/>
        <w:gridCol w:w="1992"/>
        <w:gridCol w:w="1385"/>
        <w:gridCol w:w="1134"/>
      </w:tblGrid>
      <w:tr w:rsidR="00C72A28" w:rsidRPr="00C72A28" w:rsidTr="00256941">
        <w:trPr>
          <w:trHeight w:val="467"/>
          <w:jc w:val="center"/>
        </w:trPr>
        <w:tc>
          <w:tcPr>
            <w:tcW w:w="2409" w:type="dxa"/>
            <w:gridSpan w:val="2"/>
            <w:vMerge w:val="restart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1868" w:type="dxa"/>
            <w:gridSpan w:val="2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Списочная численность</w:t>
            </w:r>
          </w:p>
        </w:tc>
        <w:tc>
          <w:tcPr>
            <w:tcW w:w="1992" w:type="dxa"/>
            <w:vMerge w:val="restart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Производительность труда, т/чел</w:t>
            </w:r>
          </w:p>
        </w:tc>
        <w:tc>
          <w:tcPr>
            <w:tcW w:w="1385" w:type="dxa"/>
            <w:vMerge w:val="restart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Полный годовой фонд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зар</w:t>
            </w:r>
            <w:proofErr w:type="gram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латы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Среднегодовая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зар</w:t>
            </w:r>
            <w:proofErr w:type="gram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лата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72A28" w:rsidRPr="00C72A28" w:rsidTr="00256941">
        <w:trPr>
          <w:jc w:val="center"/>
        </w:trPr>
        <w:tc>
          <w:tcPr>
            <w:tcW w:w="2409" w:type="dxa"/>
            <w:gridSpan w:val="2"/>
            <w:vMerge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06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92" w:type="dxa"/>
            <w:vMerge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16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184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94,771</w:t>
            </w:r>
          </w:p>
        </w:tc>
        <w:tc>
          <w:tcPr>
            <w:tcW w:w="19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385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Cs/>
                <w:sz w:val="20"/>
                <w:szCs w:val="20"/>
              </w:rPr>
              <w:t>66197,7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335"/>
          <w:jc w:val="center"/>
        </w:trPr>
        <w:tc>
          <w:tcPr>
            <w:tcW w:w="567" w:type="dxa"/>
            <w:vMerge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808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0" w:type="dxa"/>
            <w:vAlign w:val="center"/>
          </w:tcPr>
          <w:p w:rsidR="00C72A28" w:rsidRPr="00C72A28" w:rsidRDefault="00C72A28" w:rsidP="00C72A2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81,699</w:t>
            </w:r>
          </w:p>
        </w:tc>
        <w:tc>
          <w:tcPr>
            <w:tcW w:w="19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385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Cs/>
                <w:sz w:val="20"/>
                <w:szCs w:val="20"/>
              </w:rPr>
              <w:t>56659,7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382"/>
          <w:jc w:val="center"/>
        </w:trPr>
        <w:tc>
          <w:tcPr>
            <w:tcW w:w="567" w:type="dxa"/>
            <w:vMerge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вспомогательные</w:t>
            </w:r>
          </w:p>
        </w:tc>
        <w:tc>
          <w:tcPr>
            <w:tcW w:w="808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vAlign w:val="center"/>
          </w:tcPr>
          <w:p w:rsidR="00C72A28" w:rsidRPr="00C72A28" w:rsidRDefault="00C72A28" w:rsidP="00C72A2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13,072</w:t>
            </w:r>
          </w:p>
        </w:tc>
        <w:tc>
          <w:tcPr>
            <w:tcW w:w="19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9538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175"/>
          <w:jc w:val="center"/>
        </w:trPr>
        <w:tc>
          <w:tcPr>
            <w:tcW w:w="2409" w:type="dxa"/>
            <w:gridSpan w:val="2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808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vAlign w:val="center"/>
          </w:tcPr>
          <w:p w:rsidR="00C72A28" w:rsidRPr="00C72A28" w:rsidRDefault="00C72A28" w:rsidP="00C72A2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5,229</w:t>
            </w:r>
          </w:p>
        </w:tc>
        <w:tc>
          <w:tcPr>
            <w:tcW w:w="19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Cs/>
                <w:sz w:val="20"/>
                <w:szCs w:val="20"/>
              </w:rPr>
              <w:t>3228,125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72A28" w:rsidRPr="00C72A28" w:rsidTr="00256941">
        <w:trPr>
          <w:jc w:val="center"/>
        </w:trPr>
        <w:tc>
          <w:tcPr>
            <w:tcW w:w="2409" w:type="dxa"/>
            <w:gridSpan w:val="2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8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106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1961</w:t>
            </w:r>
          </w:p>
        </w:tc>
        <w:tc>
          <w:tcPr>
            <w:tcW w:w="1385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69425,78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453,76</w:t>
            </w:r>
          </w:p>
        </w:tc>
      </w:tr>
    </w:tbl>
    <w:p w:rsidR="00C72A28" w:rsidRPr="00FE52F1" w:rsidRDefault="00C72A28" w:rsidP="00FE52F1">
      <w:pPr>
        <w:pStyle w:val="1"/>
        <w:jc w:val="center"/>
        <w:rPr>
          <w:rFonts w:ascii="Times New Roman" w:eastAsia="Times New Roman" w:hAnsi="Times New Roman"/>
          <w:bCs w:val="0"/>
          <w:color w:val="auto"/>
        </w:rPr>
      </w:pPr>
      <w:bookmarkStart w:id="26" w:name="_Toc509518340"/>
      <w:r w:rsidRPr="00FE52F1">
        <w:rPr>
          <w:rFonts w:ascii="Times New Roman" w:eastAsia="Times New Roman" w:hAnsi="Times New Roman"/>
          <w:bCs w:val="0"/>
          <w:color w:val="auto"/>
        </w:rPr>
        <w:lastRenderedPageBreak/>
        <w:t>5. Расчет проектной себестоимости продукции</w:t>
      </w:r>
      <w:bookmarkEnd w:id="26"/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курсовом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проекте в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цикл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характера</w:instrText>
      </w:r>
      <w:r>
        <w:rPr>
          <w:noProof/>
          <w:color w:val="FFFFFF"/>
          <w:spacing w:val="-20000"/>
          <w:sz w:val="2"/>
          <w:szCs w:val="28"/>
        </w:rPr>
        <w:instrText> приспособлений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продукции,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выпускаемой</w:instrText>
      </w:r>
      <w:r>
        <w:rPr>
          <w:noProof/>
          <w:color w:val="FFFFFF"/>
          <w:spacing w:val="-20000"/>
          <w:sz w:val="2"/>
          <w:szCs w:val="28"/>
        </w:rPr>
        <w:instrText> численность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проектируемым объектом,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рассчитывается</w:instrText>
      </w:r>
      <w:r>
        <w:rPr>
          <w:noProof/>
          <w:color w:val="FFFFFF"/>
          <w:spacing w:val="-20000"/>
          <w:sz w:val="2"/>
          <w:szCs w:val="28"/>
        </w:rPr>
        <w:instrText> перекрытий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ее полная или производственная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затратам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себестоимость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или внутрицеховые затраты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данному</w:instrText>
      </w:r>
      <w:r>
        <w:rPr>
          <w:noProof/>
          <w:color w:val="FFFFFF"/>
          <w:spacing w:val="-20000"/>
          <w:sz w:val="2"/>
          <w:szCs w:val="28"/>
        </w:rPr>
        <w:instrText> фонд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переделу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рассчитываются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ыпускаемая продукция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калькуляция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товарной, то рассчитывается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полная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себестоимость; для полуфабрикатов,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предназначенных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для дальнейшей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переработки</w:instrText>
      </w:r>
      <w:r>
        <w:rPr>
          <w:noProof/>
          <w:color w:val="FFFFFF"/>
          <w:spacing w:val="-20000"/>
          <w:sz w:val="2"/>
          <w:szCs w:val="28"/>
        </w:rPr>
        <w:instrText> дальнейшем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данном предприятии,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их производственная себестоимость.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часов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переработке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полуфабриката, выпускаемого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перекрытий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другим</w:instrText>
      </w:r>
      <w:r>
        <w:rPr>
          <w:noProof/>
          <w:color w:val="FFFFFF"/>
          <w:spacing w:val="-20000"/>
          <w:sz w:val="2"/>
          <w:szCs w:val="28"/>
        </w:rPr>
        <w:instrText> расчете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отделением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работы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же цеха, установить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себестоимость</w:instrText>
      </w:r>
      <w:r>
        <w:rPr>
          <w:noProof/>
          <w:color w:val="FFFFFF"/>
          <w:spacing w:val="-20000"/>
          <w:sz w:val="2"/>
          <w:szCs w:val="28"/>
        </w:rPr>
        <w:instrText> днях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которого не представляется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машин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возможным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рассчитываются внутрицеховые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инструмента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затраты</w:instrText>
      </w:r>
      <w:r>
        <w:rPr>
          <w:noProof/>
          <w:color w:val="FFFFFF"/>
          <w:spacing w:val="-20000"/>
          <w:sz w:val="2"/>
          <w:szCs w:val="28"/>
        </w:rPr>
        <w:instrText> перекрытий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данному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переделу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, которые включают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статьи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цеховой себестоимости,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цехах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кроме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затрат на перерабатываемый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полуфабрикат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расчета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себестоимости</w:instrText>
      </w:r>
      <w:r>
        <w:rPr>
          <w:noProof/>
          <w:color w:val="FFFFFF"/>
          <w:spacing w:val="-20000"/>
          <w:sz w:val="2"/>
          <w:szCs w:val="28"/>
        </w:rPr>
        <w:instrText> днях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продукции или затрат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течени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передел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составляется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проектная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цикл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калькуляция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таблице 11, в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затраты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последовательно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определяются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затраты</w:instrText>
      </w:r>
      <w:r>
        <w:rPr>
          <w:noProof/>
          <w:color w:val="FFFFFF"/>
          <w:spacing w:val="-20000"/>
          <w:sz w:val="2"/>
          <w:szCs w:val="28"/>
        </w:rPr>
        <w:instrText> затратам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каждой статье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работу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годовой</w:instrText>
      </w:r>
      <w:r>
        <w:rPr>
          <w:noProof/>
          <w:color w:val="FFFFFF"/>
          <w:spacing w:val="-20000"/>
          <w:sz w:val="2"/>
          <w:szCs w:val="28"/>
        </w:rPr>
        <w:instrText> номинальный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выпуск продукции 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часов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калькуляционную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единицу.</w:t>
      </w:r>
    </w:p>
    <w:p w:rsidR="00C72A28" w:rsidRDefault="00C72A28" w:rsidP="00C72A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72A28">
        <w:rPr>
          <w:rFonts w:ascii="Times New Roman" w:eastAsia="Times New Roman" w:hAnsi="Times New Roman"/>
          <w:bCs/>
          <w:sz w:val="28"/>
          <w:szCs w:val="28"/>
        </w:rPr>
        <w:t>Таблица 11. Проектная калькуляция себестоимости 4,4-диметилдиоксана-1,3. Проектируемый годовой выпуск – 100000 т. Калькуляционная единица – 1 тонна</w:t>
      </w:r>
    </w:p>
    <w:tbl>
      <w:tblPr>
        <w:tblW w:w="850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851"/>
        <w:gridCol w:w="708"/>
        <w:gridCol w:w="284"/>
        <w:gridCol w:w="567"/>
        <w:gridCol w:w="567"/>
        <w:gridCol w:w="142"/>
        <w:gridCol w:w="567"/>
        <w:gridCol w:w="567"/>
      </w:tblGrid>
      <w:tr w:rsidR="00C72A28" w:rsidRPr="00C72A28" w:rsidTr="00256941">
        <w:trPr>
          <w:trHeight w:val="691"/>
          <w:jc w:val="center"/>
        </w:trPr>
        <w:tc>
          <w:tcPr>
            <w:tcW w:w="3402" w:type="dxa"/>
            <w:vMerge w:val="restart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850" w:type="dxa"/>
            <w:vMerge w:val="restart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Цена единицы</w:t>
            </w:r>
            <w:proofErr w:type="gram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Затраты на годовой выпуск</w:t>
            </w:r>
          </w:p>
        </w:tc>
        <w:tc>
          <w:tcPr>
            <w:tcW w:w="1843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Затраты на калькуляционную единицу</w:t>
            </w:r>
          </w:p>
        </w:tc>
      </w:tr>
      <w:tr w:rsidR="00C72A28" w:rsidRPr="00C72A28" w:rsidTr="00256941">
        <w:trPr>
          <w:cantSplit/>
          <w:trHeight w:val="427"/>
          <w:jc w:val="center"/>
        </w:trPr>
        <w:tc>
          <w:tcPr>
            <w:tcW w:w="3402" w:type="dxa"/>
            <w:vMerge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Сумма, руб.</w:t>
            </w:r>
          </w:p>
        </w:tc>
      </w:tr>
      <w:tr w:rsidR="00C72A28" w:rsidRPr="00C72A28" w:rsidTr="00256941">
        <w:trPr>
          <w:trHeight w:val="270"/>
          <w:jc w:val="center"/>
        </w:trPr>
        <w:tc>
          <w:tcPr>
            <w:tcW w:w="8505" w:type="dxa"/>
            <w:gridSpan w:val="10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Сырье и материалы:</w:t>
            </w:r>
          </w:p>
        </w:tc>
      </w:tr>
      <w:tr w:rsidR="00C72A28" w:rsidRPr="00C72A28" w:rsidTr="00256941">
        <w:trPr>
          <w:trHeight w:val="195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Агломерат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708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1523000</w:t>
            </w:r>
          </w:p>
        </w:tc>
        <w:tc>
          <w:tcPr>
            <w:tcW w:w="851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799575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3,046</w:t>
            </w: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1599,15</w:t>
            </w:r>
          </w:p>
        </w:tc>
      </w:tr>
      <w:tr w:rsidR="00C72A28" w:rsidRPr="00C72A28" w:rsidTr="00256941">
        <w:trPr>
          <w:trHeight w:val="142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Антрацит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708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119500</w:t>
            </w:r>
          </w:p>
        </w:tc>
        <w:tc>
          <w:tcPr>
            <w:tcW w:w="851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58555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0,239</w:t>
            </w: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117,11</w:t>
            </w:r>
          </w:p>
        </w:tc>
      </w:tr>
      <w:tr w:rsidR="00C72A28" w:rsidRPr="00C72A28" w:rsidTr="00256941">
        <w:trPr>
          <w:trHeight w:val="240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Электродная масса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851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18,2</w:t>
            </w:r>
          </w:p>
        </w:tc>
      </w:tr>
      <w:tr w:rsidR="00C72A28" w:rsidRPr="00C72A28" w:rsidTr="00256941">
        <w:trPr>
          <w:trHeight w:val="240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867230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1734,46</w:t>
            </w:r>
          </w:p>
        </w:tc>
      </w:tr>
      <w:tr w:rsidR="00C72A28" w:rsidRPr="00C72A28" w:rsidTr="00256941">
        <w:trPr>
          <w:trHeight w:val="240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273"/>
          <w:jc w:val="center"/>
        </w:trPr>
        <w:tc>
          <w:tcPr>
            <w:tcW w:w="8505" w:type="dxa"/>
            <w:gridSpan w:val="10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Топливо и энергия на технологические цели:</w:t>
            </w:r>
          </w:p>
        </w:tc>
      </w:tr>
      <w:tr w:rsidR="00C72A28" w:rsidRPr="00C72A28" w:rsidTr="00256941">
        <w:trPr>
          <w:trHeight w:val="213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Электроэнегрия</w:t>
            </w:r>
            <w:proofErr w:type="spellEnd"/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2,364</w:t>
            </w:r>
          </w:p>
        </w:tc>
        <w:tc>
          <w:tcPr>
            <w:tcW w:w="992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2460466,9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</w:tr>
      <w:tr w:rsidR="00C72A28" w:rsidRPr="00C72A28" w:rsidTr="00256941">
        <w:trPr>
          <w:trHeight w:val="240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240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2A28" w:rsidRPr="00C72A28" w:rsidTr="00256941">
        <w:trPr>
          <w:trHeight w:val="205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2460466,9</w:t>
            </w:r>
          </w:p>
        </w:tc>
        <w:tc>
          <w:tcPr>
            <w:tcW w:w="709" w:type="dxa"/>
            <w:gridSpan w:val="2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</w:tr>
      <w:tr w:rsidR="00C72A28" w:rsidRPr="00C72A28" w:rsidTr="00256941">
        <w:trPr>
          <w:trHeight w:val="225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Заработная плата основных производственных рабочих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56659,7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188,86</w:t>
            </w:r>
          </w:p>
        </w:tc>
      </w:tr>
      <w:tr w:rsidR="00C72A28" w:rsidRPr="00C72A28" w:rsidTr="00256941">
        <w:trPr>
          <w:trHeight w:val="283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16997,91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56,66</w:t>
            </w:r>
          </w:p>
        </w:tc>
      </w:tr>
      <w:tr w:rsidR="00C72A28" w:rsidRPr="00C72A28" w:rsidTr="00256941">
        <w:trPr>
          <w:trHeight w:val="225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48681,65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162,27</w:t>
            </w:r>
          </w:p>
        </w:tc>
      </w:tr>
      <w:tr w:rsidR="00C72A28" w:rsidRPr="00C72A28" w:rsidTr="00256941">
        <w:trPr>
          <w:trHeight w:val="451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Итого цеховая себестоимость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числе: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на передел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3450036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2582806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2150,45</w:t>
            </w:r>
          </w:p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415,99</w:t>
            </w:r>
          </w:p>
        </w:tc>
      </w:tr>
      <w:tr w:rsidR="00C72A28" w:rsidRPr="00C72A28" w:rsidTr="00256941">
        <w:trPr>
          <w:trHeight w:val="451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Общехозяйственные расходы 20% от суммы затрат на передел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516561,2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83,198</w:t>
            </w:r>
          </w:p>
        </w:tc>
      </w:tr>
      <w:tr w:rsidR="00C72A28" w:rsidRPr="00C72A28" w:rsidTr="00256941">
        <w:trPr>
          <w:trHeight w:val="225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Итого себестоимость производства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3966597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2233,648</w:t>
            </w:r>
          </w:p>
        </w:tc>
      </w:tr>
      <w:tr w:rsidR="00C72A28" w:rsidRPr="00C72A28" w:rsidTr="00256941">
        <w:trPr>
          <w:trHeight w:val="232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sz w:val="20"/>
                <w:szCs w:val="20"/>
              </w:rPr>
              <w:t>Коммерческие расходы (1,5%)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59498,96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33,5</w:t>
            </w:r>
          </w:p>
        </w:tc>
      </w:tr>
      <w:tr w:rsidR="00C72A28" w:rsidRPr="00C72A28" w:rsidTr="00256941">
        <w:trPr>
          <w:trHeight w:val="451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Полная себестоимость продукции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4026096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2267,148</w:t>
            </w:r>
          </w:p>
        </w:tc>
      </w:tr>
      <w:tr w:rsidR="00C72A28" w:rsidRPr="00C72A28" w:rsidTr="00256941">
        <w:trPr>
          <w:trHeight w:val="242"/>
          <w:jc w:val="center"/>
        </w:trPr>
        <w:tc>
          <w:tcPr>
            <w:tcW w:w="3402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Оптовая цена предприятия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4080866</w:t>
            </w:r>
          </w:p>
        </w:tc>
        <w:tc>
          <w:tcPr>
            <w:tcW w:w="1276" w:type="dxa"/>
            <w:gridSpan w:val="3"/>
            <w:vAlign w:val="center"/>
          </w:tcPr>
          <w:p w:rsidR="00C72A28" w:rsidRPr="00C72A28" w:rsidRDefault="00C72A28" w:rsidP="00C72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13602,89</w:t>
            </w:r>
          </w:p>
        </w:tc>
      </w:tr>
    </w:tbl>
    <w:p w:rsidR="00C72A28" w:rsidRDefault="00C72A28" w:rsidP="00C72A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цехах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особенности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расчет</w:instrText>
      </w:r>
      <w:r>
        <w:rPr>
          <w:noProof/>
          <w:color w:val="FFFFFF"/>
          <w:spacing w:val="-20000"/>
          <w:sz w:val="2"/>
          <w:szCs w:val="28"/>
        </w:rPr>
        <w:instrText> затраты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затрат на электроэнергию.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цикл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курсовом</w:instrText>
      </w:r>
      <w:r>
        <w:rPr>
          <w:noProof/>
          <w:color w:val="FFFFFF"/>
          <w:spacing w:val="-20000"/>
          <w:sz w:val="2"/>
          <w:szCs w:val="28"/>
        </w:rPr>
        <w:instrText> каждой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проекте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фонд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определить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годовой расход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электроэнергии</w:instrText>
      </w:r>
      <w:r>
        <w:rPr>
          <w:noProof/>
          <w:color w:val="FFFFFF"/>
          <w:spacing w:val="-20000"/>
          <w:sz w:val="2"/>
          <w:szCs w:val="28"/>
        </w:rPr>
        <w:instrText> подлежащих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технологические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двигательные</w:instrText>
      </w:r>
      <w:r>
        <w:rPr>
          <w:noProof/>
          <w:color w:val="FFFFFF"/>
          <w:spacing w:val="-20000"/>
          <w:sz w:val="2"/>
          <w:szCs w:val="28"/>
        </w:rPr>
        <w:instrText> расчет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(силовые) цели,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завершение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расход</w:instrText>
      </w:r>
      <w:r>
        <w:rPr>
          <w:noProof/>
          <w:color w:val="FFFFFF"/>
          <w:spacing w:val="-20000"/>
          <w:sz w:val="2"/>
          <w:szCs w:val="28"/>
        </w:rPr>
        <w:instrText> завершение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калькуляционную единицу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продукции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рассчитать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двухставочному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складываются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тарифу</w:instrText>
      </w:r>
      <w:r>
        <w:rPr>
          <w:noProof/>
          <w:color w:val="FFFFFF"/>
          <w:spacing w:val="-20000"/>
          <w:sz w:val="2"/>
          <w:szCs w:val="28"/>
        </w:rPr>
        <w:instrText> расчет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себестоимость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единицы</w:instrText>
      </w:r>
      <w:r>
        <w:rPr>
          <w:noProof/>
          <w:color w:val="FFFFFF"/>
          <w:spacing w:val="-20000"/>
          <w:sz w:val="2"/>
          <w:szCs w:val="28"/>
        </w:rPr>
        <w:instrText> рабочие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электроэнергии, по которой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учитывается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себестоимости проектируемой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принятым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продукции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определения годового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фонд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расхода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электроэнергии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/>
          <w:noProof/>
          <w:sz w:val="28"/>
          <w:szCs w:val="28"/>
        </w:rPr>
        <w:instrText>необходимо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установить: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-перечень и количество электрооборудования, используемого в цехе;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-номинальную паспортную мощность единицы каждого вида электрооборудования;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-коэффициент спроса, представляющий собой произведение коэффициентов, учитывающих одновременность загрузки электрооборудования </w:t>
      </w:r>
      <w:r w:rsidRPr="00C72A28">
        <w:rPr>
          <w:rFonts w:ascii="Times New Roman" w:eastAsia="Times New Roman" w:hAnsi="Times New Roman"/>
          <w:sz w:val="28"/>
          <w:szCs w:val="28"/>
        </w:rPr>
        <w:lastRenderedPageBreak/>
        <w:t>и среднее использование его максимальной мощности (0,8);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-коэффициент увеличения заявленной (оплачиваемой) мощности за счет потерь электроэнергии в электрооборудовании и кабельных сетях (1,1).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Расчет годового расхода энергии производится в Таблице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72A2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Затем рассчитывается удельный расход электроэнергии на единицу продукции.</w:t>
      </w:r>
    </w:p>
    <w:p w:rsidR="002C7362" w:rsidRPr="00C72A28" w:rsidRDefault="002C7362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Если заявленная мощность электрооборудования (</w:t>
      </w:r>
      <w:proofErr w:type="gramStart"/>
      <w:r w:rsidRPr="00C72A28"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spellStart"/>
      <w:proofErr w:type="gramEnd"/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заявл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)≥50кВт, то расчет себестоимости электроэнергии проводится по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двухставочному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тарифу следующим образом.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Сначала определяется плата за всю электроэнергию 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эл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), получаемую в год от энергосистемы, и учитываются затраты предприятия на содержание собственного энергохозяйства: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эл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=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N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заявл</w:t>
      </w:r>
      <w:r w:rsidRPr="00C72A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Ц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1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+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W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* Ц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2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 xml:space="preserve"> )</w:t>
      </w:r>
      <w:r w:rsidRPr="00C72A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К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э</w:t>
      </w:r>
      <w:proofErr w:type="gramStart"/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.х</w:t>
      </w:r>
      <w:proofErr w:type="spellEnd"/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=(128728,6</w:t>
      </w:r>
      <w:r w:rsidRPr="00C72A28">
        <w:rPr>
          <w:rFonts w:ascii="Times New Roman" w:eastAsia="Times New Roman" w:hAnsi="Times New Roman"/>
          <w:b/>
          <w:b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5250+1040642002*1,5)</w:t>
      </w:r>
      <w:r w:rsidRPr="00C72A28">
        <w:rPr>
          <w:rFonts w:ascii="Times New Roman" w:eastAsia="Times New Roman" w:hAnsi="Times New Roman"/>
          <w:b/>
          <w:b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1.1= 2460466968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где </w:t>
      </w:r>
      <w:proofErr w:type="gramStart"/>
      <w:r w:rsidRPr="00C72A28"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spellStart"/>
      <w:proofErr w:type="gramEnd"/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заявл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– суммарная заявленная мощность электрооборудования, кВт;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C72A28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годовой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расход электроэнергии,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кВт∙ч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;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Ц</w:t>
      </w:r>
      <w:proofErr w:type="gramStart"/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– основная плата за каждый кВт заявленной мощности, руб. 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Ц</w:t>
      </w:r>
      <w:proofErr w:type="gramStart"/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1</w:t>
      </w:r>
      <w:proofErr w:type="gramEnd"/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C72A28">
        <w:rPr>
          <w:rFonts w:ascii="Times New Roman" w:eastAsia="Times New Roman" w:hAnsi="Times New Roman"/>
          <w:sz w:val="28"/>
          <w:szCs w:val="28"/>
        </w:rPr>
        <w:t>– дополнительная плата за каждый кВт потребленной мощности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К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э.х</w:t>
      </w:r>
      <w:proofErr w:type="spellEnd"/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 xml:space="preserve">. </w:t>
      </w:r>
      <w:r w:rsidRPr="00C72A28">
        <w:rPr>
          <w:rFonts w:ascii="Times New Roman" w:eastAsia="Times New Roman" w:hAnsi="Times New Roman"/>
          <w:sz w:val="28"/>
          <w:szCs w:val="28"/>
        </w:rPr>
        <w:t>– коэффициент, учитывающий затраты на содержание энергохозяйства предприятия 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К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э</w:t>
      </w:r>
      <w:proofErr w:type="gramStart"/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.х</w:t>
      </w:r>
      <w:proofErr w:type="spellEnd"/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=1,1).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Затем рассчитывается себестоимость 1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кВт</w:t>
      </w:r>
      <w:r w:rsidRPr="00C72A28">
        <w:rPr>
          <w:rFonts w:ascii="Times New Roman" w:eastAsia="Times New Roman" w:hAnsi="Times New Roman"/>
          <w:b/>
          <w:bCs/>
          <w:sz w:val="28"/>
          <w:szCs w:val="28"/>
        </w:rPr>
        <w:t>∙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ч</w:t>
      </w:r>
      <w:proofErr w:type="spellEnd"/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электроэнергии, используемой проектируемым объектом 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С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эл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):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С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эл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=</w:t>
      </w:r>
      <w:proofErr w:type="spellStart"/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З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эл</w:t>
      </w:r>
      <w:proofErr w:type="spellEnd"/>
      <w:r w:rsidRPr="00C72A28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Pr="00C72A28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W</w:t>
      </w:r>
      <w:r w:rsidRPr="00C72A28">
        <w:rPr>
          <w:rFonts w:ascii="Times New Roman" w:eastAsia="Times New Roman" w:hAnsi="Times New Roman"/>
          <w:sz w:val="28"/>
          <w:szCs w:val="28"/>
        </w:rPr>
        <w:t>=2460466968/1040642002=2,364 [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кВт</w:t>
      </w:r>
      <w:r w:rsidRPr="00C72A28">
        <w:rPr>
          <w:rFonts w:ascii="Times New Roman" w:eastAsia="Times New Roman" w:hAnsi="Times New Roman"/>
          <w:b/>
          <w:bCs/>
          <w:sz w:val="28"/>
          <w:szCs w:val="28"/>
        </w:rPr>
        <w:t>∙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ч</w:t>
      </w:r>
      <w:proofErr w:type="spellEnd"/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].</w:t>
      </w:r>
    </w:p>
    <w:p w:rsidR="002C7362" w:rsidRDefault="002C7362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C7362" w:rsidRDefault="002C7362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C7362" w:rsidRDefault="002C7362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C7362" w:rsidRDefault="002C7362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72A2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12. Расчет годового расхода электроэнергии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92"/>
        <w:gridCol w:w="850"/>
        <w:gridCol w:w="933"/>
        <w:gridCol w:w="577"/>
        <w:gridCol w:w="939"/>
        <w:gridCol w:w="966"/>
        <w:gridCol w:w="692"/>
        <w:gridCol w:w="1134"/>
      </w:tblGrid>
      <w:tr w:rsidR="00C72A28" w:rsidRPr="00C72A28" w:rsidTr="00256941">
        <w:trPr>
          <w:cantSplit/>
          <w:trHeight w:val="3752"/>
          <w:jc w:val="center"/>
        </w:trPr>
        <w:tc>
          <w:tcPr>
            <w:tcW w:w="1763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Наименование силового и технологического оборудования</w:t>
            </w:r>
          </w:p>
        </w:tc>
        <w:tc>
          <w:tcPr>
            <w:tcW w:w="792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Номинальная паспортная мощность единицы электрооборудования, кВт</w:t>
            </w:r>
          </w:p>
        </w:tc>
        <w:tc>
          <w:tcPr>
            <w:tcW w:w="850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Количество единиц электрооборудования, шт.</w:t>
            </w:r>
          </w:p>
        </w:tc>
        <w:tc>
          <w:tcPr>
            <w:tcW w:w="933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Номинальная мощность всего установленного электрооборудования, кВт</w:t>
            </w:r>
          </w:p>
        </w:tc>
        <w:tc>
          <w:tcPr>
            <w:tcW w:w="577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Коэффициент спроса</w:t>
            </w:r>
          </w:p>
        </w:tc>
        <w:tc>
          <w:tcPr>
            <w:tcW w:w="939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Коэффициент увеличения заявленной мощности за счет потерь энергии в сетях</w:t>
            </w:r>
          </w:p>
        </w:tc>
        <w:tc>
          <w:tcPr>
            <w:tcW w:w="966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Заявленная мощность электрооборудования, кВт</w:t>
            </w:r>
          </w:p>
        </w:tc>
        <w:tc>
          <w:tcPr>
            <w:tcW w:w="692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Эффективный годовой фонд времени работы электрооборудования в году, час</w:t>
            </w:r>
          </w:p>
        </w:tc>
        <w:tc>
          <w:tcPr>
            <w:tcW w:w="1134" w:type="dxa"/>
            <w:textDirection w:val="btLr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Годовой расход электроэнергии,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  <w:r w:rsidRPr="00C72A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∙</w:t>
            </w:r>
            <w:proofErr w:type="gram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</w:tr>
      <w:tr w:rsidR="00C72A28" w:rsidRPr="00C72A28" w:rsidTr="00256941">
        <w:trPr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Электродвигатель щековой дробилки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8084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373480,8</w:t>
            </w:r>
          </w:p>
        </w:tc>
      </w:tr>
      <w:tr w:rsidR="00C72A28" w:rsidRPr="00C72A28" w:rsidTr="00256941">
        <w:trPr>
          <w:trHeight w:val="126"/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Электродвигатель молотковой дробилки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8084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3423574</w:t>
            </w:r>
          </w:p>
        </w:tc>
      </w:tr>
      <w:tr w:rsidR="00C72A28" w:rsidRPr="00C72A28" w:rsidTr="00256941">
        <w:trPr>
          <w:trHeight w:val="92"/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Зубчатые дробилки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8084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684714,8</w:t>
            </w:r>
          </w:p>
        </w:tc>
      </w:tr>
      <w:tr w:rsidR="00C72A28" w:rsidRPr="00C72A28" w:rsidTr="00256941">
        <w:trPr>
          <w:trHeight w:val="127"/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Грохота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8084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186740,4</w:t>
            </w:r>
          </w:p>
        </w:tc>
      </w:tr>
      <w:tr w:rsidR="00C72A28" w:rsidRPr="00C72A28" w:rsidTr="00256941">
        <w:trPr>
          <w:trHeight w:val="92"/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Лента транспортерная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1101,1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8084</w:t>
            </w: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8901292,4</w:t>
            </w:r>
          </w:p>
        </w:tc>
      </w:tr>
      <w:tr w:rsidR="00C72A28" w:rsidRPr="00C72A28" w:rsidTr="00256941">
        <w:trPr>
          <w:trHeight w:val="92"/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Печь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165000</w:t>
            </w: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127050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1027072200</w:t>
            </w:r>
          </w:p>
        </w:tc>
      </w:tr>
      <w:tr w:rsidR="00C72A28" w:rsidRPr="00C72A28" w:rsidTr="00256941">
        <w:trPr>
          <w:jc w:val="center"/>
        </w:trPr>
        <w:tc>
          <w:tcPr>
            <w:tcW w:w="176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128728,6</w:t>
            </w:r>
          </w:p>
        </w:tc>
        <w:tc>
          <w:tcPr>
            <w:tcW w:w="692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1040642002</w:t>
            </w:r>
          </w:p>
        </w:tc>
      </w:tr>
    </w:tbl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В статью «Заработная плата основных производственных рабочих» 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включается основная и дополнительная заработная плата этих рабочих, рассчитанная в соответствующем разделе курсового проекта. 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Отчисления на социальные нужды рассчитываются в процентах к заработной плате основных производственных рабочих (30%).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Статья «Общепроизводственные расходы» состоит из 2-х частей: «Расходы на содержание и эксплуатацию оборудования» и «Общецеховые расходы». Для определения годовой величины затрат по каждой из этих частей составляются специальные сметы, имеющие те же наименования.</w:t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lastRenderedPageBreak/>
        <w:t>Для определения годовой величины «Общецеховых расходов»</w:t>
      </w:r>
      <w:r w:rsidR="002C7362">
        <w:rPr>
          <w:rFonts w:ascii="Times New Roman" w:eastAsia="Times New Roman" w:hAnsi="Times New Roman"/>
          <w:sz w:val="28"/>
          <w:szCs w:val="28"/>
        </w:rPr>
        <w:t xml:space="preserve"> составляется смета в Таблице 13</w:t>
      </w:r>
      <w:r w:rsidRPr="00C72A28">
        <w:rPr>
          <w:rFonts w:ascii="Times New Roman" w:eastAsia="Times New Roman" w:hAnsi="Times New Roman"/>
          <w:sz w:val="28"/>
          <w:szCs w:val="28"/>
        </w:rPr>
        <w:t>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72A28">
        <w:rPr>
          <w:rFonts w:ascii="Times New Roman" w:eastAsia="Times New Roman" w:hAnsi="Times New Roman"/>
          <w:bCs/>
          <w:sz w:val="28"/>
          <w:szCs w:val="28"/>
        </w:rPr>
        <w:t>Таблица 13. Смета общецеховых расходов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694"/>
        <w:gridCol w:w="1701"/>
      </w:tblGrid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Исходные данные для расчета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1.Содержание цехового персонала:</w:t>
            </w:r>
          </w:p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осн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 и доп. заработная плата служащих</w:t>
            </w:r>
          </w:p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осн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. и доп. заработная плата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всп</w:t>
            </w:r>
            <w:proofErr w:type="spellEnd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. рабочих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3228,125</w:t>
            </w:r>
          </w:p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9538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12766,125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2. Отчисления на социальные нужды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30% от суммы зарплаты по ст.1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3829,838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3.Содержание зданий и сооружений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2% от сметной стоимости здания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2452,4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4.Содержание оборудования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2% от сметной стоимости оборудования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98,63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5.Текущий ремонт зданий и сооружений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 xml:space="preserve">6% от сметной стоимости </w:t>
            </w:r>
            <w:proofErr w:type="spellStart"/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зднаия</w:t>
            </w:r>
            <w:proofErr w:type="spellEnd"/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7356,9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6.Текущий ремонт оборудования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6% от сметной стоимости оборудования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295,9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7.Амортизация зданий и сооружений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4904,608</w:t>
            </w:r>
          </w:p>
        </w:tc>
      </w:tr>
      <w:tr w:rsidR="00C72A28" w:rsidRPr="00C72A28" w:rsidTr="00256941">
        <w:trPr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8.Амортизация оборудования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472,671</w:t>
            </w:r>
          </w:p>
        </w:tc>
      </w:tr>
      <w:tr w:rsidR="00C72A28" w:rsidRPr="00C72A28" w:rsidTr="00256941">
        <w:trPr>
          <w:trHeight w:val="208"/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9.Расходы по охране труда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20% ФЗП всего персонала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13239,53</w:t>
            </w:r>
          </w:p>
        </w:tc>
      </w:tr>
      <w:tr w:rsidR="00C72A28" w:rsidRPr="00C72A28" w:rsidTr="00256941">
        <w:trPr>
          <w:trHeight w:val="112"/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32650,48</w:t>
            </w:r>
          </w:p>
        </w:tc>
      </w:tr>
      <w:tr w:rsidR="00C72A28" w:rsidRPr="00C72A28" w:rsidTr="00256941">
        <w:trPr>
          <w:trHeight w:val="279"/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10.Прочие общепроизводственные расходы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10% от суммы расходов по предыдущим статьям</w:t>
            </w: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3265,05</w:t>
            </w:r>
          </w:p>
        </w:tc>
      </w:tr>
      <w:tr w:rsidR="00C72A28" w:rsidRPr="00C72A28" w:rsidTr="00256941">
        <w:trPr>
          <w:trHeight w:val="279"/>
          <w:jc w:val="center"/>
        </w:trPr>
        <w:tc>
          <w:tcPr>
            <w:tcW w:w="4110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2A28" w:rsidRPr="00C72A28" w:rsidRDefault="00C72A28" w:rsidP="00C72A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A28">
              <w:rPr>
                <w:rFonts w:ascii="Times New Roman" w:eastAsia="Times New Roman" w:hAnsi="Times New Roman"/>
                <w:sz w:val="20"/>
                <w:szCs w:val="20"/>
              </w:rPr>
              <w:t>48681,65</w:t>
            </w:r>
          </w:p>
        </w:tc>
      </w:tr>
    </w:tbl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Суммируя расходы по двум указанным сметам, определяют годовую сумму «Общепроизводственных расходов» цеха.</w:t>
      </w:r>
      <w:r w:rsidR="002C7362">
        <w:rPr>
          <w:rFonts w:ascii="Times New Roman" w:hAnsi="Times New Roman"/>
          <w:sz w:val="28"/>
          <w:szCs w:val="28"/>
        </w:rPr>
        <w:t xml:space="preserve"> </w:t>
      </w:r>
      <w:r w:rsidRPr="00F06813">
        <w:rPr>
          <w:rFonts w:ascii="Times New Roman" w:hAnsi="Times New Roman"/>
          <w:sz w:val="28"/>
          <w:szCs w:val="28"/>
        </w:rPr>
        <w:t>Затраты по статье «Общехозяйственные расходы» рассчитываются в размере 30% к сумме всех расходов на передел (которые определяются как сумма затрат по статьям «Топливо и энергия», «Заработная плата», «Отчисления на социальные нужды» и «Общепроизводственные расходы»).</w:t>
      </w:r>
      <w:r w:rsidR="002C7362">
        <w:rPr>
          <w:rFonts w:ascii="Times New Roman" w:hAnsi="Times New Roman"/>
          <w:sz w:val="28"/>
          <w:szCs w:val="28"/>
        </w:rPr>
        <w:t xml:space="preserve"> </w:t>
      </w:r>
      <w:r w:rsidRPr="00F06813">
        <w:rPr>
          <w:rFonts w:ascii="Times New Roman" w:hAnsi="Times New Roman"/>
          <w:sz w:val="28"/>
          <w:szCs w:val="28"/>
        </w:rPr>
        <w:t>«Прочие производственные расходы» рассчитываются в размере 2% к сумме затрат по всем предыдущи</w:t>
      </w:r>
      <w:r>
        <w:rPr>
          <w:rFonts w:ascii="Times New Roman" w:hAnsi="Times New Roman"/>
          <w:sz w:val="28"/>
          <w:szCs w:val="28"/>
        </w:rPr>
        <w:t xml:space="preserve">м статьям расходов. </w:t>
      </w:r>
    </w:p>
    <w:p w:rsidR="00C72A28" w:rsidRPr="00FE52F1" w:rsidRDefault="00C72A28" w:rsidP="00FE52F1">
      <w:pPr>
        <w:pStyle w:val="1"/>
        <w:jc w:val="center"/>
        <w:rPr>
          <w:rFonts w:ascii="Times New Roman" w:eastAsia="Times New Roman" w:hAnsi="Times New Roman"/>
          <w:bCs w:val="0"/>
          <w:color w:val="auto"/>
        </w:rPr>
      </w:pPr>
      <w:bookmarkStart w:id="27" w:name="_Toc509518341"/>
      <w:r w:rsidRPr="00FE52F1">
        <w:rPr>
          <w:rFonts w:ascii="Times New Roman" w:eastAsia="Times New Roman" w:hAnsi="Times New Roman"/>
          <w:bCs w:val="0"/>
          <w:color w:val="auto"/>
        </w:rPr>
        <w:lastRenderedPageBreak/>
        <w:t>6. Технико-экономические показатели и определение экономической эффективности проектируемого производства</w:t>
      </w:r>
      <w:bookmarkEnd w:id="27"/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Сводная таблица технико-экономических показателей для выпускающего цеха составляется в Таблице 1</w:t>
      </w:r>
      <w:r w:rsidR="002C7362">
        <w:rPr>
          <w:rFonts w:ascii="Times New Roman" w:eastAsia="Times New Roman" w:hAnsi="Times New Roman"/>
          <w:sz w:val="28"/>
          <w:szCs w:val="28"/>
        </w:rPr>
        <w:t>4</w:t>
      </w:r>
      <w:r w:rsidRPr="00C72A28">
        <w:rPr>
          <w:rFonts w:ascii="Times New Roman" w:eastAsia="Times New Roman" w:hAnsi="Times New Roman"/>
          <w:sz w:val="28"/>
          <w:szCs w:val="28"/>
        </w:rPr>
        <w:t xml:space="preserve">. При её составлении часть показателей переносится из расчетов, выполненных в предыдущих разделах, а другие показатели рассчитываются непосредственно при составлении этой таблицы. 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последним относятся:</w:t>
      </w:r>
    </w:p>
    <w:p w:rsidR="00C72A28" w:rsidRPr="00C72A28" w:rsidRDefault="00C72A28" w:rsidP="002C73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Годовой выпуск в оптовых ценах (А):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А=</w:t>
      </w:r>
      <w:r w:rsidRPr="00C72A28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∙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Ц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=300000</w:t>
      </w:r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13602,89</w:t>
      </w:r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=</w:t>
      </w:r>
      <w:r w:rsidRPr="00C72A28">
        <w:rPr>
          <w:rFonts w:ascii="Times New Roman" w:eastAsia="Times New Roman" w:hAnsi="Times New Roman"/>
          <w:sz w:val="28"/>
          <w:szCs w:val="28"/>
        </w:rPr>
        <w:t>4080866000,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где </w:t>
      </w:r>
      <w:r w:rsidRPr="00C72A28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72A28">
        <w:rPr>
          <w:rFonts w:ascii="Times New Roman" w:eastAsia="Times New Roman" w:hAnsi="Times New Roman"/>
          <w:sz w:val="28"/>
          <w:szCs w:val="28"/>
        </w:rPr>
        <w:t xml:space="preserve"> – годовой выпуск продукции, натуральные единицы; 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Ц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– оптовая цена единицы продукции, руб.</w:t>
      </w:r>
    </w:p>
    <w:p w:rsidR="00C72A28" w:rsidRPr="00256941" w:rsidRDefault="00C72A28" w:rsidP="002C73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6941">
        <w:rPr>
          <w:rFonts w:ascii="Times New Roman" w:eastAsia="Times New Roman" w:hAnsi="Times New Roman"/>
          <w:sz w:val="28"/>
          <w:szCs w:val="28"/>
        </w:rPr>
        <w:t>Нормируемые оборотные средства (О</w:t>
      </w:r>
      <w:r w:rsidRPr="00256941">
        <w:rPr>
          <w:rFonts w:ascii="Times New Roman" w:eastAsia="Times New Roman" w:hAnsi="Times New Roman"/>
          <w:sz w:val="28"/>
          <w:szCs w:val="28"/>
          <w:vertAlign w:val="subscript"/>
        </w:rPr>
        <w:t>н</w:t>
      </w:r>
      <w:r w:rsidRPr="00256941">
        <w:rPr>
          <w:rFonts w:ascii="Times New Roman" w:eastAsia="Times New Roman" w:hAnsi="Times New Roman"/>
          <w:sz w:val="28"/>
          <w:szCs w:val="28"/>
        </w:rPr>
        <w:t>):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О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н</w:t>
      </w:r>
      <w:r w:rsidRPr="00C72A28">
        <w:rPr>
          <w:rFonts w:ascii="Times New Roman" w:eastAsia="Times New Roman" w:hAnsi="Times New Roman"/>
          <w:sz w:val="28"/>
          <w:szCs w:val="28"/>
        </w:rPr>
        <w:t>=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Ф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ос</w:t>
      </w:r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б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/а=4026096/12=335508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где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Ф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ос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 – основные производственные фонды, руб.; а – доля основных фондов в общей сумме производственных фондов, %; 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– то же, нормируемых оборотных средств.</w:t>
      </w:r>
    </w:p>
    <w:p w:rsidR="00C72A28" w:rsidRPr="00C72A28" w:rsidRDefault="00C72A28" w:rsidP="002C73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 xml:space="preserve">Прибыль от реализации продукции, 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:</w:t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П=∑</w:t>
      </w:r>
      <w:r w:rsidRPr="00C72A28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Ц−∑</w:t>
      </w:r>
      <w:r w:rsidRPr="00C72A28">
        <w:rPr>
          <w:rFonts w:ascii="Times New Roman" w:eastAsia="Times New Roman" w:hAnsi="Times New Roman"/>
          <w:sz w:val="28"/>
          <w:szCs w:val="28"/>
          <w:lang w:val="en-US"/>
        </w:rPr>
        <w:t>Q</w:t>
      </w:r>
      <w:proofErr w:type="gramStart"/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=4080866</w:t>
      </w:r>
      <w:r w:rsidRPr="00C72A28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r w:rsidRPr="00C72A28">
        <w:rPr>
          <w:rFonts w:ascii="Times New Roman" w:eastAsia="Times New Roman" w:hAnsi="Times New Roman"/>
          <w:sz w:val="28"/>
          <w:szCs w:val="28"/>
        </w:rPr>
        <w:t>4026096=54770 тыс. руб.</w:t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где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– полная себестоимость единицы продукции, руб.</w:t>
      </w:r>
    </w:p>
    <w:p w:rsidR="00C72A28" w:rsidRPr="00C72A28" w:rsidRDefault="00C72A28" w:rsidP="002C73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Рентабельность:</w:t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)п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роизводственных фондов по среднегодовой прибыли(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ф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):</w:t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ф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=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/(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Ф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ос</w:t>
      </w:r>
      <w:r w:rsidRPr="00C72A28">
        <w:rPr>
          <w:rFonts w:ascii="Times New Roman" w:eastAsia="Times New Roman" w:hAnsi="Times New Roman"/>
          <w:sz w:val="28"/>
          <w:szCs w:val="28"/>
        </w:rPr>
        <w:t>+О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н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</w:t>
      </w:r>
      <w:r w:rsidRPr="00C72A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∙</w:t>
      </w:r>
      <w:r w:rsidRPr="00C72A28">
        <w:rPr>
          <w:rFonts w:ascii="Times New Roman" w:eastAsia="Times New Roman" w:hAnsi="Times New Roman"/>
          <w:sz w:val="28"/>
          <w:szCs w:val="28"/>
        </w:rPr>
        <w:t>100=54770/(127546,85+ 335508)*100= 11,81%</w:t>
      </w:r>
    </w:p>
    <w:p w:rsidR="00C72A28" w:rsidRPr="00C72A28" w:rsidRDefault="00C72A28" w:rsidP="002C7362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br w:type="page"/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lastRenderedPageBreak/>
        <w:t>б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)п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родукции 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Р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п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=(Ц-С)/С*100= 54770/4026096= 1,36%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Срок окупаемости капиталовложений по прибыли от реализации (Т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ок</w:t>
      </w:r>
      <w:r w:rsidRPr="00C72A28">
        <w:rPr>
          <w:rFonts w:ascii="Times New Roman" w:eastAsia="Times New Roman" w:hAnsi="Times New Roman"/>
          <w:sz w:val="28"/>
          <w:szCs w:val="28"/>
        </w:rPr>
        <w:t>):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Т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ок</w:t>
      </w:r>
      <w:r w:rsidRPr="00C72A28">
        <w:rPr>
          <w:rFonts w:ascii="Times New Roman" w:eastAsia="Times New Roman" w:hAnsi="Times New Roman"/>
          <w:sz w:val="28"/>
          <w:szCs w:val="28"/>
        </w:rPr>
        <w:t>=К/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>,= 127546+335508/54770=8,45</w:t>
      </w: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где</w:t>
      </w:r>
      <w:proofErr w:type="gramStart"/>
      <w:r w:rsidRPr="00C72A28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C72A28">
        <w:rPr>
          <w:rFonts w:ascii="Times New Roman" w:eastAsia="Times New Roman" w:hAnsi="Times New Roman"/>
          <w:sz w:val="28"/>
          <w:szCs w:val="28"/>
        </w:rPr>
        <w:t xml:space="preserve"> – общая сумма капиталовложений в основные и оборотные производственные фонды проектируемого объекта (К=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Ф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ос</w:t>
      </w:r>
      <w:r w:rsidRPr="00C72A28">
        <w:rPr>
          <w:rFonts w:ascii="Times New Roman" w:eastAsia="Times New Roman" w:hAnsi="Times New Roman"/>
          <w:sz w:val="28"/>
          <w:szCs w:val="28"/>
        </w:rPr>
        <w:t>+О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н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), руб.</w:t>
      </w:r>
    </w:p>
    <w:p w:rsidR="00C72A28" w:rsidRPr="00C72A28" w:rsidRDefault="00C72A28" w:rsidP="002C73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2A28">
        <w:rPr>
          <w:rFonts w:ascii="Times New Roman" w:eastAsia="Times New Roman" w:hAnsi="Times New Roman"/>
          <w:sz w:val="28"/>
          <w:szCs w:val="28"/>
        </w:rPr>
        <w:t>Фондоотдача основных фондов (</w:t>
      </w:r>
      <w:proofErr w:type="spellStart"/>
      <w:r w:rsidRPr="00C72A28">
        <w:rPr>
          <w:rFonts w:ascii="Times New Roman" w:eastAsia="Times New Roman" w:hAnsi="Times New Roman"/>
          <w:sz w:val="28"/>
          <w:szCs w:val="28"/>
        </w:rPr>
        <w:t>Ф</w:t>
      </w:r>
      <w:r w:rsidRPr="00C72A28">
        <w:rPr>
          <w:rFonts w:ascii="Times New Roman" w:eastAsia="Times New Roman" w:hAnsi="Times New Roman"/>
          <w:sz w:val="28"/>
          <w:szCs w:val="28"/>
          <w:vertAlign w:val="subscript"/>
        </w:rPr>
        <w:t>о</w:t>
      </w:r>
      <w:proofErr w:type="spellEnd"/>
      <w:r w:rsidRPr="00C72A28">
        <w:rPr>
          <w:rFonts w:ascii="Times New Roman" w:eastAsia="Times New Roman" w:hAnsi="Times New Roman"/>
          <w:sz w:val="28"/>
          <w:szCs w:val="28"/>
        </w:rPr>
        <w:t>):</w:t>
      </w:r>
    </w:p>
    <w:p w:rsidR="00C72A28" w:rsidRPr="00256941" w:rsidRDefault="00C72A28" w:rsidP="002C736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proofErr w:type="spellStart"/>
      <w:r w:rsidRPr="00256941">
        <w:rPr>
          <w:rFonts w:ascii="Times New Roman" w:eastAsia="Times New Roman" w:hAnsi="Times New Roman"/>
          <w:sz w:val="28"/>
          <w:szCs w:val="28"/>
        </w:rPr>
        <w:t>Ф</w:t>
      </w:r>
      <w:r w:rsidRPr="00256941">
        <w:rPr>
          <w:rFonts w:ascii="Times New Roman" w:eastAsia="Times New Roman" w:hAnsi="Times New Roman"/>
          <w:sz w:val="28"/>
          <w:szCs w:val="28"/>
          <w:vertAlign w:val="subscript"/>
        </w:rPr>
        <w:t>о</w:t>
      </w:r>
      <w:proofErr w:type="spellEnd"/>
      <w:r w:rsidRPr="00256941">
        <w:rPr>
          <w:rFonts w:ascii="Times New Roman" w:eastAsia="Times New Roman" w:hAnsi="Times New Roman"/>
          <w:sz w:val="28"/>
          <w:szCs w:val="28"/>
        </w:rPr>
        <w:t>=</w:t>
      </w:r>
      <w:r w:rsidRPr="00256941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256941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256941">
        <w:rPr>
          <w:rFonts w:ascii="Times New Roman" w:eastAsia="Times New Roman" w:hAnsi="Times New Roman"/>
          <w:sz w:val="28"/>
          <w:szCs w:val="28"/>
        </w:rPr>
        <w:t>Ф</w:t>
      </w:r>
      <w:r w:rsidRPr="00256941">
        <w:rPr>
          <w:rFonts w:ascii="Times New Roman" w:eastAsia="Times New Roman" w:hAnsi="Times New Roman"/>
          <w:sz w:val="28"/>
          <w:szCs w:val="28"/>
          <w:vertAlign w:val="subscript"/>
        </w:rPr>
        <w:t>о</w:t>
      </w:r>
      <w:proofErr w:type="spellEnd"/>
      <w:r w:rsidRPr="00256941">
        <w:rPr>
          <w:rFonts w:ascii="Times New Roman" w:eastAsia="Times New Roman" w:hAnsi="Times New Roman"/>
          <w:sz w:val="28"/>
          <w:szCs w:val="28"/>
        </w:rPr>
        <w:t>=300000/127546=2,352</w:t>
      </w:r>
    </w:p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433C4">
        <w:rPr>
          <w:rFonts w:ascii="Times New Roman" w:hAnsi="Times New Roman"/>
          <w:bCs/>
          <w:sz w:val="28"/>
          <w:szCs w:val="28"/>
        </w:rPr>
        <w:t>Таблица 14. Сводная таблица основных технико-экономических показателей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72"/>
        <w:gridCol w:w="1525"/>
      </w:tblGrid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Годовой выпуск продукции: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 xml:space="preserve"> натуральном выражении, кг.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 xml:space="preserve"> оптовых ценах, </w:t>
            </w:r>
            <w:proofErr w:type="spellStart"/>
            <w:r w:rsidRPr="000433C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0433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 xml:space="preserve">о себестоимости, </w:t>
            </w:r>
            <w:proofErr w:type="spellStart"/>
            <w:r w:rsidRPr="000433C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0433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300000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4080866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4026096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 xml:space="preserve">Эффективный фонд времени работы единицы ведущего оборудования, 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8084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 xml:space="preserve">Капитальные затраты на основные фонды, </w:t>
            </w:r>
            <w:proofErr w:type="spellStart"/>
            <w:r w:rsidRPr="000433C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433C4">
              <w:rPr>
                <w:rFonts w:ascii="Times New Roman" w:hAnsi="Times New Roman"/>
                <w:sz w:val="20"/>
                <w:szCs w:val="20"/>
              </w:rPr>
              <w:t>. – всего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)з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дания и сооружения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борудование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127546851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122615220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4931631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 xml:space="preserve">Нормируемые оборотные средства, </w:t>
            </w:r>
            <w:proofErr w:type="spellStart"/>
            <w:r w:rsidRPr="000433C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433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335508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Удельные капиталовложения, руб./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425,156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Численность работающих, чел. – всего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абочих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из них – основных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лужащих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Производительность труда: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ыработка на одного работающего, т/год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ыработка на одного рабочего, т/год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lastRenderedPageBreak/>
              <w:t>1961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Средняя годовая заработная плата: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дного работающего, руб.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дного основного рабочего, руб.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453760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453278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Полная себестоимость единицы продукции, руб.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2267,148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Оптовая цена единицы продукции, руб.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13602,89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 xml:space="preserve">Прибыль (годовая сумма), </w:t>
            </w:r>
            <w:proofErr w:type="spellStart"/>
            <w:r w:rsidRPr="000433C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433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54770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Чистая прибыль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Рентабельность: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роизводственных фондов,%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родукции, %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11,81</w:t>
            </w:r>
          </w:p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Срок окупаемости капиталовложений, годы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</w:tr>
      <w:tr w:rsidR="00C72A28" w:rsidRPr="000433C4" w:rsidTr="00C72A28">
        <w:trPr>
          <w:jc w:val="center"/>
        </w:trPr>
        <w:tc>
          <w:tcPr>
            <w:tcW w:w="708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72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Фондоотдача, кг/</w:t>
            </w:r>
            <w:proofErr w:type="spellStart"/>
            <w:r w:rsidRPr="000433C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433C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433C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433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:rsidR="00C72A28" w:rsidRPr="000433C4" w:rsidRDefault="00C72A28" w:rsidP="00F905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C4">
              <w:rPr>
                <w:rFonts w:ascii="Times New Roman" w:hAnsi="Times New Roman"/>
                <w:sz w:val="20"/>
                <w:szCs w:val="20"/>
              </w:rPr>
              <w:t>2,352</w:t>
            </w:r>
          </w:p>
        </w:tc>
      </w:tr>
    </w:tbl>
    <w:p w:rsidR="00C72A28" w:rsidRPr="000433C4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941" w:rsidRDefault="00256941" w:rsidP="00C72A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A28" w:rsidRPr="00FE52F1" w:rsidRDefault="00C72A28" w:rsidP="00FE52F1">
      <w:pPr>
        <w:pStyle w:val="1"/>
        <w:jc w:val="center"/>
        <w:rPr>
          <w:rFonts w:ascii="Times New Roman" w:hAnsi="Times New Roman"/>
          <w:bCs w:val="0"/>
          <w:color w:val="auto"/>
        </w:rPr>
      </w:pPr>
      <w:bookmarkStart w:id="28" w:name="_Toc509518342"/>
      <w:r w:rsidRPr="00FE52F1">
        <w:rPr>
          <w:rFonts w:ascii="Times New Roman" w:hAnsi="Times New Roman"/>
          <w:bCs w:val="0"/>
          <w:color w:val="auto"/>
        </w:rPr>
        <w:lastRenderedPageBreak/>
        <w:t>Выводы по проекту</w:t>
      </w:r>
      <w:bookmarkEnd w:id="28"/>
    </w:p>
    <w:p w:rsidR="00C72A28" w:rsidRPr="00F06813" w:rsidRDefault="00C72A28" w:rsidP="00C72A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2A28" w:rsidRPr="00F06813" w:rsidRDefault="00C72A28" w:rsidP="00C72A28">
      <w:pPr>
        <w:pStyle w:val="ac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6813">
        <w:rPr>
          <w:color w:val="auto"/>
          <w:sz w:val="28"/>
          <w:szCs w:val="28"/>
        </w:rPr>
        <w:t>Эффективный фонд времени работы оборудования составил8084ч./год.</w:t>
      </w:r>
    </w:p>
    <w:p w:rsidR="00C72A28" w:rsidRPr="00F06813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Капитальные затраты на здания и оборудование составляют127546,8 тыс. руб.</w:t>
      </w:r>
    </w:p>
    <w:p w:rsidR="00C72A28" w:rsidRPr="00F06813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Средняя годовая заработная плата одного основного рабочего составила 453,76 тыс. руб.</w:t>
      </w:r>
    </w:p>
    <w:p w:rsidR="00C72A28" w:rsidRPr="00F06813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>Производительность труда одного рабочего составляет1961 т/чел.</w:t>
      </w:r>
    </w:p>
    <w:p w:rsidR="00C72A28" w:rsidRDefault="00C72A28" w:rsidP="00C72A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13">
        <w:rPr>
          <w:rFonts w:ascii="Times New Roman" w:hAnsi="Times New Roman"/>
          <w:sz w:val="28"/>
          <w:szCs w:val="28"/>
        </w:rPr>
        <w:t xml:space="preserve">Полная себестоимость одной тонны </w:t>
      </w:r>
      <w:proofErr w:type="spellStart"/>
      <w:r w:rsidRPr="00F06813">
        <w:rPr>
          <w:rFonts w:ascii="Times New Roman" w:hAnsi="Times New Roman"/>
          <w:sz w:val="28"/>
          <w:szCs w:val="28"/>
        </w:rPr>
        <w:t>продуктасоставила</w:t>
      </w:r>
      <w:proofErr w:type="spellEnd"/>
      <w:r w:rsidRPr="00F06813">
        <w:rPr>
          <w:rFonts w:ascii="Times New Roman" w:hAnsi="Times New Roman"/>
          <w:sz w:val="28"/>
          <w:szCs w:val="28"/>
        </w:rPr>
        <w:t xml:space="preserve"> 2267,148 руб.</w:t>
      </w: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2A28" w:rsidRPr="00C72A28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2A28" w:rsidRPr="00C72A28" w:rsidRDefault="00C72A28" w:rsidP="00C72A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2A28" w:rsidRPr="003D12C6" w:rsidRDefault="00C72A28" w:rsidP="00C72A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FE52F1" w:rsidRDefault="00FE52F1" w:rsidP="00FE52F1">
      <w:pPr>
        <w:pStyle w:val="1"/>
        <w:jc w:val="center"/>
        <w:rPr>
          <w:rFonts w:ascii="Times New Roman" w:hAnsi="Times New Roman"/>
          <w:bCs w:val="0"/>
          <w:color w:val="auto"/>
        </w:rPr>
      </w:pPr>
    </w:p>
    <w:p w:rsidR="00FE52F1" w:rsidRDefault="00FE52F1" w:rsidP="00FE52F1"/>
    <w:p w:rsidR="00FE52F1" w:rsidRDefault="00FE52F1" w:rsidP="00FE52F1"/>
    <w:p w:rsidR="00FE52F1" w:rsidRPr="00FE52F1" w:rsidRDefault="00FE52F1" w:rsidP="00FE52F1"/>
    <w:p w:rsidR="00FE52F1" w:rsidRDefault="00FE52F1" w:rsidP="00FE52F1">
      <w:pPr>
        <w:pStyle w:val="1"/>
        <w:jc w:val="center"/>
        <w:rPr>
          <w:rFonts w:ascii="Times New Roman" w:hAnsi="Times New Roman"/>
          <w:bCs w:val="0"/>
          <w:color w:val="auto"/>
        </w:rPr>
      </w:pPr>
    </w:p>
    <w:p w:rsidR="00FE52F1" w:rsidRDefault="00FE52F1" w:rsidP="00FE52F1">
      <w:pPr>
        <w:pStyle w:val="1"/>
        <w:jc w:val="center"/>
        <w:rPr>
          <w:rFonts w:ascii="Times New Roman" w:hAnsi="Times New Roman"/>
          <w:bCs w:val="0"/>
          <w:color w:val="auto"/>
        </w:rPr>
      </w:pPr>
    </w:p>
    <w:p w:rsidR="00FE52F1" w:rsidRDefault="00FE52F1" w:rsidP="00FE52F1"/>
    <w:p w:rsidR="00FE52F1" w:rsidRDefault="00FE52F1" w:rsidP="00FE52F1"/>
    <w:p w:rsidR="00FE52F1" w:rsidRDefault="00FE52F1" w:rsidP="00FE52F1"/>
    <w:p w:rsidR="00FE52F1" w:rsidRDefault="00FE52F1" w:rsidP="00FE52F1"/>
    <w:p w:rsidR="00FE52F1" w:rsidRDefault="00FE52F1" w:rsidP="00FE52F1"/>
    <w:p w:rsidR="00FE52F1" w:rsidRPr="00FE52F1" w:rsidRDefault="00FE52F1" w:rsidP="00FE52F1"/>
    <w:p w:rsidR="00094C10" w:rsidRPr="00FE52F1" w:rsidRDefault="00094C10" w:rsidP="00FE52F1">
      <w:pPr>
        <w:pStyle w:val="1"/>
        <w:jc w:val="center"/>
        <w:rPr>
          <w:rFonts w:ascii="Times New Roman" w:hAnsi="Times New Roman"/>
          <w:bCs w:val="0"/>
          <w:color w:val="auto"/>
        </w:rPr>
      </w:pPr>
      <w:bookmarkStart w:id="29" w:name="_Toc509518343"/>
      <w:r w:rsidRPr="00FE52F1">
        <w:rPr>
          <w:rFonts w:ascii="Times New Roman" w:hAnsi="Times New Roman"/>
          <w:bCs w:val="0"/>
          <w:color w:val="auto"/>
        </w:rPr>
        <w:lastRenderedPageBreak/>
        <w:t>Список используемых источников</w:t>
      </w:r>
      <w:bookmarkEnd w:id="29"/>
    </w:p>
    <w:p w:rsidR="00256941" w:rsidRPr="00F06813" w:rsidRDefault="00256941" w:rsidP="0025694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6941" w:rsidRPr="003C2AA1" w:rsidRDefault="00256941" w:rsidP="00256941">
      <w:pPr>
        <w:pStyle w:val="a5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C2A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Дудырева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 О. А. Сборник задач по экономике предприятия химической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AA1">
        <w:rPr>
          <w:rFonts w:ascii="Times New Roman" w:hAnsi="Times New Roman"/>
          <w:color w:val="000000"/>
          <w:sz w:val="28"/>
          <w:szCs w:val="28"/>
        </w:rPr>
        <w:t xml:space="preserve">промышленности: учебное пособие / О. А.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Дудырева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, Н. И. Трофименко, Л.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В.Косинская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 ;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СПбГТ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>ТУ). Каф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 xml:space="preserve">енеджмента и маркетинга, Каф. экономики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иорг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. пр-ва. - Изд.,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. и доп. - 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>СПб. : [б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>. и.], 2011. - 103 с.</w:t>
      </w:r>
    </w:p>
    <w:p w:rsidR="00256941" w:rsidRPr="00256941" w:rsidRDefault="00256941" w:rsidP="00256941">
      <w:pPr>
        <w:pStyle w:val="a5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569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6941">
        <w:rPr>
          <w:rFonts w:ascii="Times New Roman" w:hAnsi="Times New Roman"/>
          <w:color w:val="000000"/>
          <w:sz w:val="28"/>
          <w:szCs w:val="28"/>
        </w:rPr>
        <w:t>Косинская</w:t>
      </w:r>
      <w:proofErr w:type="spellEnd"/>
      <w:r w:rsidRPr="00256941">
        <w:rPr>
          <w:rFonts w:ascii="Times New Roman" w:hAnsi="Times New Roman"/>
          <w:color w:val="000000"/>
          <w:sz w:val="28"/>
          <w:szCs w:val="28"/>
        </w:rPr>
        <w:t xml:space="preserve"> ; </w:t>
      </w:r>
      <w:proofErr w:type="spellStart"/>
      <w:r w:rsidRPr="00256941">
        <w:rPr>
          <w:rFonts w:ascii="Times New Roman" w:hAnsi="Times New Roman"/>
          <w:color w:val="000000"/>
          <w:sz w:val="28"/>
          <w:szCs w:val="28"/>
        </w:rPr>
        <w:t>СПбГТ</w:t>
      </w:r>
      <w:proofErr w:type="gramStart"/>
      <w:r w:rsidRPr="0025694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25694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256941">
        <w:rPr>
          <w:rFonts w:ascii="Times New Roman" w:hAnsi="Times New Roman"/>
          <w:color w:val="000000"/>
          <w:sz w:val="28"/>
          <w:szCs w:val="28"/>
        </w:rPr>
        <w:t>ТУ). Каф</w:t>
      </w:r>
      <w:proofErr w:type="gramStart"/>
      <w:r w:rsidRPr="0025694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569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694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256941">
        <w:rPr>
          <w:rFonts w:ascii="Times New Roman" w:hAnsi="Times New Roman"/>
          <w:color w:val="000000"/>
          <w:sz w:val="28"/>
          <w:szCs w:val="28"/>
        </w:rPr>
        <w:t xml:space="preserve">енеджмента и маркетинга, Каф. экономики </w:t>
      </w:r>
      <w:proofErr w:type="spellStart"/>
      <w:r w:rsidRPr="00256941">
        <w:rPr>
          <w:rFonts w:ascii="Times New Roman" w:hAnsi="Times New Roman"/>
          <w:color w:val="000000"/>
          <w:sz w:val="28"/>
          <w:szCs w:val="28"/>
        </w:rPr>
        <w:t>иорг</w:t>
      </w:r>
      <w:proofErr w:type="spellEnd"/>
      <w:r w:rsidRPr="00256941">
        <w:rPr>
          <w:rFonts w:ascii="Times New Roman" w:hAnsi="Times New Roman"/>
          <w:color w:val="000000"/>
          <w:sz w:val="28"/>
          <w:szCs w:val="28"/>
        </w:rPr>
        <w:t xml:space="preserve">. пр-ва. - </w:t>
      </w:r>
      <w:proofErr w:type="gramStart"/>
      <w:r w:rsidRPr="00256941">
        <w:rPr>
          <w:rFonts w:ascii="Times New Roman" w:hAnsi="Times New Roman"/>
          <w:color w:val="000000"/>
          <w:sz w:val="28"/>
          <w:szCs w:val="28"/>
        </w:rPr>
        <w:t>СПб.: [б</w:t>
      </w:r>
      <w:proofErr w:type="gramEnd"/>
      <w:r w:rsidRPr="00256941">
        <w:rPr>
          <w:rFonts w:ascii="Times New Roman" w:hAnsi="Times New Roman"/>
          <w:color w:val="000000"/>
          <w:sz w:val="28"/>
          <w:szCs w:val="28"/>
        </w:rPr>
        <w:t>. и.], 2009. - 103 с.</w:t>
      </w:r>
    </w:p>
    <w:p w:rsidR="00256941" w:rsidRPr="003C2AA1" w:rsidRDefault="00256941" w:rsidP="00256941">
      <w:pPr>
        <w:pStyle w:val="a5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C2AA1">
        <w:rPr>
          <w:rFonts w:ascii="Times New Roman" w:hAnsi="Times New Roman"/>
          <w:color w:val="000000"/>
          <w:sz w:val="28"/>
          <w:szCs w:val="28"/>
        </w:rPr>
        <w:t xml:space="preserve"> Костюк Л. В. Экономика и управление производством на химическом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AA1">
        <w:rPr>
          <w:rFonts w:ascii="Times New Roman" w:hAnsi="Times New Roman"/>
          <w:color w:val="000000"/>
          <w:sz w:val="28"/>
          <w:szCs w:val="28"/>
        </w:rPr>
        <w:t>предприятии: Учебное пособие (с грифом УМО). / Л. В. Костюк. - СПб.: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СПбГТ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>ТУ), 2011. – 323 с.</w:t>
      </w:r>
    </w:p>
    <w:p w:rsidR="00256941" w:rsidRDefault="00256941" w:rsidP="00256941">
      <w:pPr>
        <w:pStyle w:val="a5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C2AA1">
        <w:rPr>
          <w:rFonts w:ascii="Times New Roman" w:hAnsi="Times New Roman"/>
          <w:sz w:val="28"/>
          <w:szCs w:val="28"/>
        </w:rPr>
        <w:t>Кочеров Н.П. Технико-экономическое обоснование инженерных решений при проектировании химических производств: Метод</w:t>
      </w:r>
      <w:proofErr w:type="gramStart"/>
      <w:r w:rsidRPr="003C2AA1">
        <w:rPr>
          <w:rFonts w:ascii="Times New Roman" w:hAnsi="Times New Roman"/>
          <w:sz w:val="28"/>
          <w:szCs w:val="28"/>
        </w:rPr>
        <w:t>.</w:t>
      </w:r>
      <w:proofErr w:type="gramEnd"/>
      <w:r w:rsidRPr="003C2A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AA1">
        <w:rPr>
          <w:rFonts w:ascii="Times New Roman" w:hAnsi="Times New Roman"/>
          <w:sz w:val="28"/>
          <w:szCs w:val="28"/>
        </w:rPr>
        <w:t>у</w:t>
      </w:r>
      <w:proofErr w:type="gramEnd"/>
      <w:r w:rsidRPr="003C2AA1">
        <w:rPr>
          <w:rFonts w:ascii="Times New Roman" w:hAnsi="Times New Roman"/>
          <w:sz w:val="28"/>
          <w:szCs w:val="28"/>
        </w:rPr>
        <w:t xml:space="preserve">казания. – СПб.: ГОУ ВПО </w:t>
      </w:r>
      <w:proofErr w:type="spellStart"/>
      <w:r w:rsidRPr="003C2AA1">
        <w:rPr>
          <w:rFonts w:ascii="Times New Roman" w:hAnsi="Times New Roman"/>
          <w:sz w:val="28"/>
          <w:szCs w:val="28"/>
        </w:rPr>
        <w:t>СПбГТ</w:t>
      </w:r>
      <w:proofErr w:type="gramStart"/>
      <w:r w:rsidRPr="003C2AA1">
        <w:rPr>
          <w:rFonts w:ascii="Times New Roman" w:hAnsi="Times New Roman"/>
          <w:sz w:val="28"/>
          <w:szCs w:val="28"/>
        </w:rPr>
        <w:t>И</w:t>
      </w:r>
      <w:proofErr w:type="spellEnd"/>
      <w:r w:rsidRPr="003C2AA1">
        <w:rPr>
          <w:rFonts w:ascii="Times New Roman" w:hAnsi="Times New Roman"/>
          <w:sz w:val="28"/>
          <w:szCs w:val="28"/>
        </w:rPr>
        <w:t>(</w:t>
      </w:r>
      <w:proofErr w:type="gramEnd"/>
      <w:r w:rsidRPr="003C2AA1">
        <w:rPr>
          <w:rFonts w:ascii="Times New Roman" w:hAnsi="Times New Roman"/>
          <w:sz w:val="28"/>
          <w:szCs w:val="28"/>
        </w:rPr>
        <w:t>ТУ), 2009. - 45 с.</w:t>
      </w:r>
    </w:p>
    <w:p w:rsidR="00256941" w:rsidRPr="003C2AA1" w:rsidRDefault="00256941" w:rsidP="00256941">
      <w:pPr>
        <w:pStyle w:val="a5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C2AA1">
        <w:rPr>
          <w:rFonts w:ascii="Times New Roman" w:hAnsi="Times New Roman"/>
          <w:color w:val="000000"/>
          <w:sz w:val="28"/>
          <w:szCs w:val="28"/>
        </w:rPr>
        <w:t xml:space="preserve"> Экономика предприятия (в схемах, таблицах, расчетах): учебное</w:t>
      </w:r>
      <w:r w:rsidRPr="003C2AA1">
        <w:rPr>
          <w:rFonts w:ascii="Times New Roman" w:hAnsi="Times New Roman"/>
          <w:color w:val="000000"/>
          <w:sz w:val="28"/>
          <w:szCs w:val="28"/>
        </w:rPr>
        <w:br/>
        <w:t>пособие для вузов по направлению 521600 "Экономика" / В. К. Скляренко, В.М. Прудников, Н. Б. Акуленко, А. И. Кучеренко; под ред. В. К. Скляренко, В.М. Прудникова. - М.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 xml:space="preserve"> ИНФРА-М, 2010. - 255 с.</w:t>
      </w:r>
    </w:p>
    <w:p w:rsidR="00256941" w:rsidRPr="003C2AA1" w:rsidRDefault="00256941" w:rsidP="00256941">
      <w:pPr>
        <w:pStyle w:val="a5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C2AA1">
        <w:rPr>
          <w:rFonts w:ascii="Times New Roman" w:hAnsi="Times New Roman"/>
          <w:color w:val="000000"/>
          <w:sz w:val="28"/>
          <w:szCs w:val="28"/>
        </w:rPr>
        <w:t xml:space="preserve"> Экономика фирмы: учебник для вузов по специальностям</w:t>
      </w:r>
      <w:r w:rsidRPr="003C2AA1">
        <w:rPr>
          <w:rFonts w:ascii="Times New Roman" w:hAnsi="Times New Roman"/>
          <w:color w:val="000000"/>
          <w:sz w:val="28"/>
          <w:szCs w:val="28"/>
        </w:rPr>
        <w:br/>
        <w:t xml:space="preserve">"Национальная экономика" и "Экономика труда" /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Всерос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заоч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>. фин</w:t>
      </w:r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>экон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 xml:space="preserve">. ин-т; под ред. В. Я. Горфинкеля. - М.: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proofErr w:type="gramStart"/>
      <w:r w:rsidRPr="003C2AA1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3C2AA1">
        <w:rPr>
          <w:rFonts w:ascii="Times New Roman" w:hAnsi="Times New Roman"/>
          <w:color w:val="000000"/>
          <w:sz w:val="28"/>
          <w:szCs w:val="28"/>
        </w:rPr>
        <w:t xml:space="preserve"> М. : ИД </w:t>
      </w:r>
      <w:proofErr w:type="spellStart"/>
      <w:r w:rsidRPr="003C2AA1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C2AA1">
        <w:rPr>
          <w:rFonts w:ascii="Times New Roman" w:hAnsi="Times New Roman"/>
          <w:color w:val="000000"/>
          <w:sz w:val="28"/>
          <w:szCs w:val="28"/>
        </w:rPr>
        <w:t>, 2011. - 679 с.</w:t>
      </w:r>
    </w:p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p w:rsidR="00866840" w:rsidRDefault="00866840"/>
    <w:sectPr w:rsidR="00866840" w:rsidSect="00C72A2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38" w:rsidRDefault="00B35538" w:rsidP="00866840">
      <w:pPr>
        <w:spacing w:line="240" w:lineRule="auto"/>
      </w:pPr>
      <w:r>
        <w:separator/>
      </w:r>
    </w:p>
  </w:endnote>
  <w:endnote w:type="continuationSeparator" w:id="0">
    <w:p w:rsidR="00B35538" w:rsidRDefault="00B35538" w:rsidP="00866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12377"/>
      <w:docPartObj>
        <w:docPartGallery w:val="Page Numbers (Bottom of Page)"/>
        <w:docPartUnique/>
      </w:docPartObj>
    </w:sdtPr>
    <w:sdtEndPr/>
    <w:sdtContent>
      <w:p w:rsidR="00286DF6" w:rsidRDefault="00286D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D8">
          <w:rPr>
            <w:noProof/>
          </w:rPr>
          <w:t>14</w:t>
        </w:r>
        <w:r>
          <w:fldChar w:fldCharType="end"/>
        </w:r>
      </w:p>
    </w:sdtContent>
  </w:sdt>
  <w:p w:rsidR="00286DF6" w:rsidRDefault="00286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38" w:rsidRDefault="00B35538" w:rsidP="00866840">
      <w:pPr>
        <w:spacing w:line="240" w:lineRule="auto"/>
      </w:pPr>
      <w:r>
        <w:separator/>
      </w:r>
    </w:p>
  </w:footnote>
  <w:footnote w:type="continuationSeparator" w:id="0">
    <w:p w:rsidR="00B35538" w:rsidRDefault="00B35538" w:rsidP="00866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07A"/>
    <w:multiLevelType w:val="hybridMultilevel"/>
    <w:tmpl w:val="DCFE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813"/>
    <w:multiLevelType w:val="hybridMultilevel"/>
    <w:tmpl w:val="C4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D2084"/>
    <w:multiLevelType w:val="hybridMultilevel"/>
    <w:tmpl w:val="E71A84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2E8B5504"/>
    <w:multiLevelType w:val="hybridMultilevel"/>
    <w:tmpl w:val="04101D28"/>
    <w:lvl w:ilvl="0" w:tplc="A5DEC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377D4F"/>
    <w:multiLevelType w:val="hybridMultilevel"/>
    <w:tmpl w:val="0AD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51EA0"/>
    <w:multiLevelType w:val="hybridMultilevel"/>
    <w:tmpl w:val="319A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C0916"/>
    <w:multiLevelType w:val="hybridMultilevel"/>
    <w:tmpl w:val="645821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C"/>
    <w:rsid w:val="00094C10"/>
    <w:rsid w:val="00225079"/>
    <w:rsid w:val="00256941"/>
    <w:rsid w:val="00286DF6"/>
    <w:rsid w:val="002C7362"/>
    <w:rsid w:val="002D6A08"/>
    <w:rsid w:val="00333D94"/>
    <w:rsid w:val="00365222"/>
    <w:rsid w:val="003C2AA1"/>
    <w:rsid w:val="00412E4C"/>
    <w:rsid w:val="00441CB8"/>
    <w:rsid w:val="00492EA9"/>
    <w:rsid w:val="00661CD8"/>
    <w:rsid w:val="007F0611"/>
    <w:rsid w:val="008223FC"/>
    <w:rsid w:val="00866840"/>
    <w:rsid w:val="008F65D5"/>
    <w:rsid w:val="00923FA2"/>
    <w:rsid w:val="00B35538"/>
    <w:rsid w:val="00B51457"/>
    <w:rsid w:val="00C72A28"/>
    <w:rsid w:val="00DB3288"/>
    <w:rsid w:val="00ED5FB6"/>
    <w:rsid w:val="00F160CB"/>
    <w:rsid w:val="00F229F6"/>
    <w:rsid w:val="00F60B6D"/>
    <w:rsid w:val="00F7039C"/>
    <w:rsid w:val="00F8069A"/>
    <w:rsid w:val="00F90569"/>
    <w:rsid w:val="00FD45BD"/>
    <w:rsid w:val="00FE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C"/>
    <w:pPr>
      <w:spacing w:after="0" w:line="240" w:lineRule="atLeas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2E4C"/>
    <w:rPr>
      <w:color w:val="0000FF"/>
      <w:u w:val="single"/>
    </w:rPr>
  </w:style>
  <w:style w:type="paragraph" w:styleId="a4">
    <w:name w:val="Normal (Web)"/>
    <w:basedOn w:val="a"/>
    <w:uiPriority w:val="99"/>
    <w:rsid w:val="00412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E4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ED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ED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qFormat/>
    <w:rsid w:val="00866840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668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840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668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840"/>
    <w:rPr>
      <w:rFonts w:eastAsiaTheme="minorEastAsia" w:cs="Times New Roman"/>
      <w:lang w:eastAsia="ru-RU"/>
    </w:rPr>
  </w:style>
  <w:style w:type="paragraph" w:styleId="ac">
    <w:name w:val="Body Text Indent"/>
    <w:basedOn w:val="a"/>
    <w:link w:val="ad"/>
    <w:uiPriority w:val="99"/>
    <w:rsid w:val="00C72A28"/>
    <w:pPr>
      <w:spacing w:line="240" w:lineRule="auto"/>
      <w:ind w:firstLine="567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C72A28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E52F1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E52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E52F1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FE5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52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C"/>
    <w:pPr>
      <w:spacing w:after="0" w:line="240" w:lineRule="atLeas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2E4C"/>
    <w:rPr>
      <w:color w:val="0000FF"/>
      <w:u w:val="single"/>
    </w:rPr>
  </w:style>
  <w:style w:type="paragraph" w:styleId="a4">
    <w:name w:val="Normal (Web)"/>
    <w:basedOn w:val="a"/>
    <w:uiPriority w:val="99"/>
    <w:rsid w:val="00412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E4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ED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ED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qFormat/>
    <w:rsid w:val="00866840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668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840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668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840"/>
    <w:rPr>
      <w:rFonts w:eastAsiaTheme="minorEastAsia" w:cs="Times New Roman"/>
      <w:lang w:eastAsia="ru-RU"/>
    </w:rPr>
  </w:style>
  <w:style w:type="paragraph" w:styleId="ac">
    <w:name w:val="Body Text Indent"/>
    <w:basedOn w:val="a"/>
    <w:link w:val="ad"/>
    <w:uiPriority w:val="99"/>
    <w:rsid w:val="00C72A28"/>
    <w:pPr>
      <w:spacing w:line="240" w:lineRule="auto"/>
      <w:ind w:firstLine="567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C72A28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E52F1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E52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E52F1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FE5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52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9358-CE21-42C6-AB6D-CEBC72C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</cp:lastModifiedBy>
  <cp:revision>8</cp:revision>
  <dcterms:created xsi:type="dcterms:W3CDTF">2018-03-22T18:44:00Z</dcterms:created>
  <dcterms:modified xsi:type="dcterms:W3CDTF">2018-03-22T19:33:00Z</dcterms:modified>
</cp:coreProperties>
</file>