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64" w:rsidRPr="00121164" w:rsidRDefault="00722D5A" w:rsidP="0012116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FC">
        <w:rPr>
          <w:rFonts w:ascii="Times New Roman" w:hAnsi="Times New Roman" w:cs="Times New Roman"/>
          <w:b/>
          <w:sz w:val="28"/>
          <w:szCs w:val="28"/>
        </w:rPr>
        <w:t>История к</w:t>
      </w:r>
      <w:bookmarkStart w:id="0" w:name="_GoBack"/>
      <w:bookmarkEnd w:id="0"/>
      <w:r w:rsidRPr="001B38FC">
        <w:rPr>
          <w:rFonts w:ascii="Times New Roman" w:hAnsi="Times New Roman" w:cs="Times New Roman"/>
          <w:b/>
          <w:sz w:val="28"/>
          <w:szCs w:val="28"/>
        </w:rPr>
        <w:t xml:space="preserve">ак наука. </w:t>
      </w:r>
    </w:p>
    <w:p w:rsidR="00BE3435" w:rsidRDefault="00102144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44">
        <w:rPr>
          <w:rFonts w:ascii="Times New Roman" w:hAnsi="Times New Roman" w:cs="Times New Roman"/>
          <w:sz w:val="28"/>
          <w:szCs w:val="28"/>
        </w:rPr>
        <w:t>История —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Содержанием истории вообще служит исторический процесс, раскрывающий себя в явлениях человеческой жизни, сведения о которых сохранились в исторических памятниках и источниках. Явления эти чрезвычайно многообразны, касаются развития хозяйства, внешней и внутренней общественной жизни страны, международных отношений, деятельности исторических личностей. Соответственно и история — наука многоотраслевая, она слагается из целого ряда самостоятельных отраслей исторического знания, а именно: истории экономической, политической, социальной, гражданской, военной, государства и права, религии и прочего.</w:t>
      </w:r>
    </w:p>
    <w:p w:rsidR="00BE3435" w:rsidRDefault="00102144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>Само понятие «история» (от греч. historia-рассказ о прошедшем) возникло в эпоху античности, примерно в I тыс. до н.э. Отцом исторического знания традиционно принято считать древнегреческого писателя – историка Геродота. Древние очень ценили историю и называли ее "magistra vitae" (наставница жизни)</w:t>
      </w:r>
      <w:r w:rsidR="00D579FF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BE3435">
        <w:rPr>
          <w:rFonts w:ascii="Times New Roman" w:hAnsi="Times New Roman" w:cs="Times New Roman"/>
          <w:sz w:val="28"/>
          <w:szCs w:val="28"/>
        </w:rPr>
        <w:t xml:space="preserve">. Обычно историю определяют как науку о прошлом - минувшей действительности, о том, что когда-то было с человеком, народом, обществом в целом. </w:t>
      </w:r>
    </w:p>
    <w:p w:rsidR="00BE3435" w:rsidRP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>В эпохи Античности и Средних веков она существовала и развивалась в сочетании с мифологией, религией, теологией, литературой и в какой-то мере с географией. В эпоху Возрождения ей дали мощный импульс географические открытия, расцвет искусства, политические теории. В XVII-</w:t>
      </w:r>
      <w:r w:rsidRPr="00BE3435">
        <w:rPr>
          <w:rFonts w:ascii="Times New Roman" w:hAnsi="Times New Roman" w:cs="Times New Roman"/>
          <w:sz w:val="28"/>
          <w:szCs w:val="28"/>
        </w:rPr>
        <w:lastRenderedPageBreak/>
        <w:t>XVIII вв. история была связана с политической теорией, географией, литературой, философией, культурой. Потребность в выделении собственно научных знаний стала ощущаться со времени естественнонаучной революции (XVII в.). Однако, и в начале XIX века продолжала сохраняться "нерасчлененность" "философского" и научного знания, с одной стороны, и самой науки по дисциплинам, с другой.</w:t>
      </w:r>
    </w:p>
    <w:p w:rsid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>Одну из первых попыток определить место истории как научной дисциплины, обладающей собственным предметом, предпринял немецкий философ В. Круг в работе "Опыт систематической энциклопедии знаний". Круг разделил науки на филологические и реальные, реальные - на позитивные (юридические и богословские) и естественные, естественные - на исторические и рациональные и т.д.</w:t>
      </w:r>
    </w:p>
    <w:p w:rsid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 xml:space="preserve">Таким образом, История является научной дисциплиной, занимающейся изучением прошлого. Объектом исторического знания выступает историческая действительность. Она состоит из событий, происшествий, необратима и неповторима.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435">
        <w:rPr>
          <w:rFonts w:ascii="Times New Roman" w:hAnsi="Times New Roman" w:cs="Times New Roman"/>
          <w:sz w:val="28"/>
          <w:szCs w:val="28"/>
        </w:rPr>
        <w:t>сторическое знание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E3435">
        <w:rPr>
          <w:rFonts w:ascii="Times New Roman" w:hAnsi="Times New Roman" w:cs="Times New Roman"/>
          <w:sz w:val="28"/>
          <w:szCs w:val="28"/>
        </w:rPr>
        <w:t xml:space="preserve"> обозначить как знание о прошлом. Предмет исторического знания – это то, что конкретно мы вкладываем в понятие прошлого, что нас интересует в нём, что мы хотим из него вынести – закономерности и результаты исторического процесса.</w:t>
      </w:r>
    </w:p>
    <w:p w:rsid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 xml:space="preserve">Содержанием истории как отрасли научного знания служит исторический процесс, т.е. жизнь человечества в ее развитии и его результатах. Исторические события становятся историческими фактами. Но не каждое событие есть исторический факт, а только такое, которому придаётся особое значение, например война, повлекшая за собой </w:t>
      </w:r>
      <w:r w:rsidRPr="00BE3435">
        <w:rPr>
          <w:rFonts w:ascii="Times New Roman" w:hAnsi="Times New Roman" w:cs="Times New Roman"/>
          <w:sz w:val="28"/>
          <w:szCs w:val="28"/>
        </w:rPr>
        <w:lastRenderedPageBreak/>
        <w:t xml:space="preserve">исчезновение государства или целой культуры, а может быть это какое-нибудь открытие, перевернувшее жизнь человечества. </w:t>
      </w:r>
    </w:p>
    <w:p w:rsid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>История как научная дисциплина имеет свои методы.</w:t>
      </w:r>
      <w:r w:rsidRPr="00BE3435">
        <w:t xml:space="preserve"> </w:t>
      </w:r>
      <w:r w:rsidRPr="00BE3435">
        <w:rPr>
          <w:rFonts w:ascii="Times New Roman" w:hAnsi="Times New Roman" w:cs="Times New Roman"/>
          <w:sz w:val="28"/>
          <w:szCs w:val="28"/>
        </w:rPr>
        <w:t>Выделяются следующие основные методы исследования истории:</w:t>
      </w:r>
    </w:p>
    <w:p w:rsidR="00BE3435" w:rsidRDefault="00121164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435" w:rsidRPr="00BE3435">
        <w:rPr>
          <w:rFonts w:ascii="Times New Roman" w:hAnsi="Times New Roman" w:cs="Times New Roman"/>
          <w:sz w:val="28"/>
          <w:szCs w:val="28"/>
        </w:rPr>
        <w:t xml:space="preserve">Теологический метод рассматривает историю как проявление божественной воли, когда все исторические процессы совершаются по божьему предначертанию. </w:t>
      </w:r>
    </w:p>
    <w:p w:rsidR="00BE3435" w:rsidRDefault="00BE3435" w:rsidP="00121164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 xml:space="preserve">2. Субъективно-идеалистический метод исследования истории основан на абсолютизации активной роли субъекта-личности в различных областях деятельности. </w:t>
      </w:r>
    </w:p>
    <w:p w:rsidR="00BE3435" w:rsidRDefault="00BE3435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435">
        <w:rPr>
          <w:rFonts w:ascii="Times New Roman" w:hAnsi="Times New Roman" w:cs="Times New Roman"/>
          <w:sz w:val="28"/>
          <w:szCs w:val="28"/>
        </w:rPr>
        <w:t xml:space="preserve">Диалектико-материалистический метод. </w:t>
      </w:r>
    </w:p>
    <w:p w:rsidR="00544187" w:rsidRDefault="00BE3435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35">
        <w:rPr>
          <w:rFonts w:ascii="Times New Roman" w:hAnsi="Times New Roman" w:cs="Times New Roman"/>
          <w:sz w:val="28"/>
          <w:szCs w:val="28"/>
        </w:rPr>
        <w:t>Степень научности полученных знаний обусловливается строгим соблюдением основных принципов исторической науки, к которым относятся:1) принцип объективности;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35">
        <w:rPr>
          <w:rFonts w:ascii="Times New Roman" w:hAnsi="Times New Roman" w:cs="Times New Roman"/>
          <w:sz w:val="28"/>
          <w:szCs w:val="28"/>
        </w:rPr>
        <w:t>2) принцип историзма;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35">
        <w:rPr>
          <w:rFonts w:ascii="Times New Roman" w:hAnsi="Times New Roman" w:cs="Times New Roman"/>
          <w:sz w:val="28"/>
          <w:szCs w:val="28"/>
        </w:rPr>
        <w:t>3) принцип социального подхода</w:t>
      </w:r>
      <w:r w:rsidR="00B568E1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BE3435">
        <w:rPr>
          <w:rFonts w:ascii="Times New Roman" w:hAnsi="Times New Roman" w:cs="Times New Roman"/>
          <w:sz w:val="28"/>
          <w:szCs w:val="28"/>
        </w:rPr>
        <w:t>.</w:t>
      </w:r>
    </w:p>
    <w:p w:rsidR="00BE3435" w:rsidRDefault="00BE3435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87">
        <w:rPr>
          <w:rFonts w:ascii="Times New Roman" w:hAnsi="Times New Roman" w:cs="Times New Roman"/>
          <w:sz w:val="28"/>
          <w:szCs w:val="28"/>
        </w:rPr>
        <w:t>Практическая сторона истории заключается в ее функциях, то есть в той роли, которую история как прошлое и как дисциплина играет в жизни общества. История как прошлое – это в первую очередь бесценная кладовая социального и индивидуального опыта, поэтому первой функцией исторического знания является социализация, то есть включение индивида в культурное поле общества. Познавая свое прошлое, свою историю, усваивая традиции, пришедшие к нам из прошлого, новые и новые поколения людей воспроизводят свое общество, свой народ. Но одним воспитанием история не ограничивается.</w:t>
      </w:r>
      <w:r w:rsidR="00544187">
        <w:rPr>
          <w:rFonts w:ascii="Times New Roman" w:hAnsi="Times New Roman" w:cs="Times New Roman"/>
          <w:sz w:val="28"/>
          <w:szCs w:val="28"/>
        </w:rPr>
        <w:t xml:space="preserve"> </w:t>
      </w:r>
      <w:r w:rsidRPr="00BE3435">
        <w:rPr>
          <w:rFonts w:ascii="Times New Roman" w:hAnsi="Times New Roman" w:cs="Times New Roman"/>
          <w:sz w:val="28"/>
          <w:szCs w:val="28"/>
        </w:rPr>
        <w:t xml:space="preserve">Обеспечивая знание о прошлом, история позволяет </w:t>
      </w:r>
      <w:r w:rsidRPr="00BE3435">
        <w:rPr>
          <w:rFonts w:ascii="Times New Roman" w:hAnsi="Times New Roman" w:cs="Times New Roman"/>
          <w:sz w:val="28"/>
          <w:szCs w:val="28"/>
        </w:rPr>
        <w:lastRenderedPageBreak/>
        <w:t xml:space="preserve">заглянуть в будущее. История создает условия для самоопределения, самоидентификации народа, его самостроительства. </w:t>
      </w:r>
    </w:p>
    <w:p w:rsidR="00544187" w:rsidRDefault="00544187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87">
        <w:rPr>
          <w:rFonts w:ascii="Times New Roman" w:hAnsi="Times New Roman" w:cs="Times New Roman"/>
          <w:sz w:val="28"/>
          <w:szCs w:val="28"/>
        </w:rPr>
        <w:t>«История – это власть», – сказал русский историк Ключевский. История как наука, выявляющая на основе теоретического осмысления исторических фактов закономерности, тенденции развития общества, помогает вырабатывать научно обоснованный политический курс, избегать ошибочных решений.</w:t>
      </w:r>
    </w:p>
    <w:p w:rsidR="00544187" w:rsidRDefault="00544187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анализируя вышеизложенные факты можно сказать что - </w:t>
      </w:r>
      <w:r w:rsidRPr="00544187">
        <w:rPr>
          <w:rFonts w:ascii="Times New Roman" w:hAnsi="Times New Roman" w:cs="Times New Roman"/>
          <w:sz w:val="28"/>
          <w:szCs w:val="28"/>
        </w:rPr>
        <w:t xml:space="preserve">История – как наука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544187">
        <w:rPr>
          <w:rFonts w:ascii="Times New Roman" w:hAnsi="Times New Roman" w:cs="Times New Roman"/>
          <w:sz w:val="28"/>
          <w:szCs w:val="28"/>
        </w:rPr>
        <w:t xml:space="preserve"> комплекс общественных наук изучающая развитие человеческого общества во всей его конкретности и многообразии. История дает нам знание о прошлом с целью понимания настоящего и перспектив развития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80" w:rsidRDefault="00813F80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693" w:rsidRPr="001B38FC" w:rsidRDefault="00813F80" w:rsidP="0012116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B38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Дать определение терминам. </w:t>
      </w:r>
    </w:p>
    <w:p w:rsidR="00813F80" w:rsidRDefault="00813F80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F4693">
        <w:rPr>
          <w:b/>
          <w:color w:val="0D0D0D" w:themeColor="text1" w:themeTint="F2"/>
          <w:sz w:val="28"/>
          <w:szCs w:val="28"/>
        </w:rPr>
        <w:t>Историческое сознание</w:t>
      </w:r>
      <w:r w:rsidRPr="006F4693">
        <w:rPr>
          <w:color w:val="0D0D0D" w:themeColor="text1" w:themeTint="F2"/>
          <w:sz w:val="28"/>
          <w:szCs w:val="28"/>
        </w:rPr>
        <w:t xml:space="preserve"> -   </w:t>
      </w:r>
      <w:r w:rsidR="006F4693" w:rsidRPr="006F4693">
        <w:rPr>
          <w:color w:val="0D0D0D" w:themeColor="text1" w:themeTint="F2"/>
          <w:sz w:val="28"/>
          <w:szCs w:val="28"/>
        </w:rPr>
        <w:t>форма общественного сознания, представляющая собой сложную совокупность взаимосвязанных элементов: знание истории</w:t>
      </w:r>
      <w:r w:rsidR="006F4693">
        <w:rPr>
          <w:color w:val="0D0D0D" w:themeColor="text1" w:themeTint="F2"/>
          <w:sz w:val="28"/>
          <w:szCs w:val="28"/>
        </w:rPr>
        <w:t xml:space="preserve"> </w:t>
      </w:r>
      <w:r w:rsidR="006F4693" w:rsidRPr="006F4693">
        <w:rPr>
          <w:color w:val="0D0D0D" w:themeColor="text1" w:themeTint="F2"/>
          <w:sz w:val="28"/>
          <w:szCs w:val="28"/>
        </w:rPr>
        <w:t>осмысление исторического опыта и вытекающих из него уроков, социальное прогнозирование</w:t>
      </w:r>
      <w:r w:rsidR="006F4693">
        <w:rPr>
          <w:color w:val="0D0D0D" w:themeColor="text1" w:themeTint="F2"/>
          <w:sz w:val="28"/>
          <w:szCs w:val="28"/>
        </w:rPr>
        <w:t xml:space="preserve">, </w:t>
      </w:r>
      <w:r w:rsidR="006F4693" w:rsidRPr="006F4693">
        <w:rPr>
          <w:color w:val="0D0D0D" w:themeColor="text1" w:themeTint="F2"/>
          <w:sz w:val="28"/>
          <w:szCs w:val="28"/>
        </w:rPr>
        <w:t>осознание исторической ответственности за свою деятельность. Историческое сознание имеет индивидуальную, социально-групповую и историческую специфику.</w:t>
      </w:r>
      <w:r w:rsidR="006F4693">
        <w:rPr>
          <w:color w:val="0D0D0D" w:themeColor="text1" w:themeTint="F2"/>
          <w:sz w:val="28"/>
          <w:szCs w:val="28"/>
        </w:rPr>
        <w:t xml:space="preserve"> </w:t>
      </w:r>
      <w:r w:rsidR="006F4693" w:rsidRPr="006F4693">
        <w:rPr>
          <w:color w:val="0D0D0D" w:themeColor="text1" w:themeTint="F2"/>
          <w:sz w:val="28"/>
          <w:szCs w:val="28"/>
        </w:rPr>
        <w:t>Историческому сознанию присуще активное деятельное начало, направленное на преобразование исторической действительности</w:t>
      </w:r>
      <w:r w:rsidR="006F4693">
        <w:rPr>
          <w:rStyle w:val="af"/>
          <w:color w:val="0D0D0D" w:themeColor="text1" w:themeTint="F2"/>
          <w:sz w:val="28"/>
          <w:szCs w:val="28"/>
        </w:rPr>
        <w:footnoteReference w:id="3"/>
      </w:r>
      <w:r w:rsidR="006F4693" w:rsidRPr="006F4693">
        <w:rPr>
          <w:color w:val="0D0D0D" w:themeColor="text1" w:themeTint="F2"/>
          <w:sz w:val="28"/>
          <w:szCs w:val="28"/>
        </w:rPr>
        <w:t>.</w:t>
      </w:r>
    </w:p>
    <w:p w:rsidR="006F4693" w:rsidRDefault="006F46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F4693">
        <w:rPr>
          <w:b/>
          <w:color w:val="0D0D0D" w:themeColor="text1" w:themeTint="F2"/>
          <w:sz w:val="28"/>
          <w:szCs w:val="28"/>
        </w:rPr>
        <w:t>Исторический факт</w:t>
      </w:r>
      <w:r>
        <w:rPr>
          <w:color w:val="0D0D0D" w:themeColor="text1" w:themeTint="F2"/>
          <w:sz w:val="28"/>
          <w:szCs w:val="28"/>
        </w:rPr>
        <w:t xml:space="preserve"> -  </w:t>
      </w:r>
      <w:r w:rsidR="00F922A7" w:rsidRPr="00F922A7">
        <w:rPr>
          <w:color w:val="0D0D0D" w:themeColor="text1" w:themeTint="F2"/>
          <w:sz w:val="28"/>
          <w:szCs w:val="28"/>
        </w:rPr>
        <w:t xml:space="preserve">это действительное событие, имевшее место и обладающее всегда следующими характеристиками: локализованностью во </w:t>
      </w:r>
      <w:r w:rsidR="00F922A7" w:rsidRPr="00F922A7">
        <w:rPr>
          <w:color w:val="0D0D0D" w:themeColor="text1" w:themeTint="F2"/>
          <w:sz w:val="28"/>
          <w:szCs w:val="28"/>
        </w:rPr>
        <w:lastRenderedPageBreak/>
        <w:t>времени и пространстве, объективностью и неисчерпаемостью. Историческое время представлено хронологическими категориями: год, тысячелетие, эра, период, этап и действиями. Историческое время обеспечивает локализацию исторического прошлого во времени и способствует развитию временных ориентаций. Историческое пространство представлено совокупностью природно-географических, политических, общественно-культурных процессов, протекающих на определённой территории. Историческое движение отражает деятельность человека и общества в различных сферах деятельности: трудовой, общественной, политической, культурной, познавательной, международной, по саморазвитию.</w:t>
      </w:r>
      <w:r w:rsidR="00F922A7">
        <w:rPr>
          <w:color w:val="0D0D0D" w:themeColor="text1" w:themeTint="F2"/>
          <w:sz w:val="28"/>
          <w:szCs w:val="28"/>
        </w:rPr>
        <w:t xml:space="preserve"> Уч</w:t>
      </w:r>
      <w:r w:rsidR="00F922A7" w:rsidRPr="00F922A7">
        <w:rPr>
          <w:color w:val="0D0D0D" w:themeColor="text1" w:themeTint="F2"/>
          <w:sz w:val="28"/>
          <w:szCs w:val="28"/>
        </w:rPr>
        <w:t>еные выделяли 3 категории исторических фактов:</w:t>
      </w:r>
      <w:r w:rsidR="00F922A7">
        <w:rPr>
          <w:color w:val="0D0D0D" w:themeColor="text1" w:themeTint="F2"/>
          <w:sz w:val="28"/>
          <w:szCs w:val="28"/>
        </w:rPr>
        <w:t xml:space="preserve"> </w:t>
      </w:r>
      <w:r w:rsidR="00F922A7" w:rsidRPr="00F922A7">
        <w:rPr>
          <w:color w:val="0D0D0D" w:themeColor="text1" w:themeTint="F2"/>
          <w:sz w:val="28"/>
          <w:szCs w:val="28"/>
        </w:rPr>
        <w:t>Объективно существующие факты действительности, находящиеся в определенных пространственно-временных рамках и обладающие материальностью</w:t>
      </w:r>
      <w:r w:rsidR="00F922A7">
        <w:rPr>
          <w:color w:val="0D0D0D" w:themeColor="text1" w:themeTint="F2"/>
          <w:sz w:val="28"/>
          <w:szCs w:val="28"/>
        </w:rPr>
        <w:t xml:space="preserve">; </w:t>
      </w:r>
      <w:r w:rsidR="00F922A7" w:rsidRPr="00F922A7">
        <w:rPr>
          <w:color w:val="0D0D0D" w:themeColor="text1" w:themeTint="F2"/>
          <w:sz w:val="28"/>
          <w:szCs w:val="28"/>
        </w:rPr>
        <w:t>Факты, отраженные в источниках, информация о событии;</w:t>
      </w:r>
      <w:r w:rsidR="00F922A7">
        <w:rPr>
          <w:color w:val="0D0D0D" w:themeColor="text1" w:themeTint="F2"/>
          <w:sz w:val="28"/>
          <w:szCs w:val="28"/>
        </w:rPr>
        <w:t xml:space="preserve"> </w:t>
      </w:r>
      <w:r w:rsidR="00F922A7" w:rsidRPr="00F922A7">
        <w:rPr>
          <w:color w:val="0D0D0D" w:themeColor="text1" w:themeTint="F2"/>
          <w:sz w:val="28"/>
          <w:szCs w:val="28"/>
        </w:rPr>
        <w:t>«Научные» факты, добытые и описанные историком.</w:t>
      </w:r>
    </w:p>
    <w:p w:rsidR="00F922A7" w:rsidRDefault="00F922A7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F922A7">
        <w:rPr>
          <w:b/>
          <w:sz w:val="28"/>
          <w:szCs w:val="28"/>
        </w:rPr>
        <w:t>сторические источники</w:t>
      </w:r>
      <w:r>
        <w:rPr>
          <w:b/>
          <w:sz w:val="28"/>
          <w:szCs w:val="28"/>
        </w:rPr>
        <w:t xml:space="preserve"> - </w:t>
      </w:r>
      <w:r w:rsidRPr="00F922A7">
        <w:rPr>
          <w:sz w:val="28"/>
          <w:szCs w:val="28"/>
        </w:rPr>
        <w:t>это предмет</w:t>
      </w:r>
      <w:r>
        <w:rPr>
          <w:sz w:val="28"/>
          <w:szCs w:val="28"/>
        </w:rPr>
        <w:t>ы</w:t>
      </w:r>
      <w:r w:rsidRPr="00F922A7">
        <w:rPr>
          <w:sz w:val="28"/>
          <w:szCs w:val="28"/>
        </w:rPr>
        <w:t xml:space="preserve"> или документ</w:t>
      </w:r>
      <w:r>
        <w:rPr>
          <w:sz w:val="28"/>
          <w:szCs w:val="28"/>
        </w:rPr>
        <w:t>ы</w:t>
      </w:r>
      <w:r w:rsidRPr="00F922A7">
        <w:rPr>
          <w:sz w:val="28"/>
          <w:szCs w:val="28"/>
        </w:rPr>
        <w:t>, которы</w:t>
      </w:r>
      <w:r>
        <w:rPr>
          <w:sz w:val="28"/>
          <w:szCs w:val="28"/>
        </w:rPr>
        <w:t>е относя</w:t>
      </w:r>
      <w:r w:rsidRPr="00F922A7">
        <w:rPr>
          <w:sz w:val="28"/>
          <w:szCs w:val="28"/>
        </w:rPr>
        <w:t xml:space="preserve">тся к определенной эпохе. </w:t>
      </w:r>
      <w:r>
        <w:rPr>
          <w:sz w:val="28"/>
          <w:szCs w:val="28"/>
        </w:rPr>
        <w:t>Исторические источники служа</w:t>
      </w:r>
      <w:r w:rsidRPr="00F922A7">
        <w:rPr>
          <w:sz w:val="28"/>
          <w:szCs w:val="28"/>
        </w:rPr>
        <w:t>т своеобразным свидетелем какого-то события. Именно с этих показаний начинается анализ того или иного исторического события, составляются представления о причине действий того или иного исторического деятеля.</w:t>
      </w:r>
      <w:r>
        <w:rPr>
          <w:sz w:val="28"/>
          <w:szCs w:val="28"/>
        </w:rPr>
        <w:t xml:space="preserve"> </w:t>
      </w:r>
      <w:r w:rsidRPr="00F922A7">
        <w:rPr>
          <w:sz w:val="28"/>
          <w:szCs w:val="28"/>
        </w:rPr>
        <w:t>Существуют разные виды исторических источников. Они могут быть:</w:t>
      </w:r>
      <w:r w:rsidRPr="00F922A7">
        <w:t xml:space="preserve"> </w:t>
      </w:r>
      <w:r w:rsidRPr="00F922A7">
        <w:rPr>
          <w:sz w:val="28"/>
          <w:szCs w:val="28"/>
        </w:rPr>
        <w:t>вещественными,</w:t>
      </w:r>
      <w:r>
        <w:rPr>
          <w:sz w:val="28"/>
          <w:szCs w:val="28"/>
        </w:rPr>
        <w:t xml:space="preserve"> </w:t>
      </w:r>
      <w:r w:rsidRPr="00F922A7">
        <w:rPr>
          <w:sz w:val="28"/>
          <w:szCs w:val="28"/>
        </w:rPr>
        <w:t>письменными,</w:t>
      </w:r>
      <w:r>
        <w:rPr>
          <w:sz w:val="28"/>
          <w:szCs w:val="28"/>
        </w:rPr>
        <w:t xml:space="preserve"> </w:t>
      </w:r>
      <w:r w:rsidRPr="00F922A7">
        <w:rPr>
          <w:sz w:val="28"/>
          <w:szCs w:val="28"/>
        </w:rPr>
        <w:t>изобразительными</w:t>
      </w:r>
      <w:r>
        <w:rPr>
          <w:sz w:val="28"/>
          <w:szCs w:val="28"/>
        </w:rPr>
        <w:t xml:space="preserve"> и </w:t>
      </w:r>
      <w:r w:rsidRPr="00F922A7">
        <w:rPr>
          <w:sz w:val="28"/>
          <w:szCs w:val="28"/>
        </w:rPr>
        <w:t>устными.</w:t>
      </w:r>
    </w:p>
    <w:p w:rsidR="00F922A7" w:rsidRDefault="00F922A7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922A7">
        <w:rPr>
          <w:b/>
          <w:sz w:val="28"/>
          <w:szCs w:val="28"/>
        </w:rPr>
        <w:t xml:space="preserve">Историография </w:t>
      </w:r>
      <w:r>
        <w:rPr>
          <w:sz w:val="28"/>
          <w:szCs w:val="28"/>
        </w:rPr>
        <w:t xml:space="preserve">это </w:t>
      </w:r>
      <w:r w:rsidRPr="00F922A7">
        <w:rPr>
          <w:sz w:val="28"/>
          <w:szCs w:val="28"/>
        </w:rPr>
        <w:t xml:space="preserve">история исторической науки в целом, а также совокупность исследований, посвященных определенной теме или исторической эпохе, или совокупность исторических работ, обладающих </w:t>
      </w:r>
      <w:r w:rsidRPr="00F922A7">
        <w:rPr>
          <w:sz w:val="28"/>
          <w:szCs w:val="28"/>
        </w:rPr>
        <w:lastRenderedPageBreak/>
        <w:t>внутренним единством в идейном или национальном отношении, а также научная дисциплина, изучающая историю исторической науки</w:t>
      </w:r>
      <w:r w:rsidR="00B568E1">
        <w:rPr>
          <w:rStyle w:val="af"/>
          <w:sz w:val="28"/>
          <w:szCs w:val="28"/>
        </w:rPr>
        <w:footnoteReference w:id="4"/>
      </w:r>
      <w:r w:rsidRPr="00F922A7">
        <w:rPr>
          <w:sz w:val="28"/>
          <w:szCs w:val="28"/>
        </w:rPr>
        <w:t>.</w:t>
      </w:r>
    </w:p>
    <w:p w:rsidR="00BE7A23" w:rsidRDefault="00BE7A2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7A23">
        <w:rPr>
          <w:b/>
          <w:sz w:val="28"/>
          <w:szCs w:val="28"/>
        </w:rPr>
        <w:t xml:space="preserve">Формационный и цивилизационный подходы. </w:t>
      </w:r>
      <w:r w:rsidRPr="00BE7A23">
        <w:rPr>
          <w:sz w:val="28"/>
          <w:szCs w:val="28"/>
        </w:rPr>
        <w:t>Формационный подход – это исследование состояния и развития общества, закономерностей смены исторических типов государств, с точки зрения качественных изменений в экономическом базисе общества, его производственных отношениях и классовой структуре.</w:t>
      </w:r>
      <w:r>
        <w:rPr>
          <w:sz w:val="28"/>
          <w:szCs w:val="28"/>
        </w:rPr>
        <w:t xml:space="preserve"> </w:t>
      </w:r>
      <w:r w:rsidRPr="00BE7A23">
        <w:rPr>
          <w:sz w:val="28"/>
          <w:szCs w:val="28"/>
        </w:rPr>
        <w:t>Цивилизационный подход– это исследование состояния и развития общества, закономерностей смены исторических типов государств с точки зрения качественных изменений в социокультурной среде общества, в духовной культуре народа, его религии и нравах.</w:t>
      </w:r>
    </w:p>
    <w:p w:rsidR="00BE7A23" w:rsidRDefault="00BE7A2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7A23">
        <w:rPr>
          <w:b/>
          <w:sz w:val="28"/>
          <w:szCs w:val="28"/>
        </w:rPr>
        <w:t>Периодизация</w:t>
      </w:r>
      <w:r>
        <w:rPr>
          <w:b/>
          <w:sz w:val="28"/>
          <w:szCs w:val="28"/>
        </w:rPr>
        <w:t xml:space="preserve"> - </w:t>
      </w:r>
      <w:r w:rsidRPr="00BE7A23">
        <w:rPr>
          <w:sz w:val="28"/>
          <w:szCs w:val="28"/>
        </w:rPr>
        <w:t xml:space="preserve">деление процессов развития общества на отдельные, качественно отличающиеся друг от друга периоды, в соответствии с объективными закономерностями или определенными признаками.  В зависимости от тех факторов, которые положены в основу деления выделяют несколько основных периодизаций: общеисторическая, марксистская </w:t>
      </w:r>
      <w:r w:rsidR="007B69CF">
        <w:rPr>
          <w:sz w:val="28"/>
          <w:szCs w:val="28"/>
        </w:rPr>
        <w:t xml:space="preserve">и </w:t>
      </w:r>
      <w:r w:rsidRPr="00BE7A23">
        <w:rPr>
          <w:sz w:val="28"/>
          <w:szCs w:val="28"/>
        </w:rPr>
        <w:t xml:space="preserve"> цивилизационная.</w:t>
      </w:r>
    </w:p>
    <w:p w:rsidR="007B69CF" w:rsidRDefault="007B69CF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B69CF">
        <w:rPr>
          <w:b/>
          <w:sz w:val="28"/>
          <w:szCs w:val="28"/>
        </w:rPr>
        <w:t>Цивилизация</w:t>
      </w:r>
      <w:r>
        <w:rPr>
          <w:sz w:val="28"/>
          <w:szCs w:val="28"/>
        </w:rPr>
        <w:t xml:space="preserve"> - </w:t>
      </w:r>
      <w:r w:rsidRPr="007B69CF">
        <w:rPr>
          <w:sz w:val="28"/>
          <w:szCs w:val="28"/>
        </w:rPr>
        <w:t>(от лат. Civilis — гражданский, общественный, государственный, гражданский</w:t>
      </w:r>
      <w:r>
        <w:rPr>
          <w:sz w:val="28"/>
          <w:szCs w:val="28"/>
        </w:rPr>
        <w:t xml:space="preserve">) </w:t>
      </w:r>
      <w:r w:rsidRPr="007B69CF">
        <w:rPr>
          <w:sz w:val="28"/>
          <w:szCs w:val="28"/>
        </w:rPr>
        <w:t>человеческое сообщество, которое в течение определенного периода времени  имеет устойчивые особые черты в социально-политической организации, экономике и культуре, общие духовные ценности и идеалы, ментальность.</w:t>
      </w:r>
      <w:r>
        <w:rPr>
          <w:sz w:val="28"/>
          <w:szCs w:val="28"/>
        </w:rPr>
        <w:t xml:space="preserve"> О</w:t>
      </w:r>
      <w:r w:rsidRPr="007B69CF">
        <w:rPr>
          <w:sz w:val="28"/>
          <w:szCs w:val="28"/>
        </w:rPr>
        <w:t xml:space="preserve">пределение, введенное в научный словарь французским просветителем Мирабо в 1756 г. </w:t>
      </w:r>
    </w:p>
    <w:p w:rsidR="007B69CF" w:rsidRDefault="007B69CF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B69CF">
        <w:rPr>
          <w:b/>
          <w:sz w:val="28"/>
          <w:szCs w:val="28"/>
        </w:rPr>
        <w:lastRenderedPageBreak/>
        <w:t>Генеалогия</w:t>
      </w:r>
      <w:r>
        <w:rPr>
          <w:sz w:val="28"/>
          <w:szCs w:val="28"/>
        </w:rPr>
        <w:t xml:space="preserve"> - </w:t>
      </w:r>
      <w:r w:rsidRPr="007B69CF">
        <w:rPr>
          <w:sz w:val="28"/>
          <w:szCs w:val="28"/>
        </w:rPr>
        <w:t xml:space="preserve">греч. genealogia - родословная, от genea - род, </w:t>
      </w:r>
      <w:r>
        <w:rPr>
          <w:sz w:val="28"/>
          <w:szCs w:val="28"/>
        </w:rPr>
        <w:t xml:space="preserve">рождение и logos - слово, наука. </w:t>
      </w:r>
      <w:r w:rsidR="008A2793">
        <w:rPr>
          <w:sz w:val="28"/>
          <w:szCs w:val="28"/>
        </w:rPr>
        <w:t xml:space="preserve">Вспомогательная историческая </w:t>
      </w:r>
      <w:r w:rsidRPr="007B69CF">
        <w:rPr>
          <w:sz w:val="28"/>
          <w:szCs w:val="28"/>
        </w:rPr>
        <w:t xml:space="preserve"> дисциплина, занимающаяся изучением про</w:t>
      </w:r>
      <w:r w:rsidR="008A2793">
        <w:rPr>
          <w:sz w:val="28"/>
          <w:szCs w:val="28"/>
        </w:rPr>
        <w:t>исхождения родов, фамилий и отдельных</w:t>
      </w:r>
      <w:r w:rsidRPr="007B69CF">
        <w:rPr>
          <w:sz w:val="28"/>
          <w:szCs w:val="28"/>
        </w:rPr>
        <w:t xml:space="preserve"> лиц, родственными связями, составлением родословий. </w:t>
      </w:r>
      <w:r w:rsidR="008A2793">
        <w:rPr>
          <w:sz w:val="28"/>
          <w:szCs w:val="28"/>
        </w:rPr>
        <w:t>Генеалогия доставляет сведения биографического</w:t>
      </w:r>
      <w:r w:rsidRPr="007B69CF">
        <w:rPr>
          <w:sz w:val="28"/>
          <w:szCs w:val="28"/>
        </w:rPr>
        <w:t xml:space="preserve"> характера, </w:t>
      </w:r>
      <w:r w:rsidR="008A2793">
        <w:rPr>
          <w:sz w:val="28"/>
          <w:szCs w:val="28"/>
        </w:rPr>
        <w:t>помогает разбираться в имущественных</w:t>
      </w:r>
      <w:r w:rsidRPr="007B69CF">
        <w:rPr>
          <w:sz w:val="28"/>
          <w:szCs w:val="28"/>
        </w:rPr>
        <w:t>, социальных и политич</w:t>
      </w:r>
      <w:r w:rsidR="008A2793">
        <w:rPr>
          <w:sz w:val="28"/>
          <w:szCs w:val="28"/>
        </w:rPr>
        <w:t xml:space="preserve">еских </w:t>
      </w:r>
      <w:r w:rsidRPr="007B69CF">
        <w:rPr>
          <w:sz w:val="28"/>
          <w:szCs w:val="28"/>
        </w:rPr>
        <w:t xml:space="preserve">отношениях. </w:t>
      </w:r>
    </w:p>
    <w:p w:rsidR="008A2793" w:rsidRDefault="008A27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2793">
        <w:rPr>
          <w:b/>
          <w:sz w:val="28"/>
          <w:szCs w:val="28"/>
        </w:rPr>
        <w:t>Библиография</w:t>
      </w:r>
      <w:r>
        <w:rPr>
          <w:sz w:val="28"/>
          <w:szCs w:val="28"/>
        </w:rPr>
        <w:t xml:space="preserve"> </w:t>
      </w:r>
      <w:r w:rsidRPr="008A2793">
        <w:rPr>
          <w:sz w:val="28"/>
          <w:szCs w:val="28"/>
        </w:rPr>
        <w:t>(от др.-греч. βιβλιογραφία — «переписка книг» ← βιβλίον — «книга» + γράφω — «пишу») — специфическая отрасль информационной деятельности, сущностью которой являе</w:t>
      </w:r>
      <w:r>
        <w:rPr>
          <w:sz w:val="28"/>
          <w:szCs w:val="28"/>
        </w:rPr>
        <w:t xml:space="preserve">тся информационное управление. </w:t>
      </w:r>
      <w:r w:rsidRPr="008A2793">
        <w:rPr>
          <w:sz w:val="28"/>
          <w:szCs w:val="28"/>
        </w:rPr>
        <w:t>Важнейшие задачи библиографии  стандартизация библиографической деятельности</w:t>
      </w:r>
      <w:r>
        <w:rPr>
          <w:sz w:val="28"/>
          <w:szCs w:val="28"/>
        </w:rPr>
        <w:t>,</w:t>
      </w:r>
      <w:r w:rsidRPr="008A2793">
        <w:rPr>
          <w:sz w:val="28"/>
          <w:szCs w:val="28"/>
        </w:rPr>
        <w:t xml:space="preserve"> составление библиографических ук</w:t>
      </w:r>
      <w:r>
        <w:rPr>
          <w:sz w:val="28"/>
          <w:szCs w:val="28"/>
        </w:rPr>
        <w:t>азателей и индексов цитирования и</w:t>
      </w:r>
      <w:r w:rsidRPr="008A2793">
        <w:rPr>
          <w:sz w:val="28"/>
          <w:szCs w:val="28"/>
        </w:rPr>
        <w:t xml:space="preserve"> классификация документов. Библиографическая деятельность изучается в рамках библиографоведения как научной дисциплины.</w:t>
      </w:r>
    </w:p>
    <w:p w:rsidR="008A2793" w:rsidRPr="001B38FC" w:rsidRDefault="008A27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A2793">
        <w:rPr>
          <w:b/>
          <w:sz w:val="28"/>
          <w:szCs w:val="28"/>
        </w:rPr>
        <w:t>Нумизматика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A2793">
        <w:rPr>
          <w:sz w:val="28"/>
          <w:szCs w:val="28"/>
        </w:rPr>
        <w:t>от греч. nomisma, лат. numisma - монета</w:t>
      </w:r>
      <w:r>
        <w:rPr>
          <w:sz w:val="28"/>
          <w:szCs w:val="28"/>
        </w:rPr>
        <w:t xml:space="preserve">)  </w:t>
      </w:r>
      <w:r w:rsidRPr="008A2793">
        <w:rPr>
          <w:sz w:val="28"/>
          <w:szCs w:val="28"/>
        </w:rPr>
        <w:t>специальная историческая дисциплина, изучающая историю монетной чеканки и денежного обращения по монетам, денежным слиткам и др. Ее разделами являются античная, византийская, западная, восточная, русская Н</w:t>
      </w:r>
      <w:r>
        <w:rPr>
          <w:sz w:val="28"/>
          <w:szCs w:val="28"/>
        </w:rPr>
        <w:t>умизматика</w:t>
      </w:r>
      <w:r w:rsidRPr="008A2793">
        <w:rPr>
          <w:sz w:val="28"/>
          <w:szCs w:val="28"/>
        </w:rPr>
        <w:t>. Как</w:t>
      </w:r>
      <w:r>
        <w:rPr>
          <w:sz w:val="28"/>
          <w:szCs w:val="28"/>
        </w:rPr>
        <w:t xml:space="preserve"> научная дисциплина возникла в </w:t>
      </w:r>
      <w:r w:rsidRPr="008A27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 w:rsidRPr="008A2793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8A2793" w:rsidRDefault="008A27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593">
        <w:rPr>
          <w:b/>
          <w:sz w:val="28"/>
          <w:szCs w:val="28"/>
        </w:rPr>
        <w:t>Геральдика</w:t>
      </w:r>
      <w:r>
        <w:rPr>
          <w:sz w:val="28"/>
          <w:szCs w:val="28"/>
        </w:rPr>
        <w:t xml:space="preserve"> - </w:t>
      </w:r>
      <w:r w:rsidR="005A6593" w:rsidRPr="005A6593">
        <w:rPr>
          <w:sz w:val="28"/>
          <w:szCs w:val="28"/>
        </w:rPr>
        <w:t xml:space="preserve">(гербоведение; от лат. heraldus «глашатай») — специальная историческая дисциплина, занимающаяся изучением гербов, а также традиций и практики их использования. Является частью эмблематики — группы взаимосвязанных дисциплин, изучающих эмблемы. Отличие гербов от других эмблем заключается в том, что строение, употребление и правовой статус гербов соответствуют особым, исторически сложившимся </w:t>
      </w:r>
      <w:r w:rsidR="005A6593" w:rsidRPr="005A6593">
        <w:rPr>
          <w:sz w:val="28"/>
          <w:szCs w:val="28"/>
        </w:rPr>
        <w:lastRenderedPageBreak/>
        <w:t>правилам. Геральдика точно определяет, что и как может быть нанесено на государственный герб, фамильный герб и так далее, объясняет значение тех или иных фигур. Корни геральдики уходят в Средневековье, когда и был разработан специальный геральдический язык.</w:t>
      </w:r>
    </w:p>
    <w:p w:rsidR="005A6593" w:rsidRDefault="005A65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593">
        <w:rPr>
          <w:b/>
          <w:sz w:val="28"/>
          <w:szCs w:val="28"/>
        </w:rPr>
        <w:t>Источниковедение</w:t>
      </w:r>
      <w:r>
        <w:rPr>
          <w:sz w:val="28"/>
          <w:szCs w:val="28"/>
        </w:rPr>
        <w:t xml:space="preserve"> - </w:t>
      </w:r>
      <w:r w:rsidRPr="005A6593">
        <w:rPr>
          <w:sz w:val="28"/>
          <w:szCs w:val="28"/>
        </w:rPr>
        <w:t>историческая дисциплина, разрабатывающая теорию и методику изучения и использования источников. Источниковедение решает ряд задач: поиск, выявление, классификация, установление происхождения, подлинности, авторства источников, определение фактической ценности содержащихся в них сведений, их достоверности, представительности.</w:t>
      </w:r>
      <w:r w:rsidRPr="005A6593">
        <w:t xml:space="preserve"> </w:t>
      </w:r>
      <w:r w:rsidRPr="005A6593">
        <w:rPr>
          <w:sz w:val="28"/>
          <w:szCs w:val="28"/>
        </w:rPr>
        <w:t>Источниковедение вырастало из практической потребности установления подлиннос</w:t>
      </w:r>
      <w:r>
        <w:rPr>
          <w:sz w:val="28"/>
          <w:szCs w:val="28"/>
        </w:rPr>
        <w:t xml:space="preserve">ти и достоверности документов. </w:t>
      </w:r>
      <w:r w:rsidRPr="005A6593">
        <w:rPr>
          <w:sz w:val="28"/>
          <w:szCs w:val="28"/>
        </w:rPr>
        <w:t xml:space="preserve">Источниковедение включает в себя целый ряд вспомогательных исторических дисциплин, объединяет их и взаимодействует с ними. </w:t>
      </w:r>
    </w:p>
    <w:p w:rsidR="005A6593" w:rsidRDefault="005A65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593">
        <w:rPr>
          <w:b/>
          <w:sz w:val="28"/>
          <w:szCs w:val="28"/>
        </w:rPr>
        <w:t>Палеография</w:t>
      </w:r>
      <w:r>
        <w:rPr>
          <w:sz w:val="28"/>
          <w:szCs w:val="28"/>
        </w:rPr>
        <w:t xml:space="preserve"> - </w:t>
      </w:r>
      <w:r w:rsidRPr="005A6593">
        <w:rPr>
          <w:sz w:val="28"/>
          <w:szCs w:val="28"/>
        </w:rPr>
        <w:t>(греч. palaios — древний и graphein — писать)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историко-филологическая дисциплина, изучающая памятники древней письменности с целью установления времени и места их создания.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Ее задачей является подготовка старинных текстов к прочтению, определение по письму, почерку места и времени написания рукописей, если они не датированы. Палеография существует с XVII века. Ее основы были заложены французами, талантливым, трудолюбивым монахом - бенедиктинцем Жаном Мабильоном, ученым Монфоконом, которые установили некоторые правила расшифровки письма, выяснили историю букв разных алфавитов. Особенно успешно палеография развивалась во второй половине XIX века.</w:t>
      </w:r>
    </w:p>
    <w:p w:rsidR="005A6593" w:rsidRDefault="005A659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593">
        <w:rPr>
          <w:b/>
          <w:sz w:val="28"/>
          <w:szCs w:val="28"/>
        </w:rPr>
        <w:t>Герменевтика</w:t>
      </w:r>
      <w:r>
        <w:rPr>
          <w:sz w:val="28"/>
          <w:szCs w:val="28"/>
        </w:rPr>
        <w:t xml:space="preserve"> - </w:t>
      </w:r>
      <w:r w:rsidRPr="005A6593">
        <w:rPr>
          <w:sz w:val="28"/>
          <w:szCs w:val="28"/>
        </w:rPr>
        <w:t>(др.-греч. ἑρμηνευτική — «искусство толкования», от ἑρμηνεύω — «толкую</w:t>
      </w:r>
      <w:r>
        <w:rPr>
          <w:sz w:val="28"/>
          <w:szCs w:val="28"/>
        </w:rPr>
        <w:t xml:space="preserve">», этимология которого неясна) </w:t>
      </w:r>
      <w:r w:rsidR="00F94C35">
        <w:rPr>
          <w:sz w:val="28"/>
          <w:szCs w:val="28"/>
        </w:rPr>
        <w:t xml:space="preserve"> </w:t>
      </w:r>
      <w:r w:rsidR="00F94C35" w:rsidRPr="00F94C35">
        <w:rPr>
          <w:sz w:val="28"/>
          <w:szCs w:val="28"/>
        </w:rPr>
        <w:t xml:space="preserve">теория понимания; </w:t>
      </w:r>
      <w:r w:rsidR="00F94C35" w:rsidRPr="00F94C35">
        <w:rPr>
          <w:sz w:val="28"/>
          <w:szCs w:val="28"/>
        </w:rPr>
        <w:lastRenderedPageBreak/>
        <w:t>учение о понимании и интерпретации документов, которые содержат в себе смысловые связи, учение о предпосылках и способах такого понимания; философия “истолкования”: от истолкования текстов до истолкования человеческого бытия, знания о мире и бытии в нем.</w:t>
      </w:r>
    </w:p>
    <w:p w:rsidR="001B38FC" w:rsidRDefault="001B38FC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1B38FC" w:rsidRDefault="001B38FC" w:rsidP="00121164">
      <w:pPr>
        <w:pStyle w:val="ac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1B38FC">
        <w:rPr>
          <w:b/>
          <w:sz w:val="28"/>
          <w:szCs w:val="28"/>
        </w:rPr>
        <w:t>Персоналии</w:t>
      </w:r>
    </w:p>
    <w:p w:rsidR="001B38FC" w:rsidRDefault="001B38FC" w:rsidP="0012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FC">
        <w:rPr>
          <w:rFonts w:ascii="Times New Roman" w:hAnsi="Times New Roman" w:cs="Times New Roman"/>
          <w:b/>
          <w:sz w:val="28"/>
          <w:szCs w:val="28"/>
        </w:rPr>
        <w:t>В.Н. Татищев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(19.04.1</w:t>
      </w:r>
      <w:r w:rsidRPr="001B38FC">
        <w:rPr>
          <w:rFonts w:ascii="Times New Roman" w:hAnsi="Times New Roman" w:cs="Times New Roman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-15.07.1750) </w:t>
      </w:r>
      <w:r w:rsidRPr="001B38FC">
        <w:rPr>
          <w:rFonts w:ascii="Times New Roman" w:hAnsi="Times New Roman" w:cs="Times New Roman"/>
          <w:sz w:val="28"/>
          <w:szCs w:val="28"/>
        </w:rPr>
        <w:t xml:space="preserve">— </w:t>
      </w:r>
      <w:r w:rsidR="009B3127">
        <w:rPr>
          <w:rFonts w:ascii="Times New Roman" w:hAnsi="Times New Roman" w:cs="Times New Roman"/>
          <w:sz w:val="28"/>
          <w:szCs w:val="28"/>
        </w:rPr>
        <w:t>о</w:t>
      </w:r>
      <w:r w:rsidRPr="001B38FC">
        <w:rPr>
          <w:rFonts w:ascii="Times New Roman" w:hAnsi="Times New Roman" w:cs="Times New Roman"/>
          <w:sz w:val="28"/>
          <w:szCs w:val="28"/>
        </w:rPr>
        <w:t>сновоположник исторической науки в России, географ, государственный деятель. Окончил в Москве Инженерную и Артиллерийскую школу. Участвовал в Северной войне (1700-1721), выполнял различные военно-дипломатические поручения царя Петра I.</w:t>
      </w:r>
      <w:r w:rsidR="00156561">
        <w:rPr>
          <w:rFonts w:ascii="Times New Roman" w:hAnsi="Times New Roman" w:cs="Times New Roman"/>
          <w:sz w:val="28"/>
          <w:szCs w:val="28"/>
        </w:rPr>
        <w:t xml:space="preserve"> </w:t>
      </w:r>
      <w:r w:rsidRPr="001B38FC">
        <w:rPr>
          <w:rFonts w:ascii="Times New Roman" w:hAnsi="Times New Roman" w:cs="Times New Roman"/>
          <w:sz w:val="28"/>
          <w:szCs w:val="28"/>
        </w:rPr>
        <w:t>В 1720-1722 и 1734-1939 годах управляющий казенными заводами на Урале, начальник Оренбургской экспедиции, основатель Екатеринбурга, Оренбурга, Орска и Ставрополя-на-Волге</w:t>
      </w:r>
      <w:r w:rsidR="00B568E1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1B38FC">
        <w:rPr>
          <w:rFonts w:ascii="Times New Roman" w:hAnsi="Times New Roman" w:cs="Times New Roman"/>
          <w:sz w:val="28"/>
          <w:szCs w:val="28"/>
        </w:rPr>
        <w:t>.</w:t>
      </w:r>
      <w:r w:rsidR="00B568E1">
        <w:rPr>
          <w:rFonts w:ascii="Times New Roman" w:hAnsi="Times New Roman" w:cs="Times New Roman"/>
          <w:sz w:val="28"/>
          <w:szCs w:val="28"/>
        </w:rPr>
        <w:t xml:space="preserve"> </w:t>
      </w:r>
      <w:r w:rsidR="009B3127" w:rsidRPr="009B3127">
        <w:rPr>
          <w:rFonts w:ascii="Times New Roman" w:hAnsi="Times New Roman" w:cs="Times New Roman"/>
          <w:sz w:val="28"/>
          <w:szCs w:val="28"/>
        </w:rPr>
        <w:t>Его главный труд – «История Российская». Исторические события доведены в нём до 1577 г. Увидеть свой труд опубликованным историку не довелось: часть работы вышла в свет в XVIII в., а последняя – только в середине XIX в.</w:t>
      </w:r>
    </w:p>
    <w:p w:rsidR="008A2793" w:rsidRDefault="009B3127" w:rsidP="0012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127">
        <w:rPr>
          <w:rFonts w:ascii="Times New Roman" w:hAnsi="Times New Roman" w:cs="Times New Roman"/>
          <w:b/>
          <w:sz w:val="28"/>
          <w:szCs w:val="28"/>
        </w:rPr>
        <w:t>Ломоносов М.В.</w:t>
      </w:r>
      <w:r>
        <w:rPr>
          <w:rFonts w:ascii="Times New Roman" w:hAnsi="Times New Roman" w:cs="Times New Roman"/>
          <w:sz w:val="28"/>
          <w:szCs w:val="28"/>
        </w:rPr>
        <w:t xml:space="preserve"> -  (19.11.</w:t>
      </w:r>
      <w:r w:rsidRPr="009B3127">
        <w:rPr>
          <w:rFonts w:ascii="Times New Roman" w:hAnsi="Times New Roman" w:cs="Times New Roman"/>
          <w:sz w:val="28"/>
          <w:szCs w:val="28"/>
        </w:rPr>
        <w:t>1711</w:t>
      </w:r>
      <w:r>
        <w:rPr>
          <w:rFonts w:ascii="Times New Roman" w:hAnsi="Times New Roman" w:cs="Times New Roman"/>
          <w:sz w:val="28"/>
          <w:szCs w:val="28"/>
        </w:rPr>
        <w:t xml:space="preserve">– 15.04.1765)  </w:t>
      </w:r>
      <w:r w:rsidRPr="009B3127">
        <w:rPr>
          <w:rFonts w:ascii="Times New Roman" w:hAnsi="Times New Roman" w:cs="Times New Roman"/>
          <w:sz w:val="28"/>
          <w:szCs w:val="28"/>
        </w:rPr>
        <w:t>— русский писатель, ученый, поэт, общественный деятель. Получив всестороннее образование, Ломоносов вел разнообразную исследовательскую деятельность в Российской ака</w:t>
      </w:r>
      <w:r>
        <w:rPr>
          <w:rFonts w:ascii="Times New Roman" w:hAnsi="Times New Roman" w:cs="Times New Roman"/>
          <w:sz w:val="28"/>
          <w:szCs w:val="28"/>
        </w:rPr>
        <w:t xml:space="preserve">демии наук. </w:t>
      </w:r>
      <w:r w:rsidR="00EB4D42" w:rsidRPr="00EB4D42">
        <w:rPr>
          <w:rFonts w:ascii="Times New Roman" w:hAnsi="Times New Roman" w:cs="Times New Roman"/>
          <w:sz w:val="28"/>
          <w:szCs w:val="28"/>
        </w:rPr>
        <w:t>В 1748 основал при А</w:t>
      </w:r>
      <w:r w:rsidR="00EB4D42">
        <w:rPr>
          <w:rFonts w:ascii="Times New Roman" w:hAnsi="Times New Roman" w:cs="Times New Roman"/>
          <w:sz w:val="28"/>
          <w:szCs w:val="28"/>
        </w:rPr>
        <w:t>кадемии Наук</w:t>
      </w:r>
      <w:r w:rsidR="00EB4D42" w:rsidRPr="00EB4D42">
        <w:rPr>
          <w:rFonts w:ascii="Times New Roman" w:hAnsi="Times New Roman" w:cs="Times New Roman"/>
          <w:sz w:val="28"/>
          <w:szCs w:val="28"/>
        </w:rPr>
        <w:t xml:space="preserve"> первую в России химическую лабораторию. По инициативе Ломоносова </w:t>
      </w:r>
      <w:r w:rsidR="00EB4D42">
        <w:rPr>
          <w:rFonts w:ascii="Times New Roman" w:hAnsi="Times New Roman" w:cs="Times New Roman"/>
          <w:sz w:val="28"/>
          <w:szCs w:val="28"/>
        </w:rPr>
        <w:t>основан Московский университет в 1755 году</w:t>
      </w:r>
      <w:r w:rsidR="00EB4D42" w:rsidRPr="00EB4D42">
        <w:rPr>
          <w:rFonts w:ascii="Times New Roman" w:hAnsi="Times New Roman" w:cs="Times New Roman"/>
          <w:sz w:val="28"/>
          <w:szCs w:val="28"/>
        </w:rPr>
        <w:t xml:space="preserve">. Открытия Ломоносова обогатили многие отрасли знания. Развивал атомно-молекулярные представления о строении вещества. В период господства теории теплорода утверждал, что </w:t>
      </w:r>
      <w:r w:rsidR="00EB4D42" w:rsidRPr="00EB4D42">
        <w:rPr>
          <w:rFonts w:ascii="Times New Roman" w:hAnsi="Times New Roman" w:cs="Times New Roman"/>
          <w:sz w:val="28"/>
          <w:szCs w:val="28"/>
        </w:rPr>
        <w:lastRenderedPageBreak/>
        <w:t xml:space="preserve">теплота обусловлена движением корпускул. Сформулировал принцип сохранения материи и движения. Исключил флогистон из числа химических агентов. Заложил основы физической химии. Исследовал атмосферное электричество и силу тяжести. Выдвинул учение о цвете. Создал ряд оптических приборов. Открыл атмосферу на Венере. Описал строение Земли, объяснил происхождение многих полезных ископаемых и минералов. Опубликовал руководство по металлургии. Подчеркивал важность исследования Северного морского пути, освоения Сибири. </w:t>
      </w:r>
      <w:r w:rsidR="00156561">
        <w:rPr>
          <w:rFonts w:ascii="Times New Roman" w:hAnsi="Times New Roman" w:cs="Times New Roman"/>
          <w:sz w:val="28"/>
          <w:szCs w:val="28"/>
        </w:rPr>
        <w:t xml:space="preserve"> </w:t>
      </w:r>
      <w:r w:rsidR="00EB4D42" w:rsidRPr="00EB4D42">
        <w:rPr>
          <w:rFonts w:ascii="Times New Roman" w:hAnsi="Times New Roman" w:cs="Times New Roman"/>
          <w:sz w:val="28"/>
          <w:szCs w:val="28"/>
        </w:rPr>
        <w:t xml:space="preserve">Автор трудов по русской истории, критиковал норманнскую теорию. Создатель русской оды философского и высокого гражданского звучания. Автор поэм, поэтических посланий, трагедий, сатир, фундаментальных филологических трудов и научной грамматики русского языка. Возродил искусство мозаики и производство смальты, создал с учениками мозаичные картины. </w:t>
      </w:r>
    </w:p>
    <w:p w:rsidR="00156561" w:rsidRDefault="00EB4D42" w:rsidP="0012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42">
        <w:rPr>
          <w:rFonts w:ascii="Times New Roman" w:hAnsi="Times New Roman" w:cs="Times New Roman"/>
          <w:b/>
          <w:sz w:val="28"/>
          <w:szCs w:val="28"/>
        </w:rPr>
        <w:t>Карамзин Н.М.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121164">
        <w:rPr>
          <w:rFonts w:ascii="Times New Roman" w:hAnsi="Times New Roman" w:cs="Times New Roman"/>
          <w:sz w:val="28"/>
          <w:szCs w:val="28"/>
        </w:rPr>
        <w:t>0</w:t>
      </w:r>
      <w:r w:rsidRPr="00EB4D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D42">
        <w:rPr>
          <w:rFonts w:ascii="Times New Roman" w:hAnsi="Times New Roman" w:cs="Times New Roman"/>
          <w:sz w:val="28"/>
          <w:szCs w:val="28"/>
        </w:rPr>
        <w:t>12.1766</w:t>
      </w:r>
      <w:r>
        <w:rPr>
          <w:rFonts w:ascii="Times New Roman" w:hAnsi="Times New Roman" w:cs="Times New Roman"/>
          <w:sz w:val="28"/>
          <w:szCs w:val="28"/>
        </w:rPr>
        <w:t>- 22.05.</w:t>
      </w:r>
      <w:r w:rsidRPr="00EB4D42">
        <w:rPr>
          <w:rFonts w:ascii="Times New Roman" w:hAnsi="Times New Roman" w:cs="Times New Roman"/>
          <w:sz w:val="28"/>
          <w:szCs w:val="28"/>
        </w:rPr>
        <w:t>1826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Arial" w:hAnsi="Arial" w:cs="Arial"/>
          <w:color w:val="545454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42">
        <w:rPr>
          <w:rFonts w:ascii="Times New Roman" w:hAnsi="Times New Roman" w:cs="Times New Roman"/>
          <w:sz w:val="28"/>
          <w:szCs w:val="28"/>
        </w:rPr>
        <w:t>русский писатель, публицист и историк.</w:t>
      </w:r>
      <w:r w:rsidRPr="00EB4D42">
        <w:t xml:space="preserve"> </w:t>
      </w:r>
      <w:r w:rsidRPr="00EB4D42">
        <w:rPr>
          <w:rFonts w:ascii="Times New Roman" w:hAnsi="Times New Roman" w:cs="Times New Roman"/>
          <w:sz w:val="28"/>
          <w:szCs w:val="28"/>
        </w:rPr>
        <w:t xml:space="preserve">Сын помещика Симбирской губернии. Образование получил в Москве в пансионе проф. Шадена (1780—1783). Сблизился с масонами из окружения Н. И. Новикова, в его журнале «Детское чтение для сердца и разума» опубликовал многочисленные переводы и оригинальную повесть «Евгений и Юлия» (1789). В 1789 г. порвал с масонами и отправился в путешествие по Западной Европе. Вернувшись в Россию, издавал «Московский журнал» (1791—1792), в котором опубликовал и свои художественные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повести. </w:t>
      </w:r>
      <w:r w:rsidRPr="00EB4D42">
        <w:rPr>
          <w:rFonts w:ascii="Times New Roman" w:hAnsi="Times New Roman" w:cs="Times New Roman"/>
          <w:sz w:val="28"/>
          <w:szCs w:val="28"/>
        </w:rPr>
        <w:t xml:space="preserve">Впервые в русском журнале большое место заняла критика: рецензии на русские и иностранные книги, спектакли французских и российских театров. В 1794—1795 гг. Карамзин издавал альманах «Аглая» (ч. 1—2), а в 1802—1803 гг. — журнал «Вестник </w:t>
      </w:r>
      <w:r w:rsidRPr="00EB4D42">
        <w:rPr>
          <w:rFonts w:ascii="Times New Roman" w:hAnsi="Times New Roman" w:cs="Times New Roman"/>
          <w:sz w:val="28"/>
          <w:szCs w:val="28"/>
        </w:rPr>
        <w:lastRenderedPageBreak/>
        <w:t>Европы», где печатал свои многочисленные переводы с английского, немецкого и французского. В «Вестнике Европы» была опубликована историческая повесть Карамзина «Марфа Посадница, или Покорение Новгорода» (1803).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42">
        <w:rPr>
          <w:rFonts w:ascii="Times New Roman" w:hAnsi="Times New Roman" w:cs="Times New Roman"/>
          <w:sz w:val="28"/>
          <w:szCs w:val="28"/>
        </w:rPr>
        <w:t>Карамзин — признанный глава русского сентиментализма; его именем критики и литературоведы называют целый период русской литературы рубежа XVIII—XIX вв. В спорах начала XIX в. о русском литературном языке последователи Карамзина заняли позицию новаторов, создателей «нового слога», противопоставив себя «архаистам» из Беседы любителей русского слова.</w:t>
      </w:r>
      <w:r w:rsidR="00156561">
        <w:rPr>
          <w:rFonts w:ascii="Times New Roman" w:hAnsi="Times New Roman" w:cs="Times New Roman"/>
          <w:sz w:val="28"/>
          <w:szCs w:val="28"/>
        </w:rPr>
        <w:t xml:space="preserve"> </w:t>
      </w:r>
      <w:r w:rsidRPr="00EB4D42">
        <w:rPr>
          <w:rFonts w:ascii="Times New Roman" w:hAnsi="Times New Roman" w:cs="Times New Roman"/>
          <w:sz w:val="28"/>
          <w:szCs w:val="28"/>
        </w:rPr>
        <w:t>С 1804 г. Карамзин оставляет художественную литературу и, получив статус и пенсион придворного историографа, работает главным образом над «Историей государства Российского»</w:t>
      </w:r>
      <w:r w:rsidR="00B568E1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B568E1">
        <w:rPr>
          <w:rFonts w:ascii="Times New Roman" w:hAnsi="Times New Roman" w:cs="Times New Roman"/>
          <w:sz w:val="28"/>
          <w:szCs w:val="28"/>
        </w:rPr>
        <w:t>.</w:t>
      </w:r>
    </w:p>
    <w:p w:rsidR="00BE7A23" w:rsidRPr="00156561" w:rsidRDefault="00EB4D42" w:rsidP="00121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561">
        <w:rPr>
          <w:rFonts w:ascii="Times New Roman" w:hAnsi="Times New Roman" w:cs="Times New Roman"/>
          <w:b/>
          <w:sz w:val="28"/>
          <w:szCs w:val="28"/>
        </w:rPr>
        <w:t xml:space="preserve">Соловьев С.М. - </w:t>
      </w:r>
      <w:r w:rsidR="000F6076" w:rsidRPr="00156561">
        <w:rPr>
          <w:rFonts w:ascii="Times New Roman" w:hAnsi="Times New Roman" w:cs="Times New Roman"/>
          <w:sz w:val="28"/>
          <w:szCs w:val="28"/>
        </w:rPr>
        <w:t>(05.05.1820– 04.10.1879) – историк, один из основателей государственной школы в русской историографии. Его отец был священником московского коммерческого училища. Сергей Соловьев учился сначала в духовном училище, а затем в 1-й московской гимназии, где окончил курс в 1838 году. Осенью того же года он поступил в московский университет на I отделение философского факультета (затем историко-филологический факультет). Из профессоров наибольшее влияние оказали на него Крюков и Грановский. Под влиянием, главным образом, Грановского, Сергей Соловьев стал усиленно изучать всеобщую историю.  После защиты магистерской диссертации: «Об отношениях Новгорода к великим князьям», вызвавшей восторж</w:t>
      </w:r>
      <w:r w:rsidR="00156561">
        <w:rPr>
          <w:rFonts w:ascii="Times New Roman" w:hAnsi="Times New Roman" w:cs="Times New Roman"/>
          <w:sz w:val="28"/>
          <w:szCs w:val="28"/>
        </w:rPr>
        <w:t xml:space="preserve">енный отзыв Кавелина, Соловьев. </w:t>
      </w:r>
      <w:r w:rsidR="000F6076" w:rsidRPr="00156561">
        <w:rPr>
          <w:rFonts w:ascii="Times New Roman" w:hAnsi="Times New Roman" w:cs="Times New Roman"/>
          <w:sz w:val="28"/>
          <w:szCs w:val="28"/>
        </w:rPr>
        <w:t xml:space="preserve">В 1847 г. Соловьев напечатал свою докторскую диссертацию: «История отношений между </w:t>
      </w:r>
      <w:r w:rsidR="000F6076" w:rsidRPr="00156561">
        <w:rPr>
          <w:rFonts w:ascii="Times New Roman" w:hAnsi="Times New Roman" w:cs="Times New Roman"/>
          <w:sz w:val="28"/>
          <w:szCs w:val="28"/>
        </w:rPr>
        <w:lastRenderedPageBreak/>
        <w:t>русскими князьями Рюрикова дома».  В 1871 г. Соловьев был избран ректором Московского университета и занимал эту должность до весны 1877 г., когда он оставил кафедру.  Главный труд Соловьева, плод всей его жизни, – «История России с древнейших времен», 1-ый том которой вышел в 1851 г. Начиная с этого года, он ежегодно выпускал по тому своей «Истории» и успел напечатать их 28; последний 29-й том вышел уже после сме</w:t>
      </w:r>
      <w:r w:rsidR="00156561">
        <w:rPr>
          <w:rFonts w:ascii="Times New Roman" w:hAnsi="Times New Roman" w:cs="Times New Roman"/>
          <w:sz w:val="28"/>
          <w:szCs w:val="28"/>
        </w:rPr>
        <w:t xml:space="preserve">рти автора, в 1880 г. </w:t>
      </w:r>
      <w:r w:rsidR="000F6076" w:rsidRPr="00156561">
        <w:rPr>
          <w:rFonts w:ascii="Times New Roman" w:hAnsi="Times New Roman" w:cs="Times New Roman"/>
          <w:sz w:val="28"/>
          <w:szCs w:val="28"/>
        </w:rPr>
        <w:t>Две других больших монографии Соловьева – «История падения Польши» и «Император Александр I» – продолжают исторический рассказ до 1825 года. Сыном Сергея Михайловича Соловьёва был знаменитый русский философ Владимир Сергеевич Соловьёв</w:t>
      </w:r>
      <w:r w:rsidR="00B568E1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0F6076" w:rsidRPr="00156561">
        <w:rPr>
          <w:rFonts w:ascii="Times New Roman" w:hAnsi="Times New Roman" w:cs="Times New Roman"/>
          <w:sz w:val="28"/>
          <w:szCs w:val="28"/>
        </w:rPr>
        <w:t>.</w:t>
      </w:r>
    </w:p>
    <w:p w:rsidR="000F6076" w:rsidRDefault="000F6076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076">
        <w:rPr>
          <w:b/>
          <w:sz w:val="28"/>
          <w:szCs w:val="28"/>
        </w:rPr>
        <w:t>Ключевский В.О.</w:t>
      </w:r>
      <w:r>
        <w:rPr>
          <w:sz w:val="28"/>
          <w:szCs w:val="28"/>
        </w:rPr>
        <w:t xml:space="preserve"> </w:t>
      </w:r>
      <w:r w:rsidRPr="000F6076">
        <w:rPr>
          <w:sz w:val="28"/>
          <w:szCs w:val="28"/>
        </w:rPr>
        <w:t>–</w:t>
      </w:r>
      <w:r w:rsidRPr="000F6076">
        <w:t xml:space="preserve"> </w:t>
      </w:r>
      <w:r>
        <w:rPr>
          <w:sz w:val="28"/>
          <w:szCs w:val="28"/>
        </w:rPr>
        <w:t>(16.01.</w:t>
      </w:r>
      <w:r w:rsidRPr="000F6076">
        <w:rPr>
          <w:sz w:val="28"/>
          <w:szCs w:val="28"/>
        </w:rPr>
        <w:t>1841</w:t>
      </w:r>
      <w:r>
        <w:rPr>
          <w:sz w:val="28"/>
          <w:szCs w:val="28"/>
        </w:rPr>
        <w:t>-</w:t>
      </w:r>
      <w:r w:rsidRPr="000F6076">
        <w:rPr>
          <w:sz w:val="28"/>
          <w:szCs w:val="28"/>
        </w:rPr>
        <w:t>12</w:t>
      </w:r>
      <w:r>
        <w:rPr>
          <w:sz w:val="28"/>
          <w:szCs w:val="28"/>
        </w:rPr>
        <w:t>.05.</w:t>
      </w:r>
      <w:r w:rsidRPr="000F6076">
        <w:rPr>
          <w:sz w:val="28"/>
          <w:szCs w:val="28"/>
        </w:rPr>
        <w:t>1911) российский историк, профессор Московского университета, академик Императорской Санкт-Петербургской Академии наук, председатель Императорского Общества истории и древностей российских, тайный советник.</w:t>
      </w:r>
      <w:r>
        <w:rPr>
          <w:sz w:val="28"/>
          <w:szCs w:val="28"/>
        </w:rPr>
        <w:t xml:space="preserve"> </w:t>
      </w:r>
      <w:r w:rsidRPr="000F6076">
        <w:rPr>
          <w:sz w:val="28"/>
          <w:szCs w:val="28"/>
        </w:rPr>
        <w:t>В 1861 г</w:t>
      </w:r>
      <w:r>
        <w:rPr>
          <w:sz w:val="28"/>
          <w:szCs w:val="28"/>
        </w:rPr>
        <w:t xml:space="preserve"> </w:t>
      </w:r>
      <w:r w:rsidRPr="000F6076">
        <w:rPr>
          <w:sz w:val="28"/>
          <w:szCs w:val="28"/>
        </w:rPr>
        <w:t xml:space="preserve"> он переезжает в Москву и становится студентом Московского университета (историко-филологический факультет), который оканчивает в 1865 г. </w:t>
      </w:r>
      <w:r w:rsidR="00867433">
        <w:rPr>
          <w:sz w:val="28"/>
          <w:szCs w:val="28"/>
        </w:rPr>
        <w:t>В</w:t>
      </w:r>
      <w:r w:rsidRPr="000F6076">
        <w:rPr>
          <w:sz w:val="28"/>
          <w:szCs w:val="28"/>
        </w:rPr>
        <w:t xml:space="preserve"> 1866 г. увидела свет его кандидатская диссертация «Сказание иностранцев о Московском государстве». В 1872 г. им была защищена магистерская диссертация «Древнерусские жития святых как исторический источник».</w:t>
      </w:r>
      <w:r w:rsidR="00867433">
        <w:rPr>
          <w:sz w:val="28"/>
          <w:szCs w:val="28"/>
        </w:rPr>
        <w:t xml:space="preserve"> </w:t>
      </w:r>
      <w:r w:rsidRPr="000F6076">
        <w:rPr>
          <w:sz w:val="28"/>
          <w:szCs w:val="28"/>
        </w:rPr>
        <w:t xml:space="preserve">В 1889 г. Ключевского включают в ряды членов-корреспондентов Императорской Академии наук по разряду историко-политических наук. В этом же году публикуется его «Краткое пособие по русской истории» (полный курс был издан позднее, в 1904 г., и включил в себя 4 тома). </w:t>
      </w:r>
      <w:r w:rsidR="00867433">
        <w:rPr>
          <w:sz w:val="28"/>
          <w:szCs w:val="28"/>
        </w:rPr>
        <w:t xml:space="preserve"> </w:t>
      </w:r>
      <w:r w:rsidRPr="000F6076">
        <w:rPr>
          <w:sz w:val="28"/>
          <w:szCs w:val="28"/>
        </w:rPr>
        <w:t xml:space="preserve">В.О. Ключевский очень быстро снискал себе славу выдающегося, оригинального лектора, одного из </w:t>
      </w:r>
      <w:r w:rsidRPr="000F6076">
        <w:rPr>
          <w:sz w:val="28"/>
          <w:szCs w:val="28"/>
        </w:rPr>
        <w:lastRenderedPageBreak/>
        <w:t>наиболее популярных среди современников. Его лекции по истории России отличались широтой охвата самых разных факторов и аспектов исторического процесса, опорой на большое количество первоисточников, на научн</w:t>
      </w:r>
      <w:r w:rsidR="00867433">
        <w:rPr>
          <w:sz w:val="28"/>
          <w:szCs w:val="28"/>
        </w:rPr>
        <w:t xml:space="preserve">ый анализ. </w:t>
      </w:r>
      <w:r w:rsidRPr="000F6076">
        <w:rPr>
          <w:sz w:val="28"/>
          <w:szCs w:val="28"/>
        </w:rPr>
        <w:t>Великолепный стиль, отличавший лекции, публицистические статьи и научные работы Ключевского позволил их автору занять достойное место и в истории литературы.</w:t>
      </w:r>
    </w:p>
    <w:p w:rsidR="00867433" w:rsidRDefault="00867433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867433">
        <w:rPr>
          <w:b/>
          <w:sz w:val="28"/>
          <w:szCs w:val="28"/>
        </w:rPr>
        <w:t>Платонов С.Ф.</w:t>
      </w:r>
      <w:r>
        <w:rPr>
          <w:sz w:val="28"/>
          <w:szCs w:val="28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—  </w:t>
      </w:r>
      <w:r w:rsidRPr="0086743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16</w:t>
      </w:r>
      <w:r w:rsidRPr="00867433">
        <w:rPr>
          <w:color w:val="000000"/>
          <w:sz w:val="28"/>
          <w:szCs w:val="28"/>
        </w:rPr>
        <w:t>.06.1860</w:t>
      </w:r>
      <w:r>
        <w:rPr>
          <w:color w:val="000000"/>
          <w:sz w:val="28"/>
          <w:szCs w:val="28"/>
        </w:rPr>
        <w:t xml:space="preserve"> </w:t>
      </w:r>
      <w:r w:rsidRPr="00867433">
        <w:rPr>
          <w:color w:val="000000"/>
          <w:sz w:val="28"/>
          <w:szCs w:val="28"/>
        </w:rPr>
        <w:t>-10.01.1933)</w:t>
      </w:r>
      <w:r>
        <w:rPr>
          <w:color w:val="000000"/>
          <w:sz w:val="28"/>
          <w:szCs w:val="28"/>
        </w:rPr>
        <w:t xml:space="preserve"> </w:t>
      </w:r>
      <w:r w:rsidRPr="00867433">
        <w:rPr>
          <w:color w:val="000000"/>
          <w:sz w:val="28"/>
          <w:szCs w:val="28"/>
        </w:rPr>
        <w:t>— русский историк, академик</w:t>
      </w:r>
      <w:r>
        <w:rPr>
          <w:color w:val="000000"/>
          <w:sz w:val="28"/>
          <w:szCs w:val="28"/>
        </w:rPr>
        <w:t xml:space="preserve"> Российской академии наук</w:t>
      </w:r>
      <w:r w:rsidRPr="00867433">
        <w:rPr>
          <w:color w:val="000000"/>
          <w:sz w:val="28"/>
          <w:szCs w:val="28"/>
        </w:rPr>
        <w:t>, профессор Петербургского университета, глава «петербургской исторической школы», критик междисциплинарного подхода к мет</w:t>
      </w:r>
      <w:r>
        <w:rPr>
          <w:color w:val="000000"/>
          <w:sz w:val="28"/>
          <w:szCs w:val="28"/>
        </w:rPr>
        <w:t>одологии исторического познания.</w:t>
      </w:r>
      <w:r w:rsidRPr="00867433">
        <w:rPr>
          <w:color w:val="000000"/>
          <w:sz w:val="28"/>
          <w:szCs w:val="28"/>
        </w:rPr>
        <w:t xml:space="preserve"> В 1878 году 18-летний Платонов поступил на историко-филологический факультет </w:t>
      </w:r>
      <w:r w:rsidRPr="001E3D36">
        <w:rPr>
          <w:color w:val="0D0D0D" w:themeColor="text1" w:themeTint="F2"/>
          <w:sz w:val="28"/>
          <w:szCs w:val="28"/>
        </w:rPr>
        <w:t xml:space="preserve">Петербургского университета. </w:t>
      </w:r>
      <w:r w:rsidR="001E3D36" w:rsidRPr="001E3D36">
        <w:rPr>
          <w:color w:val="0D0D0D" w:themeColor="text1" w:themeTint="F2"/>
          <w:sz w:val="28"/>
          <w:szCs w:val="28"/>
          <w:shd w:val="clear" w:color="auto" w:fill="FFFFFF"/>
        </w:rPr>
        <w:t>Талант и исключительная работоспособность позволили Платонов написать диссертацию "Древнерусские сказания и повести о Смутном времени XVII в. как исторический источник", высоко оцененную</w:t>
      </w:r>
      <w:r w:rsidR="001E3D36" w:rsidRPr="001E3D36">
        <w:rPr>
          <w:i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9" w:history="1">
        <w:r w:rsidR="001E3D36" w:rsidRPr="001E3D36">
          <w:rPr>
            <w:rStyle w:val="af4"/>
            <w:i w:val="0"/>
            <w:color w:val="0D0D0D" w:themeColor="text1" w:themeTint="F2"/>
            <w:sz w:val="28"/>
            <w:szCs w:val="28"/>
            <w:shd w:val="clear" w:color="auto" w:fill="FFFFFF"/>
          </w:rPr>
          <w:t>В.О. Ключевским</w:t>
        </w:r>
      </w:hyperlink>
      <w:r w:rsidR="001E3D36">
        <w:rPr>
          <w:color w:val="000000"/>
          <w:sz w:val="27"/>
          <w:szCs w:val="27"/>
          <w:shd w:val="clear" w:color="auto" w:fill="FFFFFF"/>
        </w:rPr>
        <w:t xml:space="preserve"> и удостоенную Уваровской премии Академии наук. В 1890 Платонов стал профессором рус. истории Петербургского университета. Его докторской диссертацией стала книга "Очерки по истории смуты в Московском государстве XVI - XVII вв.", которую Платонов считал "высшим научным достижением всей жизни". Он много потрудился над изданием источников начала XVII в. - работой, сохранившей до сих пор свое значение. Платонов стал одним из виднейших профессоров начало XX в.  В 1895 - 1902 был приглашен преподавателем истории к великим князьям. В 1903, талантливый администратор и преподаватель, Платонов возглавил Женский педагогический институт. Написанный им "Учебник русской истории для средней школы"  стал одним из </w:t>
      </w:r>
      <w:r w:rsidR="001E3D36">
        <w:rPr>
          <w:color w:val="000000"/>
          <w:sz w:val="27"/>
          <w:szCs w:val="27"/>
          <w:shd w:val="clear" w:color="auto" w:fill="FFFFFF"/>
        </w:rPr>
        <w:lastRenderedPageBreak/>
        <w:t>лучших дореволюционных учебников. Был сослан в Самару и умер в больнице от сердечной недостаточности</w:t>
      </w:r>
      <w:r w:rsidR="00B568E1">
        <w:rPr>
          <w:rStyle w:val="af"/>
          <w:color w:val="000000"/>
          <w:sz w:val="27"/>
          <w:szCs w:val="27"/>
          <w:shd w:val="clear" w:color="auto" w:fill="FFFFFF"/>
        </w:rPr>
        <w:footnoteReference w:id="8"/>
      </w:r>
      <w:r w:rsidR="001E3D36">
        <w:rPr>
          <w:color w:val="000000"/>
          <w:sz w:val="27"/>
          <w:szCs w:val="27"/>
          <w:shd w:val="clear" w:color="auto" w:fill="FFFFFF"/>
        </w:rPr>
        <w:t>.</w:t>
      </w:r>
    </w:p>
    <w:p w:rsidR="001E3D36" w:rsidRDefault="001E3D36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3D36">
        <w:rPr>
          <w:b/>
          <w:color w:val="000000"/>
          <w:sz w:val="28"/>
          <w:szCs w:val="28"/>
        </w:rPr>
        <w:t>Покровский М.Н.</w:t>
      </w:r>
      <w:r>
        <w:rPr>
          <w:color w:val="000000"/>
          <w:sz w:val="28"/>
          <w:szCs w:val="28"/>
        </w:rPr>
        <w:t xml:space="preserve"> – (</w:t>
      </w:r>
      <w:r w:rsidR="002E4766">
        <w:rPr>
          <w:color w:val="000000"/>
          <w:sz w:val="28"/>
          <w:szCs w:val="28"/>
        </w:rPr>
        <w:t>17.08.</w:t>
      </w:r>
      <w:r w:rsidRPr="001E3D36">
        <w:rPr>
          <w:color w:val="000000"/>
          <w:sz w:val="28"/>
          <w:szCs w:val="28"/>
        </w:rPr>
        <w:t>1868</w:t>
      </w:r>
      <w:r w:rsidR="002E4766">
        <w:rPr>
          <w:color w:val="000000"/>
          <w:sz w:val="28"/>
          <w:szCs w:val="28"/>
        </w:rPr>
        <w:t>-10.04.</w:t>
      </w:r>
      <w:r w:rsidRPr="001E3D36">
        <w:rPr>
          <w:color w:val="000000"/>
          <w:sz w:val="28"/>
          <w:szCs w:val="28"/>
        </w:rPr>
        <w:t>1932</w:t>
      </w:r>
      <w:r>
        <w:rPr>
          <w:color w:val="000000"/>
          <w:sz w:val="28"/>
          <w:szCs w:val="28"/>
        </w:rPr>
        <w:t>)</w:t>
      </w:r>
      <w:r w:rsidRPr="001E3D36">
        <w:rPr>
          <w:color w:val="000000"/>
          <w:sz w:val="28"/>
          <w:szCs w:val="28"/>
        </w:rPr>
        <w:t xml:space="preserve"> </w:t>
      </w:r>
      <w:r w:rsidR="002E4766">
        <w:rPr>
          <w:color w:val="000000"/>
          <w:sz w:val="28"/>
          <w:szCs w:val="28"/>
        </w:rPr>
        <w:t>— к</w:t>
      </w:r>
      <w:r w:rsidRPr="001E3D36">
        <w:rPr>
          <w:color w:val="000000"/>
          <w:sz w:val="28"/>
          <w:szCs w:val="28"/>
        </w:rPr>
        <w:t>ак историк и специалист М.Н.Покровский сформировался под влиянием «московской исторической школы», был учеником таких столпов отечественной исторической науки, как Ключевский и Виноградов.</w:t>
      </w:r>
      <w:r w:rsidR="002E4766" w:rsidRPr="002E4766">
        <w:rPr>
          <w:color w:val="000000"/>
          <w:sz w:val="28"/>
          <w:szCs w:val="28"/>
        </w:rPr>
        <w:t xml:space="preserve"> Во время учёбы в университете в журнале «Русская мысль» он опубликовал свои первые работы</w:t>
      </w:r>
      <w:r w:rsidR="002E4766">
        <w:rPr>
          <w:color w:val="000000"/>
          <w:sz w:val="28"/>
          <w:szCs w:val="28"/>
        </w:rPr>
        <w:t xml:space="preserve">. </w:t>
      </w:r>
      <w:r w:rsidR="002E4766" w:rsidRPr="002E4766">
        <w:rPr>
          <w:color w:val="000000"/>
          <w:sz w:val="28"/>
          <w:szCs w:val="28"/>
        </w:rPr>
        <w:t>С 1891 г. Покровский преподавал в средних учебных заведениях Москвы, читал лекции на женских Московских педагогических курсах, работал в просветительских организациях и готовил магистерскую диссертацию. Первые исторические труды Покровского — «Отражение экономического быта в «</w:t>
      </w:r>
      <w:r w:rsidR="00121164">
        <w:rPr>
          <w:color w:val="000000"/>
          <w:sz w:val="28"/>
          <w:szCs w:val="28"/>
        </w:rPr>
        <w:t>Русской Правде»</w:t>
      </w:r>
      <w:r w:rsidR="002E4766" w:rsidRPr="002E4766">
        <w:rPr>
          <w:color w:val="000000"/>
          <w:sz w:val="28"/>
          <w:szCs w:val="28"/>
        </w:rPr>
        <w:t>, «Хозяйственная жизнь Западной Евро</w:t>
      </w:r>
      <w:r w:rsidR="00121164">
        <w:rPr>
          <w:color w:val="000000"/>
          <w:sz w:val="28"/>
          <w:szCs w:val="28"/>
        </w:rPr>
        <w:t>пы в конце средних веков»</w:t>
      </w:r>
      <w:r w:rsidR="002E4766" w:rsidRPr="002E4766">
        <w:rPr>
          <w:color w:val="000000"/>
          <w:sz w:val="28"/>
          <w:szCs w:val="28"/>
        </w:rPr>
        <w:t>, «Местное самоу</w:t>
      </w:r>
      <w:r w:rsidR="00121164">
        <w:rPr>
          <w:color w:val="000000"/>
          <w:sz w:val="28"/>
          <w:szCs w:val="28"/>
        </w:rPr>
        <w:t>правление в Древней Руси»</w:t>
      </w:r>
      <w:r w:rsidR="002E4766" w:rsidRPr="002E4766">
        <w:rPr>
          <w:color w:val="000000"/>
          <w:sz w:val="28"/>
          <w:szCs w:val="28"/>
        </w:rPr>
        <w:t>, — были написаны под влиянием «легального марксизма».</w:t>
      </w:r>
      <w:r w:rsidR="002E4766">
        <w:rPr>
          <w:color w:val="000000"/>
          <w:sz w:val="28"/>
          <w:szCs w:val="28"/>
        </w:rPr>
        <w:t xml:space="preserve"> </w:t>
      </w:r>
      <w:r w:rsidR="002E4766" w:rsidRPr="002E4766">
        <w:rPr>
          <w:color w:val="000000"/>
          <w:sz w:val="28"/>
          <w:szCs w:val="28"/>
        </w:rPr>
        <w:t>Во время эмиграции Покровский создал своё главное произведение — «Русская история с древнейших времён» в 5-ти томах (1910-1913 гг.), а также написал «Очерк истории русской культуры» (1915-1918 гг.). Основным предметом его исследований была история России от первобытной эпохи до начала XX в. Значительное место в научной деятельности Покровского занимала полемика с историками немарксистских взглядов — В. О. Ключевским, Б. Н. Чичериным, В. М. Соловьёвым, С. Ф. Платоновым.</w:t>
      </w:r>
      <w:r w:rsidR="002E4766">
        <w:rPr>
          <w:color w:val="000000"/>
          <w:sz w:val="28"/>
          <w:szCs w:val="28"/>
        </w:rPr>
        <w:t xml:space="preserve"> </w:t>
      </w:r>
      <w:r w:rsidR="002E4766" w:rsidRPr="002E4766">
        <w:rPr>
          <w:color w:val="000000"/>
          <w:sz w:val="28"/>
          <w:szCs w:val="28"/>
        </w:rPr>
        <w:t xml:space="preserve">Через несколько лет после смерти Покровского в связи с официальной масштабной кампанией по пересмотру советской идеологии началась борьба против идей учёного и его </w:t>
      </w:r>
      <w:r w:rsidR="002E4766" w:rsidRPr="002E4766">
        <w:rPr>
          <w:color w:val="000000"/>
          <w:sz w:val="28"/>
          <w:szCs w:val="28"/>
        </w:rPr>
        <w:lastRenderedPageBreak/>
        <w:t>последователей. Его взгляды были объявлены «антимарксистскими»; историка обвинили в антипатриотизме, а его труды изъяли из библиотек</w:t>
      </w:r>
      <w:r w:rsidR="00B568E1">
        <w:rPr>
          <w:rStyle w:val="af"/>
          <w:color w:val="000000"/>
          <w:sz w:val="28"/>
          <w:szCs w:val="28"/>
        </w:rPr>
        <w:footnoteReference w:id="9"/>
      </w:r>
      <w:r w:rsidR="002E4766" w:rsidRPr="002E4766">
        <w:rPr>
          <w:color w:val="000000"/>
          <w:sz w:val="28"/>
          <w:szCs w:val="28"/>
        </w:rPr>
        <w:t>.</w:t>
      </w:r>
      <w:r w:rsidRPr="001E3D36">
        <w:rPr>
          <w:color w:val="000000"/>
          <w:sz w:val="28"/>
          <w:szCs w:val="28"/>
        </w:rPr>
        <w:t xml:space="preserve"> </w:t>
      </w:r>
    </w:p>
    <w:p w:rsidR="002E4766" w:rsidRDefault="002E4766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E4766">
        <w:rPr>
          <w:b/>
          <w:color w:val="000000"/>
          <w:sz w:val="28"/>
          <w:szCs w:val="28"/>
        </w:rPr>
        <w:t xml:space="preserve">Гумилев Л.Н. </w:t>
      </w:r>
      <w:r>
        <w:rPr>
          <w:b/>
          <w:color w:val="000000"/>
          <w:sz w:val="28"/>
          <w:szCs w:val="28"/>
        </w:rPr>
        <w:t xml:space="preserve">– </w:t>
      </w:r>
      <w:r w:rsidRPr="002E4766">
        <w:rPr>
          <w:color w:val="000000"/>
          <w:sz w:val="28"/>
          <w:szCs w:val="28"/>
        </w:rPr>
        <w:t>(18.09.1912— 15.06.1992) -  русский учёный, историк-этнолог, поэт, переводчик с фарси. Основоположник пассионарной теории этногенеза.</w:t>
      </w:r>
      <w:r w:rsidRPr="00A518E6">
        <w:rPr>
          <w:color w:val="000000"/>
          <w:sz w:val="28"/>
          <w:szCs w:val="28"/>
        </w:rPr>
        <w:t xml:space="preserve"> Родился в Царском Селе 1 октября 1912 года. Сын поэтов Николая Гумилёва и Анны Ахматовой. В 1934 году все же сумел поступить в университет на восточное отделение, но год спустя был арестован за "недонесение" - и вышел из тюрьмы лишь после неоднократных обращений А. А. Ахматовой в различные инстанции.</w:t>
      </w:r>
      <w:r w:rsidR="00A518E6" w:rsidRPr="00A518E6"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В 1946 году защитил диплом и поступил в аспирантуру, а в 1948 году был снова арестован за "подрывную деятельность" и приговорен к десяти годам тюрьмы; в 1956 году дело было закрыто "за недоказанностью улик", Гумилев вернулся в Ленинград и через несколько лет защитил докторскую диссертацию, в 1967 году опубликованную под названием "Древние тюрки".</w:t>
      </w:r>
      <w:r w:rsidR="00A518E6" w:rsidRPr="00A518E6"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В 1974 году защитил вторую докторскую диссертацию ("Этногенез и биосфера Земли)</w:t>
      </w:r>
      <w:r w:rsidR="00B568E1">
        <w:rPr>
          <w:rStyle w:val="af"/>
          <w:color w:val="000000"/>
          <w:sz w:val="28"/>
          <w:szCs w:val="28"/>
        </w:rPr>
        <w:footnoteReference w:id="10"/>
      </w:r>
      <w:r w:rsidRPr="00A518E6">
        <w:rPr>
          <w:color w:val="000000"/>
          <w:sz w:val="28"/>
          <w:szCs w:val="28"/>
        </w:rPr>
        <w:t>.</w:t>
      </w:r>
    </w:p>
    <w:p w:rsidR="00A518E6" w:rsidRDefault="00A518E6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A518E6">
        <w:rPr>
          <w:b/>
          <w:color w:val="000000"/>
          <w:sz w:val="28"/>
          <w:szCs w:val="28"/>
        </w:rPr>
        <w:t>Тихомиров М.Н.</w:t>
      </w:r>
      <w:r>
        <w:rPr>
          <w:color w:val="000000"/>
          <w:sz w:val="28"/>
          <w:szCs w:val="28"/>
        </w:rPr>
        <w:t xml:space="preserve"> - (19</w:t>
      </w:r>
      <w:r w:rsidRPr="00A518E6">
        <w:rPr>
          <w:color w:val="000000"/>
          <w:sz w:val="28"/>
          <w:szCs w:val="28"/>
        </w:rPr>
        <w:t>.05.1893-2.09.1965)</w:t>
      </w:r>
      <w:r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выдающийся советский историк.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После окончания в 1917 историко-филологического факультета Московского университета на музейной, библиотечной и преподавательской работе; с 1934 на историческом факультете МГУ и в др. вузах. С 1935 в институте истории, а затем институте славяноведения АН СССР. В 1953—57 академик-секретарь Отделения исторических наук АН СССР; с 1956 председатель Археографической комиссии. Основные труды по истории России и народов СССР, а также истории Византии, Сербии, общеславянским проблемам, источниковедению, археографии, историографии.  Основные труды: </w:t>
      </w:r>
      <w:r>
        <w:rPr>
          <w:color w:val="000000"/>
          <w:sz w:val="27"/>
          <w:szCs w:val="27"/>
          <w:shd w:val="clear" w:color="auto" w:fill="FFFFFF"/>
        </w:rPr>
        <w:lastRenderedPageBreak/>
        <w:t>“Пск</w:t>
      </w:r>
      <w:r w:rsidR="00156561">
        <w:rPr>
          <w:color w:val="000000"/>
          <w:sz w:val="27"/>
          <w:szCs w:val="27"/>
          <w:shd w:val="clear" w:color="auto" w:fill="FFFFFF"/>
        </w:rPr>
        <w:t>овское восстание 1650 г.”</w:t>
      </w:r>
      <w:r>
        <w:rPr>
          <w:color w:val="000000"/>
          <w:sz w:val="27"/>
          <w:szCs w:val="27"/>
          <w:shd w:val="clear" w:color="auto" w:fill="FFFFFF"/>
        </w:rPr>
        <w:t>, “Источ</w:t>
      </w:r>
      <w:r w:rsidR="00156561">
        <w:rPr>
          <w:color w:val="000000"/>
          <w:sz w:val="27"/>
          <w:szCs w:val="27"/>
          <w:shd w:val="clear" w:color="auto" w:fill="FFFFFF"/>
        </w:rPr>
        <w:t>никоведение истории СССР”</w:t>
      </w:r>
      <w:r>
        <w:rPr>
          <w:color w:val="000000"/>
          <w:sz w:val="27"/>
          <w:szCs w:val="27"/>
          <w:shd w:val="clear" w:color="auto" w:fill="FFFFFF"/>
        </w:rPr>
        <w:t>, “Исследование о Русской Прав</w:t>
      </w:r>
      <w:r w:rsidR="00156561">
        <w:rPr>
          <w:color w:val="000000"/>
          <w:sz w:val="27"/>
          <w:szCs w:val="27"/>
          <w:shd w:val="clear" w:color="auto" w:fill="FFFFFF"/>
        </w:rPr>
        <w:t>де”, “Древнерусские города”, “Древняя Москва”</w:t>
      </w:r>
      <w:r>
        <w:rPr>
          <w:color w:val="000000"/>
          <w:sz w:val="27"/>
          <w:szCs w:val="27"/>
          <w:shd w:val="clear" w:color="auto" w:fill="FFFFFF"/>
        </w:rPr>
        <w:t>, “Пособие для</w:t>
      </w:r>
      <w:r w:rsidR="00156561">
        <w:rPr>
          <w:color w:val="000000"/>
          <w:sz w:val="27"/>
          <w:szCs w:val="27"/>
          <w:shd w:val="clear" w:color="auto" w:fill="FFFFFF"/>
        </w:rPr>
        <w:t xml:space="preserve"> изучения Русской Правды”</w:t>
      </w:r>
      <w:r w:rsidR="00B568E1">
        <w:rPr>
          <w:rStyle w:val="af"/>
          <w:color w:val="000000"/>
          <w:sz w:val="27"/>
          <w:szCs w:val="27"/>
          <w:shd w:val="clear" w:color="auto" w:fill="FFFFFF"/>
        </w:rPr>
        <w:footnoteReference w:id="11"/>
      </w:r>
      <w:r w:rsidR="0015656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A518E6" w:rsidRDefault="00A518E6" w:rsidP="0012116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518E6">
        <w:rPr>
          <w:b/>
          <w:color w:val="000000"/>
          <w:sz w:val="28"/>
          <w:szCs w:val="28"/>
        </w:rPr>
        <w:t>Рыбаков Б.А.</w:t>
      </w:r>
      <w:r>
        <w:rPr>
          <w:color w:val="000000"/>
          <w:sz w:val="28"/>
          <w:szCs w:val="28"/>
        </w:rPr>
        <w:t xml:space="preserve"> – (21.06.</w:t>
      </w:r>
      <w:r w:rsidRPr="00A518E6">
        <w:rPr>
          <w:color w:val="000000"/>
          <w:sz w:val="28"/>
          <w:szCs w:val="28"/>
        </w:rPr>
        <w:t>1908</w:t>
      </w:r>
      <w:r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— 27</w:t>
      </w:r>
      <w:r>
        <w:rPr>
          <w:color w:val="000000"/>
          <w:sz w:val="28"/>
          <w:szCs w:val="28"/>
        </w:rPr>
        <w:t>.12.</w:t>
      </w:r>
      <w:r w:rsidRPr="00A518E6">
        <w:rPr>
          <w:color w:val="000000"/>
          <w:sz w:val="28"/>
          <w:szCs w:val="28"/>
        </w:rPr>
        <w:t xml:space="preserve"> 2001) — советский и российский археолог, исследователь славянской культуры и истории Древней Руси. Академик РАН (1991; действительный член АН СССР с 1958 года). Герой Социалистического Труда (1978). Один из самых влиятельных деятелей советской историографии.</w:t>
      </w:r>
      <w:r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Директор Института археологии АН СССР в 1956–1987 гг., академик Чехословацкой (1960) и Польской (1970) АН, почётный доктор Ягеллонского университета в Кракове (1964); член Исполнительного комитета Международного союза доисторических и протоисторических наук (с 1958) и член Международ</w:t>
      </w:r>
      <w:r w:rsidR="00156561">
        <w:rPr>
          <w:color w:val="000000"/>
          <w:sz w:val="28"/>
          <w:szCs w:val="28"/>
        </w:rPr>
        <w:t>ного комитета славистов</w:t>
      </w:r>
      <w:r w:rsidRPr="00A518E6">
        <w:rPr>
          <w:color w:val="000000"/>
          <w:sz w:val="28"/>
          <w:szCs w:val="28"/>
        </w:rPr>
        <w:t>; неоднократно представлял советскую историческую науку на Международных конгрессах. С 1958 президент общества «СССР — Греция».</w:t>
      </w:r>
      <w:r>
        <w:rPr>
          <w:color w:val="000000"/>
          <w:sz w:val="28"/>
          <w:szCs w:val="28"/>
        </w:rPr>
        <w:t xml:space="preserve"> </w:t>
      </w:r>
      <w:r w:rsidRPr="00A518E6">
        <w:rPr>
          <w:color w:val="000000"/>
          <w:sz w:val="28"/>
          <w:szCs w:val="28"/>
        </w:rPr>
        <w:t>Многие научные труды Рыбакова содержали фундаментальные выводы о жизни, быте и уровне социально-экономического и культурного разви</w:t>
      </w:r>
      <w:r w:rsidR="00156561">
        <w:rPr>
          <w:color w:val="000000"/>
          <w:sz w:val="28"/>
          <w:szCs w:val="28"/>
        </w:rPr>
        <w:t>тия населения Восточной Европы.</w:t>
      </w:r>
      <w:r w:rsidRPr="00A518E6">
        <w:rPr>
          <w:color w:val="000000"/>
          <w:sz w:val="28"/>
          <w:szCs w:val="28"/>
        </w:rPr>
        <w:t>Целью Рыбакова было показать, что домонгольская Русь не только не отставала в своем экономическом развитии от стран Западной Европы, как это утверждали ранее многие ученые, но по некоторым показателям опережала эти страны.</w:t>
      </w:r>
    </w:p>
    <w:p w:rsidR="00B568E1" w:rsidRDefault="00AC66D4" w:rsidP="00B568E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AC66D4">
        <w:rPr>
          <w:b/>
          <w:color w:val="000000"/>
          <w:sz w:val="28"/>
          <w:szCs w:val="28"/>
        </w:rPr>
        <w:t>Греков Б.Д.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7"/>
          <w:szCs w:val="27"/>
          <w:shd w:val="clear" w:color="auto" w:fill="FFFFFF"/>
        </w:rPr>
        <w:t xml:space="preserve">(09.04.1882 - 9.11.1953), историк, академик АН СССР, член Академии архитектуры, трижды лауреат Сталинской премии. Образование получил в Варшавском и Московском университетах. Ученик В.О. Ключевского. До революции занимался историей Новгорода. В 1929 выпустил первую общую работу по истории Древней Руси "Повесть временных лет о </w:t>
      </w:r>
      <w:r>
        <w:rPr>
          <w:color w:val="000000"/>
          <w:sz w:val="27"/>
          <w:szCs w:val="27"/>
          <w:shd w:val="clear" w:color="auto" w:fill="FFFFFF"/>
        </w:rPr>
        <w:lastRenderedPageBreak/>
        <w:t>походе Владимира на Корсунь". Основатель "национальной" школы историков, которая заменила "школу Покровского". В 1939 вышло первое издание его капитального классического труда "Киевская Русь", в которой обосновал свою теорию, что славяне перешли прямо от общинного строя к феодальному, минуя рабовладельческий. В 1946 вышла его книга "Крестьяне на Руси с древнейших времен до XVII в. В области методологии выступил с работами "Ленин и историческая наука" и "Сталин и историческая наука", а также "Энгельс и проблема родового строя у восточных славян"</w:t>
      </w:r>
      <w:r w:rsidR="00B568E1">
        <w:rPr>
          <w:rStyle w:val="af"/>
          <w:color w:val="000000"/>
          <w:sz w:val="27"/>
          <w:szCs w:val="27"/>
          <w:shd w:val="clear" w:color="auto" w:fill="FFFFFF"/>
        </w:rPr>
        <w:footnoteReference w:id="12"/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B568E1" w:rsidRDefault="00B568E1" w:rsidP="00B568E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B568E1" w:rsidRDefault="00B568E1" w:rsidP="00B568E1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B568E1" w:rsidRDefault="00B568E1" w:rsidP="00B568E1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p w:rsidR="00AC66D4" w:rsidRPr="00AC66D4" w:rsidRDefault="00AC66D4" w:rsidP="00121164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C66D4">
        <w:rPr>
          <w:rFonts w:eastAsia="Calibri"/>
          <w:b/>
          <w:sz w:val="28"/>
          <w:szCs w:val="28"/>
          <w:lang w:eastAsia="en-US"/>
        </w:rPr>
        <w:t>Заполните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5"/>
        <w:gridCol w:w="4816"/>
      </w:tblGrid>
      <w:tr w:rsidR="00AC66D4" w:rsidRPr="00AC66D4" w:rsidTr="001F7BE4">
        <w:trPr>
          <w:trHeight w:val="625"/>
        </w:trPr>
        <w:tc>
          <w:tcPr>
            <w:tcW w:w="4115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Периодизация истории Российского государства по мнению</w:t>
            </w:r>
          </w:p>
        </w:tc>
        <w:tc>
          <w:tcPr>
            <w:tcW w:w="4816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периоды</w:t>
            </w:r>
          </w:p>
        </w:tc>
      </w:tr>
      <w:tr w:rsidR="00AC66D4" w:rsidRPr="00AC66D4" w:rsidTr="001F7BE4">
        <w:trPr>
          <w:trHeight w:val="858"/>
        </w:trPr>
        <w:tc>
          <w:tcPr>
            <w:tcW w:w="4115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Н.М. Карамзина</w:t>
            </w:r>
          </w:p>
        </w:tc>
        <w:tc>
          <w:tcPr>
            <w:tcW w:w="4816" w:type="dxa"/>
          </w:tcPr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1.Введение монархической власти — от «призвания князей варяжских» до Святополка Владимировича (862-1015 гг.)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1F7BE4">
              <w:rPr>
                <w:rFonts w:ascii="Times New Roman" w:hAnsi="Times New Roman" w:cs="Times New Roman"/>
              </w:rPr>
              <w:t>У</w:t>
            </w:r>
            <w:r w:rsidRPr="001F7BE4">
              <w:rPr>
                <w:rFonts w:ascii="Times New Roman" w:eastAsia="Calibri" w:hAnsi="Times New Roman" w:cs="Times New Roman"/>
                <w:lang w:eastAsia="en-US"/>
              </w:rPr>
              <w:t>гасание самодержавия — от Святополка Владимировича до Ярослава II Всеволодовича (1015-1238 гг.)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215D91" w:rsidRPr="001F7BE4">
              <w:rPr>
                <w:rFonts w:ascii="Times New Roman" w:hAnsi="Times New Roman" w:cs="Times New Roman"/>
              </w:rPr>
              <w:t>Г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ибель Русского государства и постепенное, государственное возрождение России — от Ярослава II Всеволодовича до Ивана III (1238-1462 гг.)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215D91" w:rsidRPr="001F7BE4">
              <w:rPr>
                <w:rFonts w:ascii="Times New Roman" w:hAnsi="Times New Roman" w:cs="Times New Roman"/>
              </w:rPr>
              <w:t>У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тверждение самодержавия — от Ивана III до Ивана IV (1462-1533 гг.)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 xml:space="preserve">Восстановление единовластия царского и превращение самодержавия в тиранию — от 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Ивана IV (Грозного) до Бориса Годунова (1533-1598 гг.</w:t>
            </w:r>
          </w:p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="00215D91" w:rsidRPr="001F7BE4">
              <w:t xml:space="preserve"> 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Смутное время — от Бориса Годунова до Михаила Романова (1598-1613 гг.)</w:t>
            </w:r>
          </w:p>
        </w:tc>
      </w:tr>
      <w:tr w:rsidR="00AC66D4" w:rsidRPr="00AC66D4" w:rsidTr="001F7BE4">
        <w:trPr>
          <w:trHeight w:val="829"/>
        </w:trPr>
        <w:tc>
          <w:tcPr>
            <w:tcW w:w="4115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С.М. Соловьева</w:t>
            </w:r>
          </w:p>
        </w:tc>
        <w:tc>
          <w:tcPr>
            <w:tcW w:w="4816" w:type="dxa"/>
          </w:tcPr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Господство родового строя — от Рюрика до Андрея Боголюбского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215D91" w:rsidRPr="001F7BE4">
              <w:rPr>
                <w:rFonts w:ascii="Times New Roman" w:hAnsi="Times New Roman" w:cs="Times New Roman"/>
              </w:rPr>
              <w:t xml:space="preserve">От 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Андрея Боголюбского до начала XVII века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215D91" w:rsidRPr="001F7BE4">
              <w:rPr>
                <w:rFonts w:ascii="Times New Roman" w:hAnsi="Times New Roman" w:cs="Times New Roman"/>
              </w:rPr>
              <w:t>В</w:t>
            </w:r>
            <w:r w:rsidR="00215D91" w:rsidRPr="001F7BE4">
              <w:rPr>
                <w:rFonts w:ascii="Times New Roman" w:eastAsia="Calibri" w:hAnsi="Times New Roman" w:cs="Times New Roman"/>
                <w:lang w:eastAsia="en-US"/>
              </w:rPr>
              <w:t>ступление России в систему европейских государств — от первых Романовых до середины XVIII века</w:t>
            </w:r>
          </w:p>
          <w:p w:rsidR="00215D91" w:rsidRPr="001F7BE4" w:rsidRDefault="00215D91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Pr="001F7BE4">
              <w:rPr>
                <w:rFonts w:ascii="Times New Roman" w:hAnsi="Times New Roman" w:cs="Times New Roman"/>
              </w:rPr>
              <w:t>Н</w:t>
            </w:r>
            <w:r w:rsidRPr="001F7BE4">
              <w:rPr>
                <w:rFonts w:ascii="Times New Roman" w:eastAsia="Calibri" w:hAnsi="Times New Roman" w:cs="Times New Roman"/>
                <w:lang w:eastAsia="en-US"/>
              </w:rPr>
              <w:t>овый период истории России — от середины XVIII     века до великих реформ 1860-х годов.</w:t>
            </w:r>
          </w:p>
        </w:tc>
      </w:tr>
      <w:tr w:rsidR="00AC66D4" w:rsidRPr="00AC66D4" w:rsidTr="001F7BE4">
        <w:trPr>
          <w:trHeight w:val="698"/>
        </w:trPr>
        <w:tc>
          <w:tcPr>
            <w:tcW w:w="4115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В.О. Ключевского</w:t>
            </w:r>
          </w:p>
        </w:tc>
        <w:tc>
          <w:tcPr>
            <w:tcW w:w="4816" w:type="dxa"/>
          </w:tcPr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5B7BD1" w:rsidRPr="001F7BE4">
              <w:rPr>
                <w:rFonts w:ascii="Times New Roman" w:eastAsia="Calibri" w:hAnsi="Times New Roman" w:cs="Times New Roman"/>
                <w:lang w:eastAsia="en-US"/>
              </w:rPr>
              <w:t>«Русь Днепровская, городовая, торговая» (с VIII по XIII вв)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5B7BD1" w:rsidRPr="001F7BE4">
              <w:rPr>
                <w:rFonts w:ascii="Times New Roman" w:eastAsia="Calibri" w:hAnsi="Times New Roman" w:cs="Times New Roman"/>
                <w:lang w:eastAsia="en-US"/>
              </w:rPr>
              <w:t>«Русь Верхневолжская, удельно-княжеская, вольно-земледельческая» (XIII — середина XV вв.)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5B7BD1" w:rsidRPr="001F7BE4">
              <w:rPr>
                <w:rFonts w:ascii="Times New Roman" w:eastAsia="Calibri" w:hAnsi="Times New Roman" w:cs="Times New Roman"/>
                <w:lang w:eastAsia="en-US"/>
              </w:rPr>
              <w:t>«Русь Великая, московская, царско-боярская, военно-земледельческая» (XV — начало XVII вв.);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687422" w:rsidRPr="001F7BE4">
              <w:rPr>
                <w:rFonts w:ascii="Times New Roman" w:eastAsia="Calibri" w:hAnsi="Times New Roman" w:cs="Times New Roman"/>
                <w:lang w:eastAsia="en-US"/>
              </w:rPr>
              <w:t>«Всероссийский, императорский» период (XVII — середина XVIII вв.).</w:t>
            </w:r>
          </w:p>
        </w:tc>
      </w:tr>
      <w:tr w:rsidR="00AC66D4" w:rsidRPr="00AC66D4" w:rsidTr="001F7BE4">
        <w:trPr>
          <w:trHeight w:val="695"/>
        </w:trPr>
        <w:tc>
          <w:tcPr>
            <w:tcW w:w="4115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Историков советского периода</w:t>
            </w:r>
          </w:p>
        </w:tc>
        <w:tc>
          <w:tcPr>
            <w:tcW w:w="4816" w:type="dxa"/>
          </w:tcPr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687422" w:rsidRPr="001F7BE4">
              <w:t xml:space="preserve"> </w:t>
            </w:r>
            <w:r w:rsidR="00927D55" w:rsidRPr="001F7BE4">
              <w:rPr>
                <w:rFonts w:ascii="Times New Roman" w:eastAsia="Calibri" w:hAnsi="Times New Roman" w:cs="Times New Roman"/>
                <w:lang w:eastAsia="en-US"/>
              </w:rPr>
              <w:t>Первобытнообщинный строй - до IX в.;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927D55" w:rsidRPr="001F7BE4">
              <w:t xml:space="preserve"> </w:t>
            </w:r>
            <w:r w:rsidR="00927D55" w:rsidRPr="001F7BE4">
              <w:rPr>
                <w:rFonts w:ascii="Times New Roman" w:eastAsia="Calibri" w:hAnsi="Times New Roman" w:cs="Times New Roman"/>
                <w:lang w:eastAsia="en-US"/>
              </w:rPr>
              <w:t xml:space="preserve">Феодализм» </w:t>
            </w:r>
            <w:r w:rsidR="00927D55" w:rsidRPr="001F7BE4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927D55" w:rsidRPr="001F7BE4">
              <w:rPr>
                <w:rFonts w:ascii="Times New Roman" w:eastAsia="Calibri" w:hAnsi="Times New Roman" w:cs="Times New Roman"/>
                <w:lang w:eastAsia="en-US"/>
              </w:rPr>
              <w:t>X — середина XIX в.;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927D55" w:rsidRPr="001F7BE4">
              <w:t xml:space="preserve"> </w:t>
            </w:r>
            <w:r w:rsidR="00927D55" w:rsidRPr="001F7BE4">
              <w:rPr>
                <w:rFonts w:ascii="Times New Roman" w:eastAsia="Calibri" w:hAnsi="Times New Roman" w:cs="Times New Roman"/>
                <w:lang w:eastAsia="en-US"/>
              </w:rPr>
              <w:t>Капитализм - вторая половина XIX в.;</w:t>
            </w:r>
          </w:p>
          <w:p w:rsidR="00AC66D4" w:rsidRPr="001F7BE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927D55" w:rsidRPr="001F7BE4">
              <w:t xml:space="preserve"> </w:t>
            </w:r>
            <w:r w:rsidR="00927D55" w:rsidRPr="001F7BE4">
              <w:rPr>
                <w:rFonts w:ascii="Times New Roman" w:eastAsia="Calibri" w:hAnsi="Times New Roman" w:cs="Times New Roman"/>
                <w:lang w:eastAsia="en-US"/>
              </w:rPr>
              <w:t>«социализм»  с 1917 г.</w:t>
            </w:r>
          </w:p>
        </w:tc>
      </w:tr>
    </w:tbl>
    <w:p w:rsidR="00AC66D4" w:rsidRPr="00AC66D4" w:rsidRDefault="00AC66D4" w:rsidP="0012116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66D4" w:rsidRPr="00AC66D4" w:rsidRDefault="00AC66D4" w:rsidP="0012116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66D4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Заполните таблицу «</w:t>
      </w:r>
      <w:r w:rsidRPr="00AC66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Основные концепции (интерпретации) исторического процесса</w:t>
      </w:r>
      <w:r w:rsidRPr="00AC66D4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358"/>
      </w:tblGrid>
      <w:tr w:rsidR="00AC66D4" w:rsidRPr="00AC66D4" w:rsidTr="00AC66D4">
        <w:tc>
          <w:tcPr>
            <w:tcW w:w="4428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Концепция </w:t>
            </w:r>
          </w:p>
        </w:tc>
        <w:tc>
          <w:tcPr>
            <w:tcW w:w="4358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характеристики</w:t>
            </w:r>
          </w:p>
        </w:tc>
      </w:tr>
      <w:tr w:rsidR="00AC66D4" w:rsidRPr="00AC66D4" w:rsidTr="00AC66D4">
        <w:trPr>
          <w:trHeight w:val="505"/>
        </w:trPr>
        <w:tc>
          <w:tcPr>
            <w:tcW w:w="4428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Христианская интерпретация</w:t>
            </w:r>
          </w:p>
        </w:tc>
        <w:tc>
          <w:tcPr>
            <w:tcW w:w="4358" w:type="dxa"/>
          </w:tcPr>
          <w:p w:rsidR="00AC66D4" w:rsidRPr="001F7BE4" w:rsidRDefault="00E06BAE" w:rsidP="00121164">
            <w:pPr>
              <w:pStyle w:val="ac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F7BE4">
              <w:rPr>
                <w:color w:val="000000"/>
                <w:sz w:val="22"/>
                <w:szCs w:val="22"/>
              </w:rPr>
              <w:t xml:space="preserve">с IV — V вв. до середины XVIII в. включительно. В рамках религиозных воззрений формировались основные </w:t>
            </w:r>
            <w:r w:rsidRPr="001F7BE4">
              <w:rPr>
                <w:color w:val="000000"/>
                <w:sz w:val="22"/>
                <w:szCs w:val="22"/>
              </w:rPr>
              <w:lastRenderedPageBreak/>
              <w:t>проблемы и идеи исторической науки.</w:t>
            </w:r>
            <w:r w:rsidRPr="001F7BE4">
              <w:rPr>
                <w:sz w:val="22"/>
                <w:szCs w:val="22"/>
              </w:rPr>
              <w:t xml:space="preserve"> </w:t>
            </w:r>
            <w:r w:rsidRPr="001F7BE4">
              <w:rPr>
                <w:color w:val="000000"/>
                <w:sz w:val="22"/>
                <w:szCs w:val="22"/>
              </w:rPr>
              <w:t>Основная ее проблема – вопрос о смысле и содержании человеческой земной истории. С точки зрения христианства, смысл истории заключается в последовательном движении человечества к Богу, в познании конечной истины, дарованной человеку в Откровении.</w:t>
            </w:r>
          </w:p>
        </w:tc>
      </w:tr>
      <w:tr w:rsidR="00AC66D4" w:rsidRPr="00AC66D4" w:rsidTr="00AC66D4">
        <w:trPr>
          <w:trHeight w:val="860"/>
        </w:trPr>
        <w:tc>
          <w:tcPr>
            <w:tcW w:w="4428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Рационалистическая  интерпретация (формационный подход)</w:t>
            </w:r>
          </w:p>
        </w:tc>
        <w:tc>
          <w:tcPr>
            <w:tcW w:w="4358" w:type="dxa"/>
          </w:tcPr>
          <w:p w:rsidR="00AC66D4" w:rsidRPr="001F7BE4" w:rsidRDefault="00156561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 xml:space="preserve">Появилось в эпоху Просвещения сутью которой стало определение истории, как поступательного движения по пути прогресса. </w:t>
            </w:r>
          </w:p>
        </w:tc>
      </w:tr>
      <w:tr w:rsidR="00AC66D4" w:rsidRPr="00AC66D4" w:rsidTr="00AC66D4">
        <w:trPr>
          <w:trHeight w:val="862"/>
        </w:trPr>
        <w:tc>
          <w:tcPr>
            <w:tcW w:w="4428" w:type="dxa"/>
          </w:tcPr>
          <w:p w:rsidR="00AC66D4" w:rsidRPr="00AC66D4" w:rsidRDefault="00AC66D4" w:rsidP="0012116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6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Культурно-историческая интерпретация (цивилизационный подход)</w:t>
            </w:r>
          </w:p>
        </w:tc>
        <w:tc>
          <w:tcPr>
            <w:tcW w:w="4358" w:type="dxa"/>
          </w:tcPr>
          <w:p w:rsidR="00AC66D4" w:rsidRPr="001F7BE4" w:rsidRDefault="00156561" w:rsidP="001F7BE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7BE4">
              <w:rPr>
                <w:rFonts w:ascii="Times New Roman" w:eastAsia="Calibri" w:hAnsi="Times New Roman" w:cs="Times New Roman"/>
                <w:lang w:eastAsia="en-US"/>
              </w:rPr>
              <w:t xml:space="preserve">Основной структурной единицей исторического процесса, с точки зрения этого подхода, является «цивилизация». Первоначально слово «цивилизация» использовалось, имея три распространенных значения. Первое – синоним культуры, второе – ступень общественного развития, следующая за варварством, третье – уровень, ступень общественного развития материальной и духовной культуры. </w:t>
            </w:r>
          </w:p>
        </w:tc>
      </w:tr>
    </w:tbl>
    <w:p w:rsidR="00AC66D4" w:rsidRPr="00AC66D4" w:rsidRDefault="00AC66D4" w:rsidP="0012116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164" w:rsidRDefault="00121164" w:rsidP="001F7BE4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121164" w:rsidRDefault="00121164" w:rsidP="00121164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ИСПОЛЬЗОВАННЫХ ИСТОЧНИКОВ</w:t>
      </w:r>
    </w:p>
    <w:p w:rsidR="00D579FF" w:rsidRDefault="00D579FF" w:rsidP="00121164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477BC" w:rsidRPr="009477BC" w:rsidRDefault="009477BC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9477BC">
        <w:rPr>
          <w:color w:val="000000"/>
          <w:sz w:val="28"/>
          <w:szCs w:val="28"/>
        </w:rPr>
        <w:t xml:space="preserve">Гречко П.К. Концептуальные модели истории: Пособие для студентов. М.: </w:t>
      </w:r>
      <w:r>
        <w:rPr>
          <w:color w:val="000000"/>
          <w:sz w:val="28"/>
          <w:szCs w:val="28"/>
        </w:rPr>
        <w:t xml:space="preserve">/ П.К. Гречко, </w:t>
      </w:r>
      <w:r w:rsidRPr="009477BC">
        <w:rPr>
          <w:color w:val="000000"/>
          <w:sz w:val="28"/>
          <w:szCs w:val="28"/>
        </w:rPr>
        <w:t>Логос, 2015</w:t>
      </w:r>
      <w:r>
        <w:rPr>
          <w:color w:val="000000"/>
          <w:sz w:val="28"/>
          <w:szCs w:val="28"/>
        </w:rPr>
        <w:t xml:space="preserve">. – 144 стр. </w:t>
      </w:r>
    </w:p>
    <w:p w:rsidR="00D579FF" w:rsidRPr="001F7BE4" w:rsidRDefault="001F7BE4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F7BE4">
        <w:rPr>
          <w:color w:val="0D0D0D" w:themeColor="text1" w:themeTint="F2"/>
          <w:sz w:val="28"/>
          <w:szCs w:val="28"/>
        </w:rPr>
        <w:lastRenderedPageBreak/>
        <w:t>Деревянко А.П., Шабельникова Н.А., Усов А.В. История России: с древнейших времен до наших дней. 4-е издание. Учебное пособие</w:t>
      </w:r>
      <w:r>
        <w:rPr>
          <w:color w:val="0D0D0D" w:themeColor="text1" w:themeTint="F2"/>
          <w:sz w:val="28"/>
          <w:szCs w:val="28"/>
        </w:rPr>
        <w:t xml:space="preserve"> / А.П.Деревянко, Н.А. Шабельникова, А.В.Усов, </w:t>
      </w:r>
      <w:r w:rsidRPr="001F7BE4">
        <w:rPr>
          <w:color w:val="0D0D0D" w:themeColor="text1" w:themeTint="F2"/>
          <w:sz w:val="28"/>
          <w:szCs w:val="28"/>
        </w:rPr>
        <w:t>М.:Проспект, 2015 - 791 стр.</w:t>
      </w:r>
    </w:p>
    <w:p w:rsidR="001F7BE4" w:rsidRDefault="001F7BE4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F7BE4">
        <w:rPr>
          <w:color w:val="000000"/>
          <w:sz w:val="28"/>
          <w:szCs w:val="28"/>
        </w:rPr>
        <w:t xml:space="preserve">Могильницкий Б.Г. </w:t>
      </w:r>
      <w:r>
        <w:rPr>
          <w:color w:val="000000"/>
          <w:sz w:val="28"/>
          <w:szCs w:val="28"/>
        </w:rPr>
        <w:t xml:space="preserve">Введение в методологию истории / Б.Г.Могильницкий, </w:t>
      </w:r>
      <w:r w:rsidRPr="001F7BE4">
        <w:rPr>
          <w:color w:val="000000"/>
          <w:sz w:val="28"/>
          <w:szCs w:val="28"/>
        </w:rPr>
        <w:t>М: Наука, 1989.</w:t>
      </w:r>
      <w:r>
        <w:rPr>
          <w:color w:val="000000"/>
          <w:sz w:val="28"/>
          <w:szCs w:val="28"/>
        </w:rPr>
        <w:t xml:space="preserve">-175 стр. </w:t>
      </w:r>
    </w:p>
    <w:p w:rsidR="001F7BE4" w:rsidRDefault="001F7BE4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Мосолов С. </w:t>
      </w:r>
      <w:r w:rsidRPr="001F7BE4">
        <w:rPr>
          <w:color w:val="000000"/>
          <w:sz w:val="28"/>
          <w:szCs w:val="28"/>
        </w:rPr>
        <w:t>От древних славян до Русского царства. Курс русской истории</w:t>
      </w:r>
      <w:r>
        <w:rPr>
          <w:color w:val="000000"/>
          <w:sz w:val="28"/>
          <w:szCs w:val="28"/>
        </w:rPr>
        <w:t xml:space="preserve">/ С.Мосолов, М.: Litres, </w:t>
      </w:r>
      <w:r w:rsidRPr="001F7BE4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. – </w:t>
      </w:r>
      <w:r w:rsidRPr="001F7BE4">
        <w:rPr>
          <w:color w:val="000000"/>
          <w:sz w:val="28"/>
          <w:szCs w:val="28"/>
        </w:rPr>
        <w:t>752</w:t>
      </w:r>
      <w:r>
        <w:rPr>
          <w:color w:val="000000"/>
          <w:sz w:val="28"/>
          <w:szCs w:val="28"/>
        </w:rPr>
        <w:t xml:space="preserve"> стр. </w:t>
      </w:r>
    </w:p>
    <w:p w:rsidR="001F7BE4" w:rsidRDefault="001F7BE4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F7BE4">
        <w:rPr>
          <w:color w:val="000000"/>
          <w:sz w:val="28"/>
          <w:szCs w:val="28"/>
        </w:rPr>
        <w:t>Чубарьян А.О. Теория и методология исторической на</w:t>
      </w:r>
      <w:r>
        <w:rPr>
          <w:color w:val="000000"/>
          <w:sz w:val="28"/>
          <w:szCs w:val="28"/>
        </w:rPr>
        <w:t xml:space="preserve">уки: терминологический словарь / А.О. Чубарьян, </w:t>
      </w:r>
      <w:r w:rsidRPr="001F7BE4">
        <w:rPr>
          <w:color w:val="000000"/>
          <w:sz w:val="28"/>
          <w:szCs w:val="28"/>
        </w:rPr>
        <w:t>М.: Аквилон, 2014. – 575 стр.</w:t>
      </w:r>
    </w:p>
    <w:p w:rsidR="001F7BE4" w:rsidRDefault="001F7BE4" w:rsidP="001F7BE4">
      <w:pPr>
        <w:pStyle w:val="ac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1F7BE4" w:rsidRDefault="001F7BE4" w:rsidP="001F7BE4">
      <w:pPr>
        <w:pStyle w:val="ac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 ресурсы </w:t>
      </w:r>
    </w:p>
    <w:p w:rsidR="001F7BE4" w:rsidRDefault="001F7BE4" w:rsidP="001F7BE4">
      <w:pPr>
        <w:pStyle w:val="ac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F7BE4" w:rsidRPr="009477BC" w:rsidRDefault="009477BC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477BC">
        <w:rPr>
          <w:color w:val="0D0D0D" w:themeColor="text1" w:themeTint="F2"/>
          <w:sz w:val="28"/>
          <w:szCs w:val="28"/>
        </w:rPr>
        <w:t xml:space="preserve">История России Режим доступа </w:t>
      </w:r>
      <w:r w:rsidRPr="009477BC">
        <w:rPr>
          <w:color w:val="0D0D0D" w:themeColor="text1" w:themeTint="F2"/>
          <w:sz w:val="28"/>
          <w:szCs w:val="28"/>
          <w:lang w:val="en-US"/>
        </w:rPr>
        <w:t>URL</w:t>
      </w:r>
      <w:r w:rsidRPr="009477BC">
        <w:rPr>
          <w:color w:val="0D0D0D" w:themeColor="text1" w:themeTint="F2"/>
          <w:sz w:val="28"/>
          <w:szCs w:val="28"/>
        </w:rPr>
        <w:t>: https://histrf.ru/(Дата обращения 10.11.2017)</w:t>
      </w:r>
    </w:p>
    <w:p w:rsidR="009477BC" w:rsidRPr="009477BC" w:rsidRDefault="009477BC" w:rsidP="001F7BE4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D0D0D" w:themeColor="text1" w:themeTint="F2"/>
          <w:sz w:val="28"/>
          <w:szCs w:val="28"/>
        </w:rPr>
      </w:pPr>
      <w:r w:rsidRPr="009477BC">
        <w:rPr>
          <w:color w:val="0D0D0D" w:themeColor="text1" w:themeTint="F2"/>
          <w:sz w:val="28"/>
          <w:szCs w:val="28"/>
        </w:rPr>
        <w:t>Энциклопедия Академик Режим доступа URL: https://dic.academic.ru/ (Дата обращения 10.11.2017)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544187" w:rsidRPr="00BE3435" w:rsidRDefault="00544187" w:rsidP="00121164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187" w:rsidRPr="00BE3435" w:rsidSect="001B38F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8" w:rsidRDefault="00596248" w:rsidP="006F4693">
      <w:pPr>
        <w:spacing w:after="0" w:line="240" w:lineRule="auto"/>
      </w:pPr>
      <w:r>
        <w:separator/>
      </w:r>
    </w:p>
  </w:endnote>
  <w:endnote w:type="continuationSeparator" w:id="0">
    <w:p w:rsidR="00596248" w:rsidRDefault="00596248" w:rsidP="006F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356"/>
      <w:docPartObj>
        <w:docPartGallery w:val="Page Numbers (Bottom of Page)"/>
        <w:docPartUnique/>
      </w:docPartObj>
    </w:sdtPr>
    <w:sdtEndPr/>
    <w:sdtContent>
      <w:p w:rsidR="00B568E1" w:rsidRDefault="0059624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D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68E1" w:rsidRDefault="00B568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8" w:rsidRDefault="00596248" w:rsidP="006F4693">
      <w:pPr>
        <w:spacing w:after="0" w:line="240" w:lineRule="auto"/>
      </w:pPr>
      <w:r>
        <w:separator/>
      </w:r>
    </w:p>
  </w:footnote>
  <w:footnote w:type="continuationSeparator" w:id="0">
    <w:p w:rsidR="00596248" w:rsidRDefault="00596248" w:rsidP="006F4693">
      <w:pPr>
        <w:spacing w:after="0" w:line="240" w:lineRule="auto"/>
      </w:pPr>
      <w:r>
        <w:continuationSeparator/>
      </w:r>
    </w:p>
  </w:footnote>
  <w:footnote w:id="1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Деревянко А.П., Шабельникова Н.А., Усов А.В. История России: с древнейших времен до наших дней. 4-е издание. Учебное пособие. М.:Проспект, 2015</w:t>
      </w:r>
      <w:r>
        <w:rPr>
          <w:rFonts w:ascii="Times New Roman" w:hAnsi="Times New Roman" w:cs="Times New Roman"/>
          <w:color w:val="0D0D0D" w:themeColor="text1" w:themeTint="F2"/>
        </w:rPr>
        <w:t xml:space="preserve">. С. 36. </w:t>
      </w:r>
    </w:p>
  </w:footnote>
  <w:footnote w:id="2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Чубарьян А.О. Теория и методология исторической науки: терминологический словарь, М.: Аквилон, 2014.С. 98. </w:t>
      </w:r>
    </w:p>
  </w:footnote>
  <w:footnote w:id="3">
    <w:p w:rsidR="00B568E1" w:rsidRPr="006F4693" w:rsidRDefault="00B568E1" w:rsidP="006F4693">
      <w:pPr>
        <w:pStyle w:val="ad"/>
        <w:jc w:val="both"/>
        <w:rPr>
          <w:rFonts w:ascii="Times New Roman" w:hAnsi="Times New Roman" w:cs="Times New Roman"/>
        </w:rPr>
      </w:pPr>
      <w:r w:rsidRPr="006F4693">
        <w:rPr>
          <w:rStyle w:val="af"/>
          <w:rFonts w:ascii="Times New Roman" w:hAnsi="Times New Roman" w:cs="Times New Roman"/>
        </w:rPr>
        <w:footnoteRef/>
      </w:r>
      <w:r w:rsidRPr="006F4693">
        <w:rPr>
          <w:rFonts w:ascii="Times New Roman" w:hAnsi="Times New Roman" w:cs="Times New Roman"/>
        </w:rPr>
        <w:t xml:space="preserve"> Могильницкий Б.Г. Введение в методологию истории, М: Наука, 1989.</w:t>
      </w:r>
    </w:p>
  </w:footnote>
  <w:footnote w:id="4">
    <w:p w:rsidR="00B568E1" w:rsidRPr="00B568E1" w:rsidRDefault="00B568E1" w:rsidP="00B568E1">
      <w:pPr>
        <w:pStyle w:val="ad"/>
        <w:jc w:val="both"/>
        <w:rPr>
          <w:rFonts w:ascii="Times New Roman" w:hAnsi="Times New Roman" w:cs="Times New Roman"/>
        </w:rPr>
      </w:pPr>
      <w:r w:rsidRPr="00B568E1">
        <w:rPr>
          <w:rStyle w:val="af"/>
          <w:rFonts w:ascii="Times New Roman" w:hAnsi="Times New Roman" w:cs="Times New Roman"/>
        </w:rPr>
        <w:footnoteRef/>
      </w:r>
      <w:r w:rsidRPr="00B568E1">
        <w:rPr>
          <w:rFonts w:ascii="Times New Roman" w:hAnsi="Times New Roman" w:cs="Times New Roman"/>
        </w:rPr>
        <w:t xml:space="preserve"> </w:t>
      </w:r>
      <w:r w:rsidRPr="00B568E1">
        <w:rPr>
          <w:rFonts w:ascii="Times New Roman" w:hAnsi="Times New Roman" w:cs="Times New Roman"/>
          <w:color w:val="0D0D0D" w:themeColor="text1" w:themeTint="F2"/>
        </w:rPr>
        <w:t>Чубарьян А.О. Теория и методология исторической науки: терминологический словарь, М.: Аквилон, 2014.С.99.</w:t>
      </w:r>
    </w:p>
  </w:footnote>
  <w:footnote w:id="5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https://ria.ru/history_spravki/20130304/925668903.html</w:t>
      </w:r>
    </w:p>
  </w:footnote>
  <w:footnote w:id="6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https://ria.ru/spravka/20170609/</w:t>
      </w:r>
    </w:p>
  </w:footnote>
  <w:footnote w:id="7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https://histrf.ru/lichnosti/biografii/person/</w:t>
      </w:r>
    </w:p>
  </w:footnote>
  <w:footnote w:id="8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https://histrf.ru/lichnosti/biografii/person/</w:t>
      </w:r>
    </w:p>
  </w:footnote>
  <w:footnote w:id="9">
    <w:p w:rsidR="00B568E1" w:rsidRDefault="00B568E1">
      <w:pPr>
        <w:pStyle w:val="ad"/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0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https://dic.academic.ru/dic.nsf/moscow/</w:t>
      </w:r>
    </w:p>
  </w:footnote>
  <w:footnote w:id="11">
    <w:p w:rsidR="00B568E1" w:rsidRDefault="00B568E1">
      <w:pPr>
        <w:pStyle w:val="ad"/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2">
    <w:p w:rsidR="00B568E1" w:rsidRPr="00B568E1" w:rsidRDefault="00B568E1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B568E1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B568E1">
        <w:rPr>
          <w:rFonts w:ascii="Times New Roman" w:hAnsi="Times New Roman" w:cs="Times New Roman"/>
          <w:color w:val="0D0D0D" w:themeColor="text1" w:themeTint="F2"/>
        </w:rPr>
        <w:t xml:space="preserve"> https://dic.academic.ru/dic.nsf/moscow/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5" w:rsidRDefault="00830D65" w:rsidP="00830D65">
    <w:pPr>
      <w:pStyle w:val="af0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8"/>
          <w:b/>
          <w:color w:val="FF0000"/>
          <w:sz w:val="32"/>
          <w:szCs w:val="32"/>
        </w:rPr>
        <w:t>ДЦО.РФ</w:t>
      </w:r>
    </w:hyperlink>
  </w:p>
  <w:p w:rsidR="00830D65" w:rsidRDefault="00830D65" w:rsidP="00830D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30D65" w:rsidRDefault="00830D65" w:rsidP="00830D6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830D65" w:rsidRDefault="00830D65" w:rsidP="00830D65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8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30D65" w:rsidRDefault="00830D6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C70"/>
    <w:multiLevelType w:val="hybridMultilevel"/>
    <w:tmpl w:val="E976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4DE4"/>
    <w:multiLevelType w:val="hybridMultilevel"/>
    <w:tmpl w:val="3DF0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4C80"/>
    <w:multiLevelType w:val="hybridMultilevel"/>
    <w:tmpl w:val="685C2D00"/>
    <w:lvl w:ilvl="0" w:tplc="B29E02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F33163E"/>
    <w:multiLevelType w:val="hybridMultilevel"/>
    <w:tmpl w:val="E538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D5A"/>
    <w:rsid w:val="000F6076"/>
    <w:rsid w:val="00102144"/>
    <w:rsid w:val="00121164"/>
    <w:rsid w:val="00156561"/>
    <w:rsid w:val="001B38FC"/>
    <w:rsid w:val="001E3D36"/>
    <w:rsid w:val="001F7BE4"/>
    <w:rsid w:val="00215D91"/>
    <w:rsid w:val="002E4766"/>
    <w:rsid w:val="005179D4"/>
    <w:rsid w:val="00544187"/>
    <w:rsid w:val="00596248"/>
    <w:rsid w:val="005A6593"/>
    <w:rsid w:val="005B7BD1"/>
    <w:rsid w:val="00687422"/>
    <w:rsid w:val="006F4693"/>
    <w:rsid w:val="00722D5A"/>
    <w:rsid w:val="007B69CF"/>
    <w:rsid w:val="00813F80"/>
    <w:rsid w:val="00830D65"/>
    <w:rsid w:val="008448B5"/>
    <w:rsid w:val="00867433"/>
    <w:rsid w:val="008A2793"/>
    <w:rsid w:val="00927D55"/>
    <w:rsid w:val="009477BC"/>
    <w:rsid w:val="009B3127"/>
    <w:rsid w:val="00A518E6"/>
    <w:rsid w:val="00AC66D4"/>
    <w:rsid w:val="00B0697C"/>
    <w:rsid w:val="00B568E1"/>
    <w:rsid w:val="00BE3435"/>
    <w:rsid w:val="00BE7A23"/>
    <w:rsid w:val="00D579FF"/>
    <w:rsid w:val="00E06BAE"/>
    <w:rsid w:val="00EB4D42"/>
    <w:rsid w:val="00F6187F"/>
    <w:rsid w:val="00F922A7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7C"/>
  </w:style>
  <w:style w:type="paragraph" w:styleId="1">
    <w:name w:val="heading 1"/>
    <w:basedOn w:val="a"/>
    <w:link w:val="10"/>
    <w:uiPriority w:val="9"/>
    <w:qFormat/>
    <w:rsid w:val="001B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D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2D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2D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2D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2D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2D5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22D5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5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1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F46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46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469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B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8FC"/>
  </w:style>
  <w:style w:type="paragraph" w:styleId="af2">
    <w:name w:val="footer"/>
    <w:basedOn w:val="a"/>
    <w:link w:val="af3"/>
    <w:uiPriority w:val="99"/>
    <w:unhideWhenUsed/>
    <w:rsid w:val="001B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38FC"/>
  </w:style>
  <w:style w:type="character" w:customStyle="1" w:styleId="10">
    <w:name w:val="Заголовок 1 Знак"/>
    <w:basedOn w:val="a0"/>
    <w:link w:val="1"/>
    <w:uiPriority w:val="9"/>
    <w:rsid w:val="001B3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4">
    <w:name w:val="Emphasis"/>
    <w:basedOn w:val="a0"/>
    <w:uiPriority w:val="20"/>
    <w:qFormat/>
    <w:rsid w:val="001E3D36"/>
    <w:rPr>
      <w:i/>
      <w:iCs/>
    </w:rPr>
  </w:style>
  <w:style w:type="character" w:customStyle="1" w:styleId="fn">
    <w:name w:val="fn"/>
    <w:basedOn w:val="a0"/>
    <w:rsid w:val="00D579FF"/>
  </w:style>
  <w:style w:type="paragraph" w:styleId="af5">
    <w:name w:val="endnote text"/>
    <w:basedOn w:val="a"/>
    <w:link w:val="af6"/>
    <w:uiPriority w:val="99"/>
    <w:semiHidden/>
    <w:unhideWhenUsed/>
    <w:rsid w:val="00B568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568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568E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30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0D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Hyperlink"/>
    <w:basedOn w:val="a0"/>
    <w:uiPriority w:val="99"/>
    <w:semiHidden/>
    <w:unhideWhenUsed/>
    <w:rsid w:val="00830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814">
          <w:marLeft w:val="0"/>
          <w:marRight w:val="0"/>
          <w:marTop w:val="415"/>
          <w:marBottom w:val="415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1500926114">
          <w:marLeft w:val="0"/>
          <w:marRight w:val="0"/>
          <w:marTop w:val="415"/>
          <w:marBottom w:val="415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</w:divsChild>
    </w:div>
    <w:div w:id="1854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rono.ru/biograf/bio_k/kljuchevskivo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CE9-E59F-43EF-8F14-FD1D26AF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dcterms:created xsi:type="dcterms:W3CDTF">2017-11-10T15:01:00Z</dcterms:created>
  <dcterms:modified xsi:type="dcterms:W3CDTF">2019-10-18T06:00:00Z</dcterms:modified>
</cp:coreProperties>
</file>