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DC0" w:rsidRPr="00581828" w:rsidRDefault="00420DC0" w:rsidP="005F55E6">
      <w:pPr>
        <w:spacing w:line="360" w:lineRule="auto"/>
        <w:rPr>
          <w:rFonts w:ascii="Times New Roman" w:hAnsi="Times New Roman"/>
          <w:sz w:val="28"/>
        </w:rPr>
      </w:pPr>
      <w:r w:rsidRPr="00581828">
        <w:rPr>
          <w:rFonts w:ascii="Times New Roman" w:hAnsi="Times New Roman"/>
          <w:sz w:val="28"/>
        </w:rPr>
        <w:t>ОГЛ</w:t>
      </w:r>
      <w:bookmarkStart w:id="0" w:name="_GoBack"/>
      <w:bookmarkEnd w:id="0"/>
      <w:r w:rsidRPr="00581828">
        <w:rPr>
          <w:rFonts w:ascii="Times New Roman" w:hAnsi="Times New Roman"/>
          <w:sz w:val="28"/>
        </w:rPr>
        <w:t>АВЛЕНИЕ</w:t>
      </w:r>
    </w:p>
    <w:p w:rsidR="00420DC0" w:rsidRPr="00581828" w:rsidRDefault="00420DC0" w:rsidP="00440631">
      <w:pPr>
        <w:spacing w:after="0" w:line="360" w:lineRule="auto"/>
        <w:jc w:val="both"/>
        <w:rPr>
          <w:rFonts w:ascii="Times New Roman" w:hAnsi="Times New Roman"/>
          <w:sz w:val="28"/>
        </w:rPr>
      </w:pPr>
    </w:p>
    <w:p w:rsidR="00420DC0" w:rsidRPr="00581828" w:rsidRDefault="00420DC0" w:rsidP="00440631">
      <w:pPr>
        <w:spacing w:after="0" w:line="360" w:lineRule="auto"/>
        <w:jc w:val="both"/>
        <w:rPr>
          <w:rFonts w:ascii="Times New Roman" w:hAnsi="Times New Roman"/>
          <w:sz w:val="28"/>
        </w:rPr>
      </w:pPr>
      <w:r w:rsidRPr="00581828">
        <w:rPr>
          <w:rFonts w:ascii="Times New Roman" w:hAnsi="Times New Roman"/>
          <w:sz w:val="28"/>
        </w:rPr>
        <w:t>ВВЕДЕНИЕ………………………………………………………………………..3</w:t>
      </w:r>
    </w:p>
    <w:p w:rsidR="00420DC0" w:rsidRPr="00581828" w:rsidRDefault="00420DC0" w:rsidP="00440631">
      <w:pPr>
        <w:pStyle w:val="a4"/>
        <w:spacing w:after="0" w:line="360" w:lineRule="auto"/>
        <w:ind w:left="0"/>
        <w:jc w:val="both"/>
        <w:rPr>
          <w:rFonts w:ascii="Times New Roman" w:hAnsi="Times New Roman"/>
          <w:sz w:val="28"/>
          <w:szCs w:val="28"/>
        </w:rPr>
      </w:pPr>
      <w:r w:rsidRPr="00581828">
        <w:rPr>
          <w:rFonts w:ascii="Times New Roman" w:hAnsi="Times New Roman"/>
          <w:sz w:val="28"/>
          <w:szCs w:val="28"/>
        </w:rPr>
        <w:t xml:space="preserve">ГЛАВА I. </w:t>
      </w:r>
      <w:r w:rsidR="000A66C1" w:rsidRPr="00581828">
        <w:rPr>
          <w:rFonts w:ascii="Times New Roman" w:hAnsi="Times New Roman"/>
          <w:sz w:val="28"/>
          <w:szCs w:val="28"/>
        </w:rPr>
        <w:t>ТЕОРЕТИЧЕСКИЕ</w:t>
      </w:r>
      <w:r w:rsidRPr="00581828">
        <w:rPr>
          <w:rFonts w:ascii="Times New Roman" w:hAnsi="Times New Roman"/>
          <w:sz w:val="28"/>
          <w:szCs w:val="28"/>
        </w:rPr>
        <w:t xml:space="preserve"> </w:t>
      </w:r>
      <w:r w:rsidR="000A66C1" w:rsidRPr="00581828">
        <w:rPr>
          <w:rFonts w:ascii="Times New Roman" w:hAnsi="Times New Roman"/>
          <w:sz w:val="28"/>
          <w:szCs w:val="28"/>
        </w:rPr>
        <w:t>ОСНОВЫ ИЗУЧЕНИЯ ПРОБЛЕМЫ ЭМПАТИИ В ПСИХОЛОГИИ</w:t>
      </w:r>
      <w:r w:rsidRPr="00581828">
        <w:rPr>
          <w:rFonts w:ascii="Times New Roman" w:hAnsi="Times New Roman"/>
          <w:sz w:val="28"/>
          <w:szCs w:val="28"/>
        </w:rPr>
        <w:t xml:space="preserve"> </w:t>
      </w:r>
      <w:r w:rsidR="00AA64D6" w:rsidRPr="00581828">
        <w:rPr>
          <w:rFonts w:ascii="Times New Roman" w:hAnsi="Times New Roman"/>
          <w:sz w:val="28"/>
          <w:szCs w:val="28"/>
        </w:rPr>
        <w:t>И В ПРОФЕССИОНАЛЬНОЙ ДЕЯТЕЛЬНОСТИ</w:t>
      </w:r>
      <w:r w:rsidRPr="00581828">
        <w:rPr>
          <w:rFonts w:ascii="Times New Roman" w:hAnsi="Times New Roman"/>
          <w:sz w:val="28"/>
          <w:szCs w:val="28"/>
        </w:rPr>
        <w:t>……………………….</w:t>
      </w:r>
      <w:r w:rsidR="00A851B9" w:rsidRPr="00581828">
        <w:rPr>
          <w:rFonts w:ascii="Times New Roman" w:hAnsi="Times New Roman"/>
          <w:sz w:val="28"/>
          <w:szCs w:val="28"/>
        </w:rPr>
        <w:t>7</w:t>
      </w:r>
    </w:p>
    <w:p w:rsidR="00420DC0" w:rsidRPr="005F55E6" w:rsidRDefault="00F477CB" w:rsidP="000930D4">
      <w:pPr>
        <w:spacing w:after="0" w:line="360" w:lineRule="auto"/>
        <w:rPr>
          <w:rFonts w:ascii="Times New Roman" w:hAnsi="Times New Roman"/>
          <w:sz w:val="28"/>
          <w:szCs w:val="28"/>
        </w:rPr>
      </w:pPr>
      <w:r w:rsidRPr="00581828">
        <w:rPr>
          <w:rFonts w:ascii="Times New Roman" w:hAnsi="Times New Roman"/>
          <w:sz w:val="28"/>
          <w:szCs w:val="28"/>
        </w:rPr>
        <w:t xml:space="preserve">      </w:t>
      </w:r>
      <w:r w:rsidR="00420DC0" w:rsidRPr="00581828">
        <w:rPr>
          <w:rFonts w:ascii="Times New Roman" w:hAnsi="Times New Roman"/>
          <w:sz w:val="28"/>
          <w:szCs w:val="28"/>
        </w:rPr>
        <w:t>1</w:t>
      </w:r>
      <w:r w:rsidR="000A66C1" w:rsidRPr="00581828">
        <w:rPr>
          <w:rFonts w:ascii="Times New Roman" w:hAnsi="Times New Roman"/>
          <w:sz w:val="28"/>
          <w:szCs w:val="28"/>
        </w:rPr>
        <w:t>.1.  Понятие и роль эмпатии в п</w:t>
      </w:r>
      <w:r w:rsidR="00071930" w:rsidRPr="00581828">
        <w:rPr>
          <w:rFonts w:ascii="Times New Roman" w:hAnsi="Times New Roman"/>
          <w:sz w:val="28"/>
          <w:szCs w:val="28"/>
        </w:rPr>
        <w:t>сихологии</w:t>
      </w:r>
      <w:r w:rsidR="003816BA" w:rsidRPr="00581828">
        <w:rPr>
          <w:rFonts w:ascii="Times New Roman" w:hAnsi="Times New Roman"/>
          <w:sz w:val="28"/>
          <w:szCs w:val="28"/>
        </w:rPr>
        <w:t xml:space="preserve"> и ее влияние на профессиональную деятельность</w:t>
      </w:r>
    </w:p>
    <w:p w:rsidR="00420DC0" w:rsidRPr="00581828" w:rsidRDefault="00420DC0" w:rsidP="00440631">
      <w:pPr>
        <w:pStyle w:val="a4"/>
        <w:spacing w:after="0" w:line="360" w:lineRule="auto"/>
        <w:ind w:left="426"/>
        <w:jc w:val="both"/>
        <w:rPr>
          <w:rFonts w:ascii="Times New Roman" w:hAnsi="Times New Roman"/>
          <w:sz w:val="28"/>
          <w:szCs w:val="28"/>
        </w:rPr>
      </w:pPr>
      <w:r w:rsidRPr="00581828">
        <w:rPr>
          <w:rFonts w:ascii="Times New Roman" w:hAnsi="Times New Roman"/>
          <w:sz w:val="28"/>
          <w:szCs w:val="28"/>
        </w:rPr>
        <w:t xml:space="preserve">1.2. </w:t>
      </w:r>
      <w:r w:rsidRPr="00581828">
        <w:rPr>
          <w:rFonts w:ascii="Times New Roman" w:hAnsi="Times New Roman"/>
          <w:color w:val="000000"/>
          <w:sz w:val="28"/>
          <w:szCs w:val="28"/>
        </w:rPr>
        <w:t>Виды</w:t>
      </w:r>
      <w:r w:rsidR="00710749" w:rsidRPr="00581828">
        <w:rPr>
          <w:rFonts w:ascii="Times New Roman" w:hAnsi="Times New Roman"/>
          <w:color w:val="000000"/>
          <w:sz w:val="28"/>
          <w:szCs w:val="28"/>
        </w:rPr>
        <w:t>, формы и уровни</w:t>
      </w:r>
      <w:r w:rsidRPr="00581828">
        <w:rPr>
          <w:rFonts w:ascii="Times New Roman" w:hAnsi="Times New Roman"/>
          <w:color w:val="000000"/>
          <w:sz w:val="28"/>
          <w:szCs w:val="28"/>
        </w:rPr>
        <w:t xml:space="preserve"> эмпатии</w:t>
      </w:r>
      <w:r w:rsidRPr="00581828">
        <w:rPr>
          <w:rFonts w:ascii="Times New Roman" w:hAnsi="Times New Roman"/>
          <w:sz w:val="28"/>
          <w:szCs w:val="28"/>
        </w:rPr>
        <w:t xml:space="preserve"> </w:t>
      </w:r>
      <w:proofErr w:type="gramStart"/>
      <w:r w:rsidRPr="00581828">
        <w:rPr>
          <w:rFonts w:ascii="Times New Roman" w:hAnsi="Times New Roman"/>
          <w:sz w:val="28"/>
          <w:szCs w:val="28"/>
        </w:rPr>
        <w:t>…….</w:t>
      </w:r>
      <w:proofErr w:type="gramEnd"/>
      <w:r w:rsidRPr="00581828">
        <w:rPr>
          <w:rFonts w:ascii="Times New Roman" w:hAnsi="Times New Roman"/>
          <w:sz w:val="28"/>
          <w:szCs w:val="28"/>
        </w:rPr>
        <w:t>.</w:t>
      </w:r>
      <w:r w:rsidR="00A851B9" w:rsidRPr="00581828">
        <w:rPr>
          <w:rFonts w:ascii="Times New Roman" w:hAnsi="Times New Roman"/>
          <w:sz w:val="28"/>
          <w:szCs w:val="28"/>
        </w:rPr>
        <w:t>…………………………………….…11</w:t>
      </w:r>
    </w:p>
    <w:p w:rsidR="00420DC0" w:rsidRPr="00581828" w:rsidRDefault="00420DC0" w:rsidP="00440631">
      <w:pPr>
        <w:pStyle w:val="a4"/>
        <w:widowControl w:val="0"/>
        <w:overflowPunct w:val="0"/>
        <w:autoSpaceDE w:val="0"/>
        <w:autoSpaceDN w:val="0"/>
        <w:adjustRightInd w:val="0"/>
        <w:spacing w:after="0" w:line="360" w:lineRule="auto"/>
        <w:ind w:left="426"/>
        <w:jc w:val="both"/>
        <w:rPr>
          <w:rFonts w:ascii="Times New Roman" w:hAnsi="Times New Roman"/>
          <w:sz w:val="28"/>
          <w:szCs w:val="28"/>
        </w:rPr>
      </w:pPr>
      <w:r w:rsidRPr="00581828">
        <w:rPr>
          <w:rFonts w:ascii="Times New Roman" w:hAnsi="Times New Roman"/>
          <w:sz w:val="28"/>
          <w:szCs w:val="28"/>
        </w:rPr>
        <w:t xml:space="preserve">1.3 </w:t>
      </w:r>
      <w:r w:rsidRPr="00581828">
        <w:rPr>
          <w:rFonts w:ascii="Times New Roman" w:hAnsi="Times New Roman"/>
          <w:bCs/>
          <w:sz w:val="28"/>
          <w:szCs w:val="28"/>
        </w:rPr>
        <w:t>Проявление эмпатии у медицинских сестер в профессиональной деятельности</w:t>
      </w:r>
      <w:r w:rsidR="00A851B9" w:rsidRPr="00581828">
        <w:rPr>
          <w:rFonts w:ascii="Times New Roman" w:hAnsi="Times New Roman"/>
          <w:sz w:val="28"/>
          <w:szCs w:val="28"/>
        </w:rPr>
        <w:t>……………………………...………………………………….14</w:t>
      </w:r>
    </w:p>
    <w:p w:rsidR="00420DC0" w:rsidRPr="00581828" w:rsidRDefault="00420DC0" w:rsidP="00F477CB">
      <w:pPr>
        <w:widowControl w:val="0"/>
        <w:overflowPunct w:val="0"/>
        <w:autoSpaceDE w:val="0"/>
        <w:autoSpaceDN w:val="0"/>
        <w:adjustRightInd w:val="0"/>
        <w:spacing w:after="0" w:line="360" w:lineRule="auto"/>
        <w:ind w:left="426"/>
        <w:rPr>
          <w:rFonts w:ascii="Times New Roman" w:hAnsi="Times New Roman"/>
          <w:bCs/>
          <w:sz w:val="28"/>
          <w:szCs w:val="28"/>
        </w:rPr>
      </w:pPr>
      <w:r w:rsidRPr="00581828">
        <w:rPr>
          <w:rFonts w:ascii="Times New Roman" w:hAnsi="Times New Roman"/>
          <w:bCs/>
          <w:sz w:val="28"/>
          <w:szCs w:val="28"/>
        </w:rPr>
        <w:t xml:space="preserve">Вывод по главе </w:t>
      </w:r>
      <w:r w:rsidRPr="00581828">
        <w:rPr>
          <w:rFonts w:ascii="Times New Roman" w:hAnsi="Times New Roman"/>
          <w:bCs/>
          <w:sz w:val="28"/>
          <w:szCs w:val="28"/>
          <w:lang w:val="en-US"/>
        </w:rPr>
        <w:t>I</w:t>
      </w:r>
      <w:r w:rsidRPr="00581828">
        <w:rPr>
          <w:rFonts w:ascii="Times New Roman" w:hAnsi="Times New Roman"/>
          <w:bCs/>
          <w:sz w:val="28"/>
          <w:szCs w:val="28"/>
        </w:rPr>
        <w:t>……………………………………………………………</w:t>
      </w:r>
      <w:r w:rsidR="00C01D6D" w:rsidRPr="00581828">
        <w:rPr>
          <w:rFonts w:ascii="Times New Roman" w:hAnsi="Times New Roman"/>
          <w:bCs/>
          <w:sz w:val="28"/>
          <w:szCs w:val="28"/>
        </w:rPr>
        <w:t>…25</w:t>
      </w:r>
    </w:p>
    <w:p w:rsidR="00420DC0" w:rsidRPr="00581828" w:rsidRDefault="00420DC0" w:rsidP="00C01D6D">
      <w:pPr>
        <w:spacing w:after="0" w:line="360" w:lineRule="auto"/>
        <w:jc w:val="both"/>
        <w:rPr>
          <w:rFonts w:ascii="Times New Roman" w:hAnsi="Times New Roman"/>
          <w:sz w:val="28"/>
          <w:szCs w:val="28"/>
          <w:lang w:eastAsia="en-US"/>
        </w:rPr>
      </w:pPr>
      <w:r w:rsidRPr="00581828">
        <w:rPr>
          <w:rFonts w:ascii="Times New Roman" w:hAnsi="Times New Roman"/>
          <w:sz w:val="28"/>
          <w:szCs w:val="28"/>
          <w:lang w:eastAsia="en-US"/>
        </w:rPr>
        <w:t xml:space="preserve">ГЛАВА II. </w:t>
      </w:r>
      <w:r w:rsidR="00C01D6D" w:rsidRPr="00581828">
        <w:rPr>
          <w:rFonts w:ascii="Times New Roman" w:hAnsi="Times New Roman"/>
          <w:sz w:val="28"/>
          <w:szCs w:val="28"/>
        </w:rPr>
        <w:t xml:space="preserve">АНАЛИЗ </w:t>
      </w:r>
      <w:r w:rsidR="00DD7517" w:rsidRPr="00581828">
        <w:rPr>
          <w:rFonts w:ascii="Times New Roman" w:hAnsi="Times New Roman"/>
          <w:sz w:val="28"/>
          <w:szCs w:val="28"/>
        </w:rPr>
        <w:t>ВЛИЯНИЯ ЭМПАТИИ НА ЭФФЕКТИВНОСТЬ ДЕЯТЕЛЬНОСТИ МЕДИЦИНСКИХ РАБОТНИКОВ</w:t>
      </w:r>
      <w:r w:rsidR="00AA64D6" w:rsidRPr="00581828">
        <w:rPr>
          <w:rFonts w:ascii="Times New Roman" w:hAnsi="Times New Roman"/>
          <w:sz w:val="28"/>
          <w:szCs w:val="28"/>
        </w:rPr>
        <w:t xml:space="preserve"> (НА ПРИМЕРЕ МБУ «ГОРОДСКАЯ ПОЛИКЛИНИКА №4» Г. НОВОРОСИЙСКА)</w:t>
      </w:r>
    </w:p>
    <w:p w:rsidR="00DD7517" w:rsidRPr="00581828" w:rsidRDefault="00420DC0" w:rsidP="00F477CB">
      <w:pPr>
        <w:spacing w:after="0" w:line="360" w:lineRule="auto"/>
        <w:ind w:firstLine="567"/>
        <w:rPr>
          <w:rFonts w:ascii="Times New Roman" w:hAnsi="Times New Roman"/>
          <w:sz w:val="28"/>
          <w:szCs w:val="28"/>
        </w:rPr>
      </w:pPr>
      <w:r w:rsidRPr="00581828">
        <w:rPr>
          <w:rFonts w:ascii="Times New Roman" w:hAnsi="Times New Roman"/>
          <w:sz w:val="28"/>
          <w:szCs w:val="28"/>
        </w:rPr>
        <w:t>2.</w:t>
      </w:r>
      <w:r w:rsidR="00071930" w:rsidRPr="00581828">
        <w:rPr>
          <w:rFonts w:ascii="Times New Roman" w:hAnsi="Times New Roman"/>
          <w:sz w:val="28"/>
          <w:szCs w:val="28"/>
        </w:rPr>
        <w:t xml:space="preserve">1 </w:t>
      </w:r>
      <w:r w:rsidR="00DD7517" w:rsidRPr="00581828">
        <w:rPr>
          <w:rFonts w:ascii="Times New Roman" w:hAnsi="Times New Roman"/>
          <w:sz w:val="28"/>
          <w:szCs w:val="28"/>
        </w:rPr>
        <w:t xml:space="preserve">Краткая характеристика </w:t>
      </w:r>
      <w:r w:rsidR="00394AF4" w:rsidRPr="00581828">
        <w:rPr>
          <w:rFonts w:ascii="Times New Roman" w:hAnsi="Times New Roman"/>
          <w:sz w:val="28"/>
          <w:szCs w:val="28"/>
        </w:rPr>
        <w:t>М</w:t>
      </w:r>
      <w:r w:rsidR="00AF0240" w:rsidRPr="00581828">
        <w:rPr>
          <w:rFonts w:ascii="Times New Roman" w:hAnsi="Times New Roman"/>
          <w:sz w:val="28"/>
          <w:szCs w:val="28"/>
        </w:rPr>
        <w:t>БУ</w:t>
      </w:r>
      <w:r w:rsidR="00394AF4" w:rsidRPr="00581828">
        <w:rPr>
          <w:rFonts w:ascii="Times New Roman" w:hAnsi="Times New Roman"/>
          <w:sz w:val="28"/>
          <w:szCs w:val="28"/>
        </w:rPr>
        <w:t xml:space="preserve"> «Городская поли</w:t>
      </w:r>
      <w:r w:rsidR="00394AF4" w:rsidRPr="00581828">
        <w:rPr>
          <w:rStyle w:val="apple-converted-space"/>
          <w:rFonts w:ascii="Times New Roman" w:hAnsi="Times New Roman"/>
          <w:sz w:val="28"/>
          <w:szCs w:val="28"/>
          <w:shd w:val="clear" w:color="auto" w:fill="FFFFFF"/>
        </w:rPr>
        <w:t>клиника № 4» управления здравоохранения администрации города Новороссийска.</w:t>
      </w:r>
    </w:p>
    <w:p w:rsidR="00D909FB" w:rsidRPr="00581828" w:rsidRDefault="00C01D6D" w:rsidP="00F477CB">
      <w:pPr>
        <w:spacing w:after="0" w:line="360" w:lineRule="auto"/>
        <w:ind w:firstLine="567"/>
        <w:rPr>
          <w:rFonts w:ascii="Times New Roman" w:hAnsi="Times New Roman"/>
          <w:bCs/>
          <w:color w:val="000000"/>
          <w:sz w:val="28"/>
          <w:szCs w:val="28"/>
        </w:rPr>
      </w:pPr>
      <w:r w:rsidRPr="00581828">
        <w:rPr>
          <w:rFonts w:ascii="Times New Roman" w:hAnsi="Times New Roman"/>
          <w:bCs/>
          <w:sz w:val="28"/>
          <w:szCs w:val="28"/>
        </w:rPr>
        <w:t xml:space="preserve">2.2 </w:t>
      </w:r>
      <w:r w:rsidRPr="00581828">
        <w:rPr>
          <w:rFonts w:ascii="Times New Roman" w:hAnsi="Times New Roman"/>
          <w:sz w:val="28"/>
          <w:szCs w:val="28"/>
        </w:rPr>
        <w:t xml:space="preserve">Исследование </w:t>
      </w:r>
      <w:r w:rsidR="00D909FB" w:rsidRPr="00581828">
        <w:rPr>
          <w:rFonts w:ascii="Times New Roman" w:hAnsi="Times New Roman"/>
          <w:sz w:val="28"/>
          <w:szCs w:val="28"/>
        </w:rPr>
        <w:t xml:space="preserve">уровней </w:t>
      </w:r>
      <w:r w:rsidRPr="00581828">
        <w:rPr>
          <w:rFonts w:ascii="Times New Roman" w:hAnsi="Times New Roman"/>
          <w:sz w:val="28"/>
          <w:szCs w:val="28"/>
        </w:rPr>
        <w:t>эмпатии медицинских работников</w:t>
      </w:r>
      <w:r w:rsidR="001846BD" w:rsidRPr="00581828">
        <w:rPr>
          <w:rFonts w:ascii="Times New Roman" w:hAnsi="Times New Roman"/>
          <w:sz w:val="28"/>
          <w:szCs w:val="28"/>
        </w:rPr>
        <w:t xml:space="preserve"> по методике</w:t>
      </w:r>
      <w:r w:rsidR="001846BD" w:rsidRPr="00581828">
        <w:rPr>
          <w:rFonts w:ascii="Times New Roman" w:hAnsi="Times New Roman"/>
          <w:sz w:val="28"/>
          <w:szCs w:val="28"/>
          <w:lang w:eastAsia="en-US"/>
        </w:rPr>
        <w:t xml:space="preserve"> В. В. Бойко</w:t>
      </w:r>
      <w:r w:rsidR="00D909FB" w:rsidRPr="00581828">
        <w:rPr>
          <w:rFonts w:ascii="Times New Roman" w:hAnsi="Times New Roman"/>
          <w:bCs/>
          <w:color w:val="000000"/>
          <w:sz w:val="28"/>
          <w:szCs w:val="28"/>
        </w:rPr>
        <w:t>……………..</w:t>
      </w:r>
    </w:p>
    <w:p w:rsidR="00D909FB" w:rsidRPr="00581828" w:rsidRDefault="00D909FB" w:rsidP="00F477CB">
      <w:pPr>
        <w:spacing w:after="0" w:line="360" w:lineRule="auto"/>
        <w:ind w:firstLine="567"/>
        <w:rPr>
          <w:rFonts w:ascii="Times New Roman" w:hAnsi="Times New Roman"/>
          <w:bCs/>
          <w:color w:val="000000"/>
          <w:sz w:val="28"/>
          <w:szCs w:val="28"/>
        </w:rPr>
      </w:pPr>
      <w:r w:rsidRPr="00581828">
        <w:rPr>
          <w:rFonts w:ascii="Times New Roman" w:hAnsi="Times New Roman"/>
          <w:bCs/>
          <w:color w:val="000000"/>
          <w:sz w:val="28"/>
          <w:szCs w:val="28"/>
        </w:rPr>
        <w:t>2.3.</w:t>
      </w:r>
      <w:r w:rsidRPr="00581828">
        <w:rPr>
          <w:rFonts w:ascii="Times New Roman" w:hAnsi="Times New Roman"/>
          <w:sz w:val="28"/>
          <w:szCs w:val="28"/>
        </w:rPr>
        <w:t xml:space="preserve"> Исследование </w:t>
      </w:r>
      <w:r w:rsidRPr="00581828">
        <w:rPr>
          <w:rFonts w:ascii="Times New Roman" w:hAnsi="Times New Roman"/>
          <w:color w:val="292929"/>
          <w:sz w:val="28"/>
          <w:szCs w:val="28"/>
        </w:rPr>
        <w:t xml:space="preserve">общих эмпатических тенденций </w:t>
      </w:r>
      <w:r w:rsidRPr="00581828">
        <w:rPr>
          <w:rFonts w:ascii="Times New Roman" w:hAnsi="Times New Roman"/>
          <w:sz w:val="28"/>
          <w:szCs w:val="28"/>
        </w:rPr>
        <w:t xml:space="preserve">медицинских работников </w:t>
      </w:r>
      <w:r w:rsidRPr="00581828">
        <w:rPr>
          <w:rFonts w:ascii="Times New Roman" w:hAnsi="Times New Roman"/>
          <w:bCs/>
          <w:color w:val="000000"/>
          <w:sz w:val="28"/>
          <w:szCs w:val="28"/>
        </w:rPr>
        <w:t xml:space="preserve"> </w:t>
      </w:r>
      <w:r w:rsidR="001846BD" w:rsidRPr="00581828">
        <w:rPr>
          <w:rFonts w:ascii="Times New Roman" w:hAnsi="Times New Roman"/>
          <w:bCs/>
          <w:color w:val="000000"/>
          <w:sz w:val="28"/>
          <w:szCs w:val="28"/>
        </w:rPr>
        <w:t xml:space="preserve">по методике </w:t>
      </w:r>
      <w:r w:rsidR="001846BD" w:rsidRPr="00581828">
        <w:rPr>
          <w:rFonts w:ascii="Times New Roman" w:hAnsi="Times New Roman"/>
          <w:sz w:val="28"/>
          <w:szCs w:val="28"/>
          <w:lang w:eastAsia="en-US"/>
        </w:rPr>
        <w:t xml:space="preserve">А. </w:t>
      </w:r>
      <w:proofErr w:type="spellStart"/>
      <w:r w:rsidR="001846BD" w:rsidRPr="00581828">
        <w:rPr>
          <w:rFonts w:ascii="Times New Roman" w:hAnsi="Times New Roman"/>
          <w:sz w:val="28"/>
          <w:szCs w:val="28"/>
          <w:lang w:eastAsia="en-US"/>
        </w:rPr>
        <w:t>Меграбяна</w:t>
      </w:r>
      <w:proofErr w:type="spellEnd"/>
      <w:r w:rsidR="001846BD" w:rsidRPr="00581828">
        <w:rPr>
          <w:rFonts w:ascii="Times New Roman" w:hAnsi="Times New Roman"/>
          <w:sz w:val="28"/>
          <w:szCs w:val="28"/>
          <w:lang w:eastAsia="en-US"/>
        </w:rPr>
        <w:t xml:space="preserve"> и Н. Эпштейна</w:t>
      </w:r>
      <w:r w:rsidRPr="00581828">
        <w:rPr>
          <w:rFonts w:ascii="Times New Roman" w:hAnsi="Times New Roman"/>
          <w:bCs/>
          <w:color w:val="000000"/>
          <w:sz w:val="28"/>
          <w:szCs w:val="28"/>
        </w:rPr>
        <w:t>…………………………</w:t>
      </w:r>
    </w:p>
    <w:p w:rsidR="00420DC0" w:rsidRPr="00581828" w:rsidRDefault="00D909FB" w:rsidP="00F477CB">
      <w:pPr>
        <w:spacing w:after="0" w:line="360" w:lineRule="auto"/>
        <w:ind w:firstLine="567"/>
        <w:rPr>
          <w:rFonts w:ascii="Times New Roman" w:hAnsi="Times New Roman"/>
          <w:bCs/>
          <w:color w:val="000000"/>
          <w:sz w:val="28"/>
          <w:szCs w:val="28"/>
        </w:rPr>
      </w:pPr>
      <w:r w:rsidRPr="00581828">
        <w:rPr>
          <w:rFonts w:ascii="Times New Roman" w:hAnsi="Times New Roman"/>
          <w:bCs/>
          <w:color w:val="000000"/>
          <w:sz w:val="28"/>
          <w:szCs w:val="28"/>
        </w:rPr>
        <w:t xml:space="preserve">2.4 </w:t>
      </w:r>
      <w:r w:rsidR="001846BD" w:rsidRPr="00581828">
        <w:rPr>
          <w:rFonts w:ascii="Times New Roman" w:hAnsi="Times New Roman"/>
          <w:bCs/>
          <w:color w:val="000000"/>
          <w:sz w:val="28"/>
          <w:szCs w:val="28"/>
        </w:rPr>
        <w:t xml:space="preserve">Исследование </w:t>
      </w:r>
      <w:r w:rsidR="001846BD" w:rsidRPr="00581828">
        <w:rPr>
          <w:rFonts w:ascii="Times New Roman" w:hAnsi="Times New Roman"/>
          <w:sz w:val="28"/>
          <w:szCs w:val="28"/>
          <w:lang w:eastAsia="en-US"/>
        </w:rPr>
        <w:t xml:space="preserve">эмоциональных барьеров в межличностном общении </w:t>
      </w:r>
      <w:r w:rsidR="0045344C" w:rsidRPr="00581828">
        <w:rPr>
          <w:rFonts w:ascii="Times New Roman" w:hAnsi="Times New Roman"/>
          <w:sz w:val="28"/>
          <w:szCs w:val="28"/>
          <w:lang w:eastAsia="en-US"/>
        </w:rPr>
        <w:t xml:space="preserve">по методике </w:t>
      </w:r>
      <w:r w:rsidR="001846BD" w:rsidRPr="00581828">
        <w:rPr>
          <w:rFonts w:ascii="Times New Roman" w:hAnsi="Times New Roman"/>
          <w:sz w:val="28"/>
          <w:szCs w:val="28"/>
          <w:lang w:eastAsia="en-US"/>
        </w:rPr>
        <w:t>В.В Бойко</w:t>
      </w:r>
      <w:r w:rsidRPr="00581828">
        <w:rPr>
          <w:rFonts w:ascii="Times New Roman" w:hAnsi="Times New Roman"/>
          <w:bCs/>
          <w:color w:val="000000"/>
          <w:sz w:val="28"/>
          <w:szCs w:val="28"/>
        </w:rPr>
        <w:t>………………………………….</w:t>
      </w:r>
    </w:p>
    <w:p w:rsidR="001846BD" w:rsidRPr="00581828" w:rsidRDefault="001846BD" w:rsidP="00F477CB">
      <w:pPr>
        <w:spacing w:after="0" w:line="360" w:lineRule="auto"/>
        <w:ind w:firstLine="567"/>
        <w:rPr>
          <w:rFonts w:ascii="Times New Roman" w:hAnsi="Times New Roman"/>
          <w:sz w:val="28"/>
          <w:szCs w:val="28"/>
        </w:rPr>
      </w:pPr>
      <w:r w:rsidRPr="00581828">
        <w:rPr>
          <w:rFonts w:ascii="Times New Roman" w:hAnsi="Times New Roman"/>
          <w:sz w:val="28"/>
          <w:szCs w:val="28"/>
        </w:rPr>
        <w:t>2.5 Диагностика</w:t>
      </w:r>
      <w:r w:rsidRPr="00581828">
        <w:rPr>
          <w:rFonts w:ascii="Times New Roman" w:hAnsi="Times New Roman"/>
          <w:sz w:val="28"/>
          <w:szCs w:val="28"/>
          <w:lang w:eastAsia="en-US"/>
        </w:rPr>
        <w:t xml:space="preserve"> социальной эмпатии  по методике </w:t>
      </w:r>
      <w:proofErr w:type="spellStart"/>
      <w:r w:rsidRPr="00581828">
        <w:rPr>
          <w:rFonts w:ascii="Times New Roman" w:hAnsi="Times New Roman"/>
          <w:sz w:val="28"/>
          <w:szCs w:val="28"/>
          <w:lang w:eastAsia="en-US"/>
        </w:rPr>
        <w:t>Фетискина</w:t>
      </w:r>
      <w:proofErr w:type="spellEnd"/>
      <w:r w:rsidRPr="00581828">
        <w:rPr>
          <w:rFonts w:ascii="Times New Roman" w:hAnsi="Times New Roman"/>
          <w:sz w:val="28"/>
          <w:szCs w:val="28"/>
          <w:lang w:eastAsia="en-US"/>
        </w:rPr>
        <w:t xml:space="preserve"> Н.П., Козлова В.В., Мануйлова Г.М</w:t>
      </w:r>
    </w:p>
    <w:p w:rsidR="00420DC0" w:rsidRPr="00581828" w:rsidRDefault="001D4ECD" w:rsidP="00F477CB">
      <w:pPr>
        <w:spacing w:after="0" w:line="360" w:lineRule="auto"/>
        <w:ind w:firstLine="567"/>
        <w:rPr>
          <w:rFonts w:ascii="Times New Roman" w:hAnsi="Times New Roman"/>
          <w:sz w:val="28"/>
          <w:szCs w:val="28"/>
        </w:rPr>
      </w:pPr>
      <w:r w:rsidRPr="00581828">
        <w:rPr>
          <w:rFonts w:ascii="Times New Roman" w:hAnsi="Times New Roman"/>
          <w:sz w:val="28"/>
          <w:szCs w:val="28"/>
        </w:rPr>
        <w:t>2.</w:t>
      </w:r>
      <w:r w:rsidR="001846BD" w:rsidRPr="00581828">
        <w:rPr>
          <w:rFonts w:ascii="Times New Roman" w:hAnsi="Times New Roman"/>
          <w:sz w:val="28"/>
          <w:szCs w:val="28"/>
        </w:rPr>
        <w:t>6</w:t>
      </w:r>
      <w:r w:rsidRPr="00581828">
        <w:rPr>
          <w:rFonts w:ascii="Times New Roman" w:hAnsi="Times New Roman"/>
          <w:sz w:val="28"/>
          <w:szCs w:val="28"/>
        </w:rPr>
        <w:t xml:space="preserve">. </w:t>
      </w:r>
      <w:r w:rsidRPr="00581828">
        <w:rPr>
          <w:rFonts w:ascii="Times New Roman" w:hAnsi="Times New Roman"/>
          <w:color w:val="000000"/>
          <w:sz w:val="28"/>
          <w:szCs w:val="28"/>
          <w:shd w:val="clear" w:color="auto" w:fill="FFFFFF"/>
        </w:rPr>
        <w:t xml:space="preserve">Рекомендации </w:t>
      </w:r>
      <w:r w:rsidRPr="00581828">
        <w:rPr>
          <w:rFonts w:ascii="Times New Roman" w:hAnsi="Times New Roman"/>
          <w:sz w:val="28"/>
          <w:szCs w:val="28"/>
        </w:rPr>
        <w:t>по развитию эмпатии у медицинских сестер………..</w:t>
      </w:r>
      <w:r w:rsidR="00F477CB" w:rsidRPr="00581828">
        <w:rPr>
          <w:rFonts w:ascii="Times New Roman" w:hAnsi="Times New Roman"/>
          <w:sz w:val="28"/>
          <w:szCs w:val="28"/>
        </w:rPr>
        <w:t>.</w:t>
      </w:r>
      <w:r w:rsidRPr="00581828">
        <w:rPr>
          <w:rFonts w:ascii="Times New Roman" w:hAnsi="Times New Roman"/>
          <w:sz w:val="28"/>
          <w:szCs w:val="28"/>
        </w:rPr>
        <w:t>44</w:t>
      </w:r>
    </w:p>
    <w:p w:rsidR="00420DC0" w:rsidRPr="00581828" w:rsidRDefault="00420DC0" w:rsidP="00440631">
      <w:pPr>
        <w:tabs>
          <w:tab w:val="left" w:pos="567"/>
        </w:tabs>
        <w:autoSpaceDE w:val="0"/>
        <w:autoSpaceDN w:val="0"/>
        <w:adjustRightInd w:val="0"/>
        <w:spacing w:after="0" w:line="360" w:lineRule="auto"/>
        <w:jc w:val="both"/>
        <w:rPr>
          <w:rFonts w:ascii="Times New Roman" w:hAnsi="Times New Roman"/>
          <w:sz w:val="28"/>
          <w:szCs w:val="28"/>
        </w:rPr>
      </w:pPr>
      <w:r w:rsidRPr="00581828">
        <w:rPr>
          <w:rFonts w:ascii="Times New Roman" w:hAnsi="Times New Roman"/>
          <w:sz w:val="28"/>
          <w:szCs w:val="28"/>
        </w:rPr>
        <w:t>ЗАКЛЮЧЕНИЕ…………………………………………………………….……</w:t>
      </w:r>
      <w:r w:rsidR="00286675" w:rsidRPr="00581828">
        <w:rPr>
          <w:rFonts w:ascii="Times New Roman" w:hAnsi="Times New Roman"/>
          <w:sz w:val="28"/>
          <w:szCs w:val="28"/>
        </w:rPr>
        <w:t>51</w:t>
      </w:r>
    </w:p>
    <w:p w:rsidR="00420DC0" w:rsidRPr="00581828" w:rsidRDefault="00420DC0" w:rsidP="00440631">
      <w:pPr>
        <w:tabs>
          <w:tab w:val="left" w:pos="567"/>
        </w:tabs>
        <w:autoSpaceDE w:val="0"/>
        <w:autoSpaceDN w:val="0"/>
        <w:adjustRightInd w:val="0"/>
        <w:spacing w:after="0" w:line="360" w:lineRule="auto"/>
        <w:jc w:val="both"/>
        <w:rPr>
          <w:rFonts w:ascii="Times New Roman" w:hAnsi="Times New Roman"/>
          <w:sz w:val="28"/>
          <w:szCs w:val="28"/>
        </w:rPr>
      </w:pPr>
      <w:r w:rsidRPr="00581828">
        <w:rPr>
          <w:rFonts w:ascii="Times New Roman" w:hAnsi="Times New Roman"/>
          <w:sz w:val="28"/>
          <w:szCs w:val="28"/>
        </w:rPr>
        <w:t xml:space="preserve">СПИСОК </w:t>
      </w:r>
      <w:r w:rsidRPr="00581828">
        <w:rPr>
          <w:rStyle w:val="FontStyle55"/>
          <w:sz w:val="28"/>
          <w:szCs w:val="28"/>
        </w:rPr>
        <w:t>ИСПОЛЬЗОВАННЫХ</w:t>
      </w:r>
      <w:r w:rsidRPr="00581828">
        <w:rPr>
          <w:rFonts w:ascii="Times New Roman" w:hAnsi="Times New Roman"/>
          <w:sz w:val="28"/>
          <w:szCs w:val="28"/>
        </w:rPr>
        <w:t xml:space="preserve"> ИСТОЧНИКОВ……………………...…….</w:t>
      </w:r>
      <w:r w:rsidR="00286675" w:rsidRPr="00581828">
        <w:rPr>
          <w:rFonts w:ascii="Times New Roman" w:hAnsi="Times New Roman"/>
          <w:sz w:val="28"/>
          <w:szCs w:val="28"/>
        </w:rPr>
        <w:t>54</w:t>
      </w:r>
    </w:p>
    <w:p w:rsidR="00420DC0" w:rsidRPr="00581828" w:rsidRDefault="00420DC0" w:rsidP="00440631">
      <w:r w:rsidRPr="00581828">
        <w:rPr>
          <w:rFonts w:ascii="Times New Roman" w:hAnsi="Times New Roman"/>
          <w:sz w:val="28"/>
          <w:szCs w:val="28"/>
        </w:rPr>
        <w:t>ПРИЛОЖЕНИЯ.………………………………………………………………....</w:t>
      </w:r>
      <w:r w:rsidR="00F477CB" w:rsidRPr="00581828">
        <w:rPr>
          <w:rFonts w:ascii="Times New Roman" w:hAnsi="Times New Roman"/>
          <w:sz w:val="28"/>
          <w:szCs w:val="28"/>
        </w:rPr>
        <w:t>..59</w:t>
      </w:r>
    </w:p>
    <w:p w:rsidR="00420DC0" w:rsidRPr="00581828" w:rsidRDefault="00420DC0" w:rsidP="00EC407B">
      <w:pPr>
        <w:spacing w:line="360" w:lineRule="auto"/>
        <w:ind w:firstLine="709"/>
        <w:jc w:val="center"/>
        <w:rPr>
          <w:rFonts w:ascii="Times New Roman" w:hAnsi="Times New Roman"/>
          <w:b/>
          <w:sz w:val="28"/>
          <w:szCs w:val="28"/>
        </w:rPr>
      </w:pPr>
      <w:r w:rsidRPr="00581828">
        <w:rPr>
          <w:rFonts w:ascii="Times New Roman" w:hAnsi="Times New Roman"/>
          <w:b/>
          <w:sz w:val="28"/>
          <w:szCs w:val="28"/>
        </w:rPr>
        <w:lastRenderedPageBreak/>
        <w:t>ВВЕДЕНИЕ</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Одним из важных личностно - профессиональных качеств медицинской сестры считается умение сопереживать и воспринимать чувственные состояния другого, то есть способность к эмпатии, а также наличие навыков установления адекватных и эмоционально - благоприятных отношений с больными, умение анализировать свое поведение и поведение окружающих, человечное отношение к больному, этичность, наличие глубокой интуиции.</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Актуальность исследования. Профессиональная медицинская деятельность имеет ряд специфических особенностей и ее успешность определяется не только и не столько собственно профессиональными знаниями и навыками, сколько умениями реализовать их в своей деятельности за счет развития профессиональных качеств личности.</w:t>
      </w:r>
    </w:p>
    <w:p w:rsidR="00DD7517" w:rsidRPr="00581828" w:rsidRDefault="00420DC0" w:rsidP="00CF743B">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 условиях дефицита теплоты человеческих отношений, резких негативных изменений социально- экономической структуры, перед людьми встает проблема эмпатии как проблема сочувствия и сопереживания. Проникновение в природу эмпатии дает возможность ближе подойти к проблеме взаимосвязи личности и эмоциональной сферы, что способствует глубокому изучению формирования личности, роли эмпатии в поведении медицинских работников. </w:t>
      </w:r>
    </w:p>
    <w:p w:rsidR="00DD7517" w:rsidRPr="00581828" w:rsidRDefault="00420DC0" w:rsidP="00CF743B">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Актуальность темы исследования обуславливается, с одной стороны, потребностями развития личности и функционирования общества, с другой - тем, что при многообразии существующих теорий, формируется недостаток конкретных эмпирических данных о роли и месте эмпатии в структуре индивидуальности медицинских работников. </w:t>
      </w:r>
    </w:p>
    <w:p w:rsidR="00DD7517" w:rsidRPr="00581828" w:rsidRDefault="00420DC0" w:rsidP="00CF743B">
      <w:pPr>
        <w:spacing w:after="0" w:line="360" w:lineRule="auto"/>
        <w:ind w:firstLine="709"/>
        <w:jc w:val="both"/>
        <w:rPr>
          <w:rFonts w:ascii="Times New Roman" w:hAnsi="Times New Roman"/>
          <w:sz w:val="28"/>
          <w:szCs w:val="28"/>
        </w:rPr>
      </w:pPr>
      <w:r w:rsidRPr="00581828">
        <w:rPr>
          <w:rFonts w:ascii="Times New Roman" w:hAnsi="Times New Roman"/>
          <w:sz w:val="28"/>
          <w:szCs w:val="28"/>
        </w:rPr>
        <w:t>Медицинские работники осуществляют деятельность в системе «человек»</w:t>
      </w:r>
      <w:r w:rsidR="00BC6311" w:rsidRPr="00581828">
        <w:rPr>
          <w:rFonts w:ascii="Times New Roman" w:hAnsi="Times New Roman"/>
          <w:sz w:val="28"/>
          <w:szCs w:val="28"/>
        </w:rPr>
        <w:t>-</w:t>
      </w:r>
      <w:r w:rsidRPr="00581828">
        <w:rPr>
          <w:rFonts w:ascii="Times New Roman" w:hAnsi="Times New Roman"/>
          <w:sz w:val="28"/>
          <w:szCs w:val="28"/>
        </w:rPr>
        <w:t xml:space="preserve"> «человек», когда происходит мысленный процесс уподобления себя другому человеку, с целью «понять» переживания и чувства познаваемого человека. </w:t>
      </w:r>
    </w:p>
    <w:p w:rsidR="00DD7517" w:rsidRPr="00581828" w:rsidRDefault="00420DC0" w:rsidP="00CF743B">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Во взаимодействии медицинского работника и пациента происходит проявление личностных характеристик субъектов. Значимость их личностных </w:t>
      </w:r>
      <w:r w:rsidRPr="00581828">
        <w:rPr>
          <w:rFonts w:ascii="Times New Roman" w:hAnsi="Times New Roman"/>
          <w:sz w:val="28"/>
          <w:szCs w:val="28"/>
        </w:rPr>
        <w:lastRenderedPageBreak/>
        <w:t xml:space="preserve">характеристик – это самый важный аспект в работе медицинского работника, принять сторону больного, понять его чувства и переживания. При этом, говоря о процессе эмпатии, нужно иметь в виду, безусловно, положительное отношение к личности партнера. </w:t>
      </w:r>
    </w:p>
    <w:p w:rsidR="00DD7517" w:rsidRPr="00581828" w:rsidRDefault="00420DC0" w:rsidP="00CF743B">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Это означает наличие: </w:t>
      </w:r>
    </w:p>
    <w:p w:rsidR="00DD7517" w:rsidRPr="00581828" w:rsidRDefault="00420DC0" w:rsidP="00CF743B">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а) принятия личности этого человека в целостности; </w:t>
      </w:r>
    </w:p>
    <w:p w:rsidR="00DD7517" w:rsidRPr="00581828" w:rsidRDefault="00420DC0" w:rsidP="00CF743B">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б) собственной эмоциональной нейтральности, отсутствия оценочных суждений о нем. </w:t>
      </w:r>
    </w:p>
    <w:p w:rsidR="00DD7517" w:rsidRPr="00581828" w:rsidRDefault="00420DC0" w:rsidP="00CF743B">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Слово «понимание» здесь отражается на качестве медицинской помощи через механизм комплексности, что приводит к снижению конфликтности и агрессии. </w:t>
      </w:r>
    </w:p>
    <w:p w:rsidR="00DD7517" w:rsidRPr="00581828" w:rsidRDefault="00420DC0" w:rsidP="00CF743B">
      <w:pPr>
        <w:spacing w:after="0" w:line="360" w:lineRule="auto"/>
        <w:ind w:firstLine="709"/>
        <w:jc w:val="both"/>
        <w:rPr>
          <w:rFonts w:ascii="Times New Roman" w:hAnsi="Times New Roman"/>
          <w:sz w:val="28"/>
          <w:szCs w:val="28"/>
        </w:rPr>
      </w:pPr>
      <w:r w:rsidRPr="00581828">
        <w:rPr>
          <w:rFonts w:ascii="Times New Roman" w:hAnsi="Times New Roman"/>
          <w:sz w:val="28"/>
          <w:szCs w:val="28"/>
        </w:rPr>
        <w:t>Эмпатия выступает неотъемлемой частью позитивного мышления (оптимизма) медицинского работника, в котором происходит поиск и предоставление особого, основанного на чувствовании, способа получения, обработки и проверки достоверности информации от пациента. Причем сбор и анализ информации производится двумя способами: мотивируя пациента на получение какой-либо информац</w:t>
      </w:r>
      <w:r w:rsidR="00BC6311" w:rsidRPr="00581828">
        <w:rPr>
          <w:rFonts w:ascii="Times New Roman" w:hAnsi="Times New Roman"/>
          <w:sz w:val="28"/>
          <w:szCs w:val="28"/>
        </w:rPr>
        <w:t>ии для усиления собственной во</w:t>
      </w:r>
      <w:r w:rsidRPr="00581828">
        <w:rPr>
          <w:rFonts w:ascii="Times New Roman" w:hAnsi="Times New Roman"/>
          <w:sz w:val="28"/>
          <w:szCs w:val="28"/>
        </w:rPr>
        <w:t xml:space="preserve">влеченности в процесс общения; действуя в качестве обратной связи на уже собранную информацию. </w:t>
      </w:r>
    </w:p>
    <w:p w:rsidR="00420DC0" w:rsidRPr="00581828" w:rsidRDefault="00420DC0" w:rsidP="00CF743B">
      <w:pPr>
        <w:spacing w:after="0" w:line="360" w:lineRule="auto"/>
        <w:ind w:firstLine="709"/>
        <w:jc w:val="both"/>
        <w:rPr>
          <w:rFonts w:ascii="Times New Roman" w:hAnsi="Times New Roman"/>
          <w:sz w:val="28"/>
          <w:szCs w:val="28"/>
        </w:rPr>
      </w:pPr>
      <w:r w:rsidRPr="00581828">
        <w:rPr>
          <w:rFonts w:ascii="Times New Roman" w:hAnsi="Times New Roman"/>
          <w:sz w:val="28"/>
          <w:szCs w:val="28"/>
        </w:rPr>
        <w:t>Влияние эмпатии на качество медицинской помощи имеет значение для завязки полезного и эффективного терапевтического отношения с больным, способствует принятию его чувств, потребностей и интересов</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Проблема исследования: остается открытым вопрос о месте эмпатии в структуре профессионально важных качеств медицинских сестер разных специализаций.</w:t>
      </w:r>
    </w:p>
    <w:p w:rsidR="000A52D5" w:rsidRPr="00581828" w:rsidRDefault="000A52D5"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Гипотеза исследования заключается в утверждении: чем выше уровень эмпатии, тем эффективнее профессиональная деятельность медицинской сестры.</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Цель работы </w:t>
      </w:r>
      <w:r w:rsidR="009E2F86" w:rsidRPr="00581828">
        <w:rPr>
          <w:rFonts w:ascii="Times New Roman" w:hAnsi="Times New Roman"/>
          <w:sz w:val="28"/>
          <w:szCs w:val="28"/>
        </w:rPr>
        <w:t>-</w:t>
      </w:r>
      <w:r w:rsidRPr="00581828">
        <w:rPr>
          <w:rFonts w:ascii="Times New Roman" w:hAnsi="Times New Roman"/>
          <w:sz w:val="28"/>
          <w:szCs w:val="28"/>
        </w:rPr>
        <w:t xml:space="preserve"> выявить роль эмпатии в профессиональной деятельности медицинской сестры.</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lastRenderedPageBreak/>
        <w:t>Объект исследования  -  эмпатия медицинских работников.</w:t>
      </w:r>
    </w:p>
    <w:p w:rsidR="00714403" w:rsidRPr="00581828" w:rsidRDefault="00420DC0" w:rsidP="00DD7517">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Предмет исследования </w:t>
      </w:r>
      <w:r w:rsidR="009E2F86" w:rsidRPr="00581828">
        <w:rPr>
          <w:rFonts w:ascii="Times New Roman" w:hAnsi="Times New Roman"/>
          <w:sz w:val="28"/>
          <w:szCs w:val="28"/>
        </w:rPr>
        <w:t>-</w:t>
      </w:r>
      <w:r w:rsidRPr="00581828">
        <w:rPr>
          <w:rFonts w:ascii="Times New Roman" w:hAnsi="Times New Roman"/>
          <w:sz w:val="28"/>
          <w:szCs w:val="28"/>
        </w:rPr>
        <w:t xml:space="preserve"> эмпатия в профессиональной деятельности медицинской сестры поликлиники.</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 соответствии с целью и </w:t>
      </w:r>
      <w:r w:rsidR="00DD7517" w:rsidRPr="00581828">
        <w:rPr>
          <w:rFonts w:ascii="Times New Roman" w:hAnsi="Times New Roman"/>
          <w:sz w:val="28"/>
          <w:szCs w:val="28"/>
        </w:rPr>
        <w:t>гипотезами</w:t>
      </w:r>
      <w:r w:rsidR="00714403" w:rsidRPr="00581828">
        <w:rPr>
          <w:rFonts w:ascii="Times New Roman" w:hAnsi="Times New Roman"/>
          <w:sz w:val="28"/>
          <w:szCs w:val="28"/>
        </w:rPr>
        <w:t xml:space="preserve"> </w:t>
      </w:r>
      <w:r w:rsidRPr="00581828">
        <w:rPr>
          <w:rFonts w:ascii="Times New Roman" w:hAnsi="Times New Roman"/>
          <w:sz w:val="28"/>
          <w:szCs w:val="28"/>
        </w:rPr>
        <w:t xml:space="preserve">исследования были сформулированы следующие задачи: </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1. Систематизировать  теоретический материал по роли эмпатии в профессиональной деятельности медицинской сестры поликлиники </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2.  Определить методики для исследования эмпатии медицинских сестер</w:t>
      </w:r>
    </w:p>
    <w:p w:rsidR="00420DC0" w:rsidRPr="00581828" w:rsidRDefault="00420DC0" w:rsidP="00AB3714">
      <w:pPr>
        <w:spacing w:after="0" w:line="360" w:lineRule="auto"/>
        <w:ind w:firstLine="709"/>
        <w:jc w:val="both"/>
        <w:rPr>
          <w:rFonts w:ascii="Times New Roman" w:hAnsi="Times New Roman"/>
          <w:sz w:val="28"/>
          <w:szCs w:val="28"/>
          <w:lang w:eastAsia="en-US"/>
        </w:rPr>
      </w:pPr>
      <w:r w:rsidRPr="00581828">
        <w:rPr>
          <w:rFonts w:ascii="Times New Roman" w:hAnsi="Times New Roman"/>
          <w:sz w:val="28"/>
          <w:szCs w:val="28"/>
        </w:rPr>
        <w:t xml:space="preserve">3. Эмпирически исследовать влияние эмпатии на эффективность </w:t>
      </w:r>
      <w:r w:rsidRPr="00581828">
        <w:rPr>
          <w:rFonts w:ascii="Times New Roman" w:hAnsi="Times New Roman"/>
          <w:sz w:val="28"/>
          <w:szCs w:val="28"/>
          <w:lang w:eastAsia="en-US"/>
        </w:rPr>
        <w:t>профессиональной деятельности медицинской сестры поликлиники</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4. Разработать предложения для формирования эмпатии медицинских сестер поликлиники.</w:t>
      </w:r>
    </w:p>
    <w:p w:rsidR="00420DC0" w:rsidRPr="00581828" w:rsidRDefault="00420DC0" w:rsidP="00AB3714">
      <w:pPr>
        <w:pStyle w:val="a3"/>
        <w:tabs>
          <w:tab w:val="left" w:pos="284"/>
        </w:tabs>
        <w:spacing w:before="0" w:beforeAutospacing="0" w:after="0" w:afterAutospacing="0" w:line="360" w:lineRule="auto"/>
        <w:ind w:firstLine="709"/>
        <w:jc w:val="both"/>
        <w:rPr>
          <w:sz w:val="28"/>
          <w:szCs w:val="28"/>
        </w:rPr>
      </w:pPr>
      <w:r w:rsidRPr="00581828">
        <w:rPr>
          <w:sz w:val="28"/>
          <w:szCs w:val="28"/>
        </w:rPr>
        <w:t xml:space="preserve">Для решения поставленных задач использовались следующие методы: </w:t>
      </w:r>
    </w:p>
    <w:p w:rsidR="00420DC0" w:rsidRPr="00581828" w:rsidRDefault="00420DC0" w:rsidP="00AB3714">
      <w:pPr>
        <w:pStyle w:val="a3"/>
        <w:shd w:val="clear" w:color="auto" w:fill="FFFFFF"/>
        <w:tabs>
          <w:tab w:val="left" w:pos="284"/>
        </w:tabs>
        <w:spacing w:before="0" w:beforeAutospacing="0" w:after="0" w:afterAutospacing="0" w:line="360" w:lineRule="auto"/>
        <w:ind w:firstLine="709"/>
        <w:jc w:val="both"/>
        <w:rPr>
          <w:b/>
          <w:sz w:val="28"/>
          <w:szCs w:val="28"/>
        </w:rPr>
      </w:pPr>
      <w:r w:rsidRPr="00581828">
        <w:rPr>
          <w:sz w:val="28"/>
          <w:szCs w:val="28"/>
        </w:rPr>
        <w:t xml:space="preserve">- теоретические - системный анализ, анализ научной и методической литературы, обобщение теоретических материалов по  роли общения медицинских сестер; </w:t>
      </w:r>
    </w:p>
    <w:p w:rsidR="00394AF4" w:rsidRPr="00581828" w:rsidRDefault="00420DC0" w:rsidP="00394AF4">
      <w:pPr>
        <w:spacing w:after="0" w:line="360" w:lineRule="auto"/>
        <w:ind w:firstLine="709"/>
        <w:jc w:val="both"/>
        <w:rPr>
          <w:rFonts w:ascii="Times New Roman" w:hAnsi="Times New Roman"/>
          <w:sz w:val="28"/>
          <w:szCs w:val="28"/>
          <w:lang w:eastAsia="en-US"/>
        </w:rPr>
      </w:pPr>
      <w:r w:rsidRPr="00581828">
        <w:rPr>
          <w:rFonts w:ascii="Times New Roman" w:hAnsi="Times New Roman"/>
          <w:sz w:val="28"/>
          <w:szCs w:val="28"/>
          <w:lang w:eastAsia="en-US"/>
        </w:rPr>
        <w:t xml:space="preserve">- эмпирические - наблюдение, анкетирование, тестирование по </w:t>
      </w:r>
      <w:r w:rsidR="00394AF4" w:rsidRPr="00581828">
        <w:rPr>
          <w:rFonts w:ascii="Times New Roman" w:hAnsi="Times New Roman"/>
          <w:sz w:val="28"/>
          <w:szCs w:val="28"/>
          <w:lang w:eastAsia="en-US"/>
        </w:rPr>
        <w:t xml:space="preserve">следующим </w:t>
      </w:r>
      <w:r w:rsidRPr="00581828">
        <w:rPr>
          <w:rFonts w:ascii="Times New Roman" w:hAnsi="Times New Roman"/>
          <w:sz w:val="28"/>
          <w:szCs w:val="28"/>
          <w:lang w:eastAsia="en-US"/>
        </w:rPr>
        <w:t xml:space="preserve">методикам: </w:t>
      </w:r>
    </w:p>
    <w:p w:rsidR="00394AF4" w:rsidRPr="00581828" w:rsidRDefault="00394AF4" w:rsidP="00394AF4">
      <w:pPr>
        <w:spacing w:after="0" w:line="360" w:lineRule="auto"/>
        <w:ind w:firstLine="709"/>
        <w:jc w:val="both"/>
        <w:rPr>
          <w:rFonts w:ascii="Times New Roman" w:hAnsi="Times New Roman"/>
          <w:sz w:val="28"/>
          <w:szCs w:val="28"/>
          <w:lang w:eastAsia="en-US"/>
        </w:rPr>
      </w:pPr>
      <w:r w:rsidRPr="00581828">
        <w:rPr>
          <w:rFonts w:ascii="Times New Roman" w:hAnsi="Times New Roman"/>
          <w:sz w:val="28"/>
          <w:szCs w:val="28"/>
          <w:lang w:eastAsia="en-US"/>
        </w:rPr>
        <w:t xml:space="preserve">- </w:t>
      </w:r>
      <w:r w:rsidR="00942F0B" w:rsidRPr="00581828">
        <w:rPr>
          <w:rFonts w:ascii="Times New Roman" w:hAnsi="Times New Roman"/>
          <w:sz w:val="28"/>
          <w:szCs w:val="28"/>
          <w:lang w:eastAsia="en-US"/>
        </w:rPr>
        <w:t>диагностик</w:t>
      </w:r>
      <w:r w:rsidRPr="00581828">
        <w:rPr>
          <w:rFonts w:ascii="Times New Roman" w:hAnsi="Times New Roman"/>
          <w:sz w:val="28"/>
          <w:szCs w:val="28"/>
          <w:lang w:eastAsia="en-US"/>
        </w:rPr>
        <w:t>а</w:t>
      </w:r>
      <w:r w:rsidR="00942F0B" w:rsidRPr="00581828">
        <w:rPr>
          <w:rFonts w:ascii="Times New Roman" w:hAnsi="Times New Roman"/>
          <w:sz w:val="28"/>
          <w:szCs w:val="28"/>
          <w:lang w:eastAsia="en-US"/>
        </w:rPr>
        <w:t xml:space="preserve"> уровня эмпатических способностей В. В. Бойко</w:t>
      </w:r>
      <w:r w:rsidRPr="00581828">
        <w:rPr>
          <w:rFonts w:ascii="Times New Roman" w:hAnsi="Times New Roman"/>
          <w:sz w:val="28"/>
          <w:szCs w:val="28"/>
          <w:lang w:eastAsia="en-US"/>
        </w:rPr>
        <w:t>;</w:t>
      </w:r>
    </w:p>
    <w:p w:rsidR="00394AF4" w:rsidRPr="00581828" w:rsidRDefault="00394AF4" w:rsidP="00394AF4">
      <w:pPr>
        <w:spacing w:after="0" w:line="360" w:lineRule="auto"/>
        <w:ind w:firstLine="709"/>
        <w:jc w:val="both"/>
        <w:rPr>
          <w:rFonts w:ascii="Times New Roman" w:hAnsi="Times New Roman"/>
          <w:sz w:val="28"/>
          <w:szCs w:val="28"/>
          <w:lang w:eastAsia="en-US"/>
        </w:rPr>
      </w:pPr>
      <w:r w:rsidRPr="00581828">
        <w:rPr>
          <w:rFonts w:ascii="Times New Roman" w:hAnsi="Times New Roman"/>
          <w:sz w:val="28"/>
          <w:szCs w:val="28"/>
          <w:lang w:eastAsia="en-US"/>
        </w:rPr>
        <w:t>- д</w:t>
      </w:r>
      <w:r w:rsidR="00942F0B" w:rsidRPr="00581828">
        <w:rPr>
          <w:rFonts w:ascii="Times New Roman" w:hAnsi="Times New Roman"/>
          <w:sz w:val="28"/>
          <w:szCs w:val="28"/>
          <w:lang w:eastAsia="en-US"/>
        </w:rPr>
        <w:t xml:space="preserve">иагностика эмпатии по А. </w:t>
      </w:r>
      <w:proofErr w:type="spellStart"/>
      <w:r w:rsidR="00942F0B" w:rsidRPr="00581828">
        <w:rPr>
          <w:rFonts w:ascii="Times New Roman" w:hAnsi="Times New Roman"/>
          <w:sz w:val="28"/>
          <w:szCs w:val="28"/>
          <w:lang w:eastAsia="en-US"/>
        </w:rPr>
        <w:t>Меграбяну</w:t>
      </w:r>
      <w:proofErr w:type="spellEnd"/>
      <w:r w:rsidR="00942F0B" w:rsidRPr="00581828">
        <w:rPr>
          <w:rFonts w:ascii="Times New Roman" w:hAnsi="Times New Roman"/>
          <w:sz w:val="28"/>
          <w:szCs w:val="28"/>
          <w:lang w:eastAsia="en-US"/>
        </w:rPr>
        <w:t xml:space="preserve"> и Н. Эпштейну</w:t>
      </w:r>
      <w:r w:rsidRPr="00581828">
        <w:rPr>
          <w:rFonts w:ascii="Times New Roman" w:hAnsi="Times New Roman"/>
          <w:sz w:val="28"/>
          <w:szCs w:val="28"/>
          <w:lang w:eastAsia="en-US"/>
        </w:rPr>
        <w:t>;</w:t>
      </w:r>
    </w:p>
    <w:p w:rsidR="00394AF4" w:rsidRPr="00581828" w:rsidRDefault="00394AF4" w:rsidP="00394AF4">
      <w:pPr>
        <w:spacing w:after="0" w:line="360" w:lineRule="auto"/>
        <w:ind w:firstLine="709"/>
        <w:jc w:val="both"/>
        <w:rPr>
          <w:rFonts w:ascii="Times New Roman" w:hAnsi="Times New Roman"/>
          <w:sz w:val="28"/>
          <w:szCs w:val="28"/>
          <w:lang w:eastAsia="en-US"/>
        </w:rPr>
      </w:pPr>
      <w:r w:rsidRPr="00581828">
        <w:rPr>
          <w:rFonts w:ascii="Times New Roman" w:hAnsi="Times New Roman"/>
          <w:sz w:val="28"/>
          <w:szCs w:val="28"/>
          <w:lang w:eastAsia="en-US"/>
        </w:rPr>
        <w:t>- д</w:t>
      </w:r>
      <w:r w:rsidR="00D909FB" w:rsidRPr="00581828">
        <w:rPr>
          <w:rFonts w:ascii="Times New Roman" w:hAnsi="Times New Roman"/>
          <w:sz w:val="28"/>
          <w:szCs w:val="28"/>
          <w:lang w:eastAsia="en-US"/>
        </w:rPr>
        <w:t>иагностик</w:t>
      </w:r>
      <w:r w:rsidRPr="00581828">
        <w:rPr>
          <w:rFonts w:ascii="Times New Roman" w:hAnsi="Times New Roman"/>
          <w:sz w:val="28"/>
          <w:szCs w:val="28"/>
          <w:lang w:eastAsia="en-US"/>
        </w:rPr>
        <w:t>а</w:t>
      </w:r>
      <w:r w:rsidR="00D909FB" w:rsidRPr="00581828">
        <w:rPr>
          <w:rFonts w:ascii="Times New Roman" w:hAnsi="Times New Roman"/>
          <w:sz w:val="28"/>
          <w:szCs w:val="28"/>
          <w:lang w:eastAsia="en-US"/>
        </w:rPr>
        <w:t xml:space="preserve"> эмоциональных барьеров в межличностном общении</w:t>
      </w:r>
      <w:r w:rsidRPr="00581828">
        <w:rPr>
          <w:rFonts w:ascii="Times New Roman" w:hAnsi="Times New Roman"/>
          <w:sz w:val="28"/>
          <w:szCs w:val="28"/>
          <w:lang w:eastAsia="en-US"/>
        </w:rPr>
        <w:t xml:space="preserve"> </w:t>
      </w:r>
      <w:r w:rsidR="00D909FB" w:rsidRPr="00581828">
        <w:rPr>
          <w:rFonts w:ascii="Times New Roman" w:hAnsi="Times New Roman"/>
          <w:sz w:val="28"/>
          <w:szCs w:val="28"/>
          <w:lang w:eastAsia="en-US"/>
        </w:rPr>
        <w:t>Бойко В.В.</w:t>
      </w:r>
      <w:r w:rsidRPr="00581828">
        <w:rPr>
          <w:rFonts w:ascii="Times New Roman" w:hAnsi="Times New Roman"/>
          <w:sz w:val="28"/>
          <w:szCs w:val="28"/>
          <w:lang w:eastAsia="en-US"/>
        </w:rPr>
        <w:t>;</w:t>
      </w:r>
      <w:r w:rsidR="00D909FB" w:rsidRPr="00581828">
        <w:rPr>
          <w:rFonts w:ascii="Times New Roman" w:hAnsi="Times New Roman"/>
          <w:sz w:val="28"/>
          <w:szCs w:val="28"/>
          <w:lang w:eastAsia="en-US"/>
        </w:rPr>
        <w:t xml:space="preserve"> </w:t>
      </w:r>
    </w:p>
    <w:p w:rsidR="00D909FB" w:rsidRPr="00581828" w:rsidRDefault="00394AF4" w:rsidP="00394AF4">
      <w:pPr>
        <w:spacing w:after="0" w:line="360" w:lineRule="auto"/>
        <w:ind w:firstLine="709"/>
        <w:jc w:val="both"/>
        <w:rPr>
          <w:rFonts w:ascii="Times New Roman" w:hAnsi="Times New Roman"/>
          <w:sz w:val="28"/>
          <w:szCs w:val="28"/>
          <w:lang w:eastAsia="en-US"/>
        </w:rPr>
      </w:pPr>
      <w:r w:rsidRPr="00581828">
        <w:rPr>
          <w:rFonts w:ascii="Times New Roman" w:hAnsi="Times New Roman"/>
          <w:sz w:val="28"/>
          <w:szCs w:val="28"/>
          <w:lang w:eastAsia="en-US"/>
        </w:rPr>
        <w:t>- д</w:t>
      </w:r>
      <w:r w:rsidR="00D909FB" w:rsidRPr="00581828">
        <w:rPr>
          <w:rFonts w:ascii="Times New Roman" w:hAnsi="Times New Roman"/>
          <w:sz w:val="28"/>
          <w:szCs w:val="28"/>
          <w:lang w:eastAsia="en-US"/>
        </w:rPr>
        <w:t>иагностик</w:t>
      </w:r>
      <w:r w:rsidR="00EC30D6" w:rsidRPr="00581828">
        <w:rPr>
          <w:rFonts w:ascii="Times New Roman" w:hAnsi="Times New Roman"/>
          <w:sz w:val="28"/>
          <w:szCs w:val="28"/>
          <w:lang w:eastAsia="en-US"/>
        </w:rPr>
        <w:t>у</w:t>
      </w:r>
      <w:r w:rsidR="00D909FB" w:rsidRPr="00581828">
        <w:rPr>
          <w:rFonts w:ascii="Times New Roman" w:hAnsi="Times New Roman"/>
          <w:sz w:val="28"/>
          <w:szCs w:val="28"/>
          <w:lang w:eastAsia="en-US"/>
        </w:rPr>
        <w:t xml:space="preserve"> социальной эмпатии</w:t>
      </w:r>
      <w:r w:rsidRPr="00581828">
        <w:rPr>
          <w:rFonts w:ascii="Times New Roman" w:hAnsi="Times New Roman"/>
          <w:sz w:val="28"/>
          <w:szCs w:val="28"/>
          <w:lang w:eastAsia="en-US"/>
        </w:rPr>
        <w:t xml:space="preserve"> </w:t>
      </w:r>
      <w:proofErr w:type="spellStart"/>
      <w:r w:rsidR="00D909FB" w:rsidRPr="00581828">
        <w:rPr>
          <w:rFonts w:ascii="Times New Roman" w:hAnsi="Times New Roman"/>
          <w:sz w:val="28"/>
          <w:szCs w:val="28"/>
          <w:lang w:eastAsia="en-US"/>
        </w:rPr>
        <w:t>Фетискин</w:t>
      </w:r>
      <w:r w:rsidRPr="00581828">
        <w:rPr>
          <w:rFonts w:ascii="Times New Roman" w:hAnsi="Times New Roman"/>
          <w:sz w:val="28"/>
          <w:szCs w:val="28"/>
          <w:lang w:eastAsia="en-US"/>
        </w:rPr>
        <w:t>а</w:t>
      </w:r>
      <w:proofErr w:type="spellEnd"/>
      <w:r w:rsidR="00D909FB" w:rsidRPr="00581828">
        <w:rPr>
          <w:rFonts w:ascii="Times New Roman" w:hAnsi="Times New Roman"/>
          <w:sz w:val="28"/>
          <w:szCs w:val="28"/>
          <w:lang w:eastAsia="en-US"/>
        </w:rPr>
        <w:t xml:space="preserve"> Н.П., Козлов</w:t>
      </w:r>
      <w:r w:rsidRPr="00581828">
        <w:rPr>
          <w:rFonts w:ascii="Times New Roman" w:hAnsi="Times New Roman"/>
          <w:sz w:val="28"/>
          <w:szCs w:val="28"/>
          <w:lang w:eastAsia="en-US"/>
        </w:rPr>
        <w:t>а</w:t>
      </w:r>
      <w:r w:rsidR="00D909FB" w:rsidRPr="00581828">
        <w:rPr>
          <w:rFonts w:ascii="Times New Roman" w:hAnsi="Times New Roman"/>
          <w:sz w:val="28"/>
          <w:szCs w:val="28"/>
          <w:lang w:eastAsia="en-US"/>
        </w:rPr>
        <w:t xml:space="preserve"> В.В., Мануйлов</w:t>
      </w:r>
      <w:r w:rsidRPr="00581828">
        <w:rPr>
          <w:rFonts w:ascii="Times New Roman" w:hAnsi="Times New Roman"/>
          <w:sz w:val="28"/>
          <w:szCs w:val="28"/>
          <w:lang w:eastAsia="en-US"/>
        </w:rPr>
        <w:t>а</w:t>
      </w:r>
      <w:r w:rsidR="00D909FB" w:rsidRPr="00581828">
        <w:rPr>
          <w:rFonts w:ascii="Times New Roman" w:hAnsi="Times New Roman"/>
          <w:sz w:val="28"/>
          <w:szCs w:val="28"/>
          <w:lang w:eastAsia="en-US"/>
        </w:rPr>
        <w:t xml:space="preserve"> Г.М.</w:t>
      </w:r>
    </w:p>
    <w:p w:rsidR="00420DC0" w:rsidRPr="00581828" w:rsidRDefault="00420DC0" w:rsidP="00AB3714">
      <w:pPr>
        <w:pStyle w:val="a3"/>
        <w:shd w:val="clear" w:color="auto" w:fill="FFFFFF"/>
        <w:tabs>
          <w:tab w:val="left" w:pos="284"/>
        </w:tabs>
        <w:spacing w:before="0" w:beforeAutospacing="0" w:after="0" w:afterAutospacing="0" w:line="360" w:lineRule="auto"/>
        <w:ind w:firstLine="709"/>
        <w:jc w:val="both"/>
        <w:rPr>
          <w:b/>
          <w:sz w:val="28"/>
          <w:szCs w:val="28"/>
        </w:rPr>
      </w:pPr>
      <w:r w:rsidRPr="00581828">
        <w:rPr>
          <w:sz w:val="28"/>
          <w:szCs w:val="28"/>
        </w:rPr>
        <w:t>- методы анализа и интерпретации полученных данных</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Методологическая основа  исследования:  </w:t>
      </w:r>
    </w:p>
    <w:p w:rsidR="00394AF4" w:rsidRPr="00581828" w:rsidRDefault="00420DC0" w:rsidP="00394AF4">
      <w:pPr>
        <w:pStyle w:val="HTML"/>
        <w:spacing w:line="360" w:lineRule="auto"/>
        <w:ind w:firstLine="709"/>
        <w:jc w:val="both"/>
        <w:rPr>
          <w:rFonts w:ascii="Times New Roman" w:hAnsi="Times New Roman"/>
          <w:color w:val="auto"/>
          <w:sz w:val="28"/>
          <w:szCs w:val="28"/>
        </w:rPr>
      </w:pPr>
      <w:r w:rsidRPr="00581828">
        <w:rPr>
          <w:rFonts w:ascii="Times New Roman" w:hAnsi="Times New Roman"/>
          <w:color w:val="auto"/>
          <w:sz w:val="28"/>
          <w:szCs w:val="28"/>
        </w:rPr>
        <w:t xml:space="preserve">- психодиагностика коммуникативной компетентности по </w:t>
      </w:r>
      <w:proofErr w:type="spellStart"/>
      <w:r w:rsidRPr="00581828">
        <w:rPr>
          <w:rFonts w:ascii="Times New Roman" w:hAnsi="Times New Roman"/>
          <w:color w:val="auto"/>
          <w:sz w:val="28"/>
          <w:szCs w:val="28"/>
        </w:rPr>
        <w:t>Фетискину</w:t>
      </w:r>
      <w:proofErr w:type="spellEnd"/>
      <w:r w:rsidRPr="00581828">
        <w:rPr>
          <w:rFonts w:ascii="Times New Roman" w:hAnsi="Times New Roman"/>
          <w:color w:val="auto"/>
          <w:sz w:val="28"/>
          <w:szCs w:val="28"/>
        </w:rPr>
        <w:t xml:space="preserve"> Н. П., Козлову В. В., Мануйлову Г. М., Уманскому Л.И., Френкель И.А., </w:t>
      </w:r>
      <w:proofErr w:type="spellStart"/>
      <w:r w:rsidRPr="00581828">
        <w:rPr>
          <w:rFonts w:ascii="Times New Roman" w:hAnsi="Times New Roman"/>
          <w:color w:val="auto"/>
          <w:sz w:val="28"/>
          <w:szCs w:val="28"/>
        </w:rPr>
        <w:t>Лутошкину</w:t>
      </w:r>
      <w:proofErr w:type="spellEnd"/>
      <w:r w:rsidRPr="00581828">
        <w:rPr>
          <w:rFonts w:ascii="Times New Roman" w:hAnsi="Times New Roman"/>
          <w:color w:val="auto"/>
          <w:sz w:val="28"/>
          <w:szCs w:val="28"/>
        </w:rPr>
        <w:t xml:space="preserve"> А.Н., Чернышову А.С., Бойко В.В.; </w:t>
      </w:r>
    </w:p>
    <w:p w:rsidR="00394AF4" w:rsidRPr="00581828" w:rsidRDefault="00394AF4" w:rsidP="00394AF4">
      <w:pPr>
        <w:pStyle w:val="HTML"/>
        <w:spacing w:line="360" w:lineRule="auto"/>
        <w:ind w:firstLine="709"/>
        <w:jc w:val="both"/>
        <w:rPr>
          <w:rFonts w:ascii="Times New Roman" w:hAnsi="Times New Roman"/>
          <w:color w:val="auto"/>
          <w:sz w:val="28"/>
          <w:szCs w:val="28"/>
        </w:rPr>
      </w:pPr>
      <w:r w:rsidRPr="00581828">
        <w:rPr>
          <w:rFonts w:ascii="Times New Roman" w:hAnsi="Times New Roman"/>
          <w:color w:val="auto"/>
          <w:sz w:val="28"/>
          <w:szCs w:val="28"/>
          <w:shd w:val="clear" w:color="auto" w:fill="FFFFFF"/>
        </w:rPr>
        <w:lastRenderedPageBreak/>
        <w:t xml:space="preserve">- </w:t>
      </w:r>
      <w:r w:rsidR="00420DC0" w:rsidRPr="00581828">
        <w:rPr>
          <w:rFonts w:ascii="Times New Roman" w:hAnsi="Times New Roman"/>
          <w:color w:val="auto"/>
          <w:sz w:val="28"/>
          <w:szCs w:val="28"/>
          <w:shd w:val="clear" w:color="auto" w:fill="FFFFFF"/>
        </w:rPr>
        <w:t xml:space="preserve">профессионализм в психологической и </w:t>
      </w:r>
      <w:proofErr w:type="spellStart"/>
      <w:r w:rsidR="00420DC0" w:rsidRPr="00581828">
        <w:rPr>
          <w:rFonts w:ascii="Times New Roman" w:hAnsi="Times New Roman"/>
          <w:color w:val="auto"/>
          <w:sz w:val="28"/>
          <w:szCs w:val="28"/>
          <w:shd w:val="clear" w:color="auto" w:fill="FFFFFF"/>
        </w:rPr>
        <w:t>акмеологической</w:t>
      </w:r>
      <w:proofErr w:type="spellEnd"/>
      <w:r w:rsidR="00420DC0" w:rsidRPr="00581828">
        <w:rPr>
          <w:rFonts w:ascii="Times New Roman" w:hAnsi="Times New Roman"/>
          <w:color w:val="auto"/>
          <w:sz w:val="28"/>
          <w:szCs w:val="28"/>
          <w:shd w:val="clear" w:color="auto" w:fill="FFFFFF"/>
        </w:rPr>
        <w:t xml:space="preserve"> науке по разработкам исследователей, работающих в области психологии труда, инженерной психологии, психологии профессиональной деятельности, </w:t>
      </w:r>
      <w:proofErr w:type="spellStart"/>
      <w:r w:rsidR="00420DC0" w:rsidRPr="00581828">
        <w:rPr>
          <w:rFonts w:ascii="Times New Roman" w:hAnsi="Times New Roman"/>
          <w:color w:val="auto"/>
          <w:sz w:val="28"/>
          <w:szCs w:val="28"/>
          <w:shd w:val="clear" w:color="auto" w:fill="FFFFFF"/>
        </w:rPr>
        <w:t>акмеологии</w:t>
      </w:r>
      <w:proofErr w:type="spellEnd"/>
      <w:r w:rsidR="00420DC0" w:rsidRPr="00581828">
        <w:rPr>
          <w:rFonts w:ascii="Times New Roman" w:hAnsi="Times New Roman"/>
          <w:color w:val="auto"/>
          <w:sz w:val="28"/>
          <w:szCs w:val="28"/>
          <w:shd w:val="clear" w:color="auto" w:fill="FFFFFF"/>
        </w:rPr>
        <w:t xml:space="preserve">: Анисимова О.С., Гуревича К.М., Деркача А.А., Забродина Ю.М., </w:t>
      </w:r>
      <w:proofErr w:type="spellStart"/>
      <w:r w:rsidR="00420DC0" w:rsidRPr="00581828">
        <w:rPr>
          <w:rFonts w:ascii="Times New Roman" w:hAnsi="Times New Roman"/>
          <w:color w:val="auto"/>
          <w:sz w:val="28"/>
          <w:szCs w:val="28"/>
          <w:shd w:val="clear" w:color="auto" w:fill="FFFFFF"/>
        </w:rPr>
        <w:t>Зазыкина</w:t>
      </w:r>
      <w:proofErr w:type="spellEnd"/>
      <w:r w:rsidR="00420DC0" w:rsidRPr="00581828">
        <w:rPr>
          <w:rFonts w:ascii="Times New Roman" w:hAnsi="Times New Roman"/>
          <w:color w:val="auto"/>
          <w:sz w:val="28"/>
          <w:szCs w:val="28"/>
          <w:shd w:val="clear" w:color="auto" w:fill="FFFFFF"/>
        </w:rPr>
        <w:t xml:space="preserve"> В.Г., Иванова Е.М., Кавериной Р.Д., Климова Е.А., </w:t>
      </w:r>
      <w:proofErr w:type="spellStart"/>
      <w:r w:rsidR="00420DC0" w:rsidRPr="00581828">
        <w:rPr>
          <w:rFonts w:ascii="Times New Roman" w:hAnsi="Times New Roman"/>
          <w:color w:val="auto"/>
          <w:sz w:val="28"/>
          <w:szCs w:val="28"/>
          <w:shd w:val="clear" w:color="auto" w:fill="FFFFFF"/>
        </w:rPr>
        <w:t>Котеловой</w:t>
      </w:r>
      <w:proofErr w:type="spellEnd"/>
      <w:r w:rsidR="00420DC0" w:rsidRPr="00581828">
        <w:rPr>
          <w:rFonts w:ascii="Times New Roman" w:hAnsi="Times New Roman"/>
          <w:color w:val="auto"/>
          <w:sz w:val="28"/>
          <w:szCs w:val="28"/>
          <w:shd w:val="clear" w:color="auto" w:fill="FFFFFF"/>
        </w:rPr>
        <w:t xml:space="preserve"> Ю.В..</w:t>
      </w:r>
    </w:p>
    <w:p w:rsidR="00420DC0" w:rsidRPr="00581828" w:rsidRDefault="00394AF4" w:rsidP="00394AF4">
      <w:pPr>
        <w:pStyle w:val="HTML"/>
        <w:spacing w:line="360" w:lineRule="auto"/>
        <w:ind w:firstLine="709"/>
        <w:jc w:val="both"/>
        <w:rPr>
          <w:rFonts w:ascii="Times New Roman" w:hAnsi="Times New Roman"/>
          <w:color w:val="auto"/>
          <w:sz w:val="28"/>
          <w:szCs w:val="28"/>
          <w:shd w:val="clear" w:color="auto" w:fill="FFFFFF"/>
        </w:rPr>
      </w:pPr>
      <w:r w:rsidRPr="00581828">
        <w:rPr>
          <w:rFonts w:ascii="Times New Roman" w:hAnsi="Times New Roman"/>
          <w:sz w:val="28"/>
          <w:szCs w:val="28"/>
        </w:rPr>
        <w:t xml:space="preserve">- </w:t>
      </w:r>
      <w:r w:rsidR="00420DC0" w:rsidRPr="00581828">
        <w:rPr>
          <w:rFonts w:ascii="Times New Roman" w:hAnsi="Times New Roman"/>
          <w:sz w:val="28"/>
          <w:szCs w:val="28"/>
        </w:rPr>
        <w:t xml:space="preserve">теоретико-эмпирические основания коммуникативной компетентности среднего медперсонала в работе с больными по </w:t>
      </w:r>
      <w:proofErr w:type="spellStart"/>
      <w:r w:rsidR="00420DC0" w:rsidRPr="00581828">
        <w:rPr>
          <w:rFonts w:ascii="Times New Roman" w:hAnsi="Times New Roman"/>
          <w:sz w:val="28"/>
          <w:szCs w:val="28"/>
        </w:rPr>
        <w:t>Аббясову</w:t>
      </w:r>
      <w:proofErr w:type="spellEnd"/>
      <w:r w:rsidR="00420DC0" w:rsidRPr="00581828">
        <w:rPr>
          <w:rFonts w:ascii="Times New Roman" w:hAnsi="Times New Roman"/>
          <w:sz w:val="28"/>
          <w:szCs w:val="28"/>
        </w:rPr>
        <w:t xml:space="preserve"> И.Х., </w:t>
      </w:r>
      <w:proofErr w:type="spellStart"/>
      <w:r w:rsidR="00420DC0" w:rsidRPr="00581828">
        <w:rPr>
          <w:rFonts w:ascii="Times New Roman" w:hAnsi="Times New Roman"/>
          <w:sz w:val="28"/>
          <w:szCs w:val="28"/>
        </w:rPr>
        <w:t>Двойникову</w:t>
      </w:r>
      <w:proofErr w:type="spellEnd"/>
      <w:r w:rsidR="00420DC0" w:rsidRPr="00581828">
        <w:rPr>
          <w:rFonts w:ascii="Times New Roman" w:hAnsi="Times New Roman"/>
          <w:sz w:val="28"/>
          <w:szCs w:val="28"/>
        </w:rPr>
        <w:t xml:space="preserve"> С.И., Богачевой Е.В.,  Мухиной С.А., Сизовой Л.А., </w:t>
      </w:r>
      <w:proofErr w:type="spellStart"/>
      <w:r w:rsidR="00420DC0" w:rsidRPr="00581828">
        <w:rPr>
          <w:rFonts w:ascii="Times New Roman" w:hAnsi="Times New Roman"/>
          <w:sz w:val="28"/>
          <w:szCs w:val="28"/>
        </w:rPr>
        <w:t>Тарновской</w:t>
      </w:r>
      <w:proofErr w:type="spellEnd"/>
      <w:r w:rsidR="00420DC0" w:rsidRPr="00581828">
        <w:rPr>
          <w:rFonts w:ascii="Times New Roman" w:hAnsi="Times New Roman"/>
          <w:sz w:val="28"/>
          <w:szCs w:val="28"/>
        </w:rPr>
        <w:t xml:space="preserve"> И.И., Обуховец Т.П., </w:t>
      </w:r>
      <w:proofErr w:type="spellStart"/>
      <w:r w:rsidR="00420DC0" w:rsidRPr="00581828">
        <w:rPr>
          <w:rFonts w:ascii="Times New Roman" w:hAnsi="Times New Roman"/>
          <w:sz w:val="28"/>
          <w:szCs w:val="28"/>
        </w:rPr>
        <w:t>Заньковой</w:t>
      </w:r>
      <w:proofErr w:type="spellEnd"/>
      <w:r w:rsidR="00420DC0" w:rsidRPr="00581828">
        <w:rPr>
          <w:rFonts w:ascii="Times New Roman" w:hAnsi="Times New Roman"/>
          <w:sz w:val="28"/>
          <w:szCs w:val="28"/>
        </w:rPr>
        <w:t xml:space="preserve"> О.В., Островс</w:t>
      </w:r>
      <w:r w:rsidR="00BC6311" w:rsidRPr="00581828">
        <w:rPr>
          <w:rFonts w:ascii="Times New Roman" w:hAnsi="Times New Roman"/>
          <w:sz w:val="28"/>
          <w:szCs w:val="28"/>
        </w:rPr>
        <w:t>кой И.В.</w:t>
      </w:r>
    </w:p>
    <w:p w:rsidR="00394AF4" w:rsidRPr="00581828" w:rsidRDefault="00DD7517" w:rsidP="00394AF4">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Теоретическая значимость исследования состоит в развитии представлений о взаимосвязи эмпатии и эффективности деятельности в ходе профессионализации у </w:t>
      </w:r>
      <w:r w:rsidR="00394AF4" w:rsidRPr="00581828">
        <w:rPr>
          <w:rFonts w:ascii="Times New Roman" w:hAnsi="Times New Roman"/>
          <w:sz w:val="28"/>
          <w:szCs w:val="28"/>
        </w:rPr>
        <w:t>медицинских сестер</w:t>
      </w:r>
      <w:r w:rsidRPr="00581828">
        <w:rPr>
          <w:rFonts w:ascii="Times New Roman" w:hAnsi="Times New Roman"/>
          <w:sz w:val="28"/>
          <w:szCs w:val="28"/>
        </w:rPr>
        <w:t xml:space="preserve">. Выявленные особенности эмпатии </w:t>
      </w:r>
      <w:r w:rsidR="00394AF4" w:rsidRPr="00581828">
        <w:rPr>
          <w:rFonts w:ascii="Times New Roman" w:hAnsi="Times New Roman"/>
          <w:sz w:val="28"/>
          <w:szCs w:val="28"/>
        </w:rPr>
        <w:t>медицинских работников</w:t>
      </w:r>
      <w:r w:rsidRPr="00581828">
        <w:rPr>
          <w:rFonts w:ascii="Times New Roman" w:hAnsi="Times New Roman"/>
          <w:sz w:val="28"/>
          <w:szCs w:val="28"/>
        </w:rPr>
        <w:t xml:space="preserve"> доказывают ее влияние на эффективность их деятельности. Полученные данные уточняют теоретические представления о месте эмпатии в структуре профессионально важных качеств </w:t>
      </w:r>
      <w:r w:rsidR="00394AF4" w:rsidRPr="00581828">
        <w:rPr>
          <w:rFonts w:ascii="Times New Roman" w:hAnsi="Times New Roman"/>
          <w:sz w:val="28"/>
          <w:szCs w:val="28"/>
        </w:rPr>
        <w:t>медицинских сестер</w:t>
      </w:r>
      <w:r w:rsidRPr="00581828">
        <w:rPr>
          <w:rFonts w:ascii="Times New Roman" w:hAnsi="Times New Roman"/>
          <w:sz w:val="28"/>
          <w:szCs w:val="28"/>
        </w:rPr>
        <w:t xml:space="preserve">. </w:t>
      </w:r>
    </w:p>
    <w:p w:rsidR="00420DC0" w:rsidRPr="00581828" w:rsidRDefault="00420DC0" w:rsidP="00394AF4">
      <w:pPr>
        <w:spacing w:after="0" w:line="360" w:lineRule="auto"/>
        <w:ind w:firstLine="709"/>
        <w:jc w:val="both"/>
        <w:rPr>
          <w:rFonts w:ascii="Times New Roman" w:hAnsi="Times New Roman"/>
          <w:sz w:val="28"/>
          <w:szCs w:val="28"/>
        </w:rPr>
      </w:pPr>
      <w:r w:rsidRPr="00581828">
        <w:rPr>
          <w:rFonts w:ascii="Times New Roman" w:hAnsi="Times New Roman"/>
          <w:sz w:val="28"/>
          <w:szCs w:val="28"/>
        </w:rPr>
        <w:t>Практическая значимость исследования заключается в возможностях использования полученных результатов для формирования профессионально важных качеств медицинского персонала, что</w:t>
      </w:r>
      <w:r w:rsidRPr="00581828">
        <w:rPr>
          <w:rFonts w:ascii="Times New Roman" w:hAnsi="Times New Roman"/>
          <w:color w:val="000000"/>
          <w:sz w:val="28"/>
          <w:szCs w:val="28"/>
        </w:rPr>
        <w:t xml:space="preserve">   позволит повысить качество сестринской помощи.</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Исследование роли общения в осуществлении эффективной профессиональной деятельности медицинской сестры проходило по следующим этапам:</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 предварительный этап: обзор литературных источников, анализ основных подходов к проблеме эффективного общения, исследование личностных особенностей, влияющих на успешность коммуникативного процесса, выделение проблематики и определение логики эмпирической части исследования;</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lastRenderedPageBreak/>
        <w:t>- диагностический этап: организация диагностики, проведение тестирования и анкетирования, обработка полученных результатов, выявление типологической картины медицинских сестер по уровням коммуникации;</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 обобщающий этап: формулирование выводов по результатам исследования, разработка методических рекомендаций по эффективному общению в профессиональной деятельности медицинских сестер.</w:t>
      </w:r>
    </w:p>
    <w:p w:rsidR="00420DC0" w:rsidRPr="00581828" w:rsidRDefault="00420DC0" w:rsidP="00AB3714">
      <w:pPr>
        <w:pStyle w:val="Default"/>
        <w:tabs>
          <w:tab w:val="left" w:pos="709"/>
        </w:tabs>
        <w:spacing w:line="360" w:lineRule="auto"/>
        <w:ind w:firstLine="709"/>
        <w:jc w:val="both"/>
        <w:rPr>
          <w:sz w:val="28"/>
          <w:szCs w:val="28"/>
        </w:rPr>
      </w:pPr>
      <w:bookmarkStart w:id="1" w:name="_Toc356906399"/>
      <w:bookmarkStart w:id="2" w:name="_Toc357020162"/>
      <w:r w:rsidRPr="00581828">
        <w:rPr>
          <w:sz w:val="28"/>
          <w:szCs w:val="28"/>
        </w:rPr>
        <w:t xml:space="preserve">Апробация результатов исследования: </w:t>
      </w:r>
      <w:bookmarkEnd w:id="1"/>
      <w:bookmarkEnd w:id="2"/>
      <w:r w:rsidRPr="00581828">
        <w:rPr>
          <w:sz w:val="28"/>
          <w:szCs w:val="28"/>
        </w:rPr>
        <w:t>результаты исследования были заслушаны на совещании  руководителей поликлиники, проработаны на занятиях с медицинскими сестрами клиники.</w:t>
      </w:r>
    </w:p>
    <w:p w:rsidR="00420DC0" w:rsidRPr="00581828" w:rsidRDefault="00420DC0" w:rsidP="00AB3714">
      <w:pPr>
        <w:pStyle w:val="Default"/>
        <w:tabs>
          <w:tab w:val="left" w:pos="709"/>
        </w:tabs>
        <w:spacing w:line="360" w:lineRule="auto"/>
        <w:ind w:firstLine="709"/>
        <w:jc w:val="both"/>
        <w:rPr>
          <w:sz w:val="28"/>
          <w:szCs w:val="28"/>
          <w:shd w:val="clear" w:color="auto" w:fill="FFFFFF"/>
        </w:rPr>
      </w:pPr>
      <w:r w:rsidRPr="00581828">
        <w:rPr>
          <w:sz w:val="28"/>
          <w:szCs w:val="28"/>
        </w:rPr>
        <w:t>Место проведения исследования: Муниципальное бюджетное учреждение «Городская поли</w:t>
      </w:r>
      <w:r w:rsidRPr="00581828">
        <w:rPr>
          <w:rStyle w:val="apple-converted-space"/>
          <w:sz w:val="28"/>
          <w:szCs w:val="28"/>
          <w:shd w:val="clear" w:color="auto" w:fill="FFFFFF"/>
        </w:rPr>
        <w:t>клиника № 4» управления здравоохранения администрации города Новороссийска.</w:t>
      </w:r>
    </w:p>
    <w:p w:rsidR="00420DC0" w:rsidRPr="00581828" w:rsidRDefault="00420DC0" w:rsidP="006C771D">
      <w:pPr>
        <w:spacing w:after="0" w:line="360" w:lineRule="auto"/>
        <w:ind w:firstLine="709"/>
        <w:jc w:val="both"/>
        <w:rPr>
          <w:rFonts w:ascii="Times New Roman" w:hAnsi="Times New Roman"/>
          <w:sz w:val="28"/>
          <w:szCs w:val="28"/>
        </w:rPr>
      </w:pPr>
      <w:r w:rsidRPr="00581828">
        <w:rPr>
          <w:rFonts w:ascii="Times New Roman" w:hAnsi="Times New Roman"/>
          <w:sz w:val="28"/>
          <w:szCs w:val="28"/>
        </w:rPr>
        <w:t>Структура работы:  Работа состоит из введения, двух глав, заключения, списка используемых источников, приложений.</w:t>
      </w:r>
    </w:p>
    <w:p w:rsidR="00420DC0" w:rsidRPr="00581828" w:rsidRDefault="00217ED4" w:rsidP="009E2F86">
      <w:pPr>
        <w:spacing w:after="0"/>
        <w:ind w:firstLine="709"/>
        <w:jc w:val="both"/>
        <w:rPr>
          <w:rFonts w:ascii="Times New Roman" w:hAnsi="Times New Roman"/>
          <w:b/>
          <w:sz w:val="28"/>
          <w:szCs w:val="28"/>
        </w:rPr>
      </w:pPr>
      <w:r w:rsidRPr="00581828">
        <w:rPr>
          <w:rFonts w:ascii="Times New Roman" w:hAnsi="Times New Roman"/>
          <w:sz w:val="28"/>
          <w:szCs w:val="28"/>
        </w:rPr>
        <w:br w:type="page"/>
      </w:r>
      <w:r w:rsidR="00420DC0" w:rsidRPr="00581828">
        <w:rPr>
          <w:rFonts w:ascii="Times New Roman" w:hAnsi="Times New Roman"/>
          <w:b/>
          <w:sz w:val="28"/>
          <w:szCs w:val="28"/>
        </w:rPr>
        <w:lastRenderedPageBreak/>
        <w:t xml:space="preserve">ГЛАВА I. </w:t>
      </w:r>
      <w:r w:rsidR="009E2F86" w:rsidRPr="00581828">
        <w:rPr>
          <w:rFonts w:ascii="Times New Roman" w:hAnsi="Times New Roman"/>
          <w:b/>
          <w:sz w:val="28"/>
          <w:szCs w:val="28"/>
        </w:rPr>
        <w:t xml:space="preserve">ТЕОРЕТИЧЕСКИЕ ОСНОВЫ ИЗУЧЕНИЯ ПРОБЛЕМЫ ЭМПАТИИ В ПСИХОЛОГИИ </w:t>
      </w:r>
    </w:p>
    <w:p w:rsidR="00217ED4" w:rsidRPr="00581828" w:rsidRDefault="00217ED4" w:rsidP="009E2F86">
      <w:pPr>
        <w:spacing w:after="0"/>
        <w:ind w:firstLine="709"/>
        <w:jc w:val="center"/>
        <w:rPr>
          <w:rFonts w:ascii="Times New Roman" w:hAnsi="Times New Roman"/>
          <w:b/>
          <w:sz w:val="28"/>
          <w:szCs w:val="28"/>
          <w:lang w:eastAsia="en-US"/>
        </w:rPr>
      </w:pPr>
    </w:p>
    <w:p w:rsidR="00217ED4" w:rsidRPr="00581828" w:rsidRDefault="009E2F86" w:rsidP="009E2F86">
      <w:pPr>
        <w:pStyle w:val="a4"/>
        <w:numPr>
          <w:ilvl w:val="1"/>
          <w:numId w:val="27"/>
        </w:numPr>
        <w:spacing w:after="0" w:line="360" w:lineRule="auto"/>
        <w:ind w:firstLine="709"/>
        <w:jc w:val="both"/>
        <w:rPr>
          <w:rFonts w:ascii="Times New Roman" w:hAnsi="Times New Roman"/>
          <w:b/>
          <w:sz w:val="28"/>
          <w:szCs w:val="28"/>
        </w:rPr>
      </w:pPr>
      <w:r w:rsidRPr="00581828">
        <w:rPr>
          <w:rFonts w:ascii="Times New Roman" w:hAnsi="Times New Roman"/>
          <w:b/>
          <w:sz w:val="28"/>
          <w:szCs w:val="28"/>
        </w:rPr>
        <w:t>Понятие и роль эмпатии в психологии</w:t>
      </w:r>
      <w:r w:rsidR="003816BA" w:rsidRPr="00581828">
        <w:rPr>
          <w:rFonts w:ascii="Times New Roman" w:hAnsi="Times New Roman"/>
          <w:b/>
          <w:sz w:val="28"/>
          <w:szCs w:val="28"/>
        </w:rPr>
        <w:t xml:space="preserve"> и ее влияние на профессиональную деятельность</w:t>
      </w:r>
    </w:p>
    <w:p w:rsidR="009E2F86" w:rsidRPr="00581828" w:rsidRDefault="009E2F86" w:rsidP="009E2F86">
      <w:pPr>
        <w:pStyle w:val="a4"/>
        <w:spacing w:after="0" w:line="360" w:lineRule="auto"/>
        <w:ind w:left="420"/>
        <w:rPr>
          <w:rFonts w:ascii="Times New Roman" w:hAnsi="Times New Roman"/>
          <w:sz w:val="28"/>
          <w:szCs w:val="28"/>
        </w:rPr>
      </w:pPr>
    </w:p>
    <w:p w:rsidR="00420DC0" w:rsidRPr="00581828" w:rsidRDefault="00420DC0" w:rsidP="00217ED4">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Слово эмпатия происходит от греческого </w:t>
      </w:r>
      <w:proofErr w:type="spellStart"/>
      <w:r w:rsidRPr="00581828">
        <w:rPr>
          <w:rFonts w:ascii="Times New Roman" w:hAnsi="Times New Roman"/>
          <w:sz w:val="28"/>
          <w:szCs w:val="28"/>
        </w:rPr>
        <w:t>empatheia</w:t>
      </w:r>
      <w:proofErr w:type="spellEnd"/>
      <w:r w:rsidRPr="00581828">
        <w:rPr>
          <w:rFonts w:ascii="Times New Roman" w:hAnsi="Times New Roman"/>
          <w:sz w:val="28"/>
          <w:szCs w:val="28"/>
        </w:rPr>
        <w:t>, что означает сопереживание. В современной психологии, эмпатия обозначает способность человека представить себя на месте другого человека, понять чувства, желания, идеи и действия другого, на непроизвольном уровне, положительно относиться к ближнему, испытывать сходные с ним чувства, понимать и принимать его актуальное эмоциональное состояние. Проявить эмпатию по отношению к собеседнику - значит посмотреть на ситуацию с его точки зрения, уметь «вслушаться» в его эмоциональное состояние.</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Термин «эмпатия» был введен в психологию </w:t>
      </w:r>
      <w:proofErr w:type="spellStart"/>
      <w:r w:rsidRPr="00581828">
        <w:rPr>
          <w:rFonts w:ascii="Times New Roman" w:hAnsi="Times New Roman"/>
          <w:sz w:val="28"/>
          <w:szCs w:val="28"/>
        </w:rPr>
        <w:t>Э.Титченером</w:t>
      </w:r>
      <w:proofErr w:type="spellEnd"/>
      <w:r w:rsidRPr="00581828">
        <w:rPr>
          <w:rFonts w:ascii="Times New Roman" w:hAnsi="Times New Roman"/>
          <w:sz w:val="28"/>
          <w:szCs w:val="28"/>
        </w:rPr>
        <w:t xml:space="preserve"> для обозначения внутренней активности, результатом которой становится интуитивное понимание ситуации другого человека. Э. </w:t>
      </w:r>
      <w:proofErr w:type="spellStart"/>
      <w:r w:rsidRPr="00581828">
        <w:rPr>
          <w:rFonts w:ascii="Times New Roman" w:hAnsi="Times New Roman"/>
          <w:sz w:val="28"/>
          <w:szCs w:val="28"/>
        </w:rPr>
        <w:t>Титченер</w:t>
      </w:r>
      <w:proofErr w:type="spellEnd"/>
      <w:r w:rsidRPr="00581828">
        <w:rPr>
          <w:rFonts w:ascii="Times New Roman" w:hAnsi="Times New Roman"/>
          <w:sz w:val="28"/>
          <w:szCs w:val="28"/>
        </w:rPr>
        <w:t xml:space="preserve"> объединил философские идеи о симпатии с теориями чувствования Э. Клиффорда и Т. </w:t>
      </w:r>
      <w:proofErr w:type="spellStart"/>
      <w:r w:rsidRPr="00581828">
        <w:rPr>
          <w:rFonts w:ascii="Times New Roman" w:hAnsi="Times New Roman"/>
          <w:sz w:val="28"/>
          <w:szCs w:val="28"/>
        </w:rPr>
        <w:t>Липпса</w:t>
      </w:r>
      <w:proofErr w:type="spellEnd"/>
      <w:r w:rsidRPr="00581828">
        <w:rPr>
          <w:rFonts w:ascii="Times New Roman" w:hAnsi="Times New Roman"/>
          <w:sz w:val="28"/>
          <w:szCs w:val="28"/>
        </w:rPr>
        <w:t>.</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Среди современных определений эмпатии встречаются следующие:</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 знание о внутреннем состоянии, мыслях и чувствах другого человека;</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 переживание эмоционального состояния, в котором находится другой;</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 активность по реконструкции чувств другого человека с помощью воображения; размышления о том, как человек повел бы себя на месте другого;</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 огорчение в ответ на страдания другого человека;</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 ориентированная на другого человека эмоциональная реакция, соответствующая представлению субъекта о благополучии другого.</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Выяснено, что важной стороной эмпатии является способность принимать роль другого человека, что позволяет понимать не только реальных людей, но и вымышленных персонажей художественных произведений. </w:t>
      </w:r>
      <w:r w:rsidRPr="00581828">
        <w:rPr>
          <w:rFonts w:ascii="Times New Roman" w:hAnsi="Times New Roman"/>
          <w:sz w:val="28"/>
          <w:szCs w:val="28"/>
        </w:rPr>
        <w:lastRenderedPageBreak/>
        <w:t>Показано также, что эмпатическая способность возрастает с увеличением жизненного опыта.</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Наиболее яркий пример эмпатии - поведение драматического актера, который вживается в образ своего героя. В свою очередь, зритель тоже может вжиться в образ героя, поведение которого он наблюдает из зрительного зала.</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Эмпатия как эффективный инструмент общения была в распоряжении у человека с момента выделения его из мира животных. Умение сотрудничать, ладить с окружающими и адаптироваться в обществе было необходимо для выживания первобытных сообществ.</w:t>
      </w:r>
    </w:p>
    <w:p w:rsidR="00006AD6"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Вопрос развития эмпатии обычно поднимается в двух основных контекстах </w:t>
      </w:r>
      <w:r w:rsidR="00006AD6" w:rsidRPr="00581828">
        <w:rPr>
          <w:rFonts w:ascii="Times New Roman" w:hAnsi="Times New Roman"/>
          <w:sz w:val="28"/>
          <w:szCs w:val="28"/>
        </w:rPr>
        <w:t>-</w:t>
      </w:r>
      <w:r w:rsidRPr="00581828">
        <w:rPr>
          <w:rFonts w:ascii="Times New Roman" w:hAnsi="Times New Roman"/>
          <w:sz w:val="28"/>
          <w:szCs w:val="28"/>
        </w:rPr>
        <w:t xml:space="preserve"> общечеловеческом и профессиональном. Мы говорим о развитии эмпатии у детей, о степени эмпатии нашего общества, имея в виду проблемы агрессии, эгоизма, нечувствительности к страданию живых существ. </w:t>
      </w:r>
    </w:p>
    <w:p w:rsidR="00006AD6" w:rsidRPr="00581828" w:rsidRDefault="00E43291" w:rsidP="00006AD6">
      <w:pPr>
        <w:spacing w:after="0" w:line="360" w:lineRule="auto"/>
        <w:ind w:firstLine="709"/>
        <w:jc w:val="both"/>
        <w:rPr>
          <w:rFonts w:ascii="Times New Roman" w:hAnsi="Times New Roman"/>
          <w:sz w:val="28"/>
          <w:szCs w:val="28"/>
        </w:rPr>
      </w:pPr>
      <w:r w:rsidRPr="00581828">
        <w:rPr>
          <w:rFonts w:ascii="Times New Roman" w:hAnsi="Times New Roman"/>
          <w:sz w:val="28"/>
          <w:szCs w:val="28"/>
        </w:rPr>
        <w:t>Также этот вопрос ставится, когда</w:t>
      </w:r>
      <w:r w:rsidR="00006AD6" w:rsidRPr="00581828">
        <w:rPr>
          <w:rFonts w:ascii="Times New Roman" w:hAnsi="Times New Roman"/>
          <w:sz w:val="28"/>
          <w:szCs w:val="28"/>
        </w:rPr>
        <w:t xml:space="preserve"> </w:t>
      </w:r>
      <w:r w:rsidRPr="00581828">
        <w:rPr>
          <w:rFonts w:ascii="Times New Roman" w:hAnsi="Times New Roman"/>
          <w:sz w:val="28"/>
          <w:szCs w:val="28"/>
        </w:rPr>
        <w:t>обсуждае</w:t>
      </w:r>
      <w:r w:rsidR="00006AD6" w:rsidRPr="00581828">
        <w:rPr>
          <w:rFonts w:ascii="Times New Roman" w:hAnsi="Times New Roman"/>
          <w:sz w:val="28"/>
          <w:szCs w:val="28"/>
        </w:rPr>
        <w:t>тся</w:t>
      </w:r>
      <w:r w:rsidRPr="00581828">
        <w:rPr>
          <w:rFonts w:ascii="Times New Roman" w:hAnsi="Times New Roman"/>
          <w:sz w:val="28"/>
          <w:szCs w:val="28"/>
        </w:rPr>
        <w:t xml:space="preserve"> работ</w:t>
      </w:r>
      <w:r w:rsidR="00006AD6" w:rsidRPr="00581828">
        <w:rPr>
          <w:rFonts w:ascii="Times New Roman" w:hAnsi="Times New Roman"/>
          <w:sz w:val="28"/>
          <w:szCs w:val="28"/>
        </w:rPr>
        <w:t>а</w:t>
      </w:r>
      <w:r w:rsidRPr="00581828">
        <w:rPr>
          <w:rFonts w:ascii="Times New Roman" w:hAnsi="Times New Roman"/>
          <w:sz w:val="28"/>
          <w:szCs w:val="28"/>
        </w:rPr>
        <w:t xml:space="preserve"> профессионалов, сутью деятельности которых является помощь людям, попавшим в трудную ситуацию, </w:t>
      </w:r>
      <w:r w:rsidR="00006AD6" w:rsidRPr="00581828">
        <w:rPr>
          <w:rFonts w:ascii="Times New Roman" w:hAnsi="Times New Roman"/>
          <w:sz w:val="28"/>
          <w:szCs w:val="28"/>
        </w:rPr>
        <w:t>-</w:t>
      </w:r>
      <w:r w:rsidRPr="00581828">
        <w:rPr>
          <w:rFonts w:ascii="Times New Roman" w:hAnsi="Times New Roman"/>
          <w:sz w:val="28"/>
          <w:szCs w:val="28"/>
        </w:rPr>
        <w:t xml:space="preserve"> медиков, психологов, социальных работников и т.д. Компетентностный подход в профессиональном образовании ставит задачу развития эмпатии как способности у специалистов помогающих профессий. </w:t>
      </w:r>
    </w:p>
    <w:p w:rsidR="00006AD6" w:rsidRPr="00581828" w:rsidRDefault="00E43291" w:rsidP="00006AD6">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Это предполагает конкретизацию представлений об эмпатии, позволяющую выявлять и оценивать уровни ее развития, показатели поведенческих проявлений эмпатии, разрабатывать обучающие программы, направленные на ее развитие. В то же время концептуальное осмысление проблематики эмпатии в психологии в целом характеризуется многозначностью, неопределенностью основных понятий, эклектичностью подходов. </w:t>
      </w:r>
    </w:p>
    <w:p w:rsidR="00E43291" w:rsidRPr="00581828" w:rsidRDefault="00E43291" w:rsidP="00006AD6">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Отсутствуют концепции эмпатии, позволяющие анализировать многоплановый, многоуровневый, системный характер эмпатических феноменов. В психологии эмпатии назревшей задачей является разработка такого подхода, который обеспечил бы плодотворную рефлексию «практики </w:t>
      </w:r>
      <w:r w:rsidRPr="00581828">
        <w:rPr>
          <w:rFonts w:ascii="Times New Roman" w:hAnsi="Times New Roman"/>
          <w:sz w:val="28"/>
          <w:szCs w:val="28"/>
        </w:rPr>
        <w:lastRenderedPageBreak/>
        <w:t>эмпатии» в деятельности помогающих профессионалов и обоснование принципов разработки методов и приемов ее развития.</w:t>
      </w:r>
    </w:p>
    <w:p w:rsidR="00006AD6"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Эмпатия как способность В одной из работ нами было выдвинуто предположение о перспективности применения методологии исследования и развития способностей в контексте «профессиональной эмпатии» [14]. </w:t>
      </w:r>
    </w:p>
    <w:p w:rsidR="00006AD6"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Категория способностей традиционно является одной из центральных в тематике обучения и целенаправленного развития. Существуют отечественные исследования, в формулировках предмета которых присутствуют слова «эмпатическая способность» [23]. Однако в данных работах не применяется специфическая методология анализа и исследования именно способностей, их структуры. </w:t>
      </w:r>
    </w:p>
    <w:p w:rsidR="00006AD6"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Суммируем кратко основные положения выдвинутого нами обоснования рассмотрения эмпатии как способности. За основу нами взята модель способностей В.Д. </w:t>
      </w:r>
      <w:proofErr w:type="spellStart"/>
      <w:r w:rsidRPr="00581828">
        <w:rPr>
          <w:rFonts w:ascii="Times New Roman" w:hAnsi="Times New Roman"/>
          <w:sz w:val="28"/>
          <w:szCs w:val="28"/>
        </w:rPr>
        <w:t>Шадрикова</w:t>
      </w:r>
      <w:proofErr w:type="spellEnd"/>
      <w:r w:rsidRPr="00581828">
        <w:rPr>
          <w:rFonts w:ascii="Times New Roman" w:hAnsi="Times New Roman"/>
          <w:sz w:val="28"/>
          <w:szCs w:val="28"/>
        </w:rPr>
        <w:t xml:space="preserve">, обобщающая традиции понимания способностей в отечественной </w:t>
      </w:r>
      <w:proofErr w:type="gramStart"/>
      <w:r w:rsidRPr="00581828">
        <w:rPr>
          <w:rFonts w:ascii="Times New Roman" w:hAnsi="Times New Roman"/>
          <w:sz w:val="28"/>
          <w:szCs w:val="28"/>
        </w:rPr>
        <w:t>психологии</w:t>
      </w:r>
      <w:r w:rsidR="00006AD6" w:rsidRPr="005F55E6">
        <w:rPr>
          <w:rFonts w:ascii="Times New Roman" w:hAnsi="Times New Roman"/>
          <w:sz w:val="28"/>
          <w:szCs w:val="28"/>
        </w:rPr>
        <w:t>[</w:t>
      </w:r>
      <w:proofErr w:type="gramEnd"/>
      <w:r w:rsidR="00006AD6" w:rsidRPr="005F55E6">
        <w:rPr>
          <w:rFonts w:ascii="Times New Roman" w:hAnsi="Times New Roman"/>
          <w:sz w:val="28"/>
          <w:szCs w:val="28"/>
        </w:rPr>
        <w:t>34]</w:t>
      </w:r>
      <w:r w:rsidRPr="00581828">
        <w:rPr>
          <w:rFonts w:ascii="Times New Roman" w:hAnsi="Times New Roman"/>
          <w:sz w:val="28"/>
          <w:szCs w:val="28"/>
        </w:rPr>
        <w:t xml:space="preserve">. </w:t>
      </w:r>
    </w:p>
    <w:p w:rsidR="00006AD6" w:rsidRPr="00581828" w:rsidRDefault="00E43291" w:rsidP="00006AD6">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Одним из основных принципов отечественной психологии способностей является деятельностный: способности проявляются и развиваются только в деятельности. Они обеспечивают успешность ее выполнения и не сводятся к наличным знаниям, умениям и </w:t>
      </w:r>
      <w:proofErr w:type="gramStart"/>
      <w:r w:rsidRPr="00581828">
        <w:rPr>
          <w:rFonts w:ascii="Times New Roman" w:hAnsi="Times New Roman"/>
          <w:sz w:val="28"/>
          <w:szCs w:val="28"/>
        </w:rPr>
        <w:t>навыкам</w:t>
      </w:r>
      <w:r w:rsidR="00006AD6" w:rsidRPr="005F55E6">
        <w:rPr>
          <w:rFonts w:ascii="Times New Roman" w:hAnsi="Times New Roman"/>
          <w:sz w:val="28"/>
          <w:szCs w:val="28"/>
        </w:rPr>
        <w:t>[</w:t>
      </w:r>
      <w:proofErr w:type="gramEnd"/>
      <w:r w:rsidR="00006AD6" w:rsidRPr="005F55E6">
        <w:rPr>
          <w:rFonts w:ascii="Times New Roman" w:hAnsi="Times New Roman"/>
          <w:sz w:val="28"/>
          <w:szCs w:val="28"/>
        </w:rPr>
        <w:t>35]</w:t>
      </w:r>
      <w:r w:rsidRPr="00581828">
        <w:rPr>
          <w:rFonts w:ascii="Times New Roman" w:hAnsi="Times New Roman"/>
          <w:sz w:val="28"/>
          <w:szCs w:val="28"/>
        </w:rPr>
        <w:t xml:space="preserve">. Для эмпатических способностей такой деятельностью является деятельность общения. </w:t>
      </w:r>
    </w:p>
    <w:p w:rsidR="00006AD6" w:rsidRPr="00581828" w:rsidRDefault="00E43291" w:rsidP="00006AD6">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Однако также можно говорить и об особой деятельности сопереживания, которая может быть выделена в определенных ситуациях, когда мотивом является понимание того, что происходит с другим человеком, и/или сочувствие ему. </w:t>
      </w:r>
    </w:p>
    <w:p w:rsidR="00006AD6" w:rsidRPr="00581828" w:rsidRDefault="00E43291" w:rsidP="00006AD6">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Под функциональным компонентом эмпатических способностей мы понимаем способность к определенного рода репрезентации состояния другого человека. </w:t>
      </w:r>
    </w:p>
    <w:p w:rsidR="00006AD6" w:rsidRPr="00581828" w:rsidRDefault="00E43291" w:rsidP="00006AD6">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 современной психологии такая репрезентация называется викарным чувством (от лат. </w:t>
      </w:r>
      <w:proofErr w:type="spellStart"/>
      <w:r w:rsidRPr="00581828">
        <w:rPr>
          <w:rFonts w:ascii="Times New Roman" w:hAnsi="Times New Roman"/>
          <w:sz w:val="28"/>
          <w:szCs w:val="28"/>
        </w:rPr>
        <w:t>vicarius</w:t>
      </w:r>
      <w:proofErr w:type="spellEnd"/>
      <w:r w:rsidRPr="00581828">
        <w:rPr>
          <w:rFonts w:ascii="Times New Roman" w:hAnsi="Times New Roman"/>
          <w:sz w:val="28"/>
          <w:szCs w:val="28"/>
        </w:rPr>
        <w:t xml:space="preserve"> — «заместитель», «наместник»). В настоящее время представляется возможным связывать возникновение викарного чувства с </w:t>
      </w:r>
      <w:r w:rsidRPr="00581828">
        <w:rPr>
          <w:rFonts w:ascii="Times New Roman" w:hAnsi="Times New Roman"/>
          <w:sz w:val="28"/>
          <w:szCs w:val="28"/>
        </w:rPr>
        <w:lastRenderedPageBreak/>
        <w:t>работой конкретных психофизиологических механизмов, которые обеспечивают специфическую нейронную репрезентацию состояния другого человека у наблюдающего за ним [</w:t>
      </w:r>
      <w:r w:rsidR="00006AD6" w:rsidRPr="005F55E6">
        <w:rPr>
          <w:rFonts w:ascii="Times New Roman" w:hAnsi="Times New Roman"/>
          <w:sz w:val="28"/>
          <w:szCs w:val="28"/>
        </w:rPr>
        <w:t>22</w:t>
      </w:r>
      <w:r w:rsidRPr="00581828">
        <w:rPr>
          <w:rFonts w:ascii="Times New Roman" w:hAnsi="Times New Roman"/>
          <w:sz w:val="28"/>
          <w:szCs w:val="28"/>
        </w:rPr>
        <w:t xml:space="preserve">]. </w:t>
      </w:r>
    </w:p>
    <w:p w:rsidR="00006AD6" w:rsidRPr="00581828" w:rsidRDefault="00E43291" w:rsidP="00006AD6">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Прежде всего, речь идет о зеркальных нейронах, открытых в 90-е гг. ХХ в. [24]. На настоящий момент факт возбуждения у человека собственно зеркальных моторных нейронов при наблюдении эмоций другого человека надежного подтверждения не нашел. </w:t>
      </w:r>
    </w:p>
    <w:p w:rsidR="00006AD6" w:rsidRPr="00581828" w:rsidRDefault="00E43291" w:rsidP="00006AD6">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Однако, начиная с 2004 г., на материале эмпатического отклика на самые разные эмоции выявляется «зеркальный принцип» работы мозга: при наблюдении определенных чужих эмоций (зрительно или на слух) у испытуемых происходит активация тех же отделов мозга, которые активируются у них при реальном переживании этих эмоций [25]. Если использовать терминологию теории высших психических функций, то можно предположить, что викарное чувство является результатом работы тех процессов, которые составляют натуральную эмпатическую функцию. </w:t>
      </w:r>
    </w:p>
    <w:p w:rsidR="00006AD6"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Последние исследования </w:t>
      </w:r>
      <w:proofErr w:type="spellStart"/>
      <w:r w:rsidRPr="00581828">
        <w:rPr>
          <w:rFonts w:ascii="Times New Roman" w:hAnsi="Times New Roman"/>
          <w:sz w:val="28"/>
          <w:szCs w:val="28"/>
        </w:rPr>
        <w:t>нейронаук</w:t>
      </w:r>
      <w:proofErr w:type="spellEnd"/>
      <w:r w:rsidRPr="00581828">
        <w:rPr>
          <w:rFonts w:ascii="Times New Roman" w:hAnsi="Times New Roman"/>
          <w:sz w:val="28"/>
          <w:szCs w:val="28"/>
        </w:rPr>
        <w:t xml:space="preserve">, изучающих разного рода «эмпатические дефициты», выявляют различную локализацию мозговых механизмов викарных спонтанных и произвольных эмпатических реакций. Нарушения эмпатии являются одним из диагностических признаков психопатии, а также антисоциального поведенческого расстройства. Связь нарушения эмпатии с агрессивным поведением обосновывается следующим образом: сопереживание страданию жертвы приводит к торможению агрессии, если же сопереживания нет, то агрессия не может тормозиться таким, «естественным», образом. </w:t>
      </w:r>
    </w:p>
    <w:p w:rsidR="00006AD6"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Исследователи полагают, что при психопатических расстройствах нарушен разного рода мозговой процессинг эмоции страха, </w:t>
      </w:r>
      <w:proofErr w:type="gramStart"/>
      <w:r w:rsidRPr="00581828">
        <w:rPr>
          <w:rFonts w:ascii="Times New Roman" w:hAnsi="Times New Roman"/>
          <w:sz w:val="28"/>
          <w:szCs w:val="28"/>
        </w:rPr>
        <w:t>и</w:t>
      </w:r>
      <w:proofErr w:type="gramEnd"/>
      <w:r w:rsidRPr="00581828">
        <w:rPr>
          <w:rFonts w:ascii="Times New Roman" w:hAnsi="Times New Roman"/>
          <w:sz w:val="28"/>
          <w:szCs w:val="28"/>
        </w:rPr>
        <w:t xml:space="preserve"> в связи с этим не возникает викарное чувство страха, сопереживание страху жертвы [</w:t>
      </w:r>
      <w:r w:rsidR="00006AD6" w:rsidRPr="005F55E6">
        <w:rPr>
          <w:rFonts w:ascii="Times New Roman" w:hAnsi="Times New Roman"/>
          <w:sz w:val="28"/>
          <w:szCs w:val="28"/>
        </w:rPr>
        <w:t>24</w:t>
      </w:r>
      <w:r w:rsidRPr="00581828">
        <w:rPr>
          <w:rFonts w:ascii="Times New Roman" w:hAnsi="Times New Roman"/>
          <w:sz w:val="28"/>
          <w:szCs w:val="28"/>
        </w:rPr>
        <w:t xml:space="preserve">]. </w:t>
      </w:r>
    </w:p>
    <w:p w:rsidR="00006AD6"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Так, было показано, что у пациентов с диагностированной психопатией наблюдается пониженная активность в отделах головного мозга, связываемых с эмпатией, при инструкции на просто внимательное наблюдение </w:t>
      </w:r>
      <w:r w:rsidRPr="00581828">
        <w:rPr>
          <w:rFonts w:ascii="Times New Roman" w:hAnsi="Times New Roman"/>
          <w:sz w:val="28"/>
          <w:szCs w:val="28"/>
        </w:rPr>
        <w:lastRenderedPageBreak/>
        <w:t>эмоционально-окрашенного взаимодействия. Однако при наличии инструкции на сопереживание реакция в «эмпатических» отделах мозга таких пациентов значимо не отличается от реакции у условно здоровых испытуемых.</w:t>
      </w:r>
    </w:p>
    <w:p w:rsidR="00006AD6"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При этом у пациентов с психопатией наблюдается повышенная по сравнению со здоровыми испытуемыми активация в отделах мозга, связываемых с когнитивными аспектами эмпатии (у здоровых испытуемых активация в этих отделах наблюдается при инструкции представить, вообразить, что чувствует другой человек). </w:t>
      </w:r>
    </w:p>
    <w:p w:rsidR="00006AD6" w:rsidRPr="00581828" w:rsidRDefault="00006AD6"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Можно сделать</w:t>
      </w:r>
      <w:r w:rsidR="00E43291" w:rsidRPr="00581828">
        <w:rPr>
          <w:rFonts w:ascii="Times New Roman" w:hAnsi="Times New Roman"/>
          <w:sz w:val="28"/>
          <w:szCs w:val="28"/>
        </w:rPr>
        <w:t xml:space="preserve"> предположение о компенсаторном характере этой активности и говор</w:t>
      </w:r>
      <w:r w:rsidRPr="00581828">
        <w:rPr>
          <w:rFonts w:ascii="Times New Roman" w:hAnsi="Times New Roman"/>
          <w:sz w:val="28"/>
          <w:szCs w:val="28"/>
        </w:rPr>
        <w:t>и</w:t>
      </w:r>
      <w:r w:rsidR="00E43291" w:rsidRPr="00581828">
        <w:rPr>
          <w:rFonts w:ascii="Times New Roman" w:hAnsi="Times New Roman"/>
          <w:sz w:val="28"/>
          <w:szCs w:val="28"/>
        </w:rPr>
        <w:t>т</w:t>
      </w:r>
      <w:r w:rsidRPr="00581828">
        <w:rPr>
          <w:rFonts w:ascii="Times New Roman" w:hAnsi="Times New Roman"/>
          <w:sz w:val="28"/>
          <w:szCs w:val="28"/>
        </w:rPr>
        <w:t>ь</w:t>
      </w:r>
      <w:r w:rsidR="00E43291" w:rsidRPr="00581828">
        <w:rPr>
          <w:rFonts w:ascii="Times New Roman" w:hAnsi="Times New Roman"/>
          <w:sz w:val="28"/>
          <w:szCs w:val="28"/>
        </w:rPr>
        <w:t xml:space="preserve"> о некоторой способности к «включению-выключению» эмпатии, которой обладают лица с психопатическими тенденциями. Аналогичные феномены описаны и для аутистических расстройств: там различия нейрофизиологической основы спонтанной и произвольной эмпатии были обнаружены при реагировании на эмоции хорошо знакомых и незнакомых людей. Вероятно, при аутизме имеет место «викарная гиперреактивность», </w:t>
      </w:r>
      <w:proofErr w:type="spellStart"/>
      <w:r w:rsidR="00E43291" w:rsidRPr="00581828">
        <w:rPr>
          <w:rFonts w:ascii="Times New Roman" w:hAnsi="Times New Roman"/>
          <w:sz w:val="28"/>
          <w:szCs w:val="28"/>
        </w:rPr>
        <w:t>совладание</w:t>
      </w:r>
      <w:proofErr w:type="spellEnd"/>
      <w:r w:rsidR="00E43291" w:rsidRPr="00581828">
        <w:rPr>
          <w:rFonts w:ascii="Times New Roman" w:hAnsi="Times New Roman"/>
          <w:sz w:val="28"/>
          <w:szCs w:val="28"/>
        </w:rPr>
        <w:t xml:space="preserve"> с которой становится более успешным в ситуациях регулярного общения с одними и теми же людьми. </w:t>
      </w:r>
    </w:p>
    <w:p w:rsidR="00006AD6"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Результаты нейрофизиологических исследований патологии эмпатии, таким образом, позволяют</w:t>
      </w:r>
      <w:r w:rsidR="00006AD6" w:rsidRPr="00581828">
        <w:rPr>
          <w:rFonts w:ascii="Times New Roman" w:hAnsi="Times New Roman"/>
          <w:sz w:val="28"/>
          <w:szCs w:val="28"/>
        </w:rPr>
        <w:t xml:space="preserve"> </w:t>
      </w:r>
      <w:r w:rsidRPr="00581828">
        <w:rPr>
          <w:rFonts w:ascii="Times New Roman" w:hAnsi="Times New Roman"/>
          <w:sz w:val="28"/>
          <w:szCs w:val="28"/>
        </w:rPr>
        <w:t xml:space="preserve">говорить как о наличии специфических функциональных компонентов эмпатических способностей, так и о когнитивном, социальном и т.п. </w:t>
      </w:r>
      <w:proofErr w:type="spellStart"/>
      <w:r w:rsidRPr="00581828">
        <w:rPr>
          <w:rFonts w:ascii="Times New Roman" w:hAnsi="Times New Roman"/>
          <w:sz w:val="28"/>
          <w:szCs w:val="28"/>
        </w:rPr>
        <w:t>опосредовании</w:t>
      </w:r>
      <w:proofErr w:type="spellEnd"/>
      <w:r w:rsidRPr="00581828">
        <w:rPr>
          <w:rFonts w:ascii="Times New Roman" w:hAnsi="Times New Roman"/>
          <w:sz w:val="28"/>
          <w:szCs w:val="28"/>
        </w:rPr>
        <w:t xml:space="preserve"> их работы, о наличии определенных складывающихся при жизни индивидуальных способов реализации эмпатии. </w:t>
      </w:r>
    </w:p>
    <w:p w:rsidR="00006AD6"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Можно ли, исходя из представлений об операционных компонентах способностей, говорить об эмпатических операциях или действиях? На первый взгляд, такая постановка вопроса вызывает большие сомнения. Эмпатия предельно свернута, особенно в житейских ситуациях общения. Она представляется непроизвольным, интуитивным внутренним процессом, а, главное, результатом эмпатии чаще всего считается эмоция </w:t>
      </w:r>
      <w:r w:rsidR="00006AD6" w:rsidRPr="00581828">
        <w:rPr>
          <w:rFonts w:ascii="Times New Roman" w:hAnsi="Times New Roman"/>
          <w:sz w:val="28"/>
          <w:szCs w:val="28"/>
        </w:rPr>
        <w:t>-</w:t>
      </w:r>
      <w:r w:rsidRPr="00581828">
        <w:rPr>
          <w:rFonts w:ascii="Times New Roman" w:hAnsi="Times New Roman"/>
          <w:sz w:val="28"/>
          <w:szCs w:val="28"/>
        </w:rPr>
        <w:t xml:space="preserve"> либо разделенное чувство («я грущу вместе с тобой»), либо сочувствие. </w:t>
      </w:r>
    </w:p>
    <w:p w:rsidR="00006AD6"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lastRenderedPageBreak/>
        <w:t>Основным принципом методологии исследования эмпатии в отечественной деятельностной традиции выступает ее разворачивание, экстериоризация в процессе решения особых задач на сопереживание [</w:t>
      </w:r>
      <w:r w:rsidR="00006AD6" w:rsidRPr="00581828">
        <w:rPr>
          <w:rFonts w:ascii="Times New Roman" w:hAnsi="Times New Roman"/>
          <w:sz w:val="28"/>
          <w:szCs w:val="28"/>
        </w:rPr>
        <w:t>2</w:t>
      </w:r>
      <w:r w:rsidRPr="00581828">
        <w:rPr>
          <w:rFonts w:ascii="Times New Roman" w:hAnsi="Times New Roman"/>
          <w:sz w:val="28"/>
          <w:szCs w:val="28"/>
        </w:rPr>
        <w:t>3].</w:t>
      </w:r>
    </w:p>
    <w:p w:rsidR="006D7121"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Для взрослых </w:t>
      </w:r>
      <w:r w:rsidR="006D7121" w:rsidRPr="00581828">
        <w:rPr>
          <w:rFonts w:ascii="Times New Roman" w:hAnsi="Times New Roman"/>
          <w:sz w:val="28"/>
          <w:szCs w:val="28"/>
        </w:rPr>
        <w:t>людей</w:t>
      </w:r>
      <w:r w:rsidRPr="00581828">
        <w:rPr>
          <w:rFonts w:ascii="Times New Roman" w:hAnsi="Times New Roman"/>
          <w:sz w:val="28"/>
          <w:szCs w:val="28"/>
        </w:rPr>
        <w:t xml:space="preserve"> эффективным методом развития эмпатии считаются тренинги, в которых используются методы ролевого перевоплощения, идентификации с героями литературных произведений. </w:t>
      </w:r>
    </w:p>
    <w:p w:rsidR="006D7121"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В таких случаях разворачивается деятельность сопереживания, в которой могут быть выделены отдельные элементы, цели и этапы [</w:t>
      </w:r>
      <w:r w:rsidR="006D7121" w:rsidRPr="00581828">
        <w:rPr>
          <w:rFonts w:ascii="Times New Roman" w:hAnsi="Times New Roman"/>
          <w:sz w:val="28"/>
          <w:szCs w:val="28"/>
        </w:rPr>
        <w:t>27</w:t>
      </w:r>
      <w:r w:rsidRPr="00581828">
        <w:rPr>
          <w:rFonts w:ascii="Times New Roman" w:hAnsi="Times New Roman"/>
          <w:sz w:val="28"/>
          <w:szCs w:val="28"/>
        </w:rPr>
        <w:t xml:space="preserve">]. При анализе целенаправленного «эмпатического исследования» переживания клиента, осуществляемого психотерапевтом, вопрос об «эмпатических действиях» также неестественным не выглядит. </w:t>
      </w:r>
    </w:p>
    <w:p w:rsidR="006D7121"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 развернутом процессе эмпатического отклика возможно различение индивидуальных стратегий как понимания внутреннего мира другого человека, так и выражения своего понимания. </w:t>
      </w:r>
    </w:p>
    <w:p w:rsidR="006D7121"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 дидактических целях в психотерапевтических подходах </w:t>
      </w:r>
      <w:r w:rsidR="006D7121" w:rsidRPr="00581828">
        <w:rPr>
          <w:rFonts w:ascii="Times New Roman" w:hAnsi="Times New Roman"/>
          <w:sz w:val="28"/>
          <w:szCs w:val="28"/>
        </w:rPr>
        <w:t>-</w:t>
      </w:r>
      <w:r w:rsidRPr="00581828">
        <w:rPr>
          <w:rFonts w:ascii="Times New Roman" w:hAnsi="Times New Roman"/>
          <w:sz w:val="28"/>
          <w:szCs w:val="28"/>
        </w:rPr>
        <w:t xml:space="preserve"> прежде всего гуманистических и </w:t>
      </w:r>
      <w:proofErr w:type="spellStart"/>
      <w:r w:rsidRPr="00581828">
        <w:rPr>
          <w:rFonts w:ascii="Times New Roman" w:hAnsi="Times New Roman"/>
          <w:sz w:val="28"/>
          <w:szCs w:val="28"/>
        </w:rPr>
        <w:t>экспириентальных</w:t>
      </w:r>
      <w:proofErr w:type="spellEnd"/>
      <w:r w:rsidR="006D7121" w:rsidRPr="00581828">
        <w:rPr>
          <w:rFonts w:ascii="Times New Roman" w:hAnsi="Times New Roman"/>
          <w:sz w:val="28"/>
          <w:szCs w:val="28"/>
        </w:rPr>
        <w:t xml:space="preserve"> -</w:t>
      </w:r>
      <w:r w:rsidRPr="00581828">
        <w:rPr>
          <w:rFonts w:ascii="Times New Roman" w:hAnsi="Times New Roman"/>
          <w:sz w:val="28"/>
          <w:szCs w:val="28"/>
        </w:rPr>
        <w:t xml:space="preserve"> выделяются специфические приемы и методы для стимуляции, запуска, оформления и выражения эмпатического понимания переживания клиента. Эти приемы опираются на житейские навыки, присущие обучающимся, но </w:t>
      </w:r>
      <w:proofErr w:type="spellStart"/>
      <w:r w:rsidRPr="00581828">
        <w:rPr>
          <w:rFonts w:ascii="Times New Roman" w:hAnsi="Times New Roman"/>
          <w:sz w:val="28"/>
          <w:szCs w:val="28"/>
        </w:rPr>
        <w:t>психотехнически</w:t>
      </w:r>
      <w:proofErr w:type="spellEnd"/>
      <w:r w:rsidRPr="00581828">
        <w:rPr>
          <w:rFonts w:ascii="Times New Roman" w:hAnsi="Times New Roman"/>
          <w:sz w:val="28"/>
          <w:szCs w:val="28"/>
        </w:rPr>
        <w:t xml:space="preserve"> формируют новые, профессиональные стратегии. </w:t>
      </w:r>
    </w:p>
    <w:p w:rsidR="006D7121"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Так, в процессуально-</w:t>
      </w:r>
      <w:proofErr w:type="spellStart"/>
      <w:r w:rsidRPr="00581828">
        <w:rPr>
          <w:rFonts w:ascii="Times New Roman" w:hAnsi="Times New Roman"/>
          <w:sz w:val="28"/>
          <w:szCs w:val="28"/>
        </w:rPr>
        <w:t>экспириентальном</w:t>
      </w:r>
      <w:proofErr w:type="spellEnd"/>
      <w:r w:rsidRPr="00581828">
        <w:rPr>
          <w:rFonts w:ascii="Times New Roman" w:hAnsi="Times New Roman"/>
          <w:sz w:val="28"/>
          <w:szCs w:val="28"/>
        </w:rPr>
        <w:t xml:space="preserve"> подходе эмоционально-фокусированной психотерапии выделяются такие «эмпатические операции», как эмпатическое прояснение, эмпатическая гипотеза, эмпатическое пробуждение, эмпатическое подтверждение и т. п. Часто эти приемы описываются метафорически: «</w:t>
      </w:r>
      <w:proofErr w:type="spellStart"/>
      <w:r w:rsidRPr="00581828">
        <w:rPr>
          <w:rFonts w:ascii="Times New Roman" w:hAnsi="Times New Roman"/>
          <w:sz w:val="28"/>
          <w:szCs w:val="28"/>
        </w:rPr>
        <w:t>вчувствование</w:t>
      </w:r>
      <w:proofErr w:type="spellEnd"/>
      <w:r w:rsidRPr="00581828">
        <w:rPr>
          <w:rFonts w:ascii="Times New Roman" w:hAnsi="Times New Roman"/>
          <w:sz w:val="28"/>
          <w:szCs w:val="28"/>
        </w:rPr>
        <w:t>», «</w:t>
      </w:r>
      <w:proofErr w:type="spellStart"/>
      <w:r w:rsidRPr="00581828">
        <w:rPr>
          <w:rFonts w:ascii="Times New Roman" w:hAnsi="Times New Roman"/>
          <w:sz w:val="28"/>
          <w:szCs w:val="28"/>
        </w:rPr>
        <w:t>отзеркаливание</w:t>
      </w:r>
      <w:proofErr w:type="spellEnd"/>
      <w:r w:rsidRPr="00581828">
        <w:rPr>
          <w:rFonts w:ascii="Times New Roman" w:hAnsi="Times New Roman"/>
          <w:sz w:val="28"/>
          <w:szCs w:val="28"/>
        </w:rPr>
        <w:t>», «вхождение во внутренний мир другого»</w:t>
      </w:r>
      <w:r w:rsidR="006D7121" w:rsidRPr="00581828">
        <w:rPr>
          <w:rFonts w:ascii="Times New Roman" w:hAnsi="Times New Roman"/>
          <w:sz w:val="28"/>
          <w:szCs w:val="28"/>
        </w:rPr>
        <w:t>.</w:t>
      </w:r>
    </w:p>
    <w:p w:rsidR="006D7121"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Можно предположить, что конкретизация, «перевод» метафор, характерных для практиков и учителей психотерапии, на научный язык операционных компонентов эмпатической способности возможна с помощью </w:t>
      </w:r>
      <w:r w:rsidRPr="00581828">
        <w:rPr>
          <w:rFonts w:ascii="Times New Roman" w:hAnsi="Times New Roman"/>
          <w:sz w:val="28"/>
          <w:szCs w:val="28"/>
        </w:rPr>
        <w:lastRenderedPageBreak/>
        <w:t xml:space="preserve">понятий, описывающих те процессы, которые обычно квалифицируются исследователями эмпатии как ее механизмы. </w:t>
      </w:r>
    </w:p>
    <w:p w:rsidR="00E43291"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 различных исследованиях называются: эмоциональное заражение, подражание, проекция, интроекция, идентификация, понимание, воображение, рефлексия, </w:t>
      </w:r>
      <w:proofErr w:type="spellStart"/>
      <w:r w:rsidRPr="00581828">
        <w:rPr>
          <w:rFonts w:ascii="Times New Roman" w:hAnsi="Times New Roman"/>
          <w:sz w:val="28"/>
          <w:szCs w:val="28"/>
        </w:rPr>
        <w:t>децентрация</w:t>
      </w:r>
      <w:proofErr w:type="spellEnd"/>
      <w:r w:rsidRPr="00581828">
        <w:rPr>
          <w:rFonts w:ascii="Times New Roman" w:hAnsi="Times New Roman"/>
          <w:sz w:val="28"/>
          <w:szCs w:val="28"/>
        </w:rPr>
        <w:t xml:space="preserve"> и т.д. [</w:t>
      </w:r>
      <w:r w:rsidR="006D7121" w:rsidRPr="00581828">
        <w:rPr>
          <w:rFonts w:ascii="Times New Roman" w:hAnsi="Times New Roman"/>
          <w:sz w:val="28"/>
          <w:szCs w:val="28"/>
        </w:rPr>
        <w:t>2</w:t>
      </w:r>
      <w:r w:rsidRPr="00581828">
        <w:rPr>
          <w:rFonts w:ascii="Times New Roman" w:hAnsi="Times New Roman"/>
          <w:sz w:val="28"/>
          <w:szCs w:val="28"/>
        </w:rPr>
        <w:t xml:space="preserve">2]. В ходе обучения работа этих механизмов, обычно неосознаваемая в житейских ситуациях, подвергается осознанию, рефлексии, увязывается с постановкой профессиональных целей, опосредуется системой профессиональных норм, образцов и правил, приобретая характер целенаправленных произвольных действий. Операционные механизмы можно также классифицировать с точки зрения того, какую часть или этап эмпатического процесса они осуществляют. В соответствии с логикой деятельностного подхода, встает вопрос о выделении собственно операций как способов осуществления действия, действий, стратегий и т.п. </w:t>
      </w:r>
    </w:p>
    <w:p w:rsidR="006D7121"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Процесс эмпатии и его </w:t>
      </w:r>
      <w:proofErr w:type="spellStart"/>
      <w:r w:rsidRPr="00581828">
        <w:rPr>
          <w:rFonts w:ascii="Times New Roman" w:hAnsi="Times New Roman"/>
          <w:sz w:val="28"/>
          <w:szCs w:val="28"/>
        </w:rPr>
        <w:t>опосредование</w:t>
      </w:r>
      <w:proofErr w:type="spellEnd"/>
      <w:r w:rsidRPr="00581828">
        <w:rPr>
          <w:rFonts w:ascii="Times New Roman" w:hAnsi="Times New Roman"/>
          <w:sz w:val="28"/>
          <w:szCs w:val="28"/>
        </w:rPr>
        <w:t xml:space="preserve"> </w:t>
      </w:r>
      <w:r w:rsidR="006D7121" w:rsidRPr="00581828">
        <w:rPr>
          <w:rFonts w:ascii="Times New Roman" w:hAnsi="Times New Roman"/>
          <w:sz w:val="28"/>
          <w:szCs w:val="28"/>
        </w:rPr>
        <w:t>можно разделить на</w:t>
      </w:r>
      <w:r w:rsidRPr="00581828">
        <w:rPr>
          <w:rFonts w:ascii="Times New Roman" w:hAnsi="Times New Roman"/>
          <w:sz w:val="28"/>
          <w:szCs w:val="28"/>
        </w:rPr>
        <w:t xml:space="preserve"> три стадии: </w:t>
      </w:r>
    </w:p>
    <w:p w:rsidR="006D7121"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1. Появление викарного переживания состояния другого человека. </w:t>
      </w:r>
    </w:p>
    <w:p w:rsidR="006D7121"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2. Развертывание, прояснение викарного переживания до требуемой степени ясности. </w:t>
      </w:r>
    </w:p>
    <w:p w:rsidR="00E43291"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3. Реализация, воплощение эмпатического переживания.</w:t>
      </w:r>
    </w:p>
    <w:p w:rsidR="006D7121"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Возможно неполное прохождение этих этапов, равно как и различные степени требуемой ясности и степени воплощения переживания. Соответственно этим трем стадиям можно выделить также три плана анализа как эмпатического процесса, так и структуры эмпатических способностей: чувственно-перцептивный, рефлексивный, экспрессивно-коммуникативный. </w:t>
      </w:r>
    </w:p>
    <w:p w:rsidR="006D7121"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Появление викарного чувства рассматривается многими исследователями как непосредственный, «перцептивный» процесс: мы «видим», что человек грустит, «читаем» это чувство на лице человека. </w:t>
      </w:r>
    </w:p>
    <w:p w:rsidR="006D7121"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Однако, вероятно, непосредственность эмпатического восприятия </w:t>
      </w:r>
      <w:r w:rsidR="006D7121" w:rsidRPr="00581828">
        <w:rPr>
          <w:rFonts w:ascii="Times New Roman" w:hAnsi="Times New Roman"/>
          <w:sz w:val="28"/>
          <w:szCs w:val="28"/>
        </w:rPr>
        <w:t>-</w:t>
      </w:r>
      <w:r w:rsidRPr="00581828">
        <w:rPr>
          <w:rFonts w:ascii="Times New Roman" w:hAnsi="Times New Roman"/>
          <w:sz w:val="28"/>
          <w:szCs w:val="28"/>
        </w:rPr>
        <w:t xml:space="preserve"> такой же результат интериоризации эмпатических действий, сворачивания определенных микропроцессов, как и в случае собственно восприятия. </w:t>
      </w:r>
    </w:p>
    <w:p w:rsidR="006D7121"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lastRenderedPageBreak/>
        <w:t xml:space="preserve">Приведем пример психологических исследований, демонстрирующих различного рода </w:t>
      </w:r>
      <w:proofErr w:type="spellStart"/>
      <w:r w:rsidRPr="00581828">
        <w:rPr>
          <w:rFonts w:ascii="Times New Roman" w:hAnsi="Times New Roman"/>
          <w:sz w:val="28"/>
          <w:szCs w:val="28"/>
        </w:rPr>
        <w:t>опосредование</w:t>
      </w:r>
      <w:proofErr w:type="spellEnd"/>
      <w:r w:rsidRPr="00581828">
        <w:rPr>
          <w:rFonts w:ascii="Times New Roman" w:hAnsi="Times New Roman"/>
          <w:sz w:val="28"/>
          <w:szCs w:val="28"/>
        </w:rPr>
        <w:t xml:space="preserve"> достаточно простых эмпатических реакций. Младшие подростки с диагностированной тенденцией к психопатии и антисоциальному поведению и условно здоровые подростки играли в компьютерную игру, в которой могли варьировать силу звука, посылаемого своему противнику. Звук мог быть достаточно сильным и болезненным для слуха (на самом деле «противником» выступал компьютер, ситуация была смоделирована). </w:t>
      </w:r>
    </w:p>
    <w:p w:rsidR="006D7121"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Часть испытуемых получали письменные сообщения от противника, в которых содержалась жалоба на неприятные ощущения от звука, часть </w:t>
      </w:r>
      <w:r w:rsidR="006D7121" w:rsidRPr="00581828">
        <w:rPr>
          <w:rFonts w:ascii="Times New Roman" w:hAnsi="Times New Roman"/>
          <w:sz w:val="28"/>
          <w:szCs w:val="28"/>
        </w:rPr>
        <w:t>-</w:t>
      </w:r>
      <w:r w:rsidRPr="00581828">
        <w:rPr>
          <w:rFonts w:ascii="Times New Roman" w:hAnsi="Times New Roman"/>
          <w:sz w:val="28"/>
          <w:szCs w:val="28"/>
        </w:rPr>
        <w:t xml:space="preserve"> нет, сообщения для них не содержали жалобы. Во втором случае поведение подростков с психопатическими тенденциями после получения сообщения от противника оставалось более агрессивным, чем поведение испытуемых без психопатических тенденций. </w:t>
      </w:r>
    </w:p>
    <w:p w:rsidR="006D7121"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Если же подростки с психопатической тенденцией получали сообщение с жалобой, их поведение после получения сообщения не отличалось от поведения условно здоровых испытуемых, которые были склонны больше не использовать болезненные звуки [</w:t>
      </w:r>
      <w:r w:rsidR="006D7121" w:rsidRPr="00581828">
        <w:rPr>
          <w:rFonts w:ascii="Times New Roman" w:hAnsi="Times New Roman"/>
          <w:sz w:val="28"/>
          <w:szCs w:val="28"/>
        </w:rPr>
        <w:t>2</w:t>
      </w:r>
      <w:r w:rsidRPr="00581828">
        <w:rPr>
          <w:rFonts w:ascii="Times New Roman" w:hAnsi="Times New Roman"/>
          <w:sz w:val="28"/>
          <w:szCs w:val="28"/>
        </w:rPr>
        <w:t xml:space="preserve">9]. </w:t>
      </w:r>
    </w:p>
    <w:p w:rsidR="006D7121"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Т.е. для коррекции психопатических тенденций ставится задача: организовать привлечение внимания к признакам дистресса у другого человека и затем автоматизировать этот поначалу произвольный процесс. </w:t>
      </w:r>
    </w:p>
    <w:p w:rsidR="006D7121" w:rsidRPr="00581828" w:rsidRDefault="00E43291" w:rsidP="00E43291">
      <w:pPr>
        <w:spacing w:after="0" w:line="360" w:lineRule="auto"/>
        <w:ind w:firstLine="709"/>
        <w:jc w:val="both"/>
        <w:rPr>
          <w:rFonts w:ascii="Times New Roman" w:hAnsi="Times New Roman"/>
          <w:i/>
          <w:sz w:val="28"/>
          <w:szCs w:val="28"/>
        </w:rPr>
      </w:pPr>
      <w:r w:rsidRPr="00581828">
        <w:rPr>
          <w:rFonts w:ascii="Times New Roman" w:hAnsi="Times New Roman"/>
          <w:i/>
          <w:sz w:val="28"/>
          <w:szCs w:val="28"/>
        </w:rPr>
        <w:t>Эмпатия и помощь: житейский и профессиональный контекст</w:t>
      </w:r>
      <w:r w:rsidR="006D7121" w:rsidRPr="00581828">
        <w:rPr>
          <w:rFonts w:ascii="Times New Roman" w:hAnsi="Times New Roman"/>
          <w:i/>
          <w:sz w:val="28"/>
          <w:szCs w:val="28"/>
        </w:rPr>
        <w:t>.</w:t>
      </w:r>
    </w:p>
    <w:p w:rsidR="006D7121"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 психотерапии эмпатия рассматривается как важный метод работы профессионала: либо это условие установления терапевтического контакта, либо один из основных методов «лечения», в зависимости от специфики психотерапевтического подхода. </w:t>
      </w:r>
    </w:p>
    <w:p w:rsidR="006D7121"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Поэтому эмпатическое понимание и его выражение формулируются как цели профессиональной деятельности. Если рассматривать другие помогающие профессии, здесь роль и место эмпатии определяются другим образом. Эмпатия традиционно считается важнейшим фактором помогающей </w:t>
      </w:r>
      <w:r w:rsidRPr="00581828">
        <w:rPr>
          <w:rFonts w:ascii="Times New Roman" w:hAnsi="Times New Roman"/>
          <w:sz w:val="28"/>
          <w:szCs w:val="28"/>
        </w:rPr>
        <w:lastRenderedPageBreak/>
        <w:t xml:space="preserve">мотивации. Дискуссии касаются не самого этого факта, а скорее удельного веса эмпатического отклика среди других факторов помощи </w:t>
      </w:r>
      <w:r w:rsidR="006D7121" w:rsidRPr="00581828">
        <w:rPr>
          <w:rFonts w:ascii="Times New Roman" w:hAnsi="Times New Roman"/>
          <w:sz w:val="28"/>
          <w:szCs w:val="28"/>
        </w:rPr>
        <w:t>-</w:t>
      </w:r>
      <w:r w:rsidRPr="00581828">
        <w:rPr>
          <w:rFonts w:ascii="Times New Roman" w:hAnsi="Times New Roman"/>
          <w:sz w:val="28"/>
          <w:szCs w:val="28"/>
        </w:rPr>
        <w:t xml:space="preserve"> нормативных, ситуационных</w:t>
      </w:r>
      <w:r w:rsidR="006D7121" w:rsidRPr="00581828">
        <w:rPr>
          <w:rFonts w:ascii="Times New Roman" w:hAnsi="Times New Roman"/>
          <w:sz w:val="28"/>
          <w:szCs w:val="28"/>
        </w:rPr>
        <w:t>.</w:t>
      </w:r>
      <w:r w:rsidRPr="00581828">
        <w:rPr>
          <w:rFonts w:ascii="Times New Roman" w:hAnsi="Times New Roman"/>
          <w:sz w:val="28"/>
          <w:szCs w:val="28"/>
        </w:rPr>
        <w:t xml:space="preserve"> </w:t>
      </w:r>
    </w:p>
    <w:p w:rsidR="00A55AC5"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Также роль эмпатии как мотивационного фактора помощи </w:t>
      </w:r>
      <w:proofErr w:type="spellStart"/>
      <w:r w:rsidRPr="00581828">
        <w:rPr>
          <w:rFonts w:ascii="Times New Roman" w:hAnsi="Times New Roman"/>
          <w:sz w:val="28"/>
          <w:szCs w:val="28"/>
        </w:rPr>
        <w:t>проблематизируется</w:t>
      </w:r>
      <w:proofErr w:type="spellEnd"/>
      <w:r w:rsidRPr="00581828">
        <w:rPr>
          <w:rFonts w:ascii="Times New Roman" w:hAnsi="Times New Roman"/>
          <w:sz w:val="28"/>
          <w:szCs w:val="28"/>
        </w:rPr>
        <w:t xml:space="preserve"> при выделении различных форм помогающего поведения: собственно помощь, </w:t>
      </w:r>
      <w:proofErr w:type="spellStart"/>
      <w:r w:rsidRPr="00581828">
        <w:rPr>
          <w:rFonts w:ascii="Times New Roman" w:hAnsi="Times New Roman"/>
          <w:sz w:val="28"/>
          <w:szCs w:val="28"/>
        </w:rPr>
        <w:t>просоциальное</w:t>
      </w:r>
      <w:proofErr w:type="spellEnd"/>
      <w:r w:rsidRPr="00581828">
        <w:rPr>
          <w:rFonts w:ascii="Times New Roman" w:hAnsi="Times New Roman"/>
          <w:sz w:val="28"/>
          <w:szCs w:val="28"/>
        </w:rPr>
        <w:t xml:space="preserve"> поведение, альтруистическое поведение и т. п. Так, Ч. </w:t>
      </w:r>
      <w:proofErr w:type="spellStart"/>
      <w:r w:rsidRPr="00581828">
        <w:rPr>
          <w:rFonts w:ascii="Times New Roman" w:hAnsi="Times New Roman"/>
          <w:sz w:val="28"/>
          <w:szCs w:val="28"/>
        </w:rPr>
        <w:t>Батсон</w:t>
      </w:r>
      <w:proofErr w:type="spellEnd"/>
      <w:r w:rsidRPr="00581828">
        <w:rPr>
          <w:rFonts w:ascii="Times New Roman" w:hAnsi="Times New Roman"/>
          <w:sz w:val="28"/>
          <w:szCs w:val="28"/>
        </w:rPr>
        <w:t xml:space="preserve"> и его коллеги сформулировали гипотезу «эмпатия </w:t>
      </w:r>
      <w:r w:rsidR="006D7121" w:rsidRPr="00581828">
        <w:rPr>
          <w:rFonts w:ascii="Times New Roman" w:hAnsi="Times New Roman"/>
          <w:sz w:val="28"/>
          <w:szCs w:val="28"/>
        </w:rPr>
        <w:t>-</w:t>
      </w:r>
      <w:r w:rsidRPr="00581828">
        <w:rPr>
          <w:rFonts w:ascii="Times New Roman" w:hAnsi="Times New Roman"/>
          <w:sz w:val="28"/>
          <w:szCs w:val="28"/>
        </w:rPr>
        <w:t xml:space="preserve"> альтруизм», согласно которой подлинно альтруистическое поведение, т. е. поведение, не преследующее никакой выгоды, в том числе от избегания порицания или от получения социального поощрения, роста самоуважения вследствие факта помощи, мотивируется именно эмпатией. </w:t>
      </w:r>
    </w:p>
    <w:p w:rsidR="00A55AC5"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 обсуждении связи эмпатии и помощи особое внимание уделяется феномену эмпатического дистресса </w:t>
      </w:r>
      <w:r w:rsidR="00A55AC5" w:rsidRPr="00581828">
        <w:rPr>
          <w:rFonts w:ascii="Times New Roman" w:hAnsi="Times New Roman"/>
          <w:sz w:val="28"/>
          <w:szCs w:val="28"/>
        </w:rPr>
        <w:t>-</w:t>
      </w:r>
      <w:r w:rsidRPr="00581828">
        <w:rPr>
          <w:rFonts w:ascii="Times New Roman" w:hAnsi="Times New Roman"/>
          <w:sz w:val="28"/>
          <w:szCs w:val="28"/>
        </w:rPr>
        <w:t xml:space="preserve"> т. е. негативных чувств у человека, наблюдающего страдания другого. Они могут быть разделенными </w:t>
      </w:r>
      <w:r w:rsidR="00A55AC5" w:rsidRPr="00581828">
        <w:rPr>
          <w:rFonts w:ascii="Times New Roman" w:hAnsi="Times New Roman"/>
          <w:sz w:val="28"/>
          <w:szCs w:val="28"/>
        </w:rPr>
        <w:t>-</w:t>
      </w:r>
      <w:r w:rsidRPr="00581828">
        <w:rPr>
          <w:rFonts w:ascii="Times New Roman" w:hAnsi="Times New Roman"/>
          <w:sz w:val="28"/>
          <w:szCs w:val="28"/>
        </w:rPr>
        <w:t xml:space="preserve"> «я грущу вместе с тобой», но могут быть и собственными </w:t>
      </w:r>
      <w:r w:rsidR="00A55AC5" w:rsidRPr="00581828">
        <w:rPr>
          <w:rFonts w:ascii="Times New Roman" w:hAnsi="Times New Roman"/>
          <w:sz w:val="28"/>
          <w:szCs w:val="28"/>
        </w:rPr>
        <w:t>-</w:t>
      </w:r>
      <w:r w:rsidRPr="00581828">
        <w:rPr>
          <w:rFonts w:ascii="Times New Roman" w:hAnsi="Times New Roman"/>
          <w:sz w:val="28"/>
          <w:szCs w:val="28"/>
        </w:rPr>
        <w:t xml:space="preserve"> «мне неприятно, тревожно от того, что ты грустишь» (</w:t>
      </w:r>
      <w:proofErr w:type="spellStart"/>
      <w:r w:rsidRPr="00581828">
        <w:rPr>
          <w:rFonts w:ascii="Times New Roman" w:hAnsi="Times New Roman"/>
          <w:sz w:val="28"/>
          <w:szCs w:val="28"/>
        </w:rPr>
        <w:t>personal</w:t>
      </w:r>
      <w:proofErr w:type="spellEnd"/>
      <w:r w:rsidRPr="00581828">
        <w:rPr>
          <w:rFonts w:ascii="Times New Roman" w:hAnsi="Times New Roman"/>
          <w:sz w:val="28"/>
          <w:szCs w:val="28"/>
        </w:rPr>
        <w:t xml:space="preserve"> </w:t>
      </w:r>
      <w:proofErr w:type="spellStart"/>
      <w:r w:rsidRPr="00581828">
        <w:rPr>
          <w:rFonts w:ascii="Times New Roman" w:hAnsi="Times New Roman"/>
          <w:sz w:val="28"/>
          <w:szCs w:val="28"/>
        </w:rPr>
        <w:t>distress</w:t>
      </w:r>
      <w:proofErr w:type="spellEnd"/>
      <w:r w:rsidRPr="00581828">
        <w:rPr>
          <w:rFonts w:ascii="Times New Roman" w:hAnsi="Times New Roman"/>
          <w:sz w:val="28"/>
          <w:szCs w:val="28"/>
        </w:rPr>
        <w:t xml:space="preserve">). </w:t>
      </w:r>
    </w:p>
    <w:p w:rsidR="00A55AC5"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Высокий личный дистресс может быть мотиватором помощи </w:t>
      </w:r>
      <w:r w:rsidR="00A55AC5" w:rsidRPr="00581828">
        <w:rPr>
          <w:rFonts w:ascii="Times New Roman" w:hAnsi="Times New Roman"/>
          <w:sz w:val="28"/>
          <w:szCs w:val="28"/>
        </w:rPr>
        <w:t>-</w:t>
      </w:r>
      <w:r w:rsidRPr="00581828">
        <w:rPr>
          <w:rFonts w:ascii="Times New Roman" w:hAnsi="Times New Roman"/>
          <w:sz w:val="28"/>
          <w:szCs w:val="28"/>
        </w:rPr>
        <w:t xml:space="preserve"> «я помогу, чтобы поскорее избавиться от своих неприятных чувств». Но при наличии возможности с легкостью выйти из неприятной ситуации или «убрать» эти чувства другим способом (например, улучшить настроение с помощью чего-либо приятного) субъект с высоким личным дистрессом не будет склонен помогать </w:t>
      </w:r>
      <w:r w:rsidR="00A55AC5" w:rsidRPr="005F55E6">
        <w:rPr>
          <w:rFonts w:ascii="Times New Roman" w:hAnsi="Times New Roman"/>
          <w:sz w:val="28"/>
          <w:szCs w:val="28"/>
        </w:rPr>
        <w:t>[</w:t>
      </w:r>
      <w:r w:rsidR="00A55AC5" w:rsidRPr="00581828">
        <w:rPr>
          <w:rFonts w:ascii="Times New Roman" w:hAnsi="Times New Roman"/>
          <w:sz w:val="28"/>
          <w:szCs w:val="28"/>
        </w:rPr>
        <w:t>3</w:t>
      </w:r>
      <w:r w:rsidRPr="00581828">
        <w:rPr>
          <w:rFonts w:ascii="Times New Roman" w:hAnsi="Times New Roman"/>
          <w:sz w:val="28"/>
          <w:szCs w:val="28"/>
        </w:rPr>
        <w:t xml:space="preserve">7]. </w:t>
      </w:r>
    </w:p>
    <w:p w:rsidR="00A55AC5"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Известный исследователь онтогенеза эмпатии М. Хоффман подчеркивает, что, по сути дела, развитие эмпатии у детей представляет собой </w:t>
      </w:r>
      <w:proofErr w:type="spellStart"/>
      <w:r w:rsidRPr="00581828">
        <w:rPr>
          <w:rFonts w:ascii="Times New Roman" w:hAnsi="Times New Roman"/>
          <w:sz w:val="28"/>
          <w:szCs w:val="28"/>
        </w:rPr>
        <w:t>совладание</w:t>
      </w:r>
      <w:proofErr w:type="spellEnd"/>
      <w:r w:rsidRPr="00581828">
        <w:rPr>
          <w:rFonts w:ascii="Times New Roman" w:hAnsi="Times New Roman"/>
          <w:sz w:val="28"/>
          <w:szCs w:val="28"/>
        </w:rPr>
        <w:t xml:space="preserve"> с собственным дистрессом и формирование связи эмпатия — помощь через развитие сочувствия, разделенных чувств (в его терминологии: «симпатический дистресс», «подлинный эмпатический дистресс» в отличие от «собственного дистресса») [</w:t>
      </w:r>
      <w:r w:rsidR="00A55AC5" w:rsidRPr="005F55E6">
        <w:rPr>
          <w:rFonts w:ascii="Times New Roman" w:hAnsi="Times New Roman"/>
          <w:sz w:val="28"/>
          <w:szCs w:val="28"/>
        </w:rPr>
        <w:t>39</w:t>
      </w:r>
      <w:r w:rsidRPr="00581828">
        <w:rPr>
          <w:rFonts w:ascii="Times New Roman" w:hAnsi="Times New Roman"/>
          <w:sz w:val="28"/>
          <w:szCs w:val="28"/>
        </w:rPr>
        <w:t xml:space="preserve">]. </w:t>
      </w:r>
    </w:p>
    <w:p w:rsidR="00A55AC5" w:rsidRPr="005F55E6"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 онтогенезе такое развитие опосредовано, в первую очередь, становлением систем эмоциональной регуляции в целом и усвоением </w:t>
      </w:r>
      <w:r w:rsidRPr="00581828">
        <w:rPr>
          <w:rFonts w:ascii="Times New Roman" w:hAnsi="Times New Roman"/>
          <w:sz w:val="28"/>
          <w:szCs w:val="28"/>
        </w:rPr>
        <w:lastRenderedPageBreak/>
        <w:t xml:space="preserve">социальных, моральных норм. Помогающие профессии относятся к разряду так называемых </w:t>
      </w:r>
      <w:proofErr w:type="spellStart"/>
      <w:r w:rsidRPr="00581828">
        <w:rPr>
          <w:rFonts w:ascii="Times New Roman" w:hAnsi="Times New Roman"/>
          <w:sz w:val="28"/>
          <w:szCs w:val="28"/>
        </w:rPr>
        <w:t>социономических</w:t>
      </w:r>
      <w:proofErr w:type="spellEnd"/>
      <w:r w:rsidRPr="00581828">
        <w:rPr>
          <w:rFonts w:ascii="Times New Roman" w:hAnsi="Times New Roman"/>
          <w:sz w:val="28"/>
          <w:szCs w:val="28"/>
        </w:rPr>
        <w:t xml:space="preserve">, т. е. профессий системы «человек </w:t>
      </w:r>
      <w:r w:rsidR="00A55AC5" w:rsidRPr="005F55E6">
        <w:rPr>
          <w:rFonts w:ascii="Times New Roman" w:hAnsi="Times New Roman"/>
          <w:sz w:val="28"/>
          <w:szCs w:val="28"/>
        </w:rPr>
        <w:t>-</w:t>
      </w:r>
      <w:r w:rsidRPr="00581828">
        <w:rPr>
          <w:rFonts w:ascii="Times New Roman" w:hAnsi="Times New Roman"/>
          <w:sz w:val="28"/>
          <w:szCs w:val="28"/>
        </w:rPr>
        <w:t xml:space="preserve"> человек». Основным «рабочим инструментом» в таких профессиях является личность самого профессионала. Выделение помогающих профессий не является твердым, устоявшимся [</w:t>
      </w:r>
      <w:r w:rsidR="00A55AC5" w:rsidRPr="005F55E6">
        <w:rPr>
          <w:rFonts w:ascii="Times New Roman" w:hAnsi="Times New Roman"/>
          <w:sz w:val="28"/>
          <w:szCs w:val="28"/>
        </w:rPr>
        <w:t>40</w:t>
      </w:r>
      <w:r w:rsidRPr="00581828">
        <w:rPr>
          <w:rFonts w:ascii="Times New Roman" w:hAnsi="Times New Roman"/>
          <w:sz w:val="28"/>
          <w:szCs w:val="28"/>
        </w:rPr>
        <w:t>].</w:t>
      </w:r>
      <w:r w:rsidR="00A55AC5" w:rsidRPr="005F55E6">
        <w:rPr>
          <w:rFonts w:ascii="Times New Roman" w:hAnsi="Times New Roman"/>
          <w:sz w:val="28"/>
          <w:szCs w:val="28"/>
        </w:rPr>
        <w:t xml:space="preserve"> </w:t>
      </w:r>
    </w:p>
    <w:p w:rsidR="00A55AC5" w:rsidRPr="00581828" w:rsidRDefault="00A55AC5"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Будем </w:t>
      </w:r>
      <w:r w:rsidR="00E43291" w:rsidRPr="00581828">
        <w:rPr>
          <w:rFonts w:ascii="Times New Roman" w:hAnsi="Times New Roman"/>
          <w:sz w:val="28"/>
          <w:szCs w:val="28"/>
        </w:rPr>
        <w:t xml:space="preserve">называть помогающими профессии, в которых профессионал в большинстве ситуаций взаимодействует с человеком страдающим, при этом помогающие действия, т. е. действия, способные прекратить или облегчить его страдания, улучшить его состояние, являются его основными должностными обязанностями. </w:t>
      </w:r>
    </w:p>
    <w:p w:rsidR="00E43291" w:rsidRPr="00581828" w:rsidRDefault="00E43291" w:rsidP="00A55AC5">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По такой классификации в разряд помогающих профессий определенно попадают основные медицинские специальности, социальная работа, психологическое консультирование и психотерапия, определенные категории деятельности сотрудников МЧС. Другие </w:t>
      </w:r>
      <w:proofErr w:type="spellStart"/>
      <w:r w:rsidRPr="00581828">
        <w:rPr>
          <w:rFonts w:ascii="Times New Roman" w:hAnsi="Times New Roman"/>
          <w:sz w:val="28"/>
          <w:szCs w:val="28"/>
        </w:rPr>
        <w:t>социономические</w:t>
      </w:r>
      <w:proofErr w:type="spellEnd"/>
      <w:r w:rsidRPr="00581828">
        <w:rPr>
          <w:rFonts w:ascii="Times New Roman" w:hAnsi="Times New Roman"/>
          <w:sz w:val="28"/>
          <w:szCs w:val="28"/>
        </w:rPr>
        <w:t xml:space="preserve"> профессии различаются долей помогающей деятельности среди других задач профессионала (учитель, воспитатель, священник, юрист, сотрудник правоохранительных органов и т. п.).</w:t>
      </w:r>
    </w:p>
    <w:p w:rsidR="00A55AC5"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 профессиональном контексте помощь оказывается в условиях, по ряду признаков значительно отличающихся от житейских ситуаций, и эти условия имеют большое значение для понимания специфики «профессиональной </w:t>
      </w:r>
      <w:proofErr w:type="gramStart"/>
      <w:r w:rsidRPr="00581828">
        <w:rPr>
          <w:rFonts w:ascii="Times New Roman" w:hAnsi="Times New Roman"/>
          <w:sz w:val="28"/>
          <w:szCs w:val="28"/>
        </w:rPr>
        <w:t>эмпатии»</w:t>
      </w:r>
      <w:r w:rsidR="00A55AC5" w:rsidRPr="005F55E6">
        <w:rPr>
          <w:rFonts w:ascii="Times New Roman" w:hAnsi="Times New Roman"/>
          <w:sz w:val="28"/>
          <w:szCs w:val="28"/>
        </w:rPr>
        <w:t>[</w:t>
      </w:r>
      <w:proofErr w:type="gramEnd"/>
      <w:r w:rsidR="00A55AC5" w:rsidRPr="005F55E6">
        <w:rPr>
          <w:rFonts w:ascii="Times New Roman" w:hAnsi="Times New Roman"/>
          <w:sz w:val="28"/>
          <w:szCs w:val="28"/>
        </w:rPr>
        <w:t>34</w:t>
      </w:r>
      <w:r w:rsidRPr="00581828">
        <w:rPr>
          <w:rFonts w:ascii="Times New Roman" w:hAnsi="Times New Roman"/>
          <w:sz w:val="28"/>
          <w:szCs w:val="28"/>
        </w:rPr>
        <w:t>].</w:t>
      </w:r>
    </w:p>
    <w:p w:rsidR="00A55AC5"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Отметим несколько из них. </w:t>
      </w:r>
    </w:p>
    <w:p w:rsidR="00A55AC5"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1. Обязательный характер помощи в отличие от возможности выбора «помогать </w:t>
      </w:r>
      <w:r w:rsidR="00A55AC5" w:rsidRPr="005F55E6">
        <w:rPr>
          <w:rFonts w:ascii="Times New Roman" w:hAnsi="Times New Roman"/>
          <w:sz w:val="28"/>
          <w:szCs w:val="28"/>
        </w:rPr>
        <w:t>-</w:t>
      </w:r>
      <w:r w:rsidRPr="00581828">
        <w:rPr>
          <w:rFonts w:ascii="Times New Roman" w:hAnsi="Times New Roman"/>
          <w:sz w:val="28"/>
          <w:szCs w:val="28"/>
        </w:rPr>
        <w:t xml:space="preserve"> не помогать» в большинстве житейских ситуаций. К тому же неоказание помощи или не должным образом оказанная помощь могут привести к жалобам, дисциплинарным взысканиям и т.п. </w:t>
      </w:r>
    </w:p>
    <w:p w:rsidR="00A55AC5"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Таким образом, эмпатия как «внутренний» фактор мотивации помощи находится в сложном соподчинении не только с другими «внутренними» факторами, но и с весомыми «внешними». Ее проявления должны быть вписаны в сложную структуру целей профессиональной деятельности. </w:t>
      </w:r>
    </w:p>
    <w:p w:rsidR="00A55AC5"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lastRenderedPageBreak/>
        <w:t xml:space="preserve">2. Регулярный характер помощи. Чаще всего с этой особенностью помогающих профессий связывают явление эмоционального выгорания и защитный характер формального отношения к помощи. </w:t>
      </w:r>
    </w:p>
    <w:p w:rsidR="009D5B77"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3. Повышенный личный дистресс. Множество ситуаций, в которых приходится оказывать помощь представителям помогающих профессий, могут провоцировать повышенный личный дистресс или затруднять </w:t>
      </w:r>
      <w:proofErr w:type="spellStart"/>
      <w:r w:rsidRPr="00581828">
        <w:rPr>
          <w:rFonts w:ascii="Times New Roman" w:hAnsi="Times New Roman"/>
          <w:sz w:val="28"/>
          <w:szCs w:val="28"/>
        </w:rPr>
        <w:t>совладание</w:t>
      </w:r>
      <w:proofErr w:type="spellEnd"/>
      <w:r w:rsidRPr="00581828">
        <w:rPr>
          <w:rFonts w:ascii="Times New Roman" w:hAnsi="Times New Roman"/>
          <w:sz w:val="28"/>
          <w:szCs w:val="28"/>
        </w:rPr>
        <w:t xml:space="preserve"> с ним. Это ситуации, в которых очень высока цена ошибки, например, в работе спасателей, медиков, а также возможно проявление собственных сильных негативных чувств: страха смерти, отвращения, презрения и морального осуждения и т.д. </w:t>
      </w:r>
    </w:p>
    <w:p w:rsidR="0077243D" w:rsidRPr="00581828" w:rsidRDefault="00A55AC5"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О</w:t>
      </w:r>
      <w:r w:rsidR="00E43291" w:rsidRPr="00581828">
        <w:rPr>
          <w:rFonts w:ascii="Times New Roman" w:hAnsi="Times New Roman"/>
          <w:sz w:val="28"/>
          <w:szCs w:val="28"/>
        </w:rPr>
        <w:t>тмети</w:t>
      </w:r>
      <w:r w:rsidRPr="00581828">
        <w:rPr>
          <w:rFonts w:ascii="Times New Roman" w:hAnsi="Times New Roman"/>
          <w:sz w:val="28"/>
          <w:szCs w:val="28"/>
        </w:rPr>
        <w:t>м</w:t>
      </w:r>
      <w:r w:rsidR="00E43291" w:rsidRPr="00581828">
        <w:rPr>
          <w:rFonts w:ascii="Times New Roman" w:hAnsi="Times New Roman"/>
          <w:sz w:val="28"/>
          <w:szCs w:val="28"/>
        </w:rPr>
        <w:t xml:space="preserve"> лишь наиболее явные особенности помогающей профессиональной деятельности в связи с эмпатией. Безусловно, существует множество дополнительных нюансов, как в помогающих, так и в других </w:t>
      </w:r>
      <w:proofErr w:type="spellStart"/>
      <w:r w:rsidR="00E43291" w:rsidRPr="00581828">
        <w:rPr>
          <w:rFonts w:ascii="Times New Roman" w:hAnsi="Times New Roman"/>
          <w:sz w:val="28"/>
          <w:szCs w:val="28"/>
        </w:rPr>
        <w:t>социономических</w:t>
      </w:r>
      <w:proofErr w:type="spellEnd"/>
      <w:r w:rsidR="00E43291" w:rsidRPr="00581828">
        <w:rPr>
          <w:rFonts w:ascii="Times New Roman" w:hAnsi="Times New Roman"/>
          <w:sz w:val="28"/>
          <w:szCs w:val="28"/>
        </w:rPr>
        <w:t xml:space="preserve"> профессиях. Представляется необходимым проведение специального анализа различных профессий с точки зрения специфики связи эмпатия </w:t>
      </w:r>
      <w:r w:rsidR="0077243D" w:rsidRPr="005F55E6">
        <w:rPr>
          <w:rFonts w:ascii="Times New Roman" w:hAnsi="Times New Roman"/>
          <w:sz w:val="28"/>
          <w:szCs w:val="28"/>
        </w:rPr>
        <w:t>-</w:t>
      </w:r>
      <w:r w:rsidR="00E43291" w:rsidRPr="00581828">
        <w:rPr>
          <w:rFonts w:ascii="Times New Roman" w:hAnsi="Times New Roman"/>
          <w:sz w:val="28"/>
          <w:szCs w:val="28"/>
        </w:rPr>
        <w:t xml:space="preserve"> помощь. </w:t>
      </w:r>
    </w:p>
    <w:p w:rsidR="0077243D"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Наиболее часто исследуемыми феноменами помогающей профессиональной деятельности являются эмоциональное выгорание и профессиональные деформации, в том числе деформации мотивационные (например, приоритет мотива власти и самоутверждения как «спасителя» и «вершителя судеб»). </w:t>
      </w:r>
    </w:p>
    <w:p w:rsidR="00E43291"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Осознание распространенности этих феноменов привело на определенном этапе к пониманию необходимости специальных форм помощи и поддержки профессионального развития самих представителей помогающих профессий. Например, уже в 1924 г. на Берлинском психоаналитическом конгрессе была зафиксирована необходимость </w:t>
      </w:r>
      <w:proofErr w:type="spellStart"/>
      <w:r w:rsidRPr="00581828">
        <w:rPr>
          <w:rFonts w:ascii="Times New Roman" w:hAnsi="Times New Roman"/>
          <w:sz w:val="28"/>
          <w:szCs w:val="28"/>
        </w:rPr>
        <w:t>супервизии</w:t>
      </w:r>
      <w:proofErr w:type="spellEnd"/>
      <w:r w:rsidRPr="00581828">
        <w:rPr>
          <w:rFonts w:ascii="Times New Roman" w:hAnsi="Times New Roman"/>
          <w:sz w:val="28"/>
          <w:szCs w:val="28"/>
        </w:rPr>
        <w:t xml:space="preserve"> как обязательной части подготовки психоаналитиков, в 1950-е гг. возникли </w:t>
      </w:r>
      <w:proofErr w:type="spellStart"/>
      <w:r w:rsidRPr="00581828">
        <w:rPr>
          <w:rFonts w:ascii="Times New Roman" w:hAnsi="Times New Roman"/>
          <w:sz w:val="28"/>
          <w:szCs w:val="28"/>
        </w:rPr>
        <w:t>балинтовские</w:t>
      </w:r>
      <w:proofErr w:type="spellEnd"/>
      <w:r w:rsidRPr="00581828">
        <w:rPr>
          <w:rFonts w:ascii="Times New Roman" w:hAnsi="Times New Roman"/>
          <w:sz w:val="28"/>
          <w:szCs w:val="28"/>
        </w:rPr>
        <w:t xml:space="preserve"> группы </w:t>
      </w:r>
      <w:r w:rsidR="0077243D" w:rsidRPr="005F55E6">
        <w:rPr>
          <w:rFonts w:ascii="Times New Roman" w:hAnsi="Times New Roman"/>
          <w:sz w:val="28"/>
          <w:szCs w:val="28"/>
        </w:rPr>
        <w:t>-</w:t>
      </w:r>
      <w:r w:rsidRPr="00581828">
        <w:rPr>
          <w:rFonts w:ascii="Times New Roman" w:hAnsi="Times New Roman"/>
          <w:sz w:val="28"/>
          <w:szCs w:val="28"/>
        </w:rPr>
        <w:t xml:space="preserve"> </w:t>
      </w:r>
      <w:proofErr w:type="spellStart"/>
      <w:r w:rsidRPr="00581828">
        <w:rPr>
          <w:rFonts w:ascii="Times New Roman" w:hAnsi="Times New Roman"/>
          <w:sz w:val="28"/>
          <w:szCs w:val="28"/>
        </w:rPr>
        <w:t>институциализированная</w:t>
      </w:r>
      <w:proofErr w:type="spellEnd"/>
      <w:r w:rsidRPr="00581828">
        <w:rPr>
          <w:rFonts w:ascii="Times New Roman" w:hAnsi="Times New Roman"/>
          <w:sz w:val="28"/>
          <w:szCs w:val="28"/>
        </w:rPr>
        <w:t xml:space="preserve"> форма профессиональной </w:t>
      </w:r>
      <w:proofErr w:type="spellStart"/>
      <w:r w:rsidRPr="00581828">
        <w:rPr>
          <w:rFonts w:ascii="Times New Roman" w:hAnsi="Times New Roman"/>
          <w:sz w:val="28"/>
          <w:szCs w:val="28"/>
        </w:rPr>
        <w:t>супервизии</w:t>
      </w:r>
      <w:proofErr w:type="spellEnd"/>
      <w:r w:rsidRPr="00581828">
        <w:rPr>
          <w:rFonts w:ascii="Times New Roman" w:hAnsi="Times New Roman"/>
          <w:sz w:val="28"/>
          <w:szCs w:val="28"/>
        </w:rPr>
        <w:t xml:space="preserve"> для практикующих врачей и психиатров [25].</w:t>
      </w:r>
    </w:p>
    <w:p w:rsidR="008A3936"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lastRenderedPageBreak/>
        <w:t>На примере анализа разнообразных профессий показано, как в процессе их освоения обучающийся «</w:t>
      </w:r>
      <w:proofErr w:type="spellStart"/>
      <w:r w:rsidRPr="00581828">
        <w:rPr>
          <w:rFonts w:ascii="Times New Roman" w:hAnsi="Times New Roman"/>
          <w:sz w:val="28"/>
          <w:szCs w:val="28"/>
        </w:rPr>
        <w:t>распредмечивает</w:t>
      </w:r>
      <w:proofErr w:type="spellEnd"/>
      <w:r w:rsidRPr="00581828">
        <w:rPr>
          <w:rFonts w:ascii="Times New Roman" w:hAnsi="Times New Roman"/>
          <w:sz w:val="28"/>
          <w:szCs w:val="28"/>
        </w:rPr>
        <w:t xml:space="preserve">» нормативный способ и превращает его в индивидуальный способ деятельности. На основе индивидуальных качеств и способностей посредством их реорганизации и </w:t>
      </w:r>
      <w:proofErr w:type="spellStart"/>
      <w:r w:rsidRPr="00581828">
        <w:rPr>
          <w:rFonts w:ascii="Times New Roman" w:hAnsi="Times New Roman"/>
          <w:sz w:val="28"/>
          <w:szCs w:val="28"/>
        </w:rPr>
        <w:t>переструктурирования</w:t>
      </w:r>
      <w:proofErr w:type="spellEnd"/>
      <w:r w:rsidRPr="00581828">
        <w:rPr>
          <w:rFonts w:ascii="Times New Roman" w:hAnsi="Times New Roman"/>
          <w:sz w:val="28"/>
          <w:szCs w:val="28"/>
        </w:rPr>
        <w:t>, приспособления и развития под влиянием требований той деятельности, которую осуществляет субъект, формируется психологическая система профессиональной деятельности, профессиональная позиция [</w:t>
      </w:r>
      <w:r w:rsidR="008A3936" w:rsidRPr="005F55E6">
        <w:rPr>
          <w:rFonts w:ascii="Times New Roman" w:hAnsi="Times New Roman"/>
          <w:sz w:val="28"/>
          <w:szCs w:val="28"/>
        </w:rPr>
        <w:t>22</w:t>
      </w:r>
      <w:r w:rsidRPr="00581828">
        <w:rPr>
          <w:rFonts w:ascii="Times New Roman" w:hAnsi="Times New Roman"/>
          <w:sz w:val="28"/>
          <w:szCs w:val="28"/>
        </w:rPr>
        <w:t xml:space="preserve">]. </w:t>
      </w:r>
    </w:p>
    <w:p w:rsidR="008A3936" w:rsidRPr="00581828" w:rsidRDefault="008A3936"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lang w:val="en-US"/>
        </w:rPr>
        <w:t>C</w:t>
      </w:r>
      <w:proofErr w:type="spellStart"/>
      <w:r w:rsidR="00E43291" w:rsidRPr="00581828">
        <w:rPr>
          <w:rFonts w:ascii="Times New Roman" w:hAnsi="Times New Roman"/>
          <w:sz w:val="28"/>
          <w:szCs w:val="28"/>
        </w:rPr>
        <w:t>пецифик</w:t>
      </w:r>
      <w:r w:rsidRPr="00581828">
        <w:rPr>
          <w:rFonts w:ascii="Times New Roman" w:hAnsi="Times New Roman"/>
          <w:sz w:val="28"/>
          <w:szCs w:val="28"/>
        </w:rPr>
        <w:t>а</w:t>
      </w:r>
      <w:proofErr w:type="spellEnd"/>
      <w:r w:rsidR="00E43291" w:rsidRPr="00581828">
        <w:rPr>
          <w:rFonts w:ascii="Times New Roman" w:hAnsi="Times New Roman"/>
          <w:sz w:val="28"/>
          <w:szCs w:val="28"/>
        </w:rPr>
        <w:t xml:space="preserve"> помощи в помогающих профессиях </w:t>
      </w:r>
      <w:r w:rsidRPr="00581828">
        <w:rPr>
          <w:rFonts w:ascii="Times New Roman" w:hAnsi="Times New Roman"/>
          <w:sz w:val="28"/>
          <w:szCs w:val="28"/>
        </w:rPr>
        <w:t>характеризуется</w:t>
      </w:r>
      <w:r w:rsidR="00E43291" w:rsidRPr="00581828">
        <w:rPr>
          <w:rFonts w:ascii="Times New Roman" w:hAnsi="Times New Roman"/>
          <w:sz w:val="28"/>
          <w:szCs w:val="28"/>
        </w:rPr>
        <w:t xml:space="preserve"> дв</w:t>
      </w:r>
      <w:r w:rsidRPr="00581828">
        <w:rPr>
          <w:rFonts w:ascii="Times New Roman" w:hAnsi="Times New Roman"/>
          <w:sz w:val="28"/>
          <w:szCs w:val="28"/>
        </w:rPr>
        <w:t>умя</w:t>
      </w:r>
      <w:r w:rsidR="00E43291" w:rsidRPr="00581828">
        <w:rPr>
          <w:rFonts w:ascii="Times New Roman" w:hAnsi="Times New Roman"/>
          <w:sz w:val="28"/>
          <w:szCs w:val="28"/>
        </w:rPr>
        <w:t xml:space="preserve"> основны</w:t>
      </w:r>
      <w:r w:rsidRPr="00581828">
        <w:rPr>
          <w:rFonts w:ascii="Times New Roman" w:hAnsi="Times New Roman"/>
          <w:sz w:val="28"/>
          <w:szCs w:val="28"/>
        </w:rPr>
        <w:t>ми</w:t>
      </w:r>
      <w:r w:rsidR="00E43291" w:rsidRPr="00581828">
        <w:rPr>
          <w:rFonts w:ascii="Times New Roman" w:hAnsi="Times New Roman"/>
          <w:sz w:val="28"/>
          <w:szCs w:val="28"/>
        </w:rPr>
        <w:t xml:space="preserve"> взаимосвязанны</w:t>
      </w:r>
      <w:r w:rsidRPr="00581828">
        <w:rPr>
          <w:rFonts w:ascii="Times New Roman" w:hAnsi="Times New Roman"/>
          <w:sz w:val="28"/>
          <w:szCs w:val="28"/>
        </w:rPr>
        <w:t>ми</w:t>
      </w:r>
      <w:r w:rsidR="00E43291" w:rsidRPr="00581828">
        <w:rPr>
          <w:rFonts w:ascii="Times New Roman" w:hAnsi="Times New Roman"/>
          <w:sz w:val="28"/>
          <w:szCs w:val="28"/>
        </w:rPr>
        <w:t xml:space="preserve"> аспекта</w:t>
      </w:r>
      <w:r w:rsidRPr="00581828">
        <w:rPr>
          <w:rFonts w:ascii="Times New Roman" w:hAnsi="Times New Roman"/>
          <w:sz w:val="28"/>
          <w:szCs w:val="28"/>
        </w:rPr>
        <w:t>ми</w:t>
      </w:r>
      <w:r w:rsidR="00E43291" w:rsidRPr="00581828">
        <w:rPr>
          <w:rFonts w:ascii="Times New Roman" w:hAnsi="Times New Roman"/>
          <w:sz w:val="28"/>
          <w:szCs w:val="28"/>
        </w:rPr>
        <w:t xml:space="preserve"> реализации эмпатии в профессиональном контексте: мотивационны</w:t>
      </w:r>
      <w:r w:rsidRPr="00581828">
        <w:rPr>
          <w:rFonts w:ascii="Times New Roman" w:hAnsi="Times New Roman"/>
          <w:sz w:val="28"/>
          <w:szCs w:val="28"/>
        </w:rPr>
        <w:t>м</w:t>
      </w:r>
      <w:r w:rsidR="00E43291" w:rsidRPr="00581828">
        <w:rPr>
          <w:rFonts w:ascii="Times New Roman" w:hAnsi="Times New Roman"/>
          <w:sz w:val="28"/>
          <w:szCs w:val="28"/>
        </w:rPr>
        <w:t xml:space="preserve"> и выразительно-коммуникативны</w:t>
      </w:r>
      <w:r w:rsidRPr="00581828">
        <w:rPr>
          <w:rFonts w:ascii="Times New Roman" w:hAnsi="Times New Roman"/>
          <w:sz w:val="28"/>
          <w:szCs w:val="28"/>
        </w:rPr>
        <w:t>м</w:t>
      </w:r>
      <w:r w:rsidR="00E43291" w:rsidRPr="00581828">
        <w:rPr>
          <w:rFonts w:ascii="Times New Roman" w:hAnsi="Times New Roman"/>
          <w:sz w:val="28"/>
          <w:szCs w:val="28"/>
        </w:rPr>
        <w:t xml:space="preserve">. Пересечением этих аспектов видится проблема регуляции, произвольности эмпатии. </w:t>
      </w:r>
    </w:p>
    <w:p w:rsidR="008A3936"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Эмпатия обычно выступает в качестве «фона», а не «фигуры» при </w:t>
      </w:r>
      <w:proofErr w:type="spellStart"/>
      <w:r w:rsidRPr="00581828">
        <w:rPr>
          <w:rFonts w:ascii="Times New Roman" w:hAnsi="Times New Roman"/>
          <w:sz w:val="28"/>
          <w:szCs w:val="28"/>
        </w:rPr>
        <w:t>профессио</w:t>
      </w:r>
      <w:r w:rsidR="008A3936" w:rsidRPr="00581828">
        <w:rPr>
          <w:rFonts w:ascii="Times New Roman" w:hAnsi="Times New Roman"/>
          <w:sz w:val="28"/>
          <w:szCs w:val="28"/>
        </w:rPr>
        <w:t>наьной</w:t>
      </w:r>
      <w:proofErr w:type="spellEnd"/>
      <w:r w:rsidR="008A3936" w:rsidRPr="00581828">
        <w:rPr>
          <w:rFonts w:ascii="Times New Roman" w:hAnsi="Times New Roman"/>
          <w:sz w:val="28"/>
          <w:szCs w:val="28"/>
        </w:rPr>
        <w:t xml:space="preserve"> деятельности</w:t>
      </w:r>
      <w:r w:rsidRPr="00581828">
        <w:rPr>
          <w:rFonts w:ascii="Times New Roman" w:hAnsi="Times New Roman"/>
          <w:sz w:val="28"/>
          <w:szCs w:val="28"/>
        </w:rPr>
        <w:t xml:space="preserve">, как некий дополнительный фактор эффективности. Роль эмпатии в </w:t>
      </w:r>
      <w:proofErr w:type="spellStart"/>
      <w:r w:rsidRPr="00581828">
        <w:rPr>
          <w:rFonts w:ascii="Times New Roman" w:hAnsi="Times New Roman"/>
          <w:sz w:val="28"/>
          <w:szCs w:val="28"/>
        </w:rPr>
        <w:t>социономических</w:t>
      </w:r>
      <w:proofErr w:type="spellEnd"/>
      <w:r w:rsidRPr="00581828">
        <w:rPr>
          <w:rFonts w:ascii="Times New Roman" w:hAnsi="Times New Roman"/>
          <w:sz w:val="28"/>
          <w:szCs w:val="28"/>
        </w:rPr>
        <w:t xml:space="preserve"> профессиях определяется через ее включение в структуру профессионально важных качеств. </w:t>
      </w:r>
    </w:p>
    <w:p w:rsidR="008A3936"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Помогающий профессионал должен быть эмпатичным, т. е. должен быть склонным проявлять эмпатию. Соответственно методологией исследований являются измерение эмпатии как личностной черты в основном </w:t>
      </w:r>
      <w:proofErr w:type="spellStart"/>
      <w:r w:rsidRPr="00581828">
        <w:rPr>
          <w:rFonts w:ascii="Times New Roman" w:hAnsi="Times New Roman"/>
          <w:sz w:val="28"/>
          <w:szCs w:val="28"/>
        </w:rPr>
        <w:t>опросниковыми</w:t>
      </w:r>
      <w:proofErr w:type="spellEnd"/>
      <w:r w:rsidRPr="00581828">
        <w:rPr>
          <w:rFonts w:ascii="Times New Roman" w:hAnsi="Times New Roman"/>
          <w:sz w:val="28"/>
          <w:szCs w:val="28"/>
        </w:rPr>
        <w:t xml:space="preserve"> методами и поиск связи уровня эмпатии с различными характеристиками профессионала (стаж, эффективность деятельности, уровень эмоционального выгорания и т.д</w:t>
      </w:r>
      <w:r w:rsidR="008A3936" w:rsidRPr="00581828">
        <w:rPr>
          <w:rFonts w:ascii="Times New Roman" w:hAnsi="Times New Roman"/>
          <w:sz w:val="28"/>
          <w:szCs w:val="28"/>
        </w:rPr>
        <w:t>.</w:t>
      </w:r>
    </w:p>
    <w:p w:rsidR="008A3936"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При подходе к эмпатии как профессиональной способности, а не как к профессионально важному качеству, фокус внимания меняется: не развитие склонности к эмпатии, а приобретение эмпатическими процессами «свойств оперативности». </w:t>
      </w:r>
    </w:p>
    <w:p w:rsidR="00E43291" w:rsidRPr="00581828" w:rsidRDefault="00E43291" w:rsidP="008A3936">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 психологии профессионального развития так определяется развитие способностей: как за счет освоения специальных операций, так и за счет тонкого приспособления этих операций к условиям деятельности. </w:t>
      </w:r>
      <w:r w:rsidR="008A3936" w:rsidRPr="00581828">
        <w:rPr>
          <w:rFonts w:ascii="Times New Roman" w:hAnsi="Times New Roman"/>
          <w:sz w:val="28"/>
          <w:szCs w:val="28"/>
        </w:rPr>
        <w:t>Уровень</w:t>
      </w:r>
      <w:r w:rsidRPr="00581828">
        <w:rPr>
          <w:rFonts w:ascii="Times New Roman" w:hAnsi="Times New Roman"/>
          <w:sz w:val="28"/>
          <w:szCs w:val="28"/>
        </w:rPr>
        <w:t xml:space="preserve"> </w:t>
      </w:r>
      <w:r w:rsidRPr="00581828">
        <w:rPr>
          <w:rFonts w:ascii="Times New Roman" w:hAnsi="Times New Roman"/>
          <w:sz w:val="28"/>
          <w:szCs w:val="28"/>
        </w:rPr>
        <w:lastRenderedPageBreak/>
        <w:t xml:space="preserve">развития эмпатии у помогающих профессионалов </w:t>
      </w:r>
      <w:r w:rsidR="008A3936" w:rsidRPr="00581828">
        <w:rPr>
          <w:rFonts w:ascii="Times New Roman" w:hAnsi="Times New Roman"/>
          <w:sz w:val="28"/>
          <w:szCs w:val="28"/>
        </w:rPr>
        <w:t xml:space="preserve">так или иначе влияет на профессиональную деятельность. </w:t>
      </w:r>
    </w:p>
    <w:p w:rsidR="008A3936"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 последнее время задача развития эмпатии как профессионального навыка врача активно ставится, например, в </w:t>
      </w:r>
      <w:proofErr w:type="spellStart"/>
      <w:r w:rsidRPr="00581828">
        <w:rPr>
          <w:rFonts w:ascii="Times New Roman" w:hAnsi="Times New Roman"/>
          <w:sz w:val="28"/>
          <w:szCs w:val="28"/>
        </w:rPr>
        <w:t>психоонкологии</w:t>
      </w:r>
      <w:proofErr w:type="spellEnd"/>
      <w:r w:rsidRPr="00581828">
        <w:rPr>
          <w:rFonts w:ascii="Times New Roman" w:hAnsi="Times New Roman"/>
          <w:sz w:val="28"/>
          <w:szCs w:val="28"/>
        </w:rPr>
        <w:t>. Организуются тренинги, на которых проигрываются и разбираются сложные коммуникативные ситуации (как сообщить диагноз пациенту, как общаться с родственниками больного и т.д.).</w:t>
      </w:r>
    </w:p>
    <w:p w:rsidR="008A3936"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В отношении профессиональной коммуникации в целом и эмпатии в частности А. Сонькина-</w:t>
      </w:r>
      <w:proofErr w:type="spellStart"/>
      <w:r w:rsidRPr="00581828">
        <w:rPr>
          <w:rFonts w:ascii="Times New Roman" w:hAnsi="Times New Roman"/>
          <w:sz w:val="28"/>
          <w:szCs w:val="28"/>
        </w:rPr>
        <w:t>Дорман</w:t>
      </w:r>
      <w:proofErr w:type="spellEnd"/>
      <w:r w:rsidRPr="00581828">
        <w:rPr>
          <w:rFonts w:ascii="Times New Roman" w:hAnsi="Times New Roman"/>
          <w:sz w:val="28"/>
          <w:szCs w:val="28"/>
        </w:rPr>
        <w:t xml:space="preserve"> </w:t>
      </w:r>
      <w:r w:rsidR="008A3936" w:rsidRPr="00581828">
        <w:rPr>
          <w:rFonts w:ascii="Times New Roman" w:hAnsi="Times New Roman"/>
          <w:sz w:val="28"/>
          <w:szCs w:val="28"/>
        </w:rPr>
        <w:t>-</w:t>
      </w:r>
      <w:r w:rsidRPr="00581828">
        <w:rPr>
          <w:rFonts w:ascii="Times New Roman" w:hAnsi="Times New Roman"/>
          <w:sz w:val="28"/>
          <w:szCs w:val="28"/>
        </w:rPr>
        <w:t xml:space="preserve"> одна из первых в России профессиональных специалистов по паллиативной помощи и медицинскому общению </w:t>
      </w:r>
      <w:r w:rsidR="008A3936" w:rsidRPr="00581828">
        <w:rPr>
          <w:rFonts w:ascii="Times New Roman" w:hAnsi="Times New Roman"/>
          <w:sz w:val="28"/>
          <w:szCs w:val="28"/>
        </w:rPr>
        <w:t>-</w:t>
      </w:r>
      <w:r w:rsidRPr="00581828">
        <w:rPr>
          <w:rFonts w:ascii="Times New Roman" w:hAnsi="Times New Roman"/>
          <w:sz w:val="28"/>
          <w:szCs w:val="28"/>
        </w:rPr>
        <w:t xml:space="preserve"> поднимает очень важный вопрос «скрытого учебного плана» («</w:t>
      </w:r>
      <w:proofErr w:type="spellStart"/>
      <w:r w:rsidRPr="00581828">
        <w:rPr>
          <w:rFonts w:ascii="Times New Roman" w:hAnsi="Times New Roman"/>
          <w:sz w:val="28"/>
          <w:szCs w:val="28"/>
        </w:rPr>
        <w:t>the</w:t>
      </w:r>
      <w:proofErr w:type="spellEnd"/>
      <w:r w:rsidRPr="00581828">
        <w:rPr>
          <w:rFonts w:ascii="Times New Roman" w:hAnsi="Times New Roman"/>
          <w:sz w:val="28"/>
          <w:szCs w:val="28"/>
        </w:rPr>
        <w:t xml:space="preserve"> </w:t>
      </w:r>
      <w:proofErr w:type="spellStart"/>
      <w:r w:rsidRPr="00581828">
        <w:rPr>
          <w:rFonts w:ascii="Times New Roman" w:hAnsi="Times New Roman"/>
          <w:sz w:val="28"/>
          <w:szCs w:val="28"/>
        </w:rPr>
        <w:t>hidden</w:t>
      </w:r>
      <w:proofErr w:type="spellEnd"/>
      <w:r w:rsidRPr="00581828">
        <w:rPr>
          <w:rFonts w:ascii="Times New Roman" w:hAnsi="Times New Roman"/>
          <w:sz w:val="28"/>
          <w:szCs w:val="28"/>
        </w:rPr>
        <w:t xml:space="preserve"> </w:t>
      </w:r>
      <w:proofErr w:type="spellStart"/>
      <w:r w:rsidRPr="00581828">
        <w:rPr>
          <w:rFonts w:ascii="Times New Roman" w:hAnsi="Times New Roman"/>
          <w:sz w:val="28"/>
          <w:szCs w:val="28"/>
        </w:rPr>
        <w:t>curriculum</w:t>
      </w:r>
      <w:proofErr w:type="spellEnd"/>
      <w:proofErr w:type="gramStart"/>
      <w:r w:rsidRPr="00581828">
        <w:rPr>
          <w:rFonts w:ascii="Times New Roman" w:hAnsi="Times New Roman"/>
          <w:sz w:val="28"/>
          <w:szCs w:val="28"/>
        </w:rPr>
        <w:t>»)</w:t>
      </w:r>
      <w:r w:rsidR="008A3936" w:rsidRPr="005F55E6">
        <w:rPr>
          <w:rFonts w:ascii="Times New Roman" w:hAnsi="Times New Roman"/>
          <w:sz w:val="28"/>
          <w:szCs w:val="28"/>
        </w:rPr>
        <w:t>[</w:t>
      </w:r>
      <w:proofErr w:type="gramEnd"/>
      <w:r w:rsidR="008A3936" w:rsidRPr="005F55E6">
        <w:rPr>
          <w:rFonts w:ascii="Times New Roman" w:hAnsi="Times New Roman"/>
          <w:sz w:val="28"/>
          <w:szCs w:val="28"/>
        </w:rPr>
        <w:t>34]</w:t>
      </w:r>
      <w:r w:rsidRPr="00581828">
        <w:rPr>
          <w:rFonts w:ascii="Times New Roman" w:hAnsi="Times New Roman"/>
          <w:sz w:val="28"/>
          <w:szCs w:val="28"/>
        </w:rPr>
        <w:t xml:space="preserve">. </w:t>
      </w:r>
    </w:p>
    <w:p w:rsidR="008A3936"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Это понятие описывает усваиваемые в рамках ученичества как обучения через подражание учителю/учителям, а не в лекционных аудиториях, нормы и правила профессиональной деятельности, которые в наибольшей степени влияют на профессиональное поведение. </w:t>
      </w:r>
    </w:p>
    <w:p w:rsidR="008A3936"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Для эмпатии эта тема особо важна, так как эмпатия считается дополнительным условием эффективности в помогающих профессиях, не существует нормативных способов проявления эмпатии, помимо абстрактных требований проявлять сочувствие и понимание. Поэтому коммуникация врач </w:t>
      </w:r>
      <w:r w:rsidR="008A3936" w:rsidRPr="005F55E6">
        <w:rPr>
          <w:rFonts w:ascii="Times New Roman" w:hAnsi="Times New Roman"/>
          <w:sz w:val="28"/>
          <w:szCs w:val="28"/>
        </w:rPr>
        <w:t>-</w:t>
      </w:r>
      <w:r w:rsidRPr="00581828">
        <w:rPr>
          <w:rFonts w:ascii="Times New Roman" w:hAnsi="Times New Roman"/>
          <w:sz w:val="28"/>
          <w:szCs w:val="28"/>
        </w:rPr>
        <w:t xml:space="preserve"> пациент в наибольшей степени подвержена влиянию неявных, </w:t>
      </w:r>
      <w:proofErr w:type="spellStart"/>
      <w:r w:rsidRPr="00581828">
        <w:rPr>
          <w:rFonts w:ascii="Times New Roman" w:hAnsi="Times New Roman"/>
          <w:sz w:val="28"/>
          <w:szCs w:val="28"/>
        </w:rPr>
        <w:t>неотрефлексированных</w:t>
      </w:r>
      <w:proofErr w:type="spellEnd"/>
      <w:r w:rsidRPr="00581828">
        <w:rPr>
          <w:rFonts w:ascii="Times New Roman" w:hAnsi="Times New Roman"/>
          <w:sz w:val="28"/>
          <w:szCs w:val="28"/>
        </w:rPr>
        <w:t xml:space="preserve"> образцов поведения. </w:t>
      </w:r>
    </w:p>
    <w:p w:rsidR="008A3936" w:rsidRPr="00581828" w:rsidRDefault="00E43291" w:rsidP="00E43291">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Абстрактное знание само по себе не способно преодолеть силу привычных, устоявшихся моделей профессиональной коммуникации. Необходимо создавать условия для приобретения «живого» опыта эмпатического понимания и отношения, в том числе личного опыта получения эмпатии, например, от ведущего коммуникативного тренинга или супервизора и других участников, а также для его рефлексии и интеграции в практику. </w:t>
      </w:r>
    </w:p>
    <w:p w:rsidR="00420DC0" w:rsidRPr="00581828" w:rsidRDefault="00294D76"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Важно добавить, что ж</w:t>
      </w:r>
      <w:r w:rsidR="00420DC0" w:rsidRPr="00581828">
        <w:rPr>
          <w:rFonts w:ascii="Times New Roman" w:hAnsi="Times New Roman"/>
          <w:sz w:val="28"/>
          <w:szCs w:val="28"/>
        </w:rPr>
        <w:t>енщины и мужчины по уровню эмоционального интеллекта не различаются, но у мужчин сильнее развито чувство самоуважения, а у женщин - эмпатии и социальной ответственности.</w:t>
      </w:r>
    </w:p>
    <w:p w:rsidR="00294D76"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lastRenderedPageBreak/>
        <w:t xml:space="preserve">Не всем дано испытывать глубокое чувство эмпатии, однако проявлять его мы порой бываем обязаны. </w:t>
      </w:r>
    </w:p>
    <w:p w:rsidR="00420DC0" w:rsidRPr="00581828" w:rsidRDefault="00420DC0" w:rsidP="00AB3714">
      <w:pPr>
        <w:spacing w:after="0" w:line="360" w:lineRule="auto"/>
        <w:ind w:firstLine="709"/>
        <w:jc w:val="both"/>
        <w:rPr>
          <w:rFonts w:ascii="Times New Roman" w:hAnsi="Times New Roman"/>
          <w:sz w:val="28"/>
          <w:szCs w:val="28"/>
        </w:rPr>
      </w:pPr>
      <w:r w:rsidRPr="00581828">
        <w:rPr>
          <w:rFonts w:ascii="Times New Roman" w:hAnsi="Times New Roman"/>
          <w:sz w:val="28"/>
          <w:szCs w:val="28"/>
        </w:rPr>
        <w:t>Правила хорошего тона диктуют нам проявлять эмпатию. Искренняя же эмпатия обычно возникает между двумя близкими людьми и позволяет чувствовать взаимопонимание.</w:t>
      </w:r>
    </w:p>
    <w:p w:rsidR="005571BE" w:rsidRPr="00581828" w:rsidRDefault="00420DC0" w:rsidP="005571BE">
      <w:pPr>
        <w:spacing w:before="240" w:line="360" w:lineRule="auto"/>
        <w:ind w:firstLine="709"/>
        <w:jc w:val="both"/>
        <w:rPr>
          <w:rFonts w:ascii="Times New Roman" w:hAnsi="Times New Roman"/>
          <w:b/>
          <w:sz w:val="28"/>
          <w:szCs w:val="28"/>
        </w:rPr>
      </w:pPr>
      <w:r w:rsidRPr="00581828">
        <w:rPr>
          <w:rFonts w:ascii="Times New Roman" w:hAnsi="Times New Roman"/>
          <w:b/>
          <w:sz w:val="28"/>
          <w:szCs w:val="28"/>
        </w:rPr>
        <w:t xml:space="preserve">1.2. </w:t>
      </w:r>
      <w:r w:rsidRPr="00581828">
        <w:rPr>
          <w:rFonts w:ascii="Times New Roman" w:hAnsi="Times New Roman"/>
          <w:b/>
          <w:color w:val="000000"/>
          <w:sz w:val="28"/>
          <w:szCs w:val="28"/>
        </w:rPr>
        <w:t>Виды</w:t>
      </w:r>
      <w:r w:rsidR="00710749" w:rsidRPr="00581828">
        <w:rPr>
          <w:rFonts w:ascii="Times New Roman" w:hAnsi="Times New Roman"/>
          <w:b/>
          <w:color w:val="000000"/>
          <w:sz w:val="28"/>
          <w:szCs w:val="28"/>
        </w:rPr>
        <w:t>, формы</w:t>
      </w:r>
      <w:r w:rsidR="00294D76" w:rsidRPr="00581828">
        <w:rPr>
          <w:rFonts w:ascii="Times New Roman" w:hAnsi="Times New Roman"/>
          <w:b/>
          <w:color w:val="000000"/>
          <w:sz w:val="28"/>
          <w:szCs w:val="28"/>
        </w:rPr>
        <w:t xml:space="preserve"> и</w:t>
      </w:r>
      <w:r w:rsidR="00710749" w:rsidRPr="00581828">
        <w:rPr>
          <w:rFonts w:ascii="Times New Roman" w:hAnsi="Times New Roman"/>
          <w:b/>
          <w:color w:val="000000"/>
          <w:sz w:val="28"/>
          <w:szCs w:val="28"/>
        </w:rPr>
        <w:t xml:space="preserve"> уровни</w:t>
      </w:r>
      <w:r w:rsidRPr="00581828">
        <w:rPr>
          <w:rFonts w:ascii="Times New Roman" w:hAnsi="Times New Roman"/>
          <w:b/>
          <w:color w:val="000000"/>
          <w:sz w:val="28"/>
          <w:szCs w:val="28"/>
        </w:rPr>
        <w:t xml:space="preserve"> эмпатии</w:t>
      </w:r>
      <w:r w:rsidR="005F5795" w:rsidRPr="00581828">
        <w:rPr>
          <w:rFonts w:ascii="Times New Roman" w:hAnsi="Times New Roman"/>
          <w:b/>
          <w:color w:val="000000"/>
          <w:sz w:val="28"/>
          <w:szCs w:val="28"/>
        </w:rPr>
        <w:t xml:space="preserve"> </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Для лучшего понимания такого явления как эмпатия, рассмотрим подробнее ее виды, которые подразделены на следующую классификацию:</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эмоциональная,</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когнитивная,</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xml:space="preserve">- </w:t>
      </w:r>
      <w:proofErr w:type="spellStart"/>
      <w:r w:rsidRPr="00581828">
        <w:rPr>
          <w:rFonts w:ascii="Times New Roman" w:hAnsi="Times New Roman"/>
          <w:color w:val="000000"/>
          <w:sz w:val="28"/>
          <w:szCs w:val="28"/>
        </w:rPr>
        <w:t>предикальная</w:t>
      </w:r>
      <w:proofErr w:type="spellEnd"/>
      <w:r w:rsidRPr="00581828">
        <w:rPr>
          <w:rFonts w:ascii="Times New Roman" w:hAnsi="Times New Roman"/>
          <w:color w:val="000000"/>
          <w:sz w:val="28"/>
          <w:szCs w:val="28"/>
        </w:rPr>
        <w:t>.</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Эти виды тесно связаны друг с другом и, как правило, не существуют по отдельности.</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xml:space="preserve">Под эмоциональной эмпатией понимают способность воспринимать и подражать эмоциям окружающих. Человек готов откликнуться на чувства собеседника. Происходит единение, когда один человек понимает другого. Его визави чувствует искреннее внимание. </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Это приводит к снятию эмоционального напряжения, способствует разрешению проблемной ситуации.</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Когнитивная эмпатия – это не только понимание чувств другого, но и способность анализировать эти чувства и мысли, находить причины, приведшие к данному состоянию и способы выйти из него. Этот вид эмпатии лежит в основе психологической помощи.</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Под предикативной эмпатией понимают способность не только ощущать и анализировать эмоции другого человека, но и предугадывать его реакции в той или иной ситуации. Это умение бесценно при решении конфликтов и ссор.</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Психологи выделяют следующие формы эмпатии:</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сопереживание,</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сочувствие.</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lastRenderedPageBreak/>
        <w:t>Сопереживание - это ситуация, когда человек испытывает те же чувства, что и собеседник (герой фильма, книги).</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Сочувствие подразумевает, что у человека появляются личные чувства к визави и его проблеме (сочувствие, жалость).</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xml:space="preserve">Например, при просмотре фильма </w:t>
      </w:r>
      <w:proofErr w:type="spellStart"/>
      <w:r w:rsidRPr="00581828">
        <w:rPr>
          <w:rFonts w:ascii="Times New Roman" w:hAnsi="Times New Roman"/>
          <w:color w:val="000000"/>
          <w:sz w:val="28"/>
          <w:szCs w:val="28"/>
        </w:rPr>
        <w:t>эмпат</w:t>
      </w:r>
      <w:proofErr w:type="spellEnd"/>
      <w:r w:rsidRPr="00581828">
        <w:rPr>
          <w:rFonts w:ascii="Times New Roman" w:hAnsi="Times New Roman"/>
          <w:color w:val="000000"/>
          <w:sz w:val="28"/>
          <w:szCs w:val="28"/>
        </w:rPr>
        <w:t xml:space="preserve"> может заплакать вместе с героем и это будет сопереживание, или начать жалеть его, что будет уже сочувствием.</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xml:space="preserve">Или, когда в разговоре с другом последний испытывает злость на кого-то, сопереживающий </w:t>
      </w:r>
      <w:proofErr w:type="spellStart"/>
      <w:r w:rsidRPr="00581828">
        <w:rPr>
          <w:rFonts w:ascii="Times New Roman" w:hAnsi="Times New Roman"/>
          <w:color w:val="000000"/>
          <w:sz w:val="28"/>
          <w:szCs w:val="28"/>
        </w:rPr>
        <w:t>эмпат</w:t>
      </w:r>
      <w:proofErr w:type="spellEnd"/>
      <w:r w:rsidRPr="00581828">
        <w:rPr>
          <w:rFonts w:ascii="Times New Roman" w:hAnsi="Times New Roman"/>
          <w:color w:val="000000"/>
          <w:sz w:val="28"/>
          <w:szCs w:val="28"/>
        </w:rPr>
        <w:t xml:space="preserve"> тоже разозлится, сочувствующий - попробует успокоить, выражая при этом свои эмоции.</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Рассмотрим подробнее уровни эмпатии.</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В психологии выделяют четыре уровня эмпатии. Они различаются степенью заинтересованности чувствами других людей и тем, насколько проявляются сочувствие и сопереживание.</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Уровни эмпатии:</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повышенный,</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высокий,</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нормальный,</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низкий.</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i/>
          <w:color w:val="000000"/>
          <w:sz w:val="28"/>
          <w:szCs w:val="28"/>
        </w:rPr>
        <w:t>Повышенный.</w:t>
      </w:r>
      <w:r w:rsidRPr="00581828">
        <w:rPr>
          <w:rFonts w:ascii="Times New Roman" w:hAnsi="Times New Roman"/>
          <w:color w:val="000000"/>
          <w:sz w:val="28"/>
          <w:szCs w:val="28"/>
        </w:rPr>
        <w:t xml:space="preserve"> Люди с таким уровнем эмпатии, вникая в проблемы и эмоции окружающих, перестают их отделять от своих. Они слишком впечатлительные и ранимые, иногда понимают окружающих лучше, чем самих себя, часто испытывают беспричинное чувство вины. Это приводит к эмоциональным перегрузкам и повышенной тревожности.</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xml:space="preserve">Психологи такое состояние называют аффективной эмпатией. Человек, научившийся справляться со своей повышенной эмпатией и контролирующий себя, сможет достичь больших высот в области психологии, PR, маркетинга и других сферах. </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i/>
          <w:color w:val="000000"/>
          <w:sz w:val="28"/>
          <w:szCs w:val="28"/>
        </w:rPr>
        <w:t>Высокий.</w:t>
      </w:r>
      <w:r w:rsidRPr="00581828">
        <w:rPr>
          <w:rFonts w:ascii="Times New Roman" w:hAnsi="Times New Roman"/>
          <w:color w:val="000000"/>
          <w:sz w:val="28"/>
          <w:szCs w:val="28"/>
        </w:rPr>
        <w:t xml:space="preserve"> Человек хорошо понимает переживания окружающих, при этом чрезмерно не вовлечен в них. Это деликатные люди искренне и тепло относящиеся к родным и близким, коммуникабельные и живут активной </w:t>
      </w:r>
      <w:r w:rsidRPr="00581828">
        <w:rPr>
          <w:rFonts w:ascii="Times New Roman" w:hAnsi="Times New Roman"/>
          <w:color w:val="000000"/>
          <w:sz w:val="28"/>
          <w:szCs w:val="28"/>
        </w:rPr>
        <w:lastRenderedPageBreak/>
        <w:t>социальной жизнью. Случается, что люди с высоким уровнем эмпатии несколько зависимы от общественного мнения и нуждаются в постоянном одобрении своих действий.</w:t>
      </w:r>
    </w:p>
    <w:p w:rsidR="00710749" w:rsidRPr="00581828" w:rsidRDefault="00710749" w:rsidP="00710749">
      <w:pPr>
        <w:spacing w:after="0" w:line="360" w:lineRule="auto"/>
        <w:ind w:firstLine="709"/>
        <w:jc w:val="both"/>
        <w:rPr>
          <w:rFonts w:ascii="Times New Roman" w:hAnsi="Times New Roman"/>
          <w:color w:val="000000"/>
          <w:sz w:val="28"/>
          <w:szCs w:val="28"/>
        </w:rPr>
      </w:pPr>
      <w:r w:rsidRPr="00581828">
        <w:rPr>
          <w:rFonts w:ascii="Times New Roman" w:hAnsi="Times New Roman"/>
          <w:i/>
          <w:color w:val="000000"/>
          <w:sz w:val="28"/>
          <w:szCs w:val="28"/>
        </w:rPr>
        <w:t>Нормальный</w:t>
      </w:r>
      <w:r w:rsidRPr="00581828">
        <w:rPr>
          <w:rFonts w:ascii="Times New Roman" w:hAnsi="Times New Roman"/>
          <w:color w:val="000000"/>
          <w:sz w:val="28"/>
          <w:szCs w:val="28"/>
        </w:rPr>
        <w:t xml:space="preserve"> уровень эмпатии характерен для большинства людей. Человеку с нормальным уровнем эмпатии понятны чувства других, но он остается к ним равнодушным. Исключением становятся родные и близкие.</w:t>
      </w:r>
    </w:p>
    <w:p w:rsidR="00CE5C95" w:rsidRPr="00581828" w:rsidRDefault="00710749" w:rsidP="00CE5C95">
      <w:pPr>
        <w:spacing w:after="0" w:line="360" w:lineRule="auto"/>
        <w:ind w:firstLine="709"/>
        <w:jc w:val="both"/>
        <w:rPr>
          <w:rFonts w:ascii="Times New Roman" w:hAnsi="Times New Roman"/>
          <w:color w:val="000000"/>
          <w:sz w:val="28"/>
          <w:szCs w:val="28"/>
        </w:rPr>
      </w:pPr>
      <w:r w:rsidRPr="00581828">
        <w:rPr>
          <w:rFonts w:ascii="Times New Roman" w:hAnsi="Times New Roman"/>
          <w:i/>
          <w:color w:val="000000"/>
          <w:sz w:val="28"/>
          <w:szCs w:val="28"/>
        </w:rPr>
        <w:t>Низкий.</w:t>
      </w:r>
      <w:r w:rsidRPr="00581828">
        <w:rPr>
          <w:rFonts w:ascii="Times New Roman" w:hAnsi="Times New Roman"/>
          <w:color w:val="000000"/>
          <w:sz w:val="28"/>
          <w:szCs w:val="28"/>
        </w:rPr>
        <w:t xml:space="preserve"> Лица с низким уровнем эмпатии не способны взглянуть на ситуацию под другим углом, считают свою точку зрения единственно верной. Это люди сосредоточенные лишь на своих проблемах. Им не комфортно общение с окружающими. Как правило, у </w:t>
      </w:r>
      <w:proofErr w:type="spellStart"/>
      <w:r w:rsidRPr="00581828">
        <w:rPr>
          <w:rFonts w:ascii="Times New Roman" w:hAnsi="Times New Roman"/>
          <w:color w:val="000000"/>
          <w:sz w:val="28"/>
          <w:szCs w:val="28"/>
        </w:rPr>
        <w:t>антиэмпатов</w:t>
      </w:r>
      <w:proofErr w:type="spellEnd"/>
      <w:r w:rsidRPr="00581828">
        <w:rPr>
          <w:rFonts w:ascii="Times New Roman" w:hAnsi="Times New Roman"/>
          <w:color w:val="000000"/>
          <w:sz w:val="28"/>
          <w:szCs w:val="28"/>
        </w:rPr>
        <w:t xml:space="preserve"> узкий круг общения и практически нет друзей.</w:t>
      </w:r>
    </w:p>
    <w:p w:rsidR="00CE5C95" w:rsidRPr="00581828" w:rsidRDefault="00CE5C95" w:rsidP="00CE5C95">
      <w:pPr>
        <w:spacing w:before="240" w:line="360" w:lineRule="auto"/>
        <w:ind w:firstLine="709"/>
        <w:jc w:val="both"/>
        <w:rPr>
          <w:rFonts w:ascii="Times New Roman" w:hAnsi="Times New Roman"/>
          <w:sz w:val="28"/>
          <w:szCs w:val="28"/>
        </w:rPr>
      </w:pPr>
      <w:r w:rsidRPr="00581828">
        <w:rPr>
          <w:rFonts w:ascii="Times New Roman" w:hAnsi="Times New Roman"/>
          <w:b/>
          <w:bCs/>
          <w:sz w:val="28"/>
          <w:szCs w:val="28"/>
        </w:rPr>
        <w:t xml:space="preserve">1.3 </w:t>
      </w:r>
      <w:r w:rsidR="00420DC0" w:rsidRPr="00581828">
        <w:rPr>
          <w:rFonts w:ascii="Times New Roman" w:hAnsi="Times New Roman"/>
          <w:b/>
          <w:bCs/>
          <w:sz w:val="28"/>
          <w:szCs w:val="28"/>
        </w:rPr>
        <w:t>Проявление эмпатии у медицинских сестер в профессиональной деятельности</w:t>
      </w:r>
    </w:p>
    <w:p w:rsidR="00CE5C95" w:rsidRPr="00581828" w:rsidRDefault="00CE5C95" w:rsidP="00CE5C95">
      <w:pPr>
        <w:spacing w:after="0" w:line="360" w:lineRule="auto"/>
        <w:ind w:firstLine="709"/>
        <w:jc w:val="both"/>
        <w:rPr>
          <w:rFonts w:ascii="Times New Roman" w:hAnsi="Times New Roman"/>
          <w:sz w:val="28"/>
          <w:szCs w:val="28"/>
        </w:rPr>
      </w:pPr>
      <w:r w:rsidRPr="00581828">
        <w:rPr>
          <w:rFonts w:ascii="Times New Roman" w:hAnsi="Times New Roman"/>
          <w:color w:val="000000"/>
          <w:sz w:val="28"/>
          <w:szCs w:val="28"/>
        </w:rPr>
        <w:t>Человек</w:t>
      </w:r>
      <w:r w:rsidR="00710749" w:rsidRPr="00581828">
        <w:rPr>
          <w:rFonts w:ascii="Times New Roman" w:hAnsi="Times New Roman"/>
          <w:color w:val="000000"/>
          <w:sz w:val="28"/>
          <w:szCs w:val="28"/>
        </w:rPr>
        <w:t xml:space="preserve"> </w:t>
      </w:r>
      <w:r w:rsidRPr="00581828">
        <w:rPr>
          <w:rFonts w:ascii="Times New Roman" w:hAnsi="Times New Roman"/>
          <w:color w:val="000000"/>
          <w:sz w:val="28"/>
          <w:szCs w:val="28"/>
        </w:rPr>
        <w:t xml:space="preserve">- высшая ценность из всех ценностей мира </w:t>
      </w:r>
      <w:r w:rsidR="00710749" w:rsidRPr="00581828">
        <w:rPr>
          <w:rFonts w:ascii="Times New Roman" w:hAnsi="Times New Roman"/>
          <w:color w:val="000000"/>
          <w:sz w:val="28"/>
          <w:szCs w:val="28"/>
        </w:rPr>
        <w:t xml:space="preserve">- </w:t>
      </w:r>
      <w:r w:rsidRPr="00581828">
        <w:rPr>
          <w:rFonts w:ascii="Times New Roman" w:hAnsi="Times New Roman"/>
          <w:color w:val="000000"/>
          <w:sz w:val="28"/>
          <w:szCs w:val="28"/>
        </w:rPr>
        <w:t>таков принцип гуманизма, важный принцип врачебной деонтологии. Одной из важнейших задач современной медицины является обеспечение соматического и психоэмоционального благополучия человека. Степень сформированности и развития личности врача являются важнейшими из факторов, обусловливающих выздоровление больного.</w:t>
      </w:r>
    </w:p>
    <w:p w:rsidR="00CE5C95" w:rsidRPr="00581828" w:rsidRDefault="00CE5C95" w:rsidP="00CE5C95">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Профессиональная врачебная деятельность имеет ряд специфических особенностей и ее успешность определяется не только профессиональными знаниями и навыками, но и умениями реализовать их в своей деятельности за счет развития профессиональных качеств личности. </w:t>
      </w:r>
    </w:p>
    <w:p w:rsidR="00CE5C95" w:rsidRPr="00581828" w:rsidRDefault="00CE5C95" w:rsidP="00CE5C95">
      <w:pPr>
        <w:spacing w:after="0" w:line="360" w:lineRule="auto"/>
        <w:ind w:firstLine="709"/>
        <w:jc w:val="both"/>
        <w:rPr>
          <w:rFonts w:ascii="Times New Roman" w:hAnsi="Times New Roman"/>
          <w:sz w:val="28"/>
          <w:szCs w:val="28"/>
        </w:rPr>
      </w:pPr>
      <w:r w:rsidRPr="00581828">
        <w:rPr>
          <w:rFonts w:ascii="Times New Roman" w:hAnsi="Times New Roman"/>
          <w:color w:val="000000"/>
          <w:sz w:val="28"/>
          <w:szCs w:val="28"/>
        </w:rPr>
        <w:t xml:space="preserve">Одним из важных личностно - профессиональных качеств </w:t>
      </w:r>
      <w:r w:rsidR="00AA64D6" w:rsidRPr="00581828">
        <w:rPr>
          <w:rFonts w:ascii="Times New Roman" w:hAnsi="Times New Roman"/>
          <w:color w:val="000000"/>
          <w:sz w:val="28"/>
          <w:szCs w:val="28"/>
        </w:rPr>
        <w:t>медицинского работника</w:t>
      </w:r>
      <w:r w:rsidRPr="00581828">
        <w:rPr>
          <w:rFonts w:ascii="Times New Roman" w:hAnsi="Times New Roman"/>
          <w:color w:val="000000"/>
          <w:sz w:val="28"/>
          <w:szCs w:val="28"/>
        </w:rPr>
        <w:t xml:space="preserve"> считается умение сопереживать и воспринимать чувственные состояния другого, то есть способность к эмпатии, а также наличие навыков установления адекватных и эмоционально - благоприятных отношений с больными, умение анализировать свое поведение и поведение окружающих, человечное отношение к больному, этичность, наличие глубокой интуиции.</w:t>
      </w:r>
    </w:p>
    <w:p w:rsidR="00CE5C95" w:rsidRPr="00581828" w:rsidRDefault="00CE5C95" w:rsidP="00CE5C95">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lastRenderedPageBreak/>
        <w:t xml:space="preserve">В медицине эмпатией является осознание эмоционального состояния другого человека и демонстрация этого осознания. К примеру, при беседе доктора с больным проявление эмпатии означает осознание слов, эмоций и жестов больного, а еще убеждение больного в том, что доктор понимает его волнения. </w:t>
      </w:r>
    </w:p>
    <w:p w:rsidR="00CE5C95" w:rsidRPr="00581828" w:rsidRDefault="00CE5C95" w:rsidP="00CE5C95">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xml:space="preserve">Так как </w:t>
      </w:r>
      <w:r w:rsidR="000A52D5" w:rsidRPr="00581828">
        <w:rPr>
          <w:rFonts w:ascii="Times New Roman" w:hAnsi="Times New Roman"/>
          <w:color w:val="000000"/>
          <w:sz w:val="28"/>
          <w:szCs w:val="28"/>
        </w:rPr>
        <w:t xml:space="preserve">будущий </w:t>
      </w:r>
      <w:r w:rsidRPr="00581828">
        <w:rPr>
          <w:rFonts w:ascii="Times New Roman" w:hAnsi="Times New Roman"/>
          <w:color w:val="000000"/>
          <w:sz w:val="28"/>
          <w:szCs w:val="28"/>
        </w:rPr>
        <w:t>врач</w:t>
      </w:r>
      <w:r w:rsidR="000A52D5" w:rsidRPr="00581828">
        <w:rPr>
          <w:rFonts w:ascii="Times New Roman" w:hAnsi="Times New Roman"/>
          <w:color w:val="000000"/>
          <w:sz w:val="28"/>
          <w:szCs w:val="28"/>
        </w:rPr>
        <w:t xml:space="preserve"> или медсестра</w:t>
      </w:r>
      <w:r w:rsidRPr="00581828">
        <w:rPr>
          <w:rFonts w:ascii="Times New Roman" w:hAnsi="Times New Roman"/>
          <w:color w:val="000000"/>
          <w:sz w:val="28"/>
          <w:szCs w:val="28"/>
        </w:rPr>
        <w:t xml:space="preserve"> часто </w:t>
      </w:r>
      <w:r w:rsidR="000A52D5" w:rsidRPr="00581828">
        <w:rPr>
          <w:rFonts w:ascii="Times New Roman" w:hAnsi="Times New Roman"/>
          <w:color w:val="000000"/>
          <w:sz w:val="28"/>
          <w:szCs w:val="28"/>
        </w:rPr>
        <w:t xml:space="preserve">будут </w:t>
      </w:r>
      <w:proofErr w:type="spellStart"/>
      <w:r w:rsidRPr="00581828">
        <w:rPr>
          <w:rFonts w:ascii="Times New Roman" w:hAnsi="Times New Roman"/>
          <w:color w:val="000000"/>
          <w:sz w:val="28"/>
          <w:szCs w:val="28"/>
        </w:rPr>
        <w:t>подверг</w:t>
      </w:r>
      <w:r w:rsidR="000A52D5" w:rsidRPr="00581828">
        <w:rPr>
          <w:rFonts w:ascii="Times New Roman" w:hAnsi="Times New Roman"/>
          <w:color w:val="000000"/>
          <w:sz w:val="28"/>
          <w:szCs w:val="28"/>
        </w:rPr>
        <w:t>ться</w:t>
      </w:r>
      <w:proofErr w:type="spellEnd"/>
      <w:r w:rsidRPr="00581828">
        <w:rPr>
          <w:rFonts w:ascii="Times New Roman" w:hAnsi="Times New Roman"/>
          <w:color w:val="000000"/>
          <w:sz w:val="28"/>
          <w:szCs w:val="28"/>
        </w:rPr>
        <w:t xml:space="preserve"> стрессовым ситуациям, то уже в университете необходимо обучаться особенному методу общения, уметь сдерживать собственные эмоции.</w:t>
      </w:r>
    </w:p>
    <w:p w:rsidR="00CE5C95" w:rsidRPr="00581828" w:rsidRDefault="00CE5C95" w:rsidP="00CE5C95">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xml:space="preserve">Понимание медицинской сестрой конкретного психического состояния больного, его личного склада считается немаловажным фактором, способным сделать лучше качество оказываемой врачебной помощи и добиться </w:t>
      </w:r>
      <w:proofErr w:type="spellStart"/>
      <w:r w:rsidRPr="00581828">
        <w:rPr>
          <w:rFonts w:ascii="Times New Roman" w:hAnsi="Times New Roman"/>
          <w:color w:val="000000"/>
          <w:sz w:val="28"/>
          <w:szCs w:val="28"/>
        </w:rPr>
        <w:t>комплаентности</w:t>
      </w:r>
      <w:proofErr w:type="spellEnd"/>
      <w:r w:rsidRPr="00581828">
        <w:rPr>
          <w:rFonts w:ascii="Times New Roman" w:hAnsi="Times New Roman"/>
          <w:color w:val="000000"/>
          <w:sz w:val="28"/>
          <w:szCs w:val="28"/>
        </w:rPr>
        <w:t> больных.</w:t>
      </w:r>
    </w:p>
    <w:p w:rsidR="00CE5C95" w:rsidRPr="00581828" w:rsidRDefault="00CE5C95" w:rsidP="00CE5C95">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xml:space="preserve">Над проблемой эмпатии задумываются не только в современной медицине, размышления на эту тему уходят корнями в Древнюю Грецию, к Гиппократу - известному представителю </w:t>
      </w:r>
      <w:proofErr w:type="spellStart"/>
      <w:r w:rsidRPr="00581828">
        <w:rPr>
          <w:rFonts w:ascii="Times New Roman" w:hAnsi="Times New Roman"/>
          <w:color w:val="000000"/>
          <w:sz w:val="28"/>
          <w:szCs w:val="28"/>
        </w:rPr>
        <w:t>Косской</w:t>
      </w:r>
      <w:proofErr w:type="spellEnd"/>
      <w:r w:rsidRPr="00581828">
        <w:rPr>
          <w:rFonts w:ascii="Times New Roman" w:hAnsi="Times New Roman"/>
          <w:color w:val="000000"/>
          <w:sz w:val="28"/>
          <w:szCs w:val="28"/>
        </w:rPr>
        <w:t xml:space="preserve"> медицинской школы, которым сформулированы основные тезисы врачебной этики, не потерявшие своей актуальности и в настоящее время. </w:t>
      </w:r>
    </w:p>
    <w:p w:rsidR="00CE5C95" w:rsidRPr="00581828" w:rsidRDefault="00CE5C95" w:rsidP="00CE5C95">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Прежде всего, это «</w:t>
      </w:r>
      <w:proofErr w:type="spellStart"/>
      <w:r w:rsidRPr="00581828">
        <w:rPr>
          <w:rFonts w:ascii="Times New Roman" w:hAnsi="Times New Roman"/>
          <w:color w:val="000000"/>
          <w:sz w:val="28"/>
          <w:szCs w:val="28"/>
        </w:rPr>
        <w:t>natura</w:t>
      </w:r>
      <w:proofErr w:type="spellEnd"/>
      <w:r w:rsidRPr="00581828">
        <w:rPr>
          <w:rFonts w:ascii="Times New Roman" w:hAnsi="Times New Roman"/>
          <w:color w:val="000000"/>
          <w:sz w:val="28"/>
          <w:szCs w:val="28"/>
        </w:rPr>
        <w:t xml:space="preserve"> </w:t>
      </w:r>
      <w:proofErr w:type="spellStart"/>
      <w:r w:rsidRPr="00581828">
        <w:rPr>
          <w:rFonts w:ascii="Times New Roman" w:hAnsi="Times New Roman"/>
          <w:color w:val="000000"/>
          <w:sz w:val="28"/>
          <w:szCs w:val="28"/>
        </w:rPr>
        <w:t>sanat</w:t>
      </w:r>
      <w:proofErr w:type="spellEnd"/>
      <w:r w:rsidRPr="00581828">
        <w:rPr>
          <w:rFonts w:ascii="Times New Roman" w:hAnsi="Times New Roman"/>
          <w:color w:val="000000"/>
          <w:sz w:val="28"/>
          <w:szCs w:val="28"/>
        </w:rPr>
        <w:t xml:space="preserve">, </w:t>
      </w:r>
      <w:proofErr w:type="spellStart"/>
      <w:r w:rsidRPr="00581828">
        <w:rPr>
          <w:rFonts w:ascii="Times New Roman" w:hAnsi="Times New Roman"/>
          <w:color w:val="000000"/>
          <w:sz w:val="28"/>
          <w:szCs w:val="28"/>
        </w:rPr>
        <w:t>medicus</w:t>
      </w:r>
      <w:proofErr w:type="spellEnd"/>
      <w:r w:rsidRPr="00581828">
        <w:rPr>
          <w:rFonts w:ascii="Times New Roman" w:hAnsi="Times New Roman"/>
          <w:color w:val="000000"/>
          <w:sz w:val="28"/>
          <w:szCs w:val="28"/>
        </w:rPr>
        <w:t xml:space="preserve"> </w:t>
      </w:r>
      <w:proofErr w:type="spellStart"/>
      <w:r w:rsidRPr="00581828">
        <w:rPr>
          <w:rFonts w:ascii="Times New Roman" w:hAnsi="Times New Roman"/>
          <w:color w:val="000000"/>
          <w:sz w:val="28"/>
          <w:szCs w:val="28"/>
        </w:rPr>
        <w:t>curat</w:t>
      </w:r>
      <w:proofErr w:type="spellEnd"/>
      <w:r w:rsidRPr="00581828">
        <w:rPr>
          <w:rFonts w:ascii="Times New Roman" w:hAnsi="Times New Roman"/>
          <w:color w:val="000000"/>
          <w:sz w:val="28"/>
          <w:szCs w:val="28"/>
        </w:rPr>
        <w:t xml:space="preserve"> </w:t>
      </w:r>
      <w:proofErr w:type="spellStart"/>
      <w:r w:rsidRPr="00581828">
        <w:rPr>
          <w:rFonts w:ascii="Times New Roman" w:hAnsi="Times New Roman"/>
          <w:color w:val="000000"/>
          <w:sz w:val="28"/>
          <w:szCs w:val="28"/>
        </w:rPr>
        <w:t>morbos</w:t>
      </w:r>
      <w:proofErr w:type="spellEnd"/>
      <w:r w:rsidRPr="00581828">
        <w:rPr>
          <w:rFonts w:ascii="Times New Roman" w:hAnsi="Times New Roman"/>
          <w:color w:val="000000"/>
          <w:sz w:val="28"/>
          <w:szCs w:val="28"/>
        </w:rPr>
        <w:t xml:space="preserve">» («лечит болезни врач, но излечивает природа»). </w:t>
      </w:r>
    </w:p>
    <w:p w:rsidR="00CE5C95" w:rsidRPr="00581828" w:rsidRDefault="00CE5C95" w:rsidP="00CE5C95">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Второй - это «</w:t>
      </w:r>
      <w:proofErr w:type="spellStart"/>
      <w:r w:rsidRPr="00581828">
        <w:rPr>
          <w:rFonts w:ascii="Times New Roman" w:hAnsi="Times New Roman"/>
          <w:color w:val="000000"/>
          <w:sz w:val="28"/>
          <w:szCs w:val="28"/>
        </w:rPr>
        <w:t>primum</w:t>
      </w:r>
      <w:proofErr w:type="spellEnd"/>
      <w:r w:rsidRPr="00581828">
        <w:rPr>
          <w:rFonts w:ascii="Times New Roman" w:hAnsi="Times New Roman"/>
          <w:color w:val="000000"/>
          <w:sz w:val="28"/>
          <w:szCs w:val="28"/>
        </w:rPr>
        <w:t xml:space="preserve"> </w:t>
      </w:r>
      <w:proofErr w:type="spellStart"/>
      <w:r w:rsidRPr="00581828">
        <w:rPr>
          <w:rFonts w:ascii="Times New Roman" w:hAnsi="Times New Roman"/>
          <w:color w:val="000000"/>
          <w:sz w:val="28"/>
          <w:szCs w:val="28"/>
        </w:rPr>
        <w:t>non</w:t>
      </w:r>
      <w:proofErr w:type="spellEnd"/>
      <w:r w:rsidRPr="00581828">
        <w:rPr>
          <w:rFonts w:ascii="Times New Roman" w:hAnsi="Times New Roman"/>
          <w:color w:val="000000"/>
          <w:sz w:val="28"/>
          <w:szCs w:val="28"/>
        </w:rPr>
        <w:t xml:space="preserve"> </w:t>
      </w:r>
      <w:proofErr w:type="spellStart"/>
      <w:r w:rsidRPr="00581828">
        <w:rPr>
          <w:rFonts w:ascii="Times New Roman" w:hAnsi="Times New Roman"/>
          <w:color w:val="000000"/>
          <w:sz w:val="28"/>
          <w:szCs w:val="28"/>
        </w:rPr>
        <w:t>nocere</w:t>
      </w:r>
      <w:proofErr w:type="spellEnd"/>
      <w:r w:rsidRPr="00581828">
        <w:rPr>
          <w:rFonts w:ascii="Times New Roman" w:hAnsi="Times New Roman"/>
          <w:color w:val="000000"/>
          <w:sz w:val="28"/>
          <w:szCs w:val="28"/>
        </w:rPr>
        <w:t xml:space="preserve">» («прежде всего не вредить»). </w:t>
      </w:r>
    </w:p>
    <w:p w:rsidR="00CE5C95" w:rsidRPr="00581828" w:rsidRDefault="00CE5C95" w:rsidP="00CE5C95">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И третий - «</w:t>
      </w:r>
      <w:proofErr w:type="spellStart"/>
      <w:r w:rsidRPr="00581828">
        <w:rPr>
          <w:rFonts w:ascii="Times New Roman" w:hAnsi="Times New Roman"/>
          <w:color w:val="000000"/>
          <w:sz w:val="28"/>
          <w:szCs w:val="28"/>
        </w:rPr>
        <w:t>qui</w:t>
      </w:r>
      <w:proofErr w:type="spellEnd"/>
      <w:r w:rsidRPr="00581828">
        <w:rPr>
          <w:rFonts w:ascii="Times New Roman" w:hAnsi="Times New Roman"/>
          <w:color w:val="000000"/>
          <w:sz w:val="28"/>
          <w:szCs w:val="28"/>
        </w:rPr>
        <w:t xml:space="preserve"> </w:t>
      </w:r>
      <w:proofErr w:type="spellStart"/>
      <w:r w:rsidRPr="00581828">
        <w:rPr>
          <w:rFonts w:ascii="Times New Roman" w:hAnsi="Times New Roman"/>
          <w:color w:val="000000"/>
          <w:sz w:val="28"/>
          <w:szCs w:val="28"/>
        </w:rPr>
        <w:t>bene</w:t>
      </w:r>
      <w:proofErr w:type="spellEnd"/>
      <w:r w:rsidRPr="00581828">
        <w:rPr>
          <w:rFonts w:ascii="Times New Roman" w:hAnsi="Times New Roman"/>
          <w:color w:val="000000"/>
          <w:sz w:val="28"/>
          <w:szCs w:val="28"/>
        </w:rPr>
        <w:t xml:space="preserve"> </w:t>
      </w:r>
      <w:proofErr w:type="spellStart"/>
      <w:r w:rsidRPr="00581828">
        <w:rPr>
          <w:rFonts w:ascii="Times New Roman" w:hAnsi="Times New Roman"/>
          <w:color w:val="000000"/>
          <w:sz w:val="28"/>
          <w:szCs w:val="28"/>
        </w:rPr>
        <w:t>interrogat</w:t>
      </w:r>
      <w:proofErr w:type="spellEnd"/>
      <w:r w:rsidRPr="00581828">
        <w:rPr>
          <w:rFonts w:ascii="Times New Roman" w:hAnsi="Times New Roman"/>
          <w:color w:val="000000"/>
          <w:sz w:val="28"/>
          <w:szCs w:val="28"/>
        </w:rPr>
        <w:t xml:space="preserve">, </w:t>
      </w:r>
      <w:proofErr w:type="spellStart"/>
      <w:r w:rsidRPr="00581828">
        <w:rPr>
          <w:rFonts w:ascii="Times New Roman" w:hAnsi="Times New Roman"/>
          <w:color w:val="000000"/>
          <w:sz w:val="28"/>
          <w:szCs w:val="28"/>
        </w:rPr>
        <w:t>bene</w:t>
      </w:r>
      <w:proofErr w:type="spellEnd"/>
      <w:r w:rsidRPr="00581828">
        <w:rPr>
          <w:rFonts w:ascii="Times New Roman" w:hAnsi="Times New Roman"/>
          <w:color w:val="000000"/>
          <w:sz w:val="28"/>
          <w:szCs w:val="28"/>
        </w:rPr>
        <w:t xml:space="preserve"> </w:t>
      </w:r>
      <w:proofErr w:type="spellStart"/>
      <w:r w:rsidRPr="00581828">
        <w:rPr>
          <w:rFonts w:ascii="Times New Roman" w:hAnsi="Times New Roman"/>
          <w:color w:val="000000"/>
          <w:sz w:val="28"/>
          <w:szCs w:val="28"/>
        </w:rPr>
        <w:t>dignoscit</w:t>
      </w:r>
      <w:proofErr w:type="spellEnd"/>
      <w:r w:rsidRPr="00581828">
        <w:rPr>
          <w:rFonts w:ascii="Times New Roman" w:hAnsi="Times New Roman"/>
          <w:color w:val="000000"/>
          <w:sz w:val="28"/>
          <w:szCs w:val="28"/>
        </w:rPr>
        <w:t xml:space="preserve">; </w:t>
      </w:r>
      <w:proofErr w:type="spellStart"/>
      <w:r w:rsidRPr="00581828">
        <w:rPr>
          <w:rFonts w:ascii="Times New Roman" w:hAnsi="Times New Roman"/>
          <w:color w:val="000000"/>
          <w:sz w:val="28"/>
          <w:szCs w:val="28"/>
        </w:rPr>
        <w:t>qui</w:t>
      </w:r>
      <w:proofErr w:type="spellEnd"/>
      <w:r w:rsidRPr="00581828">
        <w:rPr>
          <w:rFonts w:ascii="Times New Roman" w:hAnsi="Times New Roman"/>
          <w:color w:val="000000"/>
          <w:sz w:val="28"/>
          <w:szCs w:val="28"/>
        </w:rPr>
        <w:t xml:space="preserve"> </w:t>
      </w:r>
      <w:proofErr w:type="spellStart"/>
      <w:r w:rsidRPr="00581828">
        <w:rPr>
          <w:rFonts w:ascii="Times New Roman" w:hAnsi="Times New Roman"/>
          <w:color w:val="000000"/>
          <w:sz w:val="28"/>
          <w:szCs w:val="28"/>
        </w:rPr>
        <w:t>bene</w:t>
      </w:r>
      <w:proofErr w:type="spellEnd"/>
      <w:r w:rsidRPr="00581828">
        <w:rPr>
          <w:rFonts w:ascii="Times New Roman" w:hAnsi="Times New Roman"/>
          <w:color w:val="000000"/>
          <w:sz w:val="28"/>
          <w:szCs w:val="28"/>
        </w:rPr>
        <w:t xml:space="preserve"> </w:t>
      </w:r>
      <w:proofErr w:type="spellStart"/>
      <w:r w:rsidRPr="00581828">
        <w:rPr>
          <w:rFonts w:ascii="Times New Roman" w:hAnsi="Times New Roman"/>
          <w:color w:val="000000"/>
          <w:sz w:val="28"/>
          <w:szCs w:val="28"/>
        </w:rPr>
        <w:t>dignoscit</w:t>
      </w:r>
      <w:proofErr w:type="spellEnd"/>
      <w:r w:rsidRPr="00581828">
        <w:rPr>
          <w:rFonts w:ascii="Times New Roman" w:hAnsi="Times New Roman"/>
          <w:color w:val="000000"/>
          <w:sz w:val="28"/>
          <w:szCs w:val="28"/>
        </w:rPr>
        <w:t xml:space="preserve">, </w:t>
      </w:r>
      <w:proofErr w:type="spellStart"/>
      <w:r w:rsidRPr="00581828">
        <w:rPr>
          <w:rFonts w:ascii="Times New Roman" w:hAnsi="Times New Roman"/>
          <w:color w:val="000000"/>
          <w:sz w:val="28"/>
          <w:szCs w:val="28"/>
        </w:rPr>
        <w:t>bene</w:t>
      </w:r>
      <w:proofErr w:type="spellEnd"/>
      <w:r w:rsidRPr="00581828">
        <w:rPr>
          <w:rFonts w:ascii="Times New Roman" w:hAnsi="Times New Roman"/>
          <w:color w:val="000000"/>
          <w:sz w:val="28"/>
          <w:szCs w:val="28"/>
        </w:rPr>
        <w:t xml:space="preserve"> </w:t>
      </w:r>
      <w:proofErr w:type="spellStart"/>
      <w:r w:rsidRPr="00581828">
        <w:rPr>
          <w:rFonts w:ascii="Times New Roman" w:hAnsi="Times New Roman"/>
          <w:color w:val="000000"/>
          <w:sz w:val="28"/>
          <w:szCs w:val="28"/>
        </w:rPr>
        <w:t>curat</w:t>
      </w:r>
      <w:proofErr w:type="spellEnd"/>
      <w:r w:rsidRPr="00581828">
        <w:rPr>
          <w:rFonts w:ascii="Times New Roman" w:hAnsi="Times New Roman"/>
          <w:color w:val="000000"/>
          <w:sz w:val="28"/>
          <w:szCs w:val="28"/>
        </w:rPr>
        <w:t>» («кто хорошо расспрашивает — хорошо ставит диагноз; кто хорошо ставит диагноз - хорошо лечит»).</w:t>
      </w:r>
    </w:p>
    <w:p w:rsidR="00CE5C95" w:rsidRPr="00581828" w:rsidRDefault="00CE5C95" w:rsidP="00CE5C95">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xml:space="preserve">В современной медицине  происходит улучшение инструментальных методик диагностики заболеваний, но меньше времени тратится на общение врача с пациентом. Между тем остается важным процесс налаживания доверительных отношений с больным. </w:t>
      </w:r>
    </w:p>
    <w:p w:rsidR="00CE5C95" w:rsidRPr="00581828" w:rsidRDefault="00CE5C95" w:rsidP="00CE5C95">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Данные статистики демонстрируют, что неадекватная коммуникация мед</w:t>
      </w:r>
      <w:r w:rsidR="00B5563E" w:rsidRPr="00581828">
        <w:rPr>
          <w:rFonts w:ascii="Times New Roman" w:hAnsi="Times New Roman"/>
          <w:color w:val="000000"/>
          <w:sz w:val="28"/>
          <w:szCs w:val="28"/>
        </w:rPr>
        <w:t>ицинского работника</w:t>
      </w:r>
      <w:r w:rsidRPr="00581828">
        <w:rPr>
          <w:rFonts w:ascii="Times New Roman" w:hAnsi="Times New Roman"/>
          <w:color w:val="000000"/>
          <w:sz w:val="28"/>
          <w:szCs w:val="28"/>
        </w:rPr>
        <w:t xml:space="preserve"> с больным приводит к росту числа исков на </w:t>
      </w:r>
      <w:r w:rsidRPr="00581828">
        <w:rPr>
          <w:rFonts w:ascii="Times New Roman" w:hAnsi="Times New Roman"/>
          <w:color w:val="000000"/>
          <w:sz w:val="28"/>
          <w:szCs w:val="28"/>
        </w:rPr>
        <w:lastRenderedPageBreak/>
        <w:t xml:space="preserve">медработников, к смене лечащего врача и отрицательным рекомендациям на </w:t>
      </w:r>
      <w:r w:rsidR="00AA64D6" w:rsidRPr="00581828">
        <w:rPr>
          <w:rFonts w:ascii="Times New Roman" w:hAnsi="Times New Roman"/>
          <w:color w:val="000000"/>
          <w:sz w:val="28"/>
          <w:szCs w:val="28"/>
        </w:rPr>
        <w:t>медсестер</w:t>
      </w:r>
      <w:r w:rsidRPr="00581828">
        <w:rPr>
          <w:rFonts w:ascii="Times New Roman" w:hAnsi="Times New Roman"/>
          <w:color w:val="000000"/>
          <w:sz w:val="28"/>
          <w:szCs w:val="28"/>
        </w:rPr>
        <w:t xml:space="preserve">. </w:t>
      </w:r>
    </w:p>
    <w:p w:rsidR="00CE5C95" w:rsidRPr="00581828" w:rsidRDefault="00B5563E" w:rsidP="00CE5C95">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К примеру, п</w:t>
      </w:r>
      <w:r w:rsidR="00CE5C95" w:rsidRPr="00581828">
        <w:rPr>
          <w:rFonts w:ascii="Times New Roman" w:hAnsi="Times New Roman"/>
          <w:color w:val="000000"/>
          <w:sz w:val="28"/>
          <w:szCs w:val="28"/>
        </w:rPr>
        <w:t xml:space="preserve">ри сравнительном исследовании эмпатических способностей терапевтов и хирургов, выявлено то, что у медицинских работников терапевтического профиля уровень эмпатии несколько выше, чем у врачей - хирургов. У медицинских сестер химиотерапевтического и реанимационного отделения, работа которых имеет повышенный уровень </w:t>
      </w:r>
      <w:proofErr w:type="spellStart"/>
      <w:r w:rsidR="00CE5C95" w:rsidRPr="00581828">
        <w:rPr>
          <w:rFonts w:ascii="Times New Roman" w:hAnsi="Times New Roman"/>
          <w:color w:val="000000"/>
          <w:sz w:val="28"/>
          <w:szCs w:val="28"/>
        </w:rPr>
        <w:t>стрессогенности</w:t>
      </w:r>
      <w:proofErr w:type="spellEnd"/>
      <w:r w:rsidR="00CE5C95" w:rsidRPr="00581828">
        <w:rPr>
          <w:rFonts w:ascii="Times New Roman" w:hAnsi="Times New Roman"/>
          <w:color w:val="000000"/>
          <w:sz w:val="28"/>
          <w:szCs w:val="28"/>
        </w:rPr>
        <w:t>, замечен заниженный и довольно невысокий уровень эмпатии в сочетании с высоким уровнем рефлексии, что указывает на понимание специалистами необходимости сознательного контроля.</w:t>
      </w:r>
    </w:p>
    <w:p w:rsidR="00CE5C95" w:rsidRPr="00581828" w:rsidRDefault="00CE5C95" w:rsidP="00CE5C95">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xml:space="preserve">Следует заметить, что для </w:t>
      </w:r>
      <w:r w:rsidR="00B5563E" w:rsidRPr="00581828">
        <w:rPr>
          <w:rFonts w:ascii="Times New Roman" w:hAnsi="Times New Roman"/>
          <w:color w:val="000000"/>
          <w:sz w:val="28"/>
          <w:szCs w:val="28"/>
        </w:rPr>
        <w:t>медсестры</w:t>
      </w:r>
      <w:r w:rsidRPr="00581828">
        <w:rPr>
          <w:rFonts w:ascii="Times New Roman" w:hAnsi="Times New Roman"/>
          <w:color w:val="000000"/>
          <w:sz w:val="28"/>
          <w:szCs w:val="28"/>
        </w:rPr>
        <w:t xml:space="preserve"> контакт с больным считается рабочим моментом, а для пациента этот контакт представляет собой неординарное событие. При первой встрече с пациентом задача сестры выстроить мост доверия, фундамент, на основе которого имеет возможность развиваться плодотворное сотрудничество. Это достигается обходительным, благожелательным отношением к больному.</w:t>
      </w:r>
    </w:p>
    <w:p w:rsidR="00B5563E" w:rsidRPr="00581828" w:rsidRDefault="00CE5C95" w:rsidP="00CE5C95">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xml:space="preserve">Больной всякий раз находится в подчинённом положении по отношению к </w:t>
      </w:r>
      <w:r w:rsidR="00B5563E" w:rsidRPr="00581828">
        <w:rPr>
          <w:rFonts w:ascii="Times New Roman" w:hAnsi="Times New Roman"/>
          <w:color w:val="000000"/>
          <w:sz w:val="28"/>
          <w:szCs w:val="28"/>
        </w:rPr>
        <w:t>медицинскому работнику</w:t>
      </w:r>
      <w:r w:rsidRPr="00581828">
        <w:rPr>
          <w:rFonts w:ascii="Times New Roman" w:hAnsi="Times New Roman"/>
          <w:color w:val="000000"/>
          <w:sz w:val="28"/>
          <w:szCs w:val="28"/>
        </w:rPr>
        <w:t xml:space="preserve"> по причине угнетённого состояния, вызванного заболеванием. Важное значение имеет атмосфера, в которой собирается анамнез. Эмоциональный барьер снимается, когда больной чувствует, что внимание </w:t>
      </w:r>
      <w:r w:rsidR="00B5563E" w:rsidRPr="00581828">
        <w:rPr>
          <w:rFonts w:ascii="Times New Roman" w:hAnsi="Times New Roman"/>
          <w:color w:val="000000"/>
          <w:sz w:val="28"/>
          <w:szCs w:val="28"/>
        </w:rPr>
        <w:t>сестры</w:t>
      </w:r>
      <w:r w:rsidRPr="00581828">
        <w:rPr>
          <w:rFonts w:ascii="Times New Roman" w:hAnsi="Times New Roman"/>
          <w:color w:val="000000"/>
          <w:sz w:val="28"/>
          <w:szCs w:val="28"/>
        </w:rPr>
        <w:t xml:space="preserve"> сконцентрировано на нем, и для него в этот момент нет ничего важнее, чем заботливо выслушивать больного. Вследствие этого во время разговора должны исключаться все помехи: беседы с коллегами, телефонные разговоры и т.д. Нельзя говорить больному, что у вас нет времени, даже если это так. Нельзя говорить на ходу, стоя, двигаясь к двери, неспокойно переминаясь с ноги на ногу.</w:t>
      </w:r>
    </w:p>
    <w:p w:rsidR="00B5563E" w:rsidRPr="00581828" w:rsidRDefault="00CE5C95" w:rsidP="00CE5C95">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xml:space="preserve">Во время сбора анамнеза </w:t>
      </w:r>
      <w:r w:rsidR="00B5563E" w:rsidRPr="00581828">
        <w:rPr>
          <w:rFonts w:ascii="Times New Roman" w:hAnsi="Times New Roman"/>
          <w:color w:val="000000"/>
          <w:sz w:val="28"/>
          <w:szCs w:val="28"/>
        </w:rPr>
        <w:t>сестра</w:t>
      </w:r>
      <w:r w:rsidRPr="00581828">
        <w:rPr>
          <w:rFonts w:ascii="Times New Roman" w:hAnsi="Times New Roman"/>
          <w:color w:val="000000"/>
          <w:sz w:val="28"/>
          <w:szCs w:val="28"/>
        </w:rPr>
        <w:t xml:space="preserve"> может трудиться за столом (на расстоянии не больше 1 метра) напротив больного, или больной находится вблизи за столом (стол может восприниматься как барьер), при этом доктор </w:t>
      </w:r>
      <w:r w:rsidRPr="00581828">
        <w:rPr>
          <w:rFonts w:ascii="Times New Roman" w:hAnsi="Times New Roman"/>
          <w:color w:val="000000"/>
          <w:sz w:val="28"/>
          <w:szCs w:val="28"/>
        </w:rPr>
        <w:lastRenderedPageBreak/>
        <w:t>обязан глядеть собеседнику в глаза (визуальный контакт), наблюдать за его мимикой.</w:t>
      </w:r>
    </w:p>
    <w:p w:rsidR="00CE5C95" w:rsidRPr="00581828" w:rsidRDefault="00CE5C95" w:rsidP="00CE5C95">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Некорректно пожилых больных называть «бабушка»/ «дедушка»,  больные в этом случае чувствуют неловкость, и это обращение ухудшает их эмоциональное состояние. Следует заранее приготовить план опроса, до того как собирать анамнез у пожилых людей, страдающих забывчивостью, и которых просто</w:t>
      </w:r>
      <w:r w:rsidR="00B5563E" w:rsidRPr="00581828">
        <w:rPr>
          <w:rFonts w:ascii="Times New Roman" w:hAnsi="Times New Roman"/>
          <w:color w:val="000000"/>
          <w:sz w:val="28"/>
          <w:szCs w:val="28"/>
        </w:rPr>
        <w:t xml:space="preserve"> можно</w:t>
      </w:r>
      <w:r w:rsidRPr="00581828">
        <w:rPr>
          <w:rFonts w:ascii="Times New Roman" w:hAnsi="Times New Roman"/>
          <w:color w:val="000000"/>
          <w:sz w:val="28"/>
          <w:szCs w:val="28"/>
        </w:rPr>
        <w:t xml:space="preserve"> сбить с толку. Во время коммуникации с больным </w:t>
      </w:r>
      <w:r w:rsidR="00B5563E" w:rsidRPr="00581828">
        <w:rPr>
          <w:rFonts w:ascii="Times New Roman" w:hAnsi="Times New Roman"/>
          <w:color w:val="000000"/>
          <w:sz w:val="28"/>
          <w:szCs w:val="28"/>
        </w:rPr>
        <w:t>сестра</w:t>
      </w:r>
      <w:r w:rsidRPr="00581828">
        <w:rPr>
          <w:rFonts w:ascii="Times New Roman" w:hAnsi="Times New Roman"/>
          <w:color w:val="000000"/>
          <w:sz w:val="28"/>
          <w:szCs w:val="28"/>
        </w:rPr>
        <w:t xml:space="preserve"> обязан</w:t>
      </w:r>
      <w:r w:rsidR="00B5563E" w:rsidRPr="00581828">
        <w:rPr>
          <w:rFonts w:ascii="Times New Roman" w:hAnsi="Times New Roman"/>
          <w:color w:val="000000"/>
          <w:sz w:val="28"/>
          <w:szCs w:val="28"/>
        </w:rPr>
        <w:t>а</w:t>
      </w:r>
      <w:r w:rsidRPr="00581828">
        <w:rPr>
          <w:rFonts w:ascii="Times New Roman" w:hAnsi="Times New Roman"/>
          <w:color w:val="000000"/>
          <w:sz w:val="28"/>
          <w:szCs w:val="28"/>
        </w:rPr>
        <w:t xml:space="preserve"> постараться изъяснять все элементарно и доступно, применить конкретные формулировки, помня о том, что любые слова </w:t>
      </w:r>
      <w:r w:rsidR="00B5563E" w:rsidRPr="00581828">
        <w:rPr>
          <w:rFonts w:ascii="Times New Roman" w:hAnsi="Times New Roman"/>
          <w:color w:val="000000"/>
          <w:sz w:val="28"/>
          <w:szCs w:val="28"/>
        </w:rPr>
        <w:t>медработника</w:t>
      </w:r>
      <w:r w:rsidRPr="00581828">
        <w:rPr>
          <w:rFonts w:ascii="Times New Roman" w:hAnsi="Times New Roman"/>
          <w:color w:val="000000"/>
          <w:sz w:val="28"/>
          <w:szCs w:val="28"/>
        </w:rPr>
        <w:t xml:space="preserve"> оцениваются и интерпретируются больным.</w:t>
      </w:r>
    </w:p>
    <w:p w:rsidR="00B5563E" w:rsidRPr="00581828" w:rsidRDefault="00B5563E" w:rsidP="00CE5C95">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Сестра</w:t>
      </w:r>
      <w:r w:rsidR="00CE5C95" w:rsidRPr="00581828">
        <w:rPr>
          <w:rFonts w:ascii="Times New Roman" w:hAnsi="Times New Roman"/>
          <w:color w:val="000000"/>
          <w:sz w:val="28"/>
          <w:szCs w:val="28"/>
        </w:rPr>
        <w:t xml:space="preserve"> </w:t>
      </w:r>
      <w:proofErr w:type="spellStart"/>
      <w:r w:rsidR="00CE5C95" w:rsidRPr="00581828">
        <w:rPr>
          <w:rFonts w:ascii="Times New Roman" w:hAnsi="Times New Roman"/>
          <w:color w:val="000000"/>
          <w:sz w:val="28"/>
          <w:szCs w:val="28"/>
        </w:rPr>
        <w:t>должен</w:t>
      </w:r>
      <w:r w:rsidRPr="00581828">
        <w:rPr>
          <w:rFonts w:ascii="Times New Roman" w:hAnsi="Times New Roman"/>
          <w:color w:val="000000"/>
          <w:sz w:val="28"/>
          <w:szCs w:val="28"/>
        </w:rPr>
        <w:t>а</w:t>
      </w:r>
      <w:proofErr w:type="spellEnd"/>
      <w:r w:rsidR="00CE5C95" w:rsidRPr="00581828">
        <w:rPr>
          <w:rFonts w:ascii="Times New Roman" w:hAnsi="Times New Roman"/>
          <w:color w:val="000000"/>
          <w:sz w:val="28"/>
          <w:szCs w:val="28"/>
        </w:rPr>
        <w:t xml:space="preserve"> сделать все, чтобы общение не было скучным, напряженным, не осуждать пациента, не заниматься морализацией и лишней </w:t>
      </w:r>
      <w:proofErr w:type="spellStart"/>
      <w:r w:rsidR="00CE5C95" w:rsidRPr="00581828">
        <w:rPr>
          <w:rFonts w:ascii="Times New Roman" w:hAnsi="Times New Roman"/>
          <w:color w:val="000000"/>
          <w:sz w:val="28"/>
          <w:szCs w:val="28"/>
        </w:rPr>
        <w:t>монологизацией</w:t>
      </w:r>
      <w:proofErr w:type="spellEnd"/>
      <w:r w:rsidR="00CE5C95" w:rsidRPr="00581828">
        <w:rPr>
          <w:rFonts w:ascii="Times New Roman" w:hAnsi="Times New Roman"/>
          <w:color w:val="000000"/>
          <w:sz w:val="28"/>
          <w:szCs w:val="28"/>
        </w:rPr>
        <w:t>. Он</w:t>
      </w:r>
      <w:r w:rsidRPr="00581828">
        <w:rPr>
          <w:rFonts w:ascii="Times New Roman" w:hAnsi="Times New Roman"/>
          <w:color w:val="000000"/>
          <w:sz w:val="28"/>
          <w:szCs w:val="28"/>
        </w:rPr>
        <w:t>а</w:t>
      </w:r>
      <w:r w:rsidR="00CE5C95" w:rsidRPr="00581828">
        <w:rPr>
          <w:rFonts w:ascii="Times New Roman" w:hAnsi="Times New Roman"/>
          <w:color w:val="000000"/>
          <w:sz w:val="28"/>
          <w:szCs w:val="28"/>
        </w:rPr>
        <w:t xml:space="preserve"> не должн</w:t>
      </w:r>
      <w:r w:rsidRPr="00581828">
        <w:rPr>
          <w:rFonts w:ascii="Times New Roman" w:hAnsi="Times New Roman"/>
          <w:color w:val="000000"/>
          <w:sz w:val="28"/>
          <w:szCs w:val="28"/>
        </w:rPr>
        <w:t>а</w:t>
      </w:r>
      <w:r w:rsidR="00CE5C95" w:rsidRPr="00581828">
        <w:rPr>
          <w:rFonts w:ascii="Times New Roman" w:hAnsi="Times New Roman"/>
          <w:color w:val="000000"/>
          <w:sz w:val="28"/>
          <w:szCs w:val="28"/>
        </w:rPr>
        <w:t xml:space="preserve"> быть очень сух</w:t>
      </w:r>
      <w:r w:rsidRPr="00581828">
        <w:rPr>
          <w:rFonts w:ascii="Times New Roman" w:hAnsi="Times New Roman"/>
          <w:color w:val="000000"/>
          <w:sz w:val="28"/>
          <w:szCs w:val="28"/>
        </w:rPr>
        <w:t>ой</w:t>
      </w:r>
      <w:r w:rsidR="00CE5C95" w:rsidRPr="00581828">
        <w:rPr>
          <w:rFonts w:ascii="Times New Roman" w:hAnsi="Times New Roman"/>
          <w:color w:val="000000"/>
          <w:sz w:val="28"/>
          <w:szCs w:val="28"/>
        </w:rPr>
        <w:t xml:space="preserve"> и отстранённ</w:t>
      </w:r>
      <w:r w:rsidRPr="00581828">
        <w:rPr>
          <w:rFonts w:ascii="Times New Roman" w:hAnsi="Times New Roman"/>
          <w:color w:val="000000"/>
          <w:sz w:val="28"/>
          <w:szCs w:val="28"/>
        </w:rPr>
        <w:t>ой</w:t>
      </w:r>
      <w:r w:rsidR="00CE5C95" w:rsidRPr="00581828">
        <w:rPr>
          <w:rFonts w:ascii="Times New Roman" w:hAnsi="Times New Roman"/>
          <w:color w:val="000000"/>
          <w:sz w:val="28"/>
          <w:szCs w:val="28"/>
        </w:rPr>
        <w:t xml:space="preserve"> или, напротив, излишне доверительн</w:t>
      </w:r>
      <w:r w:rsidRPr="00581828">
        <w:rPr>
          <w:rFonts w:ascii="Times New Roman" w:hAnsi="Times New Roman"/>
          <w:color w:val="000000"/>
          <w:sz w:val="28"/>
          <w:szCs w:val="28"/>
        </w:rPr>
        <w:t>ой</w:t>
      </w:r>
      <w:r w:rsidR="00CE5C95" w:rsidRPr="00581828">
        <w:rPr>
          <w:rFonts w:ascii="Times New Roman" w:hAnsi="Times New Roman"/>
          <w:color w:val="000000"/>
          <w:sz w:val="28"/>
          <w:szCs w:val="28"/>
        </w:rPr>
        <w:t xml:space="preserve">. Ни в коем случае нельзя идти на поводу у пациента, что может помешать беспристрастно расценить ситуацию. </w:t>
      </w:r>
    </w:p>
    <w:p w:rsidR="00B5563E" w:rsidRPr="00581828" w:rsidRDefault="00AA64D6" w:rsidP="00CE5C95">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Медс</w:t>
      </w:r>
      <w:r w:rsidR="00B5563E" w:rsidRPr="00581828">
        <w:rPr>
          <w:rFonts w:ascii="Times New Roman" w:hAnsi="Times New Roman"/>
          <w:color w:val="000000"/>
          <w:sz w:val="28"/>
          <w:szCs w:val="28"/>
        </w:rPr>
        <w:t>естре</w:t>
      </w:r>
      <w:r w:rsidR="00CE5C95" w:rsidRPr="00581828">
        <w:rPr>
          <w:rFonts w:ascii="Times New Roman" w:hAnsi="Times New Roman"/>
          <w:color w:val="000000"/>
          <w:sz w:val="28"/>
          <w:szCs w:val="28"/>
        </w:rPr>
        <w:t xml:space="preserve"> нельзя всецело погружаться в эмоциональное состояние больного, идентифицироваться с ним в страдании и несчастье. Надо сохранять дистанцию, тренируя способность к эмпатии и самоконтролю. Метод общения </w:t>
      </w:r>
      <w:r w:rsidR="00B5563E" w:rsidRPr="00581828">
        <w:rPr>
          <w:rFonts w:ascii="Times New Roman" w:hAnsi="Times New Roman"/>
          <w:color w:val="000000"/>
          <w:sz w:val="28"/>
          <w:szCs w:val="28"/>
        </w:rPr>
        <w:t>сестры</w:t>
      </w:r>
      <w:r w:rsidR="00CE5C95" w:rsidRPr="00581828">
        <w:rPr>
          <w:rFonts w:ascii="Times New Roman" w:hAnsi="Times New Roman"/>
          <w:color w:val="000000"/>
          <w:sz w:val="28"/>
          <w:szCs w:val="28"/>
        </w:rPr>
        <w:t xml:space="preserve"> с больным выбирается в зависимости от впечатлений, которое больной произвел на </w:t>
      </w:r>
      <w:r w:rsidR="00B5563E" w:rsidRPr="00581828">
        <w:rPr>
          <w:rFonts w:ascii="Times New Roman" w:hAnsi="Times New Roman"/>
          <w:color w:val="000000"/>
          <w:sz w:val="28"/>
          <w:szCs w:val="28"/>
        </w:rPr>
        <w:t>нее</w:t>
      </w:r>
      <w:r w:rsidR="00CE5C95" w:rsidRPr="00581828">
        <w:rPr>
          <w:rFonts w:ascii="Times New Roman" w:hAnsi="Times New Roman"/>
          <w:color w:val="000000"/>
          <w:sz w:val="28"/>
          <w:szCs w:val="28"/>
        </w:rPr>
        <w:t xml:space="preserve">. Уже в первые минуты общения </w:t>
      </w:r>
      <w:r w:rsidR="00B5563E" w:rsidRPr="00581828">
        <w:rPr>
          <w:rFonts w:ascii="Times New Roman" w:hAnsi="Times New Roman"/>
          <w:color w:val="000000"/>
          <w:sz w:val="28"/>
          <w:szCs w:val="28"/>
        </w:rPr>
        <w:t>сестра</w:t>
      </w:r>
      <w:r w:rsidR="00CE5C95" w:rsidRPr="00581828">
        <w:rPr>
          <w:rFonts w:ascii="Times New Roman" w:hAnsi="Times New Roman"/>
          <w:color w:val="000000"/>
          <w:sz w:val="28"/>
          <w:szCs w:val="28"/>
        </w:rPr>
        <w:t xml:space="preserve"> может сделать вывод о том, насколько информирован больной и что он знает о своём заболевании, доверяет ли он </w:t>
      </w:r>
      <w:r w:rsidR="00B5563E" w:rsidRPr="00581828">
        <w:rPr>
          <w:rFonts w:ascii="Times New Roman" w:hAnsi="Times New Roman"/>
          <w:color w:val="000000"/>
          <w:sz w:val="28"/>
          <w:szCs w:val="28"/>
        </w:rPr>
        <w:t>сестре</w:t>
      </w:r>
      <w:r w:rsidR="00CE5C95" w:rsidRPr="00581828">
        <w:rPr>
          <w:rFonts w:ascii="Times New Roman" w:hAnsi="Times New Roman"/>
          <w:color w:val="000000"/>
          <w:sz w:val="28"/>
          <w:szCs w:val="28"/>
        </w:rPr>
        <w:t xml:space="preserve">, относится ли он скептически к научной медицине и является приверженцем других способов лечения. </w:t>
      </w:r>
    </w:p>
    <w:p w:rsidR="00CE5C95" w:rsidRPr="00581828" w:rsidRDefault="00CE5C95" w:rsidP="00CE5C95">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xml:space="preserve">Больные, полностью полагающиеся на </w:t>
      </w:r>
      <w:r w:rsidR="00B5563E" w:rsidRPr="00581828">
        <w:rPr>
          <w:rFonts w:ascii="Times New Roman" w:hAnsi="Times New Roman"/>
          <w:color w:val="000000"/>
          <w:sz w:val="28"/>
          <w:szCs w:val="28"/>
        </w:rPr>
        <w:t>медицинского работника</w:t>
      </w:r>
      <w:r w:rsidRPr="00581828">
        <w:rPr>
          <w:rFonts w:ascii="Times New Roman" w:hAnsi="Times New Roman"/>
          <w:color w:val="000000"/>
          <w:sz w:val="28"/>
          <w:szCs w:val="28"/>
        </w:rPr>
        <w:t xml:space="preserve">, не очень информированные и они считают, что могут всецело доверять </w:t>
      </w:r>
      <w:r w:rsidR="00B5563E" w:rsidRPr="00581828">
        <w:rPr>
          <w:rFonts w:ascii="Times New Roman" w:hAnsi="Times New Roman"/>
          <w:color w:val="000000"/>
          <w:sz w:val="28"/>
          <w:szCs w:val="28"/>
        </w:rPr>
        <w:t>сотруднику</w:t>
      </w:r>
      <w:r w:rsidRPr="00581828">
        <w:rPr>
          <w:rFonts w:ascii="Times New Roman" w:hAnsi="Times New Roman"/>
          <w:color w:val="000000"/>
          <w:sz w:val="28"/>
          <w:szCs w:val="28"/>
        </w:rPr>
        <w:t>. Эти больные не требуют подробных объяснений плана лечения. Но данный тип встречается все реже.</w:t>
      </w:r>
    </w:p>
    <w:p w:rsidR="00CE5C95" w:rsidRPr="00581828" w:rsidRDefault="00CE5C95" w:rsidP="00CE5C95">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xml:space="preserve">Нередко </w:t>
      </w:r>
      <w:r w:rsidR="00B5563E" w:rsidRPr="00581828">
        <w:rPr>
          <w:rFonts w:ascii="Times New Roman" w:hAnsi="Times New Roman"/>
          <w:color w:val="000000"/>
          <w:sz w:val="28"/>
          <w:szCs w:val="28"/>
        </w:rPr>
        <w:t xml:space="preserve">приходится </w:t>
      </w:r>
      <w:proofErr w:type="spellStart"/>
      <w:r w:rsidRPr="00581828">
        <w:rPr>
          <w:rFonts w:ascii="Times New Roman" w:hAnsi="Times New Roman"/>
          <w:color w:val="000000"/>
          <w:sz w:val="28"/>
          <w:szCs w:val="28"/>
        </w:rPr>
        <w:t>сталкива</w:t>
      </w:r>
      <w:r w:rsidR="00B5563E" w:rsidRPr="00581828">
        <w:rPr>
          <w:rFonts w:ascii="Times New Roman" w:hAnsi="Times New Roman"/>
          <w:color w:val="000000"/>
          <w:sz w:val="28"/>
          <w:szCs w:val="28"/>
        </w:rPr>
        <w:t>тся</w:t>
      </w:r>
      <w:proofErr w:type="spellEnd"/>
      <w:r w:rsidRPr="00581828">
        <w:rPr>
          <w:rFonts w:ascii="Times New Roman" w:hAnsi="Times New Roman"/>
          <w:color w:val="000000"/>
          <w:sz w:val="28"/>
          <w:szCs w:val="28"/>
        </w:rPr>
        <w:t xml:space="preserve"> с некорректным поведением со стороны медицинских работников, неумением правильно общаться с больным. Известно, что неосмотрительные слова </w:t>
      </w:r>
      <w:r w:rsidR="00B5563E" w:rsidRPr="00581828">
        <w:rPr>
          <w:rFonts w:ascii="Times New Roman" w:hAnsi="Times New Roman"/>
          <w:color w:val="000000"/>
          <w:sz w:val="28"/>
          <w:szCs w:val="28"/>
        </w:rPr>
        <w:t>медсестры</w:t>
      </w:r>
      <w:r w:rsidRPr="00581828">
        <w:rPr>
          <w:rFonts w:ascii="Times New Roman" w:hAnsi="Times New Roman"/>
          <w:color w:val="000000"/>
          <w:sz w:val="28"/>
          <w:szCs w:val="28"/>
        </w:rPr>
        <w:t xml:space="preserve"> в связи с невниманием к </w:t>
      </w:r>
      <w:r w:rsidRPr="00581828">
        <w:rPr>
          <w:rFonts w:ascii="Times New Roman" w:hAnsi="Times New Roman"/>
          <w:color w:val="000000"/>
          <w:sz w:val="28"/>
          <w:szCs w:val="28"/>
        </w:rPr>
        <w:lastRenderedPageBreak/>
        <w:t>психологическому состоянию больного могут навредить соматическому состоянию и спровоцировать ятрогенные заболевания.</w:t>
      </w:r>
    </w:p>
    <w:p w:rsidR="00CE5C95" w:rsidRPr="00581828" w:rsidRDefault="00CE5C95" w:rsidP="00F01AB0">
      <w:pPr>
        <w:spacing w:after="0" w:line="360" w:lineRule="auto"/>
        <w:ind w:firstLine="709"/>
        <w:jc w:val="both"/>
        <w:rPr>
          <w:rFonts w:ascii="Times New Roman" w:hAnsi="Times New Roman"/>
          <w:b/>
          <w:bCs/>
          <w:sz w:val="28"/>
          <w:szCs w:val="28"/>
        </w:rPr>
      </w:pPr>
      <w:r w:rsidRPr="00581828">
        <w:rPr>
          <w:rFonts w:ascii="Times New Roman" w:hAnsi="Times New Roman"/>
          <w:color w:val="000000"/>
          <w:sz w:val="28"/>
          <w:szCs w:val="28"/>
        </w:rPr>
        <w:t xml:space="preserve">Успех в лечении во многом зависит от личностных качеств </w:t>
      </w:r>
      <w:r w:rsidR="00B5563E" w:rsidRPr="00581828">
        <w:rPr>
          <w:rFonts w:ascii="Times New Roman" w:hAnsi="Times New Roman"/>
          <w:color w:val="000000"/>
          <w:sz w:val="28"/>
          <w:szCs w:val="28"/>
        </w:rPr>
        <w:t>медицинского работника</w:t>
      </w:r>
      <w:r w:rsidRPr="00581828">
        <w:rPr>
          <w:rFonts w:ascii="Times New Roman" w:hAnsi="Times New Roman"/>
          <w:color w:val="000000"/>
          <w:sz w:val="28"/>
          <w:szCs w:val="28"/>
        </w:rPr>
        <w:t xml:space="preserve">, его отношения к больному и от способности вызывать доверие у пациента. </w:t>
      </w:r>
      <w:r w:rsidR="00B5563E" w:rsidRPr="00581828">
        <w:rPr>
          <w:rFonts w:ascii="Times New Roman" w:hAnsi="Times New Roman"/>
          <w:color w:val="000000"/>
          <w:sz w:val="28"/>
          <w:szCs w:val="28"/>
        </w:rPr>
        <w:t>Сестра</w:t>
      </w:r>
      <w:r w:rsidRPr="00581828">
        <w:rPr>
          <w:rFonts w:ascii="Times New Roman" w:hAnsi="Times New Roman"/>
          <w:color w:val="000000"/>
          <w:sz w:val="28"/>
          <w:szCs w:val="28"/>
        </w:rPr>
        <w:t xml:space="preserve"> должн</w:t>
      </w:r>
      <w:r w:rsidR="00B5563E" w:rsidRPr="00581828">
        <w:rPr>
          <w:rFonts w:ascii="Times New Roman" w:hAnsi="Times New Roman"/>
          <w:color w:val="000000"/>
          <w:sz w:val="28"/>
          <w:szCs w:val="28"/>
        </w:rPr>
        <w:t>а</w:t>
      </w:r>
      <w:r w:rsidRPr="00581828">
        <w:rPr>
          <w:rFonts w:ascii="Times New Roman" w:hAnsi="Times New Roman"/>
          <w:color w:val="000000"/>
          <w:sz w:val="28"/>
          <w:szCs w:val="28"/>
        </w:rPr>
        <w:t xml:space="preserve"> не только </w:t>
      </w:r>
      <w:r w:rsidR="00B5563E" w:rsidRPr="00581828">
        <w:rPr>
          <w:rFonts w:ascii="Times New Roman" w:hAnsi="Times New Roman"/>
          <w:color w:val="000000"/>
          <w:sz w:val="28"/>
          <w:szCs w:val="28"/>
        </w:rPr>
        <w:t xml:space="preserve">выполнять свои профессиональные обязанности, </w:t>
      </w:r>
      <w:r w:rsidRPr="00581828">
        <w:rPr>
          <w:rFonts w:ascii="Times New Roman" w:hAnsi="Times New Roman"/>
          <w:color w:val="000000"/>
          <w:sz w:val="28"/>
          <w:szCs w:val="28"/>
        </w:rPr>
        <w:t xml:space="preserve">но и уметь разговаривать со своим пациентом. Если хороший специалист и понимающий человек совмещаются в одном </w:t>
      </w:r>
      <w:r w:rsidR="00B5563E" w:rsidRPr="00581828">
        <w:rPr>
          <w:rFonts w:ascii="Times New Roman" w:hAnsi="Times New Roman"/>
          <w:color w:val="000000"/>
          <w:sz w:val="28"/>
          <w:szCs w:val="28"/>
        </w:rPr>
        <w:t>медработнике</w:t>
      </w:r>
      <w:r w:rsidRPr="00581828">
        <w:rPr>
          <w:rFonts w:ascii="Times New Roman" w:hAnsi="Times New Roman"/>
          <w:color w:val="000000"/>
          <w:sz w:val="28"/>
          <w:szCs w:val="28"/>
        </w:rPr>
        <w:t xml:space="preserve">, то такой </w:t>
      </w:r>
      <w:r w:rsidR="00B5563E" w:rsidRPr="00581828">
        <w:rPr>
          <w:rFonts w:ascii="Times New Roman" w:hAnsi="Times New Roman"/>
          <w:color w:val="000000"/>
          <w:sz w:val="28"/>
          <w:szCs w:val="28"/>
        </w:rPr>
        <w:t>сотрудник</w:t>
      </w:r>
      <w:r w:rsidRPr="00581828">
        <w:rPr>
          <w:rFonts w:ascii="Times New Roman" w:hAnsi="Times New Roman"/>
          <w:color w:val="000000"/>
          <w:sz w:val="28"/>
          <w:szCs w:val="28"/>
        </w:rPr>
        <w:t xml:space="preserve"> - это счастье для пациента. Однако эмпатия для медика – это не просто врожденное человеческое качество, но еще и профессиональная компетенция, которая должна формироваться и совершенствоваться осознанно и грамотно как в период обучения в университете, так и на протяжении всей профессиональной деятельности.</w:t>
      </w:r>
    </w:p>
    <w:p w:rsidR="00420DC0" w:rsidRPr="00581828" w:rsidRDefault="00420DC0" w:rsidP="00362BD1">
      <w:pPr>
        <w:pStyle w:val="Default"/>
        <w:spacing w:line="360" w:lineRule="auto"/>
        <w:ind w:firstLine="709"/>
        <w:jc w:val="both"/>
        <w:rPr>
          <w:sz w:val="28"/>
          <w:szCs w:val="28"/>
        </w:rPr>
      </w:pPr>
      <w:r w:rsidRPr="00581828">
        <w:rPr>
          <w:sz w:val="28"/>
          <w:szCs w:val="28"/>
        </w:rPr>
        <w:t xml:space="preserve">Медицина является той сферой деятельности человека, где преобладают отношения в системе «человек-человек». Больные ждут от медицинского персонала сочувствия, заботливости, что требует проявления </w:t>
      </w:r>
      <w:proofErr w:type="spellStart"/>
      <w:r w:rsidRPr="00581828">
        <w:rPr>
          <w:sz w:val="28"/>
          <w:szCs w:val="28"/>
        </w:rPr>
        <w:t>эмпатийности</w:t>
      </w:r>
      <w:proofErr w:type="spellEnd"/>
      <w:r w:rsidRPr="00581828">
        <w:rPr>
          <w:sz w:val="28"/>
          <w:szCs w:val="28"/>
        </w:rPr>
        <w:t xml:space="preserve">. Поэтому считается, что в медицину, как и в другие </w:t>
      </w:r>
      <w:proofErr w:type="spellStart"/>
      <w:r w:rsidRPr="00581828">
        <w:rPr>
          <w:sz w:val="28"/>
          <w:szCs w:val="28"/>
        </w:rPr>
        <w:t>социономические</w:t>
      </w:r>
      <w:proofErr w:type="spellEnd"/>
      <w:r w:rsidRPr="00581828">
        <w:rPr>
          <w:sz w:val="28"/>
          <w:szCs w:val="28"/>
        </w:rPr>
        <w:t xml:space="preserve"> профессии, должны идти люди, умеющие работать в системе «человек-</w:t>
      </w:r>
      <w:proofErr w:type="gramStart"/>
      <w:r w:rsidRPr="00581828">
        <w:rPr>
          <w:sz w:val="28"/>
          <w:szCs w:val="28"/>
        </w:rPr>
        <w:t>человек»</w:t>
      </w:r>
      <w:r w:rsidR="00F01AB0" w:rsidRPr="005F55E6">
        <w:rPr>
          <w:sz w:val="28"/>
          <w:szCs w:val="28"/>
        </w:rPr>
        <w:t>[</w:t>
      </w:r>
      <w:proofErr w:type="gramEnd"/>
      <w:r w:rsidR="00F01AB0" w:rsidRPr="005F55E6">
        <w:rPr>
          <w:sz w:val="28"/>
          <w:szCs w:val="28"/>
        </w:rPr>
        <w:t>44]</w:t>
      </w:r>
      <w:r w:rsidRPr="00581828">
        <w:rPr>
          <w:sz w:val="28"/>
          <w:szCs w:val="28"/>
        </w:rPr>
        <w:t xml:space="preserve">. Процессуальное содержание их деятельности заключается в том, что постоянно надо входить и находиться в состоянии субъекта, с которым осуществляется совместная деятельность. </w:t>
      </w:r>
    </w:p>
    <w:p w:rsidR="00420DC0" w:rsidRPr="00581828" w:rsidRDefault="00420DC0" w:rsidP="00362BD1">
      <w:pPr>
        <w:pStyle w:val="Default"/>
        <w:spacing w:line="360" w:lineRule="auto"/>
        <w:ind w:firstLine="709"/>
        <w:jc w:val="both"/>
        <w:rPr>
          <w:sz w:val="28"/>
          <w:szCs w:val="28"/>
        </w:rPr>
      </w:pPr>
      <w:r w:rsidRPr="00581828">
        <w:rPr>
          <w:sz w:val="28"/>
          <w:szCs w:val="28"/>
        </w:rPr>
        <w:t>Эмпатия медицинского работника помогает лучше прочувствовать состояние пациента</w:t>
      </w:r>
      <w:r w:rsidR="00AA64D6" w:rsidRPr="00581828">
        <w:rPr>
          <w:sz w:val="28"/>
          <w:szCs w:val="28"/>
        </w:rPr>
        <w:t xml:space="preserve">. </w:t>
      </w:r>
      <w:r w:rsidRPr="00581828">
        <w:rPr>
          <w:sz w:val="28"/>
          <w:szCs w:val="28"/>
        </w:rPr>
        <w:t>Общение с пациентом является одним из главных элементов лечебного процесса. Эмпатия медицинского работника, направленная на пациента, обозначается как сострадание, сочувствие или эмпатическая забота. В сочувствии отражается переживание медицинским работником неблагополучия другого как такового, безотносительно к собственному благополучию.</w:t>
      </w:r>
    </w:p>
    <w:p w:rsidR="00420DC0" w:rsidRPr="00581828" w:rsidRDefault="00420DC0" w:rsidP="00362BD1">
      <w:pPr>
        <w:pStyle w:val="Default"/>
        <w:spacing w:line="360" w:lineRule="auto"/>
        <w:ind w:firstLine="709"/>
        <w:jc w:val="both"/>
        <w:rPr>
          <w:color w:val="auto"/>
          <w:sz w:val="28"/>
          <w:szCs w:val="28"/>
        </w:rPr>
      </w:pPr>
      <w:r w:rsidRPr="00581828">
        <w:rPr>
          <w:sz w:val="28"/>
          <w:szCs w:val="28"/>
        </w:rPr>
        <w:t xml:space="preserve">Оно возникает в ситуации, когда воспринимаемое состояние пациента вызывает потребность </w:t>
      </w:r>
      <w:r w:rsidRPr="00581828">
        <w:rPr>
          <w:color w:val="auto"/>
          <w:sz w:val="28"/>
          <w:szCs w:val="28"/>
        </w:rPr>
        <w:t>помочь ему.</w:t>
      </w:r>
    </w:p>
    <w:p w:rsidR="00420DC0" w:rsidRPr="00581828" w:rsidRDefault="00420DC0" w:rsidP="00362BD1">
      <w:pPr>
        <w:pStyle w:val="Default"/>
        <w:spacing w:line="360" w:lineRule="auto"/>
        <w:ind w:firstLine="709"/>
        <w:jc w:val="both"/>
        <w:rPr>
          <w:color w:val="auto"/>
          <w:sz w:val="28"/>
          <w:szCs w:val="28"/>
        </w:rPr>
      </w:pPr>
      <w:r w:rsidRPr="00581828">
        <w:rPr>
          <w:color w:val="auto"/>
          <w:sz w:val="28"/>
          <w:szCs w:val="28"/>
        </w:rPr>
        <w:lastRenderedPageBreak/>
        <w:t xml:space="preserve">Представителями наиболее многочисленного и перспективного направления, эмпатия медицинского работника определяется как способность или свойство личности [31, 35, 43, 50]. Эмпатия рассматривается как когнитивно-аффективная способность медицинского работника, суть которой состоит в умении давать опосредованный эмоциональный ответ на переживания пациента, сопряженный с рефлексией его внутренних состояний, мыслей и чувств. </w:t>
      </w:r>
    </w:p>
    <w:p w:rsidR="00420DC0" w:rsidRPr="00581828" w:rsidRDefault="00420DC0" w:rsidP="002C7AD7">
      <w:pPr>
        <w:pStyle w:val="Default"/>
        <w:spacing w:line="360" w:lineRule="auto"/>
        <w:ind w:firstLine="709"/>
        <w:jc w:val="both"/>
        <w:rPr>
          <w:color w:val="auto"/>
          <w:sz w:val="28"/>
          <w:szCs w:val="28"/>
        </w:rPr>
      </w:pPr>
      <w:r w:rsidRPr="00581828">
        <w:rPr>
          <w:color w:val="auto"/>
          <w:sz w:val="28"/>
          <w:szCs w:val="28"/>
        </w:rPr>
        <w:t>В процесс взаимодействия с пациентом,</w:t>
      </w:r>
      <w:r w:rsidR="002C7AD7" w:rsidRPr="00581828">
        <w:rPr>
          <w:color w:val="auto"/>
          <w:sz w:val="28"/>
          <w:szCs w:val="28"/>
        </w:rPr>
        <w:t xml:space="preserve"> </w:t>
      </w:r>
      <w:r w:rsidRPr="00581828">
        <w:rPr>
          <w:color w:val="auto"/>
          <w:sz w:val="28"/>
          <w:szCs w:val="28"/>
        </w:rPr>
        <w:t>активно вовлечена медицинская сестра, которая должна научиться позитивно выражать свое «Я» (в определенных границах). Это будет повышать уровень доверия пациентов к ней. Чтобы контакт был искренним, открытым с медсестрой, он должен видеть искренность и с ее стороны. Медсестра может завоевать доверие пациента, демонстрируя свою аккуратность, пунктуальность, осведомленность о положении дел пациента, опыт, подготовленность, честность, способность работать в его интересах, свою энергичность, решимость, добиться поставленной цели.</w:t>
      </w:r>
    </w:p>
    <w:p w:rsidR="00420DC0" w:rsidRPr="00581828" w:rsidRDefault="00420DC0" w:rsidP="00362BD1">
      <w:pPr>
        <w:pStyle w:val="Default"/>
        <w:spacing w:line="360" w:lineRule="auto"/>
        <w:ind w:firstLine="709"/>
        <w:jc w:val="both"/>
        <w:rPr>
          <w:color w:val="auto"/>
          <w:sz w:val="28"/>
          <w:szCs w:val="28"/>
        </w:rPr>
      </w:pPr>
      <w:r w:rsidRPr="00581828">
        <w:rPr>
          <w:color w:val="auto"/>
          <w:sz w:val="28"/>
          <w:szCs w:val="28"/>
        </w:rPr>
        <w:t xml:space="preserve">Например, осуществляя уход за пациентом, медсестра слушает и наблюдет, реагируя на наличие у пациента психологической напряженности в отношениях с самим собой (неудовлетворенность собой, чувство стыда). Медсестра также отмечает динамику эмоциональной сферы пациента в процессе лечения, поскольку эмоции влияют не только на настроение и поведении, но и на состояние организма, в частности на иммунитет. Такая информация передается лечащему врачу, который сам оказывает психологическую помощь, или дает предписание по психологическому уходу за пациентом, или вызывает психолога для оказаний профессиональной психологической помощи. Работать с пациентом должна команда единомышленников – врач, медсестра, психолог. </w:t>
      </w:r>
    </w:p>
    <w:p w:rsidR="00420DC0" w:rsidRPr="00581828" w:rsidRDefault="00420DC0" w:rsidP="00362BD1">
      <w:pPr>
        <w:pStyle w:val="Default"/>
        <w:spacing w:line="360" w:lineRule="auto"/>
        <w:ind w:firstLine="709"/>
        <w:jc w:val="both"/>
        <w:rPr>
          <w:color w:val="auto"/>
          <w:sz w:val="28"/>
          <w:szCs w:val="28"/>
        </w:rPr>
      </w:pPr>
      <w:r w:rsidRPr="00581828">
        <w:rPr>
          <w:color w:val="auto"/>
          <w:sz w:val="28"/>
          <w:szCs w:val="28"/>
        </w:rPr>
        <w:t xml:space="preserve">Феномен эмпатии тесно связан с позитивным отношением. Помимо трансляции своего расположения к пациенту, медицинская сестра должна не только отслеживать показатели здоровья своего пациента, но и отслеживать его </w:t>
      </w:r>
      <w:r w:rsidRPr="00581828">
        <w:rPr>
          <w:color w:val="auto"/>
          <w:sz w:val="28"/>
          <w:szCs w:val="28"/>
        </w:rPr>
        <w:lastRenderedPageBreak/>
        <w:t>эмоциональное состояние, понимать и уметь грамотно реагировать на различие эмоциональные проявления пациента: горе, страх, тревога, тоска и др. Без эмпатии, невозможно достижение полноценного взаимопонимания сторон в коммуникативном взаимодействии субъектов</w:t>
      </w:r>
      <w:r w:rsidR="00F01AB0" w:rsidRPr="005F55E6">
        <w:rPr>
          <w:color w:val="auto"/>
          <w:sz w:val="28"/>
          <w:szCs w:val="28"/>
        </w:rPr>
        <w:t>[45]</w:t>
      </w:r>
      <w:r w:rsidRPr="00581828">
        <w:rPr>
          <w:color w:val="auto"/>
          <w:sz w:val="28"/>
          <w:szCs w:val="28"/>
        </w:rPr>
        <w:t xml:space="preserve">. </w:t>
      </w:r>
    </w:p>
    <w:p w:rsidR="00420DC0" w:rsidRPr="00581828" w:rsidRDefault="00420DC0" w:rsidP="00A851B9">
      <w:pPr>
        <w:pStyle w:val="Default"/>
        <w:spacing w:line="360" w:lineRule="auto"/>
        <w:ind w:firstLine="709"/>
        <w:jc w:val="both"/>
        <w:rPr>
          <w:color w:val="auto"/>
          <w:sz w:val="28"/>
          <w:szCs w:val="28"/>
        </w:rPr>
      </w:pPr>
      <w:r w:rsidRPr="00581828">
        <w:rPr>
          <w:color w:val="auto"/>
          <w:sz w:val="28"/>
          <w:szCs w:val="28"/>
        </w:rPr>
        <w:t xml:space="preserve">Важно отметить, что различного рода жалобы и возникающие этические проблемы свидетельствуют об отсутствии необходимого уровня эмпатических установок, влияющих на общение с пациентами. Можно говорить о значимости для взаимодействия пациента с медицинскими работниками таких ситуаций, когда уместно проявить чувство юмора, однако без тени насмешки, иронии и цинизма. Такой принцип, как «смеяться вместе с больным, но никогда </w:t>
      </w:r>
      <w:r w:rsidR="000A52D5" w:rsidRPr="00581828">
        <w:rPr>
          <w:color w:val="auto"/>
          <w:sz w:val="28"/>
          <w:szCs w:val="28"/>
        </w:rPr>
        <w:t>-</w:t>
      </w:r>
      <w:r w:rsidRPr="00581828">
        <w:rPr>
          <w:color w:val="auto"/>
          <w:sz w:val="28"/>
          <w:szCs w:val="28"/>
        </w:rPr>
        <w:t xml:space="preserve"> над больным», известен многим медицинским работникам, так как некоторые больные не переносят юмора даже с добрым</w:t>
      </w:r>
      <w:r w:rsidR="00A851B9" w:rsidRPr="00581828">
        <w:rPr>
          <w:color w:val="auto"/>
          <w:sz w:val="28"/>
          <w:szCs w:val="28"/>
        </w:rPr>
        <w:t xml:space="preserve"> </w:t>
      </w:r>
      <w:r w:rsidRPr="00581828">
        <w:rPr>
          <w:color w:val="auto"/>
          <w:sz w:val="28"/>
          <w:szCs w:val="28"/>
        </w:rPr>
        <w:t>намерением и понимают его как неуважение и унижение их достоинства [50].</w:t>
      </w:r>
    </w:p>
    <w:p w:rsidR="00420DC0" w:rsidRPr="00581828" w:rsidRDefault="00420DC0" w:rsidP="00362BD1">
      <w:pPr>
        <w:pStyle w:val="Default"/>
        <w:spacing w:line="360" w:lineRule="auto"/>
        <w:ind w:firstLine="709"/>
        <w:jc w:val="both"/>
        <w:rPr>
          <w:color w:val="auto"/>
          <w:sz w:val="28"/>
          <w:szCs w:val="28"/>
        </w:rPr>
      </w:pPr>
      <w:r w:rsidRPr="00581828">
        <w:rPr>
          <w:color w:val="auto"/>
          <w:sz w:val="28"/>
          <w:szCs w:val="28"/>
        </w:rPr>
        <w:t xml:space="preserve">Одной из предпосылок для развития положительного отношения является предоставление больному возможности свободного, не прерываемого рассказа о его переживаниях, проблемах, жалобах, заботах и опасениях. И даже если медицинский работник имеет ограниченное время для этого, он не должен показать, что очень занят. Медицинский работник должен своей личностью «резонировать на высказывания больного». Если больному не будет в необходимой мере предоставлена возможность высказаться, больной часто жалуется, что медицинский работник его «вообще не выслушал», а иногда уходит от него с ощущением, что не был обследован по всем правилам, хотя в действительности с соматической стороны и было сделано все </w:t>
      </w:r>
      <w:proofErr w:type="spellStart"/>
      <w:r w:rsidRPr="00581828">
        <w:rPr>
          <w:color w:val="auto"/>
          <w:sz w:val="28"/>
          <w:szCs w:val="28"/>
        </w:rPr>
        <w:t>небходимое</w:t>
      </w:r>
      <w:proofErr w:type="spellEnd"/>
      <w:r w:rsidRPr="00581828">
        <w:rPr>
          <w:color w:val="auto"/>
          <w:sz w:val="28"/>
          <w:szCs w:val="28"/>
        </w:rPr>
        <w:t xml:space="preserve">. Со стороны больного при этом проявляется недовольство тем, что им пренебрегают как личностью. При этом, говорливый больной легче добивается возможности высказаться, более того, он может заинтересовать медицинского работника своим занимательным рассказом. </w:t>
      </w:r>
    </w:p>
    <w:p w:rsidR="00420DC0" w:rsidRPr="00581828" w:rsidRDefault="00420DC0" w:rsidP="00362BD1">
      <w:pPr>
        <w:pStyle w:val="Default"/>
        <w:spacing w:line="360" w:lineRule="auto"/>
        <w:ind w:firstLine="709"/>
        <w:jc w:val="both"/>
        <w:rPr>
          <w:color w:val="auto"/>
          <w:sz w:val="28"/>
          <w:szCs w:val="28"/>
        </w:rPr>
      </w:pPr>
      <w:r w:rsidRPr="00581828">
        <w:rPr>
          <w:color w:val="auto"/>
          <w:sz w:val="28"/>
          <w:szCs w:val="28"/>
        </w:rPr>
        <w:t xml:space="preserve">Можно говорить о значимости для эффективного и бесконфликтного взаимодействия пациента с медицинскими работниками такого понятия, как эмпатии, которое рассматривается Л.П. Урванцевым, Н.В. Яковлевой как </w:t>
      </w:r>
      <w:r w:rsidRPr="00581828">
        <w:rPr>
          <w:color w:val="auto"/>
          <w:sz w:val="28"/>
          <w:szCs w:val="28"/>
        </w:rPr>
        <w:lastRenderedPageBreak/>
        <w:t>система внутренних ресурсов, необходимых для построения эффективного общения в определенном спектре ситуаций меж</w:t>
      </w:r>
      <w:r w:rsidR="00A851B9" w:rsidRPr="00581828">
        <w:rPr>
          <w:color w:val="auto"/>
          <w:sz w:val="28"/>
          <w:szCs w:val="28"/>
        </w:rPr>
        <w:t>личностного взаимодействия.</w:t>
      </w:r>
      <w:r w:rsidRPr="00581828">
        <w:rPr>
          <w:color w:val="auto"/>
          <w:sz w:val="28"/>
          <w:szCs w:val="28"/>
        </w:rPr>
        <w:t xml:space="preserve"> </w:t>
      </w:r>
    </w:p>
    <w:p w:rsidR="00420DC0" w:rsidRPr="00581828" w:rsidRDefault="00420DC0" w:rsidP="00362BD1">
      <w:pPr>
        <w:pStyle w:val="Default"/>
        <w:spacing w:line="360" w:lineRule="auto"/>
        <w:ind w:firstLine="709"/>
        <w:jc w:val="both"/>
        <w:rPr>
          <w:color w:val="auto"/>
          <w:sz w:val="28"/>
          <w:szCs w:val="28"/>
        </w:rPr>
      </w:pPr>
      <w:r w:rsidRPr="00581828">
        <w:rPr>
          <w:color w:val="auto"/>
          <w:sz w:val="28"/>
          <w:szCs w:val="28"/>
        </w:rPr>
        <w:t>При наличии эмпатии со стороны медицинского работника - пациент скорее выздоравливает</w:t>
      </w:r>
      <w:r w:rsidR="002C7AD7" w:rsidRPr="00581828">
        <w:rPr>
          <w:color w:val="auto"/>
          <w:sz w:val="28"/>
          <w:szCs w:val="28"/>
        </w:rPr>
        <w:t xml:space="preserve">. </w:t>
      </w:r>
      <w:r w:rsidRPr="00581828">
        <w:rPr>
          <w:color w:val="auto"/>
          <w:sz w:val="28"/>
          <w:szCs w:val="28"/>
        </w:rPr>
        <w:t xml:space="preserve">Чтобы выявить эмпатию, необходимо рассмотреть следующие виды общения медицинского работника и пациента [46]: </w:t>
      </w:r>
    </w:p>
    <w:p w:rsidR="00420DC0" w:rsidRPr="00581828" w:rsidRDefault="00420DC0" w:rsidP="00A851B9">
      <w:pPr>
        <w:pStyle w:val="Default"/>
        <w:spacing w:line="360" w:lineRule="auto"/>
        <w:ind w:firstLine="709"/>
        <w:jc w:val="both"/>
        <w:rPr>
          <w:color w:val="auto"/>
          <w:sz w:val="28"/>
          <w:szCs w:val="28"/>
        </w:rPr>
      </w:pPr>
      <w:r w:rsidRPr="00581828">
        <w:rPr>
          <w:color w:val="auto"/>
          <w:sz w:val="28"/>
          <w:szCs w:val="28"/>
        </w:rPr>
        <w:t xml:space="preserve">1. «Контакт масок» </w:t>
      </w:r>
      <w:r w:rsidR="00AA64D6" w:rsidRPr="00581828">
        <w:rPr>
          <w:color w:val="auto"/>
          <w:sz w:val="28"/>
          <w:szCs w:val="28"/>
        </w:rPr>
        <w:t>-</w:t>
      </w:r>
      <w:r w:rsidRPr="00581828">
        <w:rPr>
          <w:color w:val="auto"/>
          <w:sz w:val="28"/>
          <w:szCs w:val="28"/>
        </w:rPr>
        <w:t xml:space="preserve"> это формальное общение. </w:t>
      </w:r>
    </w:p>
    <w:p w:rsidR="00420DC0" w:rsidRPr="00581828" w:rsidRDefault="00420DC0" w:rsidP="00362BD1">
      <w:pPr>
        <w:pStyle w:val="Default"/>
        <w:spacing w:line="360" w:lineRule="auto"/>
        <w:ind w:firstLine="709"/>
        <w:jc w:val="both"/>
        <w:rPr>
          <w:color w:val="auto"/>
          <w:sz w:val="28"/>
          <w:szCs w:val="28"/>
        </w:rPr>
      </w:pPr>
      <w:r w:rsidRPr="00581828">
        <w:rPr>
          <w:color w:val="auto"/>
          <w:sz w:val="28"/>
          <w:szCs w:val="28"/>
        </w:rPr>
        <w:t>2. Примитивное общение</w:t>
      </w:r>
      <w:r w:rsidR="002C7AD7" w:rsidRPr="00581828">
        <w:rPr>
          <w:color w:val="auto"/>
          <w:sz w:val="28"/>
          <w:szCs w:val="28"/>
        </w:rPr>
        <w:t xml:space="preserve"> - </w:t>
      </w:r>
      <w:r w:rsidRPr="00581828">
        <w:rPr>
          <w:color w:val="auto"/>
          <w:sz w:val="28"/>
          <w:szCs w:val="28"/>
        </w:rPr>
        <w:t xml:space="preserve">когда целью обращения к медицинскому работнику становится получение каких-либо дивидендов. Например, больничного листа, справки, формального экспертного заключения и др. </w:t>
      </w:r>
    </w:p>
    <w:p w:rsidR="002C7AD7" w:rsidRPr="00581828" w:rsidRDefault="00420DC0" w:rsidP="00362BD1">
      <w:pPr>
        <w:pStyle w:val="Default"/>
        <w:spacing w:line="360" w:lineRule="auto"/>
        <w:ind w:firstLine="709"/>
        <w:jc w:val="both"/>
        <w:rPr>
          <w:color w:val="auto"/>
          <w:sz w:val="28"/>
          <w:szCs w:val="28"/>
        </w:rPr>
      </w:pPr>
      <w:r w:rsidRPr="00581828">
        <w:rPr>
          <w:color w:val="auto"/>
          <w:sz w:val="28"/>
          <w:szCs w:val="28"/>
        </w:rPr>
        <w:t>3. Формально-ролевое общение</w:t>
      </w:r>
      <w:r w:rsidR="002C7AD7" w:rsidRPr="00581828">
        <w:rPr>
          <w:color w:val="auto"/>
          <w:sz w:val="28"/>
          <w:szCs w:val="28"/>
        </w:rPr>
        <w:t xml:space="preserve"> - </w:t>
      </w:r>
      <w:r w:rsidRPr="00581828">
        <w:rPr>
          <w:color w:val="auto"/>
          <w:sz w:val="28"/>
          <w:szCs w:val="28"/>
        </w:rPr>
        <w:t xml:space="preserve">вид общения со стороны медицинского работника может быть обусловлен профессиональной перегрузкой. </w:t>
      </w:r>
    </w:p>
    <w:p w:rsidR="00420DC0" w:rsidRPr="00581828" w:rsidRDefault="00420DC0" w:rsidP="00362BD1">
      <w:pPr>
        <w:pStyle w:val="Default"/>
        <w:spacing w:line="360" w:lineRule="auto"/>
        <w:ind w:firstLine="709"/>
        <w:jc w:val="both"/>
        <w:rPr>
          <w:color w:val="auto"/>
          <w:sz w:val="28"/>
          <w:szCs w:val="28"/>
        </w:rPr>
      </w:pPr>
      <w:r w:rsidRPr="00581828">
        <w:rPr>
          <w:color w:val="auto"/>
          <w:sz w:val="28"/>
          <w:szCs w:val="28"/>
        </w:rPr>
        <w:t xml:space="preserve">4. Деловое общение. </w:t>
      </w:r>
      <w:r w:rsidR="002C7AD7" w:rsidRPr="00581828">
        <w:rPr>
          <w:color w:val="auto"/>
          <w:sz w:val="28"/>
          <w:szCs w:val="28"/>
        </w:rPr>
        <w:t>-</w:t>
      </w:r>
      <w:r w:rsidRPr="00581828">
        <w:rPr>
          <w:color w:val="auto"/>
          <w:sz w:val="28"/>
          <w:szCs w:val="28"/>
        </w:rPr>
        <w:t xml:space="preserve"> при нацеленности на интересы дела, а не на возможные личностные расхождения. </w:t>
      </w:r>
    </w:p>
    <w:p w:rsidR="00420DC0" w:rsidRPr="00581828" w:rsidRDefault="00420DC0" w:rsidP="00362BD1">
      <w:pPr>
        <w:pStyle w:val="Default"/>
        <w:spacing w:line="360" w:lineRule="auto"/>
        <w:ind w:firstLine="709"/>
        <w:jc w:val="both"/>
        <w:rPr>
          <w:color w:val="auto"/>
          <w:sz w:val="28"/>
          <w:szCs w:val="28"/>
        </w:rPr>
      </w:pPr>
      <w:r w:rsidRPr="00581828">
        <w:rPr>
          <w:color w:val="auto"/>
          <w:sz w:val="28"/>
          <w:szCs w:val="28"/>
        </w:rPr>
        <w:t>5. Духовное межличностное общение</w:t>
      </w:r>
      <w:r w:rsidR="002C7AD7" w:rsidRPr="00581828">
        <w:rPr>
          <w:color w:val="auto"/>
          <w:sz w:val="28"/>
          <w:szCs w:val="28"/>
        </w:rPr>
        <w:t xml:space="preserve"> – </w:t>
      </w:r>
      <w:r w:rsidRPr="00581828">
        <w:rPr>
          <w:color w:val="auto"/>
          <w:sz w:val="28"/>
          <w:szCs w:val="28"/>
        </w:rPr>
        <w:t>бесед</w:t>
      </w:r>
      <w:r w:rsidR="002C7AD7" w:rsidRPr="00581828">
        <w:rPr>
          <w:color w:val="auto"/>
          <w:sz w:val="28"/>
          <w:szCs w:val="28"/>
        </w:rPr>
        <w:t>а на</w:t>
      </w:r>
      <w:r w:rsidRPr="00581828">
        <w:rPr>
          <w:color w:val="auto"/>
          <w:sz w:val="28"/>
          <w:szCs w:val="28"/>
        </w:rPr>
        <w:t xml:space="preserve"> любую тему. </w:t>
      </w:r>
    </w:p>
    <w:p w:rsidR="00420DC0" w:rsidRPr="00581828" w:rsidRDefault="00420DC0" w:rsidP="00362BD1">
      <w:pPr>
        <w:pStyle w:val="Default"/>
        <w:spacing w:line="360" w:lineRule="auto"/>
        <w:ind w:firstLine="709"/>
        <w:jc w:val="both"/>
        <w:rPr>
          <w:color w:val="auto"/>
          <w:sz w:val="28"/>
          <w:szCs w:val="28"/>
        </w:rPr>
      </w:pPr>
      <w:r w:rsidRPr="00581828">
        <w:rPr>
          <w:color w:val="auto"/>
          <w:sz w:val="28"/>
          <w:szCs w:val="28"/>
        </w:rPr>
        <w:t xml:space="preserve">6. </w:t>
      </w:r>
      <w:proofErr w:type="spellStart"/>
      <w:r w:rsidRPr="00581828">
        <w:rPr>
          <w:color w:val="auto"/>
          <w:sz w:val="28"/>
          <w:szCs w:val="28"/>
        </w:rPr>
        <w:t>Манилулятивное</w:t>
      </w:r>
      <w:proofErr w:type="spellEnd"/>
      <w:r w:rsidRPr="00581828">
        <w:rPr>
          <w:color w:val="auto"/>
          <w:sz w:val="28"/>
          <w:szCs w:val="28"/>
        </w:rPr>
        <w:t xml:space="preserve"> общение. Так же, как и примитивное, направлено на извлечение выгоды от собеседника</w:t>
      </w:r>
      <w:r w:rsidR="002C7AD7" w:rsidRPr="00581828">
        <w:rPr>
          <w:color w:val="auto"/>
          <w:sz w:val="28"/>
          <w:szCs w:val="28"/>
        </w:rPr>
        <w:t>.</w:t>
      </w:r>
    </w:p>
    <w:p w:rsidR="002C7AD7" w:rsidRPr="00581828" w:rsidRDefault="00420DC0" w:rsidP="00A851B9">
      <w:pPr>
        <w:pStyle w:val="Default"/>
        <w:spacing w:line="360" w:lineRule="auto"/>
        <w:ind w:firstLine="709"/>
        <w:jc w:val="both"/>
        <w:rPr>
          <w:color w:val="auto"/>
          <w:sz w:val="28"/>
          <w:szCs w:val="28"/>
        </w:rPr>
      </w:pPr>
      <w:r w:rsidRPr="00581828">
        <w:rPr>
          <w:color w:val="auto"/>
          <w:sz w:val="28"/>
          <w:szCs w:val="28"/>
        </w:rPr>
        <w:t xml:space="preserve">Целью такой манипуляции может быть: </w:t>
      </w:r>
    </w:p>
    <w:p w:rsidR="002C7AD7" w:rsidRPr="00581828" w:rsidRDefault="00420DC0" w:rsidP="00A851B9">
      <w:pPr>
        <w:pStyle w:val="Default"/>
        <w:spacing w:line="360" w:lineRule="auto"/>
        <w:ind w:firstLine="709"/>
        <w:jc w:val="both"/>
        <w:rPr>
          <w:color w:val="auto"/>
          <w:sz w:val="28"/>
          <w:szCs w:val="28"/>
        </w:rPr>
      </w:pPr>
      <w:r w:rsidRPr="00581828">
        <w:rPr>
          <w:color w:val="auto"/>
          <w:sz w:val="28"/>
          <w:szCs w:val="28"/>
        </w:rPr>
        <w:t xml:space="preserve">1) снижение ожиданий пациента в успехе лечения в связи с избеганием медицинским работником ответственности в случае неожиданного ухудшения здоровья пациента; </w:t>
      </w:r>
    </w:p>
    <w:p w:rsidR="00420DC0" w:rsidRPr="00581828" w:rsidRDefault="00420DC0" w:rsidP="00A851B9">
      <w:pPr>
        <w:pStyle w:val="Default"/>
        <w:spacing w:line="360" w:lineRule="auto"/>
        <w:ind w:firstLine="709"/>
        <w:jc w:val="both"/>
        <w:rPr>
          <w:color w:val="auto"/>
          <w:sz w:val="28"/>
          <w:szCs w:val="28"/>
        </w:rPr>
      </w:pPr>
      <w:r w:rsidRPr="00581828">
        <w:rPr>
          <w:color w:val="auto"/>
          <w:sz w:val="28"/>
          <w:szCs w:val="28"/>
        </w:rPr>
        <w:t>2) демонстрация необходимости дополнительных и более квалифицированных воздействий со стороны медицинского работника с целью получения вознаграждения. [50].</w:t>
      </w:r>
    </w:p>
    <w:p w:rsidR="00420DC0" w:rsidRPr="00581828" w:rsidRDefault="00420DC0" w:rsidP="00362BD1">
      <w:pPr>
        <w:pStyle w:val="Default"/>
        <w:spacing w:line="360" w:lineRule="auto"/>
        <w:ind w:firstLine="709"/>
        <w:jc w:val="both"/>
        <w:rPr>
          <w:color w:val="auto"/>
          <w:sz w:val="28"/>
          <w:szCs w:val="28"/>
        </w:rPr>
      </w:pPr>
      <w:r w:rsidRPr="00581828">
        <w:rPr>
          <w:color w:val="auto"/>
          <w:sz w:val="28"/>
          <w:szCs w:val="28"/>
        </w:rPr>
        <w:t xml:space="preserve">На основе многолетнего опыта работы </w:t>
      </w:r>
      <w:proofErr w:type="spellStart"/>
      <w:r w:rsidRPr="00581828">
        <w:rPr>
          <w:color w:val="auto"/>
          <w:sz w:val="28"/>
          <w:szCs w:val="28"/>
        </w:rPr>
        <w:t>И.Харди</w:t>
      </w:r>
      <w:proofErr w:type="spellEnd"/>
      <w:r w:rsidRPr="00581828">
        <w:rPr>
          <w:color w:val="auto"/>
          <w:sz w:val="28"/>
          <w:szCs w:val="28"/>
        </w:rPr>
        <w:t xml:space="preserve"> (1983) выделил шесть типов медицинских сестер [52]. Естественно, что данная классификация является определенным упрощением, но она помогает взглянуть на деятельность медсестры «глазами пациентов». </w:t>
      </w:r>
    </w:p>
    <w:p w:rsidR="00420DC0" w:rsidRPr="00581828" w:rsidRDefault="00420DC0" w:rsidP="00362BD1">
      <w:pPr>
        <w:pStyle w:val="Default"/>
        <w:spacing w:line="360" w:lineRule="auto"/>
        <w:ind w:firstLine="709"/>
        <w:jc w:val="both"/>
        <w:rPr>
          <w:color w:val="auto"/>
          <w:sz w:val="28"/>
          <w:szCs w:val="28"/>
        </w:rPr>
      </w:pPr>
      <w:r w:rsidRPr="00581828">
        <w:rPr>
          <w:color w:val="auto"/>
          <w:sz w:val="28"/>
          <w:szCs w:val="28"/>
        </w:rPr>
        <w:t>1. «Сестра-рутинер» («робот»)</w:t>
      </w:r>
      <w:r w:rsidR="002C7AD7" w:rsidRPr="00581828">
        <w:rPr>
          <w:color w:val="auto"/>
          <w:sz w:val="28"/>
          <w:szCs w:val="28"/>
        </w:rPr>
        <w:t xml:space="preserve"> - </w:t>
      </w:r>
      <w:r w:rsidRPr="00581828">
        <w:rPr>
          <w:color w:val="auto"/>
          <w:sz w:val="28"/>
          <w:szCs w:val="28"/>
        </w:rPr>
        <w:t xml:space="preserve">скрупулезно, тщательно, аккуратно выполняет все свои обязанности, действуя строго по инструкции. </w:t>
      </w:r>
    </w:p>
    <w:p w:rsidR="002C7AD7" w:rsidRPr="00581828" w:rsidRDefault="00420DC0" w:rsidP="003E3972">
      <w:pPr>
        <w:pStyle w:val="Default"/>
        <w:spacing w:line="360" w:lineRule="auto"/>
        <w:ind w:firstLine="709"/>
        <w:jc w:val="both"/>
        <w:rPr>
          <w:color w:val="auto"/>
          <w:sz w:val="28"/>
          <w:szCs w:val="28"/>
        </w:rPr>
      </w:pPr>
      <w:r w:rsidRPr="00581828">
        <w:rPr>
          <w:color w:val="auto"/>
          <w:sz w:val="28"/>
          <w:szCs w:val="28"/>
        </w:rPr>
        <w:lastRenderedPageBreak/>
        <w:t>2. «Сестра-актер» («сестра, играющая заученную роль»)</w:t>
      </w:r>
      <w:r w:rsidR="002C7AD7" w:rsidRPr="00581828">
        <w:rPr>
          <w:color w:val="auto"/>
          <w:sz w:val="28"/>
          <w:szCs w:val="28"/>
        </w:rPr>
        <w:t xml:space="preserve"> - </w:t>
      </w:r>
      <w:r w:rsidRPr="00581828">
        <w:rPr>
          <w:color w:val="auto"/>
          <w:sz w:val="28"/>
          <w:szCs w:val="28"/>
        </w:rPr>
        <w:t xml:space="preserve">старается играть какую-либо роль или следовать (выбранному) понравившемуся ей идеалу. </w:t>
      </w:r>
    </w:p>
    <w:p w:rsidR="00420DC0" w:rsidRPr="00581828" w:rsidRDefault="00420DC0" w:rsidP="003E3972">
      <w:pPr>
        <w:pStyle w:val="Default"/>
        <w:spacing w:line="360" w:lineRule="auto"/>
        <w:ind w:firstLine="709"/>
        <w:jc w:val="both"/>
        <w:rPr>
          <w:color w:val="auto"/>
          <w:sz w:val="28"/>
          <w:szCs w:val="28"/>
        </w:rPr>
      </w:pPr>
      <w:r w:rsidRPr="00581828">
        <w:rPr>
          <w:color w:val="auto"/>
          <w:sz w:val="28"/>
          <w:szCs w:val="28"/>
        </w:rPr>
        <w:t>3. «Нервная сестра». Как правило, такого типа медсестры — это люди с</w:t>
      </w:r>
    </w:p>
    <w:p w:rsidR="00420DC0" w:rsidRPr="00581828" w:rsidRDefault="00420DC0" w:rsidP="002C7AD7">
      <w:pPr>
        <w:pStyle w:val="Default"/>
        <w:spacing w:line="360" w:lineRule="auto"/>
        <w:jc w:val="both"/>
        <w:rPr>
          <w:color w:val="auto"/>
          <w:sz w:val="28"/>
          <w:szCs w:val="28"/>
        </w:rPr>
      </w:pPr>
      <w:r w:rsidRPr="00581828">
        <w:rPr>
          <w:color w:val="auto"/>
          <w:sz w:val="28"/>
          <w:szCs w:val="28"/>
        </w:rPr>
        <w:t>довольно трудным характером, склонностью к невротическим реакциям,</w:t>
      </w:r>
      <w:r w:rsidR="002C7AD7" w:rsidRPr="00581828">
        <w:rPr>
          <w:color w:val="auto"/>
          <w:sz w:val="28"/>
          <w:szCs w:val="28"/>
        </w:rPr>
        <w:t xml:space="preserve"> что </w:t>
      </w:r>
      <w:r w:rsidRPr="00581828">
        <w:rPr>
          <w:color w:val="auto"/>
          <w:sz w:val="28"/>
          <w:szCs w:val="28"/>
        </w:rPr>
        <w:t xml:space="preserve">негативно влияет на психологическое состояние больных. </w:t>
      </w:r>
    </w:p>
    <w:p w:rsidR="00420DC0" w:rsidRPr="00581828" w:rsidRDefault="00420DC0" w:rsidP="00362BD1">
      <w:pPr>
        <w:pStyle w:val="Default"/>
        <w:spacing w:line="360" w:lineRule="auto"/>
        <w:ind w:firstLine="709"/>
        <w:jc w:val="both"/>
        <w:rPr>
          <w:color w:val="auto"/>
          <w:sz w:val="28"/>
          <w:szCs w:val="28"/>
        </w:rPr>
      </w:pPr>
      <w:r w:rsidRPr="00581828">
        <w:rPr>
          <w:color w:val="auto"/>
          <w:sz w:val="28"/>
          <w:szCs w:val="28"/>
        </w:rPr>
        <w:t>4. «Мужеподобная» сестра («сестра-гренадер»). Такая медсестра видна (или слышна) издалека: решительная, настойчивая, бескомпромиссная, с зычным, «командным» голосом</w:t>
      </w:r>
      <w:r w:rsidR="002C7AD7" w:rsidRPr="00581828">
        <w:rPr>
          <w:color w:val="auto"/>
          <w:sz w:val="28"/>
          <w:szCs w:val="28"/>
        </w:rPr>
        <w:t xml:space="preserve">. </w:t>
      </w:r>
      <w:r w:rsidRPr="00581828">
        <w:rPr>
          <w:color w:val="auto"/>
          <w:sz w:val="28"/>
          <w:szCs w:val="28"/>
        </w:rPr>
        <w:t xml:space="preserve">Может быть резкой и даже грубой, однако ответственна и точна в работе. </w:t>
      </w:r>
    </w:p>
    <w:p w:rsidR="00420DC0" w:rsidRPr="00581828" w:rsidRDefault="00420DC0" w:rsidP="00362BD1">
      <w:pPr>
        <w:pStyle w:val="Default"/>
        <w:spacing w:line="360" w:lineRule="auto"/>
        <w:ind w:firstLine="709"/>
        <w:jc w:val="both"/>
        <w:rPr>
          <w:color w:val="auto"/>
          <w:sz w:val="28"/>
          <w:szCs w:val="28"/>
        </w:rPr>
      </w:pPr>
      <w:r w:rsidRPr="00581828">
        <w:rPr>
          <w:color w:val="auto"/>
          <w:sz w:val="28"/>
          <w:szCs w:val="28"/>
        </w:rPr>
        <w:t xml:space="preserve">5. Сестра «материнского типа» («мать» или «сестричка»). Такие медсестры в своей работе проявляют максимальную внимательность, сочувствие и заботу по отношению к пациентам, перенося на работу с больными свои теплые семейные отношения или компенсируя отсутствие таковых. </w:t>
      </w:r>
      <w:r w:rsidR="002C7AD7" w:rsidRPr="00581828">
        <w:rPr>
          <w:color w:val="auto"/>
          <w:sz w:val="28"/>
          <w:szCs w:val="28"/>
        </w:rPr>
        <w:t>И</w:t>
      </w:r>
      <w:r w:rsidRPr="00581828">
        <w:rPr>
          <w:color w:val="auto"/>
          <w:sz w:val="28"/>
          <w:szCs w:val="28"/>
        </w:rPr>
        <w:t xml:space="preserve">х психологическое влияние на пациентов чрезвычайно благотворно и позитивно. </w:t>
      </w:r>
    </w:p>
    <w:p w:rsidR="00420DC0" w:rsidRPr="00581828" w:rsidRDefault="00420DC0" w:rsidP="002C7AD7">
      <w:pPr>
        <w:pStyle w:val="Default"/>
        <w:spacing w:line="360" w:lineRule="auto"/>
        <w:ind w:firstLine="709"/>
        <w:jc w:val="both"/>
        <w:rPr>
          <w:color w:val="auto"/>
          <w:sz w:val="28"/>
          <w:szCs w:val="28"/>
        </w:rPr>
      </w:pPr>
      <w:r w:rsidRPr="00581828">
        <w:rPr>
          <w:color w:val="auto"/>
          <w:sz w:val="28"/>
          <w:szCs w:val="28"/>
        </w:rPr>
        <w:t>6. «Сестра-специалист» («эксперт»). Такие медсестры, как правило, обладают особыми способностями, особым интересом или свойствами личности, которые они реализуют в каких-либо узких областях сестринского дела</w:t>
      </w:r>
      <w:r w:rsidR="002C7AD7" w:rsidRPr="00581828">
        <w:rPr>
          <w:color w:val="auto"/>
          <w:sz w:val="28"/>
          <w:szCs w:val="28"/>
        </w:rPr>
        <w:t>, о</w:t>
      </w:r>
      <w:r w:rsidRPr="00581828">
        <w:rPr>
          <w:color w:val="auto"/>
          <w:sz w:val="28"/>
          <w:szCs w:val="28"/>
        </w:rPr>
        <w:t>бычно незаменимы.</w:t>
      </w:r>
    </w:p>
    <w:p w:rsidR="000A52D5" w:rsidRPr="00581828" w:rsidRDefault="00420DC0" w:rsidP="00362BD1">
      <w:pPr>
        <w:pStyle w:val="Default"/>
        <w:spacing w:line="360" w:lineRule="auto"/>
        <w:ind w:firstLine="709"/>
        <w:jc w:val="both"/>
        <w:rPr>
          <w:color w:val="auto"/>
          <w:sz w:val="28"/>
          <w:szCs w:val="28"/>
        </w:rPr>
      </w:pPr>
      <w:r w:rsidRPr="00581828">
        <w:rPr>
          <w:color w:val="auto"/>
          <w:sz w:val="28"/>
          <w:szCs w:val="28"/>
        </w:rPr>
        <w:t xml:space="preserve">С эмпатией приходится считаться повсюду, и особенно в практике лечебной деятельности. </w:t>
      </w:r>
    </w:p>
    <w:p w:rsidR="000A52D5" w:rsidRPr="00581828" w:rsidRDefault="00420DC0" w:rsidP="00362BD1">
      <w:pPr>
        <w:pStyle w:val="Default"/>
        <w:spacing w:line="360" w:lineRule="auto"/>
        <w:ind w:firstLine="709"/>
        <w:jc w:val="both"/>
        <w:rPr>
          <w:color w:val="auto"/>
          <w:sz w:val="28"/>
          <w:szCs w:val="28"/>
        </w:rPr>
      </w:pPr>
      <w:r w:rsidRPr="00581828">
        <w:rPr>
          <w:color w:val="auto"/>
          <w:sz w:val="28"/>
          <w:szCs w:val="28"/>
        </w:rPr>
        <w:t>Жалующемуся больному пытаются помочь, стремясь обнаружить физические недуги</w:t>
      </w:r>
      <w:r w:rsidR="002C7AD7" w:rsidRPr="00581828">
        <w:rPr>
          <w:color w:val="auto"/>
          <w:sz w:val="28"/>
          <w:szCs w:val="28"/>
        </w:rPr>
        <w:t xml:space="preserve">, хотя они могут быть и </w:t>
      </w:r>
      <w:proofErr w:type="spellStart"/>
      <w:r w:rsidR="002C7AD7" w:rsidRPr="00581828">
        <w:rPr>
          <w:color w:val="auto"/>
          <w:sz w:val="28"/>
          <w:szCs w:val="28"/>
        </w:rPr>
        <w:t>соматичнскими</w:t>
      </w:r>
      <w:proofErr w:type="spellEnd"/>
      <w:r w:rsidRPr="00581828">
        <w:rPr>
          <w:color w:val="auto"/>
          <w:sz w:val="28"/>
          <w:szCs w:val="28"/>
        </w:rPr>
        <w:t xml:space="preserve">. </w:t>
      </w:r>
    </w:p>
    <w:p w:rsidR="00420DC0" w:rsidRPr="00581828" w:rsidRDefault="002C7AD7" w:rsidP="00362BD1">
      <w:pPr>
        <w:pStyle w:val="Default"/>
        <w:spacing w:line="360" w:lineRule="auto"/>
        <w:ind w:firstLine="709"/>
        <w:jc w:val="both"/>
        <w:rPr>
          <w:color w:val="auto"/>
          <w:sz w:val="28"/>
          <w:szCs w:val="28"/>
        </w:rPr>
      </w:pPr>
      <w:r w:rsidRPr="00581828">
        <w:rPr>
          <w:color w:val="auto"/>
          <w:sz w:val="28"/>
          <w:szCs w:val="28"/>
        </w:rPr>
        <w:t>К</w:t>
      </w:r>
      <w:r w:rsidR="00420DC0" w:rsidRPr="00581828">
        <w:rPr>
          <w:color w:val="auto"/>
          <w:sz w:val="28"/>
          <w:szCs w:val="28"/>
        </w:rPr>
        <w:t xml:space="preserve">аждой сестре </w:t>
      </w:r>
      <w:r w:rsidRPr="00581828">
        <w:rPr>
          <w:color w:val="auto"/>
          <w:sz w:val="28"/>
          <w:szCs w:val="28"/>
        </w:rPr>
        <w:t>важно</w:t>
      </w:r>
      <w:r w:rsidR="00420DC0" w:rsidRPr="00581828">
        <w:rPr>
          <w:color w:val="auto"/>
          <w:sz w:val="28"/>
          <w:szCs w:val="28"/>
        </w:rPr>
        <w:t xml:space="preserve"> постоянно совершенствовать свои знания по психологии и психиатрии</w:t>
      </w:r>
      <w:r w:rsidRPr="00581828">
        <w:rPr>
          <w:color w:val="auto"/>
          <w:sz w:val="28"/>
          <w:szCs w:val="28"/>
        </w:rPr>
        <w:t>, хотя интерес остается незначительным</w:t>
      </w:r>
      <w:r w:rsidR="00420DC0" w:rsidRPr="00581828">
        <w:rPr>
          <w:color w:val="auto"/>
          <w:sz w:val="28"/>
          <w:szCs w:val="28"/>
        </w:rPr>
        <w:t xml:space="preserve">.  </w:t>
      </w:r>
    </w:p>
    <w:p w:rsidR="00420DC0" w:rsidRPr="00581828" w:rsidRDefault="00420DC0" w:rsidP="00756274">
      <w:pPr>
        <w:pStyle w:val="Default"/>
        <w:spacing w:line="360" w:lineRule="auto"/>
        <w:ind w:firstLine="709"/>
        <w:jc w:val="both"/>
        <w:rPr>
          <w:color w:val="auto"/>
          <w:sz w:val="28"/>
          <w:szCs w:val="28"/>
        </w:rPr>
      </w:pPr>
      <w:r w:rsidRPr="00581828">
        <w:rPr>
          <w:color w:val="auto"/>
          <w:sz w:val="28"/>
          <w:szCs w:val="28"/>
        </w:rPr>
        <w:t xml:space="preserve">Таким образом, эмпатия – эмоциональный отклик медицинского работника на переживания других людей, проявляющийся как в сопереживании, так и в сочувствии. </w:t>
      </w:r>
    </w:p>
    <w:p w:rsidR="000A52D5" w:rsidRPr="00581828" w:rsidRDefault="000A52D5" w:rsidP="00756274">
      <w:pPr>
        <w:pStyle w:val="Default"/>
        <w:spacing w:line="360" w:lineRule="auto"/>
        <w:ind w:firstLine="709"/>
        <w:jc w:val="both"/>
        <w:rPr>
          <w:b/>
          <w:bCs/>
          <w:sz w:val="28"/>
          <w:szCs w:val="28"/>
        </w:rPr>
      </w:pPr>
    </w:p>
    <w:p w:rsidR="000A52D5" w:rsidRPr="00581828" w:rsidRDefault="000A52D5" w:rsidP="00756274">
      <w:pPr>
        <w:pStyle w:val="Default"/>
        <w:spacing w:line="360" w:lineRule="auto"/>
        <w:ind w:firstLine="709"/>
        <w:jc w:val="both"/>
        <w:rPr>
          <w:b/>
          <w:bCs/>
          <w:sz w:val="28"/>
          <w:szCs w:val="28"/>
        </w:rPr>
      </w:pPr>
    </w:p>
    <w:p w:rsidR="000A52D5" w:rsidRPr="00581828" w:rsidRDefault="000A52D5" w:rsidP="00756274">
      <w:pPr>
        <w:pStyle w:val="Default"/>
        <w:spacing w:line="360" w:lineRule="auto"/>
        <w:ind w:firstLine="709"/>
        <w:jc w:val="both"/>
        <w:rPr>
          <w:b/>
          <w:bCs/>
          <w:sz w:val="28"/>
          <w:szCs w:val="28"/>
        </w:rPr>
      </w:pPr>
    </w:p>
    <w:p w:rsidR="000A52D5" w:rsidRPr="00581828" w:rsidRDefault="000A52D5" w:rsidP="00756274">
      <w:pPr>
        <w:pStyle w:val="Default"/>
        <w:spacing w:line="360" w:lineRule="auto"/>
        <w:ind w:firstLine="709"/>
        <w:jc w:val="both"/>
        <w:rPr>
          <w:b/>
          <w:bCs/>
          <w:sz w:val="28"/>
          <w:szCs w:val="28"/>
        </w:rPr>
      </w:pPr>
    </w:p>
    <w:p w:rsidR="00420DC0" w:rsidRPr="00581828" w:rsidRDefault="00420DC0" w:rsidP="00AB3714">
      <w:pPr>
        <w:spacing w:after="0" w:line="360" w:lineRule="auto"/>
        <w:ind w:firstLine="709"/>
        <w:jc w:val="center"/>
        <w:rPr>
          <w:rFonts w:ascii="Times New Roman" w:hAnsi="Times New Roman"/>
          <w:b/>
          <w:bCs/>
          <w:sz w:val="28"/>
          <w:szCs w:val="28"/>
        </w:rPr>
      </w:pPr>
      <w:r w:rsidRPr="00581828">
        <w:rPr>
          <w:rFonts w:ascii="Times New Roman" w:hAnsi="Times New Roman"/>
          <w:b/>
          <w:bCs/>
          <w:sz w:val="28"/>
          <w:szCs w:val="28"/>
        </w:rPr>
        <w:t>Выводы по главе</w:t>
      </w:r>
      <w:r w:rsidR="000A52D5" w:rsidRPr="00581828">
        <w:rPr>
          <w:rFonts w:ascii="Times New Roman" w:hAnsi="Times New Roman"/>
          <w:b/>
          <w:bCs/>
          <w:sz w:val="28"/>
          <w:szCs w:val="28"/>
        </w:rPr>
        <w:t xml:space="preserve"> </w:t>
      </w:r>
      <w:r w:rsidR="000A52D5" w:rsidRPr="00581828">
        <w:rPr>
          <w:rFonts w:ascii="Times New Roman" w:hAnsi="Times New Roman"/>
          <w:b/>
          <w:bCs/>
          <w:sz w:val="28"/>
          <w:szCs w:val="28"/>
          <w:lang w:val="en-US"/>
        </w:rPr>
        <w:t>I</w:t>
      </w:r>
      <w:r w:rsidR="000A52D5" w:rsidRPr="00581828">
        <w:rPr>
          <w:rFonts w:ascii="Times New Roman" w:hAnsi="Times New Roman"/>
          <w:b/>
          <w:bCs/>
          <w:sz w:val="28"/>
          <w:szCs w:val="28"/>
        </w:rPr>
        <w:t>.</w:t>
      </w:r>
    </w:p>
    <w:p w:rsidR="00A30B66" w:rsidRPr="00581828" w:rsidRDefault="00420DC0" w:rsidP="00D027FF">
      <w:pPr>
        <w:pStyle w:val="Default"/>
        <w:spacing w:line="360" w:lineRule="auto"/>
        <w:ind w:firstLine="709"/>
        <w:jc w:val="both"/>
        <w:rPr>
          <w:sz w:val="28"/>
          <w:szCs w:val="28"/>
        </w:rPr>
      </w:pPr>
      <w:r w:rsidRPr="00581828">
        <w:rPr>
          <w:sz w:val="28"/>
          <w:szCs w:val="28"/>
        </w:rPr>
        <w:t xml:space="preserve">Понятие «эмпатия» является объектом внимания психологии, а также многих философских дисциплин, этики и эстетики. </w:t>
      </w:r>
    </w:p>
    <w:p w:rsidR="00420DC0" w:rsidRPr="00581828" w:rsidRDefault="00420DC0" w:rsidP="00D027FF">
      <w:pPr>
        <w:pStyle w:val="Default"/>
        <w:spacing w:line="360" w:lineRule="auto"/>
        <w:ind w:firstLine="709"/>
        <w:jc w:val="both"/>
        <w:rPr>
          <w:sz w:val="28"/>
          <w:szCs w:val="28"/>
        </w:rPr>
      </w:pPr>
      <w:r w:rsidRPr="00581828">
        <w:rPr>
          <w:sz w:val="28"/>
          <w:szCs w:val="28"/>
        </w:rPr>
        <w:t xml:space="preserve">Эмпатия, как социально-психологическое свойство личности, состоит из ряда </w:t>
      </w:r>
      <w:r w:rsidR="00CE5C95" w:rsidRPr="00581828">
        <w:rPr>
          <w:sz w:val="28"/>
          <w:szCs w:val="28"/>
        </w:rPr>
        <w:t>характеристик</w:t>
      </w:r>
      <w:r w:rsidRPr="00581828">
        <w:rPr>
          <w:sz w:val="28"/>
          <w:szCs w:val="28"/>
        </w:rPr>
        <w:t xml:space="preserve">: способности эмоционально реагировать и откликаться на переживания другого; способности распознавать эмоциональные состояния другого и мысленно переносить себя в его мысли, чувства и действия; способности выбирать адекватный эмпатический ответ (вербального и невербального типа) на переживания другого, использовать способы взаимодействия, облегчающие страдания другого. Наличие описанных выше этапов в изучении феномена эмпатии обусловило появление феномена позитивного отношения. </w:t>
      </w:r>
    </w:p>
    <w:p w:rsidR="00F01AB0" w:rsidRPr="00581828" w:rsidRDefault="00F01AB0" w:rsidP="00F01AB0">
      <w:pPr>
        <w:pStyle w:val="Default"/>
        <w:spacing w:line="360" w:lineRule="auto"/>
        <w:ind w:firstLine="709"/>
        <w:jc w:val="both"/>
        <w:rPr>
          <w:sz w:val="28"/>
          <w:szCs w:val="28"/>
        </w:rPr>
      </w:pPr>
      <w:r w:rsidRPr="00581828">
        <w:rPr>
          <w:sz w:val="28"/>
          <w:szCs w:val="28"/>
        </w:rPr>
        <w:t>Эмпатия - умение сопереживать и понимать окружающих существенно облегчает коммуникацию, открывая возможности для долгосрочного и легкого общения.</w:t>
      </w:r>
    </w:p>
    <w:p w:rsidR="00F01AB0" w:rsidRPr="00581828" w:rsidRDefault="00F01AB0" w:rsidP="00F01AB0">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Таким образом, в пункте 1.1 изложены понятие эмпатии, ее роль в психологии и влияние эмпатии на эффективность профессиональной деятельности, а также основные положения подхода к исследованию и развитие эмпатии в контексте помогающей профессиональной деятельности. </w:t>
      </w:r>
    </w:p>
    <w:p w:rsidR="00F01AB0" w:rsidRPr="00581828" w:rsidRDefault="00F01AB0" w:rsidP="00F01AB0">
      <w:pPr>
        <w:pStyle w:val="a4"/>
        <w:numPr>
          <w:ilvl w:val="0"/>
          <w:numId w:val="36"/>
        </w:numPr>
        <w:spacing w:after="0" w:line="360" w:lineRule="auto"/>
        <w:jc w:val="both"/>
        <w:rPr>
          <w:rFonts w:ascii="Times New Roman" w:hAnsi="Times New Roman"/>
          <w:sz w:val="28"/>
          <w:szCs w:val="28"/>
        </w:rPr>
      </w:pPr>
      <w:r w:rsidRPr="00581828">
        <w:rPr>
          <w:rFonts w:ascii="Times New Roman" w:hAnsi="Times New Roman"/>
          <w:sz w:val="28"/>
          <w:szCs w:val="28"/>
        </w:rPr>
        <w:t>Развитие эмпатии рассматривается как высшая психическая функция;</w:t>
      </w:r>
    </w:p>
    <w:p w:rsidR="00F01AB0" w:rsidRPr="00581828" w:rsidRDefault="00F01AB0" w:rsidP="00F01AB0">
      <w:pPr>
        <w:pStyle w:val="a4"/>
        <w:numPr>
          <w:ilvl w:val="0"/>
          <w:numId w:val="36"/>
        </w:numPr>
        <w:spacing w:after="0" w:line="360" w:lineRule="auto"/>
        <w:jc w:val="both"/>
        <w:rPr>
          <w:rFonts w:ascii="Times New Roman" w:hAnsi="Times New Roman"/>
          <w:sz w:val="28"/>
          <w:szCs w:val="28"/>
        </w:rPr>
      </w:pPr>
      <w:r w:rsidRPr="00581828">
        <w:rPr>
          <w:rFonts w:ascii="Times New Roman" w:hAnsi="Times New Roman"/>
          <w:sz w:val="28"/>
          <w:szCs w:val="28"/>
        </w:rPr>
        <w:t xml:space="preserve">Проблема обучения эмпатии рассматривается  как проблема развития эмпатической способности; </w:t>
      </w:r>
    </w:p>
    <w:p w:rsidR="00F01AB0" w:rsidRPr="00581828" w:rsidRDefault="00F01AB0" w:rsidP="00F01AB0">
      <w:pPr>
        <w:pStyle w:val="a4"/>
        <w:numPr>
          <w:ilvl w:val="0"/>
          <w:numId w:val="36"/>
        </w:numPr>
        <w:spacing w:after="0" w:line="360" w:lineRule="auto"/>
        <w:jc w:val="both"/>
        <w:rPr>
          <w:rFonts w:ascii="Times New Roman" w:hAnsi="Times New Roman"/>
          <w:sz w:val="28"/>
          <w:szCs w:val="28"/>
        </w:rPr>
      </w:pPr>
      <w:r w:rsidRPr="00581828">
        <w:rPr>
          <w:rFonts w:ascii="Times New Roman" w:hAnsi="Times New Roman"/>
          <w:sz w:val="28"/>
          <w:szCs w:val="28"/>
        </w:rPr>
        <w:t>Результат развития понимается как профессионализация эмпатии.</w:t>
      </w:r>
    </w:p>
    <w:p w:rsidR="00F01AB0" w:rsidRPr="00581828" w:rsidRDefault="00F01AB0" w:rsidP="00F01AB0">
      <w:pPr>
        <w:spacing w:after="0" w:line="360" w:lineRule="auto"/>
        <w:ind w:firstLine="708"/>
        <w:jc w:val="both"/>
        <w:rPr>
          <w:rFonts w:ascii="Times New Roman" w:hAnsi="Times New Roman"/>
          <w:sz w:val="28"/>
          <w:szCs w:val="28"/>
        </w:rPr>
      </w:pPr>
      <w:r w:rsidRPr="00581828">
        <w:rPr>
          <w:rFonts w:ascii="Times New Roman" w:hAnsi="Times New Roman"/>
          <w:sz w:val="28"/>
          <w:szCs w:val="28"/>
        </w:rPr>
        <w:t xml:space="preserve">Профессионализация эмпатии - это закономерная и необходимая для успешного профессионального развития помогающих специалистов взаимосвязанная трансформация всех компонентов эмпатической способности: </w:t>
      </w:r>
    </w:p>
    <w:p w:rsidR="00F01AB0" w:rsidRPr="00581828" w:rsidRDefault="00F01AB0" w:rsidP="00F01AB0">
      <w:pPr>
        <w:spacing w:after="0" w:line="360" w:lineRule="auto"/>
        <w:ind w:firstLine="708"/>
        <w:jc w:val="both"/>
        <w:rPr>
          <w:rFonts w:ascii="Times New Roman" w:hAnsi="Times New Roman"/>
          <w:sz w:val="28"/>
          <w:szCs w:val="28"/>
        </w:rPr>
      </w:pPr>
      <w:r w:rsidRPr="00581828">
        <w:rPr>
          <w:rFonts w:ascii="Times New Roman" w:hAnsi="Times New Roman"/>
          <w:sz w:val="28"/>
          <w:szCs w:val="28"/>
        </w:rPr>
        <w:lastRenderedPageBreak/>
        <w:t xml:space="preserve">- формирование определенных эмпатических действий, адекватных профессиональным целям и задачам; </w:t>
      </w:r>
    </w:p>
    <w:p w:rsidR="00F01AB0" w:rsidRPr="00581828" w:rsidRDefault="00F01AB0" w:rsidP="00F01AB0">
      <w:pPr>
        <w:spacing w:after="0" w:line="360" w:lineRule="auto"/>
        <w:ind w:firstLine="708"/>
        <w:jc w:val="both"/>
        <w:rPr>
          <w:rFonts w:ascii="Times New Roman" w:hAnsi="Times New Roman"/>
          <w:sz w:val="28"/>
          <w:szCs w:val="28"/>
        </w:rPr>
      </w:pPr>
      <w:r w:rsidRPr="00581828">
        <w:rPr>
          <w:rFonts w:ascii="Times New Roman" w:hAnsi="Times New Roman"/>
          <w:sz w:val="28"/>
          <w:szCs w:val="28"/>
        </w:rPr>
        <w:t xml:space="preserve">- включение эмпатии в систему профессиональной мотивации; </w:t>
      </w:r>
    </w:p>
    <w:p w:rsidR="00F01AB0" w:rsidRPr="00581828" w:rsidRDefault="00F01AB0" w:rsidP="00F01AB0">
      <w:pPr>
        <w:spacing w:after="0" w:line="360" w:lineRule="auto"/>
        <w:ind w:firstLine="708"/>
        <w:jc w:val="both"/>
        <w:rPr>
          <w:rFonts w:ascii="Times New Roman" w:hAnsi="Times New Roman"/>
          <w:sz w:val="28"/>
          <w:szCs w:val="28"/>
        </w:rPr>
      </w:pPr>
      <w:r w:rsidRPr="00581828">
        <w:rPr>
          <w:rFonts w:ascii="Times New Roman" w:hAnsi="Times New Roman"/>
          <w:sz w:val="28"/>
          <w:szCs w:val="28"/>
        </w:rPr>
        <w:t xml:space="preserve">- развитие систем регуляции эмпатического отклика. </w:t>
      </w:r>
    </w:p>
    <w:p w:rsidR="00F01AB0" w:rsidRPr="00581828" w:rsidRDefault="00F01AB0" w:rsidP="00F01AB0">
      <w:pPr>
        <w:spacing w:after="0" w:line="360" w:lineRule="auto"/>
        <w:ind w:firstLine="708"/>
        <w:jc w:val="both"/>
        <w:rPr>
          <w:rFonts w:ascii="Times New Roman" w:hAnsi="Times New Roman"/>
          <w:sz w:val="28"/>
          <w:szCs w:val="28"/>
        </w:rPr>
      </w:pPr>
      <w:r w:rsidRPr="00581828">
        <w:rPr>
          <w:rFonts w:ascii="Times New Roman" w:hAnsi="Times New Roman"/>
          <w:sz w:val="28"/>
          <w:szCs w:val="28"/>
        </w:rPr>
        <w:t xml:space="preserve">Актуальной задачей для исследования путей профессионализации эмпатии является выявление «точек приложения» эмпатии, а также специфических трудностей, препятствий и ограничений реализации эмпатии как фактора помогающей мотивации, феномена понимания и отношения в конкретной профессиональной деятельности. </w:t>
      </w:r>
    </w:p>
    <w:p w:rsidR="00420DC0" w:rsidRPr="00581828" w:rsidRDefault="00420DC0" w:rsidP="00767283">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Эмпатия составляет ключевой момент в работе психотерапевтов, преподавателей, священнослужителей и представителей других профессий, имеющих главным содержанием воздействия на людей.</w:t>
      </w:r>
    </w:p>
    <w:p w:rsidR="00F01AB0" w:rsidRPr="00581828" w:rsidRDefault="00420DC0" w:rsidP="00F01AB0">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Данный вывод относится и к медицинским сестрам. Они ежедневно взаимодействуют с больными людьми и их родственниками, постоянно соприкасаются с чужой болью и нередко - с безысходностью, негативными эмоциями, которые несут отрицательную энергию. Ответственность за жизнь и здоровье других людей предъявляет повышенные требования к их профессиональной компетентности.</w:t>
      </w:r>
    </w:p>
    <w:p w:rsidR="00420DC0" w:rsidRPr="00581828" w:rsidRDefault="00420DC0" w:rsidP="00F01AB0">
      <w:pPr>
        <w:spacing w:after="0" w:line="360" w:lineRule="auto"/>
        <w:ind w:firstLine="709"/>
        <w:jc w:val="both"/>
        <w:rPr>
          <w:rFonts w:ascii="Times New Roman" w:hAnsi="Times New Roman"/>
          <w:color w:val="000000"/>
          <w:sz w:val="28"/>
          <w:szCs w:val="28"/>
        </w:rPr>
      </w:pPr>
      <w:r w:rsidRPr="00581828">
        <w:rPr>
          <w:rFonts w:ascii="Times New Roman" w:hAnsi="Times New Roman"/>
          <w:sz w:val="28"/>
          <w:szCs w:val="28"/>
        </w:rPr>
        <w:t xml:space="preserve">Подведем   итоги   теоретического   анализа   соотношения   эмпатии </w:t>
      </w:r>
      <w:r w:rsidR="00F01AB0" w:rsidRPr="00581828">
        <w:rPr>
          <w:rFonts w:ascii="Times New Roman" w:hAnsi="Times New Roman"/>
          <w:color w:val="000000"/>
          <w:sz w:val="28"/>
          <w:szCs w:val="28"/>
        </w:rPr>
        <w:t xml:space="preserve"> </w:t>
      </w:r>
      <w:r w:rsidRPr="00581828">
        <w:rPr>
          <w:rFonts w:ascii="Times New Roman" w:hAnsi="Times New Roman"/>
          <w:sz w:val="28"/>
          <w:szCs w:val="28"/>
        </w:rPr>
        <w:t>и эффективности  деятельности  в медицинской  практике</w:t>
      </w:r>
      <w:r w:rsidR="00F01AB0" w:rsidRPr="00581828">
        <w:rPr>
          <w:rFonts w:ascii="Times New Roman" w:hAnsi="Times New Roman"/>
          <w:sz w:val="28"/>
          <w:szCs w:val="28"/>
        </w:rPr>
        <w:t>.</w:t>
      </w:r>
    </w:p>
    <w:p w:rsidR="00420DC0" w:rsidRPr="00581828" w:rsidRDefault="00420DC0" w:rsidP="003A70CF">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Современное  состояние  вопроса  изучения  феномена  эмпатии  изобилует большим  количеством  определений,  причин  развития  эмпатии,  механизмов эмпатии, ее </w:t>
      </w:r>
      <w:r w:rsidR="00F01AB0" w:rsidRPr="00581828">
        <w:rPr>
          <w:rFonts w:ascii="Times New Roman" w:hAnsi="Times New Roman"/>
          <w:sz w:val="28"/>
          <w:szCs w:val="28"/>
        </w:rPr>
        <w:t>форм, видов</w:t>
      </w:r>
      <w:r w:rsidRPr="00581828">
        <w:rPr>
          <w:rFonts w:ascii="Times New Roman" w:hAnsi="Times New Roman"/>
          <w:sz w:val="28"/>
          <w:szCs w:val="28"/>
        </w:rPr>
        <w:t xml:space="preserve"> и</w:t>
      </w:r>
      <w:r w:rsidR="00F01AB0" w:rsidRPr="00581828">
        <w:rPr>
          <w:rFonts w:ascii="Times New Roman" w:hAnsi="Times New Roman"/>
          <w:sz w:val="28"/>
          <w:szCs w:val="28"/>
        </w:rPr>
        <w:t xml:space="preserve"> уровней, рассмотренных в п.1.2</w:t>
      </w:r>
      <w:r w:rsidRPr="00581828">
        <w:rPr>
          <w:rFonts w:ascii="Times New Roman" w:hAnsi="Times New Roman"/>
          <w:sz w:val="28"/>
          <w:szCs w:val="28"/>
        </w:rPr>
        <w:t xml:space="preserve">. </w:t>
      </w:r>
    </w:p>
    <w:p w:rsidR="00420DC0" w:rsidRPr="00581828" w:rsidRDefault="00420DC0" w:rsidP="003A70CF">
      <w:pPr>
        <w:spacing w:after="0" w:line="360" w:lineRule="auto"/>
        <w:ind w:firstLine="709"/>
        <w:jc w:val="both"/>
        <w:rPr>
          <w:rFonts w:ascii="Times New Roman" w:hAnsi="Times New Roman"/>
          <w:sz w:val="28"/>
          <w:szCs w:val="28"/>
        </w:rPr>
      </w:pPr>
      <w:r w:rsidRPr="00581828">
        <w:rPr>
          <w:rFonts w:ascii="Times New Roman" w:hAnsi="Times New Roman"/>
          <w:sz w:val="28"/>
          <w:szCs w:val="28"/>
        </w:rPr>
        <w:t>Из  всего  обилия  определений выдели</w:t>
      </w:r>
      <w:r w:rsidR="00F01AB0" w:rsidRPr="00581828">
        <w:rPr>
          <w:rFonts w:ascii="Times New Roman" w:hAnsi="Times New Roman"/>
          <w:sz w:val="28"/>
          <w:szCs w:val="28"/>
        </w:rPr>
        <w:t>м</w:t>
      </w:r>
      <w:r w:rsidRPr="00581828">
        <w:rPr>
          <w:rFonts w:ascii="Times New Roman" w:hAnsi="Times New Roman"/>
          <w:sz w:val="28"/>
          <w:szCs w:val="28"/>
        </w:rPr>
        <w:t xml:space="preserve">  операционное  определение эмпатии  интеграционного  типа,  как такого направления  исследований,  которое позволяет описать данный феномен с разных позиций: и как понимание, и как переживание, и как источник помогающего поведения.</w:t>
      </w:r>
    </w:p>
    <w:p w:rsidR="00420DC0" w:rsidRPr="00581828" w:rsidRDefault="00420DC0" w:rsidP="003A70CF">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Эмпатия  рассматривается  как целостное  явление,  которое  включает  три взаимодействующие компонента: понимание эмоционального состояния другого человека  (когнитивный  уровень),  сопереживание  или  сочувствие,  </w:t>
      </w:r>
      <w:r w:rsidRPr="00581828">
        <w:rPr>
          <w:rFonts w:ascii="Times New Roman" w:hAnsi="Times New Roman"/>
          <w:sz w:val="28"/>
          <w:szCs w:val="28"/>
        </w:rPr>
        <w:lastRenderedPageBreak/>
        <w:t>которое испытывает субъект эмпатии в отношении к другому лицу (аффективный уровень), активное помогающее поведение субъекта (поведенческий уровень). Действенную ступень эмпатии мы рассматриваем как высшую форму проявления, так как она приводит к помогающему поведению, среднюю занимает эмоциональная форма, низшую - когнитивная.</w:t>
      </w:r>
    </w:p>
    <w:p w:rsidR="000A52D5" w:rsidRPr="00581828" w:rsidRDefault="000A52D5" w:rsidP="000A52D5">
      <w:pPr>
        <w:spacing w:after="0" w:line="360" w:lineRule="auto"/>
        <w:ind w:firstLine="709"/>
        <w:jc w:val="both"/>
        <w:rPr>
          <w:rFonts w:ascii="Times New Roman" w:hAnsi="Times New Roman"/>
          <w:b/>
          <w:bCs/>
          <w:sz w:val="28"/>
          <w:szCs w:val="28"/>
        </w:rPr>
      </w:pPr>
      <w:r w:rsidRPr="00581828">
        <w:rPr>
          <w:rFonts w:ascii="Times New Roman" w:hAnsi="Times New Roman"/>
          <w:sz w:val="28"/>
          <w:szCs w:val="28"/>
        </w:rPr>
        <w:t>В пункте 1.3 подробно рассмотрено п</w:t>
      </w:r>
      <w:r w:rsidRPr="00581828">
        <w:rPr>
          <w:rFonts w:ascii="Times New Roman" w:hAnsi="Times New Roman"/>
          <w:bCs/>
          <w:sz w:val="28"/>
          <w:szCs w:val="28"/>
        </w:rPr>
        <w:t>роявление эмпатии у медицинских сестер в профессиональной деятельности и классификация сестер «глазами пациентов».</w:t>
      </w:r>
    </w:p>
    <w:p w:rsidR="000A52D5" w:rsidRPr="00581828" w:rsidRDefault="000A52D5" w:rsidP="000A52D5">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xml:space="preserve">Таким образом, следует вывод, что медицинская сестра должна расположить к себе пациента, чтобы тот смог более свободно выразить свою проблему для дальнейшей правильной постановки диагноза и составления плана лечения специалистом. Работа медсестры характеризуется постоянным эмоциональным взаимодействием с большим количеством людей (пациенты и их родственники, средний и младший медицинский персонал) и ответственностью за самочувствие больных. </w:t>
      </w:r>
    </w:p>
    <w:p w:rsidR="000A52D5" w:rsidRPr="00581828" w:rsidRDefault="000A52D5" w:rsidP="000A52D5">
      <w:pPr>
        <w:spacing w:after="0" w:line="360" w:lineRule="auto"/>
        <w:ind w:firstLine="709"/>
        <w:jc w:val="both"/>
        <w:rPr>
          <w:rFonts w:ascii="Times New Roman" w:hAnsi="Times New Roman"/>
          <w:sz w:val="28"/>
          <w:szCs w:val="28"/>
        </w:rPr>
      </w:pPr>
      <w:r w:rsidRPr="00581828">
        <w:rPr>
          <w:rFonts w:ascii="Times New Roman" w:hAnsi="Times New Roman"/>
          <w:color w:val="000000"/>
          <w:sz w:val="28"/>
          <w:szCs w:val="28"/>
        </w:rPr>
        <w:t>Способность к сочувствию, общению, уравновешенность считаются важными аспектами профессионализма каждого медицинского работника.</w:t>
      </w:r>
    </w:p>
    <w:p w:rsidR="00420DC0" w:rsidRPr="00581828" w:rsidRDefault="00420DC0" w:rsidP="003A70CF">
      <w:pPr>
        <w:jc w:val="center"/>
        <w:rPr>
          <w:rFonts w:ascii="Times New Roman" w:hAnsi="Times New Roman"/>
          <w:sz w:val="28"/>
          <w:szCs w:val="28"/>
          <w:lang w:eastAsia="en-US"/>
        </w:rPr>
      </w:pPr>
    </w:p>
    <w:p w:rsidR="00420DC0" w:rsidRPr="00581828" w:rsidRDefault="00420DC0" w:rsidP="003A70CF">
      <w:pPr>
        <w:jc w:val="center"/>
        <w:rPr>
          <w:rFonts w:ascii="Times New Roman" w:hAnsi="Times New Roman"/>
          <w:sz w:val="28"/>
          <w:szCs w:val="28"/>
          <w:lang w:eastAsia="en-US"/>
        </w:rPr>
      </w:pPr>
    </w:p>
    <w:p w:rsidR="00420DC0" w:rsidRPr="00581828" w:rsidRDefault="00420DC0" w:rsidP="003A70CF">
      <w:pPr>
        <w:jc w:val="center"/>
        <w:rPr>
          <w:rFonts w:ascii="Times New Roman" w:hAnsi="Times New Roman"/>
          <w:sz w:val="28"/>
          <w:szCs w:val="28"/>
          <w:lang w:eastAsia="en-US"/>
        </w:rPr>
      </w:pPr>
    </w:p>
    <w:p w:rsidR="00C01D6D" w:rsidRPr="00581828" w:rsidRDefault="00C01D6D" w:rsidP="003A70CF">
      <w:pPr>
        <w:jc w:val="center"/>
        <w:rPr>
          <w:rFonts w:ascii="Times New Roman" w:hAnsi="Times New Roman"/>
          <w:sz w:val="28"/>
          <w:szCs w:val="28"/>
          <w:lang w:eastAsia="en-US"/>
        </w:rPr>
      </w:pPr>
    </w:p>
    <w:p w:rsidR="00581828" w:rsidRPr="00581828" w:rsidRDefault="00153C28" w:rsidP="00581828">
      <w:pPr>
        <w:spacing w:before="240" w:line="360" w:lineRule="auto"/>
        <w:jc w:val="center"/>
        <w:rPr>
          <w:rFonts w:ascii="Times New Roman" w:hAnsi="Times New Roman"/>
          <w:b/>
          <w:sz w:val="28"/>
          <w:szCs w:val="28"/>
          <w:lang w:eastAsia="en-US"/>
        </w:rPr>
      </w:pPr>
      <w:r w:rsidRPr="00581828">
        <w:rPr>
          <w:rFonts w:ascii="Times New Roman" w:hAnsi="Times New Roman"/>
          <w:sz w:val="28"/>
          <w:szCs w:val="28"/>
          <w:lang w:eastAsia="en-US"/>
        </w:rPr>
        <w:br w:type="page"/>
      </w:r>
      <w:r w:rsidR="005646FB" w:rsidRPr="00581828">
        <w:rPr>
          <w:rFonts w:ascii="Times New Roman" w:hAnsi="Times New Roman"/>
          <w:b/>
          <w:bCs/>
          <w:sz w:val="28"/>
          <w:szCs w:val="28"/>
        </w:rPr>
        <w:lastRenderedPageBreak/>
        <w:t xml:space="preserve"> </w:t>
      </w:r>
      <w:r w:rsidR="00581828" w:rsidRPr="00581828">
        <w:rPr>
          <w:rFonts w:ascii="Times New Roman" w:hAnsi="Times New Roman"/>
          <w:b/>
          <w:sz w:val="28"/>
          <w:szCs w:val="28"/>
          <w:lang w:eastAsia="en-US"/>
        </w:rPr>
        <w:t xml:space="preserve">ГЛАВА II. </w:t>
      </w:r>
      <w:r w:rsidR="00581828" w:rsidRPr="00581828">
        <w:rPr>
          <w:rFonts w:ascii="Times New Roman" w:hAnsi="Times New Roman"/>
          <w:b/>
          <w:sz w:val="28"/>
          <w:szCs w:val="28"/>
        </w:rPr>
        <w:t>АНАЛИЗ ВЛИЯНИЯ ЭМПАТИИ НА ЭФФЕКТИВНОСТЬ ДЕЯТЕЛЬНОСТИ МЕДИЦИНСКИХ РАБОТНИКОВ</w:t>
      </w:r>
    </w:p>
    <w:p w:rsidR="00581828" w:rsidRPr="00581828" w:rsidRDefault="00581828" w:rsidP="00581828">
      <w:pPr>
        <w:pStyle w:val="2"/>
        <w:spacing w:before="240" w:after="200" w:line="360" w:lineRule="auto"/>
        <w:ind w:firstLine="709"/>
        <w:rPr>
          <w:rFonts w:ascii="Times New Roman" w:hAnsi="Times New Roman"/>
          <w:bCs w:val="0"/>
          <w:color w:val="auto"/>
          <w:sz w:val="28"/>
          <w:szCs w:val="28"/>
        </w:rPr>
      </w:pPr>
      <w:r w:rsidRPr="00581828">
        <w:rPr>
          <w:rFonts w:ascii="Times New Roman" w:hAnsi="Times New Roman"/>
          <w:color w:val="auto"/>
          <w:sz w:val="28"/>
          <w:szCs w:val="28"/>
        </w:rPr>
        <w:t>2.1. Краткая характеристика МБУ «Городская поли</w:t>
      </w:r>
      <w:r w:rsidRPr="00581828">
        <w:rPr>
          <w:rStyle w:val="apple-converted-space"/>
          <w:rFonts w:ascii="Times New Roman" w:hAnsi="Times New Roman"/>
          <w:color w:val="auto"/>
          <w:sz w:val="28"/>
          <w:szCs w:val="28"/>
          <w:shd w:val="clear" w:color="auto" w:fill="FFFFFF"/>
        </w:rPr>
        <w:t>клиника № 4» управления здравоохранения администрации города Новороссийска.</w:t>
      </w:r>
    </w:p>
    <w:p w:rsidR="00581828" w:rsidRPr="00581828" w:rsidRDefault="00581828" w:rsidP="00581828">
      <w:pPr>
        <w:pStyle w:val="Default"/>
        <w:tabs>
          <w:tab w:val="left" w:pos="709"/>
        </w:tabs>
        <w:spacing w:line="360" w:lineRule="auto"/>
        <w:ind w:firstLine="709"/>
        <w:jc w:val="both"/>
        <w:rPr>
          <w:sz w:val="28"/>
          <w:szCs w:val="28"/>
          <w:shd w:val="clear" w:color="auto" w:fill="FFFFFF"/>
        </w:rPr>
      </w:pPr>
      <w:r w:rsidRPr="00581828">
        <w:rPr>
          <w:sz w:val="28"/>
          <w:szCs w:val="28"/>
        </w:rPr>
        <w:t>Муниципальное бюджетное учреждение «Городская поли</w:t>
      </w:r>
      <w:r w:rsidRPr="00581828">
        <w:rPr>
          <w:rStyle w:val="apple-converted-space"/>
          <w:sz w:val="28"/>
          <w:szCs w:val="28"/>
          <w:shd w:val="clear" w:color="auto" w:fill="FFFFFF"/>
        </w:rPr>
        <w:t xml:space="preserve">клиника № 4» управления здравоохранения администрации города Новороссийска </w:t>
      </w:r>
      <w:r w:rsidRPr="00581828">
        <w:rPr>
          <w:sz w:val="28"/>
          <w:szCs w:val="28"/>
        </w:rPr>
        <w:t>является подразделением Главного Управления Краснодарского края по здравоохранению. В поликлинике работает 105 врачей, 150 медицинских сестёр и 10 медицинских регистраторов.</w:t>
      </w:r>
    </w:p>
    <w:p w:rsidR="00581828" w:rsidRPr="00581828" w:rsidRDefault="00581828" w:rsidP="00581828">
      <w:pPr>
        <w:pStyle w:val="Default"/>
        <w:spacing w:line="360" w:lineRule="auto"/>
        <w:ind w:firstLine="709"/>
        <w:rPr>
          <w:b/>
          <w:sz w:val="28"/>
          <w:szCs w:val="28"/>
        </w:rPr>
      </w:pPr>
      <w:r w:rsidRPr="00581828">
        <w:rPr>
          <w:b/>
          <w:sz w:val="28"/>
          <w:szCs w:val="28"/>
        </w:rPr>
        <w:t xml:space="preserve">Таблица 1 </w:t>
      </w:r>
    </w:p>
    <w:p w:rsidR="00581828" w:rsidRPr="00581828" w:rsidRDefault="00581828" w:rsidP="00581828">
      <w:pPr>
        <w:pStyle w:val="Default"/>
        <w:spacing w:line="360" w:lineRule="auto"/>
        <w:ind w:firstLine="709"/>
        <w:jc w:val="center"/>
        <w:rPr>
          <w:b/>
          <w:sz w:val="28"/>
          <w:szCs w:val="28"/>
        </w:rPr>
      </w:pPr>
      <w:r w:rsidRPr="00581828">
        <w:rPr>
          <w:b/>
          <w:sz w:val="28"/>
          <w:szCs w:val="28"/>
        </w:rPr>
        <w:t xml:space="preserve">Характеристики медицинских работников </w:t>
      </w:r>
      <w:r w:rsidRPr="00581828">
        <w:rPr>
          <w:b/>
          <w:bCs/>
          <w:sz w:val="28"/>
          <w:szCs w:val="28"/>
        </w:rPr>
        <w:t>МБУ «Городская поликлиника № 4»</w:t>
      </w:r>
    </w:p>
    <w:tbl>
      <w:tblPr>
        <w:tblW w:w="9400" w:type="dxa"/>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9"/>
        <w:gridCol w:w="3118"/>
        <w:gridCol w:w="3543"/>
      </w:tblGrid>
      <w:tr w:rsidR="00581828" w:rsidRPr="00581828" w:rsidTr="00A2033D">
        <w:trPr>
          <w:trHeight w:val="321"/>
        </w:trPr>
        <w:tc>
          <w:tcPr>
            <w:tcW w:w="2739" w:type="dxa"/>
            <w:vMerge w:val="restart"/>
          </w:tcPr>
          <w:p w:rsidR="00581828" w:rsidRPr="00581828" w:rsidRDefault="00581828" w:rsidP="00A2033D">
            <w:pPr>
              <w:pStyle w:val="TableParagraph"/>
              <w:spacing w:line="240" w:lineRule="auto"/>
              <w:ind w:left="0"/>
              <w:rPr>
                <w:sz w:val="24"/>
                <w:szCs w:val="24"/>
                <w:lang w:val="en-US"/>
              </w:rPr>
            </w:pPr>
            <w:proofErr w:type="spellStart"/>
            <w:r w:rsidRPr="00581828">
              <w:rPr>
                <w:sz w:val="24"/>
                <w:szCs w:val="24"/>
                <w:lang w:val="en-US"/>
              </w:rPr>
              <w:t>Характеристики</w:t>
            </w:r>
            <w:proofErr w:type="spellEnd"/>
          </w:p>
        </w:tc>
        <w:tc>
          <w:tcPr>
            <w:tcW w:w="6661" w:type="dxa"/>
            <w:gridSpan w:val="2"/>
          </w:tcPr>
          <w:p w:rsidR="00581828" w:rsidRPr="00581828" w:rsidRDefault="00581828" w:rsidP="00A2033D">
            <w:pPr>
              <w:pStyle w:val="TableParagraph"/>
              <w:spacing w:line="240" w:lineRule="auto"/>
              <w:ind w:left="0"/>
              <w:rPr>
                <w:sz w:val="24"/>
                <w:szCs w:val="24"/>
                <w:lang w:val="en-US"/>
              </w:rPr>
            </w:pPr>
            <w:proofErr w:type="spellStart"/>
            <w:r w:rsidRPr="00581828">
              <w:rPr>
                <w:sz w:val="24"/>
                <w:szCs w:val="24"/>
                <w:lang w:val="en-US"/>
              </w:rPr>
              <w:t>Медицинские</w:t>
            </w:r>
            <w:proofErr w:type="spellEnd"/>
            <w:r w:rsidRPr="00581828">
              <w:rPr>
                <w:sz w:val="24"/>
                <w:szCs w:val="24"/>
                <w:lang w:val="en-US"/>
              </w:rPr>
              <w:t xml:space="preserve"> </w:t>
            </w:r>
            <w:proofErr w:type="spellStart"/>
            <w:r w:rsidRPr="00581828">
              <w:rPr>
                <w:sz w:val="24"/>
                <w:szCs w:val="24"/>
                <w:lang w:val="en-US"/>
              </w:rPr>
              <w:t>работники</w:t>
            </w:r>
            <w:proofErr w:type="spellEnd"/>
          </w:p>
        </w:tc>
      </w:tr>
      <w:tr w:rsidR="00581828" w:rsidRPr="00581828" w:rsidTr="00A2033D">
        <w:trPr>
          <w:trHeight w:val="323"/>
        </w:trPr>
        <w:tc>
          <w:tcPr>
            <w:tcW w:w="2739" w:type="dxa"/>
            <w:vMerge/>
            <w:tcBorders>
              <w:top w:val="nil"/>
            </w:tcBorders>
          </w:tcPr>
          <w:p w:rsidR="00581828" w:rsidRPr="00581828" w:rsidRDefault="00581828" w:rsidP="00A2033D">
            <w:pPr>
              <w:widowControl w:val="0"/>
              <w:autoSpaceDE w:val="0"/>
              <w:autoSpaceDN w:val="0"/>
              <w:spacing w:after="0" w:line="240" w:lineRule="auto"/>
              <w:rPr>
                <w:sz w:val="24"/>
                <w:szCs w:val="24"/>
                <w:lang w:val="en-US"/>
              </w:rPr>
            </w:pPr>
          </w:p>
        </w:tc>
        <w:tc>
          <w:tcPr>
            <w:tcW w:w="3118" w:type="dxa"/>
          </w:tcPr>
          <w:p w:rsidR="00581828" w:rsidRPr="00581828" w:rsidRDefault="00581828" w:rsidP="00A2033D">
            <w:pPr>
              <w:pStyle w:val="TableParagraph"/>
              <w:spacing w:line="240" w:lineRule="auto"/>
              <w:ind w:left="0"/>
              <w:jc w:val="center"/>
              <w:rPr>
                <w:sz w:val="24"/>
                <w:szCs w:val="24"/>
                <w:lang w:val="en-US"/>
              </w:rPr>
            </w:pPr>
            <w:proofErr w:type="spellStart"/>
            <w:r w:rsidRPr="00581828">
              <w:rPr>
                <w:sz w:val="24"/>
                <w:szCs w:val="24"/>
                <w:lang w:val="en-US"/>
              </w:rPr>
              <w:t>Врачи</w:t>
            </w:r>
            <w:proofErr w:type="spellEnd"/>
          </w:p>
        </w:tc>
        <w:tc>
          <w:tcPr>
            <w:tcW w:w="3543" w:type="dxa"/>
          </w:tcPr>
          <w:p w:rsidR="00581828" w:rsidRPr="00581828" w:rsidRDefault="00581828" w:rsidP="00A2033D">
            <w:pPr>
              <w:pStyle w:val="TableParagraph"/>
              <w:spacing w:line="240" w:lineRule="auto"/>
              <w:ind w:left="0"/>
              <w:jc w:val="center"/>
              <w:rPr>
                <w:sz w:val="24"/>
                <w:szCs w:val="24"/>
                <w:lang w:val="en-US"/>
              </w:rPr>
            </w:pPr>
            <w:proofErr w:type="spellStart"/>
            <w:r w:rsidRPr="00581828">
              <w:rPr>
                <w:sz w:val="24"/>
                <w:szCs w:val="24"/>
                <w:lang w:val="en-US"/>
              </w:rPr>
              <w:t>Медицинские</w:t>
            </w:r>
            <w:proofErr w:type="spellEnd"/>
            <w:r w:rsidRPr="00581828">
              <w:rPr>
                <w:sz w:val="24"/>
                <w:szCs w:val="24"/>
                <w:lang w:val="en-US"/>
              </w:rPr>
              <w:t xml:space="preserve"> </w:t>
            </w:r>
            <w:proofErr w:type="spellStart"/>
            <w:r w:rsidRPr="00581828">
              <w:rPr>
                <w:sz w:val="24"/>
                <w:szCs w:val="24"/>
                <w:lang w:val="en-US"/>
              </w:rPr>
              <w:t>сёстры</w:t>
            </w:r>
            <w:proofErr w:type="spellEnd"/>
          </w:p>
        </w:tc>
      </w:tr>
      <w:tr w:rsidR="00581828" w:rsidRPr="00581828" w:rsidTr="00A2033D">
        <w:trPr>
          <w:trHeight w:val="321"/>
        </w:trPr>
        <w:tc>
          <w:tcPr>
            <w:tcW w:w="9400" w:type="dxa"/>
            <w:gridSpan w:val="3"/>
          </w:tcPr>
          <w:p w:rsidR="00581828" w:rsidRPr="00581828" w:rsidRDefault="00581828" w:rsidP="00A2033D">
            <w:pPr>
              <w:pStyle w:val="TableParagraph"/>
              <w:spacing w:line="240" w:lineRule="auto"/>
              <w:ind w:left="0"/>
              <w:rPr>
                <w:b/>
                <w:sz w:val="24"/>
                <w:szCs w:val="24"/>
                <w:lang w:val="en-US"/>
              </w:rPr>
            </w:pPr>
            <w:proofErr w:type="spellStart"/>
            <w:r w:rsidRPr="00581828">
              <w:rPr>
                <w:b/>
                <w:sz w:val="24"/>
                <w:szCs w:val="24"/>
                <w:lang w:val="en-US"/>
              </w:rPr>
              <w:t>Пол</w:t>
            </w:r>
            <w:proofErr w:type="spellEnd"/>
          </w:p>
        </w:tc>
      </w:tr>
      <w:tr w:rsidR="00581828" w:rsidRPr="00581828" w:rsidTr="00A2033D">
        <w:trPr>
          <w:trHeight w:val="321"/>
        </w:trPr>
        <w:tc>
          <w:tcPr>
            <w:tcW w:w="2739" w:type="dxa"/>
          </w:tcPr>
          <w:p w:rsidR="00581828" w:rsidRPr="00581828" w:rsidRDefault="00581828" w:rsidP="00A2033D">
            <w:pPr>
              <w:pStyle w:val="TableParagraph"/>
              <w:spacing w:line="240" w:lineRule="auto"/>
              <w:ind w:left="0"/>
              <w:rPr>
                <w:sz w:val="24"/>
                <w:szCs w:val="24"/>
                <w:lang w:val="en-US"/>
              </w:rPr>
            </w:pPr>
            <w:proofErr w:type="spellStart"/>
            <w:r w:rsidRPr="00581828">
              <w:rPr>
                <w:sz w:val="24"/>
                <w:szCs w:val="24"/>
                <w:lang w:val="en-US"/>
              </w:rPr>
              <w:t>Мужской</w:t>
            </w:r>
            <w:proofErr w:type="spellEnd"/>
          </w:p>
        </w:tc>
        <w:tc>
          <w:tcPr>
            <w:tcW w:w="3118"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lang w:val="en-US"/>
              </w:rPr>
              <w:t>30%</w:t>
            </w:r>
          </w:p>
        </w:tc>
        <w:tc>
          <w:tcPr>
            <w:tcW w:w="3543"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lang w:val="en-US"/>
              </w:rPr>
              <w:t>0%</w:t>
            </w:r>
          </w:p>
        </w:tc>
      </w:tr>
      <w:tr w:rsidR="00581828" w:rsidRPr="00581828" w:rsidTr="00A2033D">
        <w:trPr>
          <w:trHeight w:val="323"/>
        </w:trPr>
        <w:tc>
          <w:tcPr>
            <w:tcW w:w="2739" w:type="dxa"/>
          </w:tcPr>
          <w:p w:rsidR="00581828" w:rsidRPr="00581828" w:rsidRDefault="00581828" w:rsidP="00A2033D">
            <w:pPr>
              <w:pStyle w:val="TableParagraph"/>
              <w:spacing w:line="240" w:lineRule="auto"/>
              <w:ind w:left="0"/>
              <w:rPr>
                <w:sz w:val="24"/>
                <w:szCs w:val="24"/>
                <w:lang w:val="en-US"/>
              </w:rPr>
            </w:pPr>
            <w:proofErr w:type="spellStart"/>
            <w:r w:rsidRPr="00581828">
              <w:rPr>
                <w:sz w:val="24"/>
                <w:szCs w:val="24"/>
                <w:lang w:val="en-US"/>
              </w:rPr>
              <w:t>Женский</w:t>
            </w:r>
            <w:proofErr w:type="spellEnd"/>
          </w:p>
        </w:tc>
        <w:tc>
          <w:tcPr>
            <w:tcW w:w="3118"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lang w:val="en-US"/>
              </w:rPr>
              <w:t>70%</w:t>
            </w:r>
          </w:p>
        </w:tc>
        <w:tc>
          <w:tcPr>
            <w:tcW w:w="3543"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lang w:val="en-US"/>
              </w:rPr>
              <w:t>100%</w:t>
            </w:r>
          </w:p>
        </w:tc>
      </w:tr>
      <w:tr w:rsidR="00581828" w:rsidRPr="00581828" w:rsidTr="00A2033D">
        <w:trPr>
          <w:trHeight w:val="321"/>
        </w:trPr>
        <w:tc>
          <w:tcPr>
            <w:tcW w:w="9400" w:type="dxa"/>
            <w:gridSpan w:val="3"/>
          </w:tcPr>
          <w:p w:rsidR="00581828" w:rsidRPr="00581828" w:rsidRDefault="00581828" w:rsidP="00A2033D">
            <w:pPr>
              <w:pStyle w:val="TableParagraph"/>
              <w:spacing w:line="240" w:lineRule="auto"/>
              <w:ind w:left="0"/>
              <w:rPr>
                <w:b/>
                <w:sz w:val="24"/>
                <w:szCs w:val="24"/>
                <w:lang w:val="en-US"/>
              </w:rPr>
            </w:pPr>
            <w:proofErr w:type="spellStart"/>
            <w:r w:rsidRPr="00581828">
              <w:rPr>
                <w:b/>
                <w:sz w:val="24"/>
                <w:szCs w:val="24"/>
                <w:lang w:val="en-US"/>
              </w:rPr>
              <w:t>Возраст</w:t>
            </w:r>
            <w:proofErr w:type="spellEnd"/>
          </w:p>
        </w:tc>
      </w:tr>
      <w:tr w:rsidR="00581828" w:rsidRPr="00581828" w:rsidTr="00A2033D">
        <w:trPr>
          <w:trHeight w:val="321"/>
        </w:trPr>
        <w:tc>
          <w:tcPr>
            <w:tcW w:w="2739" w:type="dxa"/>
          </w:tcPr>
          <w:p w:rsidR="00581828" w:rsidRPr="00581828" w:rsidRDefault="00581828" w:rsidP="00A2033D">
            <w:pPr>
              <w:pStyle w:val="TableParagraph"/>
              <w:spacing w:line="240" w:lineRule="auto"/>
              <w:ind w:left="0"/>
              <w:rPr>
                <w:sz w:val="24"/>
                <w:szCs w:val="24"/>
                <w:lang w:val="en-US"/>
              </w:rPr>
            </w:pPr>
            <w:proofErr w:type="spellStart"/>
            <w:r w:rsidRPr="00581828">
              <w:rPr>
                <w:sz w:val="24"/>
                <w:szCs w:val="24"/>
                <w:lang w:val="en-US"/>
              </w:rPr>
              <w:t>От</w:t>
            </w:r>
            <w:proofErr w:type="spellEnd"/>
            <w:r w:rsidRPr="00581828">
              <w:rPr>
                <w:sz w:val="24"/>
                <w:szCs w:val="24"/>
                <w:lang w:val="en-US"/>
              </w:rPr>
              <w:t xml:space="preserve"> 18 </w:t>
            </w:r>
            <w:proofErr w:type="spellStart"/>
            <w:r w:rsidRPr="00581828">
              <w:rPr>
                <w:sz w:val="24"/>
                <w:szCs w:val="24"/>
                <w:lang w:val="en-US"/>
              </w:rPr>
              <w:t>до</w:t>
            </w:r>
            <w:proofErr w:type="spellEnd"/>
            <w:r w:rsidRPr="00581828">
              <w:rPr>
                <w:sz w:val="24"/>
                <w:szCs w:val="24"/>
                <w:lang w:val="en-US"/>
              </w:rPr>
              <w:t xml:space="preserve"> 36 </w:t>
            </w:r>
            <w:proofErr w:type="spellStart"/>
            <w:r w:rsidRPr="00581828">
              <w:rPr>
                <w:sz w:val="24"/>
                <w:szCs w:val="24"/>
                <w:lang w:val="en-US"/>
              </w:rPr>
              <w:t>лет</w:t>
            </w:r>
            <w:proofErr w:type="spellEnd"/>
          </w:p>
        </w:tc>
        <w:tc>
          <w:tcPr>
            <w:tcW w:w="3118"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lang w:val="en-US"/>
              </w:rPr>
              <w:t>50%</w:t>
            </w:r>
          </w:p>
        </w:tc>
        <w:tc>
          <w:tcPr>
            <w:tcW w:w="3543"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rPr>
              <w:t>57</w:t>
            </w:r>
            <w:r w:rsidRPr="00581828">
              <w:rPr>
                <w:sz w:val="24"/>
                <w:szCs w:val="24"/>
                <w:lang w:val="en-US"/>
              </w:rPr>
              <w:t>%</w:t>
            </w:r>
          </w:p>
        </w:tc>
      </w:tr>
      <w:tr w:rsidR="00581828" w:rsidRPr="00581828" w:rsidTr="00A2033D">
        <w:trPr>
          <w:trHeight w:val="323"/>
        </w:trPr>
        <w:tc>
          <w:tcPr>
            <w:tcW w:w="2739" w:type="dxa"/>
          </w:tcPr>
          <w:p w:rsidR="00581828" w:rsidRPr="00581828" w:rsidRDefault="00581828" w:rsidP="00A2033D">
            <w:pPr>
              <w:pStyle w:val="TableParagraph"/>
              <w:spacing w:line="240" w:lineRule="auto"/>
              <w:ind w:left="0"/>
              <w:rPr>
                <w:sz w:val="24"/>
                <w:szCs w:val="24"/>
                <w:lang w:val="en-US"/>
              </w:rPr>
            </w:pPr>
            <w:proofErr w:type="spellStart"/>
            <w:r w:rsidRPr="00581828">
              <w:rPr>
                <w:sz w:val="24"/>
                <w:szCs w:val="24"/>
                <w:lang w:val="en-US"/>
              </w:rPr>
              <w:t>От</w:t>
            </w:r>
            <w:proofErr w:type="spellEnd"/>
            <w:r w:rsidRPr="00581828">
              <w:rPr>
                <w:sz w:val="24"/>
                <w:szCs w:val="24"/>
                <w:lang w:val="en-US"/>
              </w:rPr>
              <w:t xml:space="preserve"> 36 </w:t>
            </w:r>
            <w:proofErr w:type="spellStart"/>
            <w:r w:rsidRPr="00581828">
              <w:rPr>
                <w:sz w:val="24"/>
                <w:szCs w:val="24"/>
                <w:lang w:val="en-US"/>
              </w:rPr>
              <w:t>до</w:t>
            </w:r>
            <w:proofErr w:type="spellEnd"/>
            <w:r w:rsidRPr="00581828">
              <w:rPr>
                <w:sz w:val="24"/>
                <w:szCs w:val="24"/>
                <w:lang w:val="en-US"/>
              </w:rPr>
              <w:t xml:space="preserve"> 60 </w:t>
            </w:r>
            <w:proofErr w:type="spellStart"/>
            <w:r w:rsidRPr="00581828">
              <w:rPr>
                <w:sz w:val="24"/>
                <w:szCs w:val="24"/>
                <w:lang w:val="en-US"/>
              </w:rPr>
              <w:t>лет</w:t>
            </w:r>
            <w:proofErr w:type="spellEnd"/>
          </w:p>
        </w:tc>
        <w:tc>
          <w:tcPr>
            <w:tcW w:w="3118"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lang w:val="en-US"/>
              </w:rPr>
              <w:t>50%</w:t>
            </w:r>
          </w:p>
        </w:tc>
        <w:tc>
          <w:tcPr>
            <w:tcW w:w="3543"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rPr>
              <w:t>43</w:t>
            </w:r>
            <w:r w:rsidRPr="00581828">
              <w:rPr>
                <w:sz w:val="24"/>
                <w:szCs w:val="24"/>
                <w:lang w:val="en-US"/>
              </w:rPr>
              <w:t>%</w:t>
            </w:r>
          </w:p>
        </w:tc>
      </w:tr>
      <w:tr w:rsidR="00581828" w:rsidRPr="00581828" w:rsidTr="00A2033D">
        <w:trPr>
          <w:trHeight w:val="321"/>
        </w:trPr>
        <w:tc>
          <w:tcPr>
            <w:tcW w:w="9400" w:type="dxa"/>
            <w:gridSpan w:val="3"/>
          </w:tcPr>
          <w:p w:rsidR="00581828" w:rsidRPr="00581828" w:rsidRDefault="00581828" w:rsidP="00A2033D">
            <w:pPr>
              <w:pStyle w:val="TableParagraph"/>
              <w:spacing w:line="240" w:lineRule="auto"/>
              <w:ind w:left="0"/>
              <w:rPr>
                <w:b/>
                <w:sz w:val="24"/>
                <w:szCs w:val="24"/>
                <w:lang w:val="en-US"/>
              </w:rPr>
            </w:pPr>
            <w:proofErr w:type="spellStart"/>
            <w:r w:rsidRPr="00581828">
              <w:rPr>
                <w:b/>
                <w:sz w:val="24"/>
                <w:szCs w:val="24"/>
                <w:lang w:val="en-US"/>
              </w:rPr>
              <w:t>Семейное</w:t>
            </w:r>
            <w:proofErr w:type="spellEnd"/>
            <w:r w:rsidRPr="00581828">
              <w:rPr>
                <w:b/>
                <w:sz w:val="24"/>
                <w:szCs w:val="24"/>
                <w:lang w:val="en-US"/>
              </w:rPr>
              <w:t xml:space="preserve"> </w:t>
            </w:r>
            <w:proofErr w:type="spellStart"/>
            <w:r w:rsidRPr="00581828">
              <w:rPr>
                <w:b/>
                <w:sz w:val="24"/>
                <w:szCs w:val="24"/>
                <w:lang w:val="en-US"/>
              </w:rPr>
              <w:t>положение</w:t>
            </w:r>
            <w:proofErr w:type="spellEnd"/>
          </w:p>
        </w:tc>
      </w:tr>
      <w:tr w:rsidR="00581828" w:rsidRPr="00581828" w:rsidTr="00A2033D">
        <w:trPr>
          <w:trHeight w:val="321"/>
        </w:trPr>
        <w:tc>
          <w:tcPr>
            <w:tcW w:w="2739" w:type="dxa"/>
          </w:tcPr>
          <w:p w:rsidR="00581828" w:rsidRPr="00581828" w:rsidRDefault="00581828" w:rsidP="00A2033D">
            <w:pPr>
              <w:pStyle w:val="TableParagraph"/>
              <w:spacing w:line="240" w:lineRule="auto"/>
              <w:ind w:left="0"/>
              <w:rPr>
                <w:sz w:val="24"/>
                <w:szCs w:val="24"/>
                <w:lang w:val="en-US"/>
              </w:rPr>
            </w:pPr>
            <w:proofErr w:type="spellStart"/>
            <w:r w:rsidRPr="00581828">
              <w:rPr>
                <w:sz w:val="24"/>
                <w:szCs w:val="24"/>
                <w:lang w:val="en-US"/>
              </w:rPr>
              <w:t>Состоит</w:t>
            </w:r>
            <w:proofErr w:type="spellEnd"/>
            <w:r w:rsidRPr="00581828">
              <w:rPr>
                <w:sz w:val="24"/>
                <w:szCs w:val="24"/>
                <w:lang w:val="en-US"/>
              </w:rPr>
              <w:t xml:space="preserve"> в </w:t>
            </w:r>
            <w:proofErr w:type="spellStart"/>
            <w:r w:rsidRPr="00581828">
              <w:rPr>
                <w:sz w:val="24"/>
                <w:szCs w:val="24"/>
                <w:lang w:val="en-US"/>
              </w:rPr>
              <w:t>браке</w:t>
            </w:r>
            <w:proofErr w:type="spellEnd"/>
          </w:p>
        </w:tc>
        <w:tc>
          <w:tcPr>
            <w:tcW w:w="3118"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lang w:val="en-US"/>
              </w:rPr>
              <w:t>85%</w:t>
            </w:r>
          </w:p>
        </w:tc>
        <w:tc>
          <w:tcPr>
            <w:tcW w:w="3543"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rPr>
              <w:t>50</w:t>
            </w:r>
            <w:r w:rsidRPr="00581828">
              <w:rPr>
                <w:sz w:val="24"/>
                <w:szCs w:val="24"/>
                <w:lang w:val="en-US"/>
              </w:rPr>
              <w:t>%</w:t>
            </w:r>
          </w:p>
        </w:tc>
      </w:tr>
      <w:tr w:rsidR="00581828" w:rsidRPr="00581828" w:rsidTr="00A2033D">
        <w:trPr>
          <w:trHeight w:val="323"/>
        </w:trPr>
        <w:tc>
          <w:tcPr>
            <w:tcW w:w="2739" w:type="dxa"/>
          </w:tcPr>
          <w:p w:rsidR="00581828" w:rsidRPr="00581828" w:rsidRDefault="00581828" w:rsidP="00A2033D">
            <w:pPr>
              <w:pStyle w:val="TableParagraph"/>
              <w:spacing w:line="240" w:lineRule="auto"/>
              <w:ind w:left="0"/>
              <w:rPr>
                <w:sz w:val="24"/>
                <w:szCs w:val="24"/>
                <w:lang w:val="en-US"/>
              </w:rPr>
            </w:pPr>
            <w:proofErr w:type="spellStart"/>
            <w:r w:rsidRPr="00581828">
              <w:rPr>
                <w:sz w:val="24"/>
                <w:szCs w:val="24"/>
                <w:lang w:val="en-US"/>
              </w:rPr>
              <w:t>Не</w:t>
            </w:r>
            <w:proofErr w:type="spellEnd"/>
            <w:r w:rsidRPr="00581828">
              <w:rPr>
                <w:sz w:val="24"/>
                <w:szCs w:val="24"/>
                <w:lang w:val="en-US"/>
              </w:rPr>
              <w:t xml:space="preserve"> </w:t>
            </w:r>
            <w:proofErr w:type="spellStart"/>
            <w:r w:rsidRPr="00581828">
              <w:rPr>
                <w:sz w:val="24"/>
                <w:szCs w:val="24"/>
                <w:lang w:val="en-US"/>
              </w:rPr>
              <w:t>состоит</w:t>
            </w:r>
            <w:proofErr w:type="spellEnd"/>
            <w:r w:rsidRPr="00581828">
              <w:rPr>
                <w:sz w:val="24"/>
                <w:szCs w:val="24"/>
                <w:lang w:val="en-US"/>
              </w:rPr>
              <w:t xml:space="preserve"> в </w:t>
            </w:r>
            <w:proofErr w:type="spellStart"/>
            <w:r w:rsidRPr="00581828">
              <w:rPr>
                <w:sz w:val="24"/>
                <w:szCs w:val="24"/>
                <w:lang w:val="en-US"/>
              </w:rPr>
              <w:t>браке</w:t>
            </w:r>
            <w:proofErr w:type="spellEnd"/>
          </w:p>
        </w:tc>
        <w:tc>
          <w:tcPr>
            <w:tcW w:w="3118"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lang w:val="en-US"/>
              </w:rPr>
              <w:t>15 %</w:t>
            </w:r>
          </w:p>
        </w:tc>
        <w:tc>
          <w:tcPr>
            <w:tcW w:w="3543"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rPr>
              <w:t>50</w:t>
            </w:r>
            <w:r w:rsidRPr="00581828">
              <w:rPr>
                <w:sz w:val="24"/>
                <w:szCs w:val="24"/>
                <w:lang w:val="en-US"/>
              </w:rPr>
              <w:t>%</w:t>
            </w:r>
          </w:p>
        </w:tc>
      </w:tr>
      <w:tr w:rsidR="00581828" w:rsidRPr="00581828" w:rsidTr="00A2033D">
        <w:trPr>
          <w:trHeight w:val="321"/>
        </w:trPr>
        <w:tc>
          <w:tcPr>
            <w:tcW w:w="9400" w:type="dxa"/>
            <w:gridSpan w:val="3"/>
          </w:tcPr>
          <w:p w:rsidR="00581828" w:rsidRPr="00581828" w:rsidRDefault="00581828" w:rsidP="00A2033D">
            <w:pPr>
              <w:pStyle w:val="TableParagraph"/>
              <w:spacing w:line="240" w:lineRule="auto"/>
              <w:ind w:left="0"/>
              <w:rPr>
                <w:b/>
                <w:sz w:val="24"/>
                <w:szCs w:val="24"/>
                <w:lang w:val="en-US"/>
              </w:rPr>
            </w:pPr>
            <w:proofErr w:type="spellStart"/>
            <w:r w:rsidRPr="00581828">
              <w:rPr>
                <w:b/>
                <w:sz w:val="24"/>
                <w:szCs w:val="24"/>
                <w:lang w:val="en-US"/>
              </w:rPr>
              <w:t>Образование</w:t>
            </w:r>
            <w:proofErr w:type="spellEnd"/>
          </w:p>
        </w:tc>
      </w:tr>
      <w:tr w:rsidR="00581828" w:rsidRPr="00581828" w:rsidTr="00A2033D">
        <w:trPr>
          <w:trHeight w:val="321"/>
        </w:trPr>
        <w:tc>
          <w:tcPr>
            <w:tcW w:w="2739" w:type="dxa"/>
          </w:tcPr>
          <w:p w:rsidR="00581828" w:rsidRPr="00581828" w:rsidRDefault="00581828" w:rsidP="00A2033D">
            <w:pPr>
              <w:pStyle w:val="TableParagraph"/>
              <w:spacing w:line="240" w:lineRule="auto"/>
              <w:ind w:left="0"/>
              <w:rPr>
                <w:sz w:val="24"/>
                <w:szCs w:val="24"/>
                <w:lang w:val="en-US"/>
              </w:rPr>
            </w:pPr>
            <w:proofErr w:type="spellStart"/>
            <w:r w:rsidRPr="00581828">
              <w:rPr>
                <w:sz w:val="24"/>
                <w:szCs w:val="24"/>
                <w:lang w:val="en-US"/>
              </w:rPr>
              <w:t>Среднее</w:t>
            </w:r>
            <w:proofErr w:type="spellEnd"/>
          </w:p>
        </w:tc>
        <w:tc>
          <w:tcPr>
            <w:tcW w:w="3118"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lang w:val="en-US"/>
              </w:rPr>
              <w:t>0%</w:t>
            </w:r>
          </w:p>
        </w:tc>
        <w:tc>
          <w:tcPr>
            <w:tcW w:w="3543"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lang w:val="en-US"/>
              </w:rPr>
              <w:t>100%</w:t>
            </w:r>
          </w:p>
        </w:tc>
      </w:tr>
      <w:tr w:rsidR="00581828" w:rsidRPr="00581828" w:rsidTr="00A2033D">
        <w:trPr>
          <w:trHeight w:val="321"/>
        </w:trPr>
        <w:tc>
          <w:tcPr>
            <w:tcW w:w="2739" w:type="dxa"/>
          </w:tcPr>
          <w:p w:rsidR="00581828" w:rsidRPr="00581828" w:rsidRDefault="00581828" w:rsidP="00A2033D">
            <w:pPr>
              <w:pStyle w:val="TableParagraph"/>
              <w:spacing w:line="240" w:lineRule="auto"/>
              <w:ind w:left="0"/>
              <w:rPr>
                <w:sz w:val="24"/>
                <w:szCs w:val="24"/>
                <w:lang w:val="en-US"/>
              </w:rPr>
            </w:pPr>
            <w:proofErr w:type="spellStart"/>
            <w:r w:rsidRPr="00581828">
              <w:rPr>
                <w:sz w:val="24"/>
                <w:szCs w:val="24"/>
                <w:lang w:val="en-US"/>
              </w:rPr>
              <w:t>Высшее</w:t>
            </w:r>
            <w:proofErr w:type="spellEnd"/>
          </w:p>
        </w:tc>
        <w:tc>
          <w:tcPr>
            <w:tcW w:w="3118"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lang w:val="en-US"/>
              </w:rPr>
              <w:t>100%</w:t>
            </w:r>
          </w:p>
        </w:tc>
        <w:tc>
          <w:tcPr>
            <w:tcW w:w="3543"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lang w:val="en-US"/>
              </w:rPr>
              <w:t>0%</w:t>
            </w:r>
          </w:p>
        </w:tc>
      </w:tr>
      <w:tr w:rsidR="00581828" w:rsidRPr="00581828" w:rsidTr="00A2033D">
        <w:trPr>
          <w:trHeight w:val="323"/>
        </w:trPr>
        <w:tc>
          <w:tcPr>
            <w:tcW w:w="9400" w:type="dxa"/>
            <w:gridSpan w:val="3"/>
          </w:tcPr>
          <w:p w:rsidR="00581828" w:rsidRPr="00581828" w:rsidRDefault="00581828" w:rsidP="00A2033D">
            <w:pPr>
              <w:pStyle w:val="TableParagraph"/>
              <w:spacing w:line="240" w:lineRule="auto"/>
              <w:ind w:left="0"/>
              <w:rPr>
                <w:b/>
                <w:sz w:val="24"/>
                <w:szCs w:val="24"/>
                <w:lang w:val="en-US"/>
              </w:rPr>
            </w:pPr>
            <w:proofErr w:type="spellStart"/>
            <w:r w:rsidRPr="00581828">
              <w:rPr>
                <w:b/>
                <w:sz w:val="24"/>
                <w:szCs w:val="24"/>
                <w:lang w:val="en-US"/>
              </w:rPr>
              <w:t>Стаж</w:t>
            </w:r>
            <w:proofErr w:type="spellEnd"/>
            <w:r w:rsidRPr="00581828">
              <w:rPr>
                <w:b/>
                <w:sz w:val="24"/>
                <w:szCs w:val="24"/>
                <w:lang w:val="en-US"/>
              </w:rPr>
              <w:t xml:space="preserve"> </w:t>
            </w:r>
            <w:proofErr w:type="spellStart"/>
            <w:r w:rsidRPr="00581828">
              <w:rPr>
                <w:b/>
                <w:sz w:val="24"/>
                <w:szCs w:val="24"/>
                <w:lang w:val="en-US"/>
              </w:rPr>
              <w:t>профессиональной</w:t>
            </w:r>
            <w:proofErr w:type="spellEnd"/>
            <w:r w:rsidRPr="00581828">
              <w:rPr>
                <w:b/>
                <w:sz w:val="24"/>
                <w:szCs w:val="24"/>
                <w:lang w:val="en-US"/>
              </w:rPr>
              <w:t xml:space="preserve"> </w:t>
            </w:r>
            <w:proofErr w:type="spellStart"/>
            <w:r w:rsidRPr="00581828">
              <w:rPr>
                <w:b/>
                <w:sz w:val="24"/>
                <w:szCs w:val="24"/>
                <w:lang w:val="en-US"/>
              </w:rPr>
              <w:t>деятельности</w:t>
            </w:r>
            <w:proofErr w:type="spellEnd"/>
          </w:p>
        </w:tc>
      </w:tr>
      <w:tr w:rsidR="00581828" w:rsidRPr="00581828" w:rsidTr="00A2033D">
        <w:trPr>
          <w:trHeight w:val="321"/>
        </w:trPr>
        <w:tc>
          <w:tcPr>
            <w:tcW w:w="2739" w:type="dxa"/>
          </w:tcPr>
          <w:p w:rsidR="00581828" w:rsidRPr="00581828" w:rsidRDefault="00581828" w:rsidP="00A2033D">
            <w:pPr>
              <w:pStyle w:val="TableParagraph"/>
              <w:spacing w:line="240" w:lineRule="auto"/>
              <w:ind w:left="0"/>
              <w:rPr>
                <w:sz w:val="24"/>
                <w:szCs w:val="24"/>
                <w:lang w:val="en-US"/>
              </w:rPr>
            </w:pPr>
            <w:proofErr w:type="spellStart"/>
            <w:r w:rsidRPr="00581828">
              <w:rPr>
                <w:sz w:val="24"/>
                <w:szCs w:val="24"/>
                <w:lang w:val="en-US"/>
              </w:rPr>
              <w:t>От</w:t>
            </w:r>
            <w:proofErr w:type="spellEnd"/>
            <w:r w:rsidRPr="00581828">
              <w:rPr>
                <w:sz w:val="24"/>
                <w:szCs w:val="24"/>
                <w:lang w:val="en-US"/>
              </w:rPr>
              <w:t xml:space="preserve"> 0 </w:t>
            </w:r>
            <w:proofErr w:type="spellStart"/>
            <w:r w:rsidRPr="00581828">
              <w:rPr>
                <w:sz w:val="24"/>
                <w:szCs w:val="24"/>
                <w:lang w:val="en-US"/>
              </w:rPr>
              <w:t>до</w:t>
            </w:r>
            <w:proofErr w:type="spellEnd"/>
            <w:r w:rsidRPr="00581828">
              <w:rPr>
                <w:sz w:val="24"/>
                <w:szCs w:val="24"/>
                <w:lang w:val="en-US"/>
              </w:rPr>
              <w:t xml:space="preserve"> 5 </w:t>
            </w:r>
            <w:proofErr w:type="spellStart"/>
            <w:r w:rsidRPr="00581828">
              <w:rPr>
                <w:sz w:val="24"/>
                <w:szCs w:val="24"/>
                <w:lang w:val="en-US"/>
              </w:rPr>
              <w:t>лет</w:t>
            </w:r>
            <w:proofErr w:type="spellEnd"/>
          </w:p>
        </w:tc>
        <w:tc>
          <w:tcPr>
            <w:tcW w:w="3118"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lang w:val="en-US"/>
              </w:rPr>
              <w:t>30%</w:t>
            </w:r>
          </w:p>
        </w:tc>
        <w:tc>
          <w:tcPr>
            <w:tcW w:w="3543"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rPr>
              <w:t>3</w:t>
            </w:r>
            <w:r w:rsidRPr="00581828">
              <w:rPr>
                <w:sz w:val="24"/>
                <w:szCs w:val="24"/>
                <w:lang w:val="en-US"/>
              </w:rPr>
              <w:t>0%</w:t>
            </w:r>
          </w:p>
        </w:tc>
      </w:tr>
      <w:tr w:rsidR="00581828" w:rsidRPr="00581828" w:rsidTr="00A2033D">
        <w:trPr>
          <w:trHeight w:val="321"/>
        </w:trPr>
        <w:tc>
          <w:tcPr>
            <w:tcW w:w="2739" w:type="dxa"/>
          </w:tcPr>
          <w:p w:rsidR="00581828" w:rsidRPr="00581828" w:rsidRDefault="00581828" w:rsidP="00A2033D">
            <w:pPr>
              <w:pStyle w:val="TableParagraph"/>
              <w:spacing w:line="240" w:lineRule="auto"/>
              <w:ind w:left="0"/>
              <w:rPr>
                <w:sz w:val="24"/>
                <w:szCs w:val="24"/>
                <w:lang w:val="en-US"/>
              </w:rPr>
            </w:pPr>
            <w:proofErr w:type="spellStart"/>
            <w:r w:rsidRPr="00581828">
              <w:rPr>
                <w:sz w:val="24"/>
                <w:szCs w:val="24"/>
                <w:lang w:val="en-US"/>
              </w:rPr>
              <w:t>От</w:t>
            </w:r>
            <w:proofErr w:type="spellEnd"/>
            <w:r w:rsidRPr="00581828">
              <w:rPr>
                <w:sz w:val="24"/>
                <w:szCs w:val="24"/>
                <w:lang w:val="en-US"/>
              </w:rPr>
              <w:t xml:space="preserve"> 5 </w:t>
            </w:r>
            <w:proofErr w:type="spellStart"/>
            <w:r w:rsidRPr="00581828">
              <w:rPr>
                <w:sz w:val="24"/>
                <w:szCs w:val="24"/>
                <w:lang w:val="en-US"/>
              </w:rPr>
              <w:t>до</w:t>
            </w:r>
            <w:proofErr w:type="spellEnd"/>
            <w:r w:rsidRPr="00581828">
              <w:rPr>
                <w:sz w:val="24"/>
                <w:szCs w:val="24"/>
                <w:lang w:val="en-US"/>
              </w:rPr>
              <w:t xml:space="preserve"> 10 </w:t>
            </w:r>
            <w:proofErr w:type="spellStart"/>
            <w:r w:rsidRPr="00581828">
              <w:rPr>
                <w:sz w:val="24"/>
                <w:szCs w:val="24"/>
                <w:lang w:val="en-US"/>
              </w:rPr>
              <w:t>лет</w:t>
            </w:r>
            <w:proofErr w:type="spellEnd"/>
          </w:p>
        </w:tc>
        <w:tc>
          <w:tcPr>
            <w:tcW w:w="3118"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lang w:val="en-US"/>
              </w:rPr>
              <w:t>25%</w:t>
            </w:r>
          </w:p>
        </w:tc>
        <w:tc>
          <w:tcPr>
            <w:tcW w:w="3543"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lang w:val="en-US"/>
              </w:rPr>
              <w:t>4</w:t>
            </w:r>
            <w:r w:rsidRPr="00581828">
              <w:rPr>
                <w:sz w:val="24"/>
                <w:szCs w:val="24"/>
              </w:rPr>
              <w:t>2</w:t>
            </w:r>
            <w:r w:rsidRPr="00581828">
              <w:rPr>
                <w:sz w:val="24"/>
                <w:szCs w:val="24"/>
                <w:lang w:val="en-US"/>
              </w:rPr>
              <w:t>%</w:t>
            </w:r>
          </w:p>
        </w:tc>
      </w:tr>
      <w:tr w:rsidR="00581828" w:rsidRPr="00581828" w:rsidTr="00A2033D">
        <w:trPr>
          <w:trHeight w:val="323"/>
        </w:trPr>
        <w:tc>
          <w:tcPr>
            <w:tcW w:w="2739" w:type="dxa"/>
          </w:tcPr>
          <w:p w:rsidR="00581828" w:rsidRPr="00581828" w:rsidRDefault="00581828" w:rsidP="00A2033D">
            <w:pPr>
              <w:pStyle w:val="TableParagraph"/>
              <w:spacing w:line="240" w:lineRule="auto"/>
              <w:ind w:left="0"/>
              <w:rPr>
                <w:sz w:val="24"/>
                <w:szCs w:val="24"/>
                <w:lang w:val="en-US"/>
              </w:rPr>
            </w:pPr>
            <w:proofErr w:type="spellStart"/>
            <w:r w:rsidRPr="00581828">
              <w:rPr>
                <w:sz w:val="24"/>
                <w:szCs w:val="24"/>
                <w:lang w:val="en-US"/>
              </w:rPr>
              <w:t>Свыше</w:t>
            </w:r>
            <w:proofErr w:type="spellEnd"/>
            <w:r w:rsidRPr="00581828">
              <w:rPr>
                <w:sz w:val="24"/>
                <w:szCs w:val="24"/>
                <w:lang w:val="en-US"/>
              </w:rPr>
              <w:t xml:space="preserve"> 10 </w:t>
            </w:r>
            <w:proofErr w:type="spellStart"/>
            <w:r w:rsidRPr="00581828">
              <w:rPr>
                <w:sz w:val="24"/>
                <w:szCs w:val="24"/>
                <w:lang w:val="en-US"/>
              </w:rPr>
              <w:t>лет</w:t>
            </w:r>
            <w:proofErr w:type="spellEnd"/>
          </w:p>
        </w:tc>
        <w:tc>
          <w:tcPr>
            <w:tcW w:w="3118"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lang w:val="en-US"/>
              </w:rPr>
              <w:t>45%</w:t>
            </w:r>
          </w:p>
        </w:tc>
        <w:tc>
          <w:tcPr>
            <w:tcW w:w="3543"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lang w:val="en-US"/>
              </w:rPr>
              <w:t>2</w:t>
            </w:r>
            <w:r w:rsidRPr="00581828">
              <w:rPr>
                <w:sz w:val="24"/>
                <w:szCs w:val="24"/>
              </w:rPr>
              <w:t>8</w:t>
            </w:r>
            <w:r w:rsidRPr="00581828">
              <w:rPr>
                <w:sz w:val="24"/>
                <w:szCs w:val="24"/>
                <w:lang w:val="en-US"/>
              </w:rPr>
              <w:t>%</w:t>
            </w:r>
          </w:p>
        </w:tc>
      </w:tr>
      <w:tr w:rsidR="00581828" w:rsidRPr="00581828" w:rsidTr="00A2033D">
        <w:trPr>
          <w:trHeight w:val="321"/>
        </w:trPr>
        <w:tc>
          <w:tcPr>
            <w:tcW w:w="9400" w:type="dxa"/>
            <w:gridSpan w:val="3"/>
          </w:tcPr>
          <w:p w:rsidR="00581828" w:rsidRPr="00581828" w:rsidRDefault="00581828" w:rsidP="00A2033D">
            <w:pPr>
              <w:pStyle w:val="TableParagraph"/>
              <w:spacing w:line="240" w:lineRule="auto"/>
              <w:ind w:left="0"/>
              <w:rPr>
                <w:b/>
                <w:sz w:val="24"/>
                <w:szCs w:val="24"/>
                <w:lang w:val="en-US"/>
              </w:rPr>
            </w:pPr>
            <w:proofErr w:type="spellStart"/>
            <w:r w:rsidRPr="00581828">
              <w:rPr>
                <w:b/>
                <w:sz w:val="24"/>
                <w:szCs w:val="24"/>
                <w:lang w:val="en-US"/>
              </w:rPr>
              <w:t>Категория</w:t>
            </w:r>
            <w:proofErr w:type="spellEnd"/>
          </w:p>
        </w:tc>
      </w:tr>
      <w:tr w:rsidR="00581828" w:rsidRPr="00581828" w:rsidTr="00A2033D">
        <w:trPr>
          <w:trHeight w:val="429"/>
        </w:trPr>
        <w:tc>
          <w:tcPr>
            <w:tcW w:w="2739" w:type="dxa"/>
          </w:tcPr>
          <w:p w:rsidR="00581828" w:rsidRPr="00581828" w:rsidRDefault="00581828" w:rsidP="00A2033D">
            <w:pPr>
              <w:pStyle w:val="TableParagraph"/>
              <w:spacing w:line="240" w:lineRule="auto"/>
              <w:ind w:left="0"/>
              <w:rPr>
                <w:sz w:val="24"/>
                <w:szCs w:val="24"/>
                <w:lang w:val="en-US"/>
              </w:rPr>
            </w:pPr>
            <w:proofErr w:type="spellStart"/>
            <w:r w:rsidRPr="00581828">
              <w:rPr>
                <w:sz w:val="24"/>
                <w:szCs w:val="24"/>
                <w:lang w:val="en-US"/>
              </w:rPr>
              <w:t>Высшая</w:t>
            </w:r>
            <w:proofErr w:type="spellEnd"/>
          </w:p>
        </w:tc>
        <w:tc>
          <w:tcPr>
            <w:tcW w:w="3118"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lang w:val="en-US"/>
              </w:rPr>
              <w:t>30%</w:t>
            </w:r>
          </w:p>
        </w:tc>
        <w:tc>
          <w:tcPr>
            <w:tcW w:w="3543"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rPr>
              <w:t>7</w:t>
            </w:r>
            <w:r w:rsidRPr="00581828">
              <w:rPr>
                <w:sz w:val="24"/>
                <w:szCs w:val="24"/>
                <w:lang w:val="en-US"/>
              </w:rPr>
              <w:t>%</w:t>
            </w:r>
          </w:p>
        </w:tc>
      </w:tr>
      <w:tr w:rsidR="00581828" w:rsidRPr="00581828" w:rsidTr="00A2033D">
        <w:trPr>
          <w:trHeight w:val="429"/>
        </w:trPr>
        <w:tc>
          <w:tcPr>
            <w:tcW w:w="2739" w:type="dxa"/>
          </w:tcPr>
          <w:p w:rsidR="00581828" w:rsidRPr="00581828" w:rsidRDefault="00581828" w:rsidP="00A2033D">
            <w:pPr>
              <w:pStyle w:val="TableParagraph"/>
              <w:spacing w:line="240" w:lineRule="auto"/>
              <w:ind w:left="0"/>
              <w:rPr>
                <w:sz w:val="24"/>
                <w:szCs w:val="24"/>
                <w:lang w:val="en-US"/>
              </w:rPr>
            </w:pPr>
            <w:proofErr w:type="spellStart"/>
            <w:r w:rsidRPr="00581828">
              <w:rPr>
                <w:sz w:val="24"/>
                <w:szCs w:val="24"/>
                <w:lang w:val="en-US"/>
              </w:rPr>
              <w:t>Первая</w:t>
            </w:r>
            <w:proofErr w:type="spellEnd"/>
          </w:p>
        </w:tc>
        <w:tc>
          <w:tcPr>
            <w:tcW w:w="3118"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lang w:val="en-US"/>
              </w:rPr>
              <w:t>30%</w:t>
            </w:r>
          </w:p>
        </w:tc>
        <w:tc>
          <w:tcPr>
            <w:tcW w:w="3543"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rPr>
              <w:t>25</w:t>
            </w:r>
            <w:r w:rsidRPr="00581828">
              <w:rPr>
                <w:sz w:val="24"/>
                <w:szCs w:val="24"/>
                <w:lang w:val="en-US"/>
              </w:rPr>
              <w:t>%</w:t>
            </w:r>
          </w:p>
        </w:tc>
      </w:tr>
      <w:tr w:rsidR="00581828" w:rsidRPr="00581828" w:rsidTr="00A2033D">
        <w:trPr>
          <w:trHeight w:val="429"/>
        </w:trPr>
        <w:tc>
          <w:tcPr>
            <w:tcW w:w="2739" w:type="dxa"/>
          </w:tcPr>
          <w:p w:rsidR="00581828" w:rsidRPr="00581828" w:rsidRDefault="00581828" w:rsidP="00A2033D">
            <w:pPr>
              <w:pStyle w:val="TableParagraph"/>
              <w:spacing w:line="240" w:lineRule="auto"/>
              <w:ind w:left="0"/>
              <w:rPr>
                <w:sz w:val="24"/>
                <w:szCs w:val="24"/>
                <w:lang w:val="en-US"/>
              </w:rPr>
            </w:pPr>
            <w:proofErr w:type="spellStart"/>
            <w:r w:rsidRPr="00581828">
              <w:rPr>
                <w:sz w:val="24"/>
                <w:szCs w:val="24"/>
                <w:lang w:val="en-US"/>
              </w:rPr>
              <w:t>Вторая</w:t>
            </w:r>
            <w:proofErr w:type="spellEnd"/>
          </w:p>
        </w:tc>
        <w:tc>
          <w:tcPr>
            <w:tcW w:w="3118"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lang w:val="en-US"/>
              </w:rPr>
              <w:t>20 %</w:t>
            </w:r>
          </w:p>
        </w:tc>
        <w:tc>
          <w:tcPr>
            <w:tcW w:w="3543"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rPr>
              <w:t>42</w:t>
            </w:r>
            <w:r w:rsidRPr="00581828">
              <w:rPr>
                <w:sz w:val="24"/>
                <w:szCs w:val="24"/>
                <w:lang w:val="en-US"/>
              </w:rPr>
              <w:t>%</w:t>
            </w:r>
          </w:p>
        </w:tc>
      </w:tr>
      <w:tr w:rsidR="00581828" w:rsidRPr="00581828" w:rsidTr="00A2033D">
        <w:trPr>
          <w:trHeight w:val="429"/>
        </w:trPr>
        <w:tc>
          <w:tcPr>
            <w:tcW w:w="2739" w:type="dxa"/>
          </w:tcPr>
          <w:p w:rsidR="00581828" w:rsidRPr="00581828" w:rsidRDefault="00581828" w:rsidP="00A2033D">
            <w:pPr>
              <w:pStyle w:val="TableParagraph"/>
              <w:spacing w:line="240" w:lineRule="auto"/>
              <w:ind w:left="0"/>
              <w:rPr>
                <w:sz w:val="24"/>
                <w:szCs w:val="24"/>
                <w:lang w:val="en-US"/>
              </w:rPr>
            </w:pPr>
            <w:proofErr w:type="spellStart"/>
            <w:r w:rsidRPr="00581828">
              <w:rPr>
                <w:sz w:val="24"/>
                <w:szCs w:val="24"/>
                <w:lang w:val="en-US"/>
              </w:rPr>
              <w:t>Отсутствует</w:t>
            </w:r>
            <w:proofErr w:type="spellEnd"/>
          </w:p>
        </w:tc>
        <w:tc>
          <w:tcPr>
            <w:tcW w:w="3118"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lang w:val="en-US"/>
              </w:rPr>
              <w:t>20%</w:t>
            </w:r>
          </w:p>
        </w:tc>
        <w:tc>
          <w:tcPr>
            <w:tcW w:w="3543"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rPr>
              <w:t>26</w:t>
            </w:r>
            <w:r w:rsidRPr="00581828">
              <w:rPr>
                <w:sz w:val="24"/>
                <w:szCs w:val="24"/>
                <w:lang w:val="en-US"/>
              </w:rPr>
              <w:t>%</w:t>
            </w:r>
          </w:p>
        </w:tc>
      </w:tr>
    </w:tbl>
    <w:p w:rsidR="00581828" w:rsidRPr="00581828" w:rsidRDefault="00581828" w:rsidP="00581828">
      <w:pPr>
        <w:pStyle w:val="af0"/>
        <w:spacing w:line="360" w:lineRule="auto"/>
        <w:ind w:left="0" w:firstLine="709"/>
        <w:rPr>
          <w:rFonts w:eastAsia="Times New Roman"/>
          <w:color w:val="000000"/>
        </w:rPr>
      </w:pPr>
    </w:p>
    <w:p w:rsidR="00581828" w:rsidRPr="00581828" w:rsidRDefault="00581828" w:rsidP="00581828">
      <w:pPr>
        <w:pStyle w:val="af0"/>
        <w:spacing w:line="360" w:lineRule="auto"/>
        <w:ind w:left="0" w:firstLine="709"/>
      </w:pPr>
      <w:r w:rsidRPr="00581828">
        <w:t xml:space="preserve">Как видно из таблицы, в группу </w:t>
      </w:r>
      <w:proofErr w:type="spellStart"/>
      <w:r w:rsidRPr="00581828">
        <w:t>медсёстер</w:t>
      </w:r>
      <w:proofErr w:type="spellEnd"/>
      <w:r w:rsidRPr="00581828">
        <w:t xml:space="preserve"> входят, в основном, женщины (100%), в возрасте от 18 до 36 лет (65%), состоящие в браке (70%), со средним образованием (100%), имеющим стаж профессиональной деятельности - от 5 до 10 лет (40%), первую категорию (30%). </w:t>
      </w:r>
    </w:p>
    <w:p w:rsidR="00581828" w:rsidRPr="00581828" w:rsidRDefault="00581828" w:rsidP="00581828">
      <w:pPr>
        <w:pStyle w:val="af0"/>
        <w:spacing w:line="360" w:lineRule="auto"/>
        <w:ind w:left="0" w:firstLine="709"/>
      </w:pPr>
      <w:r w:rsidRPr="00581828">
        <w:t>Таким образом, можно сделать вывод, что у большинства медицинских работников уже пройден этап профессионального становления и адаптации к профессии, определены конкретные цели, сформированы профессиональные интересы, выработаны механизмы профессионального самосохранения.</w:t>
      </w:r>
    </w:p>
    <w:p w:rsidR="00581828" w:rsidRPr="00581828" w:rsidRDefault="00581828" w:rsidP="00581828">
      <w:pPr>
        <w:pStyle w:val="af0"/>
        <w:spacing w:line="360" w:lineRule="auto"/>
        <w:ind w:left="0" w:firstLine="709"/>
      </w:pPr>
      <w:r w:rsidRPr="00581828">
        <w:t xml:space="preserve">Поликлиника - многопрофильное учреждение. </w:t>
      </w:r>
    </w:p>
    <w:p w:rsidR="00581828" w:rsidRPr="00581828" w:rsidRDefault="00581828" w:rsidP="00581828">
      <w:pPr>
        <w:pStyle w:val="af0"/>
        <w:spacing w:line="360" w:lineRule="auto"/>
        <w:ind w:left="0" w:firstLine="709"/>
      </w:pPr>
      <w:r w:rsidRPr="00581828">
        <w:t xml:space="preserve">Оказание медицинской помощи ведется по следующим специальностям: </w:t>
      </w:r>
    </w:p>
    <w:p w:rsidR="00581828" w:rsidRPr="00581828" w:rsidRDefault="00581828" w:rsidP="00581828">
      <w:pPr>
        <w:pStyle w:val="af0"/>
        <w:spacing w:line="360" w:lineRule="auto"/>
        <w:ind w:left="0" w:firstLine="709"/>
      </w:pPr>
      <w:r w:rsidRPr="00581828">
        <w:t>- терапевт, хирург, невролог, офтальмолог, стоматолог-терапевт, стоматолог-хирург, стоматолог-ортопед, травматолог, эндокринолог, уролог, инфекционист, гастроэнтеролог, отоларинголог, эндоскопист, врач-лаборант, врач ультразвуковой диагностики, врач отделения функциональной диагностики, рентгенолог, физиотерапевт.</w:t>
      </w:r>
    </w:p>
    <w:p w:rsidR="00581828" w:rsidRPr="00581828" w:rsidRDefault="00581828" w:rsidP="00581828">
      <w:pPr>
        <w:pStyle w:val="af0"/>
        <w:spacing w:line="360" w:lineRule="auto"/>
        <w:ind w:left="0" w:firstLine="709"/>
      </w:pPr>
      <w:r w:rsidRPr="00581828">
        <w:rPr>
          <w:color w:val="000000"/>
        </w:rPr>
        <w:t>Муниципальное бюджетное учреждение «Городская поли</w:t>
      </w:r>
      <w:r w:rsidRPr="00581828">
        <w:rPr>
          <w:rStyle w:val="apple-converted-space"/>
          <w:color w:val="000000"/>
          <w:shd w:val="clear" w:color="auto" w:fill="FFFFFF"/>
        </w:rPr>
        <w:t xml:space="preserve">клиника № 4» города Новороссийска </w:t>
      </w:r>
      <w:r w:rsidRPr="00581828">
        <w:t xml:space="preserve">состоит из отделений и служб: </w:t>
      </w:r>
    </w:p>
    <w:p w:rsidR="00581828" w:rsidRPr="00581828" w:rsidRDefault="00581828" w:rsidP="00581828">
      <w:pPr>
        <w:pStyle w:val="af0"/>
        <w:spacing w:line="360" w:lineRule="auto"/>
        <w:ind w:left="0" w:firstLine="709"/>
      </w:pPr>
      <w:r w:rsidRPr="00581828">
        <w:t xml:space="preserve">- два терапевтических отделения, общее число участков 38; </w:t>
      </w:r>
    </w:p>
    <w:p w:rsidR="00581828" w:rsidRPr="00581828" w:rsidRDefault="00581828" w:rsidP="00581828">
      <w:pPr>
        <w:pStyle w:val="af0"/>
        <w:spacing w:line="360" w:lineRule="auto"/>
        <w:ind w:left="0" w:firstLine="709"/>
      </w:pPr>
      <w:r w:rsidRPr="00581828">
        <w:t xml:space="preserve">- стоматологическая служба с тремя отделениями: </w:t>
      </w:r>
    </w:p>
    <w:p w:rsidR="00581828" w:rsidRPr="00581828" w:rsidRDefault="00581828" w:rsidP="00581828">
      <w:pPr>
        <w:pStyle w:val="af0"/>
        <w:spacing w:line="360" w:lineRule="auto"/>
        <w:ind w:left="0" w:firstLine="709"/>
      </w:pPr>
      <w:r w:rsidRPr="00581828">
        <w:t xml:space="preserve">- лечебным; </w:t>
      </w:r>
    </w:p>
    <w:p w:rsidR="00581828" w:rsidRPr="00581828" w:rsidRDefault="00581828" w:rsidP="00581828">
      <w:pPr>
        <w:pStyle w:val="af0"/>
        <w:spacing w:line="360" w:lineRule="auto"/>
        <w:ind w:left="0" w:firstLine="709"/>
      </w:pPr>
      <w:r w:rsidRPr="00581828">
        <w:t xml:space="preserve">- ортопедическим; </w:t>
      </w:r>
    </w:p>
    <w:p w:rsidR="00581828" w:rsidRPr="00581828" w:rsidRDefault="00581828" w:rsidP="00581828">
      <w:pPr>
        <w:pStyle w:val="af0"/>
        <w:spacing w:line="360" w:lineRule="auto"/>
        <w:ind w:left="0" w:firstLine="709"/>
      </w:pPr>
      <w:r w:rsidRPr="00581828">
        <w:t xml:space="preserve">- хирургическим; </w:t>
      </w:r>
    </w:p>
    <w:p w:rsidR="00581828" w:rsidRPr="00581828" w:rsidRDefault="00581828" w:rsidP="00581828">
      <w:pPr>
        <w:pStyle w:val="af0"/>
        <w:spacing w:line="360" w:lineRule="auto"/>
        <w:ind w:left="0" w:firstLine="709"/>
      </w:pPr>
      <w:r w:rsidRPr="00581828">
        <w:t xml:space="preserve">- хирургическое отделение, включая в состав врача-онколога; </w:t>
      </w:r>
    </w:p>
    <w:p w:rsidR="00581828" w:rsidRPr="00581828" w:rsidRDefault="00581828" w:rsidP="00581828">
      <w:pPr>
        <w:pStyle w:val="af0"/>
        <w:spacing w:line="360" w:lineRule="auto"/>
        <w:ind w:left="0" w:firstLine="709"/>
      </w:pPr>
      <w:r w:rsidRPr="00581828">
        <w:t xml:space="preserve">- физиотерапевтическое отделение; </w:t>
      </w:r>
    </w:p>
    <w:p w:rsidR="00581828" w:rsidRPr="00581828" w:rsidRDefault="00581828" w:rsidP="00581828">
      <w:pPr>
        <w:pStyle w:val="af0"/>
        <w:spacing w:line="360" w:lineRule="auto"/>
        <w:ind w:left="0" w:firstLine="709"/>
      </w:pPr>
      <w:r w:rsidRPr="00581828">
        <w:t xml:space="preserve">- офтальмологическое отделение; </w:t>
      </w:r>
    </w:p>
    <w:p w:rsidR="00581828" w:rsidRPr="00581828" w:rsidRDefault="00581828" w:rsidP="00581828">
      <w:pPr>
        <w:pStyle w:val="af0"/>
        <w:spacing w:line="360" w:lineRule="auto"/>
        <w:ind w:left="0" w:firstLine="709"/>
      </w:pPr>
      <w:r w:rsidRPr="00581828">
        <w:t xml:space="preserve">- неврологическое отделение; </w:t>
      </w:r>
    </w:p>
    <w:p w:rsidR="00581828" w:rsidRPr="00581828" w:rsidRDefault="00581828" w:rsidP="00581828">
      <w:pPr>
        <w:pStyle w:val="af0"/>
        <w:spacing w:line="360" w:lineRule="auto"/>
        <w:ind w:left="0" w:firstLine="709"/>
      </w:pPr>
      <w:r w:rsidRPr="00581828">
        <w:t xml:space="preserve">- отоларингологическое отделение; </w:t>
      </w:r>
    </w:p>
    <w:p w:rsidR="00581828" w:rsidRPr="00581828" w:rsidRDefault="00581828" w:rsidP="00581828">
      <w:pPr>
        <w:pStyle w:val="af0"/>
        <w:spacing w:line="360" w:lineRule="auto"/>
        <w:ind w:left="0" w:firstLine="709"/>
      </w:pPr>
      <w:r w:rsidRPr="00581828">
        <w:t xml:space="preserve">- инфекционная служба; </w:t>
      </w:r>
    </w:p>
    <w:p w:rsidR="00581828" w:rsidRPr="00581828" w:rsidRDefault="00581828" w:rsidP="00581828">
      <w:pPr>
        <w:pStyle w:val="af0"/>
        <w:spacing w:line="360" w:lineRule="auto"/>
        <w:ind w:left="0" w:firstLine="709"/>
        <w:rPr>
          <w:spacing w:val="3"/>
        </w:rPr>
      </w:pPr>
      <w:r w:rsidRPr="00581828">
        <w:t>- эндокринологическое отделение;</w:t>
      </w:r>
      <w:r w:rsidRPr="00581828">
        <w:rPr>
          <w:spacing w:val="3"/>
        </w:rPr>
        <w:t xml:space="preserve"> </w:t>
      </w:r>
    </w:p>
    <w:p w:rsidR="00581828" w:rsidRPr="00581828" w:rsidRDefault="00581828" w:rsidP="00581828">
      <w:pPr>
        <w:pStyle w:val="af0"/>
        <w:spacing w:line="360" w:lineRule="auto"/>
        <w:ind w:left="0" w:firstLine="709"/>
      </w:pPr>
      <w:r w:rsidRPr="00581828">
        <w:lastRenderedPageBreak/>
        <w:t xml:space="preserve">- рентгенологическое отделение </w:t>
      </w:r>
      <w:proofErr w:type="spellStart"/>
      <w:r w:rsidRPr="00581828">
        <w:t>отделение</w:t>
      </w:r>
      <w:proofErr w:type="spellEnd"/>
      <w:r w:rsidRPr="00581828">
        <w:t xml:space="preserve"> функциональной диагностики, с кабинетом УЗИ; </w:t>
      </w:r>
    </w:p>
    <w:p w:rsidR="00581828" w:rsidRPr="00581828" w:rsidRDefault="00581828" w:rsidP="00581828">
      <w:pPr>
        <w:pStyle w:val="af0"/>
        <w:spacing w:line="360" w:lineRule="auto"/>
        <w:ind w:left="0" w:firstLine="709"/>
      </w:pPr>
      <w:r w:rsidRPr="00581828">
        <w:t xml:space="preserve">- эндоскопическая служба; </w:t>
      </w:r>
    </w:p>
    <w:p w:rsidR="00581828" w:rsidRPr="00581828" w:rsidRDefault="00581828" w:rsidP="00581828">
      <w:pPr>
        <w:pStyle w:val="af0"/>
        <w:spacing w:line="360" w:lineRule="auto"/>
        <w:ind w:left="0" w:firstLine="709"/>
      </w:pPr>
      <w:r w:rsidRPr="00581828">
        <w:t>- гастроэнтерологическая</w:t>
      </w:r>
      <w:r w:rsidRPr="00581828">
        <w:rPr>
          <w:spacing w:val="-1"/>
        </w:rPr>
        <w:t xml:space="preserve"> </w:t>
      </w:r>
      <w:r w:rsidRPr="00581828">
        <w:t>служба.</w:t>
      </w:r>
    </w:p>
    <w:p w:rsidR="00581828" w:rsidRPr="00581828" w:rsidRDefault="00581828" w:rsidP="00581828">
      <w:pPr>
        <w:pStyle w:val="af0"/>
        <w:spacing w:line="360" w:lineRule="auto"/>
        <w:ind w:left="0" w:firstLine="709"/>
      </w:pPr>
      <w:r w:rsidRPr="00581828">
        <w:rPr>
          <w:color w:val="000000"/>
        </w:rPr>
        <w:t>Муниципальное бюджетное учреждение «Городская поли</w:t>
      </w:r>
      <w:r w:rsidRPr="00581828">
        <w:rPr>
          <w:rStyle w:val="apple-converted-space"/>
          <w:color w:val="000000"/>
          <w:shd w:val="clear" w:color="auto" w:fill="FFFFFF"/>
        </w:rPr>
        <w:t xml:space="preserve">клиника № 4» города Новороссийска </w:t>
      </w:r>
      <w:r w:rsidRPr="00581828">
        <w:t xml:space="preserve">оказывает медицинскую помощь населению численностью 58236 человек, в том числе: </w:t>
      </w:r>
    </w:p>
    <w:p w:rsidR="00581828" w:rsidRPr="00581828" w:rsidRDefault="00581828" w:rsidP="00581828">
      <w:pPr>
        <w:pStyle w:val="af0"/>
        <w:spacing w:line="360" w:lineRule="auto"/>
        <w:ind w:left="0" w:firstLine="709"/>
      </w:pPr>
      <w:r w:rsidRPr="00581828">
        <w:t xml:space="preserve">- работающие - 34236 человек; </w:t>
      </w:r>
    </w:p>
    <w:p w:rsidR="00581828" w:rsidRPr="00581828" w:rsidRDefault="00581828" w:rsidP="00581828">
      <w:pPr>
        <w:pStyle w:val="af0"/>
        <w:spacing w:line="360" w:lineRule="auto"/>
        <w:ind w:left="0" w:firstLine="709"/>
      </w:pPr>
      <w:r w:rsidRPr="00581828">
        <w:t xml:space="preserve">- неработающие - 22361 человек; </w:t>
      </w:r>
    </w:p>
    <w:p w:rsidR="00581828" w:rsidRPr="00581828" w:rsidRDefault="00581828" w:rsidP="00581828">
      <w:pPr>
        <w:pStyle w:val="af0"/>
        <w:spacing w:line="360" w:lineRule="auto"/>
        <w:ind w:left="0" w:firstLine="709"/>
      </w:pPr>
      <w:r w:rsidRPr="00581828">
        <w:t xml:space="preserve">- ИОВ - 36 человек; </w:t>
      </w:r>
    </w:p>
    <w:p w:rsidR="00581828" w:rsidRPr="00581828" w:rsidRDefault="00581828" w:rsidP="00581828">
      <w:pPr>
        <w:pStyle w:val="af0"/>
        <w:spacing w:line="360" w:lineRule="auto"/>
        <w:ind w:left="0" w:firstLine="709"/>
      </w:pPr>
      <w:r w:rsidRPr="00581828">
        <w:t xml:space="preserve">- УВОВ-44 человек; </w:t>
      </w:r>
    </w:p>
    <w:p w:rsidR="00581828" w:rsidRPr="00581828" w:rsidRDefault="00581828" w:rsidP="00581828">
      <w:pPr>
        <w:pStyle w:val="af0"/>
        <w:spacing w:line="360" w:lineRule="auto"/>
        <w:ind w:left="0" w:firstLine="709"/>
      </w:pPr>
      <w:r w:rsidRPr="00581828">
        <w:t>- пенсионеры – 20263 человек.</w:t>
      </w:r>
    </w:p>
    <w:p w:rsidR="00581828" w:rsidRPr="00581828" w:rsidRDefault="00581828" w:rsidP="00581828">
      <w:pPr>
        <w:pStyle w:val="af0"/>
        <w:spacing w:line="360" w:lineRule="auto"/>
        <w:ind w:left="0" w:firstLine="709"/>
      </w:pPr>
      <w:r w:rsidRPr="00581828">
        <w:t xml:space="preserve">Основными направлениями поликлиники являются: </w:t>
      </w:r>
    </w:p>
    <w:p w:rsidR="00581828" w:rsidRPr="00581828" w:rsidRDefault="00581828" w:rsidP="00581828">
      <w:pPr>
        <w:pStyle w:val="af0"/>
        <w:spacing w:line="360" w:lineRule="auto"/>
        <w:ind w:left="0" w:firstLine="709"/>
      </w:pPr>
      <w:r w:rsidRPr="00581828">
        <w:t xml:space="preserve">- оказание медицинской помощи населению в поликлинике и на дому; </w:t>
      </w:r>
    </w:p>
    <w:p w:rsidR="00581828" w:rsidRPr="00581828" w:rsidRDefault="00581828" w:rsidP="00581828">
      <w:pPr>
        <w:pStyle w:val="af0"/>
        <w:spacing w:line="360" w:lineRule="auto"/>
        <w:ind w:left="0" w:firstLine="709"/>
      </w:pPr>
      <w:r w:rsidRPr="00581828">
        <w:t xml:space="preserve">- ранняя диагностика заболеваний; </w:t>
      </w:r>
    </w:p>
    <w:p w:rsidR="00581828" w:rsidRPr="00581828" w:rsidRDefault="00581828" w:rsidP="00581828">
      <w:pPr>
        <w:pStyle w:val="af0"/>
        <w:spacing w:line="360" w:lineRule="auto"/>
        <w:ind w:left="0" w:firstLine="709"/>
      </w:pPr>
      <w:r w:rsidRPr="00581828">
        <w:t xml:space="preserve">- эффективное лечение; </w:t>
      </w:r>
    </w:p>
    <w:p w:rsidR="00581828" w:rsidRPr="00581828" w:rsidRDefault="00581828" w:rsidP="00581828">
      <w:pPr>
        <w:pStyle w:val="af0"/>
        <w:spacing w:line="360" w:lineRule="auto"/>
        <w:ind w:left="0" w:firstLine="709"/>
      </w:pPr>
      <w:r w:rsidRPr="00581828">
        <w:t>- реабилитация.</w:t>
      </w:r>
    </w:p>
    <w:p w:rsidR="00581828" w:rsidRPr="00581828" w:rsidRDefault="00581828" w:rsidP="00581828">
      <w:pPr>
        <w:pStyle w:val="af0"/>
        <w:spacing w:line="360" w:lineRule="auto"/>
        <w:ind w:firstLine="709"/>
        <w:rPr>
          <w:bCs/>
          <w:i/>
        </w:rPr>
      </w:pPr>
      <w:r w:rsidRPr="00581828">
        <w:rPr>
          <w:bCs/>
          <w:i/>
        </w:rPr>
        <w:t>Анализ полученных данных.</w:t>
      </w:r>
    </w:p>
    <w:p w:rsidR="00581828" w:rsidRPr="00581828" w:rsidRDefault="00581828" w:rsidP="00581828">
      <w:pPr>
        <w:pStyle w:val="af0"/>
        <w:spacing w:line="360" w:lineRule="auto"/>
        <w:ind w:firstLine="709"/>
      </w:pPr>
      <w:r w:rsidRPr="00581828">
        <w:t xml:space="preserve">База исследования: </w:t>
      </w:r>
    </w:p>
    <w:p w:rsidR="00581828" w:rsidRPr="00581828" w:rsidRDefault="00581828" w:rsidP="00581828">
      <w:pPr>
        <w:pStyle w:val="af0"/>
        <w:spacing w:line="360" w:lineRule="auto"/>
        <w:ind w:firstLine="709"/>
        <w:rPr>
          <w:b/>
          <w:bCs/>
        </w:rPr>
      </w:pPr>
      <w:r w:rsidRPr="00581828">
        <w:t>В ходе исследования было опрошено 150 респондента. Все 150 из них -  женщины.</w:t>
      </w:r>
    </w:p>
    <w:p w:rsidR="00581828" w:rsidRPr="00581828" w:rsidRDefault="00581828" w:rsidP="00581828">
      <w:pPr>
        <w:pStyle w:val="af0"/>
        <w:spacing w:line="360" w:lineRule="auto"/>
        <w:ind w:firstLine="709"/>
      </w:pPr>
      <w:r w:rsidRPr="00581828">
        <w:t xml:space="preserve">Опрос производился путём рассылки электронной анкеты, а также с помощью раздачи бумажной версии анкеты респондентам. </w:t>
      </w:r>
    </w:p>
    <w:p w:rsidR="00581828" w:rsidRPr="00581828" w:rsidRDefault="00581828" w:rsidP="00581828">
      <w:pPr>
        <w:pStyle w:val="af0"/>
        <w:spacing w:line="360" w:lineRule="auto"/>
        <w:ind w:firstLine="709"/>
      </w:pPr>
      <w:r w:rsidRPr="00581828">
        <w:t xml:space="preserve">15 респондентов не заполнили анкету до конца, поэтому в анализ данные анкеты не попали. </w:t>
      </w:r>
    </w:p>
    <w:p w:rsidR="00581828" w:rsidRPr="00581828" w:rsidRDefault="00581828" w:rsidP="00581828">
      <w:pPr>
        <w:pStyle w:val="af0"/>
        <w:spacing w:line="360" w:lineRule="auto"/>
        <w:ind w:firstLine="709"/>
      </w:pPr>
      <w:r w:rsidRPr="00581828">
        <w:t>Таким образом, анализ данных производился на основе 135 анкет.</w:t>
      </w:r>
    </w:p>
    <w:p w:rsidR="00581828" w:rsidRPr="00581828" w:rsidRDefault="00581828" w:rsidP="00581828">
      <w:pPr>
        <w:pStyle w:val="af0"/>
        <w:spacing w:line="360" w:lineRule="auto"/>
        <w:ind w:firstLine="709"/>
        <w:rPr>
          <w:bCs/>
        </w:rPr>
      </w:pPr>
      <w:bookmarkStart w:id="3" w:name="662"/>
      <w:bookmarkEnd w:id="3"/>
      <w:r w:rsidRPr="00581828">
        <w:rPr>
          <w:bCs/>
        </w:rPr>
        <w:t>Таблицы распределения респондентов:</w:t>
      </w:r>
    </w:p>
    <w:p w:rsidR="00581828" w:rsidRPr="00581828" w:rsidRDefault="00581828" w:rsidP="00581828">
      <w:pPr>
        <w:pStyle w:val="af0"/>
        <w:spacing w:line="360" w:lineRule="auto"/>
        <w:ind w:firstLine="709"/>
        <w:rPr>
          <w:bCs/>
        </w:rPr>
      </w:pPr>
    </w:p>
    <w:p w:rsidR="00581828" w:rsidRPr="00581828" w:rsidRDefault="00581828" w:rsidP="00581828">
      <w:pPr>
        <w:pStyle w:val="af0"/>
        <w:spacing w:line="360" w:lineRule="auto"/>
        <w:ind w:firstLine="709"/>
        <w:rPr>
          <w:bCs/>
        </w:rPr>
      </w:pPr>
    </w:p>
    <w:p w:rsidR="00581828" w:rsidRPr="00581828" w:rsidRDefault="00581828" w:rsidP="00581828">
      <w:pPr>
        <w:pStyle w:val="af0"/>
        <w:spacing w:line="360" w:lineRule="auto"/>
        <w:ind w:firstLine="709"/>
        <w:rPr>
          <w:bCs/>
        </w:rPr>
      </w:pPr>
    </w:p>
    <w:p w:rsidR="00581828" w:rsidRPr="00581828" w:rsidRDefault="00581828" w:rsidP="00581828">
      <w:pPr>
        <w:pStyle w:val="af0"/>
        <w:spacing w:line="360" w:lineRule="auto"/>
        <w:ind w:firstLine="709"/>
        <w:rPr>
          <w:b/>
        </w:rPr>
      </w:pPr>
      <w:bookmarkStart w:id="4" w:name="988"/>
      <w:r w:rsidRPr="00581828">
        <w:rPr>
          <w:b/>
        </w:rPr>
        <w:lastRenderedPageBreak/>
        <w:t>Таблица 2</w:t>
      </w:r>
    </w:p>
    <w:p w:rsidR="00581828" w:rsidRPr="00581828" w:rsidRDefault="00581828" w:rsidP="00581828">
      <w:pPr>
        <w:pStyle w:val="af0"/>
        <w:spacing w:line="360" w:lineRule="auto"/>
        <w:ind w:firstLine="709"/>
        <w:jc w:val="center"/>
      </w:pPr>
      <w:r w:rsidRPr="00581828">
        <w:rPr>
          <w:b/>
          <w:bCs/>
        </w:rPr>
        <w:t>Распределение по полу</w:t>
      </w:r>
    </w:p>
    <w:tbl>
      <w:tblPr>
        <w:tblStyle w:val="af"/>
        <w:tblW w:w="0" w:type="auto"/>
        <w:jc w:val="center"/>
        <w:tblLook w:val="04A0" w:firstRow="1" w:lastRow="0" w:firstColumn="1" w:lastColumn="0" w:noHBand="0" w:noVBand="1"/>
      </w:tblPr>
      <w:tblGrid>
        <w:gridCol w:w="2141"/>
        <w:gridCol w:w="1649"/>
        <w:gridCol w:w="1666"/>
        <w:gridCol w:w="1128"/>
      </w:tblGrid>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 </w:t>
            </w:r>
          </w:p>
        </w:tc>
        <w:tc>
          <w:tcPr>
            <w:tcW w:w="0" w:type="auto"/>
            <w:hideMark/>
          </w:tcPr>
          <w:p w:rsidR="00581828" w:rsidRPr="00581828" w:rsidRDefault="00581828" w:rsidP="00A2033D">
            <w:pPr>
              <w:pStyle w:val="af0"/>
              <w:spacing w:line="360" w:lineRule="auto"/>
              <w:ind w:left="221"/>
            </w:pPr>
            <w:r w:rsidRPr="00581828">
              <w:t>Мужчины</w:t>
            </w:r>
          </w:p>
        </w:tc>
        <w:tc>
          <w:tcPr>
            <w:tcW w:w="0" w:type="auto"/>
            <w:hideMark/>
          </w:tcPr>
          <w:p w:rsidR="00581828" w:rsidRPr="00581828" w:rsidRDefault="00581828" w:rsidP="00A2033D">
            <w:pPr>
              <w:pStyle w:val="af0"/>
              <w:spacing w:line="360" w:lineRule="auto"/>
              <w:ind w:left="221"/>
            </w:pPr>
            <w:r w:rsidRPr="00581828">
              <w:t>Женщины</w:t>
            </w:r>
          </w:p>
        </w:tc>
        <w:tc>
          <w:tcPr>
            <w:tcW w:w="0" w:type="auto"/>
            <w:hideMark/>
          </w:tcPr>
          <w:p w:rsidR="00581828" w:rsidRPr="00581828" w:rsidRDefault="00581828" w:rsidP="00A2033D">
            <w:pPr>
              <w:pStyle w:val="af0"/>
              <w:spacing w:line="360" w:lineRule="auto"/>
              <w:ind w:left="221"/>
            </w:pPr>
            <w:r w:rsidRPr="00581828">
              <w:t>Всего</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Количество</w:t>
            </w:r>
          </w:p>
        </w:tc>
        <w:tc>
          <w:tcPr>
            <w:tcW w:w="0" w:type="auto"/>
            <w:hideMark/>
          </w:tcPr>
          <w:p w:rsidR="00581828" w:rsidRPr="00581828" w:rsidRDefault="00581828" w:rsidP="00A2033D">
            <w:pPr>
              <w:pStyle w:val="af0"/>
              <w:spacing w:line="360" w:lineRule="auto"/>
              <w:ind w:left="221"/>
            </w:pPr>
            <w:r w:rsidRPr="00581828">
              <w:t>0</w:t>
            </w:r>
          </w:p>
        </w:tc>
        <w:tc>
          <w:tcPr>
            <w:tcW w:w="0" w:type="auto"/>
            <w:hideMark/>
          </w:tcPr>
          <w:p w:rsidR="00581828" w:rsidRPr="00581828" w:rsidRDefault="00581828" w:rsidP="00A2033D">
            <w:pPr>
              <w:pStyle w:val="af0"/>
              <w:spacing w:line="360" w:lineRule="auto"/>
              <w:ind w:left="221"/>
            </w:pPr>
            <w:r w:rsidRPr="00581828">
              <w:t>135</w:t>
            </w:r>
          </w:p>
        </w:tc>
        <w:tc>
          <w:tcPr>
            <w:tcW w:w="0" w:type="auto"/>
            <w:hideMark/>
          </w:tcPr>
          <w:p w:rsidR="00581828" w:rsidRPr="00581828" w:rsidRDefault="00581828" w:rsidP="00A2033D">
            <w:pPr>
              <w:pStyle w:val="af0"/>
              <w:spacing w:line="360" w:lineRule="auto"/>
              <w:ind w:left="221"/>
            </w:pPr>
            <w:r w:rsidRPr="00581828">
              <w:t>135</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Количество %</w:t>
            </w:r>
          </w:p>
        </w:tc>
        <w:tc>
          <w:tcPr>
            <w:tcW w:w="0" w:type="auto"/>
            <w:hideMark/>
          </w:tcPr>
          <w:p w:rsidR="00581828" w:rsidRPr="00581828" w:rsidRDefault="00581828" w:rsidP="00A2033D">
            <w:pPr>
              <w:pStyle w:val="af0"/>
              <w:spacing w:line="360" w:lineRule="auto"/>
              <w:ind w:left="221"/>
            </w:pPr>
            <w:r w:rsidRPr="00581828">
              <w:t>0%</w:t>
            </w:r>
          </w:p>
        </w:tc>
        <w:tc>
          <w:tcPr>
            <w:tcW w:w="0" w:type="auto"/>
            <w:hideMark/>
          </w:tcPr>
          <w:p w:rsidR="00581828" w:rsidRPr="00581828" w:rsidRDefault="00581828" w:rsidP="00A2033D">
            <w:pPr>
              <w:pStyle w:val="af0"/>
              <w:spacing w:line="360" w:lineRule="auto"/>
              <w:ind w:left="221"/>
            </w:pPr>
            <w:r w:rsidRPr="00581828">
              <w:t>100%</w:t>
            </w:r>
          </w:p>
        </w:tc>
        <w:tc>
          <w:tcPr>
            <w:tcW w:w="0" w:type="auto"/>
            <w:hideMark/>
          </w:tcPr>
          <w:p w:rsidR="00581828" w:rsidRPr="00581828" w:rsidRDefault="00581828" w:rsidP="00A2033D">
            <w:pPr>
              <w:pStyle w:val="af0"/>
              <w:spacing w:line="360" w:lineRule="auto"/>
              <w:ind w:left="221"/>
            </w:pPr>
            <w:r w:rsidRPr="00581828">
              <w:t>100%</w:t>
            </w:r>
          </w:p>
        </w:tc>
      </w:tr>
    </w:tbl>
    <w:p w:rsidR="00581828" w:rsidRPr="00581828" w:rsidRDefault="00581828" w:rsidP="00581828">
      <w:pPr>
        <w:pStyle w:val="af0"/>
        <w:spacing w:line="360" w:lineRule="auto"/>
        <w:ind w:left="0"/>
        <w:rPr>
          <w:i/>
        </w:rPr>
      </w:pPr>
    </w:p>
    <w:p w:rsidR="00581828" w:rsidRPr="00581828" w:rsidRDefault="00581828" w:rsidP="00581828">
      <w:pPr>
        <w:pStyle w:val="af0"/>
        <w:spacing w:line="360" w:lineRule="auto"/>
        <w:ind w:left="221"/>
        <w:jc w:val="center"/>
        <w:rPr>
          <w:i/>
        </w:rPr>
      </w:pPr>
      <w:r w:rsidRPr="00581828">
        <w:rPr>
          <w:i/>
          <w:noProof/>
        </w:rPr>
        <w:drawing>
          <wp:inline distT="0" distB="0" distL="0" distR="0" wp14:anchorId="1EBBF549" wp14:editId="2BBDB6E8">
            <wp:extent cx="5486400" cy="25146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81828" w:rsidRPr="00581828" w:rsidRDefault="00581828" w:rsidP="00581828">
      <w:pPr>
        <w:pStyle w:val="af0"/>
        <w:spacing w:line="360" w:lineRule="auto"/>
        <w:ind w:firstLine="709"/>
        <w:jc w:val="center"/>
        <w:rPr>
          <w:i/>
        </w:rPr>
      </w:pPr>
      <w:r w:rsidRPr="00581828">
        <w:rPr>
          <w:i/>
        </w:rPr>
        <w:t>Рис. 1 Диаграмма распределения респондентов по полу</w:t>
      </w:r>
    </w:p>
    <w:p w:rsidR="00581828" w:rsidRPr="00581828" w:rsidRDefault="00581828" w:rsidP="00581828">
      <w:pPr>
        <w:pStyle w:val="af0"/>
        <w:spacing w:line="360" w:lineRule="auto"/>
        <w:ind w:firstLine="709"/>
      </w:pPr>
      <w:r w:rsidRPr="00581828">
        <w:t xml:space="preserve">Распределение респондентов по полу получилось неравномерным. С учётом пропущенных значений основную долю медсестер составляют женщины – 100% (135 человек). </w:t>
      </w:r>
    </w:p>
    <w:p w:rsidR="00581828" w:rsidRPr="00581828" w:rsidRDefault="00581828" w:rsidP="00581828">
      <w:pPr>
        <w:pStyle w:val="af0"/>
        <w:spacing w:line="360" w:lineRule="auto"/>
        <w:ind w:firstLine="709"/>
        <w:rPr>
          <w:b/>
          <w:bCs/>
        </w:rPr>
      </w:pPr>
      <w:r w:rsidRPr="00581828">
        <w:rPr>
          <w:b/>
          <w:bCs/>
        </w:rPr>
        <w:t>Таблица 3</w:t>
      </w:r>
    </w:p>
    <w:p w:rsidR="00581828" w:rsidRPr="00581828" w:rsidRDefault="00581828" w:rsidP="00581828">
      <w:pPr>
        <w:pStyle w:val="af0"/>
        <w:spacing w:line="360" w:lineRule="auto"/>
        <w:ind w:firstLine="709"/>
        <w:jc w:val="center"/>
        <w:rPr>
          <w:b/>
        </w:rPr>
      </w:pPr>
      <w:r w:rsidRPr="00581828">
        <w:rPr>
          <w:b/>
          <w:bCs/>
        </w:rPr>
        <w:t>Распределение по возрасту</w:t>
      </w:r>
    </w:p>
    <w:tbl>
      <w:tblPr>
        <w:tblStyle w:val="af"/>
        <w:tblW w:w="0" w:type="auto"/>
        <w:jc w:val="center"/>
        <w:tblLook w:val="04A0" w:firstRow="1" w:lastRow="0" w:firstColumn="1" w:lastColumn="0" w:noHBand="0" w:noVBand="1"/>
      </w:tblPr>
      <w:tblGrid>
        <w:gridCol w:w="1701"/>
        <w:gridCol w:w="1838"/>
        <w:gridCol w:w="2141"/>
      </w:tblGrid>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 </w:t>
            </w:r>
          </w:p>
        </w:tc>
        <w:tc>
          <w:tcPr>
            <w:tcW w:w="0" w:type="auto"/>
            <w:hideMark/>
          </w:tcPr>
          <w:p w:rsidR="00581828" w:rsidRPr="00581828" w:rsidRDefault="00581828" w:rsidP="00A2033D">
            <w:pPr>
              <w:pStyle w:val="af0"/>
              <w:spacing w:line="360" w:lineRule="auto"/>
              <w:ind w:left="221"/>
            </w:pPr>
            <w:r w:rsidRPr="00581828">
              <w:t>Количество</w:t>
            </w:r>
          </w:p>
        </w:tc>
        <w:tc>
          <w:tcPr>
            <w:tcW w:w="0" w:type="auto"/>
            <w:hideMark/>
          </w:tcPr>
          <w:p w:rsidR="00581828" w:rsidRPr="00581828" w:rsidRDefault="00581828" w:rsidP="00A2033D">
            <w:pPr>
              <w:pStyle w:val="af0"/>
              <w:spacing w:line="360" w:lineRule="auto"/>
              <w:ind w:left="221"/>
            </w:pPr>
            <w:r w:rsidRPr="00581828">
              <w:t>Количество %</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До 18</w:t>
            </w:r>
          </w:p>
        </w:tc>
        <w:tc>
          <w:tcPr>
            <w:tcW w:w="0" w:type="auto"/>
            <w:hideMark/>
          </w:tcPr>
          <w:p w:rsidR="00581828" w:rsidRPr="00581828" w:rsidRDefault="00581828" w:rsidP="00A2033D">
            <w:pPr>
              <w:pStyle w:val="af0"/>
              <w:spacing w:line="360" w:lineRule="auto"/>
              <w:ind w:left="221"/>
            </w:pPr>
            <w:r w:rsidRPr="00581828">
              <w:t>0</w:t>
            </w:r>
          </w:p>
        </w:tc>
        <w:tc>
          <w:tcPr>
            <w:tcW w:w="0" w:type="auto"/>
            <w:hideMark/>
          </w:tcPr>
          <w:p w:rsidR="00581828" w:rsidRPr="00581828" w:rsidRDefault="00581828" w:rsidP="00A2033D">
            <w:pPr>
              <w:pStyle w:val="af0"/>
              <w:spacing w:line="360" w:lineRule="auto"/>
              <w:ind w:left="221"/>
            </w:pPr>
            <w:r w:rsidRPr="00581828">
              <w:t>0%</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18-24</w:t>
            </w:r>
          </w:p>
        </w:tc>
        <w:tc>
          <w:tcPr>
            <w:tcW w:w="0" w:type="auto"/>
            <w:hideMark/>
          </w:tcPr>
          <w:p w:rsidR="00581828" w:rsidRPr="00581828" w:rsidRDefault="00581828" w:rsidP="00A2033D">
            <w:pPr>
              <w:pStyle w:val="af0"/>
              <w:spacing w:line="360" w:lineRule="auto"/>
              <w:ind w:left="221"/>
            </w:pPr>
            <w:r w:rsidRPr="00581828">
              <w:t>31</w:t>
            </w:r>
          </w:p>
        </w:tc>
        <w:tc>
          <w:tcPr>
            <w:tcW w:w="0" w:type="auto"/>
            <w:hideMark/>
          </w:tcPr>
          <w:p w:rsidR="00581828" w:rsidRPr="00581828" w:rsidRDefault="00581828" w:rsidP="00A2033D">
            <w:pPr>
              <w:pStyle w:val="af0"/>
              <w:spacing w:line="360" w:lineRule="auto"/>
              <w:ind w:left="221"/>
            </w:pPr>
            <w:r w:rsidRPr="00581828">
              <w:t>23%</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25-35</w:t>
            </w:r>
          </w:p>
        </w:tc>
        <w:tc>
          <w:tcPr>
            <w:tcW w:w="0" w:type="auto"/>
            <w:hideMark/>
          </w:tcPr>
          <w:p w:rsidR="00581828" w:rsidRPr="00581828" w:rsidRDefault="00581828" w:rsidP="00A2033D">
            <w:pPr>
              <w:pStyle w:val="af0"/>
              <w:spacing w:line="360" w:lineRule="auto"/>
              <w:ind w:left="221"/>
            </w:pPr>
            <w:r w:rsidRPr="00581828">
              <w:t>46</w:t>
            </w:r>
          </w:p>
        </w:tc>
        <w:tc>
          <w:tcPr>
            <w:tcW w:w="0" w:type="auto"/>
            <w:hideMark/>
          </w:tcPr>
          <w:p w:rsidR="00581828" w:rsidRPr="00581828" w:rsidRDefault="00581828" w:rsidP="00A2033D">
            <w:pPr>
              <w:pStyle w:val="af0"/>
              <w:spacing w:line="360" w:lineRule="auto"/>
              <w:ind w:left="221"/>
            </w:pPr>
            <w:r w:rsidRPr="00581828">
              <w:t>34%</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36-45</w:t>
            </w:r>
          </w:p>
        </w:tc>
        <w:tc>
          <w:tcPr>
            <w:tcW w:w="0" w:type="auto"/>
            <w:hideMark/>
          </w:tcPr>
          <w:p w:rsidR="00581828" w:rsidRPr="00581828" w:rsidRDefault="00581828" w:rsidP="00A2033D">
            <w:pPr>
              <w:pStyle w:val="af0"/>
              <w:spacing w:line="360" w:lineRule="auto"/>
              <w:ind w:left="221"/>
            </w:pPr>
            <w:r w:rsidRPr="00581828">
              <w:t>36</w:t>
            </w:r>
          </w:p>
        </w:tc>
        <w:tc>
          <w:tcPr>
            <w:tcW w:w="0" w:type="auto"/>
            <w:hideMark/>
          </w:tcPr>
          <w:p w:rsidR="00581828" w:rsidRPr="00581828" w:rsidRDefault="00581828" w:rsidP="00A2033D">
            <w:pPr>
              <w:pStyle w:val="af0"/>
              <w:spacing w:line="360" w:lineRule="auto"/>
              <w:ind w:left="221"/>
            </w:pPr>
            <w:r w:rsidRPr="00581828">
              <w:t>26%</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46-55</w:t>
            </w:r>
          </w:p>
        </w:tc>
        <w:tc>
          <w:tcPr>
            <w:tcW w:w="0" w:type="auto"/>
            <w:hideMark/>
          </w:tcPr>
          <w:p w:rsidR="00581828" w:rsidRPr="00581828" w:rsidRDefault="00581828" w:rsidP="00A2033D">
            <w:pPr>
              <w:pStyle w:val="af0"/>
              <w:spacing w:line="360" w:lineRule="auto"/>
              <w:ind w:left="221"/>
            </w:pPr>
            <w:r w:rsidRPr="00581828">
              <w:t>15</w:t>
            </w:r>
          </w:p>
        </w:tc>
        <w:tc>
          <w:tcPr>
            <w:tcW w:w="0" w:type="auto"/>
            <w:hideMark/>
          </w:tcPr>
          <w:p w:rsidR="00581828" w:rsidRPr="00581828" w:rsidRDefault="00581828" w:rsidP="00A2033D">
            <w:pPr>
              <w:pStyle w:val="af0"/>
              <w:spacing w:line="360" w:lineRule="auto"/>
              <w:ind w:left="221"/>
            </w:pPr>
            <w:r w:rsidRPr="00581828">
              <w:t>12%</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Старше 55</w:t>
            </w:r>
          </w:p>
        </w:tc>
        <w:tc>
          <w:tcPr>
            <w:tcW w:w="0" w:type="auto"/>
            <w:hideMark/>
          </w:tcPr>
          <w:p w:rsidR="00581828" w:rsidRPr="00581828" w:rsidRDefault="00581828" w:rsidP="00A2033D">
            <w:pPr>
              <w:pStyle w:val="af0"/>
              <w:spacing w:line="360" w:lineRule="auto"/>
              <w:ind w:left="221"/>
            </w:pPr>
            <w:r w:rsidRPr="00581828">
              <w:t>7</w:t>
            </w:r>
          </w:p>
        </w:tc>
        <w:tc>
          <w:tcPr>
            <w:tcW w:w="0" w:type="auto"/>
            <w:hideMark/>
          </w:tcPr>
          <w:p w:rsidR="00581828" w:rsidRPr="00581828" w:rsidRDefault="00581828" w:rsidP="00A2033D">
            <w:pPr>
              <w:pStyle w:val="af0"/>
              <w:spacing w:line="360" w:lineRule="auto"/>
              <w:ind w:left="221"/>
            </w:pPr>
            <w:r w:rsidRPr="00581828">
              <w:t>5%</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Всего</w:t>
            </w:r>
          </w:p>
        </w:tc>
        <w:tc>
          <w:tcPr>
            <w:tcW w:w="0" w:type="auto"/>
            <w:hideMark/>
          </w:tcPr>
          <w:p w:rsidR="00581828" w:rsidRPr="00581828" w:rsidRDefault="00581828" w:rsidP="00A2033D">
            <w:pPr>
              <w:pStyle w:val="af0"/>
              <w:spacing w:line="360" w:lineRule="auto"/>
              <w:ind w:left="221"/>
            </w:pPr>
            <w:r w:rsidRPr="00581828">
              <w:t>135</w:t>
            </w:r>
          </w:p>
        </w:tc>
        <w:tc>
          <w:tcPr>
            <w:tcW w:w="0" w:type="auto"/>
            <w:hideMark/>
          </w:tcPr>
          <w:p w:rsidR="00581828" w:rsidRPr="00581828" w:rsidRDefault="00581828" w:rsidP="00A2033D">
            <w:pPr>
              <w:pStyle w:val="af0"/>
              <w:spacing w:line="360" w:lineRule="auto"/>
              <w:ind w:left="221"/>
            </w:pPr>
            <w:r w:rsidRPr="00581828">
              <w:t>100%</w:t>
            </w:r>
          </w:p>
        </w:tc>
      </w:tr>
    </w:tbl>
    <w:p w:rsidR="00581828" w:rsidRPr="00581828" w:rsidRDefault="00581828" w:rsidP="00581828">
      <w:pPr>
        <w:pStyle w:val="af0"/>
        <w:spacing w:line="360" w:lineRule="auto"/>
        <w:ind w:left="0"/>
        <w:rPr>
          <w:i/>
        </w:rPr>
      </w:pPr>
    </w:p>
    <w:p w:rsidR="00581828" w:rsidRPr="00581828" w:rsidRDefault="00581828" w:rsidP="00581828">
      <w:pPr>
        <w:pStyle w:val="af0"/>
        <w:spacing w:line="360" w:lineRule="auto"/>
        <w:ind w:firstLine="709"/>
        <w:rPr>
          <w:i/>
        </w:rPr>
      </w:pPr>
      <w:r w:rsidRPr="00581828">
        <w:rPr>
          <w:i/>
          <w:noProof/>
        </w:rPr>
        <w:lastRenderedPageBreak/>
        <w:drawing>
          <wp:inline distT="0" distB="0" distL="0" distR="0" wp14:anchorId="281E9D67" wp14:editId="398937F5">
            <wp:extent cx="4581525" cy="3933825"/>
            <wp:effectExtent l="0" t="0" r="9525" b="952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1828" w:rsidRPr="00581828" w:rsidRDefault="00581828" w:rsidP="00581828">
      <w:pPr>
        <w:pStyle w:val="af0"/>
        <w:spacing w:line="360" w:lineRule="auto"/>
        <w:ind w:firstLine="709"/>
        <w:jc w:val="center"/>
        <w:rPr>
          <w:i/>
        </w:rPr>
      </w:pPr>
      <w:r w:rsidRPr="00581828">
        <w:rPr>
          <w:i/>
        </w:rPr>
        <w:t>Рис. 2</w:t>
      </w:r>
      <w:r w:rsidRPr="00581828">
        <w:rPr>
          <w:bCs/>
          <w:i/>
        </w:rPr>
        <w:t xml:space="preserve"> Распределение по возрасту</w:t>
      </w:r>
    </w:p>
    <w:p w:rsidR="00581828" w:rsidRPr="00581828" w:rsidRDefault="00581828" w:rsidP="00581828">
      <w:pPr>
        <w:pStyle w:val="af0"/>
        <w:spacing w:line="360" w:lineRule="auto"/>
        <w:ind w:firstLine="709"/>
      </w:pPr>
    </w:p>
    <w:p w:rsidR="00581828" w:rsidRPr="00581828" w:rsidRDefault="00581828" w:rsidP="00581828">
      <w:pPr>
        <w:pStyle w:val="af0"/>
        <w:spacing w:line="360" w:lineRule="auto"/>
        <w:ind w:firstLine="709"/>
      </w:pPr>
      <w:r w:rsidRPr="00581828">
        <w:t xml:space="preserve">Респонденты были разделены на несколько возрастных групп. При этом в группу «до 18 лет» не попало ни одного респондента. Респондентов, попавших в эту группу, пришлось бы отфильтровать, так как, скорее всего, это были бы те, кто совсем недавно работает в поликлинике, поэтому оценить эффективность их профессиональной деятельности не представляется возможным. </w:t>
      </w:r>
    </w:p>
    <w:p w:rsidR="00581828" w:rsidRPr="00581828" w:rsidRDefault="00581828" w:rsidP="00581828">
      <w:pPr>
        <w:pStyle w:val="af0"/>
        <w:spacing w:line="360" w:lineRule="auto"/>
        <w:ind w:firstLine="709"/>
      </w:pPr>
      <w:r w:rsidRPr="00581828">
        <w:t xml:space="preserve">Для более равномерного распределения респондентов группы «46-55» и «старше 55 были объединены». В группу «46-55» попало всего 19 респондентов, а в группу «старше 55» - 3 респондентов. Соответственно, их анализ не имел бы смысла. </w:t>
      </w:r>
    </w:p>
    <w:p w:rsidR="00581828" w:rsidRPr="00581828" w:rsidRDefault="00581828" w:rsidP="00581828">
      <w:pPr>
        <w:pStyle w:val="af0"/>
        <w:spacing w:line="360" w:lineRule="auto"/>
        <w:ind w:firstLine="709"/>
      </w:pPr>
      <w:r w:rsidRPr="00581828">
        <w:t xml:space="preserve">Поэтому они были объединены в группу «старше 45». </w:t>
      </w:r>
    </w:p>
    <w:p w:rsidR="00581828" w:rsidRPr="00581828" w:rsidRDefault="00581828" w:rsidP="00581828">
      <w:pPr>
        <w:pStyle w:val="af0"/>
        <w:spacing w:line="360" w:lineRule="auto"/>
        <w:ind w:firstLine="709"/>
      </w:pPr>
      <w:r w:rsidRPr="00581828">
        <w:t>Далее было объединено ещё несколько групп респондентов которые будут описаны ниже.</w:t>
      </w:r>
    </w:p>
    <w:p w:rsidR="00581828" w:rsidRPr="00581828" w:rsidRDefault="00581828" w:rsidP="00581828">
      <w:pPr>
        <w:pStyle w:val="af0"/>
        <w:spacing w:line="360" w:lineRule="auto"/>
        <w:ind w:firstLine="709"/>
      </w:pPr>
    </w:p>
    <w:p w:rsidR="00581828" w:rsidRPr="00581828" w:rsidRDefault="00581828" w:rsidP="00581828">
      <w:pPr>
        <w:pStyle w:val="af0"/>
        <w:spacing w:line="360" w:lineRule="auto"/>
        <w:ind w:firstLine="709"/>
        <w:rPr>
          <w:b/>
        </w:rPr>
      </w:pPr>
    </w:p>
    <w:p w:rsidR="00581828" w:rsidRPr="00581828" w:rsidRDefault="00581828" w:rsidP="00581828">
      <w:pPr>
        <w:pStyle w:val="af0"/>
        <w:spacing w:line="360" w:lineRule="auto"/>
        <w:ind w:firstLine="709"/>
        <w:rPr>
          <w:b/>
        </w:rPr>
      </w:pPr>
      <w:r w:rsidRPr="00581828">
        <w:rPr>
          <w:b/>
        </w:rPr>
        <w:lastRenderedPageBreak/>
        <w:t>Таблица 4</w:t>
      </w:r>
    </w:p>
    <w:p w:rsidR="00581828" w:rsidRPr="00581828" w:rsidRDefault="00581828" w:rsidP="00581828">
      <w:pPr>
        <w:pStyle w:val="af0"/>
        <w:spacing w:line="360" w:lineRule="auto"/>
        <w:ind w:firstLine="709"/>
        <w:jc w:val="center"/>
        <w:rPr>
          <w:b/>
        </w:rPr>
      </w:pPr>
      <w:r w:rsidRPr="00581828">
        <w:rPr>
          <w:b/>
          <w:bCs/>
        </w:rPr>
        <w:t>Распределение по возрасту после объединения групп</w:t>
      </w:r>
    </w:p>
    <w:tbl>
      <w:tblPr>
        <w:tblStyle w:val="af"/>
        <w:tblW w:w="0" w:type="auto"/>
        <w:jc w:val="center"/>
        <w:tblLook w:val="04A0" w:firstRow="1" w:lastRow="0" w:firstColumn="1" w:lastColumn="0" w:noHBand="0" w:noVBand="1"/>
      </w:tblPr>
      <w:tblGrid>
        <w:gridCol w:w="2067"/>
        <w:gridCol w:w="1503"/>
        <w:gridCol w:w="1399"/>
        <w:gridCol w:w="1399"/>
        <w:gridCol w:w="1957"/>
        <w:gridCol w:w="1128"/>
      </w:tblGrid>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 </w:t>
            </w:r>
          </w:p>
        </w:tc>
        <w:tc>
          <w:tcPr>
            <w:tcW w:w="0" w:type="auto"/>
            <w:hideMark/>
          </w:tcPr>
          <w:p w:rsidR="00581828" w:rsidRPr="00581828" w:rsidRDefault="00581828" w:rsidP="00A2033D">
            <w:pPr>
              <w:pStyle w:val="af0"/>
              <w:spacing w:line="360" w:lineRule="auto"/>
              <w:ind w:left="221"/>
            </w:pPr>
            <w:r w:rsidRPr="00581828">
              <w:t>18-24 года</w:t>
            </w:r>
          </w:p>
        </w:tc>
        <w:tc>
          <w:tcPr>
            <w:tcW w:w="0" w:type="auto"/>
            <w:hideMark/>
          </w:tcPr>
          <w:p w:rsidR="00581828" w:rsidRPr="00581828" w:rsidRDefault="00581828" w:rsidP="00A2033D">
            <w:pPr>
              <w:pStyle w:val="af0"/>
              <w:spacing w:line="360" w:lineRule="auto"/>
              <w:ind w:left="221"/>
            </w:pPr>
            <w:r w:rsidRPr="00581828">
              <w:t>25-35 лет</w:t>
            </w:r>
          </w:p>
        </w:tc>
        <w:tc>
          <w:tcPr>
            <w:tcW w:w="0" w:type="auto"/>
            <w:hideMark/>
          </w:tcPr>
          <w:p w:rsidR="00581828" w:rsidRPr="00581828" w:rsidRDefault="00581828" w:rsidP="00A2033D">
            <w:pPr>
              <w:pStyle w:val="af0"/>
              <w:spacing w:line="360" w:lineRule="auto"/>
              <w:ind w:left="221"/>
            </w:pPr>
            <w:r w:rsidRPr="00581828">
              <w:t>36-45 лет</w:t>
            </w:r>
          </w:p>
        </w:tc>
        <w:tc>
          <w:tcPr>
            <w:tcW w:w="0" w:type="auto"/>
            <w:hideMark/>
          </w:tcPr>
          <w:p w:rsidR="00581828" w:rsidRPr="00581828" w:rsidRDefault="00581828" w:rsidP="00A2033D">
            <w:pPr>
              <w:pStyle w:val="af0"/>
              <w:spacing w:line="360" w:lineRule="auto"/>
              <w:ind w:left="221"/>
            </w:pPr>
            <w:r w:rsidRPr="00581828">
              <w:t>Старше 45 лет</w:t>
            </w:r>
          </w:p>
        </w:tc>
        <w:tc>
          <w:tcPr>
            <w:tcW w:w="0" w:type="auto"/>
            <w:hideMark/>
          </w:tcPr>
          <w:p w:rsidR="00581828" w:rsidRPr="00581828" w:rsidRDefault="00581828" w:rsidP="00A2033D">
            <w:pPr>
              <w:pStyle w:val="af0"/>
              <w:spacing w:line="360" w:lineRule="auto"/>
              <w:ind w:left="221"/>
            </w:pPr>
            <w:r w:rsidRPr="00581828">
              <w:t>Всего</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Количество</w:t>
            </w:r>
          </w:p>
        </w:tc>
        <w:tc>
          <w:tcPr>
            <w:tcW w:w="0" w:type="auto"/>
            <w:hideMark/>
          </w:tcPr>
          <w:p w:rsidR="00581828" w:rsidRPr="00581828" w:rsidRDefault="00581828" w:rsidP="00A2033D">
            <w:pPr>
              <w:pStyle w:val="af0"/>
              <w:spacing w:line="360" w:lineRule="auto"/>
              <w:ind w:left="221"/>
            </w:pPr>
            <w:r w:rsidRPr="00581828">
              <w:t>31</w:t>
            </w:r>
          </w:p>
        </w:tc>
        <w:tc>
          <w:tcPr>
            <w:tcW w:w="0" w:type="auto"/>
            <w:hideMark/>
          </w:tcPr>
          <w:p w:rsidR="00581828" w:rsidRPr="00581828" w:rsidRDefault="00581828" w:rsidP="00A2033D">
            <w:pPr>
              <w:pStyle w:val="af0"/>
              <w:spacing w:line="360" w:lineRule="auto"/>
              <w:ind w:left="221"/>
            </w:pPr>
            <w:r w:rsidRPr="00581828">
              <w:t>46</w:t>
            </w:r>
          </w:p>
        </w:tc>
        <w:tc>
          <w:tcPr>
            <w:tcW w:w="0" w:type="auto"/>
            <w:hideMark/>
          </w:tcPr>
          <w:p w:rsidR="00581828" w:rsidRPr="00581828" w:rsidRDefault="00581828" w:rsidP="00A2033D">
            <w:pPr>
              <w:pStyle w:val="af0"/>
              <w:spacing w:line="360" w:lineRule="auto"/>
              <w:ind w:left="221"/>
            </w:pPr>
            <w:r w:rsidRPr="00581828">
              <w:t>36</w:t>
            </w:r>
          </w:p>
        </w:tc>
        <w:tc>
          <w:tcPr>
            <w:tcW w:w="0" w:type="auto"/>
            <w:hideMark/>
          </w:tcPr>
          <w:p w:rsidR="00581828" w:rsidRPr="00581828" w:rsidRDefault="00581828" w:rsidP="00A2033D">
            <w:pPr>
              <w:pStyle w:val="af0"/>
              <w:spacing w:line="360" w:lineRule="auto"/>
              <w:ind w:left="221"/>
            </w:pPr>
            <w:r w:rsidRPr="00581828">
              <w:t>22</w:t>
            </w:r>
          </w:p>
        </w:tc>
        <w:tc>
          <w:tcPr>
            <w:tcW w:w="0" w:type="auto"/>
            <w:hideMark/>
          </w:tcPr>
          <w:p w:rsidR="00581828" w:rsidRPr="00581828" w:rsidRDefault="00581828" w:rsidP="00A2033D">
            <w:pPr>
              <w:pStyle w:val="af0"/>
              <w:spacing w:line="360" w:lineRule="auto"/>
              <w:ind w:left="221"/>
            </w:pPr>
            <w:r w:rsidRPr="00581828">
              <w:t>135</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Количество %</w:t>
            </w:r>
          </w:p>
        </w:tc>
        <w:tc>
          <w:tcPr>
            <w:tcW w:w="0" w:type="auto"/>
            <w:hideMark/>
          </w:tcPr>
          <w:p w:rsidR="00581828" w:rsidRPr="00581828" w:rsidRDefault="00581828" w:rsidP="00A2033D">
            <w:pPr>
              <w:pStyle w:val="af0"/>
              <w:spacing w:line="360" w:lineRule="auto"/>
              <w:ind w:left="221"/>
            </w:pPr>
            <w:r w:rsidRPr="00581828">
              <w:t>23%</w:t>
            </w:r>
          </w:p>
        </w:tc>
        <w:tc>
          <w:tcPr>
            <w:tcW w:w="0" w:type="auto"/>
            <w:hideMark/>
          </w:tcPr>
          <w:p w:rsidR="00581828" w:rsidRPr="00581828" w:rsidRDefault="00581828" w:rsidP="00A2033D">
            <w:pPr>
              <w:pStyle w:val="af0"/>
              <w:spacing w:line="360" w:lineRule="auto"/>
              <w:ind w:left="221"/>
            </w:pPr>
            <w:r w:rsidRPr="00581828">
              <w:t>34%</w:t>
            </w:r>
          </w:p>
        </w:tc>
        <w:tc>
          <w:tcPr>
            <w:tcW w:w="0" w:type="auto"/>
            <w:hideMark/>
          </w:tcPr>
          <w:p w:rsidR="00581828" w:rsidRPr="00581828" w:rsidRDefault="00581828" w:rsidP="00A2033D">
            <w:pPr>
              <w:pStyle w:val="af0"/>
              <w:spacing w:line="360" w:lineRule="auto"/>
              <w:ind w:left="221"/>
            </w:pPr>
            <w:r w:rsidRPr="00581828">
              <w:t>27%</w:t>
            </w:r>
          </w:p>
        </w:tc>
        <w:tc>
          <w:tcPr>
            <w:tcW w:w="0" w:type="auto"/>
            <w:hideMark/>
          </w:tcPr>
          <w:p w:rsidR="00581828" w:rsidRPr="00581828" w:rsidRDefault="00581828" w:rsidP="00A2033D">
            <w:pPr>
              <w:pStyle w:val="af0"/>
              <w:spacing w:line="360" w:lineRule="auto"/>
              <w:ind w:left="221"/>
            </w:pPr>
            <w:r w:rsidRPr="00581828">
              <w:t>16%</w:t>
            </w:r>
          </w:p>
        </w:tc>
        <w:tc>
          <w:tcPr>
            <w:tcW w:w="0" w:type="auto"/>
            <w:hideMark/>
          </w:tcPr>
          <w:p w:rsidR="00581828" w:rsidRPr="00581828" w:rsidRDefault="00581828" w:rsidP="00A2033D">
            <w:pPr>
              <w:pStyle w:val="af0"/>
              <w:spacing w:line="360" w:lineRule="auto"/>
              <w:ind w:left="221"/>
            </w:pPr>
            <w:r w:rsidRPr="00581828">
              <w:t>100%</w:t>
            </w:r>
          </w:p>
        </w:tc>
      </w:tr>
    </w:tbl>
    <w:p w:rsidR="00581828" w:rsidRPr="00581828" w:rsidRDefault="00581828" w:rsidP="00581828">
      <w:pPr>
        <w:pStyle w:val="af0"/>
        <w:spacing w:line="360" w:lineRule="auto"/>
        <w:ind w:firstLine="709"/>
      </w:pPr>
    </w:p>
    <w:p w:rsidR="00581828" w:rsidRPr="00581828" w:rsidRDefault="00581828" w:rsidP="00581828">
      <w:pPr>
        <w:pStyle w:val="af0"/>
        <w:spacing w:line="360" w:lineRule="auto"/>
        <w:ind w:firstLine="709"/>
        <w:rPr>
          <w:b/>
        </w:rPr>
      </w:pPr>
      <w:r w:rsidRPr="00581828">
        <w:rPr>
          <w:i/>
          <w:noProof/>
        </w:rPr>
        <w:drawing>
          <wp:inline distT="0" distB="0" distL="0" distR="0" wp14:anchorId="60348D0A" wp14:editId="5B13AD12">
            <wp:extent cx="4924425" cy="3019425"/>
            <wp:effectExtent l="0" t="0" r="9525" b="9525"/>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1828" w:rsidRPr="00581828" w:rsidRDefault="00581828" w:rsidP="00581828">
      <w:pPr>
        <w:pStyle w:val="af0"/>
        <w:spacing w:line="360" w:lineRule="auto"/>
        <w:ind w:firstLine="709"/>
        <w:jc w:val="center"/>
        <w:rPr>
          <w:i/>
        </w:rPr>
      </w:pPr>
      <w:r w:rsidRPr="00581828">
        <w:rPr>
          <w:i/>
        </w:rPr>
        <w:t>Рис. 2</w:t>
      </w:r>
      <w:r w:rsidRPr="00581828">
        <w:rPr>
          <w:bCs/>
          <w:i/>
        </w:rPr>
        <w:t xml:space="preserve"> Распределение по возрасту после объединения групп</w:t>
      </w:r>
    </w:p>
    <w:p w:rsidR="00581828" w:rsidRPr="00581828" w:rsidRDefault="00581828" w:rsidP="00581828">
      <w:pPr>
        <w:pStyle w:val="af0"/>
        <w:spacing w:line="360" w:lineRule="auto"/>
        <w:ind w:firstLine="709"/>
        <w:jc w:val="left"/>
        <w:rPr>
          <w:b/>
        </w:rPr>
      </w:pPr>
    </w:p>
    <w:p w:rsidR="00581828" w:rsidRPr="00581828" w:rsidRDefault="00581828" w:rsidP="00581828">
      <w:pPr>
        <w:pStyle w:val="af0"/>
        <w:spacing w:line="360" w:lineRule="auto"/>
        <w:ind w:firstLine="709"/>
        <w:jc w:val="left"/>
        <w:rPr>
          <w:b/>
        </w:rPr>
      </w:pPr>
      <w:r w:rsidRPr="00581828">
        <w:rPr>
          <w:b/>
        </w:rPr>
        <w:t>Таблица 5</w:t>
      </w:r>
    </w:p>
    <w:p w:rsidR="00581828" w:rsidRPr="00581828" w:rsidRDefault="00581828" w:rsidP="00581828">
      <w:pPr>
        <w:pStyle w:val="af0"/>
        <w:spacing w:line="360" w:lineRule="auto"/>
        <w:ind w:firstLine="709"/>
        <w:jc w:val="center"/>
        <w:rPr>
          <w:b/>
        </w:rPr>
      </w:pPr>
      <w:r w:rsidRPr="00581828">
        <w:rPr>
          <w:b/>
          <w:bCs/>
        </w:rPr>
        <w:t>Распределение по семейному положению</w:t>
      </w:r>
    </w:p>
    <w:tbl>
      <w:tblPr>
        <w:tblStyle w:val="af"/>
        <w:tblW w:w="0" w:type="auto"/>
        <w:jc w:val="center"/>
        <w:tblLook w:val="04A0" w:firstRow="1" w:lastRow="0" w:firstColumn="1" w:lastColumn="0" w:noHBand="0" w:noVBand="1"/>
      </w:tblPr>
      <w:tblGrid>
        <w:gridCol w:w="3017"/>
        <w:gridCol w:w="1838"/>
        <w:gridCol w:w="2141"/>
      </w:tblGrid>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 </w:t>
            </w:r>
          </w:p>
        </w:tc>
        <w:tc>
          <w:tcPr>
            <w:tcW w:w="0" w:type="auto"/>
            <w:hideMark/>
          </w:tcPr>
          <w:p w:rsidR="00581828" w:rsidRPr="00581828" w:rsidRDefault="00581828" w:rsidP="00A2033D">
            <w:pPr>
              <w:pStyle w:val="af0"/>
              <w:spacing w:line="360" w:lineRule="auto"/>
              <w:ind w:left="221"/>
            </w:pPr>
            <w:r w:rsidRPr="00581828">
              <w:t>Количество</w:t>
            </w:r>
          </w:p>
        </w:tc>
        <w:tc>
          <w:tcPr>
            <w:tcW w:w="0" w:type="auto"/>
            <w:hideMark/>
          </w:tcPr>
          <w:p w:rsidR="00581828" w:rsidRPr="00581828" w:rsidRDefault="00581828" w:rsidP="00A2033D">
            <w:pPr>
              <w:pStyle w:val="af0"/>
              <w:spacing w:line="360" w:lineRule="auto"/>
              <w:ind w:left="221"/>
            </w:pPr>
            <w:r w:rsidRPr="00581828">
              <w:t>Количество %</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Не женат/не замужем</w:t>
            </w:r>
          </w:p>
        </w:tc>
        <w:tc>
          <w:tcPr>
            <w:tcW w:w="0" w:type="auto"/>
            <w:hideMark/>
          </w:tcPr>
          <w:p w:rsidR="00581828" w:rsidRPr="00581828" w:rsidRDefault="00581828" w:rsidP="00A2033D">
            <w:pPr>
              <w:pStyle w:val="af0"/>
              <w:spacing w:line="360" w:lineRule="auto"/>
              <w:ind w:left="221"/>
            </w:pPr>
            <w:r w:rsidRPr="00581828">
              <w:t>37</w:t>
            </w:r>
          </w:p>
        </w:tc>
        <w:tc>
          <w:tcPr>
            <w:tcW w:w="0" w:type="auto"/>
            <w:hideMark/>
          </w:tcPr>
          <w:p w:rsidR="00581828" w:rsidRPr="00581828" w:rsidRDefault="00581828" w:rsidP="00A2033D">
            <w:pPr>
              <w:pStyle w:val="af0"/>
              <w:spacing w:line="360" w:lineRule="auto"/>
              <w:ind w:left="221"/>
            </w:pPr>
            <w:r w:rsidRPr="00581828">
              <w:t>28%</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В браке</w:t>
            </w:r>
          </w:p>
        </w:tc>
        <w:tc>
          <w:tcPr>
            <w:tcW w:w="0" w:type="auto"/>
            <w:hideMark/>
          </w:tcPr>
          <w:p w:rsidR="00581828" w:rsidRPr="00581828" w:rsidRDefault="00581828" w:rsidP="00A2033D">
            <w:pPr>
              <w:pStyle w:val="af0"/>
              <w:spacing w:line="360" w:lineRule="auto"/>
              <w:ind w:left="221"/>
            </w:pPr>
            <w:r w:rsidRPr="00581828">
              <w:t>68</w:t>
            </w:r>
          </w:p>
        </w:tc>
        <w:tc>
          <w:tcPr>
            <w:tcW w:w="0" w:type="auto"/>
            <w:hideMark/>
          </w:tcPr>
          <w:p w:rsidR="00581828" w:rsidRPr="00581828" w:rsidRDefault="00581828" w:rsidP="00A2033D">
            <w:pPr>
              <w:pStyle w:val="af0"/>
              <w:spacing w:line="360" w:lineRule="auto"/>
              <w:ind w:left="221"/>
            </w:pPr>
            <w:r w:rsidRPr="00581828">
              <w:t>50%</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В разводе</w:t>
            </w:r>
          </w:p>
        </w:tc>
        <w:tc>
          <w:tcPr>
            <w:tcW w:w="0" w:type="auto"/>
            <w:hideMark/>
          </w:tcPr>
          <w:p w:rsidR="00581828" w:rsidRPr="00581828" w:rsidRDefault="00581828" w:rsidP="00A2033D">
            <w:pPr>
              <w:pStyle w:val="af0"/>
              <w:spacing w:line="360" w:lineRule="auto"/>
              <w:ind w:left="221"/>
            </w:pPr>
            <w:r w:rsidRPr="00581828">
              <w:t>20</w:t>
            </w:r>
          </w:p>
        </w:tc>
        <w:tc>
          <w:tcPr>
            <w:tcW w:w="0" w:type="auto"/>
            <w:hideMark/>
          </w:tcPr>
          <w:p w:rsidR="00581828" w:rsidRPr="00581828" w:rsidRDefault="00581828" w:rsidP="00A2033D">
            <w:pPr>
              <w:pStyle w:val="af0"/>
              <w:spacing w:line="360" w:lineRule="auto"/>
              <w:ind w:left="221"/>
            </w:pPr>
            <w:r w:rsidRPr="00581828">
              <w:t>15%</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Вдовец/вдова</w:t>
            </w:r>
          </w:p>
        </w:tc>
        <w:tc>
          <w:tcPr>
            <w:tcW w:w="0" w:type="auto"/>
            <w:hideMark/>
          </w:tcPr>
          <w:p w:rsidR="00581828" w:rsidRPr="00581828" w:rsidRDefault="00581828" w:rsidP="00A2033D">
            <w:pPr>
              <w:pStyle w:val="af0"/>
              <w:spacing w:line="360" w:lineRule="auto"/>
              <w:ind w:left="221"/>
            </w:pPr>
            <w:r w:rsidRPr="00581828">
              <w:t>10</w:t>
            </w:r>
          </w:p>
        </w:tc>
        <w:tc>
          <w:tcPr>
            <w:tcW w:w="0" w:type="auto"/>
            <w:hideMark/>
          </w:tcPr>
          <w:p w:rsidR="00581828" w:rsidRPr="00581828" w:rsidRDefault="00581828" w:rsidP="00A2033D">
            <w:pPr>
              <w:pStyle w:val="af0"/>
              <w:spacing w:line="360" w:lineRule="auto"/>
              <w:ind w:left="221"/>
            </w:pPr>
            <w:r w:rsidRPr="00581828">
              <w:t>7%</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Всего</w:t>
            </w:r>
          </w:p>
        </w:tc>
        <w:tc>
          <w:tcPr>
            <w:tcW w:w="0" w:type="auto"/>
            <w:hideMark/>
          </w:tcPr>
          <w:p w:rsidR="00581828" w:rsidRPr="00581828" w:rsidRDefault="00581828" w:rsidP="00A2033D">
            <w:pPr>
              <w:pStyle w:val="af0"/>
              <w:spacing w:line="360" w:lineRule="auto"/>
              <w:ind w:left="221"/>
            </w:pPr>
            <w:r w:rsidRPr="00581828">
              <w:t>135</w:t>
            </w:r>
          </w:p>
        </w:tc>
        <w:tc>
          <w:tcPr>
            <w:tcW w:w="0" w:type="auto"/>
            <w:hideMark/>
          </w:tcPr>
          <w:p w:rsidR="00581828" w:rsidRPr="00581828" w:rsidRDefault="00581828" w:rsidP="00A2033D">
            <w:pPr>
              <w:pStyle w:val="af0"/>
              <w:spacing w:line="360" w:lineRule="auto"/>
              <w:ind w:left="221"/>
            </w:pPr>
            <w:r w:rsidRPr="00581828">
              <w:t>100%</w:t>
            </w:r>
          </w:p>
        </w:tc>
      </w:tr>
    </w:tbl>
    <w:p w:rsidR="00581828" w:rsidRPr="00581828" w:rsidRDefault="00581828" w:rsidP="00581828">
      <w:pPr>
        <w:pStyle w:val="af0"/>
        <w:spacing w:line="360" w:lineRule="auto"/>
        <w:ind w:firstLine="709"/>
      </w:pPr>
    </w:p>
    <w:p w:rsidR="00581828" w:rsidRPr="00581828" w:rsidRDefault="00581828" w:rsidP="00581828">
      <w:pPr>
        <w:pStyle w:val="af0"/>
        <w:spacing w:line="360" w:lineRule="auto"/>
        <w:ind w:firstLine="709"/>
      </w:pPr>
      <w:r w:rsidRPr="00581828">
        <w:t xml:space="preserve">На рисунке и таблице показано распределение респондентов по </w:t>
      </w:r>
      <w:r w:rsidRPr="00581828">
        <w:lastRenderedPageBreak/>
        <w:t xml:space="preserve">семейному положению. В группу «в разводе» всего попало 20 респондентов, а в группу «вдовец/вдова» - 10 респондентов. </w:t>
      </w:r>
    </w:p>
    <w:p w:rsidR="00581828" w:rsidRPr="00581828" w:rsidRDefault="00581828" w:rsidP="00581828">
      <w:pPr>
        <w:pStyle w:val="af0"/>
        <w:spacing w:line="360" w:lineRule="auto"/>
        <w:ind w:firstLine="709"/>
      </w:pPr>
      <w:r w:rsidRPr="00581828">
        <w:t>Было решено объединить группы «не женат/не замужем», «в разводе» и «вдовец</w:t>
      </w:r>
      <w:r w:rsidRPr="005F55E6">
        <w:t>/</w:t>
      </w:r>
      <w:r w:rsidRPr="00581828">
        <w:t xml:space="preserve">вдова» в группу «не в браке», в которую </w:t>
      </w:r>
      <w:proofErr w:type="gramStart"/>
      <w:r w:rsidRPr="00581828">
        <w:t>попало  67</w:t>
      </w:r>
      <w:proofErr w:type="gramEnd"/>
      <w:r w:rsidRPr="00581828">
        <w:t xml:space="preserve"> респондентов.</w:t>
      </w:r>
    </w:p>
    <w:p w:rsidR="00581828" w:rsidRPr="00581828" w:rsidRDefault="00581828" w:rsidP="00581828">
      <w:pPr>
        <w:pStyle w:val="af0"/>
        <w:spacing w:line="360" w:lineRule="auto"/>
        <w:ind w:firstLine="709"/>
        <w:rPr>
          <w:i/>
        </w:rPr>
      </w:pPr>
      <w:r w:rsidRPr="00581828">
        <w:rPr>
          <w:i/>
          <w:noProof/>
        </w:rPr>
        <w:drawing>
          <wp:inline distT="0" distB="0" distL="0" distR="0" wp14:anchorId="1CE36FB8" wp14:editId="5C41BA10">
            <wp:extent cx="4724400" cy="276225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1828" w:rsidRPr="00581828" w:rsidRDefault="00581828" w:rsidP="00581828">
      <w:pPr>
        <w:pStyle w:val="af0"/>
        <w:spacing w:line="360" w:lineRule="auto"/>
        <w:ind w:left="221"/>
        <w:jc w:val="center"/>
        <w:rPr>
          <w:bCs/>
          <w:i/>
        </w:rPr>
      </w:pPr>
      <w:r w:rsidRPr="00581828">
        <w:rPr>
          <w:i/>
        </w:rPr>
        <w:t>Рис. 4</w:t>
      </w:r>
      <w:r w:rsidRPr="00581828">
        <w:rPr>
          <w:bCs/>
          <w:i/>
        </w:rPr>
        <w:t xml:space="preserve"> Распределение по семейному положению</w:t>
      </w:r>
    </w:p>
    <w:p w:rsidR="00581828" w:rsidRPr="00581828" w:rsidRDefault="00581828" w:rsidP="00581828">
      <w:pPr>
        <w:pStyle w:val="af0"/>
        <w:spacing w:line="360" w:lineRule="auto"/>
        <w:ind w:left="221"/>
        <w:jc w:val="center"/>
      </w:pPr>
    </w:p>
    <w:p w:rsidR="00581828" w:rsidRPr="00581828" w:rsidRDefault="00581828" w:rsidP="00581828">
      <w:pPr>
        <w:pStyle w:val="af0"/>
        <w:spacing w:line="360" w:lineRule="auto"/>
        <w:ind w:firstLine="709"/>
        <w:jc w:val="left"/>
        <w:rPr>
          <w:b/>
        </w:rPr>
      </w:pPr>
      <w:r w:rsidRPr="00581828">
        <w:rPr>
          <w:b/>
        </w:rPr>
        <w:t>Таблица 6</w:t>
      </w:r>
    </w:p>
    <w:p w:rsidR="00581828" w:rsidRPr="00581828" w:rsidRDefault="00581828" w:rsidP="00581828">
      <w:pPr>
        <w:pStyle w:val="af0"/>
        <w:spacing w:line="360" w:lineRule="auto"/>
        <w:ind w:firstLine="709"/>
        <w:rPr>
          <w:b/>
        </w:rPr>
      </w:pPr>
      <w:r w:rsidRPr="00581828">
        <w:rPr>
          <w:b/>
          <w:bCs/>
        </w:rPr>
        <w:t>Распределение по семейному положению после объединения групп</w:t>
      </w:r>
    </w:p>
    <w:tbl>
      <w:tblPr>
        <w:tblStyle w:val="af"/>
        <w:tblW w:w="0" w:type="auto"/>
        <w:jc w:val="center"/>
        <w:tblLook w:val="04A0" w:firstRow="1" w:lastRow="0" w:firstColumn="1" w:lastColumn="0" w:noHBand="0" w:noVBand="1"/>
      </w:tblPr>
      <w:tblGrid>
        <w:gridCol w:w="1838"/>
        <w:gridCol w:w="4523"/>
        <w:gridCol w:w="2063"/>
        <w:gridCol w:w="1029"/>
      </w:tblGrid>
      <w:tr w:rsidR="00581828" w:rsidRPr="00581828" w:rsidTr="00A2033D">
        <w:trPr>
          <w:jc w:val="center"/>
        </w:trPr>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 </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Не в браке + разведённые+ вдова/вдовец</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Женат/замужем</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Всего</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Количество</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67</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68</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135</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Количество%</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50%</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50%</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100%</w:t>
            </w:r>
          </w:p>
        </w:tc>
      </w:tr>
    </w:tbl>
    <w:p w:rsidR="00581828" w:rsidRPr="00581828" w:rsidRDefault="00581828" w:rsidP="00581828">
      <w:pPr>
        <w:pStyle w:val="af0"/>
        <w:spacing w:line="360" w:lineRule="auto"/>
        <w:ind w:firstLine="709"/>
      </w:pPr>
    </w:p>
    <w:p w:rsidR="00581828" w:rsidRPr="00581828" w:rsidRDefault="00581828" w:rsidP="00581828">
      <w:pPr>
        <w:pStyle w:val="af0"/>
        <w:spacing w:line="360" w:lineRule="auto"/>
        <w:ind w:firstLine="709"/>
        <w:jc w:val="left"/>
        <w:rPr>
          <w:i/>
        </w:rPr>
      </w:pPr>
      <w:r w:rsidRPr="00581828">
        <w:rPr>
          <w:i/>
          <w:noProof/>
        </w:rPr>
        <w:drawing>
          <wp:inline distT="0" distB="0" distL="0" distR="0" wp14:anchorId="608BD7F2" wp14:editId="6FE83A79">
            <wp:extent cx="4752975" cy="2200275"/>
            <wp:effectExtent l="0" t="0" r="9525" b="952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1828" w:rsidRPr="00581828" w:rsidRDefault="00581828" w:rsidP="00581828">
      <w:pPr>
        <w:pStyle w:val="af0"/>
        <w:spacing w:line="360" w:lineRule="auto"/>
        <w:ind w:left="221"/>
        <w:jc w:val="center"/>
        <w:rPr>
          <w:i/>
        </w:rPr>
      </w:pPr>
      <w:r w:rsidRPr="00581828">
        <w:rPr>
          <w:i/>
        </w:rPr>
        <w:t>Рис. 5</w:t>
      </w:r>
      <w:r w:rsidRPr="00581828">
        <w:rPr>
          <w:bCs/>
          <w:i/>
        </w:rPr>
        <w:t xml:space="preserve"> Распределение по семейному положению после объединения групп</w:t>
      </w:r>
    </w:p>
    <w:p w:rsidR="00581828" w:rsidRPr="00581828" w:rsidRDefault="00581828" w:rsidP="00581828">
      <w:pPr>
        <w:pStyle w:val="af0"/>
        <w:spacing w:line="360" w:lineRule="auto"/>
        <w:ind w:left="0" w:firstLine="709"/>
      </w:pPr>
      <w:r w:rsidRPr="00581828">
        <w:lastRenderedPageBreak/>
        <w:t>После объединения было получено 2 группы респондентов с равномерным процентом распределения по группам.</w:t>
      </w:r>
    </w:p>
    <w:p w:rsidR="00581828" w:rsidRPr="00581828" w:rsidRDefault="00581828" w:rsidP="00581828">
      <w:pPr>
        <w:pStyle w:val="af0"/>
        <w:spacing w:line="360" w:lineRule="auto"/>
        <w:ind w:firstLine="709"/>
        <w:rPr>
          <w:b/>
        </w:rPr>
      </w:pPr>
      <w:r w:rsidRPr="00581828">
        <w:rPr>
          <w:b/>
        </w:rPr>
        <w:t>Таблица 7</w:t>
      </w:r>
    </w:p>
    <w:p w:rsidR="00581828" w:rsidRPr="00581828" w:rsidRDefault="00581828" w:rsidP="00581828">
      <w:pPr>
        <w:pStyle w:val="af0"/>
        <w:spacing w:line="360" w:lineRule="auto"/>
        <w:ind w:firstLine="709"/>
        <w:jc w:val="center"/>
        <w:rPr>
          <w:b/>
        </w:rPr>
      </w:pPr>
      <w:r w:rsidRPr="00581828">
        <w:rPr>
          <w:b/>
          <w:bCs/>
        </w:rPr>
        <w:t>Распределение по количеству детей</w:t>
      </w:r>
    </w:p>
    <w:tbl>
      <w:tblPr>
        <w:tblStyle w:val="af"/>
        <w:tblW w:w="0" w:type="auto"/>
        <w:jc w:val="center"/>
        <w:tblLook w:val="04A0" w:firstRow="1" w:lastRow="0" w:firstColumn="1" w:lastColumn="0" w:noHBand="0" w:noVBand="1"/>
      </w:tblPr>
      <w:tblGrid>
        <w:gridCol w:w="1520"/>
        <w:gridCol w:w="1638"/>
        <w:gridCol w:w="1898"/>
      </w:tblGrid>
      <w:tr w:rsidR="00581828" w:rsidRPr="00581828" w:rsidTr="00A2033D">
        <w:trPr>
          <w:jc w:val="center"/>
        </w:trPr>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 </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Количество</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Количество %</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До 5 лет</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11</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8%</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6-10 лет</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10</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7%</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10-12 лет</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18</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13%</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13-15</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18</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13%</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16-17</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13</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10%</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Старше 18</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13</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10%</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Нет детей</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52</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39%</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Всего</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135</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100%</w:t>
            </w:r>
          </w:p>
        </w:tc>
      </w:tr>
    </w:tbl>
    <w:p w:rsidR="00581828" w:rsidRPr="00581828" w:rsidRDefault="00581828" w:rsidP="00581828">
      <w:pPr>
        <w:pStyle w:val="af0"/>
        <w:spacing w:line="360" w:lineRule="auto"/>
        <w:ind w:firstLine="709"/>
        <w:jc w:val="center"/>
        <w:rPr>
          <w:i/>
        </w:rPr>
      </w:pPr>
    </w:p>
    <w:p w:rsidR="00581828" w:rsidRPr="00581828" w:rsidRDefault="00581828" w:rsidP="00581828">
      <w:pPr>
        <w:pStyle w:val="af0"/>
        <w:spacing w:line="360" w:lineRule="auto"/>
        <w:ind w:firstLine="709"/>
        <w:rPr>
          <w:i/>
        </w:rPr>
      </w:pPr>
      <w:r w:rsidRPr="00581828">
        <w:rPr>
          <w:i/>
          <w:noProof/>
        </w:rPr>
        <w:drawing>
          <wp:inline distT="0" distB="0" distL="0" distR="0" wp14:anchorId="3B1832D0" wp14:editId="2A621CF9">
            <wp:extent cx="4724400" cy="314325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1828" w:rsidRPr="00581828" w:rsidRDefault="00581828" w:rsidP="00581828">
      <w:pPr>
        <w:pStyle w:val="af0"/>
        <w:spacing w:line="360" w:lineRule="auto"/>
        <w:ind w:left="0"/>
        <w:jc w:val="center"/>
        <w:rPr>
          <w:i/>
        </w:rPr>
      </w:pPr>
      <w:r w:rsidRPr="00581828">
        <w:rPr>
          <w:i/>
        </w:rPr>
        <w:t>Рис. 6 Распределение по количеству детей</w:t>
      </w:r>
    </w:p>
    <w:p w:rsidR="00581828" w:rsidRPr="00581828" w:rsidRDefault="00581828" w:rsidP="00581828">
      <w:pPr>
        <w:pStyle w:val="af0"/>
        <w:spacing w:line="360" w:lineRule="auto"/>
        <w:ind w:firstLine="709"/>
      </w:pPr>
    </w:p>
    <w:p w:rsidR="00581828" w:rsidRPr="00581828" w:rsidRDefault="00581828" w:rsidP="00581828">
      <w:pPr>
        <w:pStyle w:val="af0"/>
        <w:spacing w:line="360" w:lineRule="auto"/>
        <w:ind w:firstLine="709"/>
      </w:pPr>
      <w:r w:rsidRPr="00581828">
        <w:t xml:space="preserve">По возрасту респонденты были распределены на 7 групп. </w:t>
      </w:r>
    </w:p>
    <w:p w:rsidR="00581828" w:rsidRPr="00581828" w:rsidRDefault="00581828" w:rsidP="00581828">
      <w:pPr>
        <w:pStyle w:val="af0"/>
        <w:spacing w:line="360" w:lineRule="auto"/>
        <w:ind w:firstLine="709"/>
      </w:pPr>
      <w:r w:rsidRPr="00581828">
        <w:t xml:space="preserve">Так как распределение получилось неравномерным, количество групп было решено сократить до 4. В итоге получились следующие группы: «дети до 10 лет», «подростки» (10-15 лет), «старшие подростки и взрослые» (16 лет и </w:t>
      </w:r>
      <w:proofErr w:type="spellStart"/>
      <w:r w:rsidRPr="00581828">
        <w:t>страше</w:t>
      </w:r>
      <w:proofErr w:type="spellEnd"/>
      <w:r w:rsidRPr="00581828">
        <w:t>) и «нет детей».</w:t>
      </w:r>
    </w:p>
    <w:p w:rsidR="00581828" w:rsidRPr="00581828" w:rsidRDefault="00581828" w:rsidP="00581828">
      <w:pPr>
        <w:pStyle w:val="af0"/>
        <w:spacing w:line="360" w:lineRule="auto"/>
        <w:ind w:firstLine="709"/>
        <w:rPr>
          <w:b/>
          <w:bCs/>
        </w:rPr>
      </w:pPr>
      <w:r w:rsidRPr="00581828">
        <w:rPr>
          <w:b/>
          <w:bCs/>
        </w:rPr>
        <w:lastRenderedPageBreak/>
        <w:t>Таблица 8</w:t>
      </w:r>
    </w:p>
    <w:p w:rsidR="00581828" w:rsidRPr="00581828" w:rsidRDefault="00581828" w:rsidP="00581828">
      <w:pPr>
        <w:pStyle w:val="af0"/>
        <w:spacing w:line="360" w:lineRule="auto"/>
        <w:ind w:firstLine="709"/>
        <w:rPr>
          <w:b/>
        </w:rPr>
      </w:pPr>
      <w:r w:rsidRPr="00581828">
        <w:rPr>
          <w:b/>
          <w:bCs/>
        </w:rPr>
        <w:t>Распределение по количеству детей после объединения групп</w:t>
      </w:r>
    </w:p>
    <w:tbl>
      <w:tblPr>
        <w:tblStyle w:val="af"/>
        <w:tblW w:w="0" w:type="auto"/>
        <w:jc w:val="center"/>
        <w:tblLook w:val="04A0" w:firstRow="1" w:lastRow="0" w:firstColumn="1" w:lastColumn="0" w:noHBand="0" w:noVBand="1"/>
      </w:tblPr>
      <w:tblGrid>
        <w:gridCol w:w="1759"/>
        <w:gridCol w:w="1400"/>
        <w:gridCol w:w="1549"/>
        <w:gridCol w:w="2504"/>
        <w:gridCol w:w="1212"/>
        <w:gridCol w:w="1029"/>
      </w:tblGrid>
      <w:tr w:rsidR="00581828" w:rsidRPr="00581828" w:rsidTr="00A2033D">
        <w:trPr>
          <w:jc w:val="center"/>
        </w:trPr>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 </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Дети до 10 лет</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Подростки</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Старшие подростки и взрослые</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Нет детей</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Всего</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Количество</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21</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36</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26</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52</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135</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Количество %</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16%</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27%</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19%</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38%</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100%</w:t>
            </w:r>
          </w:p>
        </w:tc>
      </w:tr>
    </w:tbl>
    <w:p w:rsidR="00581828" w:rsidRPr="00581828" w:rsidRDefault="00581828" w:rsidP="00581828">
      <w:pPr>
        <w:pStyle w:val="af0"/>
        <w:spacing w:line="360" w:lineRule="auto"/>
        <w:ind w:firstLine="709"/>
        <w:jc w:val="center"/>
        <w:rPr>
          <w:i/>
        </w:rPr>
      </w:pPr>
    </w:p>
    <w:p w:rsidR="00581828" w:rsidRPr="00581828" w:rsidRDefault="00581828" w:rsidP="00581828">
      <w:pPr>
        <w:pStyle w:val="af0"/>
        <w:spacing w:line="360" w:lineRule="auto"/>
        <w:ind w:firstLine="709"/>
        <w:rPr>
          <w:i/>
        </w:rPr>
      </w:pPr>
      <w:r w:rsidRPr="00581828">
        <w:rPr>
          <w:i/>
          <w:noProof/>
        </w:rPr>
        <w:drawing>
          <wp:inline distT="0" distB="0" distL="0" distR="0" wp14:anchorId="10FE33E8" wp14:editId="031A0EA5">
            <wp:extent cx="4752975" cy="4124325"/>
            <wp:effectExtent l="0" t="0" r="9525" b="952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1828" w:rsidRPr="00581828" w:rsidRDefault="00581828" w:rsidP="00581828">
      <w:pPr>
        <w:pStyle w:val="af0"/>
        <w:spacing w:line="360" w:lineRule="auto"/>
        <w:ind w:firstLine="709"/>
        <w:rPr>
          <w:i/>
        </w:rPr>
      </w:pPr>
      <w:r w:rsidRPr="00581828">
        <w:rPr>
          <w:i/>
        </w:rPr>
        <w:t>Рис. 7</w:t>
      </w:r>
      <w:r w:rsidRPr="00581828">
        <w:rPr>
          <w:bCs/>
          <w:i/>
        </w:rPr>
        <w:t xml:space="preserve"> Распределение по количеству детей после объединения групп</w:t>
      </w:r>
    </w:p>
    <w:p w:rsidR="00581828" w:rsidRPr="00581828" w:rsidRDefault="00581828" w:rsidP="00581828">
      <w:pPr>
        <w:pStyle w:val="af0"/>
        <w:spacing w:line="360" w:lineRule="auto"/>
        <w:ind w:firstLine="709"/>
      </w:pPr>
    </w:p>
    <w:p w:rsidR="00581828" w:rsidRPr="00581828" w:rsidRDefault="00581828" w:rsidP="00581828">
      <w:pPr>
        <w:pStyle w:val="af0"/>
        <w:spacing w:line="360" w:lineRule="auto"/>
        <w:ind w:firstLine="709"/>
      </w:pPr>
      <w:r w:rsidRPr="00581828">
        <w:t xml:space="preserve">После объединения процент распределения респондентов по группам получился равномерным. </w:t>
      </w:r>
    </w:p>
    <w:p w:rsidR="00581828" w:rsidRPr="00581828" w:rsidRDefault="00581828" w:rsidP="00581828">
      <w:pPr>
        <w:pStyle w:val="af0"/>
        <w:spacing w:line="360" w:lineRule="auto"/>
        <w:ind w:firstLine="709"/>
      </w:pPr>
      <w:r w:rsidRPr="00581828">
        <w:t xml:space="preserve">Такое объединение допустимо, так как дети до 10 лет - это несамостоятельные личности, которым нужен уход и присмотр, в отличие от подростков. </w:t>
      </w:r>
    </w:p>
    <w:p w:rsidR="00581828" w:rsidRPr="00581828" w:rsidRDefault="00581828" w:rsidP="00581828">
      <w:pPr>
        <w:pStyle w:val="af0"/>
        <w:spacing w:line="360" w:lineRule="auto"/>
        <w:ind w:firstLine="709"/>
      </w:pPr>
      <w:r w:rsidRPr="00581828">
        <w:t>Старшие подростки и взрослые - это дети, которые, скорее всего, более самостоятельны.</w:t>
      </w:r>
    </w:p>
    <w:p w:rsidR="00581828" w:rsidRPr="00581828" w:rsidRDefault="00581828" w:rsidP="00581828">
      <w:pPr>
        <w:pStyle w:val="af0"/>
        <w:spacing w:line="360" w:lineRule="auto"/>
        <w:ind w:firstLine="709"/>
        <w:rPr>
          <w:b/>
        </w:rPr>
      </w:pPr>
      <w:r w:rsidRPr="00581828">
        <w:rPr>
          <w:b/>
        </w:rPr>
        <w:lastRenderedPageBreak/>
        <w:t>Таблица 9</w:t>
      </w:r>
    </w:p>
    <w:p w:rsidR="00581828" w:rsidRPr="00581828" w:rsidRDefault="00581828" w:rsidP="00581828">
      <w:pPr>
        <w:pStyle w:val="af0"/>
        <w:spacing w:line="360" w:lineRule="auto"/>
        <w:ind w:firstLine="709"/>
        <w:jc w:val="center"/>
        <w:rPr>
          <w:b/>
        </w:rPr>
      </w:pPr>
      <w:r w:rsidRPr="00581828">
        <w:rPr>
          <w:b/>
          <w:bCs/>
        </w:rPr>
        <w:t>Распределение по доходу</w:t>
      </w:r>
    </w:p>
    <w:tbl>
      <w:tblPr>
        <w:tblStyle w:val="af"/>
        <w:tblW w:w="0" w:type="auto"/>
        <w:tblLook w:val="04A0" w:firstRow="1" w:lastRow="0" w:firstColumn="1" w:lastColumn="0" w:noHBand="0" w:noVBand="1"/>
      </w:tblPr>
      <w:tblGrid>
        <w:gridCol w:w="6098"/>
        <w:gridCol w:w="1638"/>
        <w:gridCol w:w="1717"/>
      </w:tblGrid>
      <w:tr w:rsidR="00581828" w:rsidRPr="00581828" w:rsidTr="00A2033D">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 </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Количество</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Количество %</w:t>
            </w:r>
          </w:p>
        </w:tc>
      </w:tr>
      <w:tr w:rsidR="00581828" w:rsidRPr="00581828" w:rsidTr="00A2033D">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Денег не хватает даже на продукты</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0</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0%</w:t>
            </w:r>
          </w:p>
        </w:tc>
      </w:tr>
      <w:tr w:rsidR="00581828" w:rsidRPr="00581828" w:rsidTr="00A2033D">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Хватает на продукты, но не на одежду</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5</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4%</w:t>
            </w:r>
          </w:p>
        </w:tc>
      </w:tr>
      <w:tr w:rsidR="00581828" w:rsidRPr="00581828" w:rsidTr="00A2033D">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Доход, достаточный на покупку продуктов и одежды, но не на покупка крупной бытовой техники</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26</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19%</w:t>
            </w:r>
          </w:p>
        </w:tc>
      </w:tr>
      <w:tr w:rsidR="00581828" w:rsidRPr="00581828" w:rsidTr="00A2033D">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Есть возможность покупать крупную бытовую технику, но не новый легковой автомобиль</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58</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43%</w:t>
            </w:r>
          </w:p>
        </w:tc>
      </w:tr>
      <w:tr w:rsidR="00581828" w:rsidRPr="00581828" w:rsidTr="00A2033D">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Достаточный доход на покупку нового легкового автомобиля, но покупка дома или квартиры(иной недвижимости) является  затруднительной</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36</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27%</w:t>
            </w:r>
          </w:p>
        </w:tc>
      </w:tr>
      <w:tr w:rsidR="00581828" w:rsidRPr="00581828" w:rsidTr="00A2033D">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Материальных затруднений нет; при необходимости есть возможность купить квартиру, дом (иную недвижимость)</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10</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7%</w:t>
            </w:r>
          </w:p>
        </w:tc>
      </w:tr>
      <w:tr w:rsidR="00581828" w:rsidRPr="00581828" w:rsidTr="00A2033D">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Всего</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135</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100%</w:t>
            </w:r>
          </w:p>
        </w:tc>
      </w:tr>
    </w:tbl>
    <w:p w:rsidR="00581828" w:rsidRPr="00581828" w:rsidRDefault="00581828" w:rsidP="00581828">
      <w:pPr>
        <w:pStyle w:val="af0"/>
        <w:spacing w:line="360" w:lineRule="auto"/>
        <w:ind w:firstLine="709"/>
      </w:pPr>
    </w:p>
    <w:p w:rsidR="00581828" w:rsidRPr="00581828" w:rsidRDefault="00581828" w:rsidP="00581828">
      <w:pPr>
        <w:pStyle w:val="af0"/>
        <w:spacing w:line="360" w:lineRule="auto"/>
        <w:ind w:firstLine="709"/>
      </w:pPr>
    </w:p>
    <w:p w:rsidR="00581828" w:rsidRPr="00581828" w:rsidRDefault="00581828" w:rsidP="00581828">
      <w:pPr>
        <w:pStyle w:val="af0"/>
        <w:spacing w:line="360" w:lineRule="auto"/>
        <w:ind w:firstLine="709"/>
        <w:rPr>
          <w:i/>
        </w:rPr>
      </w:pPr>
      <w:r w:rsidRPr="00581828">
        <w:rPr>
          <w:i/>
          <w:noProof/>
        </w:rPr>
        <w:drawing>
          <wp:inline distT="0" distB="0" distL="0" distR="0" wp14:anchorId="19B08EBC" wp14:editId="25607E05">
            <wp:extent cx="4657725" cy="3067050"/>
            <wp:effectExtent l="0" t="0" r="9525"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1828" w:rsidRPr="00581828" w:rsidRDefault="00581828" w:rsidP="00581828">
      <w:pPr>
        <w:pStyle w:val="af0"/>
        <w:spacing w:line="360" w:lineRule="auto"/>
        <w:ind w:firstLine="709"/>
        <w:jc w:val="center"/>
        <w:rPr>
          <w:i/>
        </w:rPr>
      </w:pPr>
      <w:r w:rsidRPr="00581828">
        <w:rPr>
          <w:i/>
        </w:rPr>
        <w:t>Рис. 8</w:t>
      </w:r>
      <w:r w:rsidRPr="00581828">
        <w:rPr>
          <w:bCs/>
          <w:i/>
        </w:rPr>
        <w:t xml:space="preserve"> Распределение по доходу</w:t>
      </w:r>
    </w:p>
    <w:p w:rsidR="00581828" w:rsidRPr="00581828" w:rsidRDefault="00581828" w:rsidP="00581828">
      <w:pPr>
        <w:pStyle w:val="af0"/>
        <w:spacing w:line="360" w:lineRule="auto"/>
        <w:ind w:firstLine="709"/>
      </w:pPr>
    </w:p>
    <w:p w:rsidR="00581828" w:rsidRPr="00581828" w:rsidRDefault="00581828" w:rsidP="00581828">
      <w:pPr>
        <w:pStyle w:val="af0"/>
        <w:spacing w:line="360" w:lineRule="auto"/>
        <w:ind w:firstLine="709"/>
      </w:pPr>
      <w:r w:rsidRPr="00581828">
        <w:t xml:space="preserve">Респондентам был задан вопрос, где они должны были оценить свой </w:t>
      </w:r>
      <w:r w:rsidRPr="00581828">
        <w:lastRenderedPageBreak/>
        <w:t>примерный уровень дохода. Больше всего респондентов попало в группу «Есть возможность покупать крупную бытовую технику, но не новый легковой автомобиль» - 43% (58 человек). В некоторые группы попал слишком малый процент респондентов, поэтому часть их была объединена. Таким образом, респонденты были разделены на 3 группы. Распределение по группам показано на таблице и графике, расположенных ниже.</w:t>
      </w:r>
    </w:p>
    <w:p w:rsidR="00581828" w:rsidRPr="00581828" w:rsidRDefault="00581828" w:rsidP="00581828">
      <w:pPr>
        <w:pStyle w:val="af0"/>
        <w:spacing w:line="360" w:lineRule="auto"/>
        <w:ind w:firstLine="709"/>
        <w:rPr>
          <w:b/>
          <w:bCs/>
        </w:rPr>
      </w:pPr>
      <w:r w:rsidRPr="00581828">
        <w:rPr>
          <w:b/>
          <w:bCs/>
        </w:rPr>
        <w:t>Таблица 10</w:t>
      </w:r>
    </w:p>
    <w:p w:rsidR="00581828" w:rsidRPr="00581828" w:rsidRDefault="00581828" w:rsidP="00581828">
      <w:pPr>
        <w:pStyle w:val="af0"/>
        <w:spacing w:line="360" w:lineRule="auto"/>
        <w:ind w:firstLine="709"/>
        <w:jc w:val="center"/>
        <w:rPr>
          <w:b/>
        </w:rPr>
      </w:pPr>
      <w:r w:rsidRPr="00581828">
        <w:rPr>
          <w:b/>
          <w:bCs/>
        </w:rPr>
        <w:t>Распределение по доходу после объединения групп</w:t>
      </w:r>
    </w:p>
    <w:tbl>
      <w:tblPr>
        <w:tblStyle w:val="af"/>
        <w:tblW w:w="0" w:type="auto"/>
        <w:tblLook w:val="04A0" w:firstRow="1" w:lastRow="0" w:firstColumn="1" w:lastColumn="0" w:noHBand="0" w:noVBand="1"/>
      </w:tblPr>
      <w:tblGrid>
        <w:gridCol w:w="1696"/>
        <w:gridCol w:w="1978"/>
        <w:gridCol w:w="1761"/>
        <w:gridCol w:w="2989"/>
        <w:gridCol w:w="1029"/>
      </w:tblGrid>
      <w:tr w:rsidR="00581828" w:rsidRPr="00581828" w:rsidTr="00A2033D">
        <w:tc>
          <w:tcPr>
            <w:tcW w:w="1696" w:type="dxa"/>
            <w:hideMark/>
          </w:tcPr>
          <w:p w:rsidR="00581828" w:rsidRPr="00581828" w:rsidRDefault="00581828" w:rsidP="00A2033D">
            <w:pPr>
              <w:pStyle w:val="af0"/>
              <w:spacing w:line="360" w:lineRule="auto"/>
              <w:ind w:left="221"/>
              <w:rPr>
                <w:sz w:val="24"/>
                <w:szCs w:val="24"/>
              </w:rPr>
            </w:pPr>
            <w:r w:rsidRPr="00581828">
              <w:rPr>
                <w:sz w:val="24"/>
                <w:szCs w:val="24"/>
              </w:rPr>
              <w:t> </w:t>
            </w:r>
          </w:p>
        </w:tc>
        <w:tc>
          <w:tcPr>
            <w:tcW w:w="1978" w:type="dxa"/>
            <w:hideMark/>
          </w:tcPr>
          <w:p w:rsidR="00581828" w:rsidRPr="00581828" w:rsidRDefault="00581828" w:rsidP="00A2033D">
            <w:pPr>
              <w:pStyle w:val="af0"/>
              <w:spacing w:line="360" w:lineRule="auto"/>
              <w:ind w:left="221"/>
              <w:rPr>
                <w:sz w:val="24"/>
                <w:szCs w:val="24"/>
              </w:rPr>
            </w:pPr>
            <w:r w:rsidRPr="00581828">
              <w:rPr>
                <w:sz w:val="24"/>
                <w:szCs w:val="24"/>
              </w:rPr>
              <w:t>Хватает на продукты или на одежду и продукты</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Хватает на бытовую технику</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Хватает на новый автомобиль или не испытывают финансовых трудностей</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Всего</w:t>
            </w:r>
          </w:p>
        </w:tc>
      </w:tr>
      <w:tr w:rsidR="00581828" w:rsidRPr="00581828" w:rsidTr="00A2033D">
        <w:tc>
          <w:tcPr>
            <w:tcW w:w="1696" w:type="dxa"/>
            <w:hideMark/>
          </w:tcPr>
          <w:p w:rsidR="00581828" w:rsidRPr="00581828" w:rsidRDefault="00581828" w:rsidP="00A2033D">
            <w:pPr>
              <w:pStyle w:val="af0"/>
              <w:spacing w:line="360" w:lineRule="auto"/>
              <w:ind w:left="0"/>
              <w:rPr>
                <w:sz w:val="24"/>
                <w:szCs w:val="24"/>
              </w:rPr>
            </w:pPr>
            <w:r w:rsidRPr="00581828">
              <w:rPr>
                <w:sz w:val="24"/>
                <w:szCs w:val="24"/>
              </w:rPr>
              <w:t>Количество</w:t>
            </w:r>
          </w:p>
        </w:tc>
        <w:tc>
          <w:tcPr>
            <w:tcW w:w="1978" w:type="dxa"/>
            <w:hideMark/>
          </w:tcPr>
          <w:p w:rsidR="00581828" w:rsidRPr="00581828" w:rsidRDefault="00581828" w:rsidP="00A2033D">
            <w:pPr>
              <w:pStyle w:val="af0"/>
              <w:spacing w:line="360" w:lineRule="auto"/>
              <w:ind w:left="221"/>
              <w:rPr>
                <w:sz w:val="24"/>
                <w:szCs w:val="24"/>
              </w:rPr>
            </w:pPr>
            <w:r w:rsidRPr="00581828">
              <w:rPr>
                <w:sz w:val="24"/>
                <w:szCs w:val="24"/>
              </w:rPr>
              <w:t>31</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58</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46</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135</w:t>
            </w:r>
          </w:p>
        </w:tc>
      </w:tr>
      <w:tr w:rsidR="00581828" w:rsidRPr="00581828" w:rsidTr="00A2033D">
        <w:tc>
          <w:tcPr>
            <w:tcW w:w="1696" w:type="dxa"/>
            <w:hideMark/>
          </w:tcPr>
          <w:p w:rsidR="00581828" w:rsidRPr="00581828" w:rsidRDefault="00581828" w:rsidP="00A2033D">
            <w:pPr>
              <w:pStyle w:val="af0"/>
              <w:spacing w:line="360" w:lineRule="auto"/>
              <w:ind w:left="0"/>
              <w:rPr>
                <w:sz w:val="24"/>
                <w:szCs w:val="24"/>
              </w:rPr>
            </w:pPr>
            <w:r w:rsidRPr="00581828">
              <w:rPr>
                <w:sz w:val="24"/>
                <w:szCs w:val="24"/>
              </w:rPr>
              <w:t>Количество %</w:t>
            </w:r>
          </w:p>
        </w:tc>
        <w:tc>
          <w:tcPr>
            <w:tcW w:w="1978" w:type="dxa"/>
            <w:hideMark/>
          </w:tcPr>
          <w:p w:rsidR="00581828" w:rsidRPr="00581828" w:rsidRDefault="00581828" w:rsidP="00A2033D">
            <w:pPr>
              <w:pStyle w:val="af0"/>
              <w:spacing w:line="360" w:lineRule="auto"/>
              <w:ind w:left="221"/>
              <w:rPr>
                <w:sz w:val="24"/>
                <w:szCs w:val="24"/>
              </w:rPr>
            </w:pPr>
            <w:r w:rsidRPr="00581828">
              <w:rPr>
                <w:sz w:val="24"/>
                <w:szCs w:val="24"/>
              </w:rPr>
              <w:t>23%</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43%</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34%</w:t>
            </w:r>
          </w:p>
        </w:tc>
        <w:tc>
          <w:tcPr>
            <w:tcW w:w="0" w:type="auto"/>
            <w:hideMark/>
          </w:tcPr>
          <w:p w:rsidR="00581828" w:rsidRPr="00581828" w:rsidRDefault="00581828" w:rsidP="00A2033D">
            <w:pPr>
              <w:pStyle w:val="af0"/>
              <w:spacing w:line="360" w:lineRule="auto"/>
              <w:ind w:left="221"/>
              <w:rPr>
                <w:sz w:val="24"/>
                <w:szCs w:val="24"/>
              </w:rPr>
            </w:pPr>
            <w:r w:rsidRPr="00581828">
              <w:rPr>
                <w:sz w:val="24"/>
                <w:szCs w:val="24"/>
              </w:rPr>
              <w:t>100%</w:t>
            </w:r>
          </w:p>
        </w:tc>
      </w:tr>
    </w:tbl>
    <w:p w:rsidR="00581828" w:rsidRPr="00581828" w:rsidRDefault="00581828" w:rsidP="00581828">
      <w:pPr>
        <w:pStyle w:val="af0"/>
        <w:spacing w:line="360" w:lineRule="auto"/>
        <w:ind w:firstLine="709"/>
      </w:pPr>
    </w:p>
    <w:p w:rsidR="00581828" w:rsidRPr="00581828" w:rsidRDefault="00581828" w:rsidP="00581828">
      <w:pPr>
        <w:pStyle w:val="af0"/>
        <w:spacing w:line="360" w:lineRule="auto"/>
        <w:ind w:firstLine="709"/>
      </w:pPr>
      <w:r w:rsidRPr="00581828">
        <w:rPr>
          <w:i/>
          <w:noProof/>
        </w:rPr>
        <w:drawing>
          <wp:inline distT="0" distB="0" distL="0" distR="0" wp14:anchorId="01CF4762" wp14:editId="07F22B9C">
            <wp:extent cx="4657725" cy="3067050"/>
            <wp:effectExtent l="0" t="0" r="9525"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81828" w:rsidRPr="00581828" w:rsidRDefault="00581828" w:rsidP="00581828">
      <w:pPr>
        <w:pStyle w:val="af0"/>
        <w:spacing w:line="360" w:lineRule="auto"/>
        <w:ind w:firstLine="709"/>
      </w:pPr>
    </w:p>
    <w:p w:rsidR="00581828" w:rsidRPr="00581828" w:rsidRDefault="00581828" w:rsidP="00581828">
      <w:pPr>
        <w:pStyle w:val="af0"/>
        <w:spacing w:line="360" w:lineRule="auto"/>
        <w:ind w:firstLine="709"/>
        <w:jc w:val="center"/>
        <w:rPr>
          <w:i/>
        </w:rPr>
      </w:pPr>
      <w:r w:rsidRPr="00581828">
        <w:rPr>
          <w:i/>
        </w:rPr>
        <w:t>Рис. 9</w:t>
      </w:r>
      <w:r w:rsidRPr="00581828">
        <w:rPr>
          <w:bCs/>
          <w:i/>
        </w:rPr>
        <w:t xml:space="preserve"> Распределение по доходу после объединения групп</w:t>
      </w:r>
    </w:p>
    <w:p w:rsidR="00581828" w:rsidRPr="00581828" w:rsidRDefault="00581828" w:rsidP="00581828">
      <w:pPr>
        <w:pStyle w:val="af0"/>
        <w:spacing w:line="360" w:lineRule="auto"/>
        <w:ind w:left="0" w:firstLine="709"/>
      </w:pPr>
    </w:p>
    <w:p w:rsidR="00581828" w:rsidRPr="00581828" w:rsidRDefault="00581828" w:rsidP="00581828">
      <w:pPr>
        <w:pStyle w:val="af0"/>
        <w:spacing w:line="360" w:lineRule="auto"/>
        <w:ind w:left="0" w:firstLine="709"/>
      </w:pPr>
      <w:r w:rsidRPr="00581828">
        <w:t>Равномерное распределение позволяет включать данные группы в дальнейший анализ.</w:t>
      </w:r>
    </w:p>
    <w:p w:rsidR="00581828" w:rsidRPr="00581828" w:rsidRDefault="00581828" w:rsidP="00581828">
      <w:pPr>
        <w:pStyle w:val="af0"/>
        <w:spacing w:line="360" w:lineRule="auto"/>
        <w:ind w:firstLine="709"/>
        <w:rPr>
          <w:b/>
        </w:rPr>
      </w:pPr>
      <w:r w:rsidRPr="00581828">
        <w:rPr>
          <w:b/>
        </w:rPr>
        <w:lastRenderedPageBreak/>
        <w:t>Таблица 11</w:t>
      </w:r>
    </w:p>
    <w:p w:rsidR="00581828" w:rsidRPr="00581828" w:rsidRDefault="00581828" w:rsidP="00581828">
      <w:pPr>
        <w:pStyle w:val="af0"/>
        <w:spacing w:line="360" w:lineRule="auto"/>
        <w:ind w:firstLine="709"/>
        <w:jc w:val="center"/>
      </w:pPr>
      <w:r w:rsidRPr="00581828">
        <w:rPr>
          <w:b/>
          <w:bCs/>
        </w:rPr>
        <w:t>Распределение по стажу работы</w:t>
      </w:r>
    </w:p>
    <w:tbl>
      <w:tblPr>
        <w:tblStyle w:val="af"/>
        <w:tblW w:w="0" w:type="auto"/>
        <w:jc w:val="center"/>
        <w:tblLook w:val="04A0" w:firstRow="1" w:lastRow="0" w:firstColumn="1" w:lastColumn="0" w:noHBand="0" w:noVBand="1"/>
      </w:tblPr>
      <w:tblGrid>
        <w:gridCol w:w="2583"/>
        <w:gridCol w:w="2548"/>
        <w:gridCol w:w="2851"/>
      </w:tblGrid>
      <w:tr w:rsidR="00581828" w:rsidRPr="00581828" w:rsidTr="00A2033D">
        <w:trPr>
          <w:jc w:val="center"/>
        </w:trPr>
        <w:tc>
          <w:tcPr>
            <w:tcW w:w="0" w:type="auto"/>
            <w:hideMark/>
          </w:tcPr>
          <w:p w:rsidR="00581828" w:rsidRPr="00581828" w:rsidRDefault="00581828" w:rsidP="00A2033D">
            <w:pPr>
              <w:pStyle w:val="af0"/>
              <w:spacing w:line="360" w:lineRule="auto"/>
              <w:ind w:firstLine="709"/>
            </w:pPr>
            <w:r w:rsidRPr="00581828">
              <w:t> </w:t>
            </w:r>
          </w:p>
        </w:tc>
        <w:tc>
          <w:tcPr>
            <w:tcW w:w="0" w:type="auto"/>
            <w:hideMark/>
          </w:tcPr>
          <w:p w:rsidR="00581828" w:rsidRPr="00581828" w:rsidRDefault="00581828" w:rsidP="00A2033D">
            <w:pPr>
              <w:pStyle w:val="af0"/>
              <w:spacing w:line="360" w:lineRule="auto"/>
              <w:ind w:firstLine="709"/>
            </w:pPr>
            <w:r w:rsidRPr="00581828">
              <w:t>Количество</w:t>
            </w:r>
          </w:p>
        </w:tc>
        <w:tc>
          <w:tcPr>
            <w:tcW w:w="0" w:type="auto"/>
            <w:hideMark/>
          </w:tcPr>
          <w:p w:rsidR="00581828" w:rsidRPr="00581828" w:rsidRDefault="00581828" w:rsidP="00A2033D">
            <w:pPr>
              <w:pStyle w:val="af0"/>
              <w:spacing w:line="360" w:lineRule="auto"/>
              <w:ind w:firstLine="709"/>
            </w:pPr>
            <w:r w:rsidRPr="00581828">
              <w:t>Количество %</w:t>
            </w:r>
          </w:p>
        </w:tc>
      </w:tr>
      <w:tr w:rsidR="00581828" w:rsidRPr="00581828" w:rsidTr="00A2033D">
        <w:trPr>
          <w:jc w:val="center"/>
        </w:trPr>
        <w:tc>
          <w:tcPr>
            <w:tcW w:w="0" w:type="auto"/>
            <w:hideMark/>
          </w:tcPr>
          <w:p w:rsidR="00581828" w:rsidRPr="00581828" w:rsidRDefault="00581828" w:rsidP="00A2033D">
            <w:pPr>
              <w:pStyle w:val="af0"/>
              <w:spacing w:line="360" w:lineRule="auto"/>
            </w:pPr>
            <w:r w:rsidRPr="00581828">
              <w:t>Менее года</w:t>
            </w:r>
          </w:p>
        </w:tc>
        <w:tc>
          <w:tcPr>
            <w:tcW w:w="0" w:type="auto"/>
            <w:hideMark/>
          </w:tcPr>
          <w:p w:rsidR="00581828" w:rsidRPr="00581828" w:rsidRDefault="00581828" w:rsidP="00A2033D">
            <w:pPr>
              <w:pStyle w:val="af0"/>
              <w:spacing w:line="360" w:lineRule="auto"/>
              <w:ind w:firstLine="709"/>
            </w:pPr>
            <w:r w:rsidRPr="00581828">
              <w:t>10</w:t>
            </w:r>
          </w:p>
        </w:tc>
        <w:tc>
          <w:tcPr>
            <w:tcW w:w="0" w:type="auto"/>
            <w:hideMark/>
          </w:tcPr>
          <w:p w:rsidR="00581828" w:rsidRPr="00581828" w:rsidRDefault="00581828" w:rsidP="00A2033D">
            <w:pPr>
              <w:pStyle w:val="af0"/>
              <w:spacing w:line="360" w:lineRule="auto"/>
              <w:ind w:firstLine="709"/>
            </w:pPr>
            <w:r w:rsidRPr="00581828">
              <w:t>7%</w:t>
            </w:r>
          </w:p>
        </w:tc>
      </w:tr>
      <w:tr w:rsidR="00581828" w:rsidRPr="00581828" w:rsidTr="00A2033D">
        <w:trPr>
          <w:jc w:val="center"/>
        </w:trPr>
        <w:tc>
          <w:tcPr>
            <w:tcW w:w="0" w:type="auto"/>
            <w:hideMark/>
          </w:tcPr>
          <w:p w:rsidR="00581828" w:rsidRPr="00581828" w:rsidRDefault="00581828" w:rsidP="00A2033D">
            <w:pPr>
              <w:pStyle w:val="af0"/>
              <w:spacing w:line="360" w:lineRule="auto"/>
            </w:pPr>
            <w:r w:rsidRPr="00581828">
              <w:t>От 1 года до 5 лет</w:t>
            </w:r>
          </w:p>
        </w:tc>
        <w:tc>
          <w:tcPr>
            <w:tcW w:w="0" w:type="auto"/>
            <w:hideMark/>
          </w:tcPr>
          <w:p w:rsidR="00581828" w:rsidRPr="00581828" w:rsidRDefault="00581828" w:rsidP="00A2033D">
            <w:pPr>
              <w:pStyle w:val="af0"/>
              <w:spacing w:line="360" w:lineRule="auto"/>
              <w:ind w:firstLine="709"/>
            </w:pPr>
            <w:r w:rsidRPr="00581828">
              <w:t>30</w:t>
            </w:r>
          </w:p>
        </w:tc>
        <w:tc>
          <w:tcPr>
            <w:tcW w:w="0" w:type="auto"/>
            <w:hideMark/>
          </w:tcPr>
          <w:p w:rsidR="00581828" w:rsidRPr="00581828" w:rsidRDefault="00581828" w:rsidP="00A2033D">
            <w:pPr>
              <w:pStyle w:val="af0"/>
              <w:spacing w:line="360" w:lineRule="auto"/>
              <w:ind w:firstLine="709"/>
            </w:pPr>
            <w:r w:rsidRPr="00581828">
              <w:t>22%</w:t>
            </w:r>
          </w:p>
        </w:tc>
      </w:tr>
      <w:tr w:rsidR="00581828" w:rsidRPr="00581828" w:rsidTr="00A2033D">
        <w:trPr>
          <w:jc w:val="center"/>
        </w:trPr>
        <w:tc>
          <w:tcPr>
            <w:tcW w:w="0" w:type="auto"/>
            <w:hideMark/>
          </w:tcPr>
          <w:p w:rsidR="00581828" w:rsidRPr="00581828" w:rsidRDefault="00581828" w:rsidP="00A2033D">
            <w:pPr>
              <w:pStyle w:val="af0"/>
              <w:spacing w:line="360" w:lineRule="auto"/>
            </w:pPr>
            <w:r w:rsidRPr="00581828">
              <w:t>От 5 до 10 лет</w:t>
            </w:r>
          </w:p>
        </w:tc>
        <w:tc>
          <w:tcPr>
            <w:tcW w:w="0" w:type="auto"/>
            <w:hideMark/>
          </w:tcPr>
          <w:p w:rsidR="00581828" w:rsidRPr="00581828" w:rsidRDefault="00581828" w:rsidP="00A2033D">
            <w:pPr>
              <w:pStyle w:val="af0"/>
              <w:spacing w:line="360" w:lineRule="auto"/>
              <w:ind w:firstLine="709"/>
            </w:pPr>
            <w:r w:rsidRPr="00581828">
              <w:t>57</w:t>
            </w:r>
          </w:p>
        </w:tc>
        <w:tc>
          <w:tcPr>
            <w:tcW w:w="0" w:type="auto"/>
            <w:hideMark/>
          </w:tcPr>
          <w:p w:rsidR="00581828" w:rsidRPr="00581828" w:rsidRDefault="00581828" w:rsidP="00A2033D">
            <w:pPr>
              <w:pStyle w:val="af0"/>
              <w:spacing w:line="360" w:lineRule="auto"/>
              <w:ind w:firstLine="709"/>
            </w:pPr>
            <w:r w:rsidRPr="00581828">
              <w:t>42%</w:t>
            </w:r>
          </w:p>
        </w:tc>
      </w:tr>
      <w:tr w:rsidR="00581828" w:rsidRPr="00581828" w:rsidTr="00A2033D">
        <w:trPr>
          <w:jc w:val="center"/>
        </w:trPr>
        <w:tc>
          <w:tcPr>
            <w:tcW w:w="0" w:type="auto"/>
            <w:hideMark/>
          </w:tcPr>
          <w:p w:rsidR="00581828" w:rsidRPr="00581828" w:rsidRDefault="00581828" w:rsidP="00A2033D">
            <w:pPr>
              <w:pStyle w:val="af0"/>
              <w:spacing w:line="360" w:lineRule="auto"/>
            </w:pPr>
            <w:r w:rsidRPr="00581828">
              <w:t>От 10 до 15 лет</w:t>
            </w:r>
          </w:p>
        </w:tc>
        <w:tc>
          <w:tcPr>
            <w:tcW w:w="0" w:type="auto"/>
            <w:hideMark/>
          </w:tcPr>
          <w:p w:rsidR="00581828" w:rsidRPr="00581828" w:rsidRDefault="00581828" w:rsidP="00A2033D">
            <w:pPr>
              <w:pStyle w:val="af0"/>
              <w:spacing w:line="360" w:lineRule="auto"/>
              <w:ind w:firstLine="709"/>
            </w:pPr>
            <w:r w:rsidRPr="00581828">
              <w:t>25</w:t>
            </w:r>
          </w:p>
        </w:tc>
        <w:tc>
          <w:tcPr>
            <w:tcW w:w="0" w:type="auto"/>
            <w:hideMark/>
          </w:tcPr>
          <w:p w:rsidR="00581828" w:rsidRPr="00581828" w:rsidRDefault="00581828" w:rsidP="00A2033D">
            <w:pPr>
              <w:pStyle w:val="af0"/>
              <w:spacing w:line="360" w:lineRule="auto"/>
              <w:ind w:firstLine="709"/>
            </w:pPr>
            <w:r w:rsidRPr="00581828">
              <w:t>19%</w:t>
            </w:r>
          </w:p>
        </w:tc>
      </w:tr>
      <w:tr w:rsidR="00581828" w:rsidRPr="00581828" w:rsidTr="00A2033D">
        <w:trPr>
          <w:jc w:val="center"/>
        </w:trPr>
        <w:tc>
          <w:tcPr>
            <w:tcW w:w="0" w:type="auto"/>
          </w:tcPr>
          <w:p w:rsidR="00581828" w:rsidRPr="00581828" w:rsidRDefault="00581828" w:rsidP="00A2033D">
            <w:pPr>
              <w:pStyle w:val="af0"/>
              <w:spacing w:line="360" w:lineRule="auto"/>
            </w:pPr>
            <w:r w:rsidRPr="00581828">
              <w:t>Более 15 лет</w:t>
            </w:r>
          </w:p>
        </w:tc>
        <w:tc>
          <w:tcPr>
            <w:tcW w:w="0" w:type="auto"/>
          </w:tcPr>
          <w:p w:rsidR="00581828" w:rsidRPr="00581828" w:rsidRDefault="00581828" w:rsidP="00A2033D">
            <w:pPr>
              <w:pStyle w:val="af0"/>
              <w:spacing w:line="360" w:lineRule="auto"/>
              <w:ind w:firstLine="709"/>
            </w:pPr>
            <w:r w:rsidRPr="00581828">
              <w:t>13</w:t>
            </w:r>
          </w:p>
        </w:tc>
        <w:tc>
          <w:tcPr>
            <w:tcW w:w="0" w:type="auto"/>
          </w:tcPr>
          <w:p w:rsidR="00581828" w:rsidRPr="00581828" w:rsidRDefault="00581828" w:rsidP="00A2033D">
            <w:pPr>
              <w:pStyle w:val="af0"/>
              <w:spacing w:line="360" w:lineRule="auto"/>
              <w:ind w:firstLine="709"/>
            </w:pPr>
            <w:r w:rsidRPr="00581828">
              <w:t>10%</w:t>
            </w:r>
          </w:p>
        </w:tc>
      </w:tr>
      <w:tr w:rsidR="00581828" w:rsidRPr="00581828" w:rsidTr="00A2033D">
        <w:trPr>
          <w:jc w:val="center"/>
        </w:trPr>
        <w:tc>
          <w:tcPr>
            <w:tcW w:w="0" w:type="auto"/>
            <w:hideMark/>
          </w:tcPr>
          <w:p w:rsidR="00581828" w:rsidRPr="00581828" w:rsidRDefault="00581828" w:rsidP="00A2033D">
            <w:pPr>
              <w:pStyle w:val="af0"/>
              <w:spacing w:line="360" w:lineRule="auto"/>
              <w:ind w:firstLine="709"/>
            </w:pPr>
            <w:r w:rsidRPr="00581828">
              <w:t>Всего</w:t>
            </w:r>
          </w:p>
        </w:tc>
        <w:tc>
          <w:tcPr>
            <w:tcW w:w="0" w:type="auto"/>
            <w:hideMark/>
          </w:tcPr>
          <w:p w:rsidR="00581828" w:rsidRPr="00581828" w:rsidRDefault="00581828" w:rsidP="00A2033D">
            <w:pPr>
              <w:pStyle w:val="af0"/>
              <w:spacing w:line="360" w:lineRule="auto"/>
              <w:ind w:firstLine="709"/>
            </w:pPr>
            <w:r w:rsidRPr="00581828">
              <w:t>135</w:t>
            </w:r>
          </w:p>
        </w:tc>
        <w:tc>
          <w:tcPr>
            <w:tcW w:w="0" w:type="auto"/>
            <w:hideMark/>
          </w:tcPr>
          <w:p w:rsidR="00581828" w:rsidRPr="00581828" w:rsidRDefault="00581828" w:rsidP="00A2033D">
            <w:pPr>
              <w:pStyle w:val="af0"/>
              <w:spacing w:line="360" w:lineRule="auto"/>
              <w:ind w:firstLine="709"/>
            </w:pPr>
            <w:r w:rsidRPr="00581828">
              <w:t>100%</w:t>
            </w:r>
          </w:p>
        </w:tc>
      </w:tr>
    </w:tbl>
    <w:p w:rsidR="00581828" w:rsidRPr="00581828" w:rsidRDefault="00581828" w:rsidP="00581828">
      <w:pPr>
        <w:pStyle w:val="af0"/>
        <w:spacing w:line="360" w:lineRule="auto"/>
        <w:ind w:firstLine="709"/>
      </w:pPr>
    </w:p>
    <w:p w:rsidR="00581828" w:rsidRPr="00581828" w:rsidRDefault="00581828" w:rsidP="00581828">
      <w:pPr>
        <w:pStyle w:val="af0"/>
        <w:spacing w:line="360" w:lineRule="auto"/>
        <w:ind w:firstLine="709"/>
      </w:pPr>
      <w:r w:rsidRPr="00581828">
        <w:rPr>
          <w:i/>
          <w:noProof/>
        </w:rPr>
        <w:drawing>
          <wp:inline distT="0" distB="0" distL="0" distR="0" wp14:anchorId="707FAB34" wp14:editId="6CD7EF2D">
            <wp:extent cx="4657725" cy="3067050"/>
            <wp:effectExtent l="0" t="0" r="9525"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81828" w:rsidRPr="00581828" w:rsidRDefault="00581828" w:rsidP="00581828">
      <w:pPr>
        <w:pStyle w:val="af0"/>
        <w:spacing w:line="360" w:lineRule="auto"/>
        <w:ind w:firstLine="709"/>
        <w:jc w:val="center"/>
        <w:rPr>
          <w:i/>
        </w:rPr>
      </w:pPr>
      <w:r w:rsidRPr="00581828">
        <w:rPr>
          <w:i/>
        </w:rPr>
        <w:t>Рис. 10</w:t>
      </w:r>
      <w:r w:rsidRPr="00581828">
        <w:rPr>
          <w:bCs/>
          <w:i/>
        </w:rPr>
        <w:t xml:space="preserve"> Распределение по стажу работы</w:t>
      </w:r>
    </w:p>
    <w:p w:rsidR="00581828" w:rsidRPr="00581828" w:rsidRDefault="00581828" w:rsidP="00581828">
      <w:pPr>
        <w:pStyle w:val="af0"/>
        <w:spacing w:line="360" w:lineRule="auto"/>
        <w:ind w:firstLine="709"/>
      </w:pPr>
    </w:p>
    <w:p w:rsidR="00581828" w:rsidRPr="00581828" w:rsidRDefault="00581828" w:rsidP="00581828">
      <w:pPr>
        <w:pStyle w:val="af0"/>
        <w:spacing w:line="360" w:lineRule="auto"/>
        <w:ind w:firstLine="709"/>
      </w:pPr>
      <w:r w:rsidRPr="00581828">
        <w:t xml:space="preserve">Больше всего респондентов, участвующих в опросе, имеют стаж работы в поликлинике от 5 до 10 лет – 42% (57 человек). </w:t>
      </w:r>
    </w:p>
    <w:p w:rsidR="00581828" w:rsidRPr="00581828" w:rsidRDefault="00581828" w:rsidP="00581828">
      <w:pPr>
        <w:pStyle w:val="af0"/>
        <w:spacing w:line="360" w:lineRule="auto"/>
        <w:ind w:firstLine="709"/>
      </w:pPr>
      <w:r w:rsidRPr="00581828">
        <w:t xml:space="preserve">В некоторые группы попал слишком малый процент респондентов, поэтому часть их была объединена. </w:t>
      </w:r>
    </w:p>
    <w:p w:rsidR="00581828" w:rsidRPr="00581828" w:rsidRDefault="00581828" w:rsidP="00581828">
      <w:pPr>
        <w:pStyle w:val="af0"/>
        <w:spacing w:line="360" w:lineRule="auto"/>
        <w:ind w:firstLine="709"/>
      </w:pPr>
      <w:r w:rsidRPr="00581828">
        <w:t>Таким образом, респонденты были разделены на 3 группы. Распределение по группам показано на таблице и графике, расположенных ниже.</w:t>
      </w:r>
    </w:p>
    <w:p w:rsidR="00581828" w:rsidRPr="00581828" w:rsidRDefault="00581828" w:rsidP="00581828">
      <w:pPr>
        <w:pStyle w:val="af0"/>
        <w:spacing w:line="360" w:lineRule="auto"/>
        <w:ind w:firstLine="709"/>
        <w:rPr>
          <w:b/>
          <w:bCs/>
        </w:rPr>
      </w:pPr>
    </w:p>
    <w:p w:rsidR="00581828" w:rsidRPr="00581828" w:rsidRDefault="00581828" w:rsidP="00581828">
      <w:pPr>
        <w:pStyle w:val="af0"/>
        <w:spacing w:line="360" w:lineRule="auto"/>
        <w:ind w:firstLine="709"/>
        <w:rPr>
          <w:b/>
          <w:bCs/>
        </w:rPr>
      </w:pPr>
      <w:r w:rsidRPr="00581828">
        <w:rPr>
          <w:b/>
          <w:bCs/>
        </w:rPr>
        <w:lastRenderedPageBreak/>
        <w:t>Таблица 12</w:t>
      </w:r>
    </w:p>
    <w:p w:rsidR="00581828" w:rsidRPr="00581828" w:rsidRDefault="00581828" w:rsidP="00581828">
      <w:pPr>
        <w:pStyle w:val="af0"/>
        <w:spacing w:line="360" w:lineRule="auto"/>
        <w:ind w:firstLine="709"/>
        <w:jc w:val="center"/>
        <w:rPr>
          <w:b/>
        </w:rPr>
      </w:pPr>
      <w:r w:rsidRPr="00581828">
        <w:rPr>
          <w:b/>
          <w:bCs/>
        </w:rPr>
        <w:t>Распределение по стажу работы после объединения групп</w:t>
      </w:r>
    </w:p>
    <w:tbl>
      <w:tblPr>
        <w:tblStyle w:val="af"/>
        <w:tblW w:w="0" w:type="auto"/>
        <w:jc w:val="center"/>
        <w:tblLook w:val="04A0" w:firstRow="1" w:lastRow="0" w:firstColumn="1" w:lastColumn="0" w:noHBand="0" w:noVBand="1"/>
      </w:tblPr>
      <w:tblGrid>
        <w:gridCol w:w="2141"/>
        <w:gridCol w:w="1770"/>
        <w:gridCol w:w="2131"/>
        <w:gridCol w:w="1933"/>
        <w:gridCol w:w="1128"/>
      </w:tblGrid>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 </w:t>
            </w:r>
          </w:p>
        </w:tc>
        <w:tc>
          <w:tcPr>
            <w:tcW w:w="0" w:type="auto"/>
            <w:hideMark/>
          </w:tcPr>
          <w:p w:rsidR="00581828" w:rsidRPr="00581828" w:rsidRDefault="00581828" w:rsidP="00A2033D">
            <w:pPr>
              <w:pStyle w:val="TableParagraph"/>
              <w:spacing w:line="240" w:lineRule="auto"/>
              <w:ind w:left="0"/>
              <w:rPr>
                <w:sz w:val="28"/>
                <w:szCs w:val="28"/>
                <w:lang w:val="en-US"/>
              </w:rPr>
            </w:pPr>
            <w:proofErr w:type="spellStart"/>
            <w:r w:rsidRPr="00581828">
              <w:rPr>
                <w:sz w:val="28"/>
                <w:szCs w:val="28"/>
                <w:lang w:val="en-US"/>
              </w:rPr>
              <w:t>От</w:t>
            </w:r>
            <w:proofErr w:type="spellEnd"/>
            <w:r w:rsidRPr="00581828">
              <w:rPr>
                <w:sz w:val="28"/>
                <w:szCs w:val="28"/>
                <w:lang w:val="en-US"/>
              </w:rPr>
              <w:t xml:space="preserve"> 0 </w:t>
            </w:r>
            <w:proofErr w:type="spellStart"/>
            <w:r w:rsidRPr="00581828">
              <w:rPr>
                <w:sz w:val="28"/>
                <w:szCs w:val="28"/>
                <w:lang w:val="en-US"/>
              </w:rPr>
              <w:t>до</w:t>
            </w:r>
            <w:proofErr w:type="spellEnd"/>
            <w:r w:rsidRPr="00581828">
              <w:rPr>
                <w:sz w:val="28"/>
                <w:szCs w:val="28"/>
                <w:lang w:val="en-US"/>
              </w:rPr>
              <w:t xml:space="preserve"> 5 </w:t>
            </w:r>
            <w:proofErr w:type="spellStart"/>
            <w:r w:rsidRPr="00581828">
              <w:rPr>
                <w:sz w:val="28"/>
                <w:szCs w:val="28"/>
                <w:lang w:val="en-US"/>
              </w:rPr>
              <w:t>лет</w:t>
            </w:r>
            <w:proofErr w:type="spellEnd"/>
          </w:p>
        </w:tc>
        <w:tc>
          <w:tcPr>
            <w:tcW w:w="0" w:type="auto"/>
            <w:hideMark/>
          </w:tcPr>
          <w:p w:rsidR="00581828" w:rsidRPr="00581828" w:rsidRDefault="00581828" w:rsidP="00A2033D">
            <w:pPr>
              <w:pStyle w:val="af0"/>
              <w:spacing w:line="360" w:lineRule="auto"/>
              <w:ind w:left="221"/>
            </w:pPr>
            <w:r w:rsidRPr="00581828">
              <w:t>От 5 до 10 лет</w:t>
            </w:r>
          </w:p>
        </w:tc>
        <w:tc>
          <w:tcPr>
            <w:tcW w:w="0" w:type="auto"/>
            <w:hideMark/>
          </w:tcPr>
          <w:p w:rsidR="00581828" w:rsidRPr="00581828" w:rsidRDefault="00581828" w:rsidP="00A2033D">
            <w:pPr>
              <w:pStyle w:val="af0"/>
              <w:spacing w:line="360" w:lineRule="auto"/>
              <w:ind w:left="221"/>
            </w:pPr>
            <w:r w:rsidRPr="00581828">
              <w:t>Более 10 лет</w:t>
            </w:r>
          </w:p>
        </w:tc>
        <w:tc>
          <w:tcPr>
            <w:tcW w:w="0" w:type="auto"/>
            <w:hideMark/>
          </w:tcPr>
          <w:p w:rsidR="00581828" w:rsidRPr="00581828" w:rsidRDefault="00581828" w:rsidP="00A2033D">
            <w:pPr>
              <w:pStyle w:val="af0"/>
              <w:spacing w:line="360" w:lineRule="auto"/>
              <w:ind w:left="221"/>
            </w:pPr>
            <w:r w:rsidRPr="00581828">
              <w:t>Всего</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Количество</w:t>
            </w:r>
          </w:p>
        </w:tc>
        <w:tc>
          <w:tcPr>
            <w:tcW w:w="0" w:type="auto"/>
            <w:hideMark/>
          </w:tcPr>
          <w:p w:rsidR="00581828" w:rsidRPr="00581828" w:rsidRDefault="00581828" w:rsidP="00A2033D">
            <w:pPr>
              <w:pStyle w:val="TableParagraph"/>
              <w:spacing w:line="240" w:lineRule="auto"/>
              <w:ind w:left="0"/>
              <w:rPr>
                <w:sz w:val="28"/>
                <w:szCs w:val="28"/>
              </w:rPr>
            </w:pPr>
            <w:r w:rsidRPr="00581828">
              <w:rPr>
                <w:sz w:val="28"/>
                <w:szCs w:val="28"/>
              </w:rPr>
              <w:t>40</w:t>
            </w:r>
          </w:p>
        </w:tc>
        <w:tc>
          <w:tcPr>
            <w:tcW w:w="0" w:type="auto"/>
            <w:hideMark/>
          </w:tcPr>
          <w:p w:rsidR="00581828" w:rsidRPr="00581828" w:rsidRDefault="00581828" w:rsidP="00A2033D">
            <w:pPr>
              <w:pStyle w:val="af0"/>
              <w:spacing w:line="360" w:lineRule="auto"/>
              <w:ind w:left="221"/>
            </w:pPr>
            <w:r w:rsidRPr="00581828">
              <w:t>57</w:t>
            </w:r>
          </w:p>
        </w:tc>
        <w:tc>
          <w:tcPr>
            <w:tcW w:w="0" w:type="auto"/>
            <w:hideMark/>
          </w:tcPr>
          <w:p w:rsidR="00581828" w:rsidRPr="00581828" w:rsidRDefault="00581828" w:rsidP="00A2033D">
            <w:pPr>
              <w:pStyle w:val="af0"/>
              <w:spacing w:line="360" w:lineRule="auto"/>
              <w:ind w:left="221"/>
            </w:pPr>
            <w:r w:rsidRPr="00581828">
              <w:t>38</w:t>
            </w:r>
          </w:p>
        </w:tc>
        <w:tc>
          <w:tcPr>
            <w:tcW w:w="0" w:type="auto"/>
            <w:hideMark/>
          </w:tcPr>
          <w:p w:rsidR="00581828" w:rsidRPr="00581828" w:rsidRDefault="00581828" w:rsidP="00A2033D">
            <w:pPr>
              <w:pStyle w:val="af0"/>
              <w:spacing w:line="360" w:lineRule="auto"/>
              <w:ind w:left="221"/>
            </w:pPr>
            <w:r w:rsidRPr="00581828">
              <w:t>135</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Количество %</w:t>
            </w:r>
          </w:p>
        </w:tc>
        <w:tc>
          <w:tcPr>
            <w:tcW w:w="0" w:type="auto"/>
            <w:hideMark/>
          </w:tcPr>
          <w:p w:rsidR="00581828" w:rsidRPr="00581828" w:rsidRDefault="00581828" w:rsidP="00A2033D">
            <w:pPr>
              <w:pStyle w:val="TableParagraph"/>
              <w:spacing w:line="240" w:lineRule="auto"/>
              <w:ind w:left="0"/>
              <w:rPr>
                <w:sz w:val="28"/>
                <w:szCs w:val="28"/>
              </w:rPr>
            </w:pPr>
            <w:r w:rsidRPr="00581828">
              <w:rPr>
                <w:sz w:val="28"/>
                <w:szCs w:val="28"/>
              </w:rPr>
              <w:t>30%</w:t>
            </w:r>
          </w:p>
        </w:tc>
        <w:tc>
          <w:tcPr>
            <w:tcW w:w="0" w:type="auto"/>
            <w:hideMark/>
          </w:tcPr>
          <w:p w:rsidR="00581828" w:rsidRPr="00581828" w:rsidRDefault="00581828" w:rsidP="00A2033D">
            <w:pPr>
              <w:pStyle w:val="af0"/>
              <w:spacing w:line="360" w:lineRule="auto"/>
              <w:ind w:left="221"/>
            </w:pPr>
            <w:r w:rsidRPr="00581828">
              <w:t>42%</w:t>
            </w:r>
          </w:p>
        </w:tc>
        <w:tc>
          <w:tcPr>
            <w:tcW w:w="0" w:type="auto"/>
            <w:hideMark/>
          </w:tcPr>
          <w:p w:rsidR="00581828" w:rsidRPr="00581828" w:rsidRDefault="00581828" w:rsidP="00A2033D">
            <w:pPr>
              <w:pStyle w:val="af0"/>
              <w:spacing w:line="360" w:lineRule="auto"/>
              <w:ind w:left="221"/>
            </w:pPr>
            <w:r w:rsidRPr="00581828">
              <w:t>28%</w:t>
            </w:r>
          </w:p>
        </w:tc>
        <w:tc>
          <w:tcPr>
            <w:tcW w:w="0" w:type="auto"/>
            <w:hideMark/>
          </w:tcPr>
          <w:p w:rsidR="00581828" w:rsidRPr="00581828" w:rsidRDefault="00581828" w:rsidP="00A2033D">
            <w:pPr>
              <w:pStyle w:val="af0"/>
              <w:spacing w:line="360" w:lineRule="auto"/>
              <w:ind w:left="221"/>
            </w:pPr>
            <w:r w:rsidRPr="00581828">
              <w:t>100%</w:t>
            </w:r>
          </w:p>
        </w:tc>
      </w:tr>
    </w:tbl>
    <w:p w:rsidR="00581828" w:rsidRPr="00581828" w:rsidRDefault="00581828" w:rsidP="00581828">
      <w:pPr>
        <w:pStyle w:val="af0"/>
        <w:spacing w:line="360" w:lineRule="auto"/>
        <w:ind w:firstLine="709"/>
      </w:pPr>
    </w:p>
    <w:p w:rsidR="00581828" w:rsidRPr="00581828" w:rsidRDefault="00581828" w:rsidP="00581828">
      <w:pPr>
        <w:pStyle w:val="af0"/>
        <w:spacing w:line="360" w:lineRule="auto"/>
        <w:ind w:firstLine="709"/>
      </w:pPr>
      <w:r w:rsidRPr="00581828">
        <w:rPr>
          <w:i/>
          <w:noProof/>
        </w:rPr>
        <w:drawing>
          <wp:inline distT="0" distB="0" distL="0" distR="0" wp14:anchorId="32FF87A9" wp14:editId="1004310B">
            <wp:extent cx="4657725" cy="3400425"/>
            <wp:effectExtent l="0" t="0" r="9525" b="952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81828" w:rsidRPr="00581828" w:rsidRDefault="00581828" w:rsidP="00581828">
      <w:pPr>
        <w:pStyle w:val="af0"/>
        <w:spacing w:line="360" w:lineRule="auto"/>
        <w:ind w:left="221"/>
        <w:jc w:val="center"/>
        <w:rPr>
          <w:i/>
        </w:rPr>
      </w:pPr>
      <w:r w:rsidRPr="00581828">
        <w:rPr>
          <w:i/>
        </w:rPr>
        <w:t>Рис.11</w:t>
      </w:r>
      <w:r w:rsidRPr="00581828">
        <w:rPr>
          <w:bCs/>
          <w:i/>
        </w:rPr>
        <w:t xml:space="preserve"> Распределение по доходу после объединения групп</w:t>
      </w:r>
    </w:p>
    <w:p w:rsidR="00581828" w:rsidRPr="00581828" w:rsidRDefault="00581828" w:rsidP="00581828">
      <w:pPr>
        <w:pStyle w:val="af0"/>
        <w:spacing w:line="360" w:lineRule="auto"/>
        <w:ind w:firstLine="709"/>
      </w:pPr>
    </w:p>
    <w:p w:rsidR="00581828" w:rsidRPr="00581828" w:rsidRDefault="00581828" w:rsidP="00581828">
      <w:pPr>
        <w:pStyle w:val="af0"/>
        <w:spacing w:line="360" w:lineRule="auto"/>
        <w:ind w:firstLine="709"/>
      </w:pPr>
      <w:r w:rsidRPr="00581828">
        <w:t>Далее подробнее рассмотрим категорию медсестер.</w:t>
      </w:r>
    </w:p>
    <w:p w:rsidR="00581828" w:rsidRPr="00581828" w:rsidRDefault="00581828" w:rsidP="00581828">
      <w:pPr>
        <w:pStyle w:val="af0"/>
        <w:spacing w:line="360" w:lineRule="auto"/>
        <w:ind w:firstLine="709"/>
        <w:rPr>
          <w:b/>
        </w:rPr>
      </w:pPr>
      <w:r w:rsidRPr="00581828">
        <w:rPr>
          <w:b/>
        </w:rPr>
        <w:t>Таблица 13</w:t>
      </w:r>
    </w:p>
    <w:p w:rsidR="00581828" w:rsidRPr="00581828" w:rsidRDefault="00581828" w:rsidP="00581828">
      <w:pPr>
        <w:pStyle w:val="af0"/>
        <w:spacing w:line="360" w:lineRule="auto"/>
        <w:ind w:firstLine="709"/>
        <w:jc w:val="center"/>
      </w:pPr>
      <w:r w:rsidRPr="00581828">
        <w:rPr>
          <w:b/>
          <w:bCs/>
        </w:rPr>
        <w:t>Распределение по образованию</w:t>
      </w:r>
    </w:p>
    <w:tbl>
      <w:tblPr>
        <w:tblStyle w:val="af"/>
        <w:tblW w:w="0" w:type="auto"/>
        <w:jc w:val="center"/>
        <w:tblLook w:val="04A0" w:firstRow="1" w:lastRow="0" w:firstColumn="1" w:lastColumn="0" w:noHBand="0" w:noVBand="1"/>
      </w:tblPr>
      <w:tblGrid>
        <w:gridCol w:w="2141"/>
        <w:gridCol w:w="1401"/>
        <w:gridCol w:w="1429"/>
        <w:gridCol w:w="1128"/>
      </w:tblGrid>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 Образование</w:t>
            </w:r>
          </w:p>
        </w:tc>
        <w:tc>
          <w:tcPr>
            <w:tcW w:w="0" w:type="auto"/>
            <w:hideMark/>
          </w:tcPr>
          <w:p w:rsidR="00581828" w:rsidRPr="00581828" w:rsidRDefault="00581828" w:rsidP="00A2033D">
            <w:pPr>
              <w:pStyle w:val="af0"/>
              <w:spacing w:line="360" w:lineRule="auto"/>
              <w:ind w:left="221"/>
            </w:pPr>
            <w:r w:rsidRPr="00581828">
              <w:t xml:space="preserve">Высшее </w:t>
            </w:r>
          </w:p>
        </w:tc>
        <w:tc>
          <w:tcPr>
            <w:tcW w:w="0" w:type="auto"/>
            <w:hideMark/>
          </w:tcPr>
          <w:p w:rsidR="00581828" w:rsidRPr="00581828" w:rsidRDefault="00581828" w:rsidP="00A2033D">
            <w:pPr>
              <w:pStyle w:val="af0"/>
              <w:spacing w:line="360" w:lineRule="auto"/>
              <w:ind w:left="221"/>
            </w:pPr>
            <w:r w:rsidRPr="00581828">
              <w:t>Среднее</w:t>
            </w:r>
          </w:p>
        </w:tc>
        <w:tc>
          <w:tcPr>
            <w:tcW w:w="0" w:type="auto"/>
            <w:hideMark/>
          </w:tcPr>
          <w:p w:rsidR="00581828" w:rsidRPr="00581828" w:rsidRDefault="00581828" w:rsidP="00A2033D">
            <w:pPr>
              <w:pStyle w:val="af0"/>
              <w:spacing w:line="360" w:lineRule="auto"/>
              <w:ind w:left="221"/>
            </w:pPr>
            <w:r w:rsidRPr="00581828">
              <w:t>Всего</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Количество</w:t>
            </w:r>
          </w:p>
        </w:tc>
        <w:tc>
          <w:tcPr>
            <w:tcW w:w="0" w:type="auto"/>
            <w:hideMark/>
          </w:tcPr>
          <w:p w:rsidR="00581828" w:rsidRPr="00581828" w:rsidRDefault="00581828" w:rsidP="00A2033D">
            <w:pPr>
              <w:pStyle w:val="af0"/>
              <w:spacing w:line="360" w:lineRule="auto"/>
              <w:ind w:left="221"/>
            </w:pPr>
            <w:r w:rsidRPr="00581828">
              <w:t>0</w:t>
            </w:r>
          </w:p>
        </w:tc>
        <w:tc>
          <w:tcPr>
            <w:tcW w:w="0" w:type="auto"/>
            <w:hideMark/>
          </w:tcPr>
          <w:p w:rsidR="00581828" w:rsidRPr="00581828" w:rsidRDefault="00581828" w:rsidP="00A2033D">
            <w:pPr>
              <w:pStyle w:val="af0"/>
              <w:spacing w:line="360" w:lineRule="auto"/>
              <w:ind w:left="221"/>
            </w:pPr>
            <w:r w:rsidRPr="00581828">
              <w:t>135</w:t>
            </w:r>
          </w:p>
        </w:tc>
        <w:tc>
          <w:tcPr>
            <w:tcW w:w="0" w:type="auto"/>
            <w:hideMark/>
          </w:tcPr>
          <w:p w:rsidR="00581828" w:rsidRPr="00581828" w:rsidRDefault="00581828" w:rsidP="00A2033D">
            <w:pPr>
              <w:pStyle w:val="af0"/>
              <w:spacing w:line="360" w:lineRule="auto"/>
              <w:ind w:left="221"/>
            </w:pPr>
            <w:r w:rsidRPr="00581828">
              <w:t>135</w:t>
            </w:r>
          </w:p>
        </w:tc>
      </w:tr>
      <w:tr w:rsidR="00581828" w:rsidRPr="00581828" w:rsidTr="00A2033D">
        <w:trPr>
          <w:jc w:val="center"/>
        </w:trPr>
        <w:tc>
          <w:tcPr>
            <w:tcW w:w="0" w:type="auto"/>
            <w:hideMark/>
          </w:tcPr>
          <w:p w:rsidR="00581828" w:rsidRPr="00581828" w:rsidRDefault="00581828" w:rsidP="00A2033D">
            <w:pPr>
              <w:pStyle w:val="af0"/>
              <w:spacing w:line="360" w:lineRule="auto"/>
              <w:ind w:left="221"/>
            </w:pPr>
            <w:r w:rsidRPr="00581828">
              <w:t>Количество %</w:t>
            </w:r>
          </w:p>
        </w:tc>
        <w:tc>
          <w:tcPr>
            <w:tcW w:w="0" w:type="auto"/>
            <w:hideMark/>
          </w:tcPr>
          <w:p w:rsidR="00581828" w:rsidRPr="00581828" w:rsidRDefault="00581828" w:rsidP="00A2033D">
            <w:pPr>
              <w:pStyle w:val="af0"/>
              <w:spacing w:line="360" w:lineRule="auto"/>
              <w:ind w:left="221"/>
            </w:pPr>
            <w:r w:rsidRPr="00581828">
              <w:t>0%</w:t>
            </w:r>
          </w:p>
        </w:tc>
        <w:tc>
          <w:tcPr>
            <w:tcW w:w="0" w:type="auto"/>
            <w:hideMark/>
          </w:tcPr>
          <w:p w:rsidR="00581828" w:rsidRPr="00581828" w:rsidRDefault="00581828" w:rsidP="00A2033D">
            <w:pPr>
              <w:pStyle w:val="af0"/>
              <w:spacing w:line="360" w:lineRule="auto"/>
              <w:ind w:left="221"/>
            </w:pPr>
            <w:r w:rsidRPr="00581828">
              <w:t>100%</w:t>
            </w:r>
          </w:p>
        </w:tc>
        <w:tc>
          <w:tcPr>
            <w:tcW w:w="0" w:type="auto"/>
            <w:hideMark/>
          </w:tcPr>
          <w:p w:rsidR="00581828" w:rsidRPr="00581828" w:rsidRDefault="00581828" w:rsidP="00A2033D">
            <w:pPr>
              <w:pStyle w:val="af0"/>
              <w:spacing w:line="360" w:lineRule="auto"/>
              <w:ind w:left="221"/>
            </w:pPr>
            <w:r w:rsidRPr="00581828">
              <w:t>100%</w:t>
            </w:r>
          </w:p>
        </w:tc>
      </w:tr>
    </w:tbl>
    <w:p w:rsidR="00581828" w:rsidRPr="00581828" w:rsidRDefault="00581828" w:rsidP="00581828">
      <w:pPr>
        <w:pStyle w:val="af0"/>
        <w:spacing w:line="360" w:lineRule="auto"/>
        <w:ind w:left="0"/>
        <w:rPr>
          <w:i/>
        </w:rPr>
      </w:pPr>
    </w:p>
    <w:p w:rsidR="00581828" w:rsidRPr="00581828" w:rsidRDefault="00581828" w:rsidP="00581828">
      <w:pPr>
        <w:pStyle w:val="af0"/>
        <w:spacing w:line="360" w:lineRule="auto"/>
        <w:ind w:left="221"/>
        <w:jc w:val="center"/>
        <w:rPr>
          <w:i/>
        </w:rPr>
      </w:pPr>
      <w:r w:rsidRPr="00581828">
        <w:rPr>
          <w:i/>
          <w:noProof/>
        </w:rPr>
        <w:lastRenderedPageBreak/>
        <w:drawing>
          <wp:inline distT="0" distB="0" distL="0" distR="0" wp14:anchorId="0BDA33E3" wp14:editId="4D054A7B">
            <wp:extent cx="5486400" cy="2124075"/>
            <wp:effectExtent l="0" t="0" r="0" b="952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81828" w:rsidRPr="00581828" w:rsidRDefault="00581828" w:rsidP="00581828">
      <w:pPr>
        <w:pStyle w:val="af0"/>
        <w:spacing w:line="360" w:lineRule="auto"/>
        <w:ind w:firstLine="709"/>
        <w:jc w:val="center"/>
        <w:rPr>
          <w:i/>
        </w:rPr>
      </w:pPr>
      <w:r w:rsidRPr="00581828">
        <w:rPr>
          <w:i/>
        </w:rPr>
        <w:t>Рис. 12 Диаграмма распределения респондентов по уровню образования</w:t>
      </w:r>
    </w:p>
    <w:p w:rsidR="00581828" w:rsidRPr="00581828" w:rsidRDefault="00581828" w:rsidP="00581828">
      <w:pPr>
        <w:pStyle w:val="af0"/>
        <w:spacing w:line="360" w:lineRule="auto"/>
        <w:ind w:firstLine="709"/>
      </w:pPr>
      <w:r w:rsidRPr="00581828">
        <w:t xml:space="preserve">Распределение респондентов по полу получилось неравномерным. С учётом пропущенных значений выявлено наличие только среднего образования у 100%  опрошенных. </w:t>
      </w:r>
    </w:p>
    <w:p w:rsidR="00581828" w:rsidRPr="00581828" w:rsidRDefault="00581828" w:rsidP="00581828">
      <w:pPr>
        <w:pStyle w:val="af0"/>
        <w:spacing w:line="360" w:lineRule="auto"/>
        <w:ind w:firstLine="709"/>
        <w:rPr>
          <w:b/>
        </w:rPr>
      </w:pPr>
      <w:r w:rsidRPr="00581828">
        <w:rPr>
          <w:b/>
        </w:rPr>
        <w:t>Таблица 14</w:t>
      </w:r>
    </w:p>
    <w:p w:rsidR="00581828" w:rsidRPr="00581828" w:rsidRDefault="00581828" w:rsidP="00581828">
      <w:pPr>
        <w:pStyle w:val="af0"/>
        <w:spacing w:line="360" w:lineRule="auto"/>
        <w:ind w:left="221"/>
        <w:jc w:val="center"/>
        <w:rPr>
          <w:b/>
        </w:rPr>
      </w:pPr>
      <w:r w:rsidRPr="00581828">
        <w:rPr>
          <w:b/>
        </w:rPr>
        <w:t>Распределение по квалификационным категориям</w:t>
      </w:r>
    </w:p>
    <w:tbl>
      <w:tblPr>
        <w:tblStyle w:val="af"/>
        <w:tblW w:w="0" w:type="auto"/>
        <w:jc w:val="center"/>
        <w:tblLook w:val="04A0" w:firstRow="1" w:lastRow="0" w:firstColumn="1" w:lastColumn="0" w:noHBand="0" w:noVBand="1"/>
      </w:tblPr>
      <w:tblGrid>
        <w:gridCol w:w="1662"/>
        <w:gridCol w:w="1639"/>
        <w:gridCol w:w="1899"/>
      </w:tblGrid>
      <w:tr w:rsidR="00581828" w:rsidRPr="00581828" w:rsidTr="00A2033D">
        <w:trPr>
          <w:jc w:val="center"/>
        </w:trPr>
        <w:tc>
          <w:tcPr>
            <w:tcW w:w="0" w:type="auto"/>
            <w:hideMark/>
          </w:tcPr>
          <w:p w:rsidR="00581828" w:rsidRPr="00581828" w:rsidRDefault="00581828" w:rsidP="00A2033D">
            <w:pPr>
              <w:pStyle w:val="af0"/>
              <w:spacing w:line="360" w:lineRule="auto"/>
              <w:rPr>
                <w:sz w:val="24"/>
                <w:szCs w:val="24"/>
              </w:rPr>
            </w:pPr>
            <w:r w:rsidRPr="00581828">
              <w:rPr>
                <w:sz w:val="24"/>
                <w:szCs w:val="24"/>
              </w:rPr>
              <w:t>Категория</w:t>
            </w:r>
          </w:p>
        </w:tc>
        <w:tc>
          <w:tcPr>
            <w:tcW w:w="0" w:type="auto"/>
            <w:hideMark/>
          </w:tcPr>
          <w:p w:rsidR="00581828" w:rsidRPr="00581828" w:rsidRDefault="00581828" w:rsidP="00A2033D">
            <w:pPr>
              <w:pStyle w:val="af0"/>
              <w:spacing w:line="360" w:lineRule="auto"/>
              <w:rPr>
                <w:sz w:val="24"/>
                <w:szCs w:val="24"/>
              </w:rPr>
            </w:pPr>
            <w:r w:rsidRPr="00581828">
              <w:rPr>
                <w:sz w:val="24"/>
                <w:szCs w:val="24"/>
              </w:rPr>
              <w:t>Количество</w:t>
            </w:r>
          </w:p>
        </w:tc>
        <w:tc>
          <w:tcPr>
            <w:tcW w:w="0" w:type="auto"/>
            <w:hideMark/>
          </w:tcPr>
          <w:p w:rsidR="00581828" w:rsidRPr="00581828" w:rsidRDefault="00581828" w:rsidP="00A2033D">
            <w:pPr>
              <w:pStyle w:val="af0"/>
              <w:spacing w:line="360" w:lineRule="auto"/>
              <w:rPr>
                <w:sz w:val="24"/>
                <w:szCs w:val="24"/>
              </w:rPr>
            </w:pPr>
            <w:r w:rsidRPr="00581828">
              <w:rPr>
                <w:sz w:val="24"/>
                <w:szCs w:val="24"/>
              </w:rPr>
              <w:t>Количество %</w:t>
            </w:r>
          </w:p>
        </w:tc>
      </w:tr>
      <w:tr w:rsidR="00581828" w:rsidRPr="00581828" w:rsidTr="00A2033D">
        <w:trPr>
          <w:jc w:val="center"/>
        </w:trPr>
        <w:tc>
          <w:tcPr>
            <w:tcW w:w="0" w:type="auto"/>
            <w:hideMark/>
          </w:tcPr>
          <w:p w:rsidR="00581828" w:rsidRPr="00581828" w:rsidRDefault="00581828" w:rsidP="00A2033D">
            <w:pPr>
              <w:pStyle w:val="af0"/>
              <w:spacing w:line="360" w:lineRule="auto"/>
              <w:rPr>
                <w:sz w:val="24"/>
                <w:szCs w:val="24"/>
              </w:rPr>
            </w:pPr>
            <w:r w:rsidRPr="00581828">
              <w:rPr>
                <w:sz w:val="24"/>
                <w:szCs w:val="24"/>
              </w:rPr>
              <w:t>Высшая</w:t>
            </w:r>
          </w:p>
        </w:tc>
        <w:tc>
          <w:tcPr>
            <w:tcW w:w="0" w:type="auto"/>
            <w:hideMark/>
          </w:tcPr>
          <w:p w:rsidR="00581828" w:rsidRPr="00581828" w:rsidRDefault="00581828" w:rsidP="00A2033D">
            <w:pPr>
              <w:pStyle w:val="af0"/>
              <w:spacing w:line="360" w:lineRule="auto"/>
              <w:rPr>
                <w:sz w:val="24"/>
                <w:szCs w:val="24"/>
              </w:rPr>
            </w:pPr>
            <w:r w:rsidRPr="00581828">
              <w:rPr>
                <w:sz w:val="24"/>
                <w:szCs w:val="24"/>
              </w:rPr>
              <w:t>10</w:t>
            </w:r>
          </w:p>
        </w:tc>
        <w:tc>
          <w:tcPr>
            <w:tcW w:w="0" w:type="auto"/>
            <w:hideMark/>
          </w:tcPr>
          <w:p w:rsidR="00581828" w:rsidRPr="00581828" w:rsidRDefault="00581828" w:rsidP="00A2033D">
            <w:pPr>
              <w:pStyle w:val="af0"/>
              <w:spacing w:line="360" w:lineRule="auto"/>
              <w:rPr>
                <w:sz w:val="24"/>
                <w:szCs w:val="24"/>
              </w:rPr>
            </w:pPr>
            <w:r w:rsidRPr="00581828">
              <w:rPr>
                <w:sz w:val="24"/>
                <w:szCs w:val="24"/>
              </w:rPr>
              <w:t>7%</w:t>
            </w:r>
          </w:p>
        </w:tc>
      </w:tr>
      <w:tr w:rsidR="00581828" w:rsidRPr="00581828" w:rsidTr="00A2033D">
        <w:trPr>
          <w:jc w:val="center"/>
        </w:trPr>
        <w:tc>
          <w:tcPr>
            <w:tcW w:w="0" w:type="auto"/>
            <w:hideMark/>
          </w:tcPr>
          <w:p w:rsidR="00581828" w:rsidRPr="00581828" w:rsidRDefault="00581828" w:rsidP="00A2033D">
            <w:pPr>
              <w:pStyle w:val="af0"/>
              <w:spacing w:line="360" w:lineRule="auto"/>
              <w:rPr>
                <w:sz w:val="24"/>
                <w:szCs w:val="24"/>
              </w:rPr>
            </w:pPr>
            <w:r w:rsidRPr="00581828">
              <w:rPr>
                <w:sz w:val="24"/>
                <w:szCs w:val="24"/>
              </w:rPr>
              <w:t>Первая</w:t>
            </w:r>
          </w:p>
        </w:tc>
        <w:tc>
          <w:tcPr>
            <w:tcW w:w="0" w:type="auto"/>
            <w:hideMark/>
          </w:tcPr>
          <w:p w:rsidR="00581828" w:rsidRPr="00581828" w:rsidRDefault="00581828" w:rsidP="00A2033D">
            <w:pPr>
              <w:pStyle w:val="af0"/>
              <w:spacing w:line="360" w:lineRule="auto"/>
              <w:rPr>
                <w:sz w:val="24"/>
                <w:szCs w:val="24"/>
              </w:rPr>
            </w:pPr>
            <w:r w:rsidRPr="00581828">
              <w:rPr>
                <w:sz w:val="24"/>
                <w:szCs w:val="24"/>
              </w:rPr>
              <w:t>33</w:t>
            </w:r>
          </w:p>
        </w:tc>
        <w:tc>
          <w:tcPr>
            <w:tcW w:w="0" w:type="auto"/>
            <w:hideMark/>
          </w:tcPr>
          <w:p w:rsidR="00581828" w:rsidRPr="00581828" w:rsidRDefault="00581828" w:rsidP="00A2033D">
            <w:pPr>
              <w:pStyle w:val="af0"/>
              <w:spacing w:line="360" w:lineRule="auto"/>
              <w:rPr>
                <w:sz w:val="24"/>
                <w:szCs w:val="24"/>
              </w:rPr>
            </w:pPr>
            <w:r w:rsidRPr="00581828">
              <w:rPr>
                <w:sz w:val="24"/>
                <w:szCs w:val="24"/>
              </w:rPr>
              <w:t>25%</w:t>
            </w:r>
          </w:p>
        </w:tc>
      </w:tr>
      <w:tr w:rsidR="00581828" w:rsidRPr="00581828" w:rsidTr="00A2033D">
        <w:trPr>
          <w:jc w:val="center"/>
        </w:trPr>
        <w:tc>
          <w:tcPr>
            <w:tcW w:w="0" w:type="auto"/>
            <w:hideMark/>
          </w:tcPr>
          <w:p w:rsidR="00581828" w:rsidRPr="00581828" w:rsidRDefault="00581828" w:rsidP="00A2033D">
            <w:pPr>
              <w:pStyle w:val="af0"/>
              <w:spacing w:line="360" w:lineRule="auto"/>
              <w:rPr>
                <w:sz w:val="24"/>
                <w:szCs w:val="24"/>
              </w:rPr>
            </w:pPr>
            <w:r w:rsidRPr="00581828">
              <w:rPr>
                <w:sz w:val="24"/>
                <w:szCs w:val="24"/>
              </w:rPr>
              <w:t>Вторая</w:t>
            </w:r>
          </w:p>
        </w:tc>
        <w:tc>
          <w:tcPr>
            <w:tcW w:w="0" w:type="auto"/>
            <w:hideMark/>
          </w:tcPr>
          <w:p w:rsidR="00581828" w:rsidRPr="00581828" w:rsidRDefault="00581828" w:rsidP="00A2033D">
            <w:pPr>
              <w:pStyle w:val="af0"/>
              <w:spacing w:line="360" w:lineRule="auto"/>
              <w:rPr>
                <w:sz w:val="24"/>
                <w:szCs w:val="24"/>
              </w:rPr>
            </w:pPr>
            <w:r w:rsidRPr="00581828">
              <w:rPr>
                <w:sz w:val="24"/>
                <w:szCs w:val="24"/>
              </w:rPr>
              <w:t>57</w:t>
            </w:r>
          </w:p>
        </w:tc>
        <w:tc>
          <w:tcPr>
            <w:tcW w:w="0" w:type="auto"/>
            <w:hideMark/>
          </w:tcPr>
          <w:p w:rsidR="00581828" w:rsidRPr="00581828" w:rsidRDefault="00581828" w:rsidP="00A2033D">
            <w:pPr>
              <w:pStyle w:val="af0"/>
              <w:spacing w:line="360" w:lineRule="auto"/>
              <w:rPr>
                <w:sz w:val="24"/>
                <w:szCs w:val="24"/>
              </w:rPr>
            </w:pPr>
            <w:r w:rsidRPr="00581828">
              <w:rPr>
                <w:sz w:val="24"/>
                <w:szCs w:val="24"/>
              </w:rPr>
              <w:t>42%</w:t>
            </w:r>
          </w:p>
        </w:tc>
      </w:tr>
      <w:tr w:rsidR="00581828" w:rsidRPr="00581828" w:rsidTr="00A2033D">
        <w:trPr>
          <w:jc w:val="center"/>
        </w:trPr>
        <w:tc>
          <w:tcPr>
            <w:tcW w:w="0" w:type="auto"/>
            <w:hideMark/>
          </w:tcPr>
          <w:p w:rsidR="00581828" w:rsidRPr="00581828" w:rsidRDefault="00581828" w:rsidP="00A2033D">
            <w:pPr>
              <w:pStyle w:val="af0"/>
              <w:spacing w:line="360" w:lineRule="auto"/>
              <w:ind w:left="0"/>
              <w:rPr>
                <w:sz w:val="24"/>
                <w:szCs w:val="24"/>
              </w:rPr>
            </w:pPr>
            <w:r w:rsidRPr="00581828">
              <w:rPr>
                <w:sz w:val="24"/>
                <w:szCs w:val="24"/>
              </w:rPr>
              <w:t xml:space="preserve">   Отсутствует</w:t>
            </w:r>
          </w:p>
        </w:tc>
        <w:tc>
          <w:tcPr>
            <w:tcW w:w="0" w:type="auto"/>
            <w:hideMark/>
          </w:tcPr>
          <w:p w:rsidR="00581828" w:rsidRPr="00581828" w:rsidRDefault="00581828" w:rsidP="00A2033D">
            <w:pPr>
              <w:pStyle w:val="af0"/>
              <w:spacing w:line="360" w:lineRule="auto"/>
              <w:rPr>
                <w:sz w:val="24"/>
                <w:szCs w:val="24"/>
              </w:rPr>
            </w:pPr>
            <w:r w:rsidRPr="00581828">
              <w:rPr>
                <w:sz w:val="24"/>
                <w:szCs w:val="24"/>
              </w:rPr>
              <w:t>35</w:t>
            </w:r>
          </w:p>
        </w:tc>
        <w:tc>
          <w:tcPr>
            <w:tcW w:w="0" w:type="auto"/>
            <w:hideMark/>
          </w:tcPr>
          <w:p w:rsidR="00581828" w:rsidRPr="00581828" w:rsidRDefault="00581828" w:rsidP="00A2033D">
            <w:pPr>
              <w:pStyle w:val="af0"/>
              <w:spacing w:line="360" w:lineRule="auto"/>
              <w:rPr>
                <w:sz w:val="24"/>
                <w:szCs w:val="24"/>
              </w:rPr>
            </w:pPr>
            <w:r w:rsidRPr="00581828">
              <w:rPr>
                <w:sz w:val="24"/>
                <w:szCs w:val="24"/>
              </w:rPr>
              <w:t>26%</w:t>
            </w:r>
          </w:p>
        </w:tc>
      </w:tr>
      <w:tr w:rsidR="00581828" w:rsidRPr="00581828" w:rsidTr="00A2033D">
        <w:trPr>
          <w:jc w:val="center"/>
        </w:trPr>
        <w:tc>
          <w:tcPr>
            <w:tcW w:w="0" w:type="auto"/>
          </w:tcPr>
          <w:p w:rsidR="00581828" w:rsidRPr="00581828" w:rsidRDefault="00581828" w:rsidP="00A2033D">
            <w:pPr>
              <w:pStyle w:val="af0"/>
              <w:spacing w:line="360" w:lineRule="auto"/>
              <w:ind w:left="0"/>
              <w:rPr>
                <w:sz w:val="24"/>
                <w:szCs w:val="24"/>
              </w:rPr>
            </w:pPr>
            <w:r w:rsidRPr="00581828">
              <w:rPr>
                <w:sz w:val="24"/>
                <w:szCs w:val="24"/>
              </w:rPr>
              <w:t xml:space="preserve">   Всего</w:t>
            </w:r>
          </w:p>
        </w:tc>
        <w:tc>
          <w:tcPr>
            <w:tcW w:w="0" w:type="auto"/>
          </w:tcPr>
          <w:p w:rsidR="00581828" w:rsidRPr="00581828" w:rsidRDefault="00581828" w:rsidP="00A2033D">
            <w:pPr>
              <w:pStyle w:val="af0"/>
              <w:spacing w:line="360" w:lineRule="auto"/>
              <w:rPr>
                <w:sz w:val="24"/>
                <w:szCs w:val="24"/>
              </w:rPr>
            </w:pPr>
            <w:r w:rsidRPr="00581828">
              <w:rPr>
                <w:sz w:val="24"/>
                <w:szCs w:val="24"/>
              </w:rPr>
              <w:t>135</w:t>
            </w:r>
          </w:p>
        </w:tc>
        <w:tc>
          <w:tcPr>
            <w:tcW w:w="0" w:type="auto"/>
          </w:tcPr>
          <w:p w:rsidR="00581828" w:rsidRPr="00581828" w:rsidRDefault="00581828" w:rsidP="00A2033D">
            <w:pPr>
              <w:pStyle w:val="af0"/>
              <w:spacing w:line="360" w:lineRule="auto"/>
              <w:rPr>
                <w:sz w:val="24"/>
                <w:szCs w:val="24"/>
              </w:rPr>
            </w:pPr>
            <w:r w:rsidRPr="00581828">
              <w:rPr>
                <w:sz w:val="24"/>
                <w:szCs w:val="24"/>
              </w:rPr>
              <w:t>100%</w:t>
            </w:r>
          </w:p>
        </w:tc>
      </w:tr>
    </w:tbl>
    <w:p w:rsidR="00581828" w:rsidRPr="00581828" w:rsidRDefault="00581828" w:rsidP="00581828">
      <w:pPr>
        <w:pStyle w:val="af0"/>
        <w:spacing w:line="360" w:lineRule="auto"/>
        <w:ind w:firstLine="709"/>
      </w:pPr>
    </w:p>
    <w:p w:rsidR="00581828" w:rsidRPr="00581828" w:rsidRDefault="00581828" w:rsidP="00581828">
      <w:pPr>
        <w:pStyle w:val="af0"/>
        <w:spacing w:line="360" w:lineRule="auto"/>
        <w:ind w:firstLine="709"/>
      </w:pPr>
      <w:r w:rsidRPr="00581828">
        <w:rPr>
          <w:i/>
          <w:noProof/>
        </w:rPr>
        <w:drawing>
          <wp:inline distT="0" distB="0" distL="0" distR="0" wp14:anchorId="5F07214E" wp14:editId="2F959843">
            <wp:extent cx="4657725" cy="2438400"/>
            <wp:effectExtent l="0" t="0" r="9525"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bookmarkEnd w:id="4"/>
    <w:p w:rsidR="00581828" w:rsidRPr="00581828" w:rsidRDefault="00581828" w:rsidP="00581828">
      <w:pPr>
        <w:pStyle w:val="af0"/>
        <w:spacing w:line="360" w:lineRule="auto"/>
        <w:jc w:val="center"/>
        <w:rPr>
          <w:i/>
        </w:rPr>
      </w:pPr>
      <w:r w:rsidRPr="00581828">
        <w:rPr>
          <w:i/>
        </w:rPr>
        <w:t>Рис. 13</w:t>
      </w:r>
      <w:r w:rsidRPr="00581828">
        <w:rPr>
          <w:bCs/>
          <w:i/>
        </w:rPr>
        <w:t xml:space="preserve"> Распределение по </w:t>
      </w:r>
      <w:r w:rsidRPr="00581828">
        <w:rPr>
          <w:i/>
        </w:rPr>
        <w:t>квалификационным категориям</w:t>
      </w:r>
    </w:p>
    <w:p w:rsidR="00581828" w:rsidRPr="00581828" w:rsidRDefault="00581828" w:rsidP="00581828">
      <w:pPr>
        <w:pStyle w:val="af0"/>
        <w:spacing w:line="360" w:lineRule="auto"/>
        <w:ind w:firstLine="709"/>
        <w:sectPr w:rsidR="00581828" w:rsidRPr="00581828" w:rsidSect="006C771D">
          <w:footerReference w:type="default" r:id="rId20"/>
          <w:footerReference w:type="first" r:id="rId21"/>
          <w:pgSz w:w="11910" w:h="16840"/>
          <w:pgMar w:top="1134" w:right="746" w:bottom="1134" w:left="1701" w:header="709" w:footer="0" w:gutter="0"/>
          <w:pgNumType w:start="1"/>
          <w:cols w:space="720"/>
        </w:sectPr>
      </w:pPr>
    </w:p>
    <w:p w:rsidR="00581828" w:rsidRPr="00581828" w:rsidRDefault="00581828" w:rsidP="00581828">
      <w:pPr>
        <w:spacing w:line="360" w:lineRule="auto"/>
        <w:ind w:firstLine="709"/>
        <w:jc w:val="center"/>
        <w:rPr>
          <w:rFonts w:ascii="Times New Roman" w:hAnsi="Times New Roman"/>
          <w:b/>
          <w:strike/>
          <w:color w:val="000000"/>
          <w:sz w:val="28"/>
          <w:szCs w:val="28"/>
        </w:rPr>
      </w:pPr>
      <w:r w:rsidRPr="00581828">
        <w:rPr>
          <w:rFonts w:ascii="Times New Roman" w:hAnsi="Times New Roman"/>
          <w:b/>
          <w:bCs/>
          <w:sz w:val="28"/>
          <w:szCs w:val="28"/>
        </w:rPr>
        <w:lastRenderedPageBreak/>
        <w:t xml:space="preserve">2.2 Этапы эмпирического исследования </w:t>
      </w:r>
    </w:p>
    <w:p w:rsidR="00581828" w:rsidRPr="00581828" w:rsidRDefault="00581828" w:rsidP="00581828">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Исследование включало следующие этапы:</w:t>
      </w:r>
    </w:p>
    <w:p w:rsidR="00581828" w:rsidRPr="00581828" w:rsidRDefault="00581828" w:rsidP="00581828">
      <w:pPr>
        <w:numPr>
          <w:ilvl w:val="0"/>
          <w:numId w:val="7"/>
        </w:numPr>
        <w:spacing w:after="0" w:line="360" w:lineRule="auto"/>
        <w:ind w:left="0" w:firstLine="709"/>
        <w:jc w:val="both"/>
        <w:rPr>
          <w:rFonts w:ascii="Times New Roman" w:hAnsi="Times New Roman"/>
          <w:color w:val="000000"/>
          <w:sz w:val="28"/>
          <w:szCs w:val="28"/>
        </w:rPr>
      </w:pPr>
      <w:r w:rsidRPr="00581828">
        <w:rPr>
          <w:rFonts w:ascii="Times New Roman" w:hAnsi="Times New Roman"/>
          <w:color w:val="000000"/>
          <w:sz w:val="28"/>
          <w:szCs w:val="28"/>
        </w:rPr>
        <w:t>Подбор и организацию групп для проведения диагностического обследования.</w:t>
      </w:r>
    </w:p>
    <w:p w:rsidR="00581828" w:rsidRPr="00581828" w:rsidRDefault="00581828" w:rsidP="00581828">
      <w:pPr>
        <w:numPr>
          <w:ilvl w:val="0"/>
          <w:numId w:val="7"/>
        </w:numPr>
        <w:spacing w:after="0" w:line="360" w:lineRule="auto"/>
        <w:ind w:left="0" w:firstLine="709"/>
        <w:jc w:val="both"/>
        <w:rPr>
          <w:rFonts w:ascii="Times New Roman" w:hAnsi="Times New Roman"/>
          <w:color w:val="000000"/>
          <w:sz w:val="28"/>
          <w:szCs w:val="28"/>
        </w:rPr>
      </w:pPr>
      <w:r w:rsidRPr="00581828">
        <w:rPr>
          <w:rFonts w:ascii="Times New Roman" w:hAnsi="Times New Roman"/>
          <w:color w:val="000000"/>
          <w:sz w:val="28"/>
          <w:szCs w:val="28"/>
        </w:rPr>
        <w:t xml:space="preserve">Отбор методик, наиболее подходящих для группового исследования и выявление влияния </w:t>
      </w:r>
      <w:r w:rsidRPr="00581828">
        <w:rPr>
          <w:rFonts w:ascii="Times New Roman" w:hAnsi="Times New Roman"/>
          <w:sz w:val="28"/>
          <w:szCs w:val="28"/>
          <w:lang w:eastAsia="en-US"/>
        </w:rPr>
        <w:t>эмпатии на эффективность профессиональной деятельности медицинской сестры поликлиники</w:t>
      </w:r>
      <w:r w:rsidRPr="00581828">
        <w:rPr>
          <w:rFonts w:ascii="Times New Roman" w:hAnsi="Times New Roman"/>
          <w:color w:val="000000"/>
          <w:sz w:val="28"/>
          <w:szCs w:val="28"/>
        </w:rPr>
        <w:t>.</w:t>
      </w:r>
    </w:p>
    <w:p w:rsidR="00581828" w:rsidRPr="00581828" w:rsidRDefault="00581828" w:rsidP="00581828">
      <w:pPr>
        <w:numPr>
          <w:ilvl w:val="0"/>
          <w:numId w:val="7"/>
        </w:numPr>
        <w:spacing w:after="0" w:line="360" w:lineRule="auto"/>
        <w:ind w:left="0" w:firstLine="709"/>
        <w:jc w:val="both"/>
        <w:rPr>
          <w:rFonts w:ascii="Times New Roman" w:hAnsi="Times New Roman"/>
          <w:color w:val="000000"/>
          <w:sz w:val="28"/>
          <w:szCs w:val="28"/>
        </w:rPr>
      </w:pPr>
      <w:r w:rsidRPr="00581828">
        <w:rPr>
          <w:rFonts w:ascii="Times New Roman" w:hAnsi="Times New Roman"/>
          <w:color w:val="000000"/>
          <w:sz w:val="28"/>
          <w:szCs w:val="28"/>
        </w:rPr>
        <w:t>Проведение диагностического обследования выборки.</w:t>
      </w:r>
    </w:p>
    <w:p w:rsidR="00581828" w:rsidRPr="00581828" w:rsidRDefault="00581828" w:rsidP="00581828">
      <w:pPr>
        <w:numPr>
          <w:ilvl w:val="0"/>
          <w:numId w:val="7"/>
        </w:numPr>
        <w:spacing w:after="0" w:line="360" w:lineRule="auto"/>
        <w:ind w:left="0" w:firstLine="709"/>
        <w:jc w:val="both"/>
        <w:rPr>
          <w:rFonts w:ascii="Times New Roman" w:hAnsi="Times New Roman"/>
          <w:color w:val="000000"/>
          <w:sz w:val="28"/>
          <w:szCs w:val="28"/>
        </w:rPr>
      </w:pPr>
      <w:r w:rsidRPr="00581828">
        <w:rPr>
          <w:rFonts w:ascii="Times New Roman" w:hAnsi="Times New Roman"/>
          <w:color w:val="000000"/>
          <w:sz w:val="28"/>
          <w:szCs w:val="28"/>
        </w:rPr>
        <w:t>Интерпретацию и анализ данных.</w:t>
      </w:r>
    </w:p>
    <w:p w:rsidR="00581828" w:rsidRPr="00581828" w:rsidRDefault="00581828" w:rsidP="00581828">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определение уровня эмпатии;</w:t>
      </w:r>
    </w:p>
    <w:p w:rsidR="00581828" w:rsidRPr="00581828" w:rsidRDefault="00581828" w:rsidP="00581828">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определение канала эмпатии;</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5. Разработка  рекомендаций по развитию эмпатии  у медицинских сестер.</w:t>
      </w:r>
    </w:p>
    <w:p w:rsidR="00581828" w:rsidRPr="00581828" w:rsidRDefault="00581828" w:rsidP="00581828">
      <w:pPr>
        <w:spacing w:after="0" w:line="360" w:lineRule="auto"/>
        <w:ind w:firstLine="709"/>
        <w:jc w:val="both"/>
        <w:rPr>
          <w:rFonts w:ascii="Times New Roman" w:hAnsi="Times New Roman"/>
          <w:color w:val="000000"/>
          <w:sz w:val="28"/>
          <w:szCs w:val="28"/>
        </w:rPr>
      </w:pPr>
      <w:r w:rsidRPr="00581828">
        <w:rPr>
          <w:rFonts w:ascii="Times New Roman" w:hAnsi="Times New Roman"/>
          <w:i/>
          <w:color w:val="000000"/>
          <w:sz w:val="28"/>
          <w:szCs w:val="28"/>
        </w:rPr>
        <w:t>Первый этап.</w:t>
      </w:r>
      <w:r w:rsidRPr="00581828">
        <w:rPr>
          <w:rFonts w:ascii="Times New Roman" w:hAnsi="Times New Roman"/>
          <w:color w:val="000000"/>
          <w:sz w:val="28"/>
          <w:szCs w:val="28"/>
        </w:rPr>
        <w:t xml:space="preserve"> </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Исследование было проведено 5 марта 2018 года. В исследовании принимали участие 40 человек. Все они являются сотрудницами МБУ «Городская </w:t>
      </w:r>
      <w:proofErr w:type="spellStart"/>
      <w:r w:rsidRPr="00581828">
        <w:rPr>
          <w:rFonts w:ascii="Times New Roman" w:hAnsi="Times New Roman"/>
          <w:sz w:val="28"/>
          <w:szCs w:val="28"/>
        </w:rPr>
        <w:t>поиклиника</w:t>
      </w:r>
      <w:proofErr w:type="spellEnd"/>
      <w:r w:rsidRPr="00581828">
        <w:rPr>
          <w:rFonts w:ascii="Times New Roman" w:hAnsi="Times New Roman"/>
          <w:sz w:val="28"/>
          <w:szCs w:val="28"/>
        </w:rPr>
        <w:t xml:space="preserve"> №4» г. </w:t>
      </w:r>
      <w:proofErr w:type="spellStart"/>
      <w:r w:rsidRPr="00581828">
        <w:rPr>
          <w:rFonts w:ascii="Times New Roman" w:hAnsi="Times New Roman"/>
          <w:sz w:val="28"/>
          <w:szCs w:val="28"/>
        </w:rPr>
        <w:t>Новоросийска</w:t>
      </w:r>
      <w:proofErr w:type="spellEnd"/>
      <w:r w:rsidRPr="00581828">
        <w:rPr>
          <w:rFonts w:ascii="Times New Roman" w:hAnsi="Times New Roman"/>
          <w:sz w:val="28"/>
          <w:szCs w:val="28"/>
        </w:rPr>
        <w:t>. В добровольном порядке и могли в любой момент отказаться от участия. Контроль внешних переменных таких, как мотивация испытуемых и условия тестирования, осуществлялся за счет создания константных условий (тестирование всех испытуемых проходило в один день, в групповой форме, одновременно).</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Особенности организации и проведения эмпирического исследования в условиях такой организации, как медицинское учреждение, выступили критерием отбора диагностических методик, которые бы позволили с минимальными затратами времени оценить параметры эмпатии и позитивного отношения.</w:t>
      </w:r>
    </w:p>
    <w:p w:rsidR="00581828" w:rsidRPr="00581828" w:rsidRDefault="00581828" w:rsidP="00581828">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В ходе исследования использовался набор основных и вспомогательных методов психологического исследования: наблюдение, беседа и тестирование.</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Для исследования эмпатии у медсестер применены такие методические средства, как опросники. Опросники для исследования эмпатии относятся к </w:t>
      </w:r>
      <w:r w:rsidRPr="00581828">
        <w:rPr>
          <w:rFonts w:ascii="Times New Roman" w:hAnsi="Times New Roman"/>
          <w:sz w:val="28"/>
          <w:szCs w:val="28"/>
        </w:rPr>
        <w:lastRenderedPageBreak/>
        <w:t>классу методологических средств психодиагностики – опросники оценки эмоционально-волевых качеств личности.</w:t>
      </w:r>
    </w:p>
    <w:p w:rsidR="00581828" w:rsidRPr="00581828" w:rsidRDefault="00581828" w:rsidP="00581828">
      <w:pPr>
        <w:spacing w:after="0" w:line="360" w:lineRule="auto"/>
        <w:ind w:firstLine="709"/>
        <w:jc w:val="both"/>
        <w:rPr>
          <w:rFonts w:ascii="Times New Roman" w:hAnsi="Times New Roman"/>
          <w:color w:val="000000"/>
          <w:sz w:val="28"/>
          <w:szCs w:val="28"/>
        </w:rPr>
      </w:pPr>
      <w:r w:rsidRPr="00581828">
        <w:rPr>
          <w:rFonts w:ascii="Times New Roman" w:hAnsi="Times New Roman"/>
          <w:i/>
          <w:color w:val="000000"/>
          <w:sz w:val="28"/>
          <w:szCs w:val="28"/>
        </w:rPr>
        <w:t>На втором этапе</w:t>
      </w:r>
      <w:r w:rsidRPr="00581828">
        <w:rPr>
          <w:rFonts w:ascii="Times New Roman" w:hAnsi="Times New Roman"/>
          <w:color w:val="000000"/>
          <w:sz w:val="28"/>
          <w:szCs w:val="28"/>
        </w:rPr>
        <w:t xml:space="preserve"> исследования был определён набор методик, с помощью которых предполагается выявить уровень эмпатии. Этот набор составили следующие методики:</w:t>
      </w:r>
    </w:p>
    <w:p w:rsidR="00581828" w:rsidRPr="00581828" w:rsidRDefault="00581828" w:rsidP="00581828">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Методика диагностики уровня эмпатических способностей В. В. Бойко.</w:t>
      </w:r>
    </w:p>
    <w:p w:rsidR="00581828" w:rsidRPr="00581828" w:rsidRDefault="00581828" w:rsidP="00581828">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xml:space="preserve">- Диагностика эмпатии по А. </w:t>
      </w:r>
      <w:proofErr w:type="spellStart"/>
      <w:r w:rsidRPr="00581828">
        <w:rPr>
          <w:rFonts w:ascii="Times New Roman" w:hAnsi="Times New Roman"/>
          <w:color w:val="000000"/>
          <w:sz w:val="28"/>
          <w:szCs w:val="28"/>
        </w:rPr>
        <w:t>Меграбяну</w:t>
      </w:r>
      <w:proofErr w:type="spellEnd"/>
      <w:r w:rsidRPr="00581828">
        <w:rPr>
          <w:rFonts w:ascii="Times New Roman" w:hAnsi="Times New Roman"/>
          <w:color w:val="000000"/>
          <w:sz w:val="28"/>
          <w:szCs w:val="28"/>
        </w:rPr>
        <w:t xml:space="preserve"> и Н. Эпштейну.</w:t>
      </w:r>
    </w:p>
    <w:p w:rsidR="00581828" w:rsidRPr="00581828" w:rsidRDefault="00581828" w:rsidP="00581828">
      <w:pPr>
        <w:spacing w:after="0" w:line="360" w:lineRule="auto"/>
        <w:ind w:firstLine="709"/>
        <w:jc w:val="both"/>
        <w:rPr>
          <w:rFonts w:ascii="Times New Roman" w:hAnsi="Times New Roman"/>
          <w:color w:val="000000"/>
          <w:sz w:val="28"/>
          <w:szCs w:val="28"/>
        </w:rPr>
      </w:pPr>
      <w:r w:rsidRPr="00581828">
        <w:rPr>
          <w:rFonts w:ascii="Times New Roman" w:hAnsi="Times New Roman"/>
          <w:bCs/>
          <w:color w:val="000000"/>
          <w:sz w:val="28"/>
          <w:szCs w:val="28"/>
        </w:rPr>
        <w:t xml:space="preserve">- Диагностика </w:t>
      </w:r>
      <w:r w:rsidRPr="00581828">
        <w:rPr>
          <w:rFonts w:ascii="Times New Roman" w:hAnsi="Times New Roman"/>
          <w:sz w:val="28"/>
          <w:szCs w:val="28"/>
          <w:lang w:eastAsia="en-US"/>
        </w:rPr>
        <w:t>эмоциональных барьеров в межличностном общении по методике В.В Бойко</w:t>
      </w:r>
    </w:p>
    <w:p w:rsidR="00581828" w:rsidRPr="00581828" w:rsidRDefault="00581828" w:rsidP="00581828">
      <w:pPr>
        <w:spacing w:after="0" w:line="360" w:lineRule="auto"/>
        <w:ind w:firstLine="709"/>
        <w:jc w:val="both"/>
        <w:rPr>
          <w:rFonts w:ascii="Times New Roman" w:hAnsi="Times New Roman"/>
          <w:sz w:val="28"/>
          <w:szCs w:val="28"/>
          <w:lang w:eastAsia="en-US"/>
        </w:rPr>
      </w:pPr>
      <w:r w:rsidRPr="00581828">
        <w:rPr>
          <w:rFonts w:ascii="Times New Roman" w:hAnsi="Times New Roman"/>
          <w:sz w:val="28"/>
          <w:szCs w:val="28"/>
        </w:rPr>
        <w:t>- Диагностика</w:t>
      </w:r>
      <w:r w:rsidRPr="00581828">
        <w:rPr>
          <w:rFonts w:ascii="Times New Roman" w:hAnsi="Times New Roman"/>
          <w:sz w:val="28"/>
          <w:szCs w:val="28"/>
          <w:lang w:eastAsia="en-US"/>
        </w:rPr>
        <w:t xml:space="preserve"> социальной эмпатии  по методике </w:t>
      </w:r>
      <w:proofErr w:type="spellStart"/>
      <w:r w:rsidRPr="00581828">
        <w:rPr>
          <w:rFonts w:ascii="Times New Roman" w:hAnsi="Times New Roman"/>
          <w:sz w:val="28"/>
          <w:szCs w:val="28"/>
          <w:lang w:eastAsia="en-US"/>
        </w:rPr>
        <w:t>Фетискина</w:t>
      </w:r>
      <w:proofErr w:type="spellEnd"/>
      <w:r w:rsidRPr="00581828">
        <w:rPr>
          <w:rFonts w:ascii="Times New Roman" w:hAnsi="Times New Roman"/>
          <w:sz w:val="28"/>
          <w:szCs w:val="28"/>
          <w:lang w:eastAsia="en-US"/>
        </w:rPr>
        <w:t xml:space="preserve"> Н.П., Козлова В.В., Мануйлова Г.М</w:t>
      </w:r>
    </w:p>
    <w:p w:rsidR="00581828" w:rsidRPr="00581828" w:rsidRDefault="00581828" w:rsidP="00581828">
      <w:pPr>
        <w:spacing w:after="0" w:line="360" w:lineRule="auto"/>
        <w:ind w:firstLine="709"/>
        <w:jc w:val="both"/>
        <w:rPr>
          <w:rFonts w:ascii="Times New Roman" w:hAnsi="Times New Roman"/>
          <w:color w:val="000000"/>
          <w:sz w:val="28"/>
          <w:szCs w:val="28"/>
        </w:rPr>
      </w:pPr>
      <w:r w:rsidRPr="00581828">
        <w:rPr>
          <w:rFonts w:ascii="Times New Roman" w:hAnsi="Times New Roman"/>
          <w:i/>
          <w:color w:val="000000"/>
          <w:sz w:val="28"/>
          <w:szCs w:val="28"/>
        </w:rPr>
        <w:t>На третьем этапе</w:t>
      </w:r>
      <w:r w:rsidRPr="00581828">
        <w:rPr>
          <w:rFonts w:ascii="Times New Roman" w:hAnsi="Times New Roman"/>
          <w:color w:val="000000"/>
          <w:sz w:val="28"/>
          <w:szCs w:val="28"/>
        </w:rPr>
        <w:t xml:space="preserve"> проведено диагностическое обследование выборки.</w:t>
      </w:r>
    </w:p>
    <w:p w:rsidR="00581828" w:rsidRPr="00581828" w:rsidRDefault="00581828" w:rsidP="00581828">
      <w:pPr>
        <w:spacing w:after="0" w:line="360" w:lineRule="auto"/>
        <w:ind w:firstLine="709"/>
        <w:jc w:val="both"/>
        <w:rPr>
          <w:rFonts w:ascii="Times New Roman" w:hAnsi="Times New Roman"/>
          <w:color w:val="000000"/>
          <w:sz w:val="28"/>
          <w:szCs w:val="28"/>
        </w:rPr>
      </w:pPr>
      <w:r w:rsidRPr="00581828">
        <w:rPr>
          <w:rFonts w:ascii="Times New Roman" w:hAnsi="Times New Roman"/>
          <w:i/>
          <w:sz w:val="28"/>
          <w:szCs w:val="28"/>
          <w:lang w:eastAsia="en-US"/>
        </w:rPr>
        <w:t>Четвертый этап</w:t>
      </w:r>
      <w:r w:rsidRPr="00581828">
        <w:rPr>
          <w:rFonts w:ascii="Times New Roman" w:hAnsi="Times New Roman"/>
          <w:sz w:val="28"/>
          <w:szCs w:val="28"/>
          <w:lang w:eastAsia="en-US"/>
        </w:rPr>
        <w:t xml:space="preserve"> – это и</w:t>
      </w:r>
      <w:r w:rsidRPr="00581828">
        <w:rPr>
          <w:rFonts w:ascii="Times New Roman" w:hAnsi="Times New Roman"/>
          <w:color w:val="000000"/>
          <w:sz w:val="28"/>
          <w:szCs w:val="28"/>
        </w:rPr>
        <w:t>нтерпретация и анализ полученных данных: определение уровня   и канала эмпатии.</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i/>
          <w:sz w:val="28"/>
          <w:szCs w:val="28"/>
        </w:rPr>
        <w:t>На пятом этапе</w:t>
      </w:r>
      <w:r w:rsidRPr="00581828">
        <w:rPr>
          <w:rFonts w:ascii="Times New Roman" w:hAnsi="Times New Roman"/>
          <w:sz w:val="28"/>
          <w:szCs w:val="28"/>
        </w:rPr>
        <w:t xml:space="preserve"> разработаны  рекомендации по развитию эмпатии  у медицинских сестер.</w:t>
      </w:r>
    </w:p>
    <w:p w:rsidR="00581828" w:rsidRPr="00581828" w:rsidRDefault="00581828" w:rsidP="00581828">
      <w:pPr>
        <w:spacing w:after="0" w:line="360" w:lineRule="auto"/>
        <w:ind w:firstLine="709"/>
        <w:jc w:val="both"/>
        <w:rPr>
          <w:rFonts w:ascii="Times New Roman" w:hAnsi="Times New Roman"/>
          <w:color w:val="000000"/>
          <w:sz w:val="28"/>
          <w:szCs w:val="28"/>
        </w:rPr>
      </w:pPr>
    </w:p>
    <w:p w:rsidR="00581828" w:rsidRPr="00581828" w:rsidRDefault="00581828" w:rsidP="00581828">
      <w:pPr>
        <w:spacing w:line="360" w:lineRule="auto"/>
        <w:ind w:firstLine="709"/>
        <w:jc w:val="center"/>
        <w:rPr>
          <w:rFonts w:ascii="Times New Roman" w:hAnsi="Times New Roman"/>
          <w:b/>
          <w:strike/>
          <w:color w:val="000000"/>
          <w:sz w:val="28"/>
          <w:szCs w:val="28"/>
        </w:rPr>
      </w:pPr>
      <w:r w:rsidRPr="00581828">
        <w:rPr>
          <w:rFonts w:ascii="Times New Roman" w:hAnsi="Times New Roman"/>
          <w:b/>
          <w:bCs/>
          <w:sz w:val="28"/>
          <w:szCs w:val="28"/>
        </w:rPr>
        <w:t>2.</w:t>
      </w:r>
      <w:r w:rsidR="00A2033D">
        <w:rPr>
          <w:rFonts w:ascii="Times New Roman" w:hAnsi="Times New Roman"/>
          <w:b/>
          <w:bCs/>
          <w:sz w:val="28"/>
          <w:szCs w:val="28"/>
        </w:rPr>
        <w:t>3</w:t>
      </w:r>
      <w:r w:rsidRPr="00581828">
        <w:rPr>
          <w:rFonts w:ascii="Times New Roman" w:hAnsi="Times New Roman"/>
          <w:b/>
          <w:bCs/>
          <w:sz w:val="28"/>
          <w:szCs w:val="28"/>
        </w:rPr>
        <w:t xml:space="preserve"> </w:t>
      </w:r>
      <w:r w:rsidRPr="00581828">
        <w:rPr>
          <w:rFonts w:ascii="Times New Roman" w:hAnsi="Times New Roman"/>
          <w:b/>
          <w:sz w:val="28"/>
          <w:szCs w:val="28"/>
        </w:rPr>
        <w:t>Исследование уровней эмпатии медицинских работников по методике</w:t>
      </w:r>
      <w:r w:rsidRPr="00581828">
        <w:rPr>
          <w:rFonts w:ascii="Times New Roman" w:hAnsi="Times New Roman"/>
          <w:b/>
          <w:sz w:val="28"/>
          <w:szCs w:val="28"/>
          <w:lang w:eastAsia="en-US"/>
        </w:rPr>
        <w:t xml:space="preserve"> В. В. Бойко</w:t>
      </w:r>
      <w:r w:rsidRPr="00581828">
        <w:rPr>
          <w:rFonts w:ascii="Times New Roman" w:hAnsi="Times New Roman"/>
          <w:b/>
          <w:bCs/>
          <w:sz w:val="28"/>
          <w:szCs w:val="28"/>
        </w:rPr>
        <w:t xml:space="preserve"> </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Общей характеристикой известных психологических методик, успешно зарекомендовавших себя в практических экспериментальных исследованиях эмпатии можно считать то, что все они выявляют у испытуемого какой-либо вид эмпатии: эмоциональную, когнитивную, предикативную. </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Автор методики выявления уровней </w:t>
      </w:r>
      <w:proofErr w:type="spellStart"/>
      <w:r w:rsidRPr="00581828">
        <w:rPr>
          <w:rFonts w:ascii="Times New Roman" w:hAnsi="Times New Roman"/>
          <w:sz w:val="28"/>
          <w:szCs w:val="28"/>
        </w:rPr>
        <w:t>эмптаии</w:t>
      </w:r>
      <w:proofErr w:type="spellEnd"/>
      <w:r w:rsidRPr="00581828">
        <w:rPr>
          <w:rFonts w:ascii="Times New Roman" w:hAnsi="Times New Roman"/>
          <w:sz w:val="28"/>
          <w:szCs w:val="28"/>
        </w:rPr>
        <w:t xml:space="preserve"> В.В. Бойко предложил виды эмпатии, которые выявляют целостный образ </w:t>
      </w:r>
      <w:proofErr w:type="spellStart"/>
      <w:r w:rsidRPr="00581828">
        <w:rPr>
          <w:rFonts w:ascii="Times New Roman" w:hAnsi="Times New Roman"/>
          <w:sz w:val="28"/>
          <w:szCs w:val="28"/>
        </w:rPr>
        <w:t>эмпатичности</w:t>
      </w:r>
      <w:proofErr w:type="spellEnd"/>
      <w:r w:rsidRPr="00581828">
        <w:rPr>
          <w:rFonts w:ascii="Times New Roman" w:hAnsi="Times New Roman"/>
          <w:sz w:val="28"/>
          <w:szCs w:val="28"/>
        </w:rPr>
        <w:t xml:space="preserve"> человека(Приложение А).</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Результаты экспериментальных исследований представлены по шести шкалам с номерами определенных утверждений.</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lastRenderedPageBreak/>
        <w:t>Опросник В.В. Бойко содержит 36 вопросов, которые оцениваются испытуемым по принципу согласия или несогласия с предлагаемыми утверждениями.</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Текст опросника, ключ к нему и свободный протокол результатов представлены в Приложении А.</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Проведенное исследование - корреляционное, т.к. направлено на изучение связи между независимой и зависимой переменными.</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Зависимая - уровень эмпатии.</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 качестве независимой переменной в данном случае выступает эффективность профессиональной деятельности испытуемых. </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На профессиональную эффективность испытуемого воздействовать невозможно, а только учесть данный критерий при формировании групп респондентов. Это означает, что данное исследование является также </w:t>
      </w:r>
      <w:proofErr w:type="spellStart"/>
      <w:r w:rsidRPr="00581828">
        <w:rPr>
          <w:rFonts w:ascii="Times New Roman" w:hAnsi="Times New Roman"/>
          <w:sz w:val="28"/>
          <w:szCs w:val="28"/>
        </w:rPr>
        <w:t>квазиэкспериментальным</w:t>
      </w:r>
      <w:proofErr w:type="spellEnd"/>
      <w:r w:rsidRPr="00581828">
        <w:rPr>
          <w:rFonts w:ascii="Times New Roman" w:hAnsi="Times New Roman"/>
          <w:sz w:val="28"/>
          <w:szCs w:val="28"/>
        </w:rPr>
        <w:t>.</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В качестве внешних переменных можно выделить такие факторы, как личные особенности испытуемого, его эмоциональное и физическое состояние во время эксперимента, а также его мотивацию и условия тестирования.</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Эмпирическая гипотеза исследования будет звучать следующим образом: Уровень эмпатии женщин влияет на эффективность профессиональной деятельности.</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Перейдем к более подробному описанию хода исследования, его результатов и формированию выводов по работе. По опроснику В.В. Бойко, направленному на диагностику каналов эмпатии, были получены следующие результаты:</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Было выявлено количественное значение уровня эмпатии и направленности личности, но при обработке их можно определить место данного человека относительно предлагаемой выборки и соответственно сделать вывод о степени развития у него эмпатии и направленности личности.</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Подробно результаты диагностики можно увидеть в Приложении Б.</w:t>
      </w:r>
    </w:p>
    <w:p w:rsidR="00581828" w:rsidRPr="00581828" w:rsidRDefault="00581828" w:rsidP="00581828">
      <w:pPr>
        <w:spacing w:after="0" w:line="360" w:lineRule="auto"/>
        <w:ind w:firstLine="709"/>
        <w:jc w:val="both"/>
        <w:rPr>
          <w:rFonts w:ascii="Times New Roman" w:hAnsi="Times New Roman"/>
          <w:sz w:val="28"/>
          <w:szCs w:val="28"/>
        </w:rPr>
      </w:pPr>
    </w:p>
    <w:p w:rsidR="00581828" w:rsidRPr="00581828" w:rsidRDefault="00581828" w:rsidP="00581828">
      <w:pPr>
        <w:spacing w:after="0" w:line="360" w:lineRule="auto"/>
        <w:ind w:firstLine="709"/>
        <w:jc w:val="both"/>
        <w:rPr>
          <w:rFonts w:ascii="Times New Roman" w:hAnsi="Times New Roman"/>
          <w:b/>
          <w:sz w:val="28"/>
          <w:szCs w:val="28"/>
        </w:rPr>
      </w:pPr>
      <w:r w:rsidRPr="00581828">
        <w:rPr>
          <w:rFonts w:ascii="Times New Roman" w:hAnsi="Times New Roman"/>
          <w:b/>
          <w:sz w:val="28"/>
          <w:szCs w:val="28"/>
        </w:rPr>
        <w:lastRenderedPageBreak/>
        <w:t>Таблица 5</w:t>
      </w:r>
    </w:p>
    <w:p w:rsidR="00581828" w:rsidRPr="00581828" w:rsidRDefault="00581828" w:rsidP="00581828">
      <w:pPr>
        <w:spacing w:after="0" w:line="360" w:lineRule="auto"/>
        <w:jc w:val="center"/>
        <w:rPr>
          <w:rFonts w:ascii="Times New Roman" w:hAnsi="Times New Roman"/>
          <w:b/>
          <w:sz w:val="28"/>
          <w:szCs w:val="28"/>
        </w:rPr>
      </w:pPr>
      <w:r w:rsidRPr="00581828">
        <w:rPr>
          <w:rFonts w:ascii="Times New Roman" w:hAnsi="Times New Roman"/>
          <w:b/>
          <w:sz w:val="28"/>
          <w:szCs w:val="28"/>
        </w:rPr>
        <w:t>Уровни эмпатии</w:t>
      </w:r>
    </w:p>
    <w:tbl>
      <w:tblPr>
        <w:tblStyle w:val="af"/>
        <w:tblW w:w="9670" w:type="dxa"/>
        <w:tblLook w:val="04A0" w:firstRow="1" w:lastRow="0" w:firstColumn="1" w:lastColumn="0" w:noHBand="0" w:noVBand="1"/>
      </w:tblPr>
      <w:tblGrid>
        <w:gridCol w:w="1934"/>
        <w:gridCol w:w="1934"/>
        <w:gridCol w:w="1934"/>
        <w:gridCol w:w="1934"/>
        <w:gridCol w:w="1934"/>
      </w:tblGrid>
      <w:tr w:rsidR="00581828" w:rsidRPr="00581828" w:rsidTr="00A2033D">
        <w:tc>
          <w:tcPr>
            <w:tcW w:w="1934" w:type="dxa"/>
            <w:vAlign w:val="center"/>
          </w:tcPr>
          <w:p w:rsidR="00581828" w:rsidRPr="00581828" w:rsidRDefault="00581828" w:rsidP="00A2033D">
            <w:pPr>
              <w:spacing w:after="0" w:line="360" w:lineRule="auto"/>
              <w:jc w:val="center"/>
              <w:rPr>
                <w:sz w:val="28"/>
                <w:szCs w:val="28"/>
              </w:rPr>
            </w:pP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Высокий</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Средний</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Заниженный</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Низкий</w:t>
            </w:r>
          </w:p>
        </w:tc>
      </w:tr>
      <w:tr w:rsidR="00581828" w:rsidRPr="00581828" w:rsidTr="00A2033D">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Количество</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4 человека</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19 человек</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10 человек</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7 человек</w:t>
            </w:r>
          </w:p>
        </w:tc>
      </w:tr>
      <w:tr w:rsidR="00581828" w:rsidRPr="00581828" w:rsidTr="00A2033D">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Количество %</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10 %</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47 %</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25 %</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18 %</w:t>
            </w:r>
          </w:p>
        </w:tc>
      </w:tr>
    </w:tbl>
    <w:p w:rsidR="00581828" w:rsidRPr="00581828" w:rsidRDefault="00581828" w:rsidP="00581828">
      <w:pPr>
        <w:spacing w:after="0" w:line="360" w:lineRule="auto"/>
        <w:jc w:val="center"/>
        <w:rPr>
          <w:rFonts w:ascii="Times New Roman" w:hAnsi="Times New Roman"/>
          <w:b/>
          <w:sz w:val="28"/>
          <w:szCs w:val="28"/>
        </w:rPr>
      </w:pP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Высокий уровень эмпатии говорит о чувствительности к состояниям и проблемам партнера по общению, об искреннем интересе к людям. </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Таким испытуемым свойственна эмоциональная отзывчивость, общительность, способность быстро устанавливать и находить общий язык с разными людьми.</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Средняя выраженность эмпатии свидетельствует о том, что данный субъект склонен больше доверять разуму, а не впечатлениям при оценке действий людей. </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Эмоциональные проявления у таких людей в значительной степени контролируются, наблюдается затрудненность прогнозирования развития отношений между людьми, скованность в проявлении эмоций, что мешает взаимопониманию.</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Заниженный уровень </w:t>
      </w:r>
      <w:proofErr w:type="spellStart"/>
      <w:r w:rsidRPr="00581828">
        <w:rPr>
          <w:rFonts w:ascii="Times New Roman" w:hAnsi="Times New Roman"/>
          <w:sz w:val="28"/>
          <w:szCs w:val="28"/>
        </w:rPr>
        <w:t>эмпатиии</w:t>
      </w:r>
      <w:proofErr w:type="spellEnd"/>
      <w:r w:rsidRPr="00581828">
        <w:rPr>
          <w:rFonts w:ascii="Times New Roman" w:hAnsi="Times New Roman"/>
          <w:sz w:val="28"/>
          <w:szCs w:val="28"/>
        </w:rPr>
        <w:t xml:space="preserve"> указывает на затруднения в установлении контактов с людьми, из-за чего данная категория людей некомфортно чувствует себя в незнакомом окружении. </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Эмоциональные проявления других людей часто расцениваются указанным типом испытуемых как непонятные и лишенные смысла.</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Очень низкий уровень выраженности эмпатии - показатель того, что данные черты у личности не развиты. </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В этом случае испытуемый неспособен вступать в контакт первым, в межличностных отношениях часто попадает в неловкое положение, не находит взаимопонимания с окружающими.</w:t>
      </w:r>
    </w:p>
    <w:p w:rsidR="00581828" w:rsidRPr="00581828" w:rsidRDefault="00581828" w:rsidP="00581828">
      <w:pPr>
        <w:pStyle w:val="af0"/>
        <w:spacing w:line="360" w:lineRule="auto"/>
        <w:ind w:left="0" w:firstLine="709"/>
      </w:pPr>
      <w:r w:rsidRPr="00581828">
        <w:t xml:space="preserve">По результатам диагностики медицинских сестер по методике В. Бойко, было установлено, что у испытуемых медицинских сестер преобладает средний </w:t>
      </w:r>
      <w:r w:rsidRPr="00581828">
        <w:lastRenderedPageBreak/>
        <w:t xml:space="preserve">уровень развития эмпатии. </w:t>
      </w:r>
    </w:p>
    <w:p w:rsidR="00581828" w:rsidRPr="00581828" w:rsidRDefault="00581828" w:rsidP="00581828">
      <w:pPr>
        <w:pStyle w:val="af0"/>
        <w:spacing w:line="360" w:lineRule="auto"/>
        <w:ind w:left="0" w:firstLine="709"/>
        <w:rPr>
          <w:noProof/>
        </w:rPr>
      </w:pPr>
      <w:r w:rsidRPr="00581828">
        <w:t>Общие результаты диагностики эмпатии у медсестер по методике В. Бойко  графически представлены на рисунке 1.</w:t>
      </w:r>
    </w:p>
    <w:p w:rsidR="00581828" w:rsidRPr="00581828" w:rsidRDefault="00581828" w:rsidP="00581828">
      <w:pPr>
        <w:pStyle w:val="af0"/>
        <w:spacing w:line="360" w:lineRule="auto"/>
        <w:ind w:left="0" w:firstLine="709"/>
      </w:pPr>
      <w:r w:rsidRPr="00581828">
        <w:rPr>
          <w:i/>
          <w:noProof/>
        </w:rPr>
        <w:drawing>
          <wp:inline distT="0" distB="0" distL="0" distR="0" wp14:anchorId="18FEFD89" wp14:editId="09513748">
            <wp:extent cx="5219700" cy="2847975"/>
            <wp:effectExtent l="0" t="0" r="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81828" w:rsidRPr="00581828" w:rsidRDefault="00581828" w:rsidP="00581828">
      <w:pPr>
        <w:pStyle w:val="Heading11"/>
        <w:spacing w:before="0" w:line="360" w:lineRule="auto"/>
        <w:ind w:left="0" w:firstLine="709"/>
        <w:jc w:val="center"/>
        <w:rPr>
          <w:b w:val="0"/>
          <w:i/>
        </w:rPr>
      </w:pPr>
      <w:r w:rsidRPr="00581828">
        <w:rPr>
          <w:b w:val="0"/>
          <w:i/>
        </w:rPr>
        <w:t>Рисунок 1. Исследования уровня эмпатии респондентов</w:t>
      </w:r>
    </w:p>
    <w:p w:rsidR="00581828" w:rsidRPr="00581828" w:rsidRDefault="00581828" w:rsidP="00581828">
      <w:pPr>
        <w:pStyle w:val="af0"/>
        <w:spacing w:line="360" w:lineRule="auto"/>
        <w:ind w:left="0" w:firstLine="709"/>
      </w:pPr>
    </w:p>
    <w:p w:rsidR="00581828" w:rsidRPr="00581828" w:rsidRDefault="00581828" w:rsidP="00581828">
      <w:pPr>
        <w:pStyle w:val="af0"/>
        <w:spacing w:line="360" w:lineRule="auto"/>
        <w:ind w:left="0" w:firstLine="709"/>
      </w:pPr>
      <w:r w:rsidRPr="00581828">
        <w:t xml:space="preserve">По результатам диагностики </w:t>
      </w:r>
      <w:proofErr w:type="spellStart"/>
      <w:r w:rsidRPr="00581828">
        <w:t>медсёстер</w:t>
      </w:r>
      <w:proofErr w:type="spellEnd"/>
      <w:r w:rsidRPr="00581828">
        <w:t xml:space="preserve"> по методике В. Бойко, было установлено, что у испытуемых медицинских сестёр преобладает средний - 47% (19 человек) и заниженный – 25% (</w:t>
      </w:r>
      <w:r w:rsidR="00A2033D">
        <w:t>10 человек</w:t>
      </w:r>
      <w:r w:rsidRPr="00581828">
        <w:t xml:space="preserve">) уровень эмпатии. Характеризуя </w:t>
      </w:r>
      <w:proofErr w:type="spellStart"/>
      <w:r w:rsidRPr="00581828">
        <w:t>медсёстер</w:t>
      </w:r>
      <w:proofErr w:type="spellEnd"/>
      <w:r w:rsidRPr="00581828">
        <w:t xml:space="preserve"> с высоким уровнем эмпатии, можно сказать, что они искренне пытаются понять чувства пациентов. </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Таким образом, подсчет соотношения баллов и переведение в проценты дал следующие </w:t>
      </w:r>
      <w:proofErr w:type="spellStart"/>
      <w:r w:rsidRPr="00581828">
        <w:rPr>
          <w:rFonts w:ascii="Times New Roman" w:hAnsi="Times New Roman"/>
          <w:sz w:val="28"/>
          <w:szCs w:val="28"/>
        </w:rPr>
        <w:t>резуьтаты</w:t>
      </w:r>
      <w:proofErr w:type="spellEnd"/>
      <w:r w:rsidRPr="00581828">
        <w:rPr>
          <w:rFonts w:ascii="Times New Roman" w:hAnsi="Times New Roman"/>
          <w:sz w:val="28"/>
          <w:szCs w:val="28"/>
        </w:rPr>
        <w:t>:</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очень высокий уровень эмпатии – 4 человека,10%;</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средний уровень эмпатии – 19 человек,47%;</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заниженный уровень эмпатии – 10 человек, 25%;</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очень низкий уровень эмпатии – 7 человек,18%.</w:t>
      </w:r>
    </w:p>
    <w:p w:rsidR="00581828" w:rsidRPr="00581828" w:rsidRDefault="00581828" w:rsidP="00581828">
      <w:pPr>
        <w:pStyle w:val="af0"/>
        <w:spacing w:line="360" w:lineRule="auto"/>
        <w:ind w:left="0" w:firstLine="709"/>
      </w:pPr>
      <w:r w:rsidRPr="00581828">
        <w:t xml:space="preserve">Медицинских сестер с низким уровнем эмпатии отличает категоричность - неумение либо нежелание понимать или принимать индивидуальность других людей. </w:t>
      </w:r>
    </w:p>
    <w:p w:rsidR="00581828" w:rsidRPr="00581828" w:rsidRDefault="00581828" w:rsidP="00581828">
      <w:pPr>
        <w:pStyle w:val="af0"/>
        <w:spacing w:line="360" w:lineRule="auto"/>
        <w:ind w:left="0" w:firstLine="709"/>
        <w:rPr>
          <w:rFonts w:eastAsia="Times New Roman"/>
        </w:rPr>
      </w:pPr>
      <w:r w:rsidRPr="00581828">
        <w:t xml:space="preserve">Все же средний и низкий уровни эмпатии являются наиболее приемлемой </w:t>
      </w:r>
      <w:r w:rsidRPr="00581828">
        <w:lastRenderedPageBreak/>
        <w:t xml:space="preserve">личностной характеристикой для медицинской сестры. Но наиболее значимые характеристики эмпатии у </w:t>
      </w:r>
      <w:proofErr w:type="spellStart"/>
      <w:r w:rsidRPr="00581828">
        <w:t>медсёстер</w:t>
      </w:r>
      <w:proofErr w:type="spellEnd"/>
      <w:r w:rsidRPr="00581828">
        <w:t xml:space="preserve"> - интуитивный  канал эмпатии, проникающая способность к эмпатии, идентификация в эмпатии (Таблица</w:t>
      </w:r>
      <w:r w:rsidRPr="00581828">
        <w:rPr>
          <w:spacing w:val="-1"/>
        </w:rPr>
        <w:t xml:space="preserve"> </w:t>
      </w:r>
      <w:r w:rsidRPr="00581828">
        <w:t>3).</w:t>
      </w:r>
    </w:p>
    <w:p w:rsidR="00581828" w:rsidRPr="00581828" w:rsidRDefault="00581828" w:rsidP="00581828">
      <w:pPr>
        <w:pStyle w:val="af0"/>
        <w:spacing w:before="81" w:line="360" w:lineRule="auto"/>
        <w:ind w:left="0" w:right="879" w:firstLine="709"/>
        <w:jc w:val="left"/>
        <w:rPr>
          <w:b/>
        </w:rPr>
      </w:pPr>
    </w:p>
    <w:p w:rsidR="00581828" w:rsidRPr="00581828" w:rsidRDefault="00581828" w:rsidP="00581828">
      <w:pPr>
        <w:pStyle w:val="af0"/>
        <w:spacing w:before="81" w:line="360" w:lineRule="auto"/>
        <w:ind w:left="0" w:right="879" w:firstLine="709"/>
        <w:jc w:val="left"/>
        <w:rPr>
          <w:b/>
        </w:rPr>
      </w:pPr>
      <w:r w:rsidRPr="00581828">
        <w:rPr>
          <w:b/>
        </w:rPr>
        <w:t>Таблица 3</w:t>
      </w:r>
    </w:p>
    <w:p w:rsidR="00581828" w:rsidRPr="00581828" w:rsidRDefault="00581828" w:rsidP="00581828">
      <w:pPr>
        <w:pStyle w:val="Heading11"/>
        <w:spacing w:before="0" w:line="360" w:lineRule="auto"/>
        <w:ind w:left="0" w:firstLine="709"/>
        <w:jc w:val="center"/>
      </w:pPr>
      <w:r w:rsidRPr="00581828">
        <w:t xml:space="preserve">Выраженность различных каналов эмпатии у </w:t>
      </w:r>
      <w:proofErr w:type="spellStart"/>
      <w:r w:rsidRPr="00581828">
        <w:t>медсёстер</w:t>
      </w:r>
      <w:proofErr w:type="spellEnd"/>
      <w:r w:rsidRPr="00581828">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13"/>
        <w:gridCol w:w="1052"/>
        <w:gridCol w:w="580"/>
        <w:gridCol w:w="1034"/>
        <w:gridCol w:w="571"/>
        <w:gridCol w:w="1297"/>
        <w:gridCol w:w="716"/>
        <w:gridCol w:w="961"/>
        <w:gridCol w:w="529"/>
      </w:tblGrid>
      <w:tr w:rsidR="00581828" w:rsidRPr="00581828" w:rsidTr="00A2033D">
        <w:trPr>
          <w:trHeight w:val="275"/>
          <w:jc w:val="center"/>
        </w:trPr>
        <w:tc>
          <w:tcPr>
            <w:tcW w:w="0" w:type="auto"/>
            <w:vMerge w:val="restart"/>
          </w:tcPr>
          <w:p w:rsidR="00581828" w:rsidRPr="00581828" w:rsidRDefault="00581828" w:rsidP="00A2033D">
            <w:pPr>
              <w:pStyle w:val="TableParagraph"/>
              <w:spacing w:line="240" w:lineRule="auto"/>
              <w:ind w:left="0"/>
              <w:jc w:val="both"/>
              <w:rPr>
                <w:sz w:val="24"/>
                <w:szCs w:val="24"/>
                <w:lang w:val="en-US"/>
              </w:rPr>
            </w:pPr>
            <w:proofErr w:type="spellStart"/>
            <w:r w:rsidRPr="00581828">
              <w:rPr>
                <w:sz w:val="24"/>
                <w:szCs w:val="24"/>
                <w:lang w:val="en-US"/>
              </w:rPr>
              <w:t>Шкалы</w:t>
            </w:r>
            <w:proofErr w:type="spellEnd"/>
          </w:p>
        </w:tc>
        <w:tc>
          <w:tcPr>
            <w:tcW w:w="0" w:type="auto"/>
            <w:gridSpan w:val="2"/>
          </w:tcPr>
          <w:p w:rsidR="00581828" w:rsidRPr="00581828" w:rsidRDefault="00581828" w:rsidP="00A2033D">
            <w:pPr>
              <w:pStyle w:val="TableParagraph"/>
              <w:spacing w:line="240" w:lineRule="auto"/>
              <w:ind w:left="0"/>
              <w:jc w:val="both"/>
              <w:rPr>
                <w:sz w:val="24"/>
                <w:szCs w:val="24"/>
                <w:lang w:val="en-US"/>
              </w:rPr>
            </w:pPr>
            <w:proofErr w:type="spellStart"/>
            <w:r w:rsidRPr="00581828">
              <w:rPr>
                <w:sz w:val="24"/>
                <w:szCs w:val="24"/>
                <w:lang w:val="en-US"/>
              </w:rPr>
              <w:t>Высокий</w:t>
            </w:r>
            <w:proofErr w:type="spellEnd"/>
            <w:r w:rsidRPr="00581828">
              <w:rPr>
                <w:sz w:val="24"/>
                <w:szCs w:val="24"/>
                <w:lang w:val="en-US"/>
              </w:rPr>
              <w:t xml:space="preserve"> </w:t>
            </w:r>
            <w:proofErr w:type="spellStart"/>
            <w:r w:rsidRPr="00581828">
              <w:rPr>
                <w:sz w:val="24"/>
                <w:szCs w:val="24"/>
                <w:lang w:val="en-US"/>
              </w:rPr>
              <w:t>уровень</w:t>
            </w:r>
            <w:proofErr w:type="spellEnd"/>
          </w:p>
        </w:tc>
        <w:tc>
          <w:tcPr>
            <w:tcW w:w="0" w:type="auto"/>
            <w:gridSpan w:val="2"/>
          </w:tcPr>
          <w:p w:rsidR="00581828" w:rsidRPr="00581828" w:rsidRDefault="00581828" w:rsidP="00A2033D">
            <w:pPr>
              <w:pStyle w:val="TableParagraph"/>
              <w:spacing w:line="240" w:lineRule="auto"/>
              <w:ind w:left="0"/>
              <w:jc w:val="both"/>
              <w:rPr>
                <w:sz w:val="24"/>
                <w:szCs w:val="24"/>
                <w:lang w:val="en-US"/>
              </w:rPr>
            </w:pPr>
            <w:proofErr w:type="spellStart"/>
            <w:r w:rsidRPr="00581828">
              <w:rPr>
                <w:sz w:val="24"/>
                <w:szCs w:val="24"/>
                <w:lang w:val="en-US"/>
              </w:rPr>
              <w:t>Средний</w:t>
            </w:r>
            <w:proofErr w:type="spellEnd"/>
            <w:r w:rsidRPr="00581828">
              <w:rPr>
                <w:sz w:val="24"/>
                <w:szCs w:val="24"/>
                <w:lang w:val="en-US"/>
              </w:rPr>
              <w:t xml:space="preserve"> </w:t>
            </w:r>
            <w:proofErr w:type="spellStart"/>
            <w:r w:rsidRPr="00581828">
              <w:rPr>
                <w:sz w:val="24"/>
                <w:szCs w:val="24"/>
                <w:lang w:val="en-US"/>
              </w:rPr>
              <w:t>уровень</w:t>
            </w:r>
            <w:proofErr w:type="spellEnd"/>
          </w:p>
        </w:tc>
        <w:tc>
          <w:tcPr>
            <w:tcW w:w="0" w:type="auto"/>
            <w:gridSpan w:val="2"/>
          </w:tcPr>
          <w:p w:rsidR="00581828" w:rsidRPr="00581828" w:rsidRDefault="00581828" w:rsidP="00A2033D">
            <w:pPr>
              <w:pStyle w:val="TableParagraph"/>
              <w:spacing w:line="240" w:lineRule="auto"/>
              <w:ind w:left="0"/>
              <w:jc w:val="both"/>
              <w:rPr>
                <w:sz w:val="24"/>
                <w:szCs w:val="24"/>
              </w:rPr>
            </w:pPr>
            <w:r w:rsidRPr="00581828">
              <w:rPr>
                <w:sz w:val="24"/>
                <w:szCs w:val="24"/>
              </w:rPr>
              <w:t>Заниженный уровень</w:t>
            </w:r>
          </w:p>
        </w:tc>
        <w:tc>
          <w:tcPr>
            <w:tcW w:w="0" w:type="auto"/>
            <w:gridSpan w:val="2"/>
          </w:tcPr>
          <w:p w:rsidR="00581828" w:rsidRPr="00581828" w:rsidRDefault="00581828" w:rsidP="00A2033D">
            <w:pPr>
              <w:pStyle w:val="TableParagraph"/>
              <w:spacing w:line="240" w:lineRule="auto"/>
              <w:ind w:left="0"/>
              <w:jc w:val="both"/>
              <w:rPr>
                <w:sz w:val="24"/>
                <w:szCs w:val="24"/>
                <w:lang w:val="en-US"/>
              </w:rPr>
            </w:pPr>
            <w:proofErr w:type="spellStart"/>
            <w:r w:rsidRPr="00581828">
              <w:rPr>
                <w:sz w:val="24"/>
                <w:szCs w:val="24"/>
                <w:lang w:val="en-US"/>
              </w:rPr>
              <w:t>Низкий</w:t>
            </w:r>
            <w:proofErr w:type="spellEnd"/>
            <w:r w:rsidRPr="00581828">
              <w:rPr>
                <w:sz w:val="24"/>
                <w:szCs w:val="24"/>
                <w:lang w:val="en-US"/>
              </w:rPr>
              <w:t xml:space="preserve"> </w:t>
            </w:r>
            <w:proofErr w:type="spellStart"/>
            <w:r w:rsidRPr="00581828">
              <w:rPr>
                <w:sz w:val="24"/>
                <w:szCs w:val="24"/>
                <w:lang w:val="en-US"/>
              </w:rPr>
              <w:t>уровень</w:t>
            </w:r>
            <w:proofErr w:type="spellEnd"/>
          </w:p>
        </w:tc>
      </w:tr>
      <w:tr w:rsidR="00581828" w:rsidRPr="00581828" w:rsidTr="00A2033D">
        <w:trPr>
          <w:trHeight w:val="285"/>
          <w:jc w:val="center"/>
        </w:trPr>
        <w:tc>
          <w:tcPr>
            <w:tcW w:w="0" w:type="auto"/>
            <w:vMerge/>
            <w:tcBorders>
              <w:top w:val="nil"/>
            </w:tcBorders>
          </w:tcPr>
          <w:p w:rsidR="00581828" w:rsidRPr="00581828" w:rsidRDefault="00581828" w:rsidP="00A2033D">
            <w:pPr>
              <w:widowControl w:val="0"/>
              <w:autoSpaceDE w:val="0"/>
              <w:autoSpaceDN w:val="0"/>
              <w:spacing w:after="0" w:line="240" w:lineRule="auto"/>
              <w:jc w:val="both"/>
              <w:rPr>
                <w:sz w:val="24"/>
                <w:szCs w:val="24"/>
                <w:lang w:val="en-US"/>
              </w:rPr>
            </w:pPr>
          </w:p>
        </w:tc>
        <w:tc>
          <w:tcPr>
            <w:tcW w:w="0" w:type="auto"/>
          </w:tcPr>
          <w:p w:rsidR="00581828" w:rsidRPr="00581828" w:rsidRDefault="00581828" w:rsidP="00A2033D">
            <w:pPr>
              <w:pStyle w:val="TableParagraph"/>
              <w:spacing w:line="240" w:lineRule="auto"/>
              <w:ind w:left="0"/>
              <w:jc w:val="both"/>
              <w:rPr>
                <w:sz w:val="24"/>
                <w:szCs w:val="24"/>
                <w:lang w:val="en-US"/>
              </w:rPr>
            </w:pPr>
            <w:proofErr w:type="spellStart"/>
            <w:r w:rsidRPr="00581828">
              <w:rPr>
                <w:sz w:val="24"/>
                <w:szCs w:val="24"/>
                <w:lang w:val="en-US"/>
              </w:rPr>
              <w:t>Чел</w:t>
            </w:r>
            <w:proofErr w:type="spellEnd"/>
            <w:r w:rsidRPr="00581828">
              <w:rPr>
                <w:sz w:val="24"/>
                <w:szCs w:val="24"/>
                <w:lang w:val="en-US"/>
              </w:rPr>
              <w:t>.</w:t>
            </w:r>
          </w:p>
        </w:tc>
        <w:tc>
          <w:tcPr>
            <w:tcW w:w="0" w:type="auto"/>
          </w:tcPr>
          <w:p w:rsidR="00581828" w:rsidRPr="00581828" w:rsidRDefault="00581828" w:rsidP="00A2033D">
            <w:pPr>
              <w:pStyle w:val="TableParagraph"/>
              <w:spacing w:line="240" w:lineRule="auto"/>
              <w:ind w:left="0"/>
              <w:jc w:val="both"/>
              <w:rPr>
                <w:sz w:val="24"/>
                <w:szCs w:val="24"/>
                <w:lang w:val="en-US"/>
              </w:rPr>
            </w:pPr>
            <w:r w:rsidRPr="00581828">
              <w:rPr>
                <w:w w:val="99"/>
                <w:sz w:val="24"/>
                <w:szCs w:val="24"/>
                <w:lang w:val="en-US"/>
              </w:rPr>
              <w:t>%</w:t>
            </w:r>
          </w:p>
        </w:tc>
        <w:tc>
          <w:tcPr>
            <w:tcW w:w="0" w:type="auto"/>
          </w:tcPr>
          <w:p w:rsidR="00581828" w:rsidRPr="00581828" w:rsidRDefault="00581828" w:rsidP="00A2033D">
            <w:pPr>
              <w:pStyle w:val="TableParagraph"/>
              <w:spacing w:line="240" w:lineRule="auto"/>
              <w:ind w:left="0"/>
              <w:jc w:val="both"/>
              <w:rPr>
                <w:sz w:val="24"/>
                <w:szCs w:val="24"/>
                <w:lang w:val="en-US"/>
              </w:rPr>
            </w:pPr>
            <w:proofErr w:type="spellStart"/>
            <w:r w:rsidRPr="00581828">
              <w:rPr>
                <w:sz w:val="24"/>
                <w:szCs w:val="24"/>
                <w:lang w:val="en-US"/>
              </w:rPr>
              <w:t>Чел</w:t>
            </w:r>
            <w:proofErr w:type="spellEnd"/>
            <w:r w:rsidRPr="00581828">
              <w:rPr>
                <w:sz w:val="24"/>
                <w:szCs w:val="24"/>
                <w:lang w:val="en-US"/>
              </w:rPr>
              <w:t>.</w:t>
            </w:r>
          </w:p>
        </w:tc>
        <w:tc>
          <w:tcPr>
            <w:tcW w:w="0" w:type="auto"/>
          </w:tcPr>
          <w:p w:rsidR="00581828" w:rsidRPr="00581828" w:rsidRDefault="00581828" w:rsidP="00A2033D">
            <w:pPr>
              <w:pStyle w:val="TableParagraph"/>
              <w:spacing w:line="240" w:lineRule="auto"/>
              <w:ind w:left="0"/>
              <w:jc w:val="both"/>
              <w:rPr>
                <w:sz w:val="24"/>
                <w:szCs w:val="24"/>
                <w:lang w:val="en-US"/>
              </w:rPr>
            </w:pPr>
            <w:r w:rsidRPr="00581828">
              <w:rPr>
                <w:w w:val="99"/>
                <w:sz w:val="24"/>
                <w:szCs w:val="24"/>
                <w:lang w:val="en-US"/>
              </w:rPr>
              <w:t>%</w:t>
            </w:r>
          </w:p>
        </w:tc>
        <w:tc>
          <w:tcPr>
            <w:tcW w:w="0" w:type="auto"/>
          </w:tcPr>
          <w:p w:rsidR="00581828" w:rsidRPr="00581828" w:rsidRDefault="00581828" w:rsidP="00A2033D">
            <w:pPr>
              <w:pStyle w:val="TableParagraph"/>
              <w:spacing w:line="240" w:lineRule="auto"/>
              <w:ind w:left="0"/>
              <w:jc w:val="both"/>
              <w:rPr>
                <w:sz w:val="24"/>
                <w:szCs w:val="24"/>
                <w:lang w:val="en-US"/>
              </w:rPr>
            </w:pPr>
            <w:proofErr w:type="spellStart"/>
            <w:r w:rsidRPr="00581828">
              <w:rPr>
                <w:sz w:val="24"/>
                <w:szCs w:val="24"/>
                <w:lang w:val="en-US"/>
              </w:rPr>
              <w:t>Чел</w:t>
            </w:r>
            <w:proofErr w:type="spellEnd"/>
            <w:r w:rsidRPr="00581828">
              <w:rPr>
                <w:sz w:val="24"/>
                <w:szCs w:val="24"/>
                <w:lang w:val="en-US"/>
              </w:rPr>
              <w:t>.</w:t>
            </w:r>
          </w:p>
        </w:tc>
        <w:tc>
          <w:tcPr>
            <w:tcW w:w="0" w:type="auto"/>
          </w:tcPr>
          <w:p w:rsidR="00581828" w:rsidRPr="00581828" w:rsidRDefault="00581828" w:rsidP="00A2033D">
            <w:pPr>
              <w:pStyle w:val="TableParagraph"/>
              <w:spacing w:line="240" w:lineRule="auto"/>
              <w:ind w:left="0"/>
              <w:jc w:val="both"/>
              <w:rPr>
                <w:sz w:val="24"/>
                <w:szCs w:val="24"/>
                <w:lang w:val="en-US"/>
              </w:rPr>
            </w:pPr>
            <w:r w:rsidRPr="00581828">
              <w:rPr>
                <w:w w:val="99"/>
                <w:sz w:val="24"/>
                <w:szCs w:val="24"/>
                <w:lang w:val="en-US"/>
              </w:rPr>
              <w:t>%</w:t>
            </w:r>
          </w:p>
        </w:tc>
        <w:tc>
          <w:tcPr>
            <w:tcW w:w="0" w:type="auto"/>
          </w:tcPr>
          <w:p w:rsidR="00581828" w:rsidRPr="00581828" w:rsidRDefault="00581828" w:rsidP="00A2033D">
            <w:pPr>
              <w:pStyle w:val="TableParagraph"/>
              <w:spacing w:line="240" w:lineRule="auto"/>
              <w:ind w:left="0"/>
              <w:jc w:val="both"/>
              <w:rPr>
                <w:sz w:val="24"/>
                <w:szCs w:val="24"/>
                <w:lang w:val="en-US"/>
              </w:rPr>
            </w:pPr>
            <w:proofErr w:type="spellStart"/>
            <w:r w:rsidRPr="00581828">
              <w:rPr>
                <w:sz w:val="24"/>
                <w:szCs w:val="24"/>
                <w:lang w:val="en-US"/>
              </w:rPr>
              <w:t>Чел</w:t>
            </w:r>
            <w:proofErr w:type="spellEnd"/>
            <w:r w:rsidRPr="00581828">
              <w:rPr>
                <w:sz w:val="24"/>
                <w:szCs w:val="24"/>
                <w:lang w:val="en-US"/>
              </w:rPr>
              <w:t>.</w:t>
            </w:r>
          </w:p>
        </w:tc>
        <w:tc>
          <w:tcPr>
            <w:tcW w:w="0" w:type="auto"/>
          </w:tcPr>
          <w:p w:rsidR="00581828" w:rsidRPr="00581828" w:rsidRDefault="00581828" w:rsidP="00A2033D">
            <w:pPr>
              <w:pStyle w:val="TableParagraph"/>
              <w:spacing w:line="240" w:lineRule="auto"/>
              <w:ind w:left="0"/>
              <w:jc w:val="both"/>
              <w:rPr>
                <w:sz w:val="24"/>
                <w:szCs w:val="24"/>
                <w:lang w:val="en-US"/>
              </w:rPr>
            </w:pPr>
            <w:r w:rsidRPr="00581828">
              <w:rPr>
                <w:w w:val="99"/>
                <w:sz w:val="24"/>
                <w:szCs w:val="24"/>
                <w:lang w:val="en-US"/>
              </w:rPr>
              <w:t>%</w:t>
            </w:r>
          </w:p>
        </w:tc>
      </w:tr>
      <w:tr w:rsidR="00581828" w:rsidRPr="00581828" w:rsidTr="00A2033D">
        <w:trPr>
          <w:trHeight w:val="551"/>
          <w:jc w:val="center"/>
        </w:trPr>
        <w:tc>
          <w:tcPr>
            <w:tcW w:w="0" w:type="auto"/>
          </w:tcPr>
          <w:p w:rsidR="00581828" w:rsidRPr="00581828" w:rsidRDefault="00581828" w:rsidP="00A2033D">
            <w:pPr>
              <w:pStyle w:val="TableParagraph"/>
              <w:spacing w:line="240" w:lineRule="auto"/>
              <w:ind w:left="0"/>
              <w:jc w:val="both"/>
              <w:rPr>
                <w:sz w:val="24"/>
                <w:szCs w:val="24"/>
                <w:lang w:val="en-US"/>
              </w:rPr>
            </w:pPr>
            <w:proofErr w:type="spellStart"/>
            <w:r w:rsidRPr="00581828">
              <w:rPr>
                <w:sz w:val="24"/>
                <w:szCs w:val="24"/>
                <w:lang w:val="en-US"/>
              </w:rPr>
              <w:t>Рациональный</w:t>
            </w:r>
            <w:proofErr w:type="spellEnd"/>
            <w:r w:rsidRPr="00581828">
              <w:rPr>
                <w:sz w:val="24"/>
                <w:szCs w:val="24"/>
                <w:lang w:val="en-US"/>
              </w:rPr>
              <w:t xml:space="preserve"> </w:t>
            </w:r>
            <w:proofErr w:type="spellStart"/>
            <w:r w:rsidRPr="00581828">
              <w:rPr>
                <w:sz w:val="24"/>
                <w:szCs w:val="24"/>
                <w:lang w:val="en-US"/>
              </w:rPr>
              <w:t>канал</w:t>
            </w:r>
            <w:proofErr w:type="spellEnd"/>
          </w:p>
          <w:p w:rsidR="00581828" w:rsidRPr="00581828" w:rsidRDefault="00581828" w:rsidP="00A2033D">
            <w:pPr>
              <w:pStyle w:val="TableParagraph"/>
              <w:spacing w:line="240" w:lineRule="auto"/>
              <w:ind w:left="0"/>
              <w:jc w:val="both"/>
              <w:rPr>
                <w:sz w:val="24"/>
                <w:szCs w:val="24"/>
                <w:lang w:val="en-US"/>
              </w:rPr>
            </w:pPr>
            <w:proofErr w:type="spellStart"/>
            <w:r w:rsidRPr="00581828">
              <w:rPr>
                <w:sz w:val="24"/>
                <w:szCs w:val="24"/>
                <w:lang w:val="en-US"/>
              </w:rPr>
              <w:t>эмпатии</w:t>
            </w:r>
            <w:proofErr w:type="spellEnd"/>
          </w:p>
        </w:tc>
        <w:tc>
          <w:tcPr>
            <w:tcW w:w="0" w:type="auto"/>
          </w:tcPr>
          <w:p w:rsidR="00581828" w:rsidRPr="00581828" w:rsidRDefault="00581828" w:rsidP="00A2033D">
            <w:pPr>
              <w:pStyle w:val="TableParagraph"/>
              <w:spacing w:line="240" w:lineRule="auto"/>
              <w:ind w:left="0"/>
              <w:jc w:val="both"/>
              <w:rPr>
                <w:sz w:val="24"/>
                <w:szCs w:val="24"/>
              </w:rPr>
            </w:pPr>
            <w:r w:rsidRPr="00581828">
              <w:rPr>
                <w:sz w:val="24"/>
                <w:szCs w:val="24"/>
              </w:rPr>
              <w:t>6</w:t>
            </w:r>
          </w:p>
        </w:tc>
        <w:tc>
          <w:tcPr>
            <w:tcW w:w="0" w:type="auto"/>
          </w:tcPr>
          <w:p w:rsidR="00581828" w:rsidRPr="00581828" w:rsidRDefault="00581828" w:rsidP="00A2033D">
            <w:pPr>
              <w:pStyle w:val="TableParagraph"/>
              <w:spacing w:line="240" w:lineRule="auto"/>
              <w:ind w:left="0"/>
              <w:jc w:val="both"/>
              <w:rPr>
                <w:sz w:val="24"/>
                <w:szCs w:val="24"/>
                <w:lang w:val="en-US"/>
              </w:rPr>
            </w:pPr>
            <w:r w:rsidRPr="00581828">
              <w:rPr>
                <w:sz w:val="24"/>
                <w:szCs w:val="24"/>
                <w:lang w:val="en-US"/>
              </w:rPr>
              <w:t>15</w:t>
            </w:r>
          </w:p>
        </w:tc>
        <w:tc>
          <w:tcPr>
            <w:tcW w:w="0" w:type="auto"/>
          </w:tcPr>
          <w:p w:rsidR="00581828" w:rsidRPr="00581828" w:rsidRDefault="00581828" w:rsidP="00A2033D">
            <w:pPr>
              <w:pStyle w:val="TableParagraph"/>
              <w:spacing w:line="240" w:lineRule="auto"/>
              <w:ind w:left="0"/>
              <w:jc w:val="both"/>
              <w:rPr>
                <w:sz w:val="24"/>
                <w:szCs w:val="24"/>
              </w:rPr>
            </w:pPr>
            <w:r w:rsidRPr="00581828">
              <w:rPr>
                <w:sz w:val="24"/>
                <w:szCs w:val="24"/>
              </w:rPr>
              <w:t>10</w:t>
            </w:r>
          </w:p>
        </w:tc>
        <w:tc>
          <w:tcPr>
            <w:tcW w:w="0" w:type="auto"/>
          </w:tcPr>
          <w:p w:rsidR="00581828" w:rsidRPr="00581828" w:rsidRDefault="00581828" w:rsidP="00A2033D">
            <w:pPr>
              <w:pStyle w:val="TableParagraph"/>
              <w:spacing w:line="240" w:lineRule="auto"/>
              <w:ind w:left="0"/>
              <w:jc w:val="both"/>
              <w:rPr>
                <w:sz w:val="24"/>
                <w:szCs w:val="24"/>
              </w:rPr>
            </w:pPr>
            <w:r w:rsidRPr="00581828">
              <w:rPr>
                <w:sz w:val="24"/>
                <w:szCs w:val="24"/>
              </w:rPr>
              <w:t>25</w:t>
            </w:r>
          </w:p>
        </w:tc>
        <w:tc>
          <w:tcPr>
            <w:tcW w:w="0" w:type="auto"/>
          </w:tcPr>
          <w:p w:rsidR="00581828" w:rsidRPr="00581828" w:rsidRDefault="00581828" w:rsidP="00A2033D">
            <w:pPr>
              <w:pStyle w:val="TableParagraph"/>
              <w:spacing w:line="240" w:lineRule="auto"/>
              <w:ind w:left="0"/>
              <w:jc w:val="both"/>
              <w:rPr>
                <w:sz w:val="24"/>
                <w:szCs w:val="24"/>
              </w:rPr>
            </w:pPr>
            <w:r w:rsidRPr="00581828">
              <w:rPr>
                <w:sz w:val="24"/>
                <w:szCs w:val="24"/>
              </w:rPr>
              <w:t>10</w:t>
            </w:r>
          </w:p>
        </w:tc>
        <w:tc>
          <w:tcPr>
            <w:tcW w:w="0" w:type="auto"/>
          </w:tcPr>
          <w:p w:rsidR="00581828" w:rsidRPr="00581828" w:rsidRDefault="00581828" w:rsidP="00A2033D">
            <w:pPr>
              <w:pStyle w:val="TableParagraph"/>
              <w:spacing w:line="240" w:lineRule="auto"/>
              <w:ind w:left="0"/>
              <w:jc w:val="both"/>
              <w:rPr>
                <w:sz w:val="24"/>
                <w:szCs w:val="24"/>
              </w:rPr>
            </w:pPr>
            <w:r w:rsidRPr="00581828">
              <w:rPr>
                <w:sz w:val="24"/>
                <w:szCs w:val="24"/>
              </w:rPr>
              <w:t>25</w:t>
            </w:r>
          </w:p>
        </w:tc>
        <w:tc>
          <w:tcPr>
            <w:tcW w:w="0" w:type="auto"/>
          </w:tcPr>
          <w:p w:rsidR="00581828" w:rsidRPr="00581828" w:rsidRDefault="00581828" w:rsidP="00A2033D">
            <w:pPr>
              <w:pStyle w:val="TableParagraph"/>
              <w:spacing w:line="240" w:lineRule="auto"/>
              <w:ind w:left="0"/>
              <w:jc w:val="both"/>
              <w:rPr>
                <w:sz w:val="24"/>
                <w:szCs w:val="24"/>
                <w:lang w:val="en-US"/>
              </w:rPr>
            </w:pPr>
            <w:r w:rsidRPr="00581828">
              <w:rPr>
                <w:sz w:val="24"/>
                <w:szCs w:val="24"/>
                <w:lang w:val="en-US"/>
              </w:rPr>
              <w:t>14</w:t>
            </w:r>
          </w:p>
        </w:tc>
        <w:tc>
          <w:tcPr>
            <w:tcW w:w="0" w:type="auto"/>
          </w:tcPr>
          <w:p w:rsidR="00581828" w:rsidRPr="00581828" w:rsidRDefault="00581828" w:rsidP="00A2033D">
            <w:pPr>
              <w:pStyle w:val="TableParagraph"/>
              <w:spacing w:line="240" w:lineRule="auto"/>
              <w:ind w:left="0"/>
              <w:jc w:val="both"/>
              <w:rPr>
                <w:sz w:val="24"/>
                <w:szCs w:val="24"/>
                <w:lang w:val="en-US"/>
              </w:rPr>
            </w:pPr>
            <w:r w:rsidRPr="00581828">
              <w:rPr>
                <w:sz w:val="24"/>
                <w:szCs w:val="24"/>
                <w:lang w:val="en-US"/>
              </w:rPr>
              <w:t>35</w:t>
            </w:r>
          </w:p>
        </w:tc>
      </w:tr>
      <w:tr w:rsidR="00581828" w:rsidRPr="00581828" w:rsidTr="00A2033D">
        <w:trPr>
          <w:trHeight w:val="551"/>
          <w:jc w:val="center"/>
        </w:trPr>
        <w:tc>
          <w:tcPr>
            <w:tcW w:w="0" w:type="auto"/>
          </w:tcPr>
          <w:p w:rsidR="00581828" w:rsidRPr="00581828" w:rsidRDefault="00581828" w:rsidP="00A2033D">
            <w:pPr>
              <w:pStyle w:val="TableParagraph"/>
              <w:spacing w:line="240" w:lineRule="auto"/>
              <w:ind w:left="0"/>
              <w:jc w:val="both"/>
              <w:rPr>
                <w:sz w:val="24"/>
                <w:szCs w:val="24"/>
                <w:lang w:val="en-US"/>
              </w:rPr>
            </w:pPr>
            <w:proofErr w:type="spellStart"/>
            <w:r w:rsidRPr="00581828">
              <w:rPr>
                <w:sz w:val="24"/>
                <w:szCs w:val="24"/>
                <w:lang w:val="en-US"/>
              </w:rPr>
              <w:t>Эмоциональный</w:t>
            </w:r>
            <w:proofErr w:type="spellEnd"/>
          </w:p>
          <w:p w:rsidR="00581828" w:rsidRPr="00581828" w:rsidRDefault="00581828" w:rsidP="00A2033D">
            <w:pPr>
              <w:pStyle w:val="TableParagraph"/>
              <w:spacing w:line="240" w:lineRule="auto"/>
              <w:ind w:left="0"/>
              <w:jc w:val="both"/>
              <w:rPr>
                <w:sz w:val="24"/>
                <w:szCs w:val="24"/>
                <w:lang w:val="en-US"/>
              </w:rPr>
            </w:pPr>
            <w:proofErr w:type="spellStart"/>
            <w:r w:rsidRPr="00581828">
              <w:rPr>
                <w:sz w:val="24"/>
                <w:szCs w:val="24"/>
                <w:lang w:val="en-US"/>
              </w:rPr>
              <w:t>канал</w:t>
            </w:r>
            <w:proofErr w:type="spellEnd"/>
            <w:r w:rsidRPr="00581828">
              <w:rPr>
                <w:sz w:val="24"/>
                <w:szCs w:val="24"/>
                <w:lang w:val="en-US"/>
              </w:rPr>
              <w:t xml:space="preserve"> </w:t>
            </w:r>
            <w:proofErr w:type="spellStart"/>
            <w:r w:rsidRPr="00581828">
              <w:rPr>
                <w:sz w:val="24"/>
                <w:szCs w:val="24"/>
                <w:lang w:val="en-US"/>
              </w:rPr>
              <w:t>эмпатии</w:t>
            </w:r>
            <w:proofErr w:type="spellEnd"/>
          </w:p>
        </w:tc>
        <w:tc>
          <w:tcPr>
            <w:tcW w:w="0" w:type="auto"/>
          </w:tcPr>
          <w:p w:rsidR="00581828" w:rsidRPr="00581828" w:rsidRDefault="00581828" w:rsidP="00A2033D">
            <w:pPr>
              <w:pStyle w:val="TableParagraph"/>
              <w:spacing w:line="240" w:lineRule="auto"/>
              <w:ind w:left="0"/>
              <w:jc w:val="both"/>
              <w:rPr>
                <w:sz w:val="24"/>
                <w:szCs w:val="24"/>
              </w:rPr>
            </w:pPr>
            <w:r w:rsidRPr="00581828">
              <w:rPr>
                <w:sz w:val="24"/>
                <w:szCs w:val="24"/>
                <w:lang w:val="en-US"/>
              </w:rPr>
              <w:t>1</w:t>
            </w:r>
            <w:r w:rsidRPr="00581828">
              <w:rPr>
                <w:sz w:val="24"/>
                <w:szCs w:val="24"/>
              </w:rPr>
              <w:t>0</w:t>
            </w:r>
          </w:p>
        </w:tc>
        <w:tc>
          <w:tcPr>
            <w:tcW w:w="0" w:type="auto"/>
          </w:tcPr>
          <w:p w:rsidR="00581828" w:rsidRPr="00581828" w:rsidRDefault="00581828" w:rsidP="00A2033D">
            <w:pPr>
              <w:pStyle w:val="TableParagraph"/>
              <w:spacing w:line="240" w:lineRule="auto"/>
              <w:ind w:left="0"/>
              <w:jc w:val="both"/>
              <w:rPr>
                <w:sz w:val="24"/>
                <w:szCs w:val="24"/>
                <w:lang w:val="en-US"/>
              </w:rPr>
            </w:pPr>
            <w:r w:rsidRPr="00581828">
              <w:rPr>
                <w:sz w:val="24"/>
                <w:szCs w:val="24"/>
              </w:rPr>
              <w:t>2</w:t>
            </w:r>
            <w:r w:rsidRPr="00581828">
              <w:rPr>
                <w:sz w:val="24"/>
                <w:szCs w:val="24"/>
                <w:lang w:val="en-US"/>
              </w:rPr>
              <w:t>5</w:t>
            </w:r>
          </w:p>
        </w:tc>
        <w:tc>
          <w:tcPr>
            <w:tcW w:w="0" w:type="auto"/>
          </w:tcPr>
          <w:p w:rsidR="00581828" w:rsidRPr="00581828" w:rsidRDefault="00581828" w:rsidP="00A2033D">
            <w:pPr>
              <w:pStyle w:val="TableParagraph"/>
              <w:spacing w:line="240" w:lineRule="auto"/>
              <w:ind w:left="0"/>
              <w:jc w:val="both"/>
              <w:rPr>
                <w:sz w:val="24"/>
                <w:szCs w:val="24"/>
                <w:lang w:val="en-US"/>
              </w:rPr>
            </w:pPr>
            <w:r w:rsidRPr="00581828">
              <w:rPr>
                <w:sz w:val="24"/>
                <w:szCs w:val="24"/>
                <w:lang w:val="en-US"/>
              </w:rPr>
              <w:t>14</w:t>
            </w:r>
          </w:p>
        </w:tc>
        <w:tc>
          <w:tcPr>
            <w:tcW w:w="0" w:type="auto"/>
          </w:tcPr>
          <w:p w:rsidR="00581828" w:rsidRPr="00581828" w:rsidRDefault="00581828" w:rsidP="00A2033D">
            <w:pPr>
              <w:pStyle w:val="TableParagraph"/>
              <w:spacing w:line="240" w:lineRule="auto"/>
              <w:ind w:left="0"/>
              <w:jc w:val="both"/>
              <w:rPr>
                <w:sz w:val="24"/>
                <w:szCs w:val="24"/>
                <w:lang w:val="en-US"/>
              </w:rPr>
            </w:pPr>
            <w:r w:rsidRPr="00581828">
              <w:rPr>
                <w:sz w:val="24"/>
                <w:szCs w:val="24"/>
                <w:lang w:val="en-US"/>
              </w:rPr>
              <w:t>35</w:t>
            </w:r>
          </w:p>
        </w:tc>
        <w:tc>
          <w:tcPr>
            <w:tcW w:w="0" w:type="auto"/>
          </w:tcPr>
          <w:p w:rsidR="00581828" w:rsidRPr="00581828" w:rsidRDefault="00581828" w:rsidP="00A2033D">
            <w:pPr>
              <w:pStyle w:val="TableParagraph"/>
              <w:spacing w:line="240" w:lineRule="auto"/>
              <w:ind w:left="0"/>
              <w:jc w:val="both"/>
              <w:rPr>
                <w:sz w:val="24"/>
                <w:szCs w:val="24"/>
              </w:rPr>
            </w:pPr>
            <w:r w:rsidRPr="00581828">
              <w:rPr>
                <w:sz w:val="24"/>
                <w:szCs w:val="24"/>
              </w:rPr>
              <w:t>4</w:t>
            </w:r>
          </w:p>
        </w:tc>
        <w:tc>
          <w:tcPr>
            <w:tcW w:w="0" w:type="auto"/>
          </w:tcPr>
          <w:p w:rsidR="00581828" w:rsidRPr="00581828" w:rsidRDefault="00581828" w:rsidP="00A2033D">
            <w:pPr>
              <w:pStyle w:val="TableParagraph"/>
              <w:spacing w:line="240" w:lineRule="auto"/>
              <w:ind w:left="0"/>
              <w:jc w:val="both"/>
              <w:rPr>
                <w:sz w:val="24"/>
                <w:szCs w:val="24"/>
              </w:rPr>
            </w:pPr>
            <w:r w:rsidRPr="00581828">
              <w:rPr>
                <w:sz w:val="24"/>
                <w:szCs w:val="24"/>
              </w:rPr>
              <w:t>10</w:t>
            </w:r>
          </w:p>
        </w:tc>
        <w:tc>
          <w:tcPr>
            <w:tcW w:w="0" w:type="auto"/>
          </w:tcPr>
          <w:p w:rsidR="00581828" w:rsidRPr="00581828" w:rsidRDefault="00581828" w:rsidP="00A2033D">
            <w:pPr>
              <w:pStyle w:val="TableParagraph"/>
              <w:spacing w:line="240" w:lineRule="auto"/>
              <w:ind w:left="0"/>
              <w:jc w:val="both"/>
              <w:rPr>
                <w:sz w:val="24"/>
                <w:szCs w:val="24"/>
                <w:lang w:val="en-US"/>
              </w:rPr>
            </w:pPr>
            <w:r w:rsidRPr="00581828">
              <w:rPr>
                <w:sz w:val="24"/>
                <w:szCs w:val="24"/>
                <w:lang w:val="en-US"/>
              </w:rPr>
              <w:t>12</w:t>
            </w:r>
          </w:p>
        </w:tc>
        <w:tc>
          <w:tcPr>
            <w:tcW w:w="0" w:type="auto"/>
          </w:tcPr>
          <w:p w:rsidR="00581828" w:rsidRPr="00581828" w:rsidRDefault="00581828" w:rsidP="00A2033D">
            <w:pPr>
              <w:pStyle w:val="TableParagraph"/>
              <w:spacing w:line="240" w:lineRule="auto"/>
              <w:ind w:left="0"/>
              <w:jc w:val="both"/>
              <w:rPr>
                <w:sz w:val="24"/>
                <w:szCs w:val="24"/>
                <w:lang w:val="en-US"/>
              </w:rPr>
            </w:pPr>
            <w:r w:rsidRPr="00581828">
              <w:rPr>
                <w:sz w:val="24"/>
                <w:szCs w:val="24"/>
                <w:lang w:val="en-US"/>
              </w:rPr>
              <w:t>30</w:t>
            </w:r>
          </w:p>
        </w:tc>
      </w:tr>
      <w:tr w:rsidR="00581828" w:rsidRPr="00581828" w:rsidTr="00A2033D">
        <w:trPr>
          <w:trHeight w:val="551"/>
          <w:jc w:val="center"/>
        </w:trPr>
        <w:tc>
          <w:tcPr>
            <w:tcW w:w="0" w:type="auto"/>
          </w:tcPr>
          <w:p w:rsidR="00581828" w:rsidRPr="00581828" w:rsidRDefault="00581828" w:rsidP="00A2033D">
            <w:pPr>
              <w:pStyle w:val="TableParagraph"/>
              <w:spacing w:line="240" w:lineRule="auto"/>
              <w:ind w:left="0"/>
              <w:jc w:val="both"/>
              <w:rPr>
                <w:sz w:val="24"/>
                <w:szCs w:val="24"/>
                <w:lang w:val="en-US"/>
              </w:rPr>
            </w:pPr>
            <w:proofErr w:type="spellStart"/>
            <w:r w:rsidRPr="00581828">
              <w:rPr>
                <w:sz w:val="24"/>
                <w:szCs w:val="24"/>
                <w:lang w:val="en-US"/>
              </w:rPr>
              <w:t>Интуитивный</w:t>
            </w:r>
            <w:proofErr w:type="spellEnd"/>
            <w:r w:rsidRPr="00581828">
              <w:rPr>
                <w:sz w:val="24"/>
                <w:szCs w:val="24"/>
                <w:lang w:val="en-US"/>
              </w:rPr>
              <w:t xml:space="preserve"> </w:t>
            </w:r>
            <w:proofErr w:type="spellStart"/>
            <w:r w:rsidRPr="00581828">
              <w:rPr>
                <w:sz w:val="24"/>
                <w:szCs w:val="24"/>
                <w:lang w:val="en-US"/>
              </w:rPr>
              <w:t>канал</w:t>
            </w:r>
            <w:proofErr w:type="spellEnd"/>
          </w:p>
          <w:p w:rsidR="00581828" w:rsidRPr="00581828" w:rsidRDefault="00581828" w:rsidP="00A2033D">
            <w:pPr>
              <w:pStyle w:val="TableParagraph"/>
              <w:spacing w:line="240" w:lineRule="auto"/>
              <w:ind w:left="0"/>
              <w:jc w:val="both"/>
              <w:rPr>
                <w:sz w:val="24"/>
                <w:szCs w:val="24"/>
                <w:lang w:val="en-US"/>
              </w:rPr>
            </w:pPr>
            <w:proofErr w:type="spellStart"/>
            <w:r w:rsidRPr="00581828">
              <w:rPr>
                <w:sz w:val="24"/>
                <w:szCs w:val="24"/>
                <w:lang w:val="en-US"/>
              </w:rPr>
              <w:t>эмпатии</w:t>
            </w:r>
            <w:proofErr w:type="spellEnd"/>
          </w:p>
        </w:tc>
        <w:tc>
          <w:tcPr>
            <w:tcW w:w="0" w:type="auto"/>
          </w:tcPr>
          <w:p w:rsidR="00581828" w:rsidRPr="00581828" w:rsidRDefault="00581828" w:rsidP="00A2033D">
            <w:pPr>
              <w:pStyle w:val="TableParagraph"/>
              <w:spacing w:line="240" w:lineRule="auto"/>
              <w:ind w:left="0"/>
              <w:jc w:val="both"/>
              <w:rPr>
                <w:sz w:val="24"/>
                <w:szCs w:val="24"/>
              </w:rPr>
            </w:pPr>
            <w:r w:rsidRPr="00581828">
              <w:rPr>
                <w:sz w:val="24"/>
                <w:szCs w:val="24"/>
              </w:rPr>
              <w:t>12</w:t>
            </w:r>
          </w:p>
        </w:tc>
        <w:tc>
          <w:tcPr>
            <w:tcW w:w="0" w:type="auto"/>
          </w:tcPr>
          <w:p w:rsidR="00581828" w:rsidRPr="00581828" w:rsidRDefault="00581828" w:rsidP="00A2033D">
            <w:pPr>
              <w:pStyle w:val="TableParagraph"/>
              <w:spacing w:line="240" w:lineRule="auto"/>
              <w:ind w:left="0"/>
              <w:jc w:val="both"/>
              <w:rPr>
                <w:sz w:val="24"/>
                <w:szCs w:val="24"/>
              </w:rPr>
            </w:pPr>
            <w:r w:rsidRPr="00581828">
              <w:rPr>
                <w:sz w:val="24"/>
                <w:szCs w:val="24"/>
              </w:rPr>
              <w:t>30</w:t>
            </w:r>
          </w:p>
        </w:tc>
        <w:tc>
          <w:tcPr>
            <w:tcW w:w="0" w:type="auto"/>
          </w:tcPr>
          <w:p w:rsidR="00581828" w:rsidRPr="00581828" w:rsidRDefault="00581828" w:rsidP="00A2033D">
            <w:pPr>
              <w:pStyle w:val="TableParagraph"/>
              <w:spacing w:line="240" w:lineRule="auto"/>
              <w:ind w:left="0"/>
              <w:jc w:val="both"/>
              <w:rPr>
                <w:sz w:val="24"/>
                <w:szCs w:val="24"/>
                <w:lang w:val="en-US"/>
              </w:rPr>
            </w:pPr>
            <w:r w:rsidRPr="00581828">
              <w:rPr>
                <w:sz w:val="24"/>
                <w:szCs w:val="24"/>
                <w:lang w:val="en-US"/>
              </w:rPr>
              <w:t>8</w:t>
            </w:r>
          </w:p>
        </w:tc>
        <w:tc>
          <w:tcPr>
            <w:tcW w:w="0" w:type="auto"/>
          </w:tcPr>
          <w:p w:rsidR="00581828" w:rsidRPr="00581828" w:rsidRDefault="00581828" w:rsidP="00A2033D">
            <w:pPr>
              <w:pStyle w:val="TableParagraph"/>
              <w:spacing w:line="240" w:lineRule="auto"/>
              <w:ind w:left="0"/>
              <w:jc w:val="both"/>
              <w:rPr>
                <w:sz w:val="24"/>
                <w:szCs w:val="24"/>
                <w:lang w:val="en-US"/>
              </w:rPr>
            </w:pPr>
            <w:r w:rsidRPr="00581828">
              <w:rPr>
                <w:sz w:val="24"/>
                <w:szCs w:val="24"/>
                <w:lang w:val="en-US"/>
              </w:rPr>
              <w:t>20</w:t>
            </w:r>
          </w:p>
        </w:tc>
        <w:tc>
          <w:tcPr>
            <w:tcW w:w="0" w:type="auto"/>
          </w:tcPr>
          <w:p w:rsidR="00581828" w:rsidRPr="00581828" w:rsidRDefault="00581828" w:rsidP="00A2033D">
            <w:pPr>
              <w:pStyle w:val="TableParagraph"/>
              <w:spacing w:line="240" w:lineRule="auto"/>
              <w:ind w:left="0"/>
              <w:jc w:val="both"/>
              <w:rPr>
                <w:sz w:val="24"/>
                <w:szCs w:val="24"/>
              </w:rPr>
            </w:pPr>
            <w:r w:rsidRPr="00581828">
              <w:rPr>
                <w:sz w:val="24"/>
                <w:szCs w:val="24"/>
              </w:rPr>
              <w:t>8</w:t>
            </w:r>
          </w:p>
        </w:tc>
        <w:tc>
          <w:tcPr>
            <w:tcW w:w="0" w:type="auto"/>
          </w:tcPr>
          <w:p w:rsidR="00581828" w:rsidRPr="00581828" w:rsidRDefault="00581828" w:rsidP="00A2033D">
            <w:pPr>
              <w:pStyle w:val="TableParagraph"/>
              <w:spacing w:line="240" w:lineRule="auto"/>
              <w:ind w:left="0"/>
              <w:jc w:val="both"/>
              <w:rPr>
                <w:sz w:val="24"/>
                <w:szCs w:val="24"/>
              </w:rPr>
            </w:pPr>
            <w:r w:rsidRPr="00581828">
              <w:rPr>
                <w:sz w:val="24"/>
                <w:szCs w:val="24"/>
              </w:rPr>
              <w:t>20</w:t>
            </w:r>
          </w:p>
        </w:tc>
        <w:tc>
          <w:tcPr>
            <w:tcW w:w="0" w:type="auto"/>
          </w:tcPr>
          <w:p w:rsidR="00581828" w:rsidRPr="00581828" w:rsidRDefault="00581828" w:rsidP="00A2033D">
            <w:pPr>
              <w:pStyle w:val="TableParagraph"/>
              <w:spacing w:line="240" w:lineRule="auto"/>
              <w:ind w:left="0"/>
              <w:jc w:val="both"/>
              <w:rPr>
                <w:sz w:val="24"/>
                <w:szCs w:val="24"/>
                <w:lang w:val="en-US"/>
              </w:rPr>
            </w:pPr>
            <w:r w:rsidRPr="00581828">
              <w:rPr>
                <w:sz w:val="24"/>
                <w:szCs w:val="24"/>
                <w:lang w:val="en-US"/>
              </w:rPr>
              <w:t>12</w:t>
            </w:r>
          </w:p>
        </w:tc>
        <w:tc>
          <w:tcPr>
            <w:tcW w:w="0" w:type="auto"/>
          </w:tcPr>
          <w:p w:rsidR="00581828" w:rsidRPr="00581828" w:rsidRDefault="00581828" w:rsidP="00A2033D">
            <w:pPr>
              <w:pStyle w:val="TableParagraph"/>
              <w:spacing w:line="240" w:lineRule="auto"/>
              <w:ind w:left="0"/>
              <w:jc w:val="both"/>
              <w:rPr>
                <w:sz w:val="24"/>
                <w:szCs w:val="24"/>
                <w:lang w:val="en-US"/>
              </w:rPr>
            </w:pPr>
            <w:r w:rsidRPr="00581828">
              <w:rPr>
                <w:sz w:val="24"/>
                <w:szCs w:val="24"/>
                <w:lang w:val="en-US"/>
              </w:rPr>
              <w:t>30</w:t>
            </w:r>
          </w:p>
        </w:tc>
      </w:tr>
      <w:tr w:rsidR="00581828" w:rsidRPr="00581828" w:rsidTr="00A2033D">
        <w:trPr>
          <w:trHeight w:val="825"/>
          <w:jc w:val="center"/>
        </w:trPr>
        <w:tc>
          <w:tcPr>
            <w:tcW w:w="0" w:type="auto"/>
            <w:tcBorders>
              <w:bottom w:val="single" w:sz="6" w:space="0" w:color="000000"/>
            </w:tcBorders>
          </w:tcPr>
          <w:p w:rsidR="00581828" w:rsidRPr="00581828" w:rsidRDefault="00581828" w:rsidP="00A2033D">
            <w:pPr>
              <w:pStyle w:val="TableParagraph"/>
              <w:spacing w:line="240" w:lineRule="auto"/>
              <w:ind w:left="0"/>
              <w:jc w:val="both"/>
              <w:rPr>
                <w:sz w:val="24"/>
                <w:szCs w:val="24"/>
                <w:lang w:val="en-US"/>
              </w:rPr>
            </w:pPr>
            <w:proofErr w:type="spellStart"/>
            <w:r w:rsidRPr="00581828">
              <w:rPr>
                <w:sz w:val="24"/>
                <w:szCs w:val="24"/>
                <w:lang w:val="en-US"/>
              </w:rPr>
              <w:t>Установки</w:t>
            </w:r>
            <w:proofErr w:type="spellEnd"/>
            <w:r w:rsidRPr="00581828">
              <w:rPr>
                <w:sz w:val="24"/>
                <w:szCs w:val="24"/>
                <w:lang w:val="en-US"/>
              </w:rPr>
              <w:t>,</w:t>
            </w:r>
          </w:p>
          <w:p w:rsidR="00581828" w:rsidRPr="00581828" w:rsidRDefault="00581828" w:rsidP="00A2033D">
            <w:pPr>
              <w:pStyle w:val="TableParagraph"/>
              <w:spacing w:line="240" w:lineRule="auto"/>
              <w:ind w:left="0"/>
              <w:jc w:val="both"/>
              <w:rPr>
                <w:sz w:val="24"/>
                <w:szCs w:val="24"/>
                <w:lang w:val="en-US"/>
              </w:rPr>
            </w:pPr>
            <w:proofErr w:type="spellStart"/>
            <w:r w:rsidRPr="00581828">
              <w:rPr>
                <w:sz w:val="24"/>
                <w:szCs w:val="24"/>
                <w:lang w:val="en-US"/>
              </w:rPr>
              <w:t>способствующие</w:t>
            </w:r>
            <w:proofErr w:type="spellEnd"/>
            <w:r w:rsidRPr="00581828">
              <w:rPr>
                <w:sz w:val="24"/>
                <w:szCs w:val="24"/>
                <w:lang w:val="en-US"/>
              </w:rPr>
              <w:t xml:space="preserve"> </w:t>
            </w:r>
            <w:proofErr w:type="spellStart"/>
            <w:r w:rsidRPr="00581828">
              <w:rPr>
                <w:sz w:val="24"/>
                <w:szCs w:val="24"/>
                <w:lang w:val="en-US"/>
              </w:rPr>
              <w:t>эмпатии</w:t>
            </w:r>
            <w:proofErr w:type="spellEnd"/>
          </w:p>
        </w:tc>
        <w:tc>
          <w:tcPr>
            <w:tcW w:w="0" w:type="auto"/>
            <w:tcBorders>
              <w:bottom w:val="single" w:sz="6" w:space="0" w:color="000000"/>
            </w:tcBorders>
          </w:tcPr>
          <w:p w:rsidR="00581828" w:rsidRPr="00581828" w:rsidRDefault="00581828" w:rsidP="00A2033D">
            <w:pPr>
              <w:pStyle w:val="TableParagraph"/>
              <w:spacing w:line="240" w:lineRule="auto"/>
              <w:ind w:left="0"/>
              <w:jc w:val="both"/>
              <w:rPr>
                <w:sz w:val="24"/>
                <w:szCs w:val="24"/>
                <w:lang w:val="en-US"/>
              </w:rPr>
            </w:pPr>
            <w:r w:rsidRPr="00581828">
              <w:rPr>
                <w:sz w:val="24"/>
                <w:szCs w:val="24"/>
                <w:lang w:val="en-US"/>
              </w:rPr>
              <w:t>12</w:t>
            </w:r>
          </w:p>
        </w:tc>
        <w:tc>
          <w:tcPr>
            <w:tcW w:w="0" w:type="auto"/>
            <w:tcBorders>
              <w:bottom w:val="single" w:sz="6" w:space="0" w:color="000000"/>
            </w:tcBorders>
          </w:tcPr>
          <w:p w:rsidR="00581828" w:rsidRPr="00581828" w:rsidRDefault="00581828" w:rsidP="00A2033D">
            <w:pPr>
              <w:pStyle w:val="TableParagraph"/>
              <w:spacing w:line="240" w:lineRule="auto"/>
              <w:ind w:left="0"/>
              <w:jc w:val="both"/>
              <w:rPr>
                <w:sz w:val="24"/>
                <w:szCs w:val="24"/>
                <w:lang w:val="en-US"/>
              </w:rPr>
            </w:pPr>
            <w:r w:rsidRPr="00581828">
              <w:rPr>
                <w:sz w:val="24"/>
                <w:szCs w:val="24"/>
                <w:lang w:val="en-US"/>
              </w:rPr>
              <w:t>30</w:t>
            </w:r>
          </w:p>
        </w:tc>
        <w:tc>
          <w:tcPr>
            <w:tcW w:w="0" w:type="auto"/>
            <w:tcBorders>
              <w:bottom w:val="single" w:sz="6" w:space="0" w:color="000000"/>
            </w:tcBorders>
          </w:tcPr>
          <w:p w:rsidR="00581828" w:rsidRPr="00581828" w:rsidRDefault="00581828" w:rsidP="00A2033D">
            <w:pPr>
              <w:pStyle w:val="TableParagraph"/>
              <w:spacing w:line="240" w:lineRule="auto"/>
              <w:ind w:left="0"/>
              <w:jc w:val="both"/>
              <w:rPr>
                <w:sz w:val="24"/>
                <w:szCs w:val="24"/>
              </w:rPr>
            </w:pPr>
            <w:r w:rsidRPr="00581828">
              <w:rPr>
                <w:sz w:val="24"/>
                <w:szCs w:val="24"/>
                <w:lang w:val="en-US"/>
              </w:rPr>
              <w:t>1</w:t>
            </w:r>
            <w:r w:rsidRPr="00581828">
              <w:rPr>
                <w:sz w:val="24"/>
                <w:szCs w:val="24"/>
              </w:rPr>
              <w:t>0</w:t>
            </w:r>
          </w:p>
        </w:tc>
        <w:tc>
          <w:tcPr>
            <w:tcW w:w="0" w:type="auto"/>
            <w:tcBorders>
              <w:bottom w:val="single" w:sz="6" w:space="0" w:color="000000"/>
            </w:tcBorders>
          </w:tcPr>
          <w:p w:rsidR="00581828" w:rsidRPr="00581828" w:rsidRDefault="00581828" w:rsidP="00A2033D">
            <w:pPr>
              <w:pStyle w:val="TableParagraph"/>
              <w:spacing w:line="240" w:lineRule="auto"/>
              <w:ind w:left="0"/>
              <w:jc w:val="both"/>
              <w:rPr>
                <w:sz w:val="24"/>
                <w:szCs w:val="24"/>
              </w:rPr>
            </w:pPr>
            <w:r w:rsidRPr="00581828">
              <w:rPr>
                <w:sz w:val="24"/>
                <w:szCs w:val="24"/>
              </w:rPr>
              <w:t>25</w:t>
            </w:r>
          </w:p>
        </w:tc>
        <w:tc>
          <w:tcPr>
            <w:tcW w:w="0" w:type="auto"/>
            <w:tcBorders>
              <w:bottom w:val="single" w:sz="6" w:space="0" w:color="000000"/>
            </w:tcBorders>
          </w:tcPr>
          <w:p w:rsidR="00581828" w:rsidRPr="00581828" w:rsidRDefault="00581828" w:rsidP="00A2033D">
            <w:pPr>
              <w:pStyle w:val="TableParagraph"/>
              <w:spacing w:line="240" w:lineRule="auto"/>
              <w:ind w:left="0"/>
              <w:jc w:val="both"/>
              <w:rPr>
                <w:sz w:val="24"/>
                <w:szCs w:val="24"/>
              </w:rPr>
            </w:pPr>
            <w:r w:rsidRPr="00581828">
              <w:rPr>
                <w:sz w:val="24"/>
                <w:szCs w:val="24"/>
              </w:rPr>
              <w:t>4</w:t>
            </w:r>
          </w:p>
        </w:tc>
        <w:tc>
          <w:tcPr>
            <w:tcW w:w="0" w:type="auto"/>
            <w:tcBorders>
              <w:bottom w:val="single" w:sz="6" w:space="0" w:color="000000"/>
            </w:tcBorders>
          </w:tcPr>
          <w:p w:rsidR="00581828" w:rsidRPr="00581828" w:rsidRDefault="00581828" w:rsidP="00A2033D">
            <w:pPr>
              <w:pStyle w:val="TableParagraph"/>
              <w:spacing w:line="240" w:lineRule="auto"/>
              <w:ind w:left="0"/>
              <w:jc w:val="both"/>
              <w:rPr>
                <w:sz w:val="24"/>
                <w:szCs w:val="24"/>
              </w:rPr>
            </w:pPr>
            <w:r w:rsidRPr="00581828">
              <w:rPr>
                <w:sz w:val="24"/>
                <w:szCs w:val="24"/>
              </w:rPr>
              <w:t>10</w:t>
            </w:r>
          </w:p>
        </w:tc>
        <w:tc>
          <w:tcPr>
            <w:tcW w:w="0" w:type="auto"/>
            <w:tcBorders>
              <w:bottom w:val="single" w:sz="6" w:space="0" w:color="000000"/>
            </w:tcBorders>
          </w:tcPr>
          <w:p w:rsidR="00581828" w:rsidRPr="00581828" w:rsidRDefault="00581828" w:rsidP="00A2033D">
            <w:pPr>
              <w:pStyle w:val="TableParagraph"/>
              <w:spacing w:line="240" w:lineRule="auto"/>
              <w:ind w:left="0"/>
              <w:jc w:val="both"/>
              <w:rPr>
                <w:sz w:val="24"/>
                <w:szCs w:val="24"/>
              </w:rPr>
            </w:pPr>
            <w:r w:rsidRPr="00581828">
              <w:rPr>
                <w:sz w:val="24"/>
                <w:szCs w:val="24"/>
                <w:lang w:val="en-US"/>
              </w:rPr>
              <w:t>1</w:t>
            </w:r>
            <w:r w:rsidRPr="00581828">
              <w:rPr>
                <w:sz w:val="24"/>
                <w:szCs w:val="24"/>
              </w:rPr>
              <w:t>0</w:t>
            </w:r>
          </w:p>
        </w:tc>
        <w:tc>
          <w:tcPr>
            <w:tcW w:w="0" w:type="auto"/>
            <w:tcBorders>
              <w:bottom w:val="single" w:sz="6" w:space="0" w:color="000000"/>
            </w:tcBorders>
          </w:tcPr>
          <w:p w:rsidR="00581828" w:rsidRPr="00581828" w:rsidRDefault="00581828" w:rsidP="00A2033D">
            <w:pPr>
              <w:pStyle w:val="TableParagraph"/>
              <w:spacing w:line="240" w:lineRule="auto"/>
              <w:ind w:left="0"/>
              <w:jc w:val="both"/>
              <w:rPr>
                <w:sz w:val="24"/>
                <w:szCs w:val="24"/>
                <w:lang w:val="en-US"/>
              </w:rPr>
            </w:pPr>
            <w:r w:rsidRPr="00581828">
              <w:rPr>
                <w:sz w:val="24"/>
                <w:szCs w:val="24"/>
              </w:rPr>
              <w:t>2</w:t>
            </w:r>
            <w:r w:rsidRPr="00581828">
              <w:rPr>
                <w:sz w:val="24"/>
                <w:szCs w:val="24"/>
                <w:lang w:val="en-US"/>
              </w:rPr>
              <w:t>5</w:t>
            </w:r>
          </w:p>
        </w:tc>
      </w:tr>
      <w:tr w:rsidR="00581828" w:rsidRPr="00581828" w:rsidTr="00A2033D">
        <w:trPr>
          <w:trHeight w:val="825"/>
          <w:jc w:val="center"/>
        </w:trPr>
        <w:tc>
          <w:tcPr>
            <w:tcW w:w="0" w:type="auto"/>
            <w:tcBorders>
              <w:top w:val="single" w:sz="6" w:space="0" w:color="000000"/>
            </w:tcBorders>
          </w:tcPr>
          <w:p w:rsidR="00581828" w:rsidRPr="00581828" w:rsidRDefault="00581828" w:rsidP="00A2033D">
            <w:pPr>
              <w:pStyle w:val="TableParagraph"/>
              <w:tabs>
                <w:tab w:val="left" w:pos="2170"/>
              </w:tabs>
              <w:spacing w:line="240" w:lineRule="auto"/>
              <w:ind w:left="0"/>
              <w:jc w:val="both"/>
              <w:rPr>
                <w:sz w:val="24"/>
                <w:szCs w:val="24"/>
                <w:lang w:val="en-US"/>
              </w:rPr>
            </w:pPr>
            <w:proofErr w:type="spellStart"/>
            <w:r w:rsidRPr="00581828">
              <w:rPr>
                <w:sz w:val="24"/>
                <w:szCs w:val="24"/>
                <w:lang w:val="en-US"/>
              </w:rPr>
              <w:t>Проникающая</w:t>
            </w:r>
            <w:proofErr w:type="spellEnd"/>
            <w:r w:rsidRPr="00581828">
              <w:rPr>
                <w:sz w:val="24"/>
                <w:szCs w:val="24"/>
                <w:lang w:val="en-US"/>
              </w:rPr>
              <w:t xml:space="preserve"> </w:t>
            </w:r>
            <w:proofErr w:type="spellStart"/>
            <w:r w:rsidRPr="00581828">
              <w:rPr>
                <w:sz w:val="24"/>
                <w:szCs w:val="24"/>
                <w:lang w:val="en-US"/>
              </w:rPr>
              <w:t>способность</w:t>
            </w:r>
            <w:proofErr w:type="spellEnd"/>
            <w:r w:rsidRPr="00581828">
              <w:rPr>
                <w:sz w:val="24"/>
                <w:szCs w:val="24"/>
                <w:lang w:val="en-US"/>
              </w:rPr>
              <w:tab/>
              <w:t>в</w:t>
            </w:r>
          </w:p>
          <w:p w:rsidR="00581828" w:rsidRPr="00581828" w:rsidRDefault="00581828" w:rsidP="00A2033D">
            <w:pPr>
              <w:pStyle w:val="TableParagraph"/>
              <w:spacing w:line="240" w:lineRule="auto"/>
              <w:ind w:left="0"/>
              <w:jc w:val="both"/>
              <w:rPr>
                <w:sz w:val="24"/>
                <w:szCs w:val="24"/>
                <w:lang w:val="en-US"/>
              </w:rPr>
            </w:pPr>
            <w:proofErr w:type="spellStart"/>
            <w:r w:rsidRPr="00581828">
              <w:rPr>
                <w:sz w:val="24"/>
                <w:szCs w:val="24"/>
                <w:lang w:val="en-US"/>
              </w:rPr>
              <w:t>эмпатии</w:t>
            </w:r>
            <w:proofErr w:type="spellEnd"/>
          </w:p>
        </w:tc>
        <w:tc>
          <w:tcPr>
            <w:tcW w:w="0" w:type="auto"/>
            <w:tcBorders>
              <w:top w:val="single" w:sz="6" w:space="0" w:color="000000"/>
            </w:tcBorders>
          </w:tcPr>
          <w:p w:rsidR="00581828" w:rsidRPr="00581828" w:rsidRDefault="00581828" w:rsidP="00A2033D">
            <w:pPr>
              <w:pStyle w:val="TableParagraph"/>
              <w:spacing w:line="240" w:lineRule="auto"/>
              <w:ind w:left="0"/>
              <w:jc w:val="both"/>
              <w:rPr>
                <w:sz w:val="24"/>
                <w:szCs w:val="24"/>
                <w:lang w:val="en-US"/>
              </w:rPr>
            </w:pPr>
            <w:r w:rsidRPr="00581828">
              <w:rPr>
                <w:sz w:val="24"/>
                <w:szCs w:val="24"/>
                <w:lang w:val="en-US"/>
              </w:rPr>
              <w:t>20</w:t>
            </w:r>
          </w:p>
        </w:tc>
        <w:tc>
          <w:tcPr>
            <w:tcW w:w="0" w:type="auto"/>
            <w:tcBorders>
              <w:top w:val="single" w:sz="6" w:space="0" w:color="000000"/>
            </w:tcBorders>
          </w:tcPr>
          <w:p w:rsidR="00581828" w:rsidRPr="00581828" w:rsidRDefault="00581828" w:rsidP="00A2033D">
            <w:pPr>
              <w:pStyle w:val="TableParagraph"/>
              <w:spacing w:line="240" w:lineRule="auto"/>
              <w:ind w:left="0"/>
              <w:jc w:val="both"/>
              <w:rPr>
                <w:sz w:val="24"/>
                <w:szCs w:val="24"/>
                <w:lang w:val="en-US"/>
              </w:rPr>
            </w:pPr>
            <w:r w:rsidRPr="00581828">
              <w:rPr>
                <w:sz w:val="24"/>
                <w:szCs w:val="24"/>
                <w:lang w:val="en-US"/>
              </w:rPr>
              <w:t>50</w:t>
            </w:r>
          </w:p>
        </w:tc>
        <w:tc>
          <w:tcPr>
            <w:tcW w:w="0" w:type="auto"/>
            <w:tcBorders>
              <w:top w:val="single" w:sz="6" w:space="0" w:color="000000"/>
            </w:tcBorders>
          </w:tcPr>
          <w:p w:rsidR="00581828" w:rsidRPr="00581828" w:rsidRDefault="00581828" w:rsidP="00A2033D">
            <w:pPr>
              <w:pStyle w:val="TableParagraph"/>
              <w:spacing w:line="240" w:lineRule="auto"/>
              <w:ind w:left="0"/>
              <w:jc w:val="both"/>
              <w:rPr>
                <w:sz w:val="24"/>
                <w:szCs w:val="24"/>
                <w:lang w:val="en-US"/>
              </w:rPr>
            </w:pPr>
            <w:r w:rsidRPr="00581828">
              <w:rPr>
                <w:sz w:val="24"/>
                <w:szCs w:val="24"/>
                <w:lang w:val="en-US"/>
              </w:rPr>
              <w:t>6</w:t>
            </w:r>
          </w:p>
        </w:tc>
        <w:tc>
          <w:tcPr>
            <w:tcW w:w="0" w:type="auto"/>
            <w:tcBorders>
              <w:top w:val="single" w:sz="6" w:space="0" w:color="000000"/>
            </w:tcBorders>
          </w:tcPr>
          <w:p w:rsidR="00581828" w:rsidRPr="00581828" w:rsidRDefault="00581828" w:rsidP="00A2033D">
            <w:pPr>
              <w:pStyle w:val="TableParagraph"/>
              <w:spacing w:line="240" w:lineRule="auto"/>
              <w:ind w:left="0"/>
              <w:jc w:val="both"/>
              <w:rPr>
                <w:sz w:val="24"/>
                <w:szCs w:val="24"/>
                <w:lang w:val="en-US"/>
              </w:rPr>
            </w:pPr>
            <w:r w:rsidRPr="00581828">
              <w:rPr>
                <w:sz w:val="24"/>
                <w:szCs w:val="24"/>
                <w:lang w:val="en-US"/>
              </w:rPr>
              <w:t>15</w:t>
            </w:r>
          </w:p>
        </w:tc>
        <w:tc>
          <w:tcPr>
            <w:tcW w:w="0" w:type="auto"/>
            <w:tcBorders>
              <w:top w:val="single" w:sz="6" w:space="0" w:color="000000"/>
            </w:tcBorders>
          </w:tcPr>
          <w:p w:rsidR="00581828" w:rsidRPr="00581828" w:rsidRDefault="00581828" w:rsidP="00A2033D">
            <w:pPr>
              <w:pStyle w:val="TableParagraph"/>
              <w:spacing w:line="240" w:lineRule="auto"/>
              <w:ind w:left="0"/>
              <w:jc w:val="both"/>
              <w:rPr>
                <w:sz w:val="24"/>
                <w:szCs w:val="24"/>
              </w:rPr>
            </w:pPr>
            <w:r w:rsidRPr="00581828">
              <w:rPr>
                <w:sz w:val="24"/>
                <w:szCs w:val="24"/>
              </w:rPr>
              <w:t>6</w:t>
            </w:r>
          </w:p>
        </w:tc>
        <w:tc>
          <w:tcPr>
            <w:tcW w:w="0" w:type="auto"/>
            <w:tcBorders>
              <w:top w:val="single" w:sz="6" w:space="0" w:color="000000"/>
            </w:tcBorders>
          </w:tcPr>
          <w:p w:rsidR="00581828" w:rsidRPr="00581828" w:rsidRDefault="00581828" w:rsidP="00A2033D">
            <w:pPr>
              <w:pStyle w:val="TableParagraph"/>
              <w:spacing w:line="240" w:lineRule="auto"/>
              <w:ind w:left="0"/>
              <w:jc w:val="both"/>
              <w:rPr>
                <w:sz w:val="24"/>
                <w:szCs w:val="24"/>
              </w:rPr>
            </w:pPr>
            <w:r w:rsidRPr="00581828">
              <w:rPr>
                <w:sz w:val="24"/>
                <w:szCs w:val="24"/>
              </w:rPr>
              <w:t>15</w:t>
            </w:r>
          </w:p>
        </w:tc>
        <w:tc>
          <w:tcPr>
            <w:tcW w:w="0" w:type="auto"/>
            <w:tcBorders>
              <w:top w:val="single" w:sz="6" w:space="0" w:color="000000"/>
            </w:tcBorders>
          </w:tcPr>
          <w:p w:rsidR="00581828" w:rsidRPr="00581828" w:rsidRDefault="00581828" w:rsidP="00A2033D">
            <w:pPr>
              <w:pStyle w:val="TableParagraph"/>
              <w:spacing w:line="240" w:lineRule="auto"/>
              <w:ind w:left="0"/>
              <w:jc w:val="both"/>
              <w:rPr>
                <w:sz w:val="24"/>
                <w:szCs w:val="24"/>
              </w:rPr>
            </w:pPr>
            <w:r w:rsidRPr="00581828">
              <w:rPr>
                <w:sz w:val="24"/>
                <w:szCs w:val="24"/>
              </w:rPr>
              <w:t>8</w:t>
            </w:r>
          </w:p>
        </w:tc>
        <w:tc>
          <w:tcPr>
            <w:tcW w:w="0" w:type="auto"/>
            <w:tcBorders>
              <w:top w:val="single" w:sz="6" w:space="0" w:color="000000"/>
            </w:tcBorders>
          </w:tcPr>
          <w:p w:rsidR="00581828" w:rsidRPr="00581828" w:rsidRDefault="00581828" w:rsidP="00A2033D">
            <w:pPr>
              <w:pStyle w:val="TableParagraph"/>
              <w:spacing w:line="240" w:lineRule="auto"/>
              <w:ind w:left="0"/>
              <w:jc w:val="both"/>
              <w:rPr>
                <w:sz w:val="24"/>
                <w:szCs w:val="24"/>
              </w:rPr>
            </w:pPr>
            <w:r w:rsidRPr="00581828">
              <w:rPr>
                <w:sz w:val="24"/>
                <w:szCs w:val="24"/>
              </w:rPr>
              <w:t>20</w:t>
            </w:r>
          </w:p>
        </w:tc>
      </w:tr>
      <w:tr w:rsidR="00581828" w:rsidRPr="00581828" w:rsidTr="00A2033D">
        <w:trPr>
          <w:trHeight w:val="553"/>
          <w:jc w:val="center"/>
        </w:trPr>
        <w:tc>
          <w:tcPr>
            <w:tcW w:w="0" w:type="auto"/>
          </w:tcPr>
          <w:p w:rsidR="00581828" w:rsidRPr="00581828" w:rsidRDefault="00581828" w:rsidP="00A2033D">
            <w:pPr>
              <w:pStyle w:val="TableParagraph"/>
              <w:tabs>
                <w:tab w:val="left" w:pos="2172"/>
              </w:tabs>
              <w:spacing w:line="240" w:lineRule="auto"/>
              <w:ind w:left="0"/>
              <w:jc w:val="both"/>
              <w:rPr>
                <w:sz w:val="24"/>
                <w:szCs w:val="24"/>
                <w:lang w:val="en-US"/>
              </w:rPr>
            </w:pPr>
            <w:proofErr w:type="spellStart"/>
            <w:r w:rsidRPr="00581828">
              <w:rPr>
                <w:sz w:val="24"/>
                <w:szCs w:val="24"/>
                <w:lang w:val="en-US"/>
              </w:rPr>
              <w:t>Идентификация</w:t>
            </w:r>
            <w:proofErr w:type="spellEnd"/>
            <w:r w:rsidRPr="00581828">
              <w:rPr>
                <w:sz w:val="24"/>
                <w:szCs w:val="24"/>
                <w:lang w:val="en-US"/>
              </w:rPr>
              <w:tab/>
              <w:t>в</w:t>
            </w:r>
          </w:p>
          <w:p w:rsidR="00581828" w:rsidRPr="00581828" w:rsidRDefault="00581828" w:rsidP="00A2033D">
            <w:pPr>
              <w:pStyle w:val="TableParagraph"/>
              <w:spacing w:line="240" w:lineRule="auto"/>
              <w:ind w:left="0"/>
              <w:jc w:val="both"/>
              <w:rPr>
                <w:sz w:val="24"/>
                <w:szCs w:val="24"/>
                <w:lang w:val="en-US"/>
              </w:rPr>
            </w:pPr>
            <w:proofErr w:type="spellStart"/>
            <w:r w:rsidRPr="00581828">
              <w:rPr>
                <w:sz w:val="24"/>
                <w:szCs w:val="24"/>
                <w:lang w:val="en-US"/>
              </w:rPr>
              <w:t>эмпатии</w:t>
            </w:r>
            <w:proofErr w:type="spellEnd"/>
          </w:p>
        </w:tc>
        <w:tc>
          <w:tcPr>
            <w:tcW w:w="0" w:type="auto"/>
          </w:tcPr>
          <w:p w:rsidR="00581828" w:rsidRPr="00581828" w:rsidRDefault="00581828" w:rsidP="00A2033D">
            <w:pPr>
              <w:pStyle w:val="TableParagraph"/>
              <w:spacing w:line="240" w:lineRule="auto"/>
              <w:ind w:left="0"/>
              <w:jc w:val="both"/>
              <w:rPr>
                <w:sz w:val="24"/>
                <w:szCs w:val="24"/>
              </w:rPr>
            </w:pPr>
            <w:r w:rsidRPr="00581828">
              <w:rPr>
                <w:sz w:val="24"/>
                <w:szCs w:val="24"/>
              </w:rPr>
              <w:t>12</w:t>
            </w:r>
          </w:p>
        </w:tc>
        <w:tc>
          <w:tcPr>
            <w:tcW w:w="0" w:type="auto"/>
          </w:tcPr>
          <w:p w:rsidR="00581828" w:rsidRPr="00581828" w:rsidRDefault="00581828" w:rsidP="00A2033D">
            <w:pPr>
              <w:pStyle w:val="TableParagraph"/>
              <w:spacing w:line="240" w:lineRule="auto"/>
              <w:ind w:left="0"/>
              <w:jc w:val="both"/>
              <w:rPr>
                <w:sz w:val="24"/>
                <w:szCs w:val="24"/>
              </w:rPr>
            </w:pPr>
            <w:r w:rsidRPr="00581828">
              <w:rPr>
                <w:sz w:val="24"/>
                <w:szCs w:val="24"/>
              </w:rPr>
              <w:t>30</w:t>
            </w:r>
          </w:p>
        </w:tc>
        <w:tc>
          <w:tcPr>
            <w:tcW w:w="0" w:type="auto"/>
          </w:tcPr>
          <w:p w:rsidR="00581828" w:rsidRPr="00581828" w:rsidRDefault="00581828" w:rsidP="00A2033D">
            <w:pPr>
              <w:pStyle w:val="TableParagraph"/>
              <w:spacing w:line="240" w:lineRule="auto"/>
              <w:ind w:left="0"/>
              <w:jc w:val="both"/>
              <w:rPr>
                <w:sz w:val="24"/>
                <w:szCs w:val="24"/>
                <w:lang w:val="en-US"/>
              </w:rPr>
            </w:pPr>
            <w:r w:rsidRPr="00581828">
              <w:rPr>
                <w:sz w:val="24"/>
                <w:szCs w:val="24"/>
                <w:lang w:val="en-US"/>
              </w:rPr>
              <w:t>10</w:t>
            </w:r>
          </w:p>
        </w:tc>
        <w:tc>
          <w:tcPr>
            <w:tcW w:w="0" w:type="auto"/>
          </w:tcPr>
          <w:p w:rsidR="00581828" w:rsidRPr="00581828" w:rsidRDefault="00581828" w:rsidP="00A2033D">
            <w:pPr>
              <w:pStyle w:val="TableParagraph"/>
              <w:spacing w:line="240" w:lineRule="auto"/>
              <w:ind w:left="0"/>
              <w:jc w:val="both"/>
              <w:rPr>
                <w:sz w:val="24"/>
                <w:szCs w:val="24"/>
                <w:lang w:val="en-US"/>
              </w:rPr>
            </w:pPr>
            <w:r w:rsidRPr="00581828">
              <w:rPr>
                <w:sz w:val="24"/>
                <w:szCs w:val="24"/>
                <w:lang w:val="en-US"/>
              </w:rPr>
              <w:t>25</w:t>
            </w:r>
          </w:p>
        </w:tc>
        <w:tc>
          <w:tcPr>
            <w:tcW w:w="0" w:type="auto"/>
          </w:tcPr>
          <w:p w:rsidR="00581828" w:rsidRPr="00581828" w:rsidRDefault="00581828" w:rsidP="00A2033D">
            <w:pPr>
              <w:pStyle w:val="TableParagraph"/>
              <w:spacing w:line="240" w:lineRule="auto"/>
              <w:ind w:left="0"/>
              <w:jc w:val="both"/>
              <w:rPr>
                <w:sz w:val="24"/>
                <w:szCs w:val="24"/>
              </w:rPr>
            </w:pPr>
            <w:r w:rsidRPr="00581828">
              <w:rPr>
                <w:sz w:val="24"/>
                <w:szCs w:val="24"/>
              </w:rPr>
              <w:t>8</w:t>
            </w:r>
          </w:p>
        </w:tc>
        <w:tc>
          <w:tcPr>
            <w:tcW w:w="0" w:type="auto"/>
          </w:tcPr>
          <w:p w:rsidR="00581828" w:rsidRPr="00581828" w:rsidRDefault="00581828" w:rsidP="00A2033D">
            <w:pPr>
              <w:pStyle w:val="TableParagraph"/>
              <w:spacing w:line="240" w:lineRule="auto"/>
              <w:ind w:left="0"/>
              <w:jc w:val="both"/>
              <w:rPr>
                <w:sz w:val="24"/>
                <w:szCs w:val="24"/>
              </w:rPr>
            </w:pPr>
            <w:r w:rsidRPr="00581828">
              <w:rPr>
                <w:sz w:val="24"/>
                <w:szCs w:val="24"/>
              </w:rPr>
              <w:t>20</w:t>
            </w:r>
          </w:p>
        </w:tc>
        <w:tc>
          <w:tcPr>
            <w:tcW w:w="0" w:type="auto"/>
          </w:tcPr>
          <w:p w:rsidR="00581828" w:rsidRPr="00581828" w:rsidRDefault="00581828" w:rsidP="00A2033D">
            <w:pPr>
              <w:pStyle w:val="TableParagraph"/>
              <w:spacing w:line="240" w:lineRule="auto"/>
              <w:ind w:left="0"/>
              <w:jc w:val="both"/>
              <w:rPr>
                <w:sz w:val="24"/>
                <w:szCs w:val="24"/>
              </w:rPr>
            </w:pPr>
            <w:r w:rsidRPr="00581828">
              <w:rPr>
                <w:sz w:val="24"/>
                <w:szCs w:val="24"/>
                <w:lang w:val="en-US"/>
              </w:rPr>
              <w:t>1</w:t>
            </w:r>
            <w:r w:rsidRPr="00581828">
              <w:rPr>
                <w:sz w:val="24"/>
                <w:szCs w:val="24"/>
              </w:rPr>
              <w:t>4</w:t>
            </w:r>
          </w:p>
        </w:tc>
        <w:tc>
          <w:tcPr>
            <w:tcW w:w="0" w:type="auto"/>
          </w:tcPr>
          <w:p w:rsidR="00581828" w:rsidRPr="00581828" w:rsidRDefault="00581828" w:rsidP="00A2033D">
            <w:pPr>
              <w:pStyle w:val="TableParagraph"/>
              <w:spacing w:line="240" w:lineRule="auto"/>
              <w:ind w:left="0"/>
              <w:jc w:val="both"/>
              <w:rPr>
                <w:sz w:val="24"/>
                <w:szCs w:val="24"/>
              </w:rPr>
            </w:pPr>
            <w:r w:rsidRPr="00581828">
              <w:rPr>
                <w:sz w:val="24"/>
                <w:szCs w:val="24"/>
              </w:rPr>
              <w:t>35</w:t>
            </w:r>
          </w:p>
        </w:tc>
      </w:tr>
    </w:tbl>
    <w:p w:rsidR="00581828" w:rsidRPr="00581828" w:rsidRDefault="00581828" w:rsidP="00581828">
      <w:pPr>
        <w:pStyle w:val="Heading11"/>
        <w:spacing w:before="0" w:line="360" w:lineRule="auto"/>
        <w:ind w:left="0" w:firstLine="709"/>
        <w:jc w:val="both"/>
        <w:rPr>
          <w:b w:val="0"/>
        </w:rPr>
      </w:pPr>
    </w:p>
    <w:p w:rsidR="00581828" w:rsidRPr="00581828" w:rsidRDefault="00581828" w:rsidP="00581828">
      <w:pPr>
        <w:pStyle w:val="af0"/>
        <w:spacing w:line="360" w:lineRule="auto"/>
        <w:ind w:left="0" w:firstLine="709"/>
        <w:rPr>
          <w:b/>
          <w:i/>
        </w:rPr>
      </w:pPr>
      <w:r w:rsidRPr="00581828">
        <w:t xml:space="preserve">В группе </w:t>
      </w:r>
      <w:proofErr w:type="spellStart"/>
      <w:r w:rsidRPr="00581828">
        <w:t>медсёстер</w:t>
      </w:r>
      <w:proofErr w:type="spellEnd"/>
      <w:r w:rsidRPr="00581828">
        <w:t xml:space="preserve"> на среднем уровне наиболее выражен </w:t>
      </w:r>
      <w:proofErr w:type="spellStart"/>
      <w:r w:rsidRPr="00581828">
        <w:t>эмоционаьный</w:t>
      </w:r>
      <w:proofErr w:type="spellEnd"/>
      <w:r w:rsidRPr="00581828">
        <w:t xml:space="preserve"> канал – 35%, на высоком уровне -  проникающая способность в эмпатии  (50%)интуитивный канал и установки, способствующие эмпатии (по 35%), на заниженном уровне рациональный канал – 25%, а на низком - идентификация в эмпатии (35%) и также рациональный канал (35%). </w:t>
      </w:r>
    </w:p>
    <w:p w:rsidR="00581828" w:rsidRPr="00581828" w:rsidRDefault="00581828" w:rsidP="00581828">
      <w:pPr>
        <w:pStyle w:val="af0"/>
        <w:spacing w:line="360" w:lineRule="auto"/>
        <w:ind w:left="0" w:firstLine="709"/>
      </w:pPr>
      <w:r w:rsidRPr="00581828">
        <w:t>Полученные результаты графически представлены на рисунке 2.</w:t>
      </w:r>
    </w:p>
    <w:p w:rsidR="00581828" w:rsidRPr="00581828" w:rsidRDefault="00581828" w:rsidP="00581828">
      <w:pPr>
        <w:pStyle w:val="af0"/>
        <w:spacing w:line="360" w:lineRule="auto"/>
        <w:ind w:left="0" w:firstLine="709"/>
      </w:pPr>
      <w:r w:rsidRPr="00581828">
        <w:rPr>
          <w:noProof/>
        </w:rPr>
        <w:lastRenderedPageBreak/>
        <w:drawing>
          <wp:inline distT="0" distB="0" distL="0" distR="0" wp14:anchorId="0BC275B7" wp14:editId="3E2A9591">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81828" w:rsidRPr="00581828" w:rsidRDefault="00581828" w:rsidP="00581828">
      <w:pPr>
        <w:pStyle w:val="Heading11"/>
        <w:spacing w:before="0" w:line="360" w:lineRule="auto"/>
        <w:ind w:left="0" w:firstLine="709"/>
        <w:jc w:val="center"/>
        <w:rPr>
          <w:b w:val="0"/>
          <w:i/>
        </w:rPr>
      </w:pPr>
      <w:r w:rsidRPr="00581828">
        <w:rPr>
          <w:b w:val="0"/>
          <w:i/>
        </w:rPr>
        <w:t>Рисунок 2.Результаты исследования канала эмпатии респондентов (%)</w:t>
      </w:r>
    </w:p>
    <w:p w:rsidR="00581828" w:rsidRPr="00581828" w:rsidRDefault="00581828" w:rsidP="00581828">
      <w:pPr>
        <w:spacing w:after="0" w:line="360" w:lineRule="auto"/>
        <w:ind w:firstLine="709"/>
        <w:jc w:val="both"/>
      </w:pPr>
    </w:p>
    <w:p w:rsidR="00581828" w:rsidRPr="00581828" w:rsidRDefault="00581828" w:rsidP="00581828">
      <w:pPr>
        <w:pStyle w:val="af0"/>
        <w:spacing w:line="360" w:lineRule="auto"/>
        <w:ind w:left="0" w:firstLine="709"/>
      </w:pPr>
      <w:r w:rsidRPr="00581828">
        <w:t>Согласно результатам диагностики</w:t>
      </w:r>
      <w:r w:rsidR="00766DD9">
        <w:t xml:space="preserve"> уровня</w:t>
      </w:r>
      <w:r w:rsidRPr="00581828">
        <w:t xml:space="preserve"> эмпатии, можем отметить, что общий показатель эмпатии в исследуемой группе </w:t>
      </w:r>
      <w:proofErr w:type="spellStart"/>
      <w:r w:rsidRPr="00581828">
        <w:t>медсёстер</w:t>
      </w:r>
      <w:proofErr w:type="spellEnd"/>
      <w:r w:rsidRPr="00581828">
        <w:t xml:space="preserve"> неравномерен. Средний уровень – 30%.</w:t>
      </w:r>
    </w:p>
    <w:p w:rsidR="00581828" w:rsidRPr="00581828" w:rsidRDefault="00581828" w:rsidP="00581828">
      <w:pPr>
        <w:pStyle w:val="af0"/>
        <w:spacing w:line="360" w:lineRule="auto"/>
        <w:ind w:left="0" w:firstLine="709"/>
      </w:pPr>
      <w:r w:rsidRPr="00581828">
        <w:t xml:space="preserve">Самым оптимальным соотношением </w:t>
      </w:r>
      <w:proofErr w:type="spellStart"/>
      <w:r w:rsidRPr="00581828">
        <w:t>эмпатийных</w:t>
      </w:r>
      <w:proofErr w:type="spellEnd"/>
      <w:r w:rsidRPr="00581828">
        <w:t xml:space="preserve"> способностей является достаточный уровень </w:t>
      </w:r>
      <w:proofErr w:type="spellStart"/>
      <w:r w:rsidRPr="00581828">
        <w:t>интутивного</w:t>
      </w:r>
      <w:proofErr w:type="spellEnd"/>
      <w:r w:rsidRPr="00581828">
        <w:t xml:space="preserve"> канала, что позволит медсестре предвидеть поведение пациента, быстро привести агрессивного пациента в норму. Доверяя интуиции, знают как приободрить больного.</w:t>
      </w:r>
    </w:p>
    <w:p w:rsidR="00581828" w:rsidRPr="00581828" w:rsidRDefault="00581828" w:rsidP="00581828">
      <w:pPr>
        <w:pStyle w:val="af0"/>
        <w:spacing w:line="360" w:lineRule="auto"/>
        <w:ind w:left="0" w:firstLine="709"/>
      </w:pPr>
      <w:r w:rsidRPr="00581828">
        <w:t xml:space="preserve">Проникающая </w:t>
      </w:r>
      <w:proofErr w:type="spellStart"/>
      <w:r w:rsidRPr="00581828">
        <w:t>эмпатийная</w:t>
      </w:r>
      <w:proofErr w:type="spellEnd"/>
      <w:r w:rsidRPr="00581828">
        <w:t xml:space="preserve"> способность также важна при коммуникациях. Внимательность и умение разговорить пациента позволяет построить доверительные отношения и поставить правильный диагноз.  </w:t>
      </w:r>
    </w:p>
    <w:p w:rsidR="00581828" w:rsidRPr="00581828" w:rsidRDefault="00581828" w:rsidP="00581828">
      <w:pPr>
        <w:pStyle w:val="af0"/>
        <w:spacing w:line="360" w:lineRule="auto"/>
        <w:ind w:left="0" w:firstLine="709"/>
      </w:pPr>
      <w:r w:rsidRPr="00581828">
        <w:t>Также за разговором проще отвлечь больного от медицинских процедур,  таких как наложение повязки или укол.</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Идентификация также важна. Умение сопереживать и понять пациента, поставить себя на его место дает возможность понять и предвидеть нужды пациентов. </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Вывод: в целом характерно для выборки средний и заниженный уровень эмпатии.</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lastRenderedPageBreak/>
        <w:t>Все же, на результаты исследования могли повлиять внешние факторы и условия исследования. По этой причине данная тема может быть дополнена новыми данными.</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Во-первых, объем выборки - небольшой (40 чел.), в связи с этим нельзя с уверенностью утверждать, что результаты исследования распространяются на всех сотрудников.</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Во-вторых, были опрошены только медсестры. У врачей, к примеру, результаты могут отличаться, а так как в этом случае должность врача выше, то и эффективность профессиональной деятельности может быть выше. </w:t>
      </w:r>
    </w:p>
    <w:p w:rsidR="00581828" w:rsidRPr="00581828" w:rsidRDefault="00581828" w:rsidP="00A2033D">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В-третьих, исключить влияние таких факторов, как личностные особенности респондентов, их эмоциональное состояние и мотивацию на момент тестирования невозможно, что тоже может сказаться на полученных результатах. </w:t>
      </w:r>
    </w:p>
    <w:p w:rsidR="00581828" w:rsidRPr="00581828" w:rsidRDefault="00581828" w:rsidP="00581828">
      <w:pPr>
        <w:spacing w:before="240" w:line="360" w:lineRule="auto"/>
        <w:ind w:firstLine="709"/>
        <w:jc w:val="both"/>
        <w:rPr>
          <w:rFonts w:ascii="Times New Roman" w:hAnsi="Times New Roman"/>
          <w:b/>
          <w:color w:val="000000" w:themeColor="text1"/>
          <w:sz w:val="28"/>
          <w:szCs w:val="28"/>
        </w:rPr>
      </w:pPr>
      <w:r w:rsidRPr="00581828">
        <w:rPr>
          <w:rFonts w:ascii="Times New Roman" w:hAnsi="Times New Roman"/>
          <w:b/>
          <w:bCs/>
          <w:color w:val="000000"/>
          <w:sz w:val="28"/>
          <w:szCs w:val="28"/>
        </w:rPr>
        <w:t>2.3.</w:t>
      </w:r>
      <w:r w:rsidRPr="00581828">
        <w:rPr>
          <w:rFonts w:ascii="Times New Roman" w:hAnsi="Times New Roman"/>
          <w:b/>
          <w:sz w:val="28"/>
          <w:szCs w:val="28"/>
        </w:rPr>
        <w:t xml:space="preserve"> </w:t>
      </w:r>
      <w:r w:rsidRPr="00581828">
        <w:rPr>
          <w:rFonts w:ascii="Times New Roman" w:hAnsi="Times New Roman"/>
          <w:b/>
          <w:color w:val="000000" w:themeColor="text1"/>
          <w:sz w:val="28"/>
          <w:szCs w:val="28"/>
        </w:rPr>
        <w:t xml:space="preserve">Исследование </w:t>
      </w:r>
      <w:bookmarkStart w:id="5" w:name="_Hlk511512785"/>
      <w:r w:rsidRPr="00581828">
        <w:rPr>
          <w:rFonts w:ascii="Times New Roman" w:hAnsi="Times New Roman"/>
          <w:b/>
          <w:color w:val="000000" w:themeColor="text1"/>
          <w:sz w:val="28"/>
          <w:szCs w:val="28"/>
        </w:rPr>
        <w:t xml:space="preserve">общих эмпатических тенденций медицинских работников </w:t>
      </w:r>
      <w:r w:rsidRPr="00581828">
        <w:rPr>
          <w:rFonts w:ascii="Times New Roman" w:hAnsi="Times New Roman"/>
          <w:b/>
          <w:bCs/>
          <w:color w:val="000000" w:themeColor="text1"/>
          <w:sz w:val="28"/>
          <w:szCs w:val="28"/>
        </w:rPr>
        <w:t xml:space="preserve"> по методике </w:t>
      </w:r>
      <w:bookmarkStart w:id="6" w:name="_Hlk511510634"/>
      <w:r w:rsidRPr="00581828">
        <w:rPr>
          <w:rFonts w:ascii="Times New Roman" w:hAnsi="Times New Roman"/>
          <w:b/>
          <w:color w:val="000000" w:themeColor="text1"/>
          <w:sz w:val="28"/>
          <w:szCs w:val="28"/>
          <w:lang w:eastAsia="en-US"/>
        </w:rPr>
        <w:t xml:space="preserve">А. </w:t>
      </w:r>
      <w:proofErr w:type="spellStart"/>
      <w:r w:rsidRPr="00581828">
        <w:rPr>
          <w:rFonts w:ascii="Times New Roman" w:hAnsi="Times New Roman"/>
          <w:b/>
          <w:color w:val="000000" w:themeColor="text1"/>
          <w:sz w:val="28"/>
          <w:szCs w:val="28"/>
          <w:lang w:eastAsia="en-US"/>
        </w:rPr>
        <w:t>Меграбяна</w:t>
      </w:r>
      <w:proofErr w:type="spellEnd"/>
      <w:r w:rsidRPr="00581828">
        <w:rPr>
          <w:rFonts w:ascii="Times New Roman" w:hAnsi="Times New Roman"/>
          <w:b/>
          <w:color w:val="000000" w:themeColor="text1"/>
          <w:sz w:val="28"/>
          <w:szCs w:val="28"/>
          <w:lang w:eastAsia="en-US"/>
        </w:rPr>
        <w:t xml:space="preserve"> и Н. Эпштейна</w:t>
      </w:r>
      <w:bookmarkEnd w:id="6"/>
    </w:p>
    <w:bookmarkEnd w:id="5"/>
    <w:p w:rsidR="00581828" w:rsidRPr="00581828" w:rsidRDefault="00581828" w:rsidP="00581828">
      <w:pPr>
        <w:spacing w:after="0" w:line="360" w:lineRule="auto"/>
        <w:ind w:firstLine="709"/>
        <w:jc w:val="both"/>
        <w:rPr>
          <w:rFonts w:ascii="Times New Roman" w:hAnsi="Times New Roman"/>
          <w:color w:val="000000" w:themeColor="text1"/>
          <w:sz w:val="28"/>
          <w:szCs w:val="28"/>
        </w:rPr>
      </w:pPr>
      <w:r w:rsidRPr="00581828">
        <w:rPr>
          <w:rFonts w:ascii="Times New Roman" w:hAnsi="Times New Roman"/>
          <w:color w:val="000000" w:themeColor="text1"/>
          <w:sz w:val="28"/>
          <w:szCs w:val="28"/>
        </w:rPr>
        <w:t xml:space="preserve">Для исследования эмпатии вторым способом используется методика «Шкала эмоционального отклика». Этот опросник был разработан Альбертом </w:t>
      </w:r>
      <w:proofErr w:type="spellStart"/>
      <w:r w:rsidRPr="00581828">
        <w:rPr>
          <w:rFonts w:ascii="Times New Roman" w:hAnsi="Times New Roman"/>
          <w:color w:val="000000" w:themeColor="text1"/>
          <w:sz w:val="28"/>
          <w:szCs w:val="28"/>
        </w:rPr>
        <w:t>Меграбяном</w:t>
      </w:r>
      <w:proofErr w:type="spellEnd"/>
      <w:r w:rsidRPr="00581828">
        <w:rPr>
          <w:rFonts w:ascii="Times New Roman" w:hAnsi="Times New Roman"/>
          <w:color w:val="000000" w:themeColor="text1"/>
          <w:sz w:val="28"/>
          <w:szCs w:val="28"/>
        </w:rPr>
        <w:t xml:space="preserve">  и модифицирован Н. Эпштейном. </w:t>
      </w:r>
    </w:p>
    <w:p w:rsidR="00581828" w:rsidRPr="00581828" w:rsidRDefault="00581828" w:rsidP="00581828">
      <w:pPr>
        <w:spacing w:after="0" w:line="360" w:lineRule="auto"/>
        <w:ind w:firstLine="709"/>
        <w:jc w:val="both"/>
        <w:rPr>
          <w:rFonts w:ascii="Times New Roman" w:hAnsi="Times New Roman"/>
          <w:color w:val="000000" w:themeColor="text1"/>
          <w:sz w:val="28"/>
          <w:szCs w:val="28"/>
        </w:rPr>
      </w:pPr>
      <w:r w:rsidRPr="00581828">
        <w:rPr>
          <w:rFonts w:ascii="Times New Roman" w:hAnsi="Times New Roman"/>
          <w:color w:val="000000" w:themeColor="text1"/>
          <w:sz w:val="28"/>
          <w:szCs w:val="28"/>
        </w:rPr>
        <w:t>А. </w:t>
      </w:r>
      <w:proofErr w:type="spellStart"/>
      <w:r w:rsidRPr="00581828">
        <w:rPr>
          <w:rFonts w:ascii="Times New Roman" w:hAnsi="Times New Roman"/>
          <w:color w:val="000000" w:themeColor="text1"/>
          <w:sz w:val="28"/>
          <w:szCs w:val="28"/>
        </w:rPr>
        <w:t>Меграбян</w:t>
      </w:r>
      <w:proofErr w:type="spellEnd"/>
      <w:r w:rsidRPr="00581828">
        <w:rPr>
          <w:rFonts w:ascii="Times New Roman" w:hAnsi="Times New Roman"/>
          <w:color w:val="000000" w:themeColor="text1"/>
          <w:sz w:val="28"/>
          <w:szCs w:val="28"/>
        </w:rPr>
        <w:t xml:space="preserve"> считал, что эмоциональная эмпатия - это способность сопереживать другому человеку, переживать те же эмоциональные состояния, чувствовать то, что чувствует другой, , идентифицировать себя с ним. </w:t>
      </w:r>
    </w:p>
    <w:p w:rsidR="00581828" w:rsidRPr="00581828" w:rsidRDefault="00581828" w:rsidP="00581828">
      <w:pPr>
        <w:spacing w:after="0" w:line="360" w:lineRule="auto"/>
        <w:ind w:firstLine="709"/>
        <w:jc w:val="both"/>
        <w:rPr>
          <w:rFonts w:ascii="Times New Roman" w:hAnsi="Times New Roman"/>
          <w:color w:val="000000" w:themeColor="text1"/>
          <w:sz w:val="28"/>
          <w:szCs w:val="28"/>
        </w:rPr>
      </w:pPr>
      <w:r w:rsidRPr="00581828">
        <w:rPr>
          <w:rFonts w:ascii="Times New Roman" w:hAnsi="Times New Roman"/>
          <w:color w:val="000000" w:themeColor="text1"/>
          <w:sz w:val="28"/>
          <w:szCs w:val="28"/>
        </w:rPr>
        <w:t xml:space="preserve">Опросник состоял из 25 суждений закрытого типа - как прямых, так и обратных. Испытуемый должен был оценить степень своего согласия/несогласия с каждым из них. </w:t>
      </w:r>
    </w:p>
    <w:p w:rsidR="00581828" w:rsidRPr="00581828" w:rsidRDefault="00581828" w:rsidP="00581828">
      <w:pPr>
        <w:spacing w:after="0" w:line="360" w:lineRule="auto"/>
        <w:ind w:firstLine="709"/>
        <w:jc w:val="both"/>
        <w:rPr>
          <w:rFonts w:ascii="Times New Roman" w:hAnsi="Times New Roman"/>
          <w:color w:val="000000" w:themeColor="text1"/>
          <w:sz w:val="28"/>
          <w:szCs w:val="28"/>
        </w:rPr>
      </w:pPr>
      <w:r w:rsidRPr="00581828">
        <w:rPr>
          <w:rFonts w:ascii="Times New Roman" w:hAnsi="Times New Roman"/>
          <w:color w:val="000000" w:themeColor="text1"/>
          <w:sz w:val="28"/>
          <w:szCs w:val="28"/>
        </w:rPr>
        <w:t>По результатам опроса получены следующие данные:</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Очень высокий уровень эмоционального отклика имеют только 2 респондента, высоким уровнем эмпатических способностей обладают 14 респондентов, и нормальный уровень эмпатии </w:t>
      </w:r>
      <w:proofErr w:type="spellStart"/>
      <w:r w:rsidRPr="00581828">
        <w:rPr>
          <w:rFonts w:ascii="Times New Roman" w:hAnsi="Times New Roman"/>
          <w:sz w:val="28"/>
          <w:szCs w:val="28"/>
        </w:rPr>
        <w:t>харатерен</w:t>
      </w:r>
      <w:proofErr w:type="spellEnd"/>
      <w:r w:rsidRPr="00581828">
        <w:rPr>
          <w:rFonts w:ascii="Times New Roman" w:hAnsi="Times New Roman"/>
          <w:sz w:val="28"/>
          <w:szCs w:val="28"/>
        </w:rPr>
        <w:t xml:space="preserve"> для большинства опрошенных – 24 человек. </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lastRenderedPageBreak/>
        <w:t xml:space="preserve">Низким и очень низким уровнем не обладает ни один из участников опроса. </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Подробно результаты диагностики можно увидеть в Приложении Д. Так как респондентов с низким и очень низким уровнем эмпатических тенденций нет, то для сравнения отображены только очень высокий, высокий и нормальный уровни. Результаты опроса отображены в таблице 5. </w:t>
      </w:r>
    </w:p>
    <w:p w:rsidR="00581828" w:rsidRPr="00581828" w:rsidRDefault="00581828" w:rsidP="00581828">
      <w:pPr>
        <w:spacing w:after="0" w:line="360" w:lineRule="auto"/>
        <w:ind w:firstLine="709"/>
        <w:jc w:val="both"/>
        <w:rPr>
          <w:rFonts w:ascii="Times New Roman" w:hAnsi="Times New Roman"/>
          <w:b/>
          <w:sz w:val="28"/>
          <w:szCs w:val="28"/>
        </w:rPr>
      </w:pPr>
      <w:r w:rsidRPr="00581828">
        <w:rPr>
          <w:rFonts w:ascii="Times New Roman" w:hAnsi="Times New Roman"/>
          <w:b/>
          <w:sz w:val="28"/>
          <w:szCs w:val="28"/>
        </w:rPr>
        <w:t>Таблица 5</w:t>
      </w:r>
    </w:p>
    <w:p w:rsidR="00581828" w:rsidRPr="00581828" w:rsidRDefault="00581828" w:rsidP="00581828">
      <w:pPr>
        <w:spacing w:after="0" w:line="360" w:lineRule="auto"/>
        <w:jc w:val="center"/>
        <w:rPr>
          <w:rFonts w:ascii="Times New Roman" w:hAnsi="Times New Roman"/>
          <w:b/>
          <w:sz w:val="28"/>
          <w:szCs w:val="28"/>
        </w:rPr>
      </w:pPr>
      <w:r w:rsidRPr="00581828">
        <w:rPr>
          <w:rFonts w:ascii="Times New Roman" w:hAnsi="Times New Roman"/>
          <w:b/>
          <w:sz w:val="28"/>
          <w:szCs w:val="28"/>
        </w:rPr>
        <w:t>Уровни эмпатических тенденций</w:t>
      </w:r>
    </w:p>
    <w:tbl>
      <w:tblPr>
        <w:tblStyle w:val="af"/>
        <w:tblW w:w="7736" w:type="dxa"/>
        <w:jc w:val="center"/>
        <w:tblLook w:val="04A0" w:firstRow="1" w:lastRow="0" w:firstColumn="1" w:lastColumn="0" w:noHBand="0" w:noVBand="1"/>
      </w:tblPr>
      <w:tblGrid>
        <w:gridCol w:w="1934"/>
        <w:gridCol w:w="1934"/>
        <w:gridCol w:w="1934"/>
        <w:gridCol w:w="1934"/>
      </w:tblGrid>
      <w:tr w:rsidR="00581828" w:rsidRPr="00581828" w:rsidTr="00A2033D">
        <w:trPr>
          <w:jc w:val="center"/>
        </w:trPr>
        <w:tc>
          <w:tcPr>
            <w:tcW w:w="1934" w:type="dxa"/>
            <w:vAlign w:val="center"/>
          </w:tcPr>
          <w:p w:rsidR="00581828" w:rsidRPr="00581828" w:rsidRDefault="00581828" w:rsidP="00A2033D">
            <w:pPr>
              <w:spacing w:after="0" w:line="360" w:lineRule="auto"/>
              <w:jc w:val="center"/>
              <w:rPr>
                <w:sz w:val="28"/>
                <w:szCs w:val="28"/>
              </w:rPr>
            </w:pP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Очень высокий</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Высокий</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Нормальный</w:t>
            </w:r>
          </w:p>
        </w:tc>
      </w:tr>
      <w:tr w:rsidR="00581828" w:rsidRPr="00581828" w:rsidTr="00A2033D">
        <w:trPr>
          <w:jc w:val="center"/>
        </w:trPr>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Количество</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2 человека</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14 человек</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24 человек</w:t>
            </w:r>
          </w:p>
        </w:tc>
      </w:tr>
      <w:tr w:rsidR="00581828" w:rsidRPr="00581828" w:rsidTr="00A2033D">
        <w:trPr>
          <w:jc w:val="center"/>
        </w:trPr>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Количество %</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5 %</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35 %</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60 %</w:t>
            </w:r>
          </w:p>
        </w:tc>
      </w:tr>
    </w:tbl>
    <w:p w:rsidR="00581828" w:rsidRPr="00581828" w:rsidRDefault="00581828" w:rsidP="00581828">
      <w:pPr>
        <w:spacing w:line="273" w:lineRule="exact"/>
        <w:rPr>
          <w:sz w:val="24"/>
        </w:rPr>
      </w:pPr>
    </w:p>
    <w:p w:rsidR="00581828" w:rsidRPr="00581828" w:rsidRDefault="00581828" w:rsidP="00581828">
      <w:pPr>
        <w:pStyle w:val="af0"/>
        <w:spacing w:line="360" w:lineRule="auto"/>
        <w:ind w:left="0" w:firstLine="709"/>
        <w:rPr>
          <w:noProof/>
        </w:rPr>
      </w:pPr>
      <w:r w:rsidRPr="00581828">
        <w:rPr>
          <w:color w:val="000000" w:themeColor="text1"/>
        </w:rPr>
        <w:t xml:space="preserve">  </w:t>
      </w:r>
      <w:r w:rsidRPr="00581828">
        <w:t xml:space="preserve">Общие результаты диагностики уровней эмпатических тенденций  медсестер по методике </w:t>
      </w:r>
      <w:r w:rsidRPr="00581828">
        <w:rPr>
          <w:color w:val="000000" w:themeColor="text1"/>
          <w:lang w:eastAsia="en-US"/>
        </w:rPr>
        <w:t xml:space="preserve">А. </w:t>
      </w:r>
      <w:proofErr w:type="spellStart"/>
      <w:r w:rsidRPr="00581828">
        <w:rPr>
          <w:color w:val="000000" w:themeColor="text1"/>
          <w:lang w:eastAsia="en-US"/>
        </w:rPr>
        <w:t>Меграбяна</w:t>
      </w:r>
      <w:proofErr w:type="spellEnd"/>
      <w:r w:rsidRPr="00581828">
        <w:rPr>
          <w:color w:val="000000" w:themeColor="text1"/>
          <w:lang w:eastAsia="en-US"/>
        </w:rPr>
        <w:t xml:space="preserve"> и Н. Эпштейна</w:t>
      </w:r>
      <w:r w:rsidRPr="00581828">
        <w:t xml:space="preserve"> графически представлены на рисунке 1.</w:t>
      </w:r>
    </w:p>
    <w:p w:rsidR="00581828" w:rsidRPr="00581828" w:rsidRDefault="00581828" w:rsidP="00581828">
      <w:pPr>
        <w:spacing w:after="0" w:line="360" w:lineRule="auto"/>
        <w:ind w:firstLine="709"/>
        <w:jc w:val="both"/>
        <w:rPr>
          <w:rFonts w:ascii="Times New Roman" w:hAnsi="Times New Roman"/>
          <w:color w:val="000000" w:themeColor="text1"/>
          <w:sz w:val="28"/>
          <w:szCs w:val="28"/>
        </w:rPr>
      </w:pPr>
    </w:p>
    <w:p w:rsidR="00581828" w:rsidRPr="00581828" w:rsidRDefault="00581828" w:rsidP="00581828">
      <w:pPr>
        <w:spacing w:after="0" w:line="360" w:lineRule="auto"/>
        <w:ind w:firstLine="709"/>
        <w:jc w:val="both"/>
        <w:rPr>
          <w:rFonts w:ascii="Times New Roman" w:hAnsi="Times New Roman"/>
          <w:color w:val="000000" w:themeColor="text1"/>
          <w:sz w:val="28"/>
          <w:szCs w:val="28"/>
        </w:rPr>
      </w:pPr>
      <w:r w:rsidRPr="00581828">
        <w:rPr>
          <w:i/>
          <w:noProof/>
        </w:rPr>
        <w:drawing>
          <wp:inline distT="0" distB="0" distL="0" distR="0" wp14:anchorId="02B8BC56" wp14:editId="041DEEDC">
            <wp:extent cx="5219700" cy="2847975"/>
            <wp:effectExtent l="0" t="0" r="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81828" w:rsidRPr="00581828" w:rsidRDefault="00581828" w:rsidP="00581828">
      <w:pPr>
        <w:pStyle w:val="Heading11"/>
        <w:spacing w:before="0" w:line="360" w:lineRule="auto"/>
        <w:ind w:left="0" w:firstLine="709"/>
        <w:jc w:val="center"/>
        <w:rPr>
          <w:b w:val="0"/>
          <w:i/>
        </w:rPr>
      </w:pPr>
      <w:r w:rsidRPr="00581828">
        <w:rPr>
          <w:b w:val="0"/>
          <w:i/>
        </w:rPr>
        <w:t xml:space="preserve">Рис.2.Результаты диагностики уровней эмпатических тенденций  медсестер по методике </w:t>
      </w:r>
      <w:r w:rsidRPr="00581828">
        <w:rPr>
          <w:b w:val="0"/>
          <w:i/>
          <w:color w:val="000000" w:themeColor="text1"/>
          <w:lang w:eastAsia="en-US"/>
        </w:rPr>
        <w:t xml:space="preserve">А. </w:t>
      </w:r>
      <w:proofErr w:type="spellStart"/>
      <w:r w:rsidRPr="00581828">
        <w:rPr>
          <w:b w:val="0"/>
          <w:i/>
          <w:color w:val="000000" w:themeColor="text1"/>
          <w:lang w:eastAsia="en-US"/>
        </w:rPr>
        <w:t>Меграбяна</w:t>
      </w:r>
      <w:proofErr w:type="spellEnd"/>
      <w:r w:rsidRPr="00581828">
        <w:rPr>
          <w:b w:val="0"/>
          <w:i/>
          <w:color w:val="000000" w:themeColor="text1"/>
          <w:lang w:eastAsia="en-US"/>
        </w:rPr>
        <w:t xml:space="preserve"> и Н. Эпштейна</w:t>
      </w:r>
      <w:r w:rsidRPr="00581828">
        <w:rPr>
          <w:b w:val="0"/>
          <w:i/>
        </w:rPr>
        <w:t xml:space="preserve"> (%)</w:t>
      </w:r>
    </w:p>
    <w:p w:rsidR="00581828" w:rsidRPr="00581828" w:rsidRDefault="00581828" w:rsidP="00581828">
      <w:pPr>
        <w:spacing w:after="0" w:line="360" w:lineRule="auto"/>
        <w:ind w:firstLine="709"/>
        <w:jc w:val="both"/>
        <w:rPr>
          <w:rFonts w:ascii="Times New Roman" w:hAnsi="Times New Roman"/>
          <w:color w:val="000000" w:themeColor="text1"/>
          <w:sz w:val="28"/>
          <w:szCs w:val="28"/>
        </w:rPr>
      </w:pPr>
    </w:p>
    <w:p w:rsidR="00581828" w:rsidRPr="00581828" w:rsidRDefault="00581828" w:rsidP="00581828">
      <w:pPr>
        <w:spacing w:after="0" w:line="360" w:lineRule="auto"/>
        <w:ind w:firstLine="709"/>
        <w:jc w:val="both"/>
        <w:rPr>
          <w:rFonts w:ascii="Times New Roman" w:hAnsi="Times New Roman"/>
          <w:color w:val="000000" w:themeColor="text1"/>
          <w:sz w:val="28"/>
          <w:szCs w:val="28"/>
        </w:rPr>
      </w:pPr>
      <w:r w:rsidRPr="00581828">
        <w:rPr>
          <w:rFonts w:ascii="Times New Roman" w:hAnsi="Times New Roman"/>
          <w:color w:val="000000" w:themeColor="text1"/>
          <w:sz w:val="28"/>
          <w:szCs w:val="28"/>
        </w:rPr>
        <w:lastRenderedPageBreak/>
        <w:t>Высокие показатели по способности к эмпатии находятся в обратной связи с агрессивностью и склонностью к насилию; высоко коррелируют с покладистостью, уступчивостью, готовностью прощать других (но не себя), готовностью выполнять рутинную работу. Другой крайностью способностью остро сопереживать является сильная эмоциональная привязанность к человеку, что негативно сказывается на профессиональной деятельности в дальнейшем.</w:t>
      </w:r>
    </w:p>
    <w:p w:rsidR="00581828" w:rsidRPr="00581828" w:rsidRDefault="00581828" w:rsidP="00581828">
      <w:pPr>
        <w:spacing w:after="0" w:line="360" w:lineRule="auto"/>
        <w:ind w:firstLine="709"/>
        <w:jc w:val="both"/>
        <w:rPr>
          <w:rFonts w:ascii="Times New Roman" w:hAnsi="Times New Roman"/>
          <w:color w:val="000000" w:themeColor="text1"/>
          <w:sz w:val="28"/>
          <w:szCs w:val="28"/>
        </w:rPr>
      </w:pPr>
      <w:r w:rsidRPr="00581828">
        <w:rPr>
          <w:rFonts w:ascii="Times New Roman" w:hAnsi="Times New Roman"/>
          <w:color w:val="000000" w:themeColor="text1"/>
          <w:sz w:val="28"/>
          <w:szCs w:val="28"/>
        </w:rPr>
        <w:t xml:space="preserve">Люди со средним (нормальным) уровнем развития эмпатии в межличностных отношениях более склонны судить о других по поступкам, чем доверять своим личным впечатлениям. </w:t>
      </w:r>
    </w:p>
    <w:p w:rsidR="00581828" w:rsidRPr="00581828" w:rsidRDefault="00581828" w:rsidP="00581828">
      <w:pPr>
        <w:spacing w:after="0" w:line="360" w:lineRule="auto"/>
        <w:ind w:firstLine="709"/>
        <w:jc w:val="both"/>
        <w:rPr>
          <w:rFonts w:ascii="Times New Roman" w:hAnsi="Times New Roman"/>
          <w:color w:val="000000" w:themeColor="text1"/>
          <w:sz w:val="28"/>
          <w:szCs w:val="28"/>
        </w:rPr>
      </w:pPr>
      <w:r w:rsidRPr="00581828">
        <w:rPr>
          <w:rFonts w:ascii="Times New Roman" w:hAnsi="Times New Roman"/>
          <w:color w:val="000000" w:themeColor="text1"/>
          <w:sz w:val="28"/>
          <w:szCs w:val="28"/>
        </w:rPr>
        <w:t xml:space="preserve">Для низкого уровня развития эмпатии характерно нежелание находится в большой компании, сложность установления контактов с людьми, отсутствует  или почти отсутствует понимание эмоциональных проявлений другими. Наиболее продуктивны при индивидуальной работе, ценят других больше за практичность, ясность ума и деловые качества, а не проявления отзывчивости чуткости к другим. </w:t>
      </w:r>
    </w:p>
    <w:p w:rsidR="00581828" w:rsidRPr="00581828" w:rsidRDefault="00581828" w:rsidP="00581828">
      <w:pPr>
        <w:spacing w:after="0" w:line="360" w:lineRule="auto"/>
        <w:ind w:firstLine="709"/>
        <w:jc w:val="both"/>
        <w:rPr>
          <w:rFonts w:ascii="Times New Roman" w:hAnsi="Times New Roman"/>
          <w:b/>
          <w:i/>
          <w:color w:val="000000" w:themeColor="text1"/>
          <w:sz w:val="28"/>
          <w:szCs w:val="28"/>
        </w:rPr>
      </w:pPr>
      <w:r w:rsidRPr="00581828">
        <w:rPr>
          <w:rFonts w:ascii="Times New Roman" w:hAnsi="Times New Roman"/>
          <w:color w:val="000000" w:themeColor="text1"/>
          <w:sz w:val="28"/>
          <w:szCs w:val="28"/>
        </w:rPr>
        <w:t xml:space="preserve">Развитие эмпатических способностей можно достичь через улучшение навыков общения, активного слушанья собеседника, отражение и </w:t>
      </w:r>
      <w:proofErr w:type="spellStart"/>
      <w:r w:rsidRPr="00581828">
        <w:rPr>
          <w:rFonts w:ascii="Times New Roman" w:hAnsi="Times New Roman"/>
          <w:color w:val="000000" w:themeColor="text1"/>
          <w:sz w:val="28"/>
          <w:szCs w:val="28"/>
        </w:rPr>
        <w:t>отзеркаливание</w:t>
      </w:r>
      <w:proofErr w:type="spellEnd"/>
      <w:r w:rsidRPr="00581828">
        <w:rPr>
          <w:rFonts w:ascii="Times New Roman" w:hAnsi="Times New Roman"/>
          <w:color w:val="000000" w:themeColor="text1"/>
          <w:sz w:val="28"/>
          <w:szCs w:val="28"/>
        </w:rPr>
        <w:t xml:space="preserve"> эмоций. </w:t>
      </w:r>
    </w:p>
    <w:p w:rsidR="00581828" w:rsidRPr="00581828" w:rsidRDefault="00581828" w:rsidP="00581828">
      <w:pPr>
        <w:spacing w:after="0" w:line="360" w:lineRule="auto"/>
        <w:ind w:firstLine="709"/>
        <w:jc w:val="both"/>
        <w:rPr>
          <w:rFonts w:ascii="Times New Roman" w:hAnsi="Times New Roman"/>
          <w:color w:val="000000" w:themeColor="text1"/>
          <w:sz w:val="28"/>
          <w:szCs w:val="28"/>
        </w:rPr>
      </w:pPr>
      <w:r w:rsidRPr="00581828">
        <w:rPr>
          <w:rFonts w:ascii="Times New Roman" w:hAnsi="Times New Roman"/>
          <w:color w:val="000000" w:themeColor="text1"/>
          <w:sz w:val="28"/>
          <w:szCs w:val="28"/>
        </w:rPr>
        <w:t>Вывод: в целом характерно для выборки высокий и нормальный уровни эмпатических тенденций у медсестер, что говорит о невысоком уровни агрессивности и умении реально оценить ситуацию и поведение пациентов.</w:t>
      </w:r>
    </w:p>
    <w:p w:rsidR="00581828" w:rsidRPr="00581828" w:rsidRDefault="00581828" w:rsidP="00581828">
      <w:pPr>
        <w:spacing w:after="0" w:line="360" w:lineRule="auto"/>
        <w:ind w:firstLine="709"/>
        <w:jc w:val="both"/>
        <w:rPr>
          <w:rFonts w:ascii="Times New Roman" w:hAnsi="Times New Roman"/>
          <w:color w:val="000000" w:themeColor="text1"/>
          <w:sz w:val="28"/>
          <w:szCs w:val="28"/>
        </w:rPr>
      </w:pPr>
      <w:r w:rsidRPr="00581828">
        <w:rPr>
          <w:rFonts w:ascii="Times New Roman" w:hAnsi="Times New Roman"/>
          <w:color w:val="000000" w:themeColor="text1"/>
          <w:sz w:val="28"/>
          <w:szCs w:val="28"/>
        </w:rPr>
        <w:t>Важно добавить, что при высоком уровне есть опасность слишком сильной эмоциональной привязки к пациенту, что в дальнейшем может сказаться на профессиональной деятельности. Все же, наибольшее количество опрошенных обладает нормальным уровнем, что говорит о достаточном уровне эмпатии и, при  этом, умении эмоционально не привязываться к ситуации. Таким образом, медсестры качественно выполняют свои обязанности, обладая достаточным уровнем эмпатии, что указывает на их профессиональную эффективность.</w:t>
      </w:r>
    </w:p>
    <w:p w:rsidR="00581828" w:rsidRPr="00581828" w:rsidRDefault="00581828" w:rsidP="00581828">
      <w:pPr>
        <w:spacing w:after="0" w:line="360" w:lineRule="auto"/>
        <w:ind w:firstLine="709"/>
        <w:jc w:val="both"/>
        <w:rPr>
          <w:rFonts w:ascii="Times New Roman" w:hAnsi="Times New Roman"/>
          <w:b/>
          <w:i/>
          <w:color w:val="292929"/>
          <w:sz w:val="28"/>
          <w:szCs w:val="28"/>
        </w:rPr>
      </w:pPr>
    </w:p>
    <w:p w:rsidR="00581828" w:rsidRPr="00581828" w:rsidRDefault="00581828" w:rsidP="00581828">
      <w:pPr>
        <w:spacing w:line="360" w:lineRule="auto"/>
        <w:ind w:firstLine="567"/>
        <w:rPr>
          <w:rFonts w:ascii="Times New Roman" w:hAnsi="Times New Roman"/>
          <w:b/>
          <w:sz w:val="28"/>
          <w:szCs w:val="28"/>
          <w:lang w:eastAsia="en-US"/>
        </w:rPr>
      </w:pPr>
      <w:r w:rsidRPr="00581828">
        <w:rPr>
          <w:rFonts w:ascii="Times New Roman" w:hAnsi="Times New Roman"/>
          <w:b/>
          <w:bCs/>
          <w:color w:val="000000"/>
          <w:sz w:val="28"/>
          <w:szCs w:val="28"/>
        </w:rPr>
        <w:t xml:space="preserve">2.4 Исследование </w:t>
      </w:r>
      <w:r w:rsidRPr="00581828">
        <w:rPr>
          <w:rFonts w:ascii="Times New Roman" w:hAnsi="Times New Roman"/>
          <w:b/>
          <w:sz w:val="28"/>
          <w:szCs w:val="28"/>
          <w:lang w:eastAsia="en-US"/>
        </w:rPr>
        <w:t>эмоциональных барьеров в межличностном общении по методике В.В Бойко</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Опросник эмоциональных барьеров в межличностном общении В.В. Бойко содержит 25 суждений. Если переживания, мысли, реакции соответствуют тем, что предложены в суждении, то испытуемый соглашается с ним, а если они иные, то есть не соответствуют суждению, то не соглашается. Данный опросник содержит пять шкал: неумение управлять эмоциями, неадекватное проявление эмоций, неразвитость эмоций, доминирование негативных эмоций, нежелание сближаться с людьми на эмоциональной основе.</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Методика диагностики эмпатических способностей В.В. Бойко (36 пунктов), является оптимальным инструментом для проведения диагностики в коллективе в рабочее время, поскольку эмпатия является сложным, многокомпонентным образованием, и спектр методов её изучения весьма широк [42]. На каждый пункт опросника испытуемый должен ответить утвердительно или отрицательно. Более подробно методику, опросник и ключи к нему можно рассмотреть в Приложении Е. </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Диагностируем межличностные отношения женщин разного возраста для выявления эмоциональных барьеров, «помех» в установлении эмоциональных контактов. Приведённое исследование позволяет </w:t>
      </w:r>
      <w:proofErr w:type="spellStart"/>
      <w:r w:rsidRPr="00581828">
        <w:rPr>
          <w:rFonts w:ascii="Times New Roman" w:hAnsi="Times New Roman"/>
          <w:sz w:val="28"/>
          <w:szCs w:val="28"/>
        </w:rPr>
        <w:t>интерпритировать</w:t>
      </w:r>
      <w:proofErr w:type="spellEnd"/>
      <w:r w:rsidRPr="00581828">
        <w:rPr>
          <w:rFonts w:ascii="Times New Roman" w:hAnsi="Times New Roman"/>
          <w:sz w:val="28"/>
          <w:szCs w:val="28"/>
        </w:rPr>
        <w:t xml:space="preserve"> полученные результаты следующим образом.</w:t>
      </w:r>
    </w:p>
    <w:p w:rsidR="00581828" w:rsidRPr="00581828" w:rsidRDefault="00581828" w:rsidP="00581828">
      <w:pPr>
        <w:spacing w:after="0" w:line="360" w:lineRule="auto"/>
        <w:ind w:firstLine="709"/>
        <w:jc w:val="both"/>
        <w:rPr>
          <w:rFonts w:ascii="Times New Roman" w:hAnsi="Times New Roman"/>
          <w:sz w:val="28"/>
          <w:szCs w:val="28"/>
        </w:rPr>
      </w:pPr>
      <w:bookmarkStart w:id="7" w:name="_Hlk511515682"/>
      <w:r w:rsidRPr="00581828">
        <w:rPr>
          <w:rFonts w:ascii="Times New Roman" w:hAnsi="Times New Roman"/>
          <w:sz w:val="28"/>
          <w:szCs w:val="28"/>
        </w:rPr>
        <w:t>Данные исследования по методике диагностики «помех» в установлении эмоциональных контактов В. В. Бойко</w:t>
      </w:r>
      <w:bookmarkEnd w:id="7"/>
      <w:r w:rsidRPr="00581828">
        <w:rPr>
          <w:rFonts w:ascii="Times New Roman" w:hAnsi="Times New Roman"/>
          <w:sz w:val="28"/>
          <w:szCs w:val="28"/>
        </w:rPr>
        <w:t xml:space="preserve"> подробно представлены в Приложении Ж.</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Результаты исследования внесены в таблицу 2.</w:t>
      </w:r>
    </w:p>
    <w:p w:rsidR="00581828" w:rsidRPr="00581828" w:rsidRDefault="00581828" w:rsidP="00581828">
      <w:pPr>
        <w:spacing w:after="0" w:line="360" w:lineRule="auto"/>
        <w:ind w:firstLine="709"/>
        <w:jc w:val="both"/>
        <w:rPr>
          <w:rFonts w:ascii="Times New Roman" w:hAnsi="Times New Roman"/>
          <w:b/>
          <w:sz w:val="28"/>
          <w:szCs w:val="28"/>
        </w:rPr>
      </w:pPr>
      <w:r w:rsidRPr="00581828">
        <w:rPr>
          <w:rFonts w:ascii="Times New Roman" w:hAnsi="Times New Roman"/>
          <w:b/>
          <w:sz w:val="28"/>
          <w:szCs w:val="28"/>
        </w:rPr>
        <w:t>Таблица 2</w:t>
      </w:r>
    </w:p>
    <w:p w:rsidR="00581828" w:rsidRPr="00581828" w:rsidRDefault="00581828" w:rsidP="00581828">
      <w:pPr>
        <w:spacing w:after="0" w:line="360" w:lineRule="auto"/>
        <w:ind w:firstLine="709"/>
        <w:jc w:val="center"/>
        <w:rPr>
          <w:rFonts w:ascii="Times New Roman" w:hAnsi="Times New Roman"/>
          <w:b/>
          <w:sz w:val="28"/>
          <w:szCs w:val="28"/>
        </w:rPr>
      </w:pPr>
      <w:r w:rsidRPr="00581828">
        <w:rPr>
          <w:rFonts w:ascii="Times New Roman" w:hAnsi="Times New Roman"/>
          <w:b/>
          <w:sz w:val="28"/>
          <w:szCs w:val="28"/>
        </w:rPr>
        <w:t>Уровни эмоциональных барьеров</w:t>
      </w:r>
    </w:p>
    <w:tbl>
      <w:tblPr>
        <w:tblStyle w:val="af"/>
        <w:tblW w:w="9670" w:type="dxa"/>
        <w:tblLook w:val="04A0" w:firstRow="1" w:lastRow="0" w:firstColumn="1" w:lastColumn="0" w:noHBand="0" w:noVBand="1"/>
      </w:tblPr>
      <w:tblGrid>
        <w:gridCol w:w="1934"/>
        <w:gridCol w:w="1934"/>
        <w:gridCol w:w="1934"/>
        <w:gridCol w:w="1934"/>
        <w:gridCol w:w="1934"/>
      </w:tblGrid>
      <w:tr w:rsidR="00581828" w:rsidRPr="00581828" w:rsidTr="00A2033D">
        <w:tc>
          <w:tcPr>
            <w:tcW w:w="1934" w:type="dxa"/>
            <w:vAlign w:val="center"/>
          </w:tcPr>
          <w:p w:rsidR="00581828" w:rsidRPr="00581828" w:rsidRDefault="00581828" w:rsidP="00A2033D">
            <w:pPr>
              <w:spacing w:after="0" w:line="360" w:lineRule="auto"/>
              <w:jc w:val="center"/>
              <w:rPr>
                <w:sz w:val="28"/>
                <w:szCs w:val="28"/>
              </w:rPr>
            </w:pP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Высокий</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Средний</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Ниже среднего</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Низкий</w:t>
            </w:r>
          </w:p>
        </w:tc>
      </w:tr>
      <w:tr w:rsidR="00581828" w:rsidRPr="00581828" w:rsidTr="00A2033D">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Количество</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23 человека</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11 человек</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6 человек</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0 человек</w:t>
            </w:r>
          </w:p>
        </w:tc>
      </w:tr>
      <w:tr w:rsidR="00581828" w:rsidRPr="00581828" w:rsidTr="00A2033D">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Количество %</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57 %</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28 %</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15 %</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0 %</w:t>
            </w:r>
          </w:p>
        </w:tc>
      </w:tr>
    </w:tbl>
    <w:p w:rsidR="00581828" w:rsidRPr="00581828" w:rsidRDefault="00581828" w:rsidP="00581828">
      <w:pPr>
        <w:spacing w:after="0" w:line="360" w:lineRule="auto"/>
        <w:ind w:firstLine="709"/>
        <w:jc w:val="both"/>
        <w:rPr>
          <w:rFonts w:ascii="Times New Roman" w:hAnsi="Times New Roman"/>
          <w:sz w:val="28"/>
          <w:szCs w:val="28"/>
        </w:rPr>
      </w:pPr>
    </w:p>
    <w:p w:rsidR="00581828" w:rsidRPr="00581828" w:rsidRDefault="00581828" w:rsidP="00581828">
      <w:pPr>
        <w:pStyle w:val="af0"/>
        <w:spacing w:line="360" w:lineRule="auto"/>
        <w:ind w:left="0" w:firstLine="709"/>
      </w:pPr>
      <w:r w:rsidRPr="00581828">
        <w:t xml:space="preserve">Так как респонденты, обладающие низким уровнем, отсутствуют, для сравнения внесены только высокий, средний и уровень ниже среднего. </w:t>
      </w:r>
    </w:p>
    <w:p w:rsidR="00581828" w:rsidRPr="00581828" w:rsidRDefault="00581828" w:rsidP="00581828">
      <w:pPr>
        <w:pStyle w:val="af0"/>
        <w:spacing w:line="360" w:lineRule="auto"/>
        <w:ind w:left="0" w:firstLine="709"/>
      </w:pPr>
      <w:r w:rsidRPr="00581828">
        <w:t>Общие результаты диагностики уровней эмоциональных барьеров  медсестер по методике В. Бойко графически представлены на рисунке 1.</w:t>
      </w:r>
    </w:p>
    <w:p w:rsidR="00581828" w:rsidRPr="00581828" w:rsidRDefault="00581828" w:rsidP="00581828">
      <w:pPr>
        <w:pStyle w:val="af0"/>
        <w:spacing w:line="360" w:lineRule="auto"/>
        <w:ind w:left="0" w:firstLine="709"/>
        <w:rPr>
          <w:color w:val="000000" w:themeColor="text1"/>
        </w:rPr>
      </w:pPr>
      <w:r w:rsidRPr="00581828">
        <w:rPr>
          <w:i/>
          <w:noProof/>
        </w:rPr>
        <w:drawing>
          <wp:inline distT="0" distB="0" distL="0" distR="0" wp14:anchorId="0B612992" wp14:editId="298480A0">
            <wp:extent cx="5219700" cy="28575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81828" w:rsidRPr="00581828" w:rsidRDefault="00581828" w:rsidP="00581828">
      <w:pPr>
        <w:pStyle w:val="Heading11"/>
        <w:spacing w:before="0" w:line="360" w:lineRule="auto"/>
        <w:ind w:left="0" w:firstLine="709"/>
        <w:jc w:val="center"/>
      </w:pPr>
      <w:r w:rsidRPr="00581828">
        <w:rPr>
          <w:b w:val="0"/>
          <w:i/>
        </w:rPr>
        <w:t>Рис.2.Результаты диагностики уровней эмоциональных барьеров В.В. Бойко (%)</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Уровень эмоциональных барьеров ниже среднего только у 15% испытуемых(6 человек),  - это означает, что у данных испытуемых существуют некоторые эмоциональные проблемы, «помехи» в повседневном общении с другими людьми.</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Средний уровень эмоциональных барьеров имеет 28% испытуемых(11 человек) - это свидетельствует о том, что эмоции данных испытуемых «на каждый день»  в некоторой степени осложняют взаимодействие с партнерами.</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57% испытуемых, то есть у 23 человека, </w:t>
      </w:r>
      <w:r w:rsidR="00A2033D">
        <w:rPr>
          <w:rFonts w:ascii="Times New Roman" w:hAnsi="Times New Roman"/>
          <w:sz w:val="28"/>
          <w:szCs w:val="28"/>
        </w:rPr>
        <w:t>обладают</w:t>
      </w:r>
      <w:r w:rsidRPr="00581828">
        <w:rPr>
          <w:rFonts w:ascii="Times New Roman" w:hAnsi="Times New Roman"/>
          <w:sz w:val="28"/>
          <w:szCs w:val="28"/>
        </w:rPr>
        <w:t xml:space="preserve"> высоки</w:t>
      </w:r>
      <w:r w:rsidR="00A2033D">
        <w:rPr>
          <w:rFonts w:ascii="Times New Roman" w:hAnsi="Times New Roman"/>
          <w:sz w:val="28"/>
          <w:szCs w:val="28"/>
        </w:rPr>
        <w:t>м</w:t>
      </w:r>
      <w:r w:rsidRPr="00581828">
        <w:rPr>
          <w:rFonts w:ascii="Times New Roman" w:hAnsi="Times New Roman"/>
          <w:sz w:val="28"/>
          <w:szCs w:val="28"/>
        </w:rPr>
        <w:t xml:space="preserve"> уров</w:t>
      </w:r>
      <w:r w:rsidR="00A2033D">
        <w:rPr>
          <w:rFonts w:ascii="Times New Roman" w:hAnsi="Times New Roman"/>
          <w:sz w:val="28"/>
          <w:szCs w:val="28"/>
        </w:rPr>
        <w:t>нем</w:t>
      </w:r>
      <w:r w:rsidRPr="00581828">
        <w:rPr>
          <w:rFonts w:ascii="Times New Roman" w:hAnsi="Times New Roman"/>
          <w:sz w:val="28"/>
          <w:szCs w:val="28"/>
        </w:rPr>
        <w:t xml:space="preserve"> эмоциональных барьеров. Это означает, что эмоции явно мешают данным </w:t>
      </w:r>
      <w:r w:rsidRPr="00581828">
        <w:rPr>
          <w:rFonts w:ascii="Times New Roman" w:hAnsi="Times New Roman"/>
          <w:sz w:val="28"/>
          <w:szCs w:val="28"/>
        </w:rPr>
        <w:lastRenderedPageBreak/>
        <w:t xml:space="preserve">женщинам устанавливать контакты с людьми, возможно испытуемые подвержены каким-либо </w:t>
      </w:r>
      <w:proofErr w:type="spellStart"/>
      <w:r w:rsidRPr="00581828">
        <w:rPr>
          <w:rFonts w:ascii="Times New Roman" w:hAnsi="Times New Roman"/>
          <w:sz w:val="28"/>
          <w:szCs w:val="28"/>
        </w:rPr>
        <w:t>дезорганизующим</w:t>
      </w:r>
      <w:proofErr w:type="spellEnd"/>
      <w:r w:rsidRPr="00581828">
        <w:rPr>
          <w:rFonts w:ascii="Times New Roman" w:hAnsi="Times New Roman"/>
          <w:sz w:val="28"/>
          <w:szCs w:val="28"/>
        </w:rPr>
        <w:t xml:space="preserve"> реакциям или состояниям.</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Вывод: у испытуемых медсестер множество «помех» в установлении эмоциональных контактов , что в дальнейшем может повлиять или уже влияет на эффективность профессиональной деятельности.</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Таким образом, у большинства испытуемых существуют некоторые эмоциональные проблемы, «помехи» в повседневном общении с другими людьми, это сказывается на атмосфере в коллективе, отсутствует взаимопонимание, в некоторой степени предполагается рост агрессии и безразличия между людьми. В данном случае очень важно правильно вести себя в сложных ситуациях, быть выдержанными в отношениях с коллегами.</w:t>
      </w:r>
    </w:p>
    <w:p w:rsidR="00581828" w:rsidRPr="00581828" w:rsidRDefault="00581828" w:rsidP="00581828">
      <w:pPr>
        <w:spacing w:after="0" w:line="360" w:lineRule="auto"/>
        <w:ind w:firstLine="709"/>
        <w:jc w:val="both"/>
        <w:rPr>
          <w:rFonts w:ascii="Times New Roman" w:hAnsi="Times New Roman"/>
          <w:bCs/>
          <w:color w:val="000000"/>
          <w:sz w:val="28"/>
          <w:szCs w:val="28"/>
        </w:rPr>
      </w:pPr>
    </w:p>
    <w:p w:rsidR="00581828" w:rsidRPr="00581828" w:rsidRDefault="00581828" w:rsidP="00581828">
      <w:pPr>
        <w:spacing w:after="0" w:line="360" w:lineRule="auto"/>
        <w:ind w:firstLine="567"/>
        <w:rPr>
          <w:rFonts w:ascii="Times New Roman" w:hAnsi="Times New Roman"/>
          <w:b/>
          <w:sz w:val="28"/>
          <w:szCs w:val="28"/>
          <w:lang w:eastAsia="en-US"/>
        </w:rPr>
      </w:pPr>
      <w:r w:rsidRPr="00581828">
        <w:rPr>
          <w:rFonts w:ascii="Times New Roman" w:hAnsi="Times New Roman"/>
          <w:b/>
          <w:sz w:val="28"/>
          <w:szCs w:val="28"/>
        </w:rPr>
        <w:t>2.5 Диагностика</w:t>
      </w:r>
      <w:r w:rsidRPr="00581828">
        <w:rPr>
          <w:rFonts w:ascii="Times New Roman" w:hAnsi="Times New Roman"/>
          <w:b/>
          <w:sz w:val="28"/>
          <w:szCs w:val="28"/>
          <w:lang w:eastAsia="en-US"/>
        </w:rPr>
        <w:t xml:space="preserve"> социальной эмпатии  по методике </w:t>
      </w:r>
      <w:proofErr w:type="spellStart"/>
      <w:r w:rsidRPr="00581828">
        <w:rPr>
          <w:rFonts w:ascii="Times New Roman" w:hAnsi="Times New Roman"/>
          <w:b/>
          <w:sz w:val="28"/>
          <w:szCs w:val="28"/>
          <w:lang w:eastAsia="en-US"/>
        </w:rPr>
        <w:t>Фетискина</w:t>
      </w:r>
      <w:proofErr w:type="spellEnd"/>
      <w:r w:rsidRPr="00581828">
        <w:rPr>
          <w:rFonts w:ascii="Times New Roman" w:hAnsi="Times New Roman"/>
          <w:b/>
          <w:sz w:val="28"/>
          <w:szCs w:val="28"/>
          <w:lang w:eastAsia="en-US"/>
        </w:rPr>
        <w:t xml:space="preserve"> Н.П., Козлова В.В., Мануйлова Г.М</w:t>
      </w:r>
    </w:p>
    <w:p w:rsidR="00581828" w:rsidRPr="00581828" w:rsidRDefault="00581828" w:rsidP="00581828">
      <w:pPr>
        <w:spacing w:after="0" w:line="360" w:lineRule="auto"/>
        <w:ind w:firstLine="567"/>
        <w:rPr>
          <w:rFonts w:ascii="Times New Roman" w:hAnsi="Times New Roman"/>
          <w:b/>
          <w:sz w:val="28"/>
          <w:szCs w:val="28"/>
          <w:lang w:eastAsia="en-US"/>
        </w:rPr>
      </w:pPr>
    </w:p>
    <w:p w:rsidR="00581828" w:rsidRPr="00581828" w:rsidRDefault="00581828" w:rsidP="00581828">
      <w:pPr>
        <w:spacing w:after="0" w:line="360" w:lineRule="auto"/>
        <w:ind w:firstLine="709"/>
        <w:jc w:val="both"/>
        <w:rPr>
          <w:rFonts w:ascii="Times New Roman" w:hAnsi="Times New Roman"/>
          <w:sz w:val="28"/>
          <w:szCs w:val="28"/>
          <w:lang w:eastAsia="en-US"/>
        </w:rPr>
      </w:pPr>
      <w:r w:rsidRPr="00581828">
        <w:rPr>
          <w:rFonts w:ascii="Times New Roman" w:hAnsi="Times New Roman"/>
          <w:color w:val="000000" w:themeColor="text1"/>
          <w:sz w:val="28"/>
          <w:szCs w:val="28"/>
        </w:rPr>
        <w:t xml:space="preserve">Для исследования эмпатии также используется диагностика социальной эмпатии. Этот опросник был разработан несколькими авторами - </w:t>
      </w:r>
      <w:proofErr w:type="spellStart"/>
      <w:r w:rsidRPr="00581828">
        <w:rPr>
          <w:rFonts w:ascii="Times New Roman" w:hAnsi="Times New Roman"/>
          <w:sz w:val="28"/>
          <w:szCs w:val="28"/>
          <w:lang w:eastAsia="en-US"/>
        </w:rPr>
        <w:t>Фетискиным</w:t>
      </w:r>
      <w:proofErr w:type="spellEnd"/>
      <w:r w:rsidRPr="00581828">
        <w:rPr>
          <w:rFonts w:ascii="Times New Roman" w:hAnsi="Times New Roman"/>
          <w:sz w:val="28"/>
          <w:szCs w:val="28"/>
          <w:lang w:eastAsia="en-US"/>
        </w:rPr>
        <w:t xml:space="preserve"> Н.П., Козловым В.В. и Мануйловым Г.М.</w:t>
      </w:r>
    </w:p>
    <w:p w:rsidR="00581828" w:rsidRPr="00581828" w:rsidRDefault="00581828" w:rsidP="00581828">
      <w:pPr>
        <w:spacing w:after="0" w:line="360" w:lineRule="auto"/>
        <w:ind w:firstLine="709"/>
        <w:jc w:val="both"/>
        <w:rPr>
          <w:rFonts w:ascii="Times New Roman" w:hAnsi="Times New Roman"/>
          <w:sz w:val="28"/>
          <w:szCs w:val="28"/>
          <w:lang w:eastAsia="en-US"/>
        </w:rPr>
      </w:pPr>
      <w:r w:rsidRPr="00581828">
        <w:rPr>
          <w:rFonts w:ascii="Times New Roman" w:hAnsi="Times New Roman"/>
          <w:sz w:val="28"/>
          <w:szCs w:val="28"/>
          <w:lang w:eastAsia="en-US"/>
        </w:rPr>
        <w:t xml:space="preserve">Данная диагностика помогает выявить </w:t>
      </w:r>
      <w:proofErr w:type="spellStart"/>
      <w:r w:rsidRPr="00581828">
        <w:rPr>
          <w:rFonts w:ascii="Times New Roman" w:hAnsi="Times New Roman"/>
          <w:sz w:val="28"/>
          <w:szCs w:val="28"/>
          <w:lang w:eastAsia="en-US"/>
        </w:rPr>
        <w:t>уровенб</w:t>
      </w:r>
      <w:proofErr w:type="spellEnd"/>
      <w:r w:rsidRPr="00581828">
        <w:rPr>
          <w:rFonts w:ascii="Times New Roman" w:hAnsi="Times New Roman"/>
          <w:sz w:val="28"/>
          <w:szCs w:val="28"/>
          <w:lang w:eastAsia="en-US"/>
        </w:rPr>
        <w:t xml:space="preserve"> эмоциональной отзывчивости. Соответственно, чем выше уровень эмпатии по данной методике, тем более испытуемый сочувствует и сопереживает другим людям.</w:t>
      </w:r>
    </w:p>
    <w:p w:rsidR="00581828" w:rsidRPr="00581828" w:rsidRDefault="00581828" w:rsidP="00581828">
      <w:pPr>
        <w:spacing w:after="0" w:line="360" w:lineRule="auto"/>
        <w:ind w:firstLine="709"/>
        <w:jc w:val="both"/>
        <w:rPr>
          <w:rFonts w:ascii="Times New Roman" w:hAnsi="Times New Roman"/>
          <w:bCs/>
          <w:sz w:val="28"/>
          <w:szCs w:val="28"/>
        </w:rPr>
      </w:pPr>
      <w:r w:rsidRPr="00581828">
        <w:rPr>
          <w:rFonts w:ascii="Times New Roman" w:hAnsi="Times New Roman"/>
          <w:bCs/>
          <w:sz w:val="28"/>
          <w:szCs w:val="28"/>
        </w:rPr>
        <w:t>Эмоциональная отзывчивость на переживания других, называемая в психологии эмпатией, относится к высшим нравственным чувствам. Эмпатия в форме сочувствия или сопереживания (независимо от того, радости или печали) связана с умением человека «проникать» в мир чувств других людей. В разнообразных жизненных ситуациях эмоциональный отклик зависит от адекватности восприятия переживаний людей и эмоций животных, а также от представления о вызвавших их причинах.</w:t>
      </w:r>
    </w:p>
    <w:p w:rsidR="00581828" w:rsidRPr="00581828" w:rsidRDefault="00581828" w:rsidP="00581828">
      <w:pPr>
        <w:spacing w:after="0" w:line="360" w:lineRule="auto"/>
        <w:ind w:firstLine="709"/>
        <w:jc w:val="both"/>
        <w:rPr>
          <w:rFonts w:ascii="Times New Roman" w:hAnsi="Times New Roman"/>
          <w:bCs/>
          <w:sz w:val="28"/>
          <w:szCs w:val="28"/>
        </w:rPr>
      </w:pPr>
      <w:r w:rsidRPr="00581828">
        <w:rPr>
          <w:rFonts w:ascii="Times New Roman" w:hAnsi="Times New Roman"/>
          <w:bCs/>
          <w:sz w:val="28"/>
          <w:szCs w:val="28"/>
        </w:rPr>
        <w:t>Такая отзывчивость становится побудительной силой, направленной на оказание помощи.</w:t>
      </w:r>
    </w:p>
    <w:p w:rsidR="00581828" w:rsidRPr="00581828" w:rsidRDefault="00581828" w:rsidP="00581828">
      <w:pPr>
        <w:spacing w:after="0" w:line="360" w:lineRule="auto"/>
        <w:ind w:firstLine="709"/>
        <w:jc w:val="both"/>
        <w:rPr>
          <w:rFonts w:ascii="Times New Roman" w:hAnsi="Times New Roman"/>
          <w:bCs/>
          <w:sz w:val="28"/>
          <w:szCs w:val="28"/>
        </w:rPr>
      </w:pPr>
      <w:r w:rsidRPr="00581828">
        <w:rPr>
          <w:rFonts w:ascii="Times New Roman" w:hAnsi="Times New Roman"/>
          <w:bCs/>
          <w:sz w:val="28"/>
          <w:szCs w:val="28"/>
        </w:rPr>
        <w:lastRenderedPageBreak/>
        <w:t>Тест содержал 33 утверждения. Вариант ответа мог быть только «да», либо «нет».</w:t>
      </w:r>
    </w:p>
    <w:p w:rsidR="00581828" w:rsidRPr="00581828" w:rsidRDefault="00581828" w:rsidP="00581828">
      <w:pPr>
        <w:spacing w:after="0" w:line="360" w:lineRule="auto"/>
        <w:ind w:firstLine="709"/>
        <w:jc w:val="both"/>
        <w:rPr>
          <w:rFonts w:ascii="Times New Roman" w:hAnsi="Times New Roman"/>
          <w:bCs/>
          <w:sz w:val="28"/>
          <w:szCs w:val="28"/>
        </w:rPr>
      </w:pPr>
      <w:r w:rsidRPr="00581828">
        <w:rPr>
          <w:rFonts w:ascii="Times New Roman" w:hAnsi="Times New Roman"/>
          <w:bCs/>
          <w:sz w:val="28"/>
          <w:szCs w:val="28"/>
        </w:rPr>
        <w:t xml:space="preserve">Таким образом, индекс </w:t>
      </w:r>
      <w:proofErr w:type="spellStart"/>
      <w:r w:rsidRPr="00581828">
        <w:rPr>
          <w:rFonts w:ascii="Times New Roman" w:hAnsi="Times New Roman"/>
          <w:bCs/>
          <w:sz w:val="28"/>
          <w:szCs w:val="28"/>
        </w:rPr>
        <w:t>эмпатийности</w:t>
      </w:r>
      <w:proofErr w:type="spellEnd"/>
      <w:r w:rsidRPr="00581828">
        <w:rPr>
          <w:rFonts w:ascii="Times New Roman" w:hAnsi="Times New Roman"/>
          <w:bCs/>
          <w:sz w:val="28"/>
          <w:szCs w:val="28"/>
        </w:rPr>
        <w:t xml:space="preserve"> (</w:t>
      </w:r>
      <w:proofErr w:type="spellStart"/>
      <w:r w:rsidRPr="00581828">
        <w:rPr>
          <w:rFonts w:ascii="Times New Roman" w:hAnsi="Times New Roman"/>
          <w:bCs/>
          <w:sz w:val="28"/>
          <w:szCs w:val="28"/>
        </w:rPr>
        <w:t>Иэ</w:t>
      </w:r>
      <w:proofErr w:type="spellEnd"/>
      <w:r w:rsidRPr="00581828">
        <w:rPr>
          <w:rFonts w:ascii="Times New Roman" w:hAnsi="Times New Roman"/>
          <w:bCs/>
          <w:sz w:val="28"/>
          <w:szCs w:val="28"/>
        </w:rPr>
        <w:t>) является суммой совпадений ответов по вопросам-утверждениям, предполагающим ответ “да”, и по вопросам-утверждениям, предполагающим ответ “нет”.</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Более подробно методику, опросник и ключи к нему можно рассмотреть в Приложении З. </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Данные исследования по методике диагностики социальной эмпатии подробно представлены в Приложении И.</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После диагностики уровня эмпатии медсестер поликлиники были получены следующие результаты(табл.2):</w:t>
      </w:r>
    </w:p>
    <w:p w:rsidR="00581828" w:rsidRPr="00581828" w:rsidRDefault="00581828" w:rsidP="00581828">
      <w:pPr>
        <w:spacing w:after="0" w:line="360" w:lineRule="auto"/>
        <w:ind w:firstLine="709"/>
        <w:jc w:val="both"/>
        <w:rPr>
          <w:rFonts w:ascii="Times New Roman" w:hAnsi="Times New Roman"/>
          <w:sz w:val="28"/>
          <w:szCs w:val="28"/>
        </w:rPr>
      </w:pPr>
    </w:p>
    <w:p w:rsidR="00581828" w:rsidRPr="00581828" w:rsidRDefault="00581828" w:rsidP="00581828">
      <w:pPr>
        <w:spacing w:after="0" w:line="360" w:lineRule="auto"/>
        <w:ind w:firstLine="709"/>
        <w:jc w:val="both"/>
        <w:rPr>
          <w:rFonts w:ascii="Times New Roman" w:hAnsi="Times New Roman"/>
          <w:b/>
          <w:sz w:val="28"/>
          <w:szCs w:val="28"/>
        </w:rPr>
      </w:pPr>
      <w:r w:rsidRPr="00581828">
        <w:rPr>
          <w:rFonts w:ascii="Times New Roman" w:hAnsi="Times New Roman"/>
          <w:b/>
          <w:sz w:val="28"/>
          <w:szCs w:val="28"/>
        </w:rPr>
        <w:t>Таблица 2</w:t>
      </w:r>
    </w:p>
    <w:p w:rsidR="00581828" w:rsidRPr="00581828" w:rsidRDefault="00581828" w:rsidP="00581828">
      <w:pPr>
        <w:spacing w:after="0" w:line="360" w:lineRule="auto"/>
        <w:ind w:firstLine="709"/>
        <w:jc w:val="center"/>
        <w:rPr>
          <w:rFonts w:ascii="Times New Roman" w:hAnsi="Times New Roman"/>
          <w:b/>
          <w:sz w:val="28"/>
          <w:szCs w:val="28"/>
        </w:rPr>
      </w:pPr>
      <w:r w:rsidRPr="00581828">
        <w:rPr>
          <w:rFonts w:ascii="Times New Roman" w:hAnsi="Times New Roman"/>
          <w:b/>
          <w:sz w:val="28"/>
          <w:szCs w:val="28"/>
        </w:rPr>
        <w:t>Уровни эмпатических тенденций</w:t>
      </w:r>
    </w:p>
    <w:tbl>
      <w:tblPr>
        <w:tblStyle w:val="af"/>
        <w:tblW w:w="7736" w:type="dxa"/>
        <w:jc w:val="center"/>
        <w:tblLook w:val="04A0" w:firstRow="1" w:lastRow="0" w:firstColumn="1" w:lastColumn="0" w:noHBand="0" w:noVBand="1"/>
      </w:tblPr>
      <w:tblGrid>
        <w:gridCol w:w="1934"/>
        <w:gridCol w:w="1934"/>
        <w:gridCol w:w="1934"/>
        <w:gridCol w:w="1934"/>
      </w:tblGrid>
      <w:tr w:rsidR="00581828" w:rsidRPr="00581828" w:rsidTr="00A2033D">
        <w:trPr>
          <w:jc w:val="center"/>
        </w:trPr>
        <w:tc>
          <w:tcPr>
            <w:tcW w:w="1934" w:type="dxa"/>
            <w:vAlign w:val="center"/>
          </w:tcPr>
          <w:p w:rsidR="00581828" w:rsidRPr="00581828" w:rsidRDefault="00581828" w:rsidP="00A2033D">
            <w:pPr>
              <w:spacing w:after="0" w:line="360" w:lineRule="auto"/>
              <w:jc w:val="center"/>
              <w:rPr>
                <w:sz w:val="28"/>
                <w:szCs w:val="28"/>
              </w:rPr>
            </w:pP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Высокий</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Средний</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Низкий</w:t>
            </w:r>
          </w:p>
        </w:tc>
      </w:tr>
      <w:tr w:rsidR="00581828" w:rsidRPr="00581828" w:rsidTr="00A2033D">
        <w:trPr>
          <w:jc w:val="center"/>
        </w:trPr>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Количество</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7 человека</w:t>
            </w:r>
          </w:p>
        </w:tc>
        <w:tc>
          <w:tcPr>
            <w:tcW w:w="1934" w:type="dxa"/>
            <w:vAlign w:val="center"/>
          </w:tcPr>
          <w:p w:rsidR="00581828" w:rsidRPr="00581828" w:rsidRDefault="00581828" w:rsidP="00A2033D">
            <w:pPr>
              <w:spacing w:after="0" w:line="360" w:lineRule="auto"/>
              <w:rPr>
                <w:sz w:val="28"/>
                <w:szCs w:val="28"/>
              </w:rPr>
            </w:pPr>
            <w:r w:rsidRPr="00581828">
              <w:rPr>
                <w:sz w:val="28"/>
                <w:szCs w:val="28"/>
              </w:rPr>
              <w:t xml:space="preserve"> 18 человек</w:t>
            </w:r>
          </w:p>
        </w:tc>
        <w:tc>
          <w:tcPr>
            <w:tcW w:w="1934" w:type="dxa"/>
            <w:vAlign w:val="center"/>
          </w:tcPr>
          <w:p w:rsidR="00581828" w:rsidRPr="00581828" w:rsidRDefault="00581828" w:rsidP="00A2033D">
            <w:pPr>
              <w:spacing w:after="0" w:line="360" w:lineRule="auto"/>
              <w:rPr>
                <w:sz w:val="28"/>
                <w:szCs w:val="28"/>
              </w:rPr>
            </w:pPr>
            <w:r w:rsidRPr="00581828">
              <w:rPr>
                <w:sz w:val="28"/>
                <w:szCs w:val="28"/>
              </w:rPr>
              <w:t xml:space="preserve">  15 человек</w:t>
            </w:r>
          </w:p>
        </w:tc>
      </w:tr>
      <w:tr w:rsidR="00581828" w:rsidRPr="00581828" w:rsidTr="00A2033D">
        <w:trPr>
          <w:jc w:val="center"/>
        </w:trPr>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Количество %</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17 %</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45 %</w:t>
            </w:r>
          </w:p>
        </w:tc>
        <w:tc>
          <w:tcPr>
            <w:tcW w:w="1934" w:type="dxa"/>
            <w:vAlign w:val="center"/>
          </w:tcPr>
          <w:p w:rsidR="00581828" w:rsidRPr="00581828" w:rsidRDefault="00581828" w:rsidP="00A2033D">
            <w:pPr>
              <w:spacing w:after="0" w:line="360" w:lineRule="auto"/>
              <w:jc w:val="center"/>
              <w:rPr>
                <w:sz w:val="28"/>
                <w:szCs w:val="28"/>
              </w:rPr>
            </w:pPr>
            <w:r w:rsidRPr="00581828">
              <w:rPr>
                <w:sz w:val="28"/>
                <w:szCs w:val="28"/>
              </w:rPr>
              <w:t>38 %</w:t>
            </w:r>
          </w:p>
        </w:tc>
      </w:tr>
    </w:tbl>
    <w:p w:rsidR="00581828" w:rsidRPr="00581828" w:rsidRDefault="00581828" w:rsidP="00581828">
      <w:pPr>
        <w:spacing w:after="0" w:line="360" w:lineRule="auto"/>
        <w:ind w:firstLine="709"/>
        <w:jc w:val="both"/>
        <w:rPr>
          <w:rFonts w:ascii="Times New Roman" w:hAnsi="Times New Roman"/>
          <w:sz w:val="28"/>
          <w:szCs w:val="28"/>
        </w:rPr>
      </w:pPr>
    </w:p>
    <w:p w:rsidR="00581828" w:rsidRPr="00581828" w:rsidRDefault="00581828" w:rsidP="00581828">
      <w:pPr>
        <w:spacing w:after="0" w:line="360" w:lineRule="auto"/>
        <w:ind w:firstLine="709"/>
        <w:jc w:val="both"/>
        <w:rPr>
          <w:rFonts w:ascii="Times New Roman" w:hAnsi="Times New Roman"/>
          <w:bCs/>
          <w:sz w:val="28"/>
          <w:szCs w:val="28"/>
        </w:rPr>
      </w:pPr>
      <w:r w:rsidRPr="00581828">
        <w:rPr>
          <w:rFonts w:ascii="Times New Roman" w:hAnsi="Times New Roman"/>
          <w:bCs/>
          <w:sz w:val="28"/>
          <w:szCs w:val="28"/>
        </w:rPr>
        <w:t xml:space="preserve">Общие результаты диагностики уровней эмпатических тенденций медсестер по методике </w:t>
      </w:r>
      <w:proofErr w:type="spellStart"/>
      <w:r w:rsidRPr="00581828">
        <w:rPr>
          <w:rFonts w:ascii="Times New Roman" w:hAnsi="Times New Roman"/>
          <w:bCs/>
          <w:sz w:val="28"/>
          <w:szCs w:val="28"/>
        </w:rPr>
        <w:t>Фетискина</w:t>
      </w:r>
      <w:proofErr w:type="spellEnd"/>
      <w:r w:rsidRPr="00581828">
        <w:rPr>
          <w:rFonts w:ascii="Times New Roman" w:hAnsi="Times New Roman"/>
          <w:bCs/>
          <w:sz w:val="28"/>
          <w:szCs w:val="28"/>
        </w:rPr>
        <w:t xml:space="preserve"> Н.П., Козлова В.В., Мануйлова Г.М графически представлены на рисунке 1.</w:t>
      </w:r>
    </w:p>
    <w:p w:rsidR="00581828" w:rsidRPr="00581828" w:rsidRDefault="00581828" w:rsidP="00581828">
      <w:pPr>
        <w:spacing w:after="0" w:line="360" w:lineRule="auto"/>
        <w:ind w:firstLine="709"/>
        <w:jc w:val="both"/>
        <w:rPr>
          <w:rFonts w:ascii="Times New Roman" w:hAnsi="Times New Roman"/>
          <w:bCs/>
          <w:sz w:val="28"/>
          <w:szCs w:val="28"/>
        </w:rPr>
      </w:pPr>
    </w:p>
    <w:p w:rsidR="00581828" w:rsidRPr="00581828" w:rsidRDefault="00581828" w:rsidP="00581828">
      <w:pPr>
        <w:pStyle w:val="af0"/>
        <w:spacing w:line="360" w:lineRule="auto"/>
        <w:ind w:left="0" w:firstLine="709"/>
        <w:rPr>
          <w:color w:val="000000" w:themeColor="text1"/>
        </w:rPr>
      </w:pPr>
      <w:r w:rsidRPr="00581828">
        <w:rPr>
          <w:i/>
          <w:noProof/>
        </w:rPr>
        <w:lastRenderedPageBreak/>
        <w:drawing>
          <wp:inline distT="0" distB="0" distL="0" distR="0" wp14:anchorId="5B47465B" wp14:editId="5862E7E6">
            <wp:extent cx="5219700" cy="28575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81828" w:rsidRPr="00581828" w:rsidRDefault="00581828" w:rsidP="00581828">
      <w:pPr>
        <w:pStyle w:val="Heading11"/>
        <w:spacing w:before="0" w:line="360" w:lineRule="auto"/>
        <w:ind w:left="0" w:firstLine="709"/>
        <w:jc w:val="center"/>
        <w:rPr>
          <w:b w:val="0"/>
          <w:i/>
        </w:rPr>
      </w:pPr>
      <w:r w:rsidRPr="00581828">
        <w:rPr>
          <w:b w:val="0"/>
          <w:i/>
        </w:rPr>
        <w:t>Рис.2.Результаты диагностики социальной эмпатии (%)</w:t>
      </w:r>
    </w:p>
    <w:p w:rsidR="00581828" w:rsidRPr="00581828" w:rsidRDefault="00581828" w:rsidP="00581828">
      <w:pPr>
        <w:pStyle w:val="Heading11"/>
        <w:spacing w:before="0" w:line="360" w:lineRule="auto"/>
        <w:ind w:left="0" w:firstLine="709"/>
        <w:jc w:val="center"/>
      </w:pP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Уровень социальной эмпатии низкий у 38% испытуемых(15 человек),  - это означает, что умение сопереживать и сочувствовать у данной категории медсестер недостаточно развито. Возможно это связано с усталостью, личностными проблемами. Все же при общении с людьми для создания доверительных отношений и качественного </w:t>
      </w:r>
      <w:proofErr w:type="spellStart"/>
      <w:r w:rsidRPr="00581828">
        <w:rPr>
          <w:rFonts w:ascii="Times New Roman" w:hAnsi="Times New Roman"/>
          <w:sz w:val="28"/>
          <w:szCs w:val="28"/>
        </w:rPr>
        <w:t>выпонения</w:t>
      </w:r>
      <w:proofErr w:type="spellEnd"/>
      <w:r w:rsidRPr="00581828">
        <w:rPr>
          <w:rFonts w:ascii="Times New Roman" w:hAnsi="Times New Roman"/>
          <w:sz w:val="28"/>
          <w:szCs w:val="28"/>
        </w:rPr>
        <w:t xml:space="preserve"> своих профессиональных обязанностей недостаточно.</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Средний уровень эмоциональной отзывчивости имеет большая часть респондентов – 45%(18 человек), что свидетельствует достаточно равномерном общении с пациентами, эмоции не преобладают, но умение сопереживать у данной категории медсестер на хорошем уровне. </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17% испытуемых, то есть 7 человек, обладают высоким уровнем эмпатии. В этом случае есть риск слишком эмоционально переживать рабочую ситуацию, эмоционально привязаться к больному, что может негативно повлиять на эффективность профессиональной деятельности. </w:t>
      </w:r>
    </w:p>
    <w:p w:rsidR="00581828" w:rsidRPr="00581828" w:rsidRDefault="00581828" w:rsidP="00581828">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Вывод: у большинства испытуемых медсестер выявлен средний уровень эмоциональной отзывчивости, что является оптимальным для качественного и </w:t>
      </w:r>
      <w:proofErr w:type="spellStart"/>
      <w:r w:rsidRPr="00581828">
        <w:rPr>
          <w:rFonts w:ascii="Times New Roman" w:hAnsi="Times New Roman"/>
          <w:sz w:val="28"/>
          <w:szCs w:val="28"/>
        </w:rPr>
        <w:t>эффектвного</w:t>
      </w:r>
      <w:proofErr w:type="spellEnd"/>
      <w:r w:rsidRPr="00581828">
        <w:rPr>
          <w:rFonts w:ascii="Times New Roman" w:hAnsi="Times New Roman"/>
          <w:sz w:val="28"/>
          <w:szCs w:val="28"/>
        </w:rPr>
        <w:t xml:space="preserve"> выполнения своих профессиональных обязанностей. </w:t>
      </w:r>
    </w:p>
    <w:p w:rsidR="00581828" w:rsidRPr="00581828" w:rsidRDefault="00581828" w:rsidP="00581828">
      <w:pPr>
        <w:spacing w:after="0" w:line="360" w:lineRule="auto"/>
        <w:ind w:firstLine="709"/>
        <w:jc w:val="both"/>
        <w:rPr>
          <w:rFonts w:ascii="Times New Roman" w:hAnsi="Times New Roman"/>
          <w:sz w:val="28"/>
          <w:szCs w:val="28"/>
        </w:rPr>
      </w:pPr>
    </w:p>
    <w:p w:rsidR="00581828" w:rsidRPr="00581828" w:rsidRDefault="00581828" w:rsidP="00581828">
      <w:pPr>
        <w:spacing w:after="0" w:line="360" w:lineRule="auto"/>
        <w:ind w:firstLine="567"/>
        <w:rPr>
          <w:rFonts w:ascii="Times New Roman" w:hAnsi="Times New Roman"/>
          <w:b/>
          <w:sz w:val="28"/>
          <w:szCs w:val="28"/>
          <w:lang w:eastAsia="en-US"/>
        </w:rPr>
      </w:pPr>
    </w:p>
    <w:p w:rsidR="00581828" w:rsidRPr="00581828" w:rsidRDefault="00581828" w:rsidP="00581828">
      <w:pPr>
        <w:spacing w:after="0" w:line="360" w:lineRule="auto"/>
        <w:ind w:firstLine="567"/>
        <w:jc w:val="both"/>
        <w:rPr>
          <w:rFonts w:ascii="Times New Roman" w:hAnsi="Times New Roman"/>
          <w:b/>
          <w:sz w:val="28"/>
          <w:szCs w:val="28"/>
          <w:lang w:eastAsia="en-US"/>
        </w:rPr>
      </w:pPr>
      <w:r w:rsidRPr="00581828">
        <w:rPr>
          <w:rFonts w:ascii="Times New Roman" w:hAnsi="Times New Roman"/>
          <w:b/>
          <w:color w:val="000000"/>
          <w:sz w:val="28"/>
          <w:szCs w:val="28"/>
        </w:rPr>
        <w:t xml:space="preserve">2.6 Сопоставление уровня эмпатии и профессионализма медицинских сестер МБУ «Городская поликлиника №4» г. </w:t>
      </w:r>
      <w:proofErr w:type="spellStart"/>
      <w:r w:rsidRPr="00581828">
        <w:rPr>
          <w:rFonts w:ascii="Times New Roman" w:hAnsi="Times New Roman"/>
          <w:b/>
          <w:color w:val="000000"/>
          <w:sz w:val="28"/>
          <w:szCs w:val="28"/>
        </w:rPr>
        <w:t>Новоросийска</w:t>
      </w:r>
      <w:proofErr w:type="spellEnd"/>
    </w:p>
    <w:p w:rsidR="00581828" w:rsidRPr="00581828" w:rsidRDefault="00581828" w:rsidP="00581828">
      <w:pPr>
        <w:pStyle w:val="a3"/>
        <w:widowControl w:val="0"/>
        <w:spacing w:before="0" w:beforeAutospacing="0" w:after="0" w:afterAutospacing="0" w:line="360" w:lineRule="auto"/>
        <w:jc w:val="center"/>
        <w:rPr>
          <w:color w:val="000000"/>
          <w:sz w:val="28"/>
          <w:szCs w:val="28"/>
        </w:rPr>
      </w:pPr>
    </w:p>
    <w:p w:rsidR="00581828" w:rsidRPr="00581828" w:rsidRDefault="00581828" w:rsidP="00581828">
      <w:pPr>
        <w:pStyle w:val="a3"/>
        <w:shd w:val="clear" w:color="auto" w:fill="FFFFFF"/>
        <w:spacing w:before="0" w:beforeAutospacing="0" w:after="0" w:afterAutospacing="0" w:line="360" w:lineRule="auto"/>
        <w:ind w:firstLine="720"/>
        <w:jc w:val="both"/>
        <w:textAlignment w:val="baseline"/>
        <w:rPr>
          <w:color w:val="000000"/>
          <w:sz w:val="28"/>
          <w:szCs w:val="28"/>
        </w:rPr>
      </w:pPr>
      <w:r w:rsidRPr="00581828">
        <w:rPr>
          <w:bCs/>
          <w:sz w:val="28"/>
          <w:szCs w:val="28"/>
        </w:rPr>
        <w:t xml:space="preserve">Было проведено исследование эффективности оказания медицинской помощи и удовлетворенности пациентов, а также сопоставление </w:t>
      </w:r>
      <w:r w:rsidRPr="00581828">
        <w:rPr>
          <w:color w:val="000000"/>
          <w:sz w:val="28"/>
          <w:szCs w:val="28"/>
        </w:rPr>
        <w:t xml:space="preserve">этических характеристик и уровня профессионализма медицинских сестер. </w:t>
      </w:r>
    </w:p>
    <w:p w:rsidR="00581828" w:rsidRPr="00581828" w:rsidRDefault="00581828" w:rsidP="00581828">
      <w:pPr>
        <w:pStyle w:val="a3"/>
        <w:shd w:val="clear" w:color="auto" w:fill="FFFFFF"/>
        <w:spacing w:before="0" w:beforeAutospacing="0" w:after="0" w:afterAutospacing="0" w:line="360" w:lineRule="auto"/>
        <w:ind w:firstLine="709"/>
        <w:jc w:val="both"/>
        <w:textAlignment w:val="baseline"/>
        <w:rPr>
          <w:noProof/>
          <w:sz w:val="28"/>
          <w:szCs w:val="28"/>
        </w:rPr>
      </w:pPr>
      <w:r w:rsidRPr="00581828">
        <w:rPr>
          <w:noProof/>
          <w:sz w:val="28"/>
          <w:szCs w:val="28"/>
        </w:rPr>
        <w:t xml:space="preserve">Анализ отчетных данных за поседние 5 лет позволил выявить количество случаев, отмеченных пациентами как ненадлежащее качество оказания медицинской помощи. </w:t>
      </w:r>
    </w:p>
    <w:p w:rsidR="00581828" w:rsidRPr="00581828" w:rsidRDefault="00581828" w:rsidP="00581828">
      <w:pPr>
        <w:pStyle w:val="a3"/>
        <w:shd w:val="clear" w:color="auto" w:fill="FFFFFF"/>
        <w:spacing w:before="0" w:beforeAutospacing="0" w:after="0" w:afterAutospacing="0" w:line="360" w:lineRule="auto"/>
        <w:ind w:firstLine="709"/>
        <w:jc w:val="both"/>
        <w:textAlignment w:val="baseline"/>
        <w:rPr>
          <w:noProof/>
          <w:sz w:val="28"/>
          <w:szCs w:val="28"/>
        </w:rPr>
      </w:pPr>
      <w:r w:rsidRPr="00581828">
        <w:rPr>
          <w:noProof/>
          <w:sz w:val="28"/>
          <w:szCs w:val="28"/>
        </w:rPr>
        <w:t>В течение анаизируемого периода с 2013 по 2017 годы было зафиксировано 20 жалоб пациентов.</w:t>
      </w:r>
    </w:p>
    <w:p w:rsidR="00581828" w:rsidRPr="00581828" w:rsidRDefault="00581828" w:rsidP="00581828">
      <w:pPr>
        <w:pStyle w:val="a3"/>
        <w:shd w:val="clear" w:color="auto" w:fill="FFFFFF"/>
        <w:spacing w:before="0" w:beforeAutospacing="0" w:after="0" w:afterAutospacing="0" w:line="360" w:lineRule="auto"/>
        <w:ind w:firstLine="709"/>
        <w:jc w:val="both"/>
        <w:textAlignment w:val="baseline"/>
        <w:rPr>
          <w:noProof/>
          <w:sz w:val="28"/>
          <w:szCs w:val="28"/>
        </w:rPr>
      </w:pPr>
      <w:r w:rsidRPr="00581828">
        <w:rPr>
          <w:noProof/>
          <w:sz w:val="28"/>
          <w:szCs w:val="28"/>
        </w:rPr>
        <w:t>Из них к нарушению правил деонтологии относились 6 случаев (Табл.1).</w:t>
      </w:r>
    </w:p>
    <w:p w:rsidR="00581828" w:rsidRPr="00581828" w:rsidRDefault="00581828" w:rsidP="00581828">
      <w:pPr>
        <w:pStyle w:val="a3"/>
        <w:shd w:val="clear" w:color="auto" w:fill="FFFFFF"/>
        <w:spacing w:before="0" w:beforeAutospacing="0" w:after="0" w:afterAutospacing="0" w:line="360" w:lineRule="auto"/>
        <w:ind w:firstLine="720"/>
        <w:jc w:val="both"/>
        <w:textAlignment w:val="baseline"/>
        <w:rPr>
          <w:b/>
          <w:bCs/>
          <w:noProof/>
          <w:sz w:val="28"/>
          <w:szCs w:val="28"/>
        </w:rPr>
      </w:pPr>
      <w:r w:rsidRPr="00581828">
        <w:rPr>
          <w:b/>
          <w:bCs/>
          <w:noProof/>
          <w:sz w:val="28"/>
          <w:szCs w:val="28"/>
        </w:rPr>
        <w:t xml:space="preserve">Таблица 1. </w:t>
      </w:r>
    </w:p>
    <w:p w:rsidR="00581828" w:rsidRPr="00581828" w:rsidRDefault="00581828" w:rsidP="00581828">
      <w:pPr>
        <w:pStyle w:val="a3"/>
        <w:shd w:val="clear" w:color="auto" w:fill="FFFFFF"/>
        <w:spacing w:before="0" w:beforeAutospacing="0" w:after="0" w:afterAutospacing="0" w:line="360" w:lineRule="auto"/>
        <w:ind w:firstLine="720"/>
        <w:jc w:val="center"/>
        <w:textAlignment w:val="baseline"/>
        <w:rPr>
          <w:b/>
          <w:bCs/>
          <w:noProof/>
          <w:sz w:val="28"/>
          <w:szCs w:val="28"/>
        </w:rPr>
      </w:pPr>
      <w:r w:rsidRPr="00581828">
        <w:rPr>
          <w:b/>
          <w:bCs/>
          <w:noProof/>
          <w:sz w:val="28"/>
          <w:szCs w:val="28"/>
        </w:rPr>
        <w:t>Структура жалоб пациентов на качество медицинского обслуживания за 2013-2017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969"/>
        <w:gridCol w:w="921"/>
        <w:gridCol w:w="970"/>
        <w:gridCol w:w="972"/>
        <w:gridCol w:w="1031"/>
      </w:tblGrid>
      <w:tr w:rsidR="00581828" w:rsidRPr="00581828" w:rsidTr="00A2033D">
        <w:trPr>
          <w:trHeight w:val="525"/>
          <w:jc w:val="center"/>
        </w:trPr>
        <w:tc>
          <w:tcPr>
            <w:tcW w:w="4340" w:type="dxa"/>
            <w:vAlign w:val="center"/>
          </w:tcPr>
          <w:p w:rsidR="00581828" w:rsidRPr="00581828" w:rsidRDefault="00581828" w:rsidP="00A2033D">
            <w:pPr>
              <w:pStyle w:val="a3"/>
              <w:spacing w:before="0" w:beforeAutospacing="0" w:after="0" w:afterAutospacing="0"/>
              <w:jc w:val="center"/>
              <w:textAlignment w:val="baseline"/>
              <w:rPr>
                <w:bCs/>
                <w:noProof/>
                <w:sz w:val="28"/>
                <w:szCs w:val="28"/>
              </w:rPr>
            </w:pPr>
            <w:r w:rsidRPr="00581828">
              <w:rPr>
                <w:bCs/>
                <w:noProof/>
                <w:sz w:val="28"/>
                <w:szCs w:val="28"/>
              </w:rPr>
              <w:t>Вид жалобы</w:t>
            </w:r>
          </w:p>
        </w:tc>
        <w:tc>
          <w:tcPr>
            <w:tcW w:w="969" w:type="dxa"/>
            <w:vAlign w:val="center"/>
          </w:tcPr>
          <w:p w:rsidR="00581828" w:rsidRPr="00581828" w:rsidRDefault="00581828" w:rsidP="00A2033D">
            <w:pPr>
              <w:pStyle w:val="a3"/>
              <w:spacing w:before="0" w:beforeAutospacing="0" w:after="0" w:afterAutospacing="0"/>
              <w:jc w:val="center"/>
              <w:textAlignment w:val="baseline"/>
              <w:rPr>
                <w:bCs/>
                <w:noProof/>
                <w:sz w:val="28"/>
                <w:szCs w:val="28"/>
              </w:rPr>
            </w:pPr>
            <w:r w:rsidRPr="00581828">
              <w:rPr>
                <w:bCs/>
                <w:noProof/>
                <w:sz w:val="28"/>
                <w:szCs w:val="28"/>
              </w:rPr>
              <w:t>2013</w:t>
            </w:r>
          </w:p>
        </w:tc>
        <w:tc>
          <w:tcPr>
            <w:tcW w:w="921" w:type="dxa"/>
            <w:vAlign w:val="center"/>
          </w:tcPr>
          <w:p w:rsidR="00581828" w:rsidRPr="00581828" w:rsidRDefault="00581828" w:rsidP="00A2033D">
            <w:pPr>
              <w:pStyle w:val="a3"/>
              <w:spacing w:before="0" w:beforeAutospacing="0" w:after="0" w:afterAutospacing="0"/>
              <w:jc w:val="center"/>
              <w:textAlignment w:val="baseline"/>
              <w:rPr>
                <w:bCs/>
                <w:noProof/>
                <w:sz w:val="28"/>
                <w:szCs w:val="28"/>
              </w:rPr>
            </w:pPr>
            <w:r w:rsidRPr="00581828">
              <w:rPr>
                <w:bCs/>
                <w:noProof/>
                <w:sz w:val="28"/>
                <w:szCs w:val="28"/>
              </w:rPr>
              <w:t>2014</w:t>
            </w:r>
          </w:p>
        </w:tc>
        <w:tc>
          <w:tcPr>
            <w:tcW w:w="970" w:type="dxa"/>
            <w:vAlign w:val="center"/>
          </w:tcPr>
          <w:p w:rsidR="00581828" w:rsidRPr="00581828" w:rsidRDefault="00581828" w:rsidP="00A2033D">
            <w:pPr>
              <w:pStyle w:val="a3"/>
              <w:spacing w:before="0" w:beforeAutospacing="0" w:after="0" w:afterAutospacing="0"/>
              <w:jc w:val="center"/>
              <w:textAlignment w:val="baseline"/>
              <w:rPr>
                <w:bCs/>
                <w:noProof/>
                <w:sz w:val="28"/>
                <w:szCs w:val="28"/>
              </w:rPr>
            </w:pPr>
            <w:r w:rsidRPr="00581828">
              <w:rPr>
                <w:bCs/>
                <w:noProof/>
                <w:sz w:val="28"/>
                <w:szCs w:val="28"/>
              </w:rPr>
              <w:t>2015</w:t>
            </w:r>
          </w:p>
        </w:tc>
        <w:tc>
          <w:tcPr>
            <w:tcW w:w="972" w:type="dxa"/>
            <w:vAlign w:val="center"/>
          </w:tcPr>
          <w:p w:rsidR="00581828" w:rsidRPr="00581828" w:rsidRDefault="00581828" w:rsidP="00A2033D">
            <w:pPr>
              <w:pStyle w:val="a3"/>
              <w:spacing w:before="0" w:beforeAutospacing="0" w:after="0" w:afterAutospacing="0"/>
              <w:jc w:val="center"/>
              <w:textAlignment w:val="baseline"/>
              <w:rPr>
                <w:bCs/>
                <w:noProof/>
                <w:sz w:val="28"/>
                <w:szCs w:val="28"/>
              </w:rPr>
            </w:pPr>
            <w:r w:rsidRPr="00581828">
              <w:rPr>
                <w:bCs/>
                <w:noProof/>
                <w:sz w:val="28"/>
                <w:szCs w:val="28"/>
              </w:rPr>
              <w:t>2016</w:t>
            </w:r>
          </w:p>
        </w:tc>
        <w:tc>
          <w:tcPr>
            <w:tcW w:w="1031" w:type="dxa"/>
            <w:vAlign w:val="center"/>
          </w:tcPr>
          <w:p w:rsidR="00581828" w:rsidRPr="00581828" w:rsidRDefault="00581828" w:rsidP="00A2033D">
            <w:pPr>
              <w:pStyle w:val="a3"/>
              <w:spacing w:before="0" w:beforeAutospacing="0" w:after="0" w:afterAutospacing="0"/>
              <w:jc w:val="center"/>
              <w:textAlignment w:val="baseline"/>
              <w:rPr>
                <w:bCs/>
                <w:noProof/>
                <w:sz w:val="28"/>
                <w:szCs w:val="28"/>
              </w:rPr>
            </w:pPr>
            <w:r w:rsidRPr="00581828">
              <w:rPr>
                <w:bCs/>
                <w:noProof/>
                <w:sz w:val="28"/>
                <w:szCs w:val="28"/>
              </w:rPr>
              <w:t>2017</w:t>
            </w:r>
          </w:p>
        </w:tc>
      </w:tr>
      <w:tr w:rsidR="00581828" w:rsidRPr="00581828" w:rsidTr="00A2033D">
        <w:trPr>
          <w:jc w:val="center"/>
        </w:trPr>
        <w:tc>
          <w:tcPr>
            <w:tcW w:w="4340" w:type="dxa"/>
            <w:vAlign w:val="center"/>
          </w:tcPr>
          <w:p w:rsidR="00581828" w:rsidRPr="00581828" w:rsidRDefault="00581828" w:rsidP="00A2033D">
            <w:pPr>
              <w:pStyle w:val="a3"/>
              <w:spacing w:before="0" w:beforeAutospacing="0" w:after="0" w:afterAutospacing="0"/>
              <w:textAlignment w:val="baseline"/>
              <w:rPr>
                <w:bCs/>
                <w:noProof/>
                <w:sz w:val="28"/>
                <w:szCs w:val="28"/>
              </w:rPr>
            </w:pPr>
            <w:r w:rsidRPr="00581828">
              <w:rPr>
                <w:bCs/>
                <w:noProof/>
                <w:sz w:val="28"/>
                <w:szCs w:val="28"/>
              </w:rPr>
              <w:t>Ненадлежащее качество медицинской помощи</w:t>
            </w:r>
          </w:p>
        </w:tc>
        <w:tc>
          <w:tcPr>
            <w:tcW w:w="969" w:type="dxa"/>
            <w:vAlign w:val="center"/>
          </w:tcPr>
          <w:p w:rsidR="00581828" w:rsidRPr="00581828" w:rsidRDefault="00581828" w:rsidP="00A2033D">
            <w:pPr>
              <w:pStyle w:val="a3"/>
              <w:spacing w:before="0" w:beforeAutospacing="0" w:after="0" w:afterAutospacing="0"/>
              <w:jc w:val="center"/>
              <w:textAlignment w:val="baseline"/>
              <w:rPr>
                <w:bCs/>
                <w:noProof/>
                <w:sz w:val="28"/>
                <w:szCs w:val="28"/>
              </w:rPr>
            </w:pPr>
            <w:r w:rsidRPr="00581828">
              <w:rPr>
                <w:bCs/>
                <w:noProof/>
                <w:sz w:val="28"/>
                <w:szCs w:val="28"/>
              </w:rPr>
              <w:t>5</w:t>
            </w:r>
          </w:p>
        </w:tc>
        <w:tc>
          <w:tcPr>
            <w:tcW w:w="921" w:type="dxa"/>
            <w:vAlign w:val="center"/>
          </w:tcPr>
          <w:p w:rsidR="00581828" w:rsidRPr="00581828" w:rsidRDefault="00581828" w:rsidP="00A2033D">
            <w:pPr>
              <w:pStyle w:val="a3"/>
              <w:spacing w:before="0" w:beforeAutospacing="0" w:after="0" w:afterAutospacing="0"/>
              <w:jc w:val="center"/>
              <w:textAlignment w:val="baseline"/>
              <w:rPr>
                <w:bCs/>
                <w:noProof/>
                <w:sz w:val="28"/>
                <w:szCs w:val="28"/>
              </w:rPr>
            </w:pPr>
            <w:r w:rsidRPr="00581828">
              <w:rPr>
                <w:bCs/>
                <w:noProof/>
                <w:sz w:val="28"/>
                <w:szCs w:val="28"/>
              </w:rPr>
              <w:t>2</w:t>
            </w:r>
          </w:p>
        </w:tc>
        <w:tc>
          <w:tcPr>
            <w:tcW w:w="970" w:type="dxa"/>
            <w:vAlign w:val="center"/>
          </w:tcPr>
          <w:p w:rsidR="00581828" w:rsidRPr="00581828" w:rsidRDefault="00581828" w:rsidP="00A2033D">
            <w:pPr>
              <w:pStyle w:val="a3"/>
              <w:spacing w:before="0" w:beforeAutospacing="0" w:after="0" w:afterAutospacing="0"/>
              <w:jc w:val="center"/>
              <w:textAlignment w:val="baseline"/>
              <w:rPr>
                <w:bCs/>
                <w:noProof/>
                <w:sz w:val="28"/>
                <w:szCs w:val="28"/>
              </w:rPr>
            </w:pPr>
            <w:r w:rsidRPr="00581828">
              <w:rPr>
                <w:bCs/>
                <w:noProof/>
                <w:sz w:val="28"/>
                <w:szCs w:val="28"/>
              </w:rPr>
              <w:t>4</w:t>
            </w:r>
          </w:p>
        </w:tc>
        <w:tc>
          <w:tcPr>
            <w:tcW w:w="972" w:type="dxa"/>
            <w:vAlign w:val="center"/>
          </w:tcPr>
          <w:p w:rsidR="00581828" w:rsidRPr="00581828" w:rsidRDefault="00581828" w:rsidP="00A2033D">
            <w:pPr>
              <w:pStyle w:val="a3"/>
              <w:spacing w:before="0" w:beforeAutospacing="0" w:after="0" w:afterAutospacing="0"/>
              <w:jc w:val="center"/>
              <w:textAlignment w:val="baseline"/>
              <w:rPr>
                <w:bCs/>
                <w:noProof/>
                <w:sz w:val="28"/>
                <w:szCs w:val="28"/>
              </w:rPr>
            </w:pPr>
            <w:r w:rsidRPr="00581828">
              <w:rPr>
                <w:bCs/>
                <w:noProof/>
                <w:sz w:val="28"/>
                <w:szCs w:val="28"/>
              </w:rPr>
              <w:t>1</w:t>
            </w:r>
          </w:p>
        </w:tc>
        <w:tc>
          <w:tcPr>
            <w:tcW w:w="1031" w:type="dxa"/>
            <w:vAlign w:val="center"/>
          </w:tcPr>
          <w:p w:rsidR="00581828" w:rsidRPr="00581828" w:rsidRDefault="00581828" w:rsidP="00A2033D">
            <w:pPr>
              <w:pStyle w:val="a3"/>
              <w:spacing w:before="0" w:beforeAutospacing="0" w:after="0" w:afterAutospacing="0"/>
              <w:jc w:val="center"/>
              <w:textAlignment w:val="baseline"/>
              <w:rPr>
                <w:bCs/>
                <w:noProof/>
                <w:sz w:val="28"/>
                <w:szCs w:val="28"/>
              </w:rPr>
            </w:pPr>
            <w:r w:rsidRPr="00581828">
              <w:rPr>
                <w:bCs/>
                <w:noProof/>
                <w:sz w:val="28"/>
                <w:szCs w:val="28"/>
              </w:rPr>
              <w:t>-</w:t>
            </w:r>
          </w:p>
        </w:tc>
      </w:tr>
      <w:tr w:rsidR="00581828" w:rsidRPr="00581828" w:rsidTr="00A2033D">
        <w:trPr>
          <w:trHeight w:val="681"/>
          <w:jc w:val="center"/>
        </w:trPr>
        <w:tc>
          <w:tcPr>
            <w:tcW w:w="4340" w:type="dxa"/>
            <w:vAlign w:val="center"/>
          </w:tcPr>
          <w:p w:rsidR="00581828" w:rsidRPr="00581828" w:rsidRDefault="00581828" w:rsidP="00A2033D">
            <w:pPr>
              <w:pStyle w:val="a3"/>
              <w:spacing w:before="0" w:beforeAutospacing="0" w:after="0" w:afterAutospacing="0"/>
              <w:textAlignment w:val="baseline"/>
              <w:rPr>
                <w:bCs/>
                <w:noProof/>
                <w:sz w:val="28"/>
                <w:szCs w:val="28"/>
              </w:rPr>
            </w:pPr>
            <w:r w:rsidRPr="00581828">
              <w:rPr>
                <w:bCs/>
                <w:noProof/>
                <w:sz w:val="28"/>
                <w:szCs w:val="28"/>
              </w:rPr>
              <w:t>Нарушение правил обслуживания</w:t>
            </w:r>
          </w:p>
        </w:tc>
        <w:tc>
          <w:tcPr>
            <w:tcW w:w="969" w:type="dxa"/>
            <w:vAlign w:val="center"/>
          </w:tcPr>
          <w:p w:rsidR="00581828" w:rsidRPr="00581828" w:rsidRDefault="00581828" w:rsidP="00A2033D">
            <w:pPr>
              <w:pStyle w:val="a3"/>
              <w:spacing w:before="0" w:beforeAutospacing="0" w:after="0" w:afterAutospacing="0"/>
              <w:jc w:val="center"/>
              <w:textAlignment w:val="baseline"/>
              <w:rPr>
                <w:bCs/>
                <w:noProof/>
                <w:sz w:val="28"/>
                <w:szCs w:val="28"/>
              </w:rPr>
            </w:pPr>
            <w:r w:rsidRPr="00581828">
              <w:rPr>
                <w:bCs/>
                <w:noProof/>
                <w:sz w:val="28"/>
                <w:szCs w:val="28"/>
              </w:rPr>
              <w:t>1</w:t>
            </w:r>
          </w:p>
        </w:tc>
        <w:tc>
          <w:tcPr>
            <w:tcW w:w="921" w:type="dxa"/>
            <w:vAlign w:val="center"/>
          </w:tcPr>
          <w:p w:rsidR="00581828" w:rsidRPr="00581828" w:rsidRDefault="00581828" w:rsidP="00A2033D">
            <w:pPr>
              <w:pStyle w:val="a3"/>
              <w:spacing w:before="0" w:beforeAutospacing="0" w:after="0" w:afterAutospacing="0"/>
              <w:jc w:val="center"/>
              <w:textAlignment w:val="baseline"/>
              <w:rPr>
                <w:bCs/>
                <w:noProof/>
                <w:sz w:val="28"/>
                <w:szCs w:val="28"/>
              </w:rPr>
            </w:pPr>
            <w:r w:rsidRPr="00581828">
              <w:rPr>
                <w:bCs/>
                <w:noProof/>
                <w:sz w:val="28"/>
                <w:szCs w:val="28"/>
              </w:rPr>
              <w:t>2</w:t>
            </w:r>
          </w:p>
        </w:tc>
        <w:tc>
          <w:tcPr>
            <w:tcW w:w="970" w:type="dxa"/>
            <w:vAlign w:val="center"/>
          </w:tcPr>
          <w:p w:rsidR="00581828" w:rsidRPr="00581828" w:rsidRDefault="00581828" w:rsidP="00A2033D">
            <w:pPr>
              <w:pStyle w:val="a3"/>
              <w:spacing w:before="0" w:beforeAutospacing="0" w:after="0" w:afterAutospacing="0"/>
              <w:jc w:val="center"/>
              <w:textAlignment w:val="baseline"/>
              <w:rPr>
                <w:bCs/>
                <w:noProof/>
                <w:sz w:val="28"/>
                <w:szCs w:val="28"/>
              </w:rPr>
            </w:pPr>
            <w:r w:rsidRPr="00581828">
              <w:rPr>
                <w:bCs/>
                <w:noProof/>
                <w:sz w:val="28"/>
                <w:szCs w:val="28"/>
              </w:rPr>
              <w:t>1</w:t>
            </w:r>
          </w:p>
        </w:tc>
        <w:tc>
          <w:tcPr>
            <w:tcW w:w="972" w:type="dxa"/>
            <w:vAlign w:val="center"/>
          </w:tcPr>
          <w:p w:rsidR="00581828" w:rsidRPr="00581828" w:rsidRDefault="00581828" w:rsidP="00A2033D">
            <w:pPr>
              <w:pStyle w:val="a3"/>
              <w:spacing w:before="0" w:beforeAutospacing="0" w:after="0" w:afterAutospacing="0"/>
              <w:jc w:val="center"/>
              <w:textAlignment w:val="baseline"/>
              <w:rPr>
                <w:bCs/>
                <w:noProof/>
                <w:sz w:val="28"/>
                <w:szCs w:val="28"/>
              </w:rPr>
            </w:pPr>
            <w:r w:rsidRPr="00581828">
              <w:rPr>
                <w:bCs/>
                <w:noProof/>
                <w:sz w:val="28"/>
                <w:szCs w:val="28"/>
              </w:rPr>
              <w:t>-</w:t>
            </w:r>
          </w:p>
        </w:tc>
        <w:tc>
          <w:tcPr>
            <w:tcW w:w="1031" w:type="dxa"/>
            <w:vAlign w:val="center"/>
          </w:tcPr>
          <w:p w:rsidR="00581828" w:rsidRPr="00581828" w:rsidRDefault="00581828" w:rsidP="00A2033D">
            <w:pPr>
              <w:pStyle w:val="a3"/>
              <w:spacing w:before="0" w:beforeAutospacing="0" w:after="0" w:afterAutospacing="0"/>
              <w:jc w:val="center"/>
              <w:textAlignment w:val="baseline"/>
              <w:rPr>
                <w:bCs/>
                <w:noProof/>
                <w:sz w:val="28"/>
                <w:szCs w:val="28"/>
              </w:rPr>
            </w:pPr>
            <w:r w:rsidRPr="00581828">
              <w:rPr>
                <w:bCs/>
                <w:noProof/>
                <w:sz w:val="28"/>
                <w:szCs w:val="28"/>
              </w:rPr>
              <w:t>2</w:t>
            </w:r>
          </w:p>
        </w:tc>
      </w:tr>
      <w:tr w:rsidR="00581828" w:rsidRPr="00581828" w:rsidTr="00A2033D">
        <w:trPr>
          <w:trHeight w:val="691"/>
          <w:jc w:val="center"/>
        </w:trPr>
        <w:tc>
          <w:tcPr>
            <w:tcW w:w="4340" w:type="dxa"/>
            <w:vAlign w:val="center"/>
          </w:tcPr>
          <w:p w:rsidR="00581828" w:rsidRPr="00581828" w:rsidRDefault="00581828" w:rsidP="00A2033D">
            <w:pPr>
              <w:pStyle w:val="a3"/>
              <w:spacing w:before="0" w:beforeAutospacing="0" w:after="0" w:afterAutospacing="0"/>
              <w:textAlignment w:val="baseline"/>
              <w:rPr>
                <w:bCs/>
                <w:noProof/>
                <w:sz w:val="28"/>
                <w:szCs w:val="28"/>
              </w:rPr>
            </w:pPr>
            <w:r w:rsidRPr="00581828">
              <w:rPr>
                <w:bCs/>
                <w:noProof/>
                <w:sz w:val="28"/>
                <w:szCs w:val="28"/>
              </w:rPr>
              <w:t>Ненадлежащая организация работы ЛПУ</w:t>
            </w:r>
          </w:p>
        </w:tc>
        <w:tc>
          <w:tcPr>
            <w:tcW w:w="969" w:type="dxa"/>
            <w:vAlign w:val="center"/>
          </w:tcPr>
          <w:p w:rsidR="00581828" w:rsidRPr="00581828" w:rsidRDefault="00581828" w:rsidP="00A2033D">
            <w:pPr>
              <w:pStyle w:val="a3"/>
              <w:spacing w:before="0" w:beforeAutospacing="0" w:after="0" w:afterAutospacing="0"/>
              <w:jc w:val="center"/>
              <w:textAlignment w:val="baseline"/>
              <w:rPr>
                <w:bCs/>
                <w:noProof/>
                <w:sz w:val="28"/>
                <w:szCs w:val="28"/>
              </w:rPr>
            </w:pPr>
            <w:r w:rsidRPr="00581828">
              <w:rPr>
                <w:bCs/>
                <w:noProof/>
                <w:sz w:val="28"/>
                <w:szCs w:val="28"/>
              </w:rPr>
              <w:t>1</w:t>
            </w:r>
          </w:p>
        </w:tc>
        <w:tc>
          <w:tcPr>
            <w:tcW w:w="921" w:type="dxa"/>
            <w:vAlign w:val="center"/>
          </w:tcPr>
          <w:p w:rsidR="00581828" w:rsidRPr="00581828" w:rsidRDefault="00581828" w:rsidP="00A2033D">
            <w:pPr>
              <w:pStyle w:val="a3"/>
              <w:spacing w:before="0" w:beforeAutospacing="0" w:after="0" w:afterAutospacing="0"/>
              <w:jc w:val="center"/>
              <w:textAlignment w:val="baseline"/>
              <w:rPr>
                <w:bCs/>
                <w:noProof/>
                <w:sz w:val="28"/>
                <w:szCs w:val="28"/>
              </w:rPr>
            </w:pPr>
            <w:r w:rsidRPr="00581828">
              <w:rPr>
                <w:bCs/>
                <w:noProof/>
                <w:sz w:val="28"/>
                <w:szCs w:val="28"/>
              </w:rPr>
              <w:t>1</w:t>
            </w:r>
          </w:p>
        </w:tc>
        <w:tc>
          <w:tcPr>
            <w:tcW w:w="970" w:type="dxa"/>
            <w:vAlign w:val="center"/>
          </w:tcPr>
          <w:p w:rsidR="00581828" w:rsidRPr="00581828" w:rsidRDefault="00581828" w:rsidP="00A2033D">
            <w:pPr>
              <w:pStyle w:val="a3"/>
              <w:spacing w:before="0" w:beforeAutospacing="0" w:after="0" w:afterAutospacing="0"/>
              <w:jc w:val="center"/>
              <w:textAlignment w:val="baseline"/>
              <w:rPr>
                <w:bCs/>
                <w:noProof/>
                <w:sz w:val="28"/>
                <w:szCs w:val="28"/>
              </w:rPr>
            </w:pPr>
            <w:r w:rsidRPr="00581828">
              <w:rPr>
                <w:bCs/>
                <w:noProof/>
                <w:sz w:val="28"/>
                <w:szCs w:val="28"/>
              </w:rPr>
              <w:t>-</w:t>
            </w:r>
          </w:p>
        </w:tc>
        <w:tc>
          <w:tcPr>
            <w:tcW w:w="972" w:type="dxa"/>
            <w:vAlign w:val="center"/>
          </w:tcPr>
          <w:p w:rsidR="00581828" w:rsidRPr="00581828" w:rsidRDefault="00581828" w:rsidP="00A2033D">
            <w:pPr>
              <w:pStyle w:val="a3"/>
              <w:spacing w:before="0" w:beforeAutospacing="0" w:after="0" w:afterAutospacing="0"/>
              <w:jc w:val="center"/>
              <w:textAlignment w:val="baseline"/>
              <w:rPr>
                <w:bCs/>
                <w:noProof/>
                <w:sz w:val="28"/>
                <w:szCs w:val="28"/>
              </w:rPr>
            </w:pPr>
            <w:r w:rsidRPr="00581828">
              <w:rPr>
                <w:bCs/>
                <w:noProof/>
                <w:sz w:val="28"/>
                <w:szCs w:val="28"/>
              </w:rPr>
              <w:t>-</w:t>
            </w:r>
          </w:p>
        </w:tc>
        <w:tc>
          <w:tcPr>
            <w:tcW w:w="1031" w:type="dxa"/>
            <w:vAlign w:val="center"/>
          </w:tcPr>
          <w:p w:rsidR="00581828" w:rsidRPr="00581828" w:rsidRDefault="00581828" w:rsidP="00A2033D">
            <w:pPr>
              <w:pStyle w:val="a3"/>
              <w:spacing w:before="0" w:beforeAutospacing="0" w:after="0" w:afterAutospacing="0"/>
              <w:jc w:val="center"/>
              <w:textAlignment w:val="baseline"/>
              <w:rPr>
                <w:bCs/>
                <w:noProof/>
                <w:sz w:val="28"/>
                <w:szCs w:val="28"/>
              </w:rPr>
            </w:pPr>
            <w:r w:rsidRPr="00581828">
              <w:rPr>
                <w:bCs/>
                <w:noProof/>
                <w:sz w:val="28"/>
                <w:szCs w:val="28"/>
              </w:rPr>
              <w:t>-</w:t>
            </w:r>
          </w:p>
        </w:tc>
      </w:tr>
    </w:tbl>
    <w:p w:rsidR="00581828" w:rsidRPr="00581828" w:rsidRDefault="00581828" w:rsidP="00581828">
      <w:pPr>
        <w:pStyle w:val="a3"/>
        <w:shd w:val="clear" w:color="auto" w:fill="FFFFFF"/>
        <w:spacing w:before="0" w:beforeAutospacing="0" w:after="0" w:afterAutospacing="0" w:line="360" w:lineRule="auto"/>
        <w:ind w:firstLine="709"/>
        <w:jc w:val="both"/>
        <w:textAlignment w:val="baseline"/>
        <w:rPr>
          <w:noProof/>
          <w:sz w:val="28"/>
          <w:szCs w:val="28"/>
        </w:rPr>
      </w:pPr>
    </w:p>
    <w:p w:rsidR="00581828" w:rsidRPr="00581828" w:rsidRDefault="00581828" w:rsidP="00581828">
      <w:pPr>
        <w:pStyle w:val="a3"/>
        <w:shd w:val="clear" w:color="auto" w:fill="FFFFFF"/>
        <w:spacing w:before="0" w:beforeAutospacing="0" w:after="0" w:afterAutospacing="0" w:line="360" w:lineRule="auto"/>
        <w:ind w:firstLine="709"/>
        <w:jc w:val="both"/>
        <w:textAlignment w:val="baseline"/>
        <w:rPr>
          <w:noProof/>
          <w:sz w:val="28"/>
          <w:szCs w:val="28"/>
        </w:rPr>
      </w:pPr>
      <w:r w:rsidRPr="00581828">
        <w:rPr>
          <w:noProof/>
          <w:sz w:val="28"/>
          <w:szCs w:val="28"/>
        </w:rPr>
        <w:t xml:space="preserve">Результаты анализа приведенных данных говорят о том, что несмотря на большое количество пациентов и высокую загруженность персонала, поведение медицинских сестер по отношению к пациентам не вызывало множественных нареканий. </w:t>
      </w:r>
    </w:p>
    <w:p w:rsidR="00581828" w:rsidRPr="00581828" w:rsidRDefault="00581828" w:rsidP="00581828">
      <w:pPr>
        <w:pStyle w:val="a3"/>
        <w:shd w:val="clear" w:color="auto" w:fill="FFFFFF"/>
        <w:spacing w:before="0" w:beforeAutospacing="0" w:after="0" w:afterAutospacing="0" w:line="360" w:lineRule="auto"/>
        <w:ind w:firstLine="709"/>
        <w:jc w:val="both"/>
        <w:textAlignment w:val="baseline"/>
        <w:rPr>
          <w:sz w:val="28"/>
          <w:szCs w:val="28"/>
        </w:rPr>
      </w:pPr>
      <w:r w:rsidRPr="00581828">
        <w:rPr>
          <w:noProof/>
          <w:sz w:val="28"/>
          <w:szCs w:val="28"/>
        </w:rPr>
        <w:t>Подробный анализ с учетом всех сопутствующих факторов показал, что в</w:t>
      </w:r>
      <w:proofErr w:type="spellStart"/>
      <w:r w:rsidRPr="00581828">
        <w:rPr>
          <w:sz w:val="28"/>
          <w:szCs w:val="28"/>
        </w:rPr>
        <w:t>ыявленные</w:t>
      </w:r>
      <w:proofErr w:type="spellEnd"/>
      <w:r w:rsidRPr="00581828">
        <w:rPr>
          <w:sz w:val="28"/>
          <w:szCs w:val="28"/>
        </w:rPr>
        <w:t xml:space="preserve"> 6 случаев жалоб на действия медицинской сестры были обусловлены переносом негативного впечатления пациента от организационных накладок на личность медсестры. </w:t>
      </w:r>
    </w:p>
    <w:p w:rsidR="00581828" w:rsidRPr="00581828" w:rsidRDefault="00581828" w:rsidP="00581828">
      <w:pPr>
        <w:pStyle w:val="a3"/>
        <w:shd w:val="clear" w:color="auto" w:fill="FFFFFF"/>
        <w:spacing w:before="0" w:beforeAutospacing="0" w:after="0" w:afterAutospacing="0" w:line="360" w:lineRule="auto"/>
        <w:ind w:firstLine="709"/>
        <w:jc w:val="both"/>
        <w:textAlignment w:val="baseline"/>
        <w:rPr>
          <w:sz w:val="28"/>
          <w:szCs w:val="28"/>
        </w:rPr>
      </w:pPr>
      <w:r w:rsidRPr="00581828">
        <w:rPr>
          <w:sz w:val="28"/>
          <w:szCs w:val="28"/>
        </w:rPr>
        <w:lastRenderedPageBreak/>
        <w:t>С учетом приведенных фактов можно заключить, что данные случаи не уменьшают уровня профессионализма медицинских сестер, оказывавших эти услуги.</w:t>
      </w:r>
    </w:p>
    <w:p w:rsidR="00581828" w:rsidRPr="00581828" w:rsidRDefault="00581828" w:rsidP="00581828">
      <w:pPr>
        <w:pStyle w:val="a3"/>
        <w:shd w:val="clear" w:color="auto" w:fill="FFFFFF"/>
        <w:spacing w:before="0" w:beforeAutospacing="0" w:after="0" w:afterAutospacing="0" w:line="360" w:lineRule="auto"/>
        <w:ind w:firstLine="709"/>
        <w:jc w:val="both"/>
        <w:textAlignment w:val="baseline"/>
        <w:rPr>
          <w:noProof/>
          <w:sz w:val="28"/>
          <w:szCs w:val="28"/>
        </w:rPr>
      </w:pPr>
      <w:r w:rsidRPr="00581828">
        <w:rPr>
          <w:noProof/>
          <w:sz w:val="28"/>
          <w:szCs w:val="28"/>
        </w:rPr>
        <w:t xml:space="preserve">Опрос был проведен 1 марта 2018 года. </w:t>
      </w:r>
    </w:p>
    <w:p w:rsidR="00581828" w:rsidRPr="00581828" w:rsidRDefault="00581828" w:rsidP="00581828">
      <w:pPr>
        <w:pStyle w:val="a3"/>
        <w:shd w:val="clear" w:color="auto" w:fill="FFFFFF"/>
        <w:spacing w:before="0" w:beforeAutospacing="0" w:after="0" w:afterAutospacing="0" w:line="360" w:lineRule="auto"/>
        <w:ind w:firstLine="709"/>
        <w:jc w:val="both"/>
        <w:textAlignment w:val="baseline"/>
        <w:rPr>
          <w:noProof/>
          <w:sz w:val="28"/>
          <w:szCs w:val="28"/>
        </w:rPr>
      </w:pPr>
      <w:r w:rsidRPr="00581828">
        <w:rPr>
          <w:noProof/>
          <w:sz w:val="28"/>
          <w:szCs w:val="28"/>
        </w:rPr>
        <w:t xml:space="preserve">Участвовали 40 респондентов. Выборка посетителей поликлиники была произведена в случайном порядке. </w:t>
      </w:r>
    </w:p>
    <w:p w:rsidR="00581828" w:rsidRPr="00581828" w:rsidRDefault="00581828" w:rsidP="00581828">
      <w:pPr>
        <w:pStyle w:val="a3"/>
        <w:shd w:val="clear" w:color="auto" w:fill="FFFFFF"/>
        <w:spacing w:before="0" w:beforeAutospacing="0" w:after="0" w:afterAutospacing="0" w:line="360" w:lineRule="auto"/>
        <w:ind w:firstLine="709"/>
        <w:jc w:val="both"/>
        <w:textAlignment w:val="baseline"/>
        <w:rPr>
          <w:i/>
          <w:sz w:val="28"/>
          <w:szCs w:val="28"/>
        </w:rPr>
      </w:pPr>
      <w:r w:rsidRPr="00581828">
        <w:rPr>
          <w:noProof/>
          <w:sz w:val="28"/>
          <w:szCs w:val="28"/>
        </w:rPr>
        <w:t xml:space="preserve">Опросник включал вопрос – оцените уровень оказания медицинской помощи, профессиональных и этических качеств среднего медицинского персонала </w:t>
      </w:r>
      <w:r w:rsidRPr="00581828">
        <w:rPr>
          <w:bCs/>
          <w:sz w:val="28"/>
          <w:szCs w:val="28"/>
        </w:rPr>
        <w:t>МБУ «Городская поликлиника № 4»</w:t>
      </w:r>
      <w:r w:rsidRPr="00581828">
        <w:rPr>
          <w:sz w:val="28"/>
          <w:szCs w:val="28"/>
        </w:rPr>
        <w:t xml:space="preserve"> и предлагалось три варианта ответа:</w:t>
      </w:r>
      <w:r w:rsidRPr="00581828">
        <w:rPr>
          <w:i/>
          <w:sz w:val="28"/>
          <w:szCs w:val="28"/>
        </w:rPr>
        <w:t xml:space="preserve"> </w:t>
      </w:r>
    </w:p>
    <w:p w:rsidR="00581828" w:rsidRPr="00581828" w:rsidRDefault="00581828" w:rsidP="00581828">
      <w:pPr>
        <w:pStyle w:val="a3"/>
        <w:shd w:val="clear" w:color="auto" w:fill="FFFFFF"/>
        <w:spacing w:before="0" w:beforeAutospacing="0" w:after="0" w:afterAutospacing="0" w:line="360" w:lineRule="auto"/>
        <w:ind w:firstLine="709"/>
        <w:jc w:val="both"/>
        <w:textAlignment w:val="baseline"/>
        <w:rPr>
          <w:sz w:val="28"/>
          <w:szCs w:val="28"/>
        </w:rPr>
      </w:pPr>
      <w:r w:rsidRPr="00581828">
        <w:rPr>
          <w:sz w:val="28"/>
          <w:szCs w:val="28"/>
        </w:rPr>
        <w:t>- высокий уровень;</w:t>
      </w:r>
    </w:p>
    <w:p w:rsidR="00581828" w:rsidRPr="00581828" w:rsidRDefault="00581828" w:rsidP="00581828">
      <w:pPr>
        <w:pStyle w:val="a3"/>
        <w:shd w:val="clear" w:color="auto" w:fill="FFFFFF"/>
        <w:spacing w:before="0" w:beforeAutospacing="0" w:after="0" w:afterAutospacing="0" w:line="360" w:lineRule="auto"/>
        <w:ind w:firstLine="709"/>
        <w:jc w:val="both"/>
        <w:textAlignment w:val="baseline"/>
        <w:rPr>
          <w:sz w:val="28"/>
          <w:szCs w:val="28"/>
        </w:rPr>
      </w:pPr>
      <w:r w:rsidRPr="00581828">
        <w:rPr>
          <w:sz w:val="28"/>
          <w:szCs w:val="28"/>
        </w:rPr>
        <w:t>- средний уровень;</w:t>
      </w:r>
    </w:p>
    <w:p w:rsidR="00581828" w:rsidRPr="00581828" w:rsidRDefault="00581828" w:rsidP="00581828">
      <w:pPr>
        <w:pStyle w:val="a3"/>
        <w:shd w:val="clear" w:color="auto" w:fill="FFFFFF"/>
        <w:spacing w:before="0" w:beforeAutospacing="0" w:after="0" w:afterAutospacing="0" w:line="360" w:lineRule="auto"/>
        <w:ind w:firstLine="709"/>
        <w:jc w:val="both"/>
        <w:textAlignment w:val="baseline"/>
        <w:rPr>
          <w:sz w:val="28"/>
          <w:szCs w:val="28"/>
        </w:rPr>
      </w:pPr>
      <w:r w:rsidRPr="00581828">
        <w:rPr>
          <w:sz w:val="28"/>
          <w:szCs w:val="28"/>
        </w:rPr>
        <w:t>- низкий уровень.</w:t>
      </w:r>
    </w:p>
    <w:p w:rsidR="00581828" w:rsidRPr="00581828" w:rsidRDefault="00581828" w:rsidP="00581828">
      <w:pPr>
        <w:pStyle w:val="a3"/>
        <w:shd w:val="clear" w:color="auto" w:fill="FFFFFF"/>
        <w:spacing w:before="0" w:beforeAutospacing="0" w:after="0" w:afterAutospacing="0" w:line="360" w:lineRule="auto"/>
        <w:ind w:firstLine="709"/>
        <w:jc w:val="both"/>
        <w:textAlignment w:val="baseline"/>
        <w:rPr>
          <w:sz w:val="28"/>
          <w:szCs w:val="28"/>
        </w:rPr>
      </w:pPr>
      <w:r w:rsidRPr="00581828">
        <w:rPr>
          <w:sz w:val="28"/>
          <w:szCs w:val="28"/>
        </w:rPr>
        <w:t>По отзывам пациентов была сформирована отдельная база данных, при анализе которой было выявлено, что пациенты, в подавляющем большинстве случаев были удовлетворены профессиональными и этическими качествами медицинских сестер.</w:t>
      </w:r>
    </w:p>
    <w:p w:rsidR="00581828" w:rsidRPr="00581828" w:rsidRDefault="00581828" w:rsidP="00581828">
      <w:pPr>
        <w:pStyle w:val="a3"/>
        <w:shd w:val="clear" w:color="auto" w:fill="FFFFFF"/>
        <w:spacing w:before="0" w:beforeAutospacing="0" w:after="0" w:afterAutospacing="0" w:line="360" w:lineRule="auto"/>
        <w:ind w:firstLine="709"/>
        <w:jc w:val="both"/>
        <w:textAlignment w:val="baseline"/>
        <w:rPr>
          <w:noProof/>
          <w:sz w:val="28"/>
          <w:szCs w:val="28"/>
        </w:rPr>
      </w:pPr>
      <w:r w:rsidRPr="00581828">
        <w:rPr>
          <w:noProof/>
          <w:sz w:val="28"/>
          <w:szCs w:val="28"/>
        </w:rPr>
        <w:t xml:space="preserve">По итогам опроса были получены результаты, подробно представленные в таблице 14: </w:t>
      </w:r>
    </w:p>
    <w:p w:rsidR="00581828" w:rsidRPr="00581828" w:rsidRDefault="00581828" w:rsidP="00581828">
      <w:pPr>
        <w:pStyle w:val="af0"/>
        <w:spacing w:line="360" w:lineRule="auto"/>
        <w:ind w:firstLine="709"/>
        <w:rPr>
          <w:b/>
        </w:rPr>
      </w:pPr>
      <w:r w:rsidRPr="00581828">
        <w:rPr>
          <w:b/>
        </w:rPr>
        <w:t>Таблица 14</w:t>
      </w:r>
    </w:p>
    <w:p w:rsidR="00581828" w:rsidRPr="00581828" w:rsidRDefault="00581828" w:rsidP="00581828">
      <w:pPr>
        <w:pStyle w:val="a3"/>
        <w:shd w:val="clear" w:color="auto" w:fill="FFFFFF"/>
        <w:spacing w:before="0" w:beforeAutospacing="0" w:after="0" w:afterAutospacing="0" w:line="360" w:lineRule="auto"/>
        <w:jc w:val="center"/>
        <w:textAlignment w:val="baseline"/>
        <w:rPr>
          <w:b/>
          <w:noProof/>
          <w:sz w:val="28"/>
          <w:szCs w:val="28"/>
        </w:rPr>
      </w:pPr>
      <w:r w:rsidRPr="00581828">
        <w:rPr>
          <w:b/>
          <w:noProof/>
          <w:sz w:val="28"/>
          <w:szCs w:val="28"/>
        </w:rPr>
        <w:t xml:space="preserve">Уровень оказания медицинской помощи, оказываемой средним медицинским персоналом </w:t>
      </w:r>
      <w:r w:rsidRPr="00581828">
        <w:rPr>
          <w:b/>
          <w:bCs/>
          <w:sz w:val="28"/>
          <w:szCs w:val="28"/>
        </w:rPr>
        <w:t>МБУ «Городская поликлиника № 4»</w:t>
      </w:r>
      <w:r w:rsidRPr="00581828">
        <w:rPr>
          <w:b/>
          <w:sz w:val="28"/>
          <w:szCs w:val="28"/>
        </w:rPr>
        <w:t xml:space="preserve">  </w:t>
      </w:r>
      <w:r w:rsidRPr="00581828">
        <w:rPr>
          <w:b/>
          <w:noProof/>
          <w:sz w:val="28"/>
          <w:szCs w:val="28"/>
        </w:rPr>
        <w:t>по отзывам пациентов.</w:t>
      </w:r>
    </w:p>
    <w:tbl>
      <w:tblPr>
        <w:tblStyle w:val="af"/>
        <w:tblW w:w="0" w:type="auto"/>
        <w:jc w:val="center"/>
        <w:tblLook w:val="04A0" w:firstRow="1" w:lastRow="0" w:firstColumn="1" w:lastColumn="0" w:noHBand="0" w:noVBand="1"/>
      </w:tblPr>
      <w:tblGrid>
        <w:gridCol w:w="1360"/>
        <w:gridCol w:w="1639"/>
        <w:gridCol w:w="1899"/>
      </w:tblGrid>
      <w:tr w:rsidR="00581828" w:rsidRPr="00581828" w:rsidTr="00A2033D">
        <w:trPr>
          <w:jc w:val="center"/>
        </w:trPr>
        <w:tc>
          <w:tcPr>
            <w:tcW w:w="0" w:type="auto"/>
            <w:hideMark/>
          </w:tcPr>
          <w:p w:rsidR="00581828" w:rsidRPr="00581828" w:rsidRDefault="00581828" w:rsidP="00A2033D">
            <w:pPr>
              <w:pStyle w:val="af0"/>
              <w:spacing w:line="360" w:lineRule="auto"/>
              <w:rPr>
                <w:sz w:val="24"/>
                <w:szCs w:val="24"/>
              </w:rPr>
            </w:pPr>
            <w:r w:rsidRPr="00581828">
              <w:rPr>
                <w:sz w:val="24"/>
                <w:szCs w:val="24"/>
              </w:rPr>
              <w:t>Уровень</w:t>
            </w:r>
          </w:p>
        </w:tc>
        <w:tc>
          <w:tcPr>
            <w:tcW w:w="0" w:type="auto"/>
            <w:hideMark/>
          </w:tcPr>
          <w:p w:rsidR="00581828" w:rsidRPr="00581828" w:rsidRDefault="00581828" w:rsidP="00A2033D">
            <w:pPr>
              <w:pStyle w:val="af0"/>
              <w:spacing w:line="360" w:lineRule="auto"/>
              <w:rPr>
                <w:sz w:val="24"/>
                <w:szCs w:val="24"/>
              </w:rPr>
            </w:pPr>
            <w:r w:rsidRPr="00581828">
              <w:rPr>
                <w:sz w:val="24"/>
                <w:szCs w:val="24"/>
              </w:rPr>
              <w:t>Количество</w:t>
            </w:r>
          </w:p>
        </w:tc>
        <w:tc>
          <w:tcPr>
            <w:tcW w:w="0" w:type="auto"/>
            <w:hideMark/>
          </w:tcPr>
          <w:p w:rsidR="00581828" w:rsidRPr="00581828" w:rsidRDefault="00581828" w:rsidP="00A2033D">
            <w:pPr>
              <w:pStyle w:val="af0"/>
              <w:spacing w:line="360" w:lineRule="auto"/>
              <w:rPr>
                <w:sz w:val="24"/>
                <w:szCs w:val="24"/>
              </w:rPr>
            </w:pPr>
            <w:r w:rsidRPr="00581828">
              <w:rPr>
                <w:sz w:val="24"/>
                <w:szCs w:val="24"/>
              </w:rPr>
              <w:t>Количество %</w:t>
            </w:r>
          </w:p>
        </w:tc>
      </w:tr>
      <w:tr w:rsidR="00581828" w:rsidRPr="00581828" w:rsidTr="00A2033D">
        <w:trPr>
          <w:jc w:val="center"/>
        </w:trPr>
        <w:tc>
          <w:tcPr>
            <w:tcW w:w="0" w:type="auto"/>
            <w:hideMark/>
          </w:tcPr>
          <w:p w:rsidR="00581828" w:rsidRPr="00581828" w:rsidRDefault="00581828" w:rsidP="00A2033D">
            <w:pPr>
              <w:pStyle w:val="af0"/>
              <w:spacing w:line="360" w:lineRule="auto"/>
              <w:rPr>
                <w:sz w:val="24"/>
                <w:szCs w:val="24"/>
              </w:rPr>
            </w:pPr>
            <w:r w:rsidRPr="00581828">
              <w:rPr>
                <w:sz w:val="24"/>
                <w:szCs w:val="24"/>
              </w:rPr>
              <w:t>Высокий</w:t>
            </w:r>
          </w:p>
        </w:tc>
        <w:tc>
          <w:tcPr>
            <w:tcW w:w="0" w:type="auto"/>
            <w:hideMark/>
          </w:tcPr>
          <w:p w:rsidR="00581828" w:rsidRPr="00581828" w:rsidRDefault="00581828" w:rsidP="00A2033D">
            <w:pPr>
              <w:pStyle w:val="af0"/>
              <w:spacing w:line="360" w:lineRule="auto"/>
              <w:rPr>
                <w:sz w:val="24"/>
                <w:szCs w:val="24"/>
              </w:rPr>
            </w:pPr>
            <w:r w:rsidRPr="00581828">
              <w:rPr>
                <w:sz w:val="24"/>
                <w:szCs w:val="24"/>
              </w:rPr>
              <w:t>17</w:t>
            </w:r>
          </w:p>
        </w:tc>
        <w:tc>
          <w:tcPr>
            <w:tcW w:w="0" w:type="auto"/>
            <w:hideMark/>
          </w:tcPr>
          <w:p w:rsidR="00581828" w:rsidRPr="00581828" w:rsidRDefault="00581828" w:rsidP="00A2033D">
            <w:pPr>
              <w:pStyle w:val="af0"/>
              <w:spacing w:line="360" w:lineRule="auto"/>
              <w:rPr>
                <w:sz w:val="24"/>
                <w:szCs w:val="24"/>
              </w:rPr>
            </w:pPr>
            <w:r w:rsidRPr="00581828">
              <w:rPr>
                <w:sz w:val="24"/>
                <w:szCs w:val="24"/>
              </w:rPr>
              <w:t>60%</w:t>
            </w:r>
          </w:p>
        </w:tc>
      </w:tr>
      <w:tr w:rsidR="00581828" w:rsidRPr="00581828" w:rsidTr="00A2033D">
        <w:trPr>
          <w:jc w:val="center"/>
        </w:trPr>
        <w:tc>
          <w:tcPr>
            <w:tcW w:w="0" w:type="auto"/>
            <w:hideMark/>
          </w:tcPr>
          <w:p w:rsidR="00581828" w:rsidRPr="00581828" w:rsidRDefault="00581828" w:rsidP="00A2033D">
            <w:pPr>
              <w:pStyle w:val="af0"/>
              <w:spacing w:line="360" w:lineRule="auto"/>
              <w:rPr>
                <w:sz w:val="24"/>
                <w:szCs w:val="24"/>
              </w:rPr>
            </w:pPr>
            <w:r w:rsidRPr="00581828">
              <w:rPr>
                <w:sz w:val="24"/>
                <w:szCs w:val="24"/>
              </w:rPr>
              <w:t>Средний</w:t>
            </w:r>
          </w:p>
        </w:tc>
        <w:tc>
          <w:tcPr>
            <w:tcW w:w="0" w:type="auto"/>
            <w:hideMark/>
          </w:tcPr>
          <w:p w:rsidR="00581828" w:rsidRPr="00581828" w:rsidRDefault="00581828" w:rsidP="00A2033D">
            <w:pPr>
              <w:pStyle w:val="af0"/>
              <w:spacing w:line="360" w:lineRule="auto"/>
              <w:rPr>
                <w:sz w:val="24"/>
                <w:szCs w:val="24"/>
              </w:rPr>
            </w:pPr>
            <w:r w:rsidRPr="00581828">
              <w:rPr>
                <w:sz w:val="24"/>
                <w:szCs w:val="24"/>
              </w:rPr>
              <w:t>13</w:t>
            </w:r>
          </w:p>
        </w:tc>
        <w:tc>
          <w:tcPr>
            <w:tcW w:w="0" w:type="auto"/>
            <w:hideMark/>
          </w:tcPr>
          <w:p w:rsidR="00581828" w:rsidRPr="00581828" w:rsidRDefault="00581828" w:rsidP="00A2033D">
            <w:pPr>
              <w:pStyle w:val="af0"/>
              <w:spacing w:line="360" w:lineRule="auto"/>
              <w:rPr>
                <w:sz w:val="24"/>
                <w:szCs w:val="24"/>
              </w:rPr>
            </w:pPr>
            <w:r w:rsidRPr="00581828">
              <w:rPr>
                <w:sz w:val="24"/>
                <w:szCs w:val="24"/>
              </w:rPr>
              <w:t>25%</w:t>
            </w:r>
          </w:p>
        </w:tc>
      </w:tr>
      <w:tr w:rsidR="00581828" w:rsidRPr="00581828" w:rsidTr="00A2033D">
        <w:trPr>
          <w:jc w:val="center"/>
        </w:trPr>
        <w:tc>
          <w:tcPr>
            <w:tcW w:w="0" w:type="auto"/>
            <w:hideMark/>
          </w:tcPr>
          <w:p w:rsidR="00581828" w:rsidRPr="00581828" w:rsidRDefault="00581828" w:rsidP="00A2033D">
            <w:pPr>
              <w:pStyle w:val="af0"/>
              <w:spacing w:line="360" w:lineRule="auto"/>
              <w:rPr>
                <w:sz w:val="24"/>
                <w:szCs w:val="24"/>
              </w:rPr>
            </w:pPr>
            <w:r w:rsidRPr="00581828">
              <w:rPr>
                <w:sz w:val="24"/>
                <w:szCs w:val="24"/>
              </w:rPr>
              <w:t>Низкий</w:t>
            </w:r>
          </w:p>
        </w:tc>
        <w:tc>
          <w:tcPr>
            <w:tcW w:w="0" w:type="auto"/>
            <w:hideMark/>
          </w:tcPr>
          <w:p w:rsidR="00581828" w:rsidRPr="00581828" w:rsidRDefault="00581828" w:rsidP="00A2033D">
            <w:pPr>
              <w:pStyle w:val="af0"/>
              <w:spacing w:line="360" w:lineRule="auto"/>
              <w:rPr>
                <w:sz w:val="24"/>
                <w:szCs w:val="24"/>
              </w:rPr>
            </w:pPr>
            <w:r w:rsidRPr="00581828">
              <w:rPr>
                <w:sz w:val="24"/>
                <w:szCs w:val="24"/>
              </w:rPr>
              <w:t>10</w:t>
            </w:r>
          </w:p>
        </w:tc>
        <w:tc>
          <w:tcPr>
            <w:tcW w:w="0" w:type="auto"/>
            <w:hideMark/>
          </w:tcPr>
          <w:p w:rsidR="00581828" w:rsidRPr="00581828" w:rsidRDefault="00581828" w:rsidP="00A2033D">
            <w:pPr>
              <w:pStyle w:val="af0"/>
              <w:spacing w:line="360" w:lineRule="auto"/>
              <w:rPr>
                <w:sz w:val="24"/>
                <w:szCs w:val="24"/>
              </w:rPr>
            </w:pPr>
            <w:r w:rsidRPr="00581828">
              <w:rPr>
                <w:sz w:val="24"/>
                <w:szCs w:val="24"/>
              </w:rPr>
              <w:t>15%</w:t>
            </w:r>
          </w:p>
        </w:tc>
      </w:tr>
      <w:tr w:rsidR="00581828" w:rsidRPr="00581828" w:rsidTr="00A2033D">
        <w:trPr>
          <w:jc w:val="center"/>
        </w:trPr>
        <w:tc>
          <w:tcPr>
            <w:tcW w:w="0" w:type="auto"/>
          </w:tcPr>
          <w:p w:rsidR="00581828" w:rsidRPr="00581828" w:rsidRDefault="00581828" w:rsidP="00A2033D">
            <w:pPr>
              <w:pStyle w:val="af0"/>
              <w:spacing w:line="360" w:lineRule="auto"/>
              <w:ind w:left="0"/>
              <w:rPr>
                <w:sz w:val="24"/>
                <w:szCs w:val="24"/>
              </w:rPr>
            </w:pPr>
            <w:r w:rsidRPr="00581828">
              <w:rPr>
                <w:sz w:val="24"/>
                <w:szCs w:val="24"/>
              </w:rPr>
              <w:t xml:space="preserve">   Всего</w:t>
            </w:r>
          </w:p>
        </w:tc>
        <w:tc>
          <w:tcPr>
            <w:tcW w:w="0" w:type="auto"/>
          </w:tcPr>
          <w:p w:rsidR="00581828" w:rsidRPr="00581828" w:rsidRDefault="00581828" w:rsidP="00A2033D">
            <w:pPr>
              <w:pStyle w:val="af0"/>
              <w:spacing w:line="360" w:lineRule="auto"/>
              <w:rPr>
                <w:sz w:val="24"/>
                <w:szCs w:val="24"/>
              </w:rPr>
            </w:pPr>
            <w:r w:rsidRPr="00581828">
              <w:rPr>
                <w:sz w:val="24"/>
                <w:szCs w:val="24"/>
              </w:rPr>
              <w:t>40</w:t>
            </w:r>
          </w:p>
        </w:tc>
        <w:tc>
          <w:tcPr>
            <w:tcW w:w="0" w:type="auto"/>
          </w:tcPr>
          <w:p w:rsidR="00581828" w:rsidRPr="00581828" w:rsidRDefault="00581828" w:rsidP="00A2033D">
            <w:pPr>
              <w:pStyle w:val="af0"/>
              <w:spacing w:line="360" w:lineRule="auto"/>
              <w:rPr>
                <w:sz w:val="24"/>
                <w:szCs w:val="24"/>
              </w:rPr>
            </w:pPr>
            <w:r w:rsidRPr="00581828">
              <w:rPr>
                <w:sz w:val="24"/>
                <w:szCs w:val="24"/>
              </w:rPr>
              <w:t>100%</w:t>
            </w:r>
          </w:p>
        </w:tc>
      </w:tr>
    </w:tbl>
    <w:p w:rsidR="00581828" w:rsidRPr="00581828" w:rsidRDefault="00581828" w:rsidP="00581828">
      <w:pPr>
        <w:pStyle w:val="a3"/>
        <w:shd w:val="clear" w:color="auto" w:fill="FFFFFF"/>
        <w:spacing w:before="0" w:beforeAutospacing="0" w:after="0" w:afterAutospacing="0" w:line="360" w:lineRule="auto"/>
        <w:ind w:firstLine="720"/>
        <w:jc w:val="both"/>
        <w:textAlignment w:val="baseline"/>
        <w:rPr>
          <w:noProof/>
          <w:sz w:val="28"/>
          <w:szCs w:val="28"/>
        </w:rPr>
      </w:pPr>
      <w:r w:rsidRPr="00581828">
        <w:rPr>
          <w:noProof/>
          <w:sz w:val="28"/>
          <w:szCs w:val="28"/>
        </w:rPr>
        <w:t xml:space="preserve">   </w:t>
      </w:r>
    </w:p>
    <w:p w:rsidR="00581828" w:rsidRPr="00581828" w:rsidRDefault="00581828" w:rsidP="00581828">
      <w:pPr>
        <w:pStyle w:val="a3"/>
        <w:shd w:val="clear" w:color="auto" w:fill="FFFFFF"/>
        <w:spacing w:before="0" w:beforeAutospacing="0" w:after="0" w:afterAutospacing="0" w:line="360" w:lineRule="auto"/>
        <w:ind w:firstLine="720"/>
        <w:jc w:val="both"/>
        <w:textAlignment w:val="baseline"/>
        <w:rPr>
          <w:noProof/>
          <w:sz w:val="28"/>
          <w:szCs w:val="28"/>
        </w:rPr>
      </w:pPr>
      <w:r w:rsidRPr="00581828">
        <w:rPr>
          <w:sz w:val="28"/>
          <w:szCs w:val="28"/>
        </w:rPr>
        <w:lastRenderedPageBreak/>
        <w:t xml:space="preserve">Диаграмму уровней </w:t>
      </w:r>
      <w:r w:rsidRPr="00581828">
        <w:rPr>
          <w:noProof/>
          <w:sz w:val="28"/>
          <w:szCs w:val="28"/>
        </w:rPr>
        <w:t xml:space="preserve">оказания медицинской помощи средним медицинским персоналом </w:t>
      </w:r>
      <w:r w:rsidRPr="00581828">
        <w:rPr>
          <w:bCs/>
          <w:sz w:val="28"/>
          <w:szCs w:val="28"/>
        </w:rPr>
        <w:t>МБУ «Городская поликлиника № 4»</w:t>
      </w:r>
      <w:r w:rsidRPr="00581828">
        <w:rPr>
          <w:sz w:val="28"/>
          <w:szCs w:val="28"/>
        </w:rPr>
        <w:t xml:space="preserve">  </w:t>
      </w:r>
      <w:r w:rsidRPr="00581828">
        <w:rPr>
          <w:noProof/>
          <w:sz w:val="28"/>
          <w:szCs w:val="28"/>
        </w:rPr>
        <w:t xml:space="preserve">по отзывам пациентов можно рассмотреть на </w:t>
      </w:r>
      <w:r w:rsidRPr="00581828">
        <w:rPr>
          <w:sz w:val="28"/>
          <w:szCs w:val="28"/>
        </w:rPr>
        <w:t xml:space="preserve">рис.15. </w:t>
      </w:r>
    </w:p>
    <w:p w:rsidR="00581828" w:rsidRPr="00581828" w:rsidRDefault="00581828" w:rsidP="00581828">
      <w:pPr>
        <w:pStyle w:val="a3"/>
        <w:shd w:val="clear" w:color="auto" w:fill="FFFFFF"/>
        <w:spacing w:before="0" w:beforeAutospacing="0" w:after="0" w:afterAutospacing="0" w:line="360" w:lineRule="auto"/>
        <w:ind w:firstLine="709"/>
        <w:textAlignment w:val="baseline"/>
        <w:rPr>
          <w:i/>
          <w:noProof/>
          <w:sz w:val="28"/>
          <w:szCs w:val="28"/>
        </w:rPr>
      </w:pPr>
      <w:r w:rsidRPr="00581828">
        <w:rPr>
          <w:i/>
          <w:noProof/>
        </w:rPr>
        <w:drawing>
          <wp:inline distT="0" distB="0" distL="0" distR="0" wp14:anchorId="65675066" wp14:editId="47843DD5">
            <wp:extent cx="4886325" cy="30765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81828" w:rsidRPr="00581828" w:rsidRDefault="00581828" w:rsidP="00581828">
      <w:pPr>
        <w:pStyle w:val="a3"/>
        <w:shd w:val="clear" w:color="auto" w:fill="FFFFFF"/>
        <w:spacing w:before="0" w:beforeAutospacing="0" w:after="0" w:afterAutospacing="0" w:line="360" w:lineRule="auto"/>
        <w:ind w:firstLine="709"/>
        <w:jc w:val="center"/>
        <w:textAlignment w:val="baseline"/>
        <w:rPr>
          <w:i/>
          <w:noProof/>
          <w:sz w:val="28"/>
          <w:szCs w:val="28"/>
        </w:rPr>
      </w:pPr>
      <w:r w:rsidRPr="00581828">
        <w:rPr>
          <w:i/>
          <w:noProof/>
          <w:sz w:val="28"/>
          <w:szCs w:val="28"/>
        </w:rPr>
        <w:t xml:space="preserve">Рис. 15. Уровень оказания медицинской помощи, оказываемой средним медицинским персоналом </w:t>
      </w:r>
      <w:r w:rsidRPr="00581828">
        <w:rPr>
          <w:bCs/>
          <w:i/>
          <w:sz w:val="28"/>
          <w:szCs w:val="28"/>
        </w:rPr>
        <w:t>МБУ «Городская поликлиника № 4»</w:t>
      </w:r>
      <w:r w:rsidRPr="00581828">
        <w:rPr>
          <w:i/>
          <w:sz w:val="28"/>
          <w:szCs w:val="28"/>
        </w:rPr>
        <w:t xml:space="preserve">  </w:t>
      </w:r>
      <w:r w:rsidRPr="00581828">
        <w:rPr>
          <w:i/>
          <w:noProof/>
          <w:sz w:val="28"/>
          <w:szCs w:val="28"/>
        </w:rPr>
        <w:t>по отзывам пациентов.</w:t>
      </w:r>
    </w:p>
    <w:p w:rsidR="00581828" w:rsidRPr="00581828" w:rsidRDefault="00581828" w:rsidP="00581828">
      <w:pPr>
        <w:pStyle w:val="a3"/>
        <w:shd w:val="clear" w:color="auto" w:fill="FFFFFF"/>
        <w:spacing w:before="0" w:beforeAutospacing="0" w:after="0" w:afterAutospacing="0" w:line="360" w:lineRule="auto"/>
        <w:ind w:firstLine="709"/>
        <w:jc w:val="both"/>
        <w:textAlignment w:val="baseline"/>
        <w:rPr>
          <w:noProof/>
          <w:sz w:val="28"/>
          <w:szCs w:val="28"/>
        </w:rPr>
      </w:pPr>
    </w:p>
    <w:p w:rsidR="00581828" w:rsidRPr="00581828" w:rsidRDefault="00581828" w:rsidP="00581828">
      <w:pPr>
        <w:pStyle w:val="a3"/>
        <w:shd w:val="clear" w:color="auto" w:fill="FFFFFF"/>
        <w:spacing w:before="0" w:beforeAutospacing="0" w:after="0" w:afterAutospacing="0" w:line="360" w:lineRule="auto"/>
        <w:ind w:firstLine="720"/>
        <w:jc w:val="both"/>
        <w:textAlignment w:val="baseline"/>
        <w:rPr>
          <w:sz w:val="28"/>
          <w:szCs w:val="28"/>
        </w:rPr>
      </w:pPr>
      <w:r w:rsidRPr="00581828">
        <w:rPr>
          <w:sz w:val="28"/>
          <w:szCs w:val="28"/>
        </w:rPr>
        <w:t xml:space="preserve">Как видно из данных, представленных на рисунке 14, пациенты в большинстве случаев  (48%) отмечали высокий уровень медицинской помощи, 27% опрошенных отмечали отличное качество оказания медицинской помощи, а 25% заявили, что оно было удовлетворительным. </w:t>
      </w:r>
    </w:p>
    <w:p w:rsidR="00581828" w:rsidRPr="00581828" w:rsidRDefault="00581828" w:rsidP="00581828">
      <w:pPr>
        <w:pStyle w:val="a3"/>
        <w:shd w:val="clear" w:color="auto" w:fill="FFFFFF"/>
        <w:spacing w:before="0" w:beforeAutospacing="0" w:after="0" w:afterAutospacing="0" w:line="360" w:lineRule="auto"/>
        <w:ind w:firstLine="720"/>
        <w:jc w:val="both"/>
        <w:textAlignment w:val="baseline"/>
        <w:rPr>
          <w:sz w:val="28"/>
          <w:szCs w:val="28"/>
        </w:rPr>
      </w:pPr>
      <w:r w:rsidRPr="00581828">
        <w:rPr>
          <w:sz w:val="28"/>
          <w:szCs w:val="28"/>
        </w:rPr>
        <w:t xml:space="preserve">Экспертная оценка руководителя показала, что профессионализм медицинской сестры коррелирует в большей степени со стажем работы и мало зависит от возраста и семейного положения исследуемой. </w:t>
      </w:r>
    </w:p>
    <w:p w:rsidR="00581828" w:rsidRPr="00581828" w:rsidRDefault="00581828" w:rsidP="00581828">
      <w:pPr>
        <w:pStyle w:val="a3"/>
        <w:shd w:val="clear" w:color="auto" w:fill="FFFFFF"/>
        <w:spacing w:before="0" w:beforeAutospacing="0" w:after="0" w:afterAutospacing="0" w:line="360" w:lineRule="auto"/>
        <w:ind w:firstLine="720"/>
        <w:jc w:val="both"/>
        <w:textAlignment w:val="baseline"/>
        <w:rPr>
          <w:sz w:val="28"/>
          <w:szCs w:val="28"/>
        </w:rPr>
      </w:pPr>
      <w:r w:rsidRPr="00581828">
        <w:rPr>
          <w:sz w:val="28"/>
          <w:szCs w:val="28"/>
        </w:rPr>
        <w:t xml:space="preserve">Далее рассмотрим долю медицинских сестер,  получающих различные поощрения в зависимости от квалификационной категории в виде различных наград, грамот, премий, </w:t>
      </w:r>
      <w:proofErr w:type="spellStart"/>
      <w:r w:rsidRPr="00581828">
        <w:rPr>
          <w:sz w:val="28"/>
          <w:szCs w:val="28"/>
        </w:rPr>
        <w:t>багодарностей</w:t>
      </w:r>
      <w:proofErr w:type="spellEnd"/>
      <w:r w:rsidRPr="00581828">
        <w:rPr>
          <w:sz w:val="28"/>
          <w:szCs w:val="28"/>
        </w:rPr>
        <w:t xml:space="preserve"> и т.д., что позволит проанализировать эффективность их профессиональной деятельности.  </w:t>
      </w:r>
    </w:p>
    <w:p w:rsidR="00581828" w:rsidRPr="00581828" w:rsidRDefault="00581828" w:rsidP="00581828">
      <w:pPr>
        <w:pStyle w:val="a3"/>
        <w:shd w:val="clear" w:color="auto" w:fill="FFFFFF"/>
        <w:spacing w:before="0" w:beforeAutospacing="0" w:after="0" w:afterAutospacing="0" w:line="360" w:lineRule="auto"/>
        <w:ind w:firstLine="720"/>
        <w:jc w:val="both"/>
        <w:textAlignment w:val="baseline"/>
        <w:rPr>
          <w:sz w:val="28"/>
          <w:szCs w:val="28"/>
        </w:rPr>
      </w:pPr>
      <w:r w:rsidRPr="00581828">
        <w:rPr>
          <w:sz w:val="28"/>
          <w:szCs w:val="28"/>
        </w:rPr>
        <w:t xml:space="preserve">Так как наибольшее количество сотрудниц  имеет стаж от 5 до 10 лет, возьмем период времени – последние 5 лет работы </w:t>
      </w:r>
      <w:proofErr w:type="spellStart"/>
      <w:r w:rsidRPr="00581828">
        <w:rPr>
          <w:sz w:val="28"/>
          <w:szCs w:val="28"/>
        </w:rPr>
        <w:t>поликлинники</w:t>
      </w:r>
      <w:proofErr w:type="spellEnd"/>
      <w:r w:rsidRPr="00581828">
        <w:rPr>
          <w:sz w:val="28"/>
          <w:szCs w:val="28"/>
        </w:rPr>
        <w:t xml:space="preserve">. За </w:t>
      </w:r>
      <w:r w:rsidRPr="00581828">
        <w:rPr>
          <w:sz w:val="28"/>
          <w:szCs w:val="28"/>
        </w:rPr>
        <w:lastRenderedPageBreak/>
        <w:t xml:space="preserve">анализируемый период было получено 38 различных поощрений медицинскими сестрами за высокий профессионализм. </w:t>
      </w:r>
    </w:p>
    <w:p w:rsidR="00581828" w:rsidRPr="00581828" w:rsidRDefault="00581828" w:rsidP="00581828">
      <w:pPr>
        <w:pStyle w:val="af0"/>
        <w:spacing w:line="360" w:lineRule="auto"/>
        <w:ind w:firstLine="709"/>
        <w:rPr>
          <w:b/>
        </w:rPr>
      </w:pPr>
      <w:r w:rsidRPr="00581828">
        <w:rPr>
          <w:b/>
        </w:rPr>
        <w:t>Таблица 14</w:t>
      </w:r>
    </w:p>
    <w:p w:rsidR="00581828" w:rsidRPr="00581828" w:rsidRDefault="00581828" w:rsidP="00581828">
      <w:pPr>
        <w:pStyle w:val="af0"/>
        <w:spacing w:line="360" w:lineRule="auto"/>
        <w:ind w:left="221"/>
        <w:jc w:val="center"/>
        <w:rPr>
          <w:b/>
        </w:rPr>
      </w:pPr>
      <w:r w:rsidRPr="00581828">
        <w:rPr>
          <w:b/>
        </w:rPr>
        <w:t>Распределение по количеству поощрений и наград в зависимости от категории за 2013-2017 годы</w:t>
      </w:r>
    </w:p>
    <w:tbl>
      <w:tblPr>
        <w:tblStyle w:val="af"/>
        <w:tblW w:w="0" w:type="auto"/>
        <w:jc w:val="center"/>
        <w:tblLook w:val="04A0" w:firstRow="1" w:lastRow="0" w:firstColumn="1" w:lastColumn="0" w:noHBand="0" w:noVBand="1"/>
      </w:tblPr>
      <w:tblGrid>
        <w:gridCol w:w="3926"/>
        <w:gridCol w:w="1839"/>
        <w:gridCol w:w="2142"/>
      </w:tblGrid>
      <w:tr w:rsidR="00581828" w:rsidRPr="00581828" w:rsidTr="00A2033D">
        <w:trPr>
          <w:jc w:val="center"/>
        </w:trPr>
        <w:tc>
          <w:tcPr>
            <w:tcW w:w="0" w:type="auto"/>
            <w:hideMark/>
          </w:tcPr>
          <w:p w:rsidR="00581828" w:rsidRPr="00581828" w:rsidRDefault="00581828" w:rsidP="00A2033D">
            <w:pPr>
              <w:pStyle w:val="af0"/>
              <w:spacing w:line="360" w:lineRule="auto"/>
            </w:pPr>
            <w:r w:rsidRPr="00581828">
              <w:t>Поощрение</w:t>
            </w:r>
          </w:p>
        </w:tc>
        <w:tc>
          <w:tcPr>
            <w:tcW w:w="0" w:type="auto"/>
            <w:hideMark/>
          </w:tcPr>
          <w:p w:rsidR="00581828" w:rsidRPr="00581828" w:rsidRDefault="00581828" w:rsidP="00A2033D">
            <w:pPr>
              <w:pStyle w:val="af0"/>
              <w:spacing w:line="360" w:lineRule="auto"/>
            </w:pPr>
            <w:r w:rsidRPr="00581828">
              <w:t>Количество</w:t>
            </w:r>
          </w:p>
        </w:tc>
        <w:tc>
          <w:tcPr>
            <w:tcW w:w="0" w:type="auto"/>
            <w:hideMark/>
          </w:tcPr>
          <w:p w:rsidR="00581828" w:rsidRPr="00581828" w:rsidRDefault="00581828" w:rsidP="00A2033D">
            <w:pPr>
              <w:pStyle w:val="af0"/>
              <w:spacing w:line="360" w:lineRule="auto"/>
            </w:pPr>
            <w:r w:rsidRPr="00581828">
              <w:t>Количество %</w:t>
            </w:r>
          </w:p>
        </w:tc>
      </w:tr>
      <w:tr w:rsidR="00581828" w:rsidRPr="00581828" w:rsidTr="00A2033D">
        <w:trPr>
          <w:jc w:val="center"/>
        </w:trPr>
        <w:tc>
          <w:tcPr>
            <w:tcW w:w="0" w:type="auto"/>
            <w:hideMark/>
          </w:tcPr>
          <w:p w:rsidR="00581828" w:rsidRPr="00581828" w:rsidRDefault="00581828" w:rsidP="00A2033D">
            <w:pPr>
              <w:pStyle w:val="af0"/>
              <w:spacing w:line="360" w:lineRule="auto"/>
            </w:pPr>
            <w:r w:rsidRPr="00581828">
              <w:t>Грамоты</w:t>
            </w:r>
          </w:p>
        </w:tc>
        <w:tc>
          <w:tcPr>
            <w:tcW w:w="0" w:type="auto"/>
            <w:hideMark/>
          </w:tcPr>
          <w:p w:rsidR="00581828" w:rsidRPr="00581828" w:rsidRDefault="00581828" w:rsidP="00A2033D">
            <w:pPr>
              <w:pStyle w:val="af0"/>
              <w:spacing w:line="360" w:lineRule="auto"/>
            </w:pPr>
            <w:r w:rsidRPr="00581828">
              <w:t>17</w:t>
            </w:r>
          </w:p>
        </w:tc>
        <w:tc>
          <w:tcPr>
            <w:tcW w:w="0" w:type="auto"/>
            <w:hideMark/>
          </w:tcPr>
          <w:p w:rsidR="00581828" w:rsidRPr="00581828" w:rsidRDefault="00581828" w:rsidP="00A2033D">
            <w:pPr>
              <w:pStyle w:val="af0"/>
              <w:spacing w:line="360" w:lineRule="auto"/>
            </w:pPr>
            <w:r w:rsidRPr="00581828">
              <w:t>43%</w:t>
            </w:r>
          </w:p>
        </w:tc>
      </w:tr>
      <w:tr w:rsidR="00581828" w:rsidRPr="00581828" w:rsidTr="00A2033D">
        <w:trPr>
          <w:jc w:val="center"/>
        </w:trPr>
        <w:tc>
          <w:tcPr>
            <w:tcW w:w="0" w:type="auto"/>
            <w:hideMark/>
          </w:tcPr>
          <w:p w:rsidR="00581828" w:rsidRPr="00581828" w:rsidRDefault="00581828" w:rsidP="00A2033D">
            <w:pPr>
              <w:pStyle w:val="af0"/>
              <w:spacing w:line="360" w:lineRule="auto"/>
            </w:pPr>
            <w:r w:rsidRPr="00581828">
              <w:t>Материальное премирование</w:t>
            </w:r>
          </w:p>
        </w:tc>
        <w:tc>
          <w:tcPr>
            <w:tcW w:w="0" w:type="auto"/>
            <w:hideMark/>
          </w:tcPr>
          <w:p w:rsidR="00581828" w:rsidRPr="00581828" w:rsidRDefault="00581828" w:rsidP="00A2033D">
            <w:pPr>
              <w:pStyle w:val="af0"/>
              <w:spacing w:line="360" w:lineRule="auto"/>
            </w:pPr>
            <w:r w:rsidRPr="00581828">
              <w:t>12</w:t>
            </w:r>
          </w:p>
        </w:tc>
        <w:tc>
          <w:tcPr>
            <w:tcW w:w="0" w:type="auto"/>
            <w:hideMark/>
          </w:tcPr>
          <w:p w:rsidR="00581828" w:rsidRPr="00581828" w:rsidRDefault="00581828" w:rsidP="00A2033D">
            <w:pPr>
              <w:pStyle w:val="af0"/>
              <w:spacing w:line="360" w:lineRule="auto"/>
            </w:pPr>
            <w:r w:rsidRPr="00581828">
              <w:t>31%</w:t>
            </w:r>
          </w:p>
        </w:tc>
      </w:tr>
      <w:tr w:rsidR="00581828" w:rsidRPr="00581828" w:rsidTr="00A2033D">
        <w:trPr>
          <w:jc w:val="center"/>
        </w:trPr>
        <w:tc>
          <w:tcPr>
            <w:tcW w:w="0" w:type="auto"/>
            <w:hideMark/>
          </w:tcPr>
          <w:p w:rsidR="00581828" w:rsidRPr="00581828" w:rsidRDefault="00581828" w:rsidP="00A2033D">
            <w:pPr>
              <w:pStyle w:val="af0"/>
              <w:spacing w:line="360" w:lineRule="auto"/>
            </w:pPr>
            <w:r w:rsidRPr="00581828">
              <w:t>Награды за личный вклад</w:t>
            </w:r>
          </w:p>
        </w:tc>
        <w:tc>
          <w:tcPr>
            <w:tcW w:w="0" w:type="auto"/>
            <w:hideMark/>
          </w:tcPr>
          <w:p w:rsidR="00581828" w:rsidRPr="00581828" w:rsidRDefault="00581828" w:rsidP="00A2033D">
            <w:pPr>
              <w:pStyle w:val="af0"/>
              <w:spacing w:line="360" w:lineRule="auto"/>
            </w:pPr>
            <w:r w:rsidRPr="00581828">
              <w:t>10</w:t>
            </w:r>
          </w:p>
        </w:tc>
        <w:tc>
          <w:tcPr>
            <w:tcW w:w="0" w:type="auto"/>
            <w:hideMark/>
          </w:tcPr>
          <w:p w:rsidR="00581828" w:rsidRPr="00581828" w:rsidRDefault="00581828" w:rsidP="00A2033D">
            <w:pPr>
              <w:pStyle w:val="af0"/>
              <w:spacing w:line="360" w:lineRule="auto"/>
            </w:pPr>
            <w:r w:rsidRPr="00581828">
              <w:t>26%</w:t>
            </w:r>
          </w:p>
        </w:tc>
      </w:tr>
      <w:tr w:rsidR="00581828" w:rsidRPr="00581828" w:rsidTr="00A2033D">
        <w:trPr>
          <w:jc w:val="center"/>
        </w:trPr>
        <w:tc>
          <w:tcPr>
            <w:tcW w:w="0" w:type="auto"/>
          </w:tcPr>
          <w:p w:rsidR="00581828" w:rsidRPr="00581828" w:rsidRDefault="00581828" w:rsidP="00A2033D">
            <w:pPr>
              <w:pStyle w:val="af0"/>
              <w:spacing w:line="360" w:lineRule="auto"/>
              <w:ind w:left="0"/>
            </w:pPr>
            <w:r w:rsidRPr="00581828">
              <w:t xml:space="preserve">   Всего</w:t>
            </w:r>
          </w:p>
        </w:tc>
        <w:tc>
          <w:tcPr>
            <w:tcW w:w="0" w:type="auto"/>
          </w:tcPr>
          <w:p w:rsidR="00581828" w:rsidRPr="00581828" w:rsidRDefault="00581828" w:rsidP="00A2033D">
            <w:pPr>
              <w:pStyle w:val="af0"/>
              <w:spacing w:line="360" w:lineRule="auto"/>
            </w:pPr>
            <w:r w:rsidRPr="00581828">
              <w:t>38</w:t>
            </w:r>
          </w:p>
        </w:tc>
        <w:tc>
          <w:tcPr>
            <w:tcW w:w="0" w:type="auto"/>
          </w:tcPr>
          <w:p w:rsidR="00581828" w:rsidRPr="00581828" w:rsidRDefault="00581828" w:rsidP="00A2033D">
            <w:pPr>
              <w:pStyle w:val="af0"/>
              <w:spacing w:line="360" w:lineRule="auto"/>
            </w:pPr>
            <w:r w:rsidRPr="00581828">
              <w:t>100%</w:t>
            </w:r>
          </w:p>
        </w:tc>
      </w:tr>
    </w:tbl>
    <w:p w:rsidR="00581828" w:rsidRPr="00581828" w:rsidRDefault="00581828" w:rsidP="00581828">
      <w:pPr>
        <w:pStyle w:val="af0"/>
        <w:spacing w:line="360" w:lineRule="auto"/>
        <w:ind w:firstLine="709"/>
      </w:pPr>
    </w:p>
    <w:p w:rsidR="00581828" w:rsidRPr="00581828" w:rsidRDefault="00581828" w:rsidP="00581828">
      <w:pPr>
        <w:pStyle w:val="af0"/>
        <w:spacing w:line="360" w:lineRule="auto"/>
        <w:ind w:left="0" w:firstLine="708"/>
        <w:rPr>
          <w:rFonts w:eastAsia="Times New Roman"/>
        </w:rPr>
      </w:pPr>
      <w:r w:rsidRPr="00581828">
        <w:rPr>
          <w:rFonts w:eastAsia="Times New Roman"/>
        </w:rPr>
        <w:t xml:space="preserve">Распределение респондентов по количеству поощрений и наград получилось неравномерным. Выявлено наличие наибольшего количества поощрений в виде грамот, что составило 43% опрошенных (17 человек). </w:t>
      </w:r>
    </w:p>
    <w:p w:rsidR="00581828" w:rsidRPr="00581828" w:rsidRDefault="00581828" w:rsidP="00581828">
      <w:pPr>
        <w:pStyle w:val="a3"/>
        <w:shd w:val="clear" w:color="auto" w:fill="FFFFFF"/>
        <w:spacing w:before="0" w:beforeAutospacing="0" w:after="0" w:afterAutospacing="0" w:line="360" w:lineRule="auto"/>
        <w:ind w:firstLine="720"/>
        <w:jc w:val="both"/>
        <w:textAlignment w:val="baseline"/>
        <w:rPr>
          <w:sz w:val="28"/>
          <w:szCs w:val="28"/>
        </w:rPr>
      </w:pPr>
      <w:r w:rsidRPr="00581828">
        <w:rPr>
          <w:sz w:val="28"/>
          <w:szCs w:val="28"/>
        </w:rPr>
        <w:t>Было установлено, что грамотами за успехи в профессиональной деятельности награждены 43 % респондентов, представлены к материальному премированию 31% респондентов, имеют награды за личный вклад 26% респондентов (рис 14).</w:t>
      </w:r>
    </w:p>
    <w:p w:rsidR="00581828" w:rsidRPr="00581828" w:rsidRDefault="00581828" w:rsidP="00581828">
      <w:pPr>
        <w:pStyle w:val="a3"/>
        <w:shd w:val="clear" w:color="auto" w:fill="FFFFFF"/>
        <w:spacing w:before="0" w:beforeAutospacing="0" w:after="0" w:afterAutospacing="0" w:line="360" w:lineRule="auto"/>
        <w:ind w:firstLine="720"/>
        <w:jc w:val="center"/>
        <w:textAlignment w:val="baseline"/>
        <w:rPr>
          <w:bCs/>
          <w:noProof/>
          <w:sz w:val="28"/>
          <w:szCs w:val="28"/>
        </w:rPr>
      </w:pPr>
      <w:r w:rsidRPr="00581828">
        <w:rPr>
          <w:i/>
          <w:noProof/>
        </w:rPr>
        <w:drawing>
          <wp:inline distT="0" distB="0" distL="0" distR="0" wp14:anchorId="3744F9FC" wp14:editId="6C36F7B6">
            <wp:extent cx="4657725" cy="2457450"/>
            <wp:effectExtent l="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81828" w:rsidRPr="00581828" w:rsidRDefault="00581828" w:rsidP="00581828">
      <w:pPr>
        <w:pStyle w:val="a3"/>
        <w:shd w:val="clear" w:color="auto" w:fill="FFFFFF"/>
        <w:spacing w:before="0" w:beforeAutospacing="0" w:after="0" w:afterAutospacing="0" w:line="360" w:lineRule="auto"/>
        <w:ind w:firstLine="720"/>
        <w:jc w:val="both"/>
        <w:textAlignment w:val="baseline"/>
        <w:rPr>
          <w:sz w:val="28"/>
          <w:szCs w:val="28"/>
        </w:rPr>
      </w:pPr>
    </w:p>
    <w:p w:rsidR="00581828" w:rsidRPr="00581828" w:rsidRDefault="00581828" w:rsidP="00581828">
      <w:pPr>
        <w:pStyle w:val="af0"/>
        <w:spacing w:line="360" w:lineRule="auto"/>
        <w:ind w:left="221"/>
        <w:jc w:val="center"/>
        <w:rPr>
          <w:i/>
        </w:rPr>
      </w:pPr>
      <w:r w:rsidRPr="00581828">
        <w:rPr>
          <w:i/>
        </w:rPr>
        <w:t>Рис. 14</w:t>
      </w:r>
      <w:r w:rsidRPr="00581828">
        <w:rPr>
          <w:bCs/>
          <w:i/>
        </w:rPr>
        <w:t xml:space="preserve"> </w:t>
      </w:r>
      <w:r w:rsidRPr="00581828">
        <w:rPr>
          <w:i/>
        </w:rPr>
        <w:t>Распределение по количеству поощрений и наград за 2013-2017 годы</w:t>
      </w:r>
    </w:p>
    <w:p w:rsidR="00581828" w:rsidRPr="00581828" w:rsidRDefault="00581828" w:rsidP="00581828">
      <w:pPr>
        <w:pStyle w:val="a3"/>
        <w:spacing w:before="0" w:beforeAutospacing="0" w:after="0" w:afterAutospacing="0" w:line="360" w:lineRule="auto"/>
        <w:jc w:val="both"/>
        <w:textAlignment w:val="baseline"/>
        <w:rPr>
          <w:bCs/>
          <w:noProof/>
          <w:sz w:val="28"/>
          <w:szCs w:val="28"/>
        </w:rPr>
      </w:pPr>
      <w:r w:rsidRPr="00581828">
        <w:rPr>
          <w:rFonts w:eastAsia="Calibri"/>
          <w:i/>
          <w:sz w:val="28"/>
          <w:szCs w:val="28"/>
        </w:rPr>
        <w:t xml:space="preserve">        </w:t>
      </w:r>
      <w:r w:rsidRPr="00581828">
        <w:rPr>
          <w:bCs/>
          <w:noProof/>
          <w:sz w:val="28"/>
          <w:szCs w:val="28"/>
        </w:rPr>
        <w:t xml:space="preserve">Ниже в таблице 15 приводится соответствие различного количества элементов профессионального признания (грамот, премий и наград) уровню </w:t>
      </w:r>
      <w:r w:rsidRPr="00581828">
        <w:rPr>
          <w:bCs/>
          <w:noProof/>
          <w:sz w:val="28"/>
          <w:szCs w:val="28"/>
        </w:rPr>
        <w:lastRenderedPageBreak/>
        <w:t>основных показателей агрессивности и эмпатии, которые для данной группы обследуемых представляли проблемные области.</w:t>
      </w:r>
    </w:p>
    <w:p w:rsidR="00581828" w:rsidRPr="00581828" w:rsidRDefault="00581828" w:rsidP="00581828">
      <w:pPr>
        <w:pStyle w:val="a3"/>
        <w:shd w:val="clear" w:color="auto" w:fill="FFFFFF"/>
        <w:spacing w:before="0" w:beforeAutospacing="0" w:after="0" w:afterAutospacing="0" w:line="360" w:lineRule="auto"/>
        <w:ind w:firstLine="720"/>
        <w:jc w:val="both"/>
        <w:textAlignment w:val="baseline"/>
        <w:rPr>
          <w:b/>
          <w:bCs/>
          <w:noProof/>
          <w:sz w:val="28"/>
          <w:szCs w:val="28"/>
        </w:rPr>
      </w:pPr>
      <w:r w:rsidRPr="00581828">
        <w:rPr>
          <w:b/>
          <w:bCs/>
          <w:noProof/>
          <w:sz w:val="28"/>
          <w:szCs w:val="28"/>
        </w:rPr>
        <w:t xml:space="preserve">Таблица 15. </w:t>
      </w:r>
    </w:p>
    <w:p w:rsidR="00581828" w:rsidRPr="00581828" w:rsidRDefault="00581828" w:rsidP="00581828">
      <w:pPr>
        <w:pStyle w:val="a3"/>
        <w:shd w:val="clear" w:color="auto" w:fill="FFFFFF"/>
        <w:spacing w:before="0" w:beforeAutospacing="0" w:after="0" w:afterAutospacing="0" w:line="360" w:lineRule="auto"/>
        <w:ind w:firstLine="720"/>
        <w:jc w:val="center"/>
        <w:textAlignment w:val="baseline"/>
        <w:rPr>
          <w:b/>
          <w:bCs/>
          <w:noProof/>
          <w:sz w:val="28"/>
          <w:szCs w:val="28"/>
        </w:rPr>
      </w:pPr>
      <w:r w:rsidRPr="00581828">
        <w:rPr>
          <w:b/>
          <w:sz w:val="28"/>
          <w:szCs w:val="28"/>
        </w:rPr>
        <w:t>Результаты исследования показателей агрессивности</w:t>
      </w:r>
      <w:r w:rsidRPr="00581828">
        <w:rPr>
          <w:b/>
          <w:bCs/>
          <w:noProof/>
          <w:sz w:val="28"/>
          <w:szCs w:val="28"/>
        </w:rPr>
        <w:t xml:space="preserve"> и эмпатии у медицинских сестер с различным количеством грамот, премий и наград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418"/>
        <w:gridCol w:w="2419"/>
        <w:gridCol w:w="2419"/>
      </w:tblGrid>
      <w:tr w:rsidR="00581828" w:rsidRPr="00581828" w:rsidTr="00A2033D">
        <w:tc>
          <w:tcPr>
            <w:tcW w:w="2376" w:type="dxa"/>
          </w:tcPr>
          <w:p w:rsidR="00581828" w:rsidRPr="00581828" w:rsidRDefault="00581828" w:rsidP="00A2033D">
            <w:pPr>
              <w:pStyle w:val="a3"/>
              <w:spacing w:before="0" w:beforeAutospacing="0" w:after="0" w:afterAutospacing="0"/>
              <w:jc w:val="both"/>
              <w:textAlignment w:val="baseline"/>
            </w:pPr>
            <w:r w:rsidRPr="00581828">
              <w:t>Наличие</w:t>
            </w:r>
          </w:p>
          <w:p w:rsidR="00581828" w:rsidRPr="00581828" w:rsidRDefault="00581828" w:rsidP="00A2033D">
            <w:pPr>
              <w:pStyle w:val="a3"/>
              <w:spacing w:before="0" w:beforeAutospacing="0" w:after="0" w:afterAutospacing="0"/>
              <w:jc w:val="both"/>
              <w:textAlignment w:val="baseline"/>
            </w:pPr>
            <w:r w:rsidRPr="00581828">
              <w:t xml:space="preserve"> наград</w:t>
            </w:r>
          </w:p>
        </w:tc>
        <w:tc>
          <w:tcPr>
            <w:tcW w:w="2418" w:type="dxa"/>
          </w:tcPr>
          <w:p w:rsidR="00581828" w:rsidRPr="00581828" w:rsidRDefault="00581828" w:rsidP="00A2033D">
            <w:pPr>
              <w:pStyle w:val="a3"/>
              <w:spacing w:before="0" w:beforeAutospacing="0" w:after="0" w:afterAutospacing="0"/>
              <w:jc w:val="both"/>
              <w:textAlignment w:val="baseline"/>
            </w:pPr>
            <w:r w:rsidRPr="00581828">
              <w:rPr>
                <w:u w:val="single"/>
              </w:rPr>
              <w:t>грамота</w:t>
            </w:r>
            <w:r w:rsidRPr="00581828">
              <w:t xml:space="preserve"> за успехи в профессиональной деятельности</w:t>
            </w:r>
          </w:p>
          <w:p w:rsidR="00581828" w:rsidRPr="00581828" w:rsidRDefault="00581828" w:rsidP="00A2033D">
            <w:pPr>
              <w:pStyle w:val="a3"/>
              <w:spacing w:before="0" w:beforeAutospacing="0" w:after="0" w:afterAutospacing="0"/>
              <w:jc w:val="both"/>
              <w:textAlignment w:val="baseline"/>
              <w:rPr>
                <w:u w:val="single"/>
              </w:rPr>
            </w:pPr>
            <w:proofErr w:type="spellStart"/>
            <w:r w:rsidRPr="00581828">
              <w:rPr>
                <w:u w:val="single"/>
              </w:rPr>
              <w:t>мат.премия</w:t>
            </w:r>
            <w:proofErr w:type="spellEnd"/>
          </w:p>
          <w:p w:rsidR="00581828" w:rsidRPr="00581828" w:rsidRDefault="00581828" w:rsidP="00A2033D">
            <w:pPr>
              <w:pStyle w:val="a3"/>
              <w:spacing w:before="0" w:beforeAutospacing="0" w:after="0" w:afterAutospacing="0"/>
              <w:jc w:val="both"/>
              <w:textAlignment w:val="baseline"/>
              <w:rPr>
                <w:u w:val="single"/>
              </w:rPr>
            </w:pPr>
            <w:r w:rsidRPr="00581828">
              <w:rPr>
                <w:u w:val="single"/>
              </w:rPr>
              <w:t>награда</w:t>
            </w:r>
            <w:r w:rsidRPr="00581828">
              <w:t xml:space="preserve"> за личный вклад</w:t>
            </w:r>
          </w:p>
        </w:tc>
        <w:tc>
          <w:tcPr>
            <w:tcW w:w="2419" w:type="dxa"/>
          </w:tcPr>
          <w:p w:rsidR="00581828" w:rsidRPr="00581828" w:rsidRDefault="00581828" w:rsidP="00A2033D">
            <w:pPr>
              <w:pStyle w:val="a3"/>
              <w:spacing w:before="0" w:beforeAutospacing="0" w:after="0" w:afterAutospacing="0"/>
              <w:jc w:val="both"/>
              <w:textAlignment w:val="baseline"/>
            </w:pPr>
            <w:r w:rsidRPr="00581828">
              <w:rPr>
                <w:u w:val="single"/>
              </w:rPr>
              <w:t>грамота</w:t>
            </w:r>
            <w:r w:rsidRPr="00581828">
              <w:t xml:space="preserve"> за успехи в профессиональной деятельности</w:t>
            </w:r>
          </w:p>
          <w:p w:rsidR="00581828" w:rsidRPr="00581828" w:rsidRDefault="00581828" w:rsidP="00A2033D">
            <w:pPr>
              <w:pStyle w:val="a3"/>
              <w:spacing w:before="0" w:beforeAutospacing="0" w:after="0" w:afterAutospacing="0"/>
              <w:jc w:val="both"/>
              <w:textAlignment w:val="baseline"/>
              <w:rPr>
                <w:u w:val="single"/>
              </w:rPr>
            </w:pPr>
            <w:r w:rsidRPr="00581828">
              <w:rPr>
                <w:u w:val="single"/>
              </w:rPr>
              <w:t>мат. премия</w:t>
            </w:r>
          </w:p>
          <w:p w:rsidR="00581828" w:rsidRPr="00581828" w:rsidRDefault="00581828" w:rsidP="00A2033D">
            <w:pPr>
              <w:pStyle w:val="a3"/>
              <w:spacing w:before="0" w:beforeAutospacing="0" w:after="0" w:afterAutospacing="0"/>
              <w:jc w:val="both"/>
              <w:textAlignment w:val="baseline"/>
            </w:pPr>
          </w:p>
        </w:tc>
        <w:tc>
          <w:tcPr>
            <w:tcW w:w="2419" w:type="dxa"/>
          </w:tcPr>
          <w:p w:rsidR="00581828" w:rsidRPr="00581828" w:rsidRDefault="00581828" w:rsidP="00A2033D">
            <w:pPr>
              <w:pStyle w:val="a3"/>
              <w:spacing w:before="0" w:beforeAutospacing="0" w:after="0" w:afterAutospacing="0"/>
              <w:jc w:val="both"/>
              <w:textAlignment w:val="baseline"/>
            </w:pPr>
            <w:r w:rsidRPr="00581828">
              <w:rPr>
                <w:u w:val="single"/>
              </w:rPr>
              <w:t>грамота</w:t>
            </w:r>
            <w:r w:rsidRPr="00581828">
              <w:t xml:space="preserve"> за успехи в профессиональной деятельности</w:t>
            </w:r>
          </w:p>
          <w:p w:rsidR="00581828" w:rsidRPr="00581828" w:rsidRDefault="00581828" w:rsidP="00A2033D">
            <w:pPr>
              <w:pStyle w:val="a3"/>
              <w:spacing w:before="0" w:beforeAutospacing="0" w:after="0" w:afterAutospacing="0"/>
              <w:jc w:val="both"/>
              <w:textAlignment w:val="baseline"/>
            </w:pPr>
          </w:p>
        </w:tc>
      </w:tr>
      <w:tr w:rsidR="00581828" w:rsidRPr="00581828" w:rsidTr="00A2033D">
        <w:tc>
          <w:tcPr>
            <w:tcW w:w="2376" w:type="dxa"/>
          </w:tcPr>
          <w:p w:rsidR="00581828" w:rsidRPr="00581828" w:rsidRDefault="00581828" w:rsidP="00A2033D">
            <w:pPr>
              <w:pStyle w:val="a3"/>
              <w:spacing w:before="0" w:beforeAutospacing="0" w:after="0" w:afterAutospacing="0"/>
              <w:jc w:val="both"/>
              <w:textAlignment w:val="baseline"/>
            </w:pPr>
            <w:r w:rsidRPr="00581828">
              <w:t>Уровень эмпатических тенденций - максимум</w:t>
            </w:r>
          </w:p>
        </w:tc>
        <w:tc>
          <w:tcPr>
            <w:tcW w:w="2418" w:type="dxa"/>
            <w:vAlign w:val="center"/>
          </w:tcPr>
          <w:p w:rsidR="00581828" w:rsidRPr="00581828" w:rsidRDefault="00581828" w:rsidP="00A2033D">
            <w:pPr>
              <w:pStyle w:val="a3"/>
              <w:spacing w:before="0" w:beforeAutospacing="0" w:after="0" w:afterAutospacing="0"/>
              <w:jc w:val="center"/>
              <w:textAlignment w:val="baseline"/>
            </w:pPr>
            <w:r w:rsidRPr="00581828">
              <w:t>7</w:t>
            </w:r>
          </w:p>
        </w:tc>
        <w:tc>
          <w:tcPr>
            <w:tcW w:w="2419" w:type="dxa"/>
            <w:vAlign w:val="center"/>
          </w:tcPr>
          <w:p w:rsidR="00581828" w:rsidRPr="00581828" w:rsidRDefault="00581828" w:rsidP="00A2033D">
            <w:pPr>
              <w:pStyle w:val="a3"/>
              <w:spacing w:before="0" w:beforeAutospacing="0" w:after="0" w:afterAutospacing="0"/>
              <w:jc w:val="center"/>
              <w:textAlignment w:val="baseline"/>
            </w:pPr>
            <w:r w:rsidRPr="00581828">
              <w:t>5</w:t>
            </w:r>
          </w:p>
        </w:tc>
        <w:tc>
          <w:tcPr>
            <w:tcW w:w="2419" w:type="dxa"/>
            <w:vAlign w:val="center"/>
          </w:tcPr>
          <w:p w:rsidR="00581828" w:rsidRPr="00581828" w:rsidRDefault="00581828" w:rsidP="00A2033D">
            <w:pPr>
              <w:pStyle w:val="a3"/>
              <w:spacing w:before="0" w:beforeAutospacing="0" w:after="0" w:afterAutospacing="0"/>
              <w:jc w:val="center"/>
              <w:textAlignment w:val="baseline"/>
            </w:pPr>
            <w:r w:rsidRPr="00581828">
              <w:t>2</w:t>
            </w:r>
          </w:p>
        </w:tc>
      </w:tr>
      <w:tr w:rsidR="00581828" w:rsidRPr="00581828" w:rsidTr="00A2033D">
        <w:tc>
          <w:tcPr>
            <w:tcW w:w="2376" w:type="dxa"/>
          </w:tcPr>
          <w:p w:rsidR="00581828" w:rsidRPr="00581828" w:rsidRDefault="00581828" w:rsidP="00A2033D">
            <w:pPr>
              <w:pStyle w:val="a3"/>
              <w:spacing w:before="0" w:beforeAutospacing="0" w:after="0" w:afterAutospacing="0"/>
              <w:jc w:val="both"/>
              <w:textAlignment w:val="baseline"/>
            </w:pPr>
            <w:r w:rsidRPr="00581828">
              <w:t>Уровень эмоциональных барьеров - максимум</w:t>
            </w:r>
          </w:p>
        </w:tc>
        <w:tc>
          <w:tcPr>
            <w:tcW w:w="2418" w:type="dxa"/>
            <w:vAlign w:val="center"/>
          </w:tcPr>
          <w:p w:rsidR="00581828" w:rsidRPr="00581828" w:rsidRDefault="00581828" w:rsidP="00A2033D">
            <w:pPr>
              <w:pStyle w:val="a3"/>
              <w:spacing w:before="0" w:beforeAutospacing="0" w:after="0" w:afterAutospacing="0"/>
              <w:jc w:val="center"/>
              <w:textAlignment w:val="baseline"/>
            </w:pPr>
            <w:r w:rsidRPr="00581828">
              <w:t>3</w:t>
            </w:r>
          </w:p>
        </w:tc>
        <w:tc>
          <w:tcPr>
            <w:tcW w:w="2419" w:type="dxa"/>
            <w:vAlign w:val="center"/>
          </w:tcPr>
          <w:p w:rsidR="00581828" w:rsidRPr="00581828" w:rsidRDefault="00581828" w:rsidP="00A2033D">
            <w:pPr>
              <w:pStyle w:val="a3"/>
              <w:spacing w:before="0" w:beforeAutospacing="0" w:after="0" w:afterAutospacing="0"/>
              <w:jc w:val="center"/>
              <w:textAlignment w:val="baseline"/>
            </w:pPr>
            <w:r w:rsidRPr="00581828">
              <w:t>4</w:t>
            </w:r>
          </w:p>
        </w:tc>
        <w:tc>
          <w:tcPr>
            <w:tcW w:w="2419" w:type="dxa"/>
            <w:vAlign w:val="center"/>
          </w:tcPr>
          <w:p w:rsidR="00581828" w:rsidRPr="00581828" w:rsidRDefault="00581828" w:rsidP="00A2033D">
            <w:pPr>
              <w:pStyle w:val="a3"/>
              <w:spacing w:before="0" w:beforeAutospacing="0" w:after="0" w:afterAutospacing="0"/>
              <w:jc w:val="center"/>
              <w:textAlignment w:val="baseline"/>
            </w:pPr>
            <w:r w:rsidRPr="00581828">
              <w:t>3</w:t>
            </w:r>
          </w:p>
        </w:tc>
      </w:tr>
      <w:tr w:rsidR="00581828" w:rsidRPr="00581828" w:rsidTr="00A2033D">
        <w:tc>
          <w:tcPr>
            <w:tcW w:w="2376" w:type="dxa"/>
          </w:tcPr>
          <w:p w:rsidR="00581828" w:rsidRPr="00581828" w:rsidRDefault="00581828" w:rsidP="00A2033D">
            <w:pPr>
              <w:pStyle w:val="a3"/>
              <w:spacing w:before="0" w:beforeAutospacing="0" w:after="0" w:afterAutospacing="0"/>
              <w:jc w:val="both"/>
              <w:textAlignment w:val="baseline"/>
            </w:pPr>
            <w:r w:rsidRPr="00581828">
              <w:t>Уровень социальной эмпатии - максимум</w:t>
            </w:r>
          </w:p>
        </w:tc>
        <w:tc>
          <w:tcPr>
            <w:tcW w:w="2418" w:type="dxa"/>
            <w:vAlign w:val="center"/>
          </w:tcPr>
          <w:p w:rsidR="00581828" w:rsidRPr="00581828" w:rsidRDefault="00581828" w:rsidP="00A2033D">
            <w:pPr>
              <w:pStyle w:val="a3"/>
              <w:spacing w:before="0" w:beforeAutospacing="0" w:after="0" w:afterAutospacing="0"/>
              <w:jc w:val="center"/>
              <w:textAlignment w:val="baseline"/>
            </w:pPr>
            <w:r w:rsidRPr="00581828">
              <w:t>5</w:t>
            </w:r>
          </w:p>
        </w:tc>
        <w:tc>
          <w:tcPr>
            <w:tcW w:w="2419" w:type="dxa"/>
            <w:vAlign w:val="center"/>
          </w:tcPr>
          <w:p w:rsidR="00581828" w:rsidRPr="00581828" w:rsidRDefault="00581828" w:rsidP="00A2033D">
            <w:pPr>
              <w:pStyle w:val="a3"/>
              <w:spacing w:before="0" w:beforeAutospacing="0" w:after="0" w:afterAutospacing="0"/>
              <w:jc w:val="center"/>
              <w:textAlignment w:val="baseline"/>
            </w:pPr>
            <w:r w:rsidRPr="00581828">
              <w:t>1</w:t>
            </w:r>
          </w:p>
        </w:tc>
        <w:tc>
          <w:tcPr>
            <w:tcW w:w="2419" w:type="dxa"/>
            <w:vAlign w:val="center"/>
          </w:tcPr>
          <w:p w:rsidR="00581828" w:rsidRPr="00581828" w:rsidRDefault="00581828" w:rsidP="00A2033D">
            <w:pPr>
              <w:pStyle w:val="a3"/>
              <w:spacing w:before="0" w:beforeAutospacing="0" w:after="0" w:afterAutospacing="0"/>
              <w:jc w:val="center"/>
              <w:textAlignment w:val="baseline"/>
            </w:pPr>
            <w:r w:rsidRPr="00581828">
              <w:t>1</w:t>
            </w:r>
          </w:p>
        </w:tc>
      </w:tr>
      <w:tr w:rsidR="00581828" w:rsidRPr="00581828" w:rsidTr="00A2033D">
        <w:tc>
          <w:tcPr>
            <w:tcW w:w="2376" w:type="dxa"/>
          </w:tcPr>
          <w:p w:rsidR="00581828" w:rsidRPr="00581828" w:rsidRDefault="00581828" w:rsidP="00A2033D">
            <w:pPr>
              <w:pStyle w:val="a3"/>
              <w:spacing w:before="0" w:beforeAutospacing="0" w:after="0" w:afterAutospacing="0"/>
              <w:jc w:val="both"/>
              <w:textAlignment w:val="baseline"/>
            </w:pPr>
            <w:r w:rsidRPr="00581828">
              <w:t>Рациональный канал эмпатии</w:t>
            </w:r>
          </w:p>
          <w:p w:rsidR="00581828" w:rsidRPr="00581828" w:rsidRDefault="00581828" w:rsidP="00A2033D">
            <w:pPr>
              <w:pStyle w:val="a3"/>
              <w:spacing w:before="0" w:beforeAutospacing="0" w:after="0" w:afterAutospacing="0"/>
              <w:jc w:val="both"/>
              <w:textAlignment w:val="baseline"/>
            </w:pPr>
            <w:r w:rsidRPr="00581828">
              <w:t>Максимум 6 баллов - хорошо</w:t>
            </w:r>
          </w:p>
        </w:tc>
        <w:tc>
          <w:tcPr>
            <w:tcW w:w="2418" w:type="dxa"/>
          </w:tcPr>
          <w:p w:rsidR="00581828" w:rsidRPr="00581828" w:rsidRDefault="00581828" w:rsidP="00A2033D">
            <w:pPr>
              <w:pStyle w:val="TableParagraph"/>
              <w:spacing w:line="240" w:lineRule="auto"/>
              <w:ind w:left="0"/>
              <w:jc w:val="center"/>
              <w:rPr>
                <w:sz w:val="24"/>
                <w:szCs w:val="24"/>
              </w:rPr>
            </w:pPr>
            <w:r w:rsidRPr="00581828">
              <w:rPr>
                <w:sz w:val="24"/>
                <w:szCs w:val="24"/>
              </w:rPr>
              <w:t>3</w:t>
            </w:r>
          </w:p>
        </w:tc>
        <w:tc>
          <w:tcPr>
            <w:tcW w:w="2419" w:type="dxa"/>
          </w:tcPr>
          <w:p w:rsidR="00581828" w:rsidRPr="00581828" w:rsidRDefault="00581828" w:rsidP="00A2033D">
            <w:pPr>
              <w:pStyle w:val="TableParagraph"/>
              <w:spacing w:line="240" w:lineRule="auto"/>
              <w:ind w:left="0"/>
              <w:jc w:val="center"/>
              <w:rPr>
                <w:sz w:val="24"/>
                <w:szCs w:val="24"/>
              </w:rPr>
            </w:pPr>
            <w:r w:rsidRPr="00581828">
              <w:rPr>
                <w:sz w:val="24"/>
                <w:szCs w:val="24"/>
              </w:rPr>
              <w:t>2</w:t>
            </w:r>
          </w:p>
        </w:tc>
        <w:tc>
          <w:tcPr>
            <w:tcW w:w="2419" w:type="dxa"/>
          </w:tcPr>
          <w:p w:rsidR="00581828" w:rsidRPr="00581828" w:rsidRDefault="00581828" w:rsidP="00A2033D">
            <w:pPr>
              <w:pStyle w:val="TableParagraph"/>
              <w:spacing w:line="240" w:lineRule="auto"/>
              <w:ind w:left="0"/>
              <w:jc w:val="center"/>
              <w:rPr>
                <w:sz w:val="24"/>
                <w:szCs w:val="24"/>
              </w:rPr>
            </w:pPr>
            <w:r w:rsidRPr="00581828">
              <w:rPr>
                <w:sz w:val="24"/>
                <w:szCs w:val="24"/>
              </w:rPr>
              <w:t>5</w:t>
            </w:r>
          </w:p>
        </w:tc>
      </w:tr>
      <w:tr w:rsidR="00581828" w:rsidRPr="00581828" w:rsidTr="00A2033D">
        <w:tc>
          <w:tcPr>
            <w:tcW w:w="2376" w:type="dxa"/>
          </w:tcPr>
          <w:p w:rsidR="00581828" w:rsidRPr="00581828" w:rsidRDefault="00581828" w:rsidP="00A2033D">
            <w:pPr>
              <w:pStyle w:val="a3"/>
              <w:spacing w:before="0" w:beforeAutospacing="0" w:after="0" w:afterAutospacing="0"/>
              <w:jc w:val="both"/>
              <w:textAlignment w:val="baseline"/>
            </w:pPr>
            <w:r w:rsidRPr="00581828">
              <w:t>Эмоциональный канал эмпатии Максимум 6 баллов - хорошо</w:t>
            </w:r>
          </w:p>
        </w:tc>
        <w:tc>
          <w:tcPr>
            <w:tcW w:w="2418" w:type="dxa"/>
          </w:tcPr>
          <w:p w:rsidR="00581828" w:rsidRPr="00581828" w:rsidRDefault="00581828" w:rsidP="00A2033D">
            <w:pPr>
              <w:pStyle w:val="TableParagraph"/>
              <w:spacing w:line="240" w:lineRule="auto"/>
              <w:ind w:left="0"/>
              <w:jc w:val="center"/>
              <w:rPr>
                <w:sz w:val="24"/>
                <w:szCs w:val="24"/>
              </w:rPr>
            </w:pPr>
            <w:r w:rsidRPr="00581828">
              <w:rPr>
                <w:sz w:val="24"/>
                <w:szCs w:val="24"/>
              </w:rPr>
              <w:t>6</w:t>
            </w:r>
          </w:p>
        </w:tc>
        <w:tc>
          <w:tcPr>
            <w:tcW w:w="2419" w:type="dxa"/>
          </w:tcPr>
          <w:p w:rsidR="00581828" w:rsidRPr="00581828" w:rsidRDefault="00581828" w:rsidP="00A2033D">
            <w:pPr>
              <w:pStyle w:val="TableParagraph"/>
              <w:spacing w:line="240" w:lineRule="auto"/>
              <w:ind w:left="0"/>
              <w:jc w:val="center"/>
              <w:rPr>
                <w:sz w:val="24"/>
                <w:szCs w:val="24"/>
                <w:lang w:val="en-US"/>
              </w:rPr>
            </w:pPr>
            <w:r w:rsidRPr="00581828">
              <w:rPr>
                <w:sz w:val="24"/>
                <w:szCs w:val="24"/>
              </w:rPr>
              <w:t>4</w:t>
            </w:r>
          </w:p>
        </w:tc>
        <w:tc>
          <w:tcPr>
            <w:tcW w:w="2419" w:type="dxa"/>
          </w:tcPr>
          <w:p w:rsidR="00581828" w:rsidRPr="00581828" w:rsidRDefault="00581828" w:rsidP="00A2033D">
            <w:pPr>
              <w:pStyle w:val="TableParagraph"/>
              <w:spacing w:line="240" w:lineRule="auto"/>
              <w:ind w:left="0"/>
              <w:jc w:val="center"/>
              <w:rPr>
                <w:sz w:val="24"/>
                <w:szCs w:val="24"/>
              </w:rPr>
            </w:pPr>
            <w:r w:rsidRPr="00581828">
              <w:rPr>
                <w:sz w:val="24"/>
                <w:szCs w:val="24"/>
              </w:rPr>
              <w:t>7</w:t>
            </w:r>
          </w:p>
        </w:tc>
      </w:tr>
      <w:tr w:rsidR="00581828" w:rsidRPr="00581828" w:rsidTr="00A2033D">
        <w:tc>
          <w:tcPr>
            <w:tcW w:w="2376" w:type="dxa"/>
          </w:tcPr>
          <w:p w:rsidR="00581828" w:rsidRPr="00581828" w:rsidRDefault="00581828" w:rsidP="00A2033D">
            <w:pPr>
              <w:pStyle w:val="a3"/>
              <w:spacing w:before="0" w:beforeAutospacing="0" w:after="0" w:afterAutospacing="0"/>
              <w:jc w:val="both"/>
              <w:textAlignment w:val="baseline"/>
            </w:pPr>
            <w:r w:rsidRPr="00581828">
              <w:t>Интуитивный канал эмпатии Максимум 6 баллов - хорошо</w:t>
            </w:r>
          </w:p>
        </w:tc>
        <w:tc>
          <w:tcPr>
            <w:tcW w:w="2418" w:type="dxa"/>
          </w:tcPr>
          <w:p w:rsidR="00581828" w:rsidRPr="00581828" w:rsidRDefault="00581828" w:rsidP="00A2033D">
            <w:pPr>
              <w:pStyle w:val="TableParagraph"/>
              <w:spacing w:line="240" w:lineRule="auto"/>
              <w:ind w:left="0"/>
              <w:jc w:val="center"/>
              <w:rPr>
                <w:sz w:val="24"/>
                <w:szCs w:val="24"/>
              </w:rPr>
            </w:pPr>
            <w:r w:rsidRPr="00581828">
              <w:rPr>
                <w:sz w:val="24"/>
                <w:szCs w:val="24"/>
              </w:rPr>
              <w:t>2</w:t>
            </w:r>
          </w:p>
        </w:tc>
        <w:tc>
          <w:tcPr>
            <w:tcW w:w="2419" w:type="dxa"/>
          </w:tcPr>
          <w:p w:rsidR="00581828" w:rsidRPr="00581828" w:rsidRDefault="00581828" w:rsidP="00A2033D">
            <w:pPr>
              <w:pStyle w:val="TableParagraph"/>
              <w:spacing w:line="240" w:lineRule="auto"/>
              <w:ind w:left="0"/>
              <w:jc w:val="center"/>
              <w:rPr>
                <w:sz w:val="24"/>
                <w:szCs w:val="24"/>
              </w:rPr>
            </w:pPr>
            <w:r w:rsidRPr="00581828">
              <w:rPr>
                <w:sz w:val="24"/>
                <w:szCs w:val="24"/>
              </w:rPr>
              <w:t>7</w:t>
            </w:r>
          </w:p>
        </w:tc>
        <w:tc>
          <w:tcPr>
            <w:tcW w:w="2419" w:type="dxa"/>
          </w:tcPr>
          <w:p w:rsidR="00581828" w:rsidRPr="00581828" w:rsidRDefault="00581828" w:rsidP="00A2033D">
            <w:pPr>
              <w:pStyle w:val="TableParagraph"/>
              <w:spacing w:line="240" w:lineRule="auto"/>
              <w:ind w:left="0"/>
              <w:jc w:val="center"/>
              <w:rPr>
                <w:sz w:val="24"/>
                <w:szCs w:val="24"/>
              </w:rPr>
            </w:pPr>
            <w:r w:rsidRPr="00581828">
              <w:rPr>
                <w:sz w:val="24"/>
                <w:szCs w:val="24"/>
              </w:rPr>
              <w:t>3</w:t>
            </w:r>
          </w:p>
        </w:tc>
      </w:tr>
      <w:tr w:rsidR="00581828" w:rsidRPr="00581828" w:rsidTr="00A2033D">
        <w:tc>
          <w:tcPr>
            <w:tcW w:w="2376" w:type="dxa"/>
          </w:tcPr>
          <w:p w:rsidR="00581828" w:rsidRPr="00581828" w:rsidRDefault="00581828" w:rsidP="00A2033D">
            <w:pPr>
              <w:pStyle w:val="a3"/>
              <w:spacing w:before="0" w:beforeAutospacing="0" w:after="0" w:afterAutospacing="0"/>
              <w:jc w:val="both"/>
              <w:textAlignment w:val="baseline"/>
            </w:pPr>
            <w:r w:rsidRPr="00581828">
              <w:t>Установки, способствующие эмпатии Максимум 6 баллов - хорошо</w:t>
            </w:r>
          </w:p>
        </w:tc>
        <w:tc>
          <w:tcPr>
            <w:tcW w:w="2418" w:type="dxa"/>
          </w:tcPr>
          <w:p w:rsidR="00581828" w:rsidRPr="00581828" w:rsidRDefault="00581828" w:rsidP="00A2033D">
            <w:pPr>
              <w:pStyle w:val="TableParagraph"/>
              <w:spacing w:line="240" w:lineRule="auto"/>
              <w:ind w:left="0"/>
              <w:jc w:val="center"/>
              <w:rPr>
                <w:sz w:val="24"/>
                <w:szCs w:val="24"/>
              </w:rPr>
            </w:pPr>
            <w:r w:rsidRPr="00581828">
              <w:rPr>
                <w:sz w:val="24"/>
                <w:szCs w:val="24"/>
              </w:rPr>
              <w:t>4</w:t>
            </w:r>
          </w:p>
        </w:tc>
        <w:tc>
          <w:tcPr>
            <w:tcW w:w="2419" w:type="dxa"/>
          </w:tcPr>
          <w:p w:rsidR="00581828" w:rsidRPr="00581828" w:rsidRDefault="00581828" w:rsidP="00A2033D">
            <w:pPr>
              <w:pStyle w:val="TableParagraph"/>
              <w:spacing w:line="240" w:lineRule="auto"/>
              <w:ind w:left="0"/>
              <w:jc w:val="center"/>
              <w:rPr>
                <w:sz w:val="24"/>
                <w:szCs w:val="24"/>
              </w:rPr>
            </w:pPr>
            <w:r w:rsidRPr="00581828">
              <w:rPr>
                <w:sz w:val="24"/>
                <w:szCs w:val="24"/>
              </w:rPr>
              <w:t>3</w:t>
            </w:r>
          </w:p>
        </w:tc>
        <w:tc>
          <w:tcPr>
            <w:tcW w:w="2419" w:type="dxa"/>
          </w:tcPr>
          <w:p w:rsidR="00581828" w:rsidRPr="00581828" w:rsidRDefault="00581828" w:rsidP="00A2033D">
            <w:pPr>
              <w:pStyle w:val="TableParagraph"/>
              <w:spacing w:line="240" w:lineRule="auto"/>
              <w:ind w:left="0"/>
              <w:jc w:val="center"/>
              <w:rPr>
                <w:sz w:val="24"/>
                <w:szCs w:val="24"/>
              </w:rPr>
            </w:pPr>
            <w:r w:rsidRPr="00581828">
              <w:rPr>
                <w:sz w:val="24"/>
                <w:szCs w:val="24"/>
              </w:rPr>
              <w:t>1</w:t>
            </w:r>
          </w:p>
        </w:tc>
      </w:tr>
      <w:tr w:rsidR="00581828" w:rsidRPr="00581828" w:rsidTr="00A2033D">
        <w:tc>
          <w:tcPr>
            <w:tcW w:w="2376" w:type="dxa"/>
          </w:tcPr>
          <w:p w:rsidR="00581828" w:rsidRPr="00581828" w:rsidRDefault="00581828" w:rsidP="00A2033D">
            <w:pPr>
              <w:pStyle w:val="a3"/>
              <w:spacing w:before="0" w:beforeAutospacing="0" w:after="0" w:afterAutospacing="0"/>
              <w:jc w:val="both"/>
              <w:textAlignment w:val="baseline"/>
            </w:pPr>
            <w:r w:rsidRPr="00581828">
              <w:t>Проникающая способность эмпатии Максимум 6 баллов - хорошо</w:t>
            </w:r>
          </w:p>
        </w:tc>
        <w:tc>
          <w:tcPr>
            <w:tcW w:w="2418" w:type="dxa"/>
          </w:tcPr>
          <w:p w:rsidR="00581828" w:rsidRPr="00581828" w:rsidRDefault="00581828" w:rsidP="00A2033D">
            <w:pPr>
              <w:pStyle w:val="TableParagraph"/>
              <w:spacing w:line="240" w:lineRule="auto"/>
              <w:ind w:left="0"/>
              <w:jc w:val="center"/>
              <w:rPr>
                <w:sz w:val="24"/>
                <w:szCs w:val="24"/>
              </w:rPr>
            </w:pPr>
            <w:r w:rsidRPr="00581828">
              <w:rPr>
                <w:sz w:val="24"/>
                <w:szCs w:val="24"/>
              </w:rPr>
              <w:t>5</w:t>
            </w:r>
          </w:p>
        </w:tc>
        <w:tc>
          <w:tcPr>
            <w:tcW w:w="2419" w:type="dxa"/>
          </w:tcPr>
          <w:p w:rsidR="00581828" w:rsidRPr="00581828" w:rsidRDefault="00581828" w:rsidP="00A2033D">
            <w:pPr>
              <w:pStyle w:val="TableParagraph"/>
              <w:spacing w:line="240" w:lineRule="auto"/>
              <w:ind w:left="0"/>
              <w:jc w:val="center"/>
              <w:rPr>
                <w:sz w:val="24"/>
                <w:szCs w:val="24"/>
              </w:rPr>
            </w:pPr>
            <w:r w:rsidRPr="00581828">
              <w:rPr>
                <w:sz w:val="24"/>
                <w:szCs w:val="24"/>
              </w:rPr>
              <w:t>4</w:t>
            </w:r>
          </w:p>
        </w:tc>
        <w:tc>
          <w:tcPr>
            <w:tcW w:w="2419" w:type="dxa"/>
          </w:tcPr>
          <w:p w:rsidR="00581828" w:rsidRPr="00581828" w:rsidRDefault="00581828" w:rsidP="00A2033D">
            <w:pPr>
              <w:pStyle w:val="TableParagraph"/>
              <w:spacing w:line="240" w:lineRule="auto"/>
              <w:ind w:left="0"/>
              <w:jc w:val="center"/>
              <w:rPr>
                <w:sz w:val="24"/>
                <w:szCs w:val="24"/>
              </w:rPr>
            </w:pPr>
            <w:r w:rsidRPr="00581828">
              <w:rPr>
                <w:sz w:val="24"/>
                <w:szCs w:val="24"/>
              </w:rPr>
              <w:t>3</w:t>
            </w:r>
          </w:p>
        </w:tc>
      </w:tr>
      <w:tr w:rsidR="00581828" w:rsidRPr="00581828" w:rsidTr="00A2033D">
        <w:tc>
          <w:tcPr>
            <w:tcW w:w="2376" w:type="dxa"/>
          </w:tcPr>
          <w:p w:rsidR="00581828" w:rsidRPr="00581828" w:rsidRDefault="00581828" w:rsidP="00A2033D">
            <w:pPr>
              <w:pStyle w:val="a3"/>
              <w:spacing w:before="0" w:beforeAutospacing="0" w:after="0" w:afterAutospacing="0"/>
              <w:jc w:val="both"/>
              <w:textAlignment w:val="baseline"/>
            </w:pPr>
            <w:r w:rsidRPr="00581828">
              <w:t>Суммарный средний балл</w:t>
            </w:r>
          </w:p>
        </w:tc>
        <w:tc>
          <w:tcPr>
            <w:tcW w:w="2418" w:type="dxa"/>
          </w:tcPr>
          <w:p w:rsidR="00581828" w:rsidRPr="00581828" w:rsidRDefault="00581828" w:rsidP="00A2033D">
            <w:pPr>
              <w:pStyle w:val="TableParagraph"/>
              <w:spacing w:line="240" w:lineRule="auto"/>
              <w:ind w:left="0"/>
              <w:jc w:val="center"/>
              <w:rPr>
                <w:sz w:val="24"/>
                <w:szCs w:val="24"/>
              </w:rPr>
            </w:pPr>
            <w:r w:rsidRPr="00581828">
              <w:rPr>
                <w:sz w:val="24"/>
                <w:szCs w:val="24"/>
              </w:rPr>
              <w:t>35</w:t>
            </w:r>
          </w:p>
        </w:tc>
        <w:tc>
          <w:tcPr>
            <w:tcW w:w="2419" w:type="dxa"/>
          </w:tcPr>
          <w:p w:rsidR="00581828" w:rsidRPr="00581828" w:rsidRDefault="00581828" w:rsidP="00A2033D">
            <w:pPr>
              <w:pStyle w:val="TableParagraph"/>
              <w:spacing w:line="240" w:lineRule="auto"/>
              <w:ind w:left="0"/>
              <w:jc w:val="center"/>
              <w:rPr>
                <w:sz w:val="24"/>
                <w:szCs w:val="24"/>
              </w:rPr>
            </w:pPr>
            <w:r w:rsidRPr="00581828">
              <w:rPr>
                <w:sz w:val="24"/>
                <w:szCs w:val="24"/>
              </w:rPr>
              <w:t>30</w:t>
            </w:r>
          </w:p>
        </w:tc>
        <w:tc>
          <w:tcPr>
            <w:tcW w:w="2419" w:type="dxa"/>
          </w:tcPr>
          <w:p w:rsidR="00581828" w:rsidRPr="00581828" w:rsidRDefault="00581828" w:rsidP="00A2033D">
            <w:pPr>
              <w:pStyle w:val="TableParagraph"/>
              <w:spacing w:line="240" w:lineRule="auto"/>
              <w:ind w:left="0"/>
              <w:jc w:val="center"/>
              <w:rPr>
                <w:sz w:val="24"/>
                <w:szCs w:val="24"/>
              </w:rPr>
            </w:pPr>
            <w:r w:rsidRPr="00581828">
              <w:rPr>
                <w:sz w:val="24"/>
                <w:szCs w:val="24"/>
              </w:rPr>
              <w:t>25</w:t>
            </w:r>
          </w:p>
        </w:tc>
      </w:tr>
    </w:tbl>
    <w:p w:rsidR="00581828" w:rsidRPr="00581828" w:rsidRDefault="00581828" w:rsidP="00581828"/>
    <w:p w:rsidR="00581828" w:rsidRPr="00581828" w:rsidRDefault="00581828" w:rsidP="00581828">
      <w:pPr>
        <w:pStyle w:val="a3"/>
        <w:shd w:val="clear" w:color="auto" w:fill="FFFFFF"/>
        <w:spacing w:before="0" w:beforeAutospacing="0" w:after="0" w:afterAutospacing="0" w:line="360" w:lineRule="auto"/>
        <w:ind w:firstLine="720"/>
        <w:jc w:val="both"/>
        <w:textAlignment w:val="baseline"/>
        <w:rPr>
          <w:sz w:val="28"/>
          <w:szCs w:val="28"/>
        </w:rPr>
      </w:pPr>
      <w:r w:rsidRPr="00581828">
        <w:rPr>
          <w:sz w:val="28"/>
          <w:szCs w:val="28"/>
        </w:rPr>
        <w:t xml:space="preserve">Оценивая взаимосвязь профессионализма и выявленных ранее особенностей личности, было отмечено, что </w:t>
      </w:r>
      <w:r w:rsidRPr="00581828">
        <w:rPr>
          <w:bCs/>
          <w:noProof/>
          <w:sz w:val="28"/>
          <w:szCs w:val="28"/>
        </w:rPr>
        <w:t xml:space="preserve">именными наградами за личный вклад премировались те медицинские сестры, у которых в ходе данного </w:t>
      </w:r>
      <w:r w:rsidRPr="00581828">
        <w:rPr>
          <w:bCs/>
          <w:noProof/>
          <w:sz w:val="28"/>
          <w:szCs w:val="28"/>
        </w:rPr>
        <w:lastRenderedPageBreak/>
        <w:t>обследования имелись максимальные по группе показатели эмпатии, а также были самые низкие показатели по всем шкалам агрессивности.</w:t>
      </w:r>
    </w:p>
    <w:p w:rsidR="00581828" w:rsidRPr="00581828" w:rsidRDefault="00581828" w:rsidP="00581828">
      <w:pPr>
        <w:pStyle w:val="a3"/>
        <w:shd w:val="clear" w:color="auto" w:fill="FFFFFF"/>
        <w:spacing w:before="0" w:beforeAutospacing="0" w:after="0" w:afterAutospacing="0" w:line="360" w:lineRule="auto"/>
        <w:ind w:firstLine="720"/>
        <w:jc w:val="both"/>
        <w:textAlignment w:val="baseline"/>
        <w:rPr>
          <w:sz w:val="28"/>
          <w:szCs w:val="28"/>
        </w:rPr>
      </w:pPr>
      <w:r w:rsidRPr="00581828">
        <w:rPr>
          <w:sz w:val="28"/>
          <w:szCs w:val="28"/>
        </w:rPr>
        <w:t>Следует особо отметить, что не было выявлено ни одного случая, когда медицинская помощь была оказана на неудовлетворительном уровне. Рассмотренное выше позволяет заключить, что все сотрудники из числа среднего медицинского персонала профессионально справлялись со своими должностными обязанностями.</w:t>
      </w:r>
    </w:p>
    <w:p w:rsidR="00581828" w:rsidRPr="00581828" w:rsidRDefault="00581828" w:rsidP="00581828">
      <w:pPr>
        <w:pStyle w:val="a3"/>
        <w:spacing w:before="0" w:beforeAutospacing="0" w:after="0" w:afterAutospacing="0" w:line="360" w:lineRule="auto"/>
        <w:ind w:firstLine="709"/>
        <w:jc w:val="both"/>
        <w:textAlignment w:val="baseline"/>
        <w:rPr>
          <w:color w:val="000000"/>
          <w:sz w:val="28"/>
          <w:szCs w:val="28"/>
          <w:shd w:val="clear" w:color="auto" w:fill="FFFFFF"/>
        </w:rPr>
      </w:pPr>
      <w:r w:rsidRPr="00581828">
        <w:rPr>
          <w:sz w:val="28"/>
          <w:szCs w:val="28"/>
        </w:rPr>
        <w:t>Те медсестры, у которых в послужном списке значились грамота за успехи в профессиональной деятельности и материальная премия, но не было наград за личный вклад, имели более высокие баллы по шкалам агрессивности и более низкие баллы по шкалам эмпатии. Медсестры, имеющие исключительно грамоты за успехи в профессиональной деятельности при оценке агрессивности и эмпатии продемонстрировали худшие показатели в группе.</w:t>
      </w:r>
    </w:p>
    <w:p w:rsidR="00581828" w:rsidRPr="00581828" w:rsidRDefault="00581828" w:rsidP="00581828">
      <w:pPr>
        <w:pStyle w:val="a3"/>
        <w:spacing w:before="240" w:beforeAutospacing="0" w:after="240" w:afterAutospacing="0" w:line="360" w:lineRule="auto"/>
        <w:ind w:firstLine="709"/>
        <w:jc w:val="both"/>
        <w:textAlignment w:val="baseline"/>
        <w:rPr>
          <w:sz w:val="28"/>
          <w:szCs w:val="28"/>
        </w:rPr>
      </w:pPr>
      <w:r w:rsidRPr="00581828">
        <w:rPr>
          <w:b/>
          <w:color w:val="000000"/>
          <w:sz w:val="28"/>
          <w:szCs w:val="28"/>
          <w:shd w:val="clear" w:color="auto" w:fill="FFFFFF"/>
        </w:rPr>
        <w:t xml:space="preserve">2.6 Рекомендации </w:t>
      </w:r>
      <w:r w:rsidRPr="00581828">
        <w:rPr>
          <w:b/>
          <w:sz w:val="28"/>
          <w:szCs w:val="28"/>
        </w:rPr>
        <w:t>по развитию эмпатии у медицинских сестер</w:t>
      </w:r>
    </w:p>
    <w:p w:rsidR="00581828" w:rsidRPr="00581828" w:rsidRDefault="00581828" w:rsidP="00581828">
      <w:pPr>
        <w:pStyle w:val="a3"/>
        <w:shd w:val="clear" w:color="auto" w:fill="FFFFFF"/>
        <w:spacing w:before="0" w:beforeAutospacing="0" w:after="0" w:afterAutospacing="0" w:line="360" w:lineRule="auto"/>
        <w:ind w:firstLine="720"/>
        <w:jc w:val="both"/>
        <w:textAlignment w:val="baseline"/>
        <w:rPr>
          <w:sz w:val="28"/>
          <w:szCs w:val="28"/>
        </w:rPr>
      </w:pPr>
      <w:r w:rsidRPr="00581828">
        <w:rPr>
          <w:sz w:val="28"/>
          <w:szCs w:val="28"/>
        </w:rPr>
        <w:t>В результате проведённого исследования, установлено, что страдающие от отсутствия эмпатии медицинские работники рассматривают свою организацию негативно, и склонны психологически удаляться от нее.</w:t>
      </w:r>
    </w:p>
    <w:p w:rsidR="00581828" w:rsidRDefault="00581828" w:rsidP="00581828">
      <w:pPr>
        <w:pStyle w:val="a3"/>
        <w:shd w:val="clear" w:color="auto" w:fill="FFFFFF"/>
        <w:spacing w:before="0" w:beforeAutospacing="0" w:after="0" w:afterAutospacing="0" w:line="360" w:lineRule="auto"/>
        <w:ind w:firstLine="720"/>
        <w:jc w:val="both"/>
        <w:textAlignment w:val="baseline"/>
        <w:rPr>
          <w:sz w:val="28"/>
          <w:szCs w:val="28"/>
        </w:rPr>
      </w:pPr>
      <w:r w:rsidRPr="00581828">
        <w:rPr>
          <w:sz w:val="28"/>
          <w:szCs w:val="28"/>
        </w:rPr>
        <w:t>В этом плане, отсутствие эмпатии у них приводит не только к профессиональной деформации личности, синдрому эмоционального выгорания, но и наносит непоправимый вред пациентам, которые обращаются к ним за помощью.</w:t>
      </w:r>
    </w:p>
    <w:p w:rsidR="006D164C" w:rsidRPr="00581828" w:rsidRDefault="006D164C" w:rsidP="006D164C">
      <w:pPr>
        <w:pStyle w:val="a3"/>
        <w:shd w:val="clear" w:color="auto" w:fill="FFFFFF"/>
        <w:spacing w:before="0" w:beforeAutospacing="0" w:after="0" w:afterAutospacing="0" w:line="360" w:lineRule="auto"/>
        <w:ind w:firstLine="720"/>
        <w:jc w:val="both"/>
        <w:textAlignment w:val="baseline"/>
        <w:rPr>
          <w:sz w:val="28"/>
          <w:szCs w:val="28"/>
        </w:rPr>
      </w:pPr>
      <w:r>
        <w:rPr>
          <w:sz w:val="28"/>
          <w:szCs w:val="28"/>
        </w:rPr>
        <w:t>По результатам выбранных методик практически везде выборка характеризуется средним уровнем эмпатии, но по р</w:t>
      </w:r>
      <w:r w:rsidRPr="006D164C">
        <w:rPr>
          <w:sz w:val="28"/>
          <w:szCs w:val="28"/>
        </w:rPr>
        <w:t>езультат</w:t>
      </w:r>
      <w:r>
        <w:rPr>
          <w:sz w:val="28"/>
          <w:szCs w:val="28"/>
        </w:rPr>
        <w:t>ам</w:t>
      </w:r>
      <w:r w:rsidRPr="006D164C">
        <w:rPr>
          <w:sz w:val="28"/>
          <w:szCs w:val="28"/>
        </w:rPr>
        <w:t xml:space="preserve"> методики диагностирования эмоциональных барьеров в межличностном общении</w:t>
      </w:r>
      <w:r>
        <w:rPr>
          <w:sz w:val="28"/>
          <w:szCs w:val="28"/>
        </w:rPr>
        <w:t xml:space="preserve"> более половины опрошенных (</w:t>
      </w:r>
      <w:r w:rsidRPr="00581828">
        <w:rPr>
          <w:sz w:val="28"/>
          <w:szCs w:val="28"/>
        </w:rPr>
        <w:t>57% испытуемых, то есть у 23 человека</w:t>
      </w:r>
      <w:r>
        <w:rPr>
          <w:sz w:val="28"/>
          <w:szCs w:val="28"/>
        </w:rPr>
        <w:t>)</w:t>
      </w:r>
      <w:r w:rsidRPr="00581828">
        <w:rPr>
          <w:sz w:val="28"/>
          <w:szCs w:val="28"/>
        </w:rPr>
        <w:t xml:space="preserve">, </w:t>
      </w:r>
      <w:r>
        <w:rPr>
          <w:sz w:val="28"/>
          <w:szCs w:val="28"/>
        </w:rPr>
        <w:t>обладают</w:t>
      </w:r>
      <w:r w:rsidRPr="00581828">
        <w:rPr>
          <w:sz w:val="28"/>
          <w:szCs w:val="28"/>
        </w:rPr>
        <w:t xml:space="preserve"> высоки</w:t>
      </w:r>
      <w:r>
        <w:rPr>
          <w:sz w:val="28"/>
          <w:szCs w:val="28"/>
        </w:rPr>
        <w:t>м</w:t>
      </w:r>
      <w:r w:rsidRPr="00581828">
        <w:rPr>
          <w:sz w:val="28"/>
          <w:szCs w:val="28"/>
        </w:rPr>
        <w:t xml:space="preserve"> уров</w:t>
      </w:r>
      <w:r>
        <w:rPr>
          <w:sz w:val="28"/>
          <w:szCs w:val="28"/>
        </w:rPr>
        <w:t>нем</w:t>
      </w:r>
      <w:r w:rsidRPr="00581828">
        <w:rPr>
          <w:sz w:val="28"/>
          <w:szCs w:val="28"/>
        </w:rPr>
        <w:t xml:space="preserve"> эмоциональных барьеров. </w:t>
      </w:r>
      <w:r>
        <w:rPr>
          <w:sz w:val="28"/>
          <w:szCs w:val="28"/>
        </w:rPr>
        <w:t>Это означает, что у</w:t>
      </w:r>
      <w:r w:rsidRPr="00581828">
        <w:rPr>
          <w:sz w:val="28"/>
          <w:szCs w:val="28"/>
        </w:rPr>
        <w:t xml:space="preserve"> испытуемых медсестер множество «помех» в установлении эмоциональных контактов, что </w:t>
      </w:r>
      <w:r w:rsidRPr="00581828">
        <w:rPr>
          <w:sz w:val="28"/>
          <w:szCs w:val="28"/>
        </w:rPr>
        <w:lastRenderedPageBreak/>
        <w:t>в дальнейшем может повлиять или уже влияет на эффективность профессиональной деятельности.</w:t>
      </w:r>
    </w:p>
    <w:p w:rsidR="006D164C" w:rsidRDefault="006D164C" w:rsidP="006D164C">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Таким образом, у большинства испытуемых существуют некоторые эмоциональные проблемы, «помехи» в повседневном общении с другими людьми, </w:t>
      </w:r>
      <w:r>
        <w:rPr>
          <w:rFonts w:ascii="Times New Roman" w:hAnsi="Times New Roman"/>
          <w:sz w:val="28"/>
          <w:szCs w:val="28"/>
        </w:rPr>
        <w:t>ч</w:t>
      </w:r>
      <w:r w:rsidRPr="00581828">
        <w:rPr>
          <w:rFonts w:ascii="Times New Roman" w:hAnsi="Times New Roman"/>
          <w:sz w:val="28"/>
          <w:szCs w:val="28"/>
        </w:rPr>
        <w:t>то сказывается на атмосфере в коллективе</w:t>
      </w:r>
      <w:r>
        <w:rPr>
          <w:rFonts w:ascii="Times New Roman" w:hAnsi="Times New Roman"/>
          <w:sz w:val="28"/>
          <w:szCs w:val="28"/>
        </w:rPr>
        <w:t>.</w:t>
      </w:r>
      <w:r w:rsidRPr="00581828">
        <w:rPr>
          <w:rFonts w:ascii="Times New Roman" w:hAnsi="Times New Roman"/>
          <w:sz w:val="28"/>
          <w:szCs w:val="28"/>
        </w:rPr>
        <w:t xml:space="preserve"> </w:t>
      </w:r>
      <w:r>
        <w:rPr>
          <w:rFonts w:ascii="Times New Roman" w:hAnsi="Times New Roman"/>
          <w:sz w:val="28"/>
          <w:szCs w:val="28"/>
        </w:rPr>
        <w:t xml:space="preserve">Также </w:t>
      </w:r>
      <w:r w:rsidRPr="00581828">
        <w:rPr>
          <w:rFonts w:ascii="Times New Roman" w:hAnsi="Times New Roman"/>
          <w:sz w:val="28"/>
          <w:szCs w:val="28"/>
        </w:rPr>
        <w:t>отсутствует взаимопонимание, в некоторой степени предполагается рост агрессии и безразличия между людьми. В данном случае очень важно правильно вести себя в сложных ситуациях, быть выдержанными в отношениях с коллегами.</w:t>
      </w:r>
    </w:p>
    <w:p w:rsidR="006D164C" w:rsidRPr="006D164C" w:rsidRDefault="006D164C" w:rsidP="006D164C">
      <w:pPr>
        <w:spacing w:after="0" w:line="360" w:lineRule="auto"/>
        <w:ind w:firstLine="709"/>
        <w:jc w:val="both"/>
        <w:rPr>
          <w:rFonts w:ascii="Times New Roman" w:hAnsi="Times New Roman"/>
          <w:sz w:val="28"/>
          <w:szCs w:val="28"/>
        </w:rPr>
      </w:pPr>
      <w:r>
        <w:rPr>
          <w:rFonts w:ascii="Times New Roman" w:hAnsi="Times New Roman"/>
          <w:sz w:val="28"/>
          <w:szCs w:val="28"/>
        </w:rPr>
        <w:t>Для решения выявленной проблемы рекомендуется развивать уровень эмпатии.</w:t>
      </w:r>
    </w:p>
    <w:p w:rsidR="00581828" w:rsidRPr="00581828" w:rsidRDefault="00581828" w:rsidP="00581828">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В психологии существует разнообразные методы по развитию эмпатии. Это могут быть тренинги или индивидуальная работа со специалистом. Работать над развитием сопереживания можно и самостоятельно. Главное не отступать от намеченной цели.</w:t>
      </w:r>
    </w:p>
    <w:p w:rsidR="00581828" w:rsidRPr="00581828" w:rsidRDefault="00581828" w:rsidP="00581828">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xml:space="preserve">Для самостоятельного развития эмпатии </w:t>
      </w:r>
      <w:r>
        <w:rPr>
          <w:rFonts w:ascii="Times New Roman" w:hAnsi="Times New Roman"/>
          <w:color w:val="000000"/>
          <w:sz w:val="28"/>
          <w:szCs w:val="28"/>
        </w:rPr>
        <w:t xml:space="preserve">медсестрам </w:t>
      </w:r>
      <w:r w:rsidRPr="00581828">
        <w:rPr>
          <w:rFonts w:ascii="Times New Roman" w:hAnsi="Times New Roman"/>
          <w:color w:val="000000"/>
          <w:sz w:val="28"/>
          <w:szCs w:val="28"/>
        </w:rPr>
        <w:t>необходимо учиться:</w:t>
      </w:r>
    </w:p>
    <w:p w:rsidR="00581828" w:rsidRPr="00581828" w:rsidRDefault="00581828" w:rsidP="00581828">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активному слушанию, отказу от оценок и критики собеседника</w:t>
      </w:r>
      <w:r w:rsidR="006D164C">
        <w:rPr>
          <w:rFonts w:ascii="Times New Roman" w:hAnsi="Times New Roman"/>
          <w:color w:val="000000"/>
          <w:sz w:val="28"/>
          <w:szCs w:val="28"/>
        </w:rPr>
        <w:t>;</w:t>
      </w:r>
    </w:p>
    <w:p w:rsidR="00581828" w:rsidRPr="00581828" w:rsidRDefault="00581828" w:rsidP="00581828">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наблюдать за поведением людей для выяснения первопричины их реакций, оценивать их объективно</w:t>
      </w:r>
      <w:r w:rsidR="006D164C">
        <w:rPr>
          <w:rFonts w:ascii="Times New Roman" w:hAnsi="Times New Roman"/>
          <w:color w:val="000000"/>
          <w:sz w:val="28"/>
          <w:szCs w:val="28"/>
        </w:rPr>
        <w:t>;</w:t>
      </w:r>
    </w:p>
    <w:p w:rsidR="00581828" w:rsidRPr="00581828" w:rsidRDefault="00581828" w:rsidP="00581828">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пытаться ставить себя на место другого человека, смотреть на ситуацию под другим углом. В этом могут помочь книги и фильмы</w:t>
      </w:r>
      <w:r w:rsidR="006D164C">
        <w:rPr>
          <w:rFonts w:ascii="Times New Roman" w:hAnsi="Times New Roman"/>
          <w:color w:val="000000"/>
          <w:sz w:val="28"/>
          <w:szCs w:val="28"/>
        </w:rPr>
        <w:t>;</w:t>
      </w:r>
    </w:p>
    <w:p w:rsidR="00581828" w:rsidRPr="00581828" w:rsidRDefault="00581828" w:rsidP="006D164C">
      <w:pPr>
        <w:spacing w:after="0" w:line="360" w:lineRule="auto"/>
        <w:ind w:firstLine="709"/>
        <w:jc w:val="both"/>
        <w:rPr>
          <w:rFonts w:ascii="Times New Roman" w:hAnsi="Times New Roman"/>
          <w:color w:val="000000"/>
          <w:sz w:val="28"/>
          <w:szCs w:val="28"/>
        </w:rPr>
      </w:pPr>
      <w:r w:rsidRPr="00581828">
        <w:rPr>
          <w:rFonts w:ascii="Times New Roman" w:hAnsi="Times New Roman"/>
          <w:color w:val="000000"/>
          <w:sz w:val="28"/>
          <w:szCs w:val="28"/>
        </w:rPr>
        <w:t>- вступать в беседу с незнакомцами,</w:t>
      </w:r>
      <w:r w:rsidR="006D164C">
        <w:rPr>
          <w:rFonts w:ascii="Times New Roman" w:hAnsi="Times New Roman"/>
          <w:color w:val="000000"/>
          <w:sz w:val="28"/>
          <w:szCs w:val="28"/>
        </w:rPr>
        <w:t xml:space="preserve"> </w:t>
      </w:r>
      <w:r w:rsidRPr="00581828">
        <w:rPr>
          <w:rFonts w:ascii="Times New Roman" w:hAnsi="Times New Roman"/>
          <w:color w:val="000000"/>
          <w:sz w:val="28"/>
          <w:szCs w:val="28"/>
        </w:rPr>
        <w:t>анализировать свои чувства, развивая эмоциональную память.</w:t>
      </w:r>
    </w:p>
    <w:p w:rsidR="00573F00" w:rsidRDefault="00581828" w:rsidP="006D164C">
      <w:pPr>
        <w:spacing w:after="0" w:line="360" w:lineRule="auto"/>
        <w:ind w:firstLine="709"/>
        <w:jc w:val="both"/>
        <w:rPr>
          <w:rFonts w:ascii="Times New Roman" w:hAnsi="Times New Roman"/>
          <w:color w:val="000000"/>
          <w:sz w:val="28"/>
          <w:szCs w:val="28"/>
          <w:shd w:val="clear" w:color="auto" w:fill="FFFFFF"/>
        </w:rPr>
      </w:pPr>
      <w:r w:rsidRPr="00581828">
        <w:rPr>
          <w:rFonts w:ascii="Times New Roman" w:hAnsi="Times New Roman"/>
          <w:color w:val="000000"/>
          <w:sz w:val="28"/>
          <w:szCs w:val="28"/>
        </w:rPr>
        <w:t>Именно потому, что эмпатия считается врожденной способностью и присуща всем людям, развивать и совершенствовать ее можно всю жизнь.</w:t>
      </w:r>
    </w:p>
    <w:p w:rsidR="00573F00" w:rsidRPr="00581828" w:rsidRDefault="00573F00" w:rsidP="00581828">
      <w:pPr>
        <w:spacing w:before="100" w:beforeAutospacing="1" w:after="100" w:afterAutospacing="1" w:line="360" w:lineRule="auto"/>
        <w:rPr>
          <w:rFonts w:ascii="Times New Roman" w:hAnsi="Times New Roman"/>
          <w:color w:val="000000"/>
          <w:sz w:val="28"/>
          <w:szCs w:val="28"/>
          <w:shd w:val="clear" w:color="auto" w:fill="FFFFFF"/>
        </w:rPr>
      </w:pPr>
    </w:p>
    <w:p w:rsidR="00581828" w:rsidRPr="00581828" w:rsidRDefault="00581828" w:rsidP="00581828">
      <w:pPr>
        <w:spacing w:before="100" w:beforeAutospacing="1" w:after="100" w:afterAutospacing="1" w:line="360" w:lineRule="auto"/>
        <w:rPr>
          <w:rFonts w:ascii="Times New Roman" w:hAnsi="Times New Roman"/>
          <w:color w:val="000000"/>
          <w:sz w:val="28"/>
          <w:szCs w:val="28"/>
          <w:shd w:val="clear" w:color="auto" w:fill="FFFFFF"/>
        </w:rPr>
      </w:pPr>
    </w:p>
    <w:p w:rsidR="00581828" w:rsidRPr="00581828" w:rsidRDefault="00581828" w:rsidP="00581828">
      <w:pPr>
        <w:spacing w:before="100" w:beforeAutospacing="1" w:after="100" w:afterAutospacing="1" w:line="360" w:lineRule="auto"/>
        <w:jc w:val="both"/>
        <w:rPr>
          <w:rFonts w:ascii="Times New Roman" w:hAnsi="Times New Roman"/>
          <w:color w:val="000000"/>
          <w:sz w:val="28"/>
          <w:szCs w:val="28"/>
          <w:shd w:val="clear" w:color="auto" w:fill="FFFFFF"/>
        </w:rPr>
      </w:pPr>
    </w:p>
    <w:p w:rsidR="00581828" w:rsidRPr="00573F00" w:rsidRDefault="00581828" w:rsidP="00573F00">
      <w:pPr>
        <w:spacing w:line="360" w:lineRule="auto"/>
        <w:ind w:firstLine="709"/>
        <w:jc w:val="center"/>
        <w:rPr>
          <w:rStyle w:val="FontStyle55"/>
          <w:b/>
          <w:sz w:val="28"/>
          <w:szCs w:val="28"/>
        </w:rPr>
      </w:pPr>
      <w:r w:rsidRPr="00573F00">
        <w:rPr>
          <w:rStyle w:val="FontStyle55"/>
          <w:b/>
          <w:sz w:val="28"/>
          <w:szCs w:val="28"/>
        </w:rPr>
        <w:lastRenderedPageBreak/>
        <w:t>ЗАКЛЮЧЕНИЕ</w:t>
      </w:r>
    </w:p>
    <w:p w:rsidR="00573F00" w:rsidRDefault="00573F00" w:rsidP="00573F00">
      <w:pPr>
        <w:widowControl w:val="0"/>
        <w:suppressAutoHyphens/>
        <w:autoSpaceDN w:val="0"/>
        <w:spacing w:after="0" w:line="360" w:lineRule="auto"/>
        <w:ind w:firstLine="709"/>
        <w:jc w:val="both"/>
        <w:textAlignment w:val="baseline"/>
        <w:rPr>
          <w:rFonts w:ascii="Times New Roman" w:eastAsia="SimSun" w:hAnsi="Times New Roman"/>
          <w:kern w:val="3"/>
          <w:sz w:val="28"/>
          <w:szCs w:val="28"/>
          <w:lang w:eastAsia="zh-CN" w:bidi="hi-IN"/>
        </w:rPr>
      </w:pPr>
      <w:r w:rsidRPr="006946AD">
        <w:rPr>
          <w:rFonts w:ascii="Times New Roman" w:eastAsia="SimSun" w:hAnsi="Times New Roman"/>
          <w:kern w:val="3"/>
          <w:sz w:val="28"/>
          <w:szCs w:val="28"/>
          <w:lang w:eastAsia="zh-CN" w:bidi="hi-IN"/>
        </w:rPr>
        <w:t>Для эффективной коммуникации характерно достижение взаимопонимания партнеров, чему способствуют определенные отношения: эмоциональная и личностная открытость, психологический настрой на актуальные состояния друг друга, доверительность, искренность выражения чувств и состояний.</w:t>
      </w:r>
    </w:p>
    <w:p w:rsidR="00573F00" w:rsidRPr="00581828" w:rsidRDefault="00573F00" w:rsidP="00573F00">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Вопрос развития эмпатии обычно поднимается в двух основных контекстах - общечеловеческом и профессиональном. Мы говорим о развитии эмпатии у детей, о степени эмпатии нашего общества, имея в виду проблемы агрессии, эгоизма, нечувствительности к страданию живых существ. </w:t>
      </w:r>
    </w:p>
    <w:p w:rsidR="00573F00" w:rsidRPr="006946AD" w:rsidRDefault="00573F00" w:rsidP="00573F00">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Также этот вопрос ставится, когда обсуждается работа профессионалов, сутью деятельности которых является помощь людям, попавшим в трудную ситуацию, - медиков, психологов, социальных работников и т.д. Компетентностный подход в профессиональном образовании ставит задачу развития эмпатии как способности у специалистов помогающих профессий. </w:t>
      </w:r>
    </w:p>
    <w:p w:rsidR="00573F00" w:rsidRPr="006946AD" w:rsidRDefault="00573F00" w:rsidP="00573F00">
      <w:pPr>
        <w:widowControl w:val="0"/>
        <w:suppressAutoHyphens/>
        <w:autoSpaceDN w:val="0"/>
        <w:spacing w:after="0" w:line="360" w:lineRule="auto"/>
        <w:ind w:firstLine="709"/>
        <w:jc w:val="both"/>
        <w:textAlignment w:val="baseline"/>
        <w:rPr>
          <w:rFonts w:ascii="Times New Roman" w:eastAsia="SimSun" w:hAnsi="Times New Roman"/>
          <w:kern w:val="3"/>
          <w:sz w:val="28"/>
          <w:szCs w:val="28"/>
          <w:lang w:eastAsia="zh-CN" w:bidi="hi-IN"/>
        </w:rPr>
      </w:pPr>
      <w:r w:rsidRPr="006946AD">
        <w:rPr>
          <w:rFonts w:ascii="Times New Roman" w:eastAsia="SimSun" w:hAnsi="Times New Roman"/>
          <w:kern w:val="3"/>
          <w:sz w:val="28"/>
          <w:szCs w:val="28"/>
          <w:lang w:eastAsia="zh-CN" w:bidi="hi-IN"/>
        </w:rPr>
        <w:t>В профессионально</w:t>
      </w:r>
      <w:r>
        <w:rPr>
          <w:rFonts w:ascii="Times New Roman" w:eastAsia="SimSun" w:hAnsi="Times New Roman"/>
          <w:kern w:val="3"/>
          <w:sz w:val="28"/>
          <w:szCs w:val="28"/>
          <w:lang w:eastAsia="zh-CN" w:bidi="hi-IN"/>
        </w:rPr>
        <w:t xml:space="preserve">й деятельности </w:t>
      </w:r>
      <w:proofErr w:type="spellStart"/>
      <w:r>
        <w:rPr>
          <w:rFonts w:ascii="Times New Roman" w:eastAsia="SimSun" w:hAnsi="Times New Roman"/>
          <w:kern w:val="3"/>
          <w:sz w:val="28"/>
          <w:szCs w:val="28"/>
          <w:lang w:eastAsia="zh-CN" w:bidi="hi-IN"/>
        </w:rPr>
        <w:t>медссестер</w:t>
      </w:r>
      <w:proofErr w:type="spellEnd"/>
      <w:r>
        <w:rPr>
          <w:rFonts w:ascii="Times New Roman" w:eastAsia="SimSun" w:hAnsi="Times New Roman"/>
          <w:kern w:val="3"/>
          <w:sz w:val="28"/>
          <w:szCs w:val="28"/>
          <w:lang w:eastAsia="zh-CN" w:bidi="hi-IN"/>
        </w:rPr>
        <w:t xml:space="preserve"> важно развивать</w:t>
      </w:r>
      <w:r w:rsidRPr="006946AD">
        <w:rPr>
          <w:rFonts w:ascii="Times New Roman" w:eastAsia="SimSun" w:hAnsi="Times New Roman"/>
          <w:kern w:val="3"/>
          <w:sz w:val="28"/>
          <w:szCs w:val="28"/>
          <w:lang w:eastAsia="zh-CN" w:bidi="hi-IN"/>
        </w:rPr>
        <w:t xml:space="preserve"> </w:t>
      </w:r>
      <w:r>
        <w:rPr>
          <w:rFonts w:ascii="Times New Roman" w:eastAsia="SimSun" w:hAnsi="Times New Roman"/>
          <w:kern w:val="3"/>
          <w:sz w:val="28"/>
          <w:szCs w:val="28"/>
          <w:lang w:eastAsia="zh-CN" w:bidi="hi-IN"/>
        </w:rPr>
        <w:t>навыки эмпатии</w:t>
      </w:r>
      <w:r w:rsidRPr="006946AD">
        <w:rPr>
          <w:rFonts w:ascii="Times New Roman" w:eastAsia="SimSun" w:hAnsi="Times New Roman"/>
          <w:kern w:val="3"/>
          <w:sz w:val="28"/>
          <w:szCs w:val="28"/>
          <w:lang w:eastAsia="zh-CN" w:bidi="hi-IN"/>
        </w:rPr>
        <w:t xml:space="preserve"> к </w:t>
      </w:r>
      <w:r>
        <w:rPr>
          <w:rFonts w:ascii="Times New Roman" w:eastAsia="SimSun" w:hAnsi="Times New Roman"/>
          <w:kern w:val="3"/>
          <w:sz w:val="28"/>
          <w:szCs w:val="28"/>
          <w:lang w:eastAsia="zh-CN" w:bidi="hi-IN"/>
        </w:rPr>
        <w:t xml:space="preserve">каждому </w:t>
      </w:r>
      <w:r w:rsidRPr="006946AD">
        <w:rPr>
          <w:rFonts w:ascii="Times New Roman" w:eastAsia="SimSun" w:hAnsi="Times New Roman"/>
          <w:kern w:val="3"/>
          <w:sz w:val="28"/>
          <w:szCs w:val="28"/>
          <w:lang w:eastAsia="zh-CN" w:bidi="hi-IN"/>
        </w:rPr>
        <w:t>человеку</w:t>
      </w:r>
      <w:r>
        <w:rPr>
          <w:rFonts w:ascii="Times New Roman" w:eastAsia="SimSun" w:hAnsi="Times New Roman"/>
          <w:kern w:val="3"/>
          <w:sz w:val="28"/>
          <w:szCs w:val="28"/>
          <w:lang w:eastAsia="zh-CN" w:bidi="hi-IN"/>
        </w:rPr>
        <w:t>.</w:t>
      </w:r>
      <w:r w:rsidRPr="006946AD">
        <w:rPr>
          <w:rFonts w:ascii="Times New Roman" w:eastAsia="SimSun" w:hAnsi="Times New Roman"/>
          <w:kern w:val="3"/>
          <w:sz w:val="28"/>
          <w:szCs w:val="28"/>
          <w:lang w:eastAsia="zh-CN" w:bidi="hi-IN"/>
        </w:rPr>
        <w:t xml:space="preserve"> </w:t>
      </w:r>
      <w:r>
        <w:rPr>
          <w:rFonts w:ascii="Times New Roman" w:eastAsia="SimSun" w:hAnsi="Times New Roman"/>
          <w:kern w:val="3"/>
          <w:sz w:val="28"/>
          <w:szCs w:val="28"/>
          <w:lang w:eastAsia="zh-CN" w:bidi="hi-IN"/>
        </w:rPr>
        <w:t>Так повышается эффективность работы за счет доверительных отношений с пациентами, более точно ставится диагноз и улучшается эмоциональное состояние больных.</w:t>
      </w:r>
    </w:p>
    <w:p w:rsidR="00573F00" w:rsidRPr="006946AD" w:rsidRDefault="00573F00" w:rsidP="00573F00">
      <w:pPr>
        <w:widowControl w:val="0"/>
        <w:suppressAutoHyphens/>
        <w:autoSpaceDN w:val="0"/>
        <w:spacing w:after="0" w:line="360" w:lineRule="auto"/>
        <w:ind w:firstLine="709"/>
        <w:jc w:val="both"/>
        <w:textAlignment w:val="baseline"/>
        <w:rPr>
          <w:rFonts w:ascii="Times New Roman" w:eastAsia="SimSun" w:hAnsi="Times New Roman"/>
          <w:kern w:val="3"/>
          <w:sz w:val="28"/>
          <w:szCs w:val="28"/>
          <w:lang w:eastAsia="zh-CN" w:bidi="hi-IN"/>
        </w:rPr>
      </w:pPr>
      <w:r w:rsidRPr="006946AD">
        <w:rPr>
          <w:rFonts w:ascii="Times New Roman" w:eastAsia="SimSun" w:hAnsi="Times New Roman"/>
          <w:kern w:val="3"/>
          <w:sz w:val="28"/>
          <w:szCs w:val="28"/>
          <w:lang w:eastAsia="zh-CN" w:bidi="hi-IN"/>
        </w:rPr>
        <w:t xml:space="preserve">Результаты </w:t>
      </w:r>
      <w:proofErr w:type="spellStart"/>
      <w:r w:rsidRPr="006946AD">
        <w:rPr>
          <w:rFonts w:ascii="Times New Roman" w:eastAsia="SimSun" w:hAnsi="Times New Roman"/>
          <w:kern w:val="3"/>
          <w:sz w:val="28"/>
          <w:szCs w:val="28"/>
          <w:lang w:eastAsia="zh-CN" w:bidi="hi-IN"/>
        </w:rPr>
        <w:t>иследования</w:t>
      </w:r>
      <w:proofErr w:type="spellEnd"/>
      <w:r w:rsidRPr="006946AD">
        <w:rPr>
          <w:rFonts w:ascii="Times New Roman" w:eastAsia="SimSun" w:hAnsi="Times New Roman"/>
          <w:kern w:val="3"/>
          <w:sz w:val="28"/>
          <w:szCs w:val="28"/>
          <w:lang w:eastAsia="zh-CN" w:bidi="hi-IN"/>
        </w:rPr>
        <w:t xml:space="preserve"> позволяют сделать следующие выводы:</w:t>
      </w:r>
    </w:p>
    <w:p w:rsidR="00573F00" w:rsidRDefault="00573F00" w:rsidP="00573F00">
      <w:pPr>
        <w:widowControl w:val="0"/>
        <w:suppressAutoHyphens/>
        <w:autoSpaceDN w:val="0"/>
        <w:spacing w:after="0" w:line="360" w:lineRule="auto"/>
        <w:ind w:firstLine="709"/>
        <w:jc w:val="both"/>
        <w:textAlignment w:val="baseline"/>
        <w:rPr>
          <w:rStyle w:val="FontStyle55"/>
          <w:b/>
          <w:i/>
          <w:sz w:val="28"/>
          <w:szCs w:val="28"/>
        </w:rPr>
      </w:pPr>
      <w:r w:rsidRPr="006946AD">
        <w:rPr>
          <w:rFonts w:ascii="Times New Roman" w:eastAsia="SimSun" w:hAnsi="Times New Roman"/>
          <w:kern w:val="3"/>
          <w:sz w:val="28"/>
          <w:szCs w:val="28"/>
          <w:lang w:eastAsia="zh-CN" w:bidi="hi-IN"/>
        </w:rPr>
        <w:t>Эмпатия позволяет регулировать взаимоотношения между людьми, формирует альтруистическую настроенность на окружающих, способствует оптимизации отношений в коллективе.</w:t>
      </w:r>
    </w:p>
    <w:p w:rsidR="006946AD" w:rsidRDefault="006946AD" w:rsidP="006946AD">
      <w:pPr>
        <w:widowControl w:val="0"/>
        <w:suppressAutoHyphens/>
        <w:autoSpaceDN w:val="0"/>
        <w:spacing w:after="0" w:line="360" w:lineRule="auto"/>
        <w:ind w:firstLine="709"/>
        <w:jc w:val="both"/>
        <w:textAlignment w:val="baseline"/>
        <w:rPr>
          <w:rFonts w:ascii="Times New Roman" w:eastAsia="SimSun" w:hAnsi="Times New Roman"/>
          <w:kern w:val="3"/>
          <w:sz w:val="28"/>
          <w:szCs w:val="28"/>
          <w:lang w:eastAsia="zh-CN" w:bidi="hi-IN"/>
        </w:rPr>
      </w:pPr>
      <w:r w:rsidRPr="006946AD">
        <w:rPr>
          <w:rFonts w:ascii="Times New Roman" w:eastAsia="SimSun" w:hAnsi="Times New Roman"/>
          <w:kern w:val="3"/>
          <w:sz w:val="28"/>
          <w:szCs w:val="28"/>
          <w:lang w:eastAsia="zh-CN" w:bidi="hi-IN"/>
        </w:rPr>
        <w:t>По данной теме были проведены исследования</w:t>
      </w:r>
      <w:r w:rsidR="00573F00">
        <w:rPr>
          <w:rFonts w:ascii="Times New Roman" w:eastAsia="SimSun" w:hAnsi="Times New Roman"/>
          <w:kern w:val="3"/>
          <w:sz w:val="28"/>
          <w:szCs w:val="28"/>
          <w:lang w:eastAsia="zh-CN" w:bidi="hi-IN"/>
        </w:rPr>
        <w:t xml:space="preserve"> по 4 методикам. </w:t>
      </w:r>
    </w:p>
    <w:p w:rsidR="00766DD9" w:rsidRDefault="00766DD9" w:rsidP="00766DD9">
      <w:pPr>
        <w:spacing w:after="0" w:line="360" w:lineRule="auto"/>
        <w:ind w:firstLine="709"/>
        <w:jc w:val="both"/>
        <w:rPr>
          <w:rFonts w:ascii="Times New Roman" w:hAnsi="Times New Roman"/>
          <w:i/>
          <w:color w:val="000000"/>
          <w:sz w:val="28"/>
          <w:szCs w:val="28"/>
        </w:rPr>
      </w:pPr>
      <w:proofErr w:type="spellStart"/>
      <w:r w:rsidRPr="00766DD9">
        <w:rPr>
          <w:rFonts w:ascii="Times New Roman" w:hAnsi="Times New Roman"/>
          <w:i/>
          <w:color w:val="000000"/>
          <w:sz w:val="28"/>
          <w:szCs w:val="28"/>
        </w:rPr>
        <w:t>Резкльтаты</w:t>
      </w:r>
      <w:proofErr w:type="spellEnd"/>
      <w:r w:rsidRPr="00766DD9">
        <w:rPr>
          <w:rFonts w:ascii="Times New Roman" w:hAnsi="Times New Roman"/>
          <w:i/>
          <w:color w:val="000000"/>
          <w:sz w:val="28"/>
          <w:szCs w:val="28"/>
        </w:rPr>
        <w:t xml:space="preserve"> методики диагностики уровня эмпатических способностей В. В. Бойко</w:t>
      </w:r>
      <w:r>
        <w:rPr>
          <w:rFonts w:ascii="Times New Roman" w:hAnsi="Times New Roman"/>
          <w:i/>
          <w:color w:val="000000"/>
          <w:sz w:val="28"/>
          <w:szCs w:val="28"/>
        </w:rPr>
        <w:t>:</w:t>
      </w:r>
    </w:p>
    <w:p w:rsidR="00766DD9" w:rsidRDefault="00766DD9" w:rsidP="00766DD9">
      <w:pPr>
        <w:pStyle w:val="af0"/>
        <w:spacing w:line="360" w:lineRule="auto"/>
        <w:ind w:left="0" w:firstLine="709"/>
      </w:pPr>
      <w:r w:rsidRPr="00581828">
        <w:t>Согласно результатам диагностики</w:t>
      </w:r>
      <w:r>
        <w:t xml:space="preserve"> уровня</w:t>
      </w:r>
      <w:r w:rsidRPr="00581828">
        <w:t xml:space="preserve"> эмпатии, можем отметить, что общий показатель эмпатии в исследуемой группе </w:t>
      </w:r>
      <w:proofErr w:type="spellStart"/>
      <w:r w:rsidRPr="00581828">
        <w:t>медсёстер</w:t>
      </w:r>
      <w:proofErr w:type="spellEnd"/>
      <w:r w:rsidRPr="00581828">
        <w:t xml:space="preserve"> неравномерен. Средний уровень – 30%.</w:t>
      </w:r>
    </w:p>
    <w:p w:rsidR="00A2033D" w:rsidRDefault="00A2033D" w:rsidP="00766DD9">
      <w:pPr>
        <w:pStyle w:val="af0"/>
        <w:spacing w:line="360" w:lineRule="auto"/>
        <w:ind w:left="0" w:firstLine="709"/>
      </w:pPr>
      <w:r w:rsidRPr="00581828">
        <w:t xml:space="preserve">По результатам диагностики </w:t>
      </w:r>
      <w:proofErr w:type="spellStart"/>
      <w:r w:rsidRPr="00581828">
        <w:t>медсёстер</w:t>
      </w:r>
      <w:proofErr w:type="spellEnd"/>
      <w:r w:rsidRPr="00581828">
        <w:t xml:space="preserve"> по методике В. Бойко, было </w:t>
      </w:r>
      <w:r w:rsidRPr="00581828">
        <w:lastRenderedPageBreak/>
        <w:t>установлено, что у испытуемых медицинских сестёр преобладает средний - 47% (19 человек) и заниженный – 25% (</w:t>
      </w:r>
      <w:r>
        <w:t>10 человек</w:t>
      </w:r>
      <w:r w:rsidRPr="00581828">
        <w:t>) уровень эмпатии.</w:t>
      </w:r>
    </w:p>
    <w:p w:rsidR="00766DD9" w:rsidRPr="00766DD9" w:rsidRDefault="00A2033D" w:rsidP="00A2033D">
      <w:pPr>
        <w:pStyle w:val="af0"/>
        <w:spacing w:line="360" w:lineRule="auto"/>
        <w:ind w:left="0" w:firstLine="709"/>
        <w:rPr>
          <w:i/>
          <w:color w:val="000000"/>
        </w:rPr>
      </w:pPr>
      <w:r>
        <w:t xml:space="preserve">Таким </w:t>
      </w:r>
      <w:proofErr w:type="spellStart"/>
      <w:r>
        <w:t>оразом</w:t>
      </w:r>
      <w:proofErr w:type="spellEnd"/>
      <w:r>
        <w:t xml:space="preserve">, для выборки характерен средний и заниженный уровень эмпатии медсестер, что </w:t>
      </w:r>
      <w:r w:rsidRPr="00581828">
        <w:t>явля</w:t>
      </w:r>
      <w:r>
        <w:t>е</w:t>
      </w:r>
      <w:r w:rsidRPr="00581828">
        <w:t>тся наиболее приемлемой личностной характеристикой для медицинской сестры.</w:t>
      </w:r>
    </w:p>
    <w:p w:rsidR="00766DD9" w:rsidRDefault="00766DD9" w:rsidP="00766DD9">
      <w:pPr>
        <w:spacing w:after="0" w:line="360" w:lineRule="auto"/>
        <w:ind w:firstLine="709"/>
        <w:jc w:val="both"/>
        <w:rPr>
          <w:rFonts w:ascii="Times New Roman" w:hAnsi="Times New Roman"/>
          <w:i/>
          <w:color w:val="000000"/>
          <w:sz w:val="28"/>
          <w:szCs w:val="28"/>
        </w:rPr>
      </w:pPr>
      <w:r>
        <w:rPr>
          <w:rFonts w:ascii="Times New Roman" w:hAnsi="Times New Roman"/>
          <w:i/>
          <w:color w:val="000000"/>
          <w:sz w:val="28"/>
          <w:szCs w:val="28"/>
        </w:rPr>
        <w:t>Результаты д</w:t>
      </w:r>
      <w:r w:rsidRPr="00766DD9">
        <w:rPr>
          <w:rFonts w:ascii="Times New Roman" w:hAnsi="Times New Roman"/>
          <w:i/>
          <w:color w:val="000000"/>
          <w:sz w:val="28"/>
          <w:szCs w:val="28"/>
        </w:rPr>
        <w:t>иагностик</w:t>
      </w:r>
      <w:r>
        <w:rPr>
          <w:rFonts w:ascii="Times New Roman" w:hAnsi="Times New Roman"/>
          <w:i/>
          <w:color w:val="000000"/>
          <w:sz w:val="28"/>
          <w:szCs w:val="28"/>
        </w:rPr>
        <w:t>и</w:t>
      </w:r>
      <w:r w:rsidRPr="00766DD9">
        <w:rPr>
          <w:rFonts w:ascii="Times New Roman" w:hAnsi="Times New Roman"/>
          <w:i/>
          <w:color w:val="000000"/>
          <w:sz w:val="28"/>
          <w:szCs w:val="28"/>
        </w:rPr>
        <w:t xml:space="preserve"> эмпатии по А. </w:t>
      </w:r>
      <w:proofErr w:type="spellStart"/>
      <w:r w:rsidRPr="00766DD9">
        <w:rPr>
          <w:rFonts w:ascii="Times New Roman" w:hAnsi="Times New Roman"/>
          <w:i/>
          <w:color w:val="000000"/>
          <w:sz w:val="28"/>
          <w:szCs w:val="28"/>
        </w:rPr>
        <w:t>Меграбяну</w:t>
      </w:r>
      <w:proofErr w:type="spellEnd"/>
      <w:r w:rsidRPr="00766DD9">
        <w:rPr>
          <w:rFonts w:ascii="Times New Roman" w:hAnsi="Times New Roman"/>
          <w:i/>
          <w:color w:val="000000"/>
          <w:sz w:val="28"/>
          <w:szCs w:val="28"/>
        </w:rPr>
        <w:t xml:space="preserve"> и Н. Эпштейну.</w:t>
      </w:r>
    </w:p>
    <w:p w:rsidR="00A2033D" w:rsidRPr="00A2033D" w:rsidRDefault="00A2033D" w:rsidP="00A2033D">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Очень высокий уровень эмоционального отклика имеют только 2 респондента, высоким уровнем эмпатических способностей обладают 14 респондентов, и нормальный уровень эмпатии </w:t>
      </w:r>
      <w:proofErr w:type="spellStart"/>
      <w:r w:rsidRPr="00581828">
        <w:rPr>
          <w:rFonts w:ascii="Times New Roman" w:hAnsi="Times New Roman"/>
          <w:sz w:val="28"/>
          <w:szCs w:val="28"/>
        </w:rPr>
        <w:t>харатерен</w:t>
      </w:r>
      <w:proofErr w:type="spellEnd"/>
      <w:r w:rsidRPr="00581828">
        <w:rPr>
          <w:rFonts w:ascii="Times New Roman" w:hAnsi="Times New Roman"/>
          <w:sz w:val="28"/>
          <w:szCs w:val="28"/>
        </w:rPr>
        <w:t xml:space="preserve"> для большинства опрошенных – 24 человек. </w:t>
      </w:r>
    </w:p>
    <w:p w:rsidR="00A2033D" w:rsidRPr="00581828" w:rsidRDefault="006D164C" w:rsidP="00A2033D">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00A2033D" w:rsidRPr="00581828">
        <w:rPr>
          <w:rFonts w:ascii="Times New Roman" w:hAnsi="Times New Roman"/>
          <w:color w:val="000000" w:themeColor="text1"/>
          <w:sz w:val="28"/>
          <w:szCs w:val="28"/>
        </w:rPr>
        <w:t xml:space="preserve"> целом для выборки </w:t>
      </w:r>
      <w:r>
        <w:rPr>
          <w:rFonts w:ascii="Times New Roman" w:hAnsi="Times New Roman"/>
          <w:color w:val="000000" w:themeColor="text1"/>
          <w:sz w:val="28"/>
          <w:szCs w:val="28"/>
        </w:rPr>
        <w:t xml:space="preserve">характерны </w:t>
      </w:r>
      <w:r w:rsidR="00A2033D" w:rsidRPr="00581828">
        <w:rPr>
          <w:rFonts w:ascii="Times New Roman" w:hAnsi="Times New Roman"/>
          <w:color w:val="000000" w:themeColor="text1"/>
          <w:sz w:val="28"/>
          <w:szCs w:val="28"/>
        </w:rPr>
        <w:t>высокий и нормальный уровни эмпатических тенденций у медсестер, что говорит о невысоком уровни агрессивности и умении реально оценить ситуацию и поведение пациентов.</w:t>
      </w:r>
    </w:p>
    <w:p w:rsidR="00766DD9" w:rsidRDefault="00A2033D" w:rsidP="00A2033D">
      <w:pPr>
        <w:spacing w:after="0" w:line="360" w:lineRule="auto"/>
        <w:ind w:firstLine="709"/>
        <w:jc w:val="both"/>
        <w:rPr>
          <w:rFonts w:ascii="Times New Roman" w:eastAsia="SimSun" w:hAnsi="Times New Roman"/>
          <w:kern w:val="3"/>
          <w:sz w:val="28"/>
          <w:szCs w:val="28"/>
          <w:lang w:eastAsia="zh-CN" w:bidi="hi-IN"/>
        </w:rPr>
      </w:pPr>
      <w:r w:rsidRPr="00581828">
        <w:rPr>
          <w:rFonts w:ascii="Times New Roman" w:hAnsi="Times New Roman"/>
          <w:color w:val="000000" w:themeColor="text1"/>
          <w:sz w:val="28"/>
          <w:szCs w:val="28"/>
        </w:rPr>
        <w:t>Таким образом, медсестры качественно выполняют свои обязанности, обладая достаточным уровнем эмпатии, что указывает на их профессиональную эффективность</w:t>
      </w:r>
      <w:r>
        <w:rPr>
          <w:rFonts w:ascii="Times New Roman" w:hAnsi="Times New Roman"/>
          <w:color w:val="000000" w:themeColor="text1"/>
          <w:sz w:val="28"/>
          <w:szCs w:val="28"/>
        </w:rPr>
        <w:t>.</w:t>
      </w:r>
    </w:p>
    <w:p w:rsidR="00766DD9" w:rsidRPr="00766DD9" w:rsidRDefault="00766DD9" w:rsidP="00766DD9">
      <w:pPr>
        <w:pStyle w:val="af0"/>
        <w:spacing w:line="360" w:lineRule="auto"/>
        <w:ind w:left="0" w:firstLine="709"/>
        <w:rPr>
          <w:i/>
        </w:rPr>
      </w:pPr>
      <w:r>
        <w:rPr>
          <w:i/>
          <w:lang w:eastAsia="en-US"/>
        </w:rPr>
        <w:t>Результаты м</w:t>
      </w:r>
      <w:r w:rsidRPr="00766DD9">
        <w:rPr>
          <w:i/>
          <w:lang w:eastAsia="en-US"/>
        </w:rPr>
        <w:t>етодик</w:t>
      </w:r>
      <w:r>
        <w:rPr>
          <w:i/>
          <w:lang w:eastAsia="en-US"/>
        </w:rPr>
        <w:t>и</w:t>
      </w:r>
      <w:r w:rsidRPr="00766DD9">
        <w:rPr>
          <w:i/>
          <w:lang w:eastAsia="en-US"/>
        </w:rPr>
        <w:t xml:space="preserve"> диагностирования эмоциональных барьеров в межличностном общении:</w:t>
      </w:r>
    </w:p>
    <w:p w:rsidR="00A2033D" w:rsidRPr="00581828" w:rsidRDefault="00A2033D" w:rsidP="00A2033D">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57% испытуемых, то есть у 23 человека, </w:t>
      </w:r>
      <w:r>
        <w:rPr>
          <w:rFonts w:ascii="Times New Roman" w:hAnsi="Times New Roman"/>
          <w:sz w:val="28"/>
          <w:szCs w:val="28"/>
        </w:rPr>
        <w:t>обладают</w:t>
      </w:r>
      <w:r w:rsidRPr="00581828">
        <w:rPr>
          <w:rFonts w:ascii="Times New Roman" w:hAnsi="Times New Roman"/>
          <w:sz w:val="28"/>
          <w:szCs w:val="28"/>
        </w:rPr>
        <w:t xml:space="preserve"> высоки</w:t>
      </w:r>
      <w:r>
        <w:rPr>
          <w:rFonts w:ascii="Times New Roman" w:hAnsi="Times New Roman"/>
          <w:sz w:val="28"/>
          <w:szCs w:val="28"/>
        </w:rPr>
        <w:t>м</w:t>
      </w:r>
      <w:r w:rsidRPr="00581828">
        <w:rPr>
          <w:rFonts w:ascii="Times New Roman" w:hAnsi="Times New Roman"/>
          <w:sz w:val="28"/>
          <w:szCs w:val="28"/>
        </w:rPr>
        <w:t xml:space="preserve"> уров</w:t>
      </w:r>
      <w:r>
        <w:rPr>
          <w:rFonts w:ascii="Times New Roman" w:hAnsi="Times New Roman"/>
          <w:sz w:val="28"/>
          <w:szCs w:val="28"/>
        </w:rPr>
        <w:t>нем</w:t>
      </w:r>
      <w:r w:rsidRPr="00581828">
        <w:rPr>
          <w:rFonts w:ascii="Times New Roman" w:hAnsi="Times New Roman"/>
          <w:sz w:val="28"/>
          <w:szCs w:val="28"/>
        </w:rPr>
        <w:t xml:space="preserve"> эмоциональных барьеров. </w:t>
      </w:r>
      <w:r>
        <w:rPr>
          <w:rFonts w:ascii="Times New Roman" w:hAnsi="Times New Roman"/>
          <w:sz w:val="28"/>
          <w:szCs w:val="28"/>
        </w:rPr>
        <w:t>У</w:t>
      </w:r>
      <w:r w:rsidRPr="00581828">
        <w:rPr>
          <w:rFonts w:ascii="Times New Roman" w:hAnsi="Times New Roman"/>
          <w:sz w:val="28"/>
          <w:szCs w:val="28"/>
        </w:rPr>
        <w:t xml:space="preserve"> испытуемых медсестер множество «помех» в установлении эмоциональных контактов , что в дальнейшем может повлиять или уже влияет на эффективность профессиональной деятельности.</w:t>
      </w:r>
    </w:p>
    <w:p w:rsidR="00766DD9" w:rsidRDefault="00A2033D" w:rsidP="00A2033D">
      <w:pPr>
        <w:spacing w:after="0" w:line="360" w:lineRule="auto"/>
        <w:ind w:firstLine="709"/>
        <w:jc w:val="both"/>
        <w:rPr>
          <w:rFonts w:ascii="Times New Roman" w:eastAsia="SimSun" w:hAnsi="Times New Roman"/>
          <w:kern w:val="3"/>
          <w:sz w:val="28"/>
          <w:szCs w:val="28"/>
          <w:lang w:eastAsia="zh-CN" w:bidi="hi-IN"/>
        </w:rPr>
      </w:pPr>
      <w:r w:rsidRPr="00581828">
        <w:rPr>
          <w:rFonts w:ascii="Times New Roman" w:hAnsi="Times New Roman"/>
          <w:sz w:val="28"/>
          <w:szCs w:val="28"/>
        </w:rPr>
        <w:t xml:space="preserve">Таким образом, у большинства испытуемых существуют некоторые эмоциональные проблемы, «помехи» в повседневном общении с другими людьми, </w:t>
      </w:r>
      <w:r>
        <w:rPr>
          <w:rFonts w:ascii="Times New Roman" w:hAnsi="Times New Roman"/>
          <w:sz w:val="28"/>
          <w:szCs w:val="28"/>
        </w:rPr>
        <w:t>ч</w:t>
      </w:r>
      <w:r w:rsidRPr="00581828">
        <w:rPr>
          <w:rFonts w:ascii="Times New Roman" w:hAnsi="Times New Roman"/>
          <w:sz w:val="28"/>
          <w:szCs w:val="28"/>
        </w:rPr>
        <w:t>то сказывается на атмосфере в коллективе</w:t>
      </w:r>
      <w:r>
        <w:rPr>
          <w:rFonts w:ascii="Times New Roman" w:hAnsi="Times New Roman"/>
          <w:sz w:val="28"/>
          <w:szCs w:val="28"/>
        </w:rPr>
        <w:t>.</w:t>
      </w:r>
      <w:r w:rsidRPr="00581828">
        <w:rPr>
          <w:rFonts w:ascii="Times New Roman" w:hAnsi="Times New Roman"/>
          <w:sz w:val="28"/>
          <w:szCs w:val="28"/>
        </w:rPr>
        <w:t xml:space="preserve"> </w:t>
      </w:r>
      <w:r>
        <w:rPr>
          <w:rFonts w:ascii="Times New Roman" w:hAnsi="Times New Roman"/>
          <w:sz w:val="28"/>
          <w:szCs w:val="28"/>
        </w:rPr>
        <w:t xml:space="preserve">Также </w:t>
      </w:r>
      <w:r w:rsidRPr="00581828">
        <w:rPr>
          <w:rFonts w:ascii="Times New Roman" w:hAnsi="Times New Roman"/>
          <w:sz w:val="28"/>
          <w:szCs w:val="28"/>
        </w:rPr>
        <w:t>отсутствует взаимопонимание, в некоторой степени предполагается рост агрессии и безразличия между людьми. В данном случае очень важно правильно вести себя в сложных ситуациях, быть выдержанными в отношениях с коллегами.</w:t>
      </w:r>
    </w:p>
    <w:p w:rsidR="00766DD9" w:rsidRPr="00766DD9" w:rsidRDefault="00766DD9" w:rsidP="006946AD">
      <w:pPr>
        <w:widowControl w:val="0"/>
        <w:suppressAutoHyphens/>
        <w:autoSpaceDN w:val="0"/>
        <w:spacing w:after="0" w:line="360" w:lineRule="auto"/>
        <w:ind w:firstLine="709"/>
        <w:jc w:val="both"/>
        <w:textAlignment w:val="baseline"/>
        <w:rPr>
          <w:rFonts w:ascii="Times New Roman" w:eastAsia="SimSun" w:hAnsi="Times New Roman"/>
          <w:i/>
          <w:kern w:val="3"/>
          <w:sz w:val="28"/>
          <w:szCs w:val="28"/>
          <w:lang w:eastAsia="zh-CN" w:bidi="hi-IN"/>
        </w:rPr>
      </w:pPr>
      <w:r w:rsidRPr="00766DD9">
        <w:rPr>
          <w:rFonts w:ascii="Times New Roman" w:eastAsia="SimSun" w:hAnsi="Times New Roman"/>
          <w:i/>
          <w:kern w:val="3"/>
          <w:sz w:val="28"/>
          <w:szCs w:val="28"/>
          <w:lang w:eastAsia="zh-CN" w:bidi="hi-IN"/>
        </w:rPr>
        <w:t>Результаты методики социальной эмпатии:</w:t>
      </w:r>
    </w:p>
    <w:p w:rsidR="00766DD9" w:rsidRPr="00581828" w:rsidRDefault="00766DD9" w:rsidP="00766DD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Большинство </w:t>
      </w:r>
      <w:proofErr w:type="spellStart"/>
      <w:r>
        <w:rPr>
          <w:rFonts w:ascii="Times New Roman" w:hAnsi="Times New Roman"/>
          <w:sz w:val="28"/>
          <w:szCs w:val="28"/>
        </w:rPr>
        <w:t>истпытемых</w:t>
      </w:r>
      <w:proofErr w:type="spellEnd"/>
      <w:r>
        <w:rPr>
          <w:rFonts w:ascii="Times New Roman" w:hAnsi="Times New Roman"/>
          <w:sz w:val="28"/>
          <w:szCs w:val="28"/>
        </w:rPr>
        <w:t xml:space="preserve"> медсестре обладает с</w:t>
      </w:r>
      <w:r w:rsidRPr="00581828">
        <w:rPr>
          <w:rFonts w:ascii="Times New Roman" w:hAnsi="Times New Roman"/>
          <w:sz w:val="28"/>
          <w:szCs w:val="28"/>
        </w:rPr>
        <w:t>редни</w:t>
      </w:r>
      <w:r>
        <w:rPr>
          <w:rFonts w:ascii="Times New Roman" w:hAnsi="Times New Roman"/>
          <w:sz w:val="28"/>
          <w:szCs w:val="28"/>
        </w:rPr>
        <w:t>м</w:t>
      </w:r>
      <w:r w:rsidRPr="00581828">
        <w:rPr>
          <w:rFonts w:ascii="Times New Roman" w:hAnsi="Times New Roman"/>
          <w:sz w:val="28"/>
          <w:szCs w:val="28"/>
        </w:rPr>
        <w:t xml:space="preserve"> уров</w:t>
      </w:r>
      <w:r>
        <w:rPr>
          <w:rFonts w:ascii="Times New Roman" w:hAnsi="Times New Roman"/>
          <w:sz w:val="28"/>
          <w:szCs w:val="28"/>
        </w:rPr>
        <w:t>нем</w:t>
      </w:r>
      <w:r w:rsidRPr="00581828">
        <w:rPr>
          <w:rFonts w:ascii="Times New Roman" w:hAnsi="Times New Roman"/>
          <w:sz w:val="28"/>
          <w:szCs w:val="28"/>
        </w:rPr>
        <w:t xml:space="preserve"> эмоциональной отзывчивости</w:t>
      </w:r>
      <w:r>
        <w:rPr>
          <w:rFonts w:ascii="Times New Roman" w:hAnsi="Times New Roman"/>
          <w:sz w:val="28"/>
          <w:szCs w:val="28"/>
        </w:rPr>
        <w:t xml:space="preserve"> </w:t>
      </w:r>
      <w:r w:rsidRPr="00581828">
        <w:rPr>
          <w:rFonts w:ascii="Times New Roman" w:hAnsi="Times New Roman"/>
          <w:sz w:val="28"/>
          <w:szCs w:val="28"/>
        </w:rPr>
        <w:t>– 45%</w:t>
      </w:r>
      <w:r w:rsidR="00A2033D">
        <w:rPr>
          <w:rFonts w:ascii="Times New Roman" w:hAnsi="Times New Roman"/>
          <w:sz w:val="28"/>
          <w:szCs w:val="28"/>
        </w:rPr>
        <w:t xml:space="preserve"> </w:t>
      </w:r>
      <w:r w:rsidRPr="00581828">
        <w:rPr>
          <w:rFonts w:ascii="Times New Roman" w:hAnsi="Times New Roman"/>
          <w:sz w:val="28"/>
          <w:szCs w:val="28"/>
        </w:rPr>
        <w:t xml:space="preserve">(18 человек), что свидетельствует </w:t>
      </w:r>
      <w:r>
        <w:rPr>
          <w:rFonts w:ascii="Times New Roman" w:hAnsi="Times New Roman"/>
          <w:sz w:val="28"/>
          <w:szCs w:val="28"/>
        </w:rPr>
        <w:t xml:space="preserve">о </w:t>
      </w:r>
      <w:r w:rsidRPr="00581828">
        <w:rPr>
          <w:rFonts w:ascii="Times New Roman" w:hAnsi="Times New Roman"/>
          <w:sz w:val="28"/>
          <w:szCs w:val="28"/>
        </w:rPr>
        <w:t xml:space="preserve">достаточно равномерном общении с пациентами, эмоции не преобладают, но умение сопереживать у данной категории медсестер на хорошем уровне. </w:t>
      </w:r>
    </w:p>
    <w:p w:rsidR="00766DD9" w:rsidRDefault="00766DD9" w:rsidP="00766DD9">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Данный уровень </w:t>
      </w:r>
      <w:r w:rsidRPr="00581828">
        <w:rPr>
          <w:rFonts w:ascii="Times New Roman" w:hAnsi="Times New Roman"/>
          <w:sz w:val="28"/>
          <w:szCs w:val="28"/>
        </w:rPr>
        <w:t>является оптимальным для качественного и эффект</w:t>
      </w:r>
      <w:r>
        <w:rPr>
          <w:rFonts w:ascii="Times New Roman" w:hAnsi="Times New Roman"/>
          <w:sz w:val="28"/>
          <w:szCs w:val="28"/>
        </w:rPr>
        <w:t>и</w:t>
      </w:r>
      <w:r w:rsidRPr="00581828">
        <w:rPr>
          <w:rFonts w:ascii="Times New Roman" w:hAnsi="Times New Roman"/>
          <w:sz w:val="28"/>
          <w:szCs w:val="28"/>
        </w:rPr>
        <w:t xml:space="preserve">вного выполнения своих профессиональных обязанностей. </w:t>
      </w:r>
    </w:p>
    <w:p w:rsidR="006946AD" w:rsidRPr="00A2033D" w:rsidRDefault="006946AD" w:rsidP="00766DD9">
      <w:pPr>
        <w:spacing w:after="0" w:line="360" w:lineRule="auto"/>
        <w:ind w:firstLine="709"/>
        <w:jc w:val="both"/>
        <w:rPr>
          <w:rFonts w:ascii="Times New Roman" w:hAnsi="Times New Roman"/>
          <w:sz w:val="28"/>
          <w:szCs w:val="28"/>
        </w:rPr>
      </w:pPr>
      <w:r w:rsidRPr="00A2033D">
        <w:rPr>
          <w:rFonts w:ascii="Times New Roman" w:hAnsi="Times New Roman"/>
          <w:sz w:val="28"/>
          <w:szCs w:val="28"/>
        </w:rPr>
        <w:t xml:space="preserve">Сопоставляя полученные результаты с рабочей гипотезой настоящего исследования, было обнаружено, что наилучшие результаты (самые низкие баллы по шкалам агрессивности и самые высокие баллы по шкалам эмпатии) имели именно те медсестры, которые в своем активе имели грамоту за успехи в профессиональной деятельности, материальную премию, награду за личный вклад. </w:t>
      </w:r>
    </w:p>
    <w:p w:rsidR="00766DD9" w:rsidRDefault="006946AD" w:rsidP="00573F00">
      <w:pPr>
        <w:widowControl w:val="0"/>
        <w:suppressAutoHyphens/>
        <w:autoSpaceDN w:val="0"/>
        <w:spacing w:after="0" w:line="360" w:lineRule="auto"/>
        <w:ind w:firstLine="709"/>
        <w:jc w:val="both"/>
        <w:textAlignment w:val="baseline"/>
        <w:rPr>
          <w:rFonts w:ascii="Times New Roman" w:eastAsia="SimSun" w:hAnsi="Times New Roman"/>
          <w:kern w:val="3"/>
          <w:sz w:val="28"/>
          <w:szCs w:val="28"/>
          <w:lang w:eastAsia="zh-CN" w:bidi="hi-IN"/>
        </w:rPr>
      </w:pPr>
      <w:r w:rsidRPr="006946AD">
        <w:rPr>
          <w:rFonts w:ascii="Times New Roman" w:eastAsia="SimSun" w:hAnsi="Times New Roman"/>
          <w:kern w:val="3"/>
          <w:sz w:val="28"/>
          <w:szCs w:val="28"/>
          <w:lang w:eastAsia="zh-CN" w:bidi="hi-IN"/>
        </w:rPr>
        <w:t xml:space="preserve">Таким образом, проведенное исследование показало, что уровень эмпатии </w:t>
      </w:r>
      <w:r w:rsidR="00573F00">
        <w:rPr>
          <w:rFonts w:ascii="Times New Roman" w:eastAsia="SimSun" w:hAnsi="Times New Roman"/>
          <w:kern w:val="3"/>
          <w:sz w:val="28"/>
          <w:szCs w:val="28"/>
          <w:lang w:eastAsia="zh-CN" w:bidi="hi-IN"/>
        </w:rPr>
        <w:t>влияет на эффективность профессиональной деятельности медсестер</w:t>
      </w:r>
      <w:r w:rsidRPr="006946AD">
        <w:rPr>
          <w:rFonts w:ascii="Times New Roman" w:eastAsia="SimSun" w:hAnsi="Times New Roman"/>
          <w:kern w:val="3"/>
          <w:sz w:val="28"/>
          <w:szCs w:val="28"/>
          <w:lang w:eastAsia="zh-CN" w:bidi="hi-IN"/>
        </w:rPr>
        <w:t>. Гипотеза исследования подтвердилась. В дальнейшем эта тема может быть дополнена новыми данными.</w:t>
      </w:r>
    </w:p>
    <w:p w:rsidR="00573F00" w:rsidRDefault="00766DD9" w:rsidP="00573F00">
      <w:pPr>
        <w:widowControl w:val="0"/>
        <w:suppressAutoHyphens/>
        <w:autoSpaceDN w:val="0"/>
        <w:spacing w:after="0" w:line="360" w:lineRule="auto"/>
        <w:ind w:firstLine="709"/>
        <w:jc w:val="both"/>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Д</w:t>
      </w:r>
      <w:r w:rsidR="00573F00" w:rsidRPr="006946AD">
        <w:rPr>
          <w:rFonts w:ascii="Times New Roman" w:eastAsia="SimSun" w:hAnsi="Times New Roman"/>
          <w:kern w:val="3"/>
          <w:sz w:val="28"/>
          <w:szCs w:val="28"/>
          <w:lang w:eastAsia="zh-CN" w:bidi="hi-IN"/>
        </w:rPr>
        <w:t xml:space="preserve">анная работа была посвящена исследованию </w:t>
      </w:r>
      <w:r w:rsidR="00573F00">
        <w:rPr>
          <w:rFonts w:ascii="Times New Roman" w:eastAsia="SimSun" w:hAnsi="Times New Roman"/>
          <w:kern w:val="3"/>
          <w:sz w:val="28"/>
          <w:szCs w:val="28"/>
          <w:lang w:eastAsia="zh-CN" w:bidi="hi-IN"/>
        </w:rPr>
        <w:t xml:space="preserve">влияния </w:t>
      </w:r>
      <w:r w:rsidR="00573F00" w:rsidRPr="006946AD">
        <w:rPr>
          <w:rFonts w:ascii="Times New Roman" w:eastAsia="SimSun" w:hAnsi="Times New Roman"/>
          <w:kern w:val="3"/>
          <w:sz w:val="28"/>
          <w:szCs w:val="28"/>
          <w:lang w:eastAsia="zh-CN" w:bidi="hi-IN"/>
        </w:rPr>
        <w:t xml:space="preserve">эмпатии у </w:t>
      </w:r>
      <w:r w:rsidR="00573F00">
        <w:rPr>
          <w:rFonts w:ascii="Times New Roman" w:eastAsia="SimSun" w:hAnsi="Times New Roman"/>
          <w:kern w:val="3"/>
          <w:sz w:val="28"/>
          <w:szCs w:val="28"/>
          <w:lang w:eastAsia="zh-CN" w:bidi="hi-IN"/>
        </w:rPr>
        <w:t>медсестер на эффективность профессиональной деятельности.</w:t>
      </w:r>
    </w:p>
    <w:p w:rsidR="00573F00" w:rsidRPr="00581828" w:rsidRDefault="00573F00" w:rsidP="00573F00">
      <w:pPr>
        <w:spacing w:after="0" w:line="360" w:lineRule="auto"/>
        <w:ind w:firstLine="709"/>
        <w:jc w:val="both"/>
        <w:rPr>
          <w:rFonts w:ascii="Times New Roman" w:hAnsi="Times New Roman"/>
          <w:sz w:val="28"/>
          <w:szCs w:val="28"/>
        </w:rPr>
      </w:pPr>
      <w:r w:rsidRPr="00581828">
        <w:rPr>
          <w:rFonts w:ascii="Times New Roman" w:hAnsi="Times New Roman"/>
          <w:sz w:val="28"/>
          <w:szCs w:val="28"/>
        </w:rPr>
        <w:t>Гипотеза исследования заключается в утверждении: чем выше уровень эмпатии, тем эффективнее профессиональная деятельность медицинской сестры.</w:t>
      </w:r>
    </w:p>
    <w:p w:rsidR="00573F00" w:rsidRPr="00581828" w:rsidRDefault="00573F00" w:rsidP="00573F00">
      <w:pPr>
        <w:spacing w:after="0" w:line="360" w:lineRule="auto"/>
        <w:ind w:firstLine="709"/>
        <w:jc w:val="both"/>
        <w:rPr>
          <w:rFonts w:ascii="Times New Roman" w:hAnsi="Times New Roman"/>
          <w:sz w:val="28"/>
          <w:szCs w:val="28"/>
        </w:rPr>
      </w:pPr>
      <w:r w:rsidRPr="00581828">
        <w:rPr>
          <w:rFonts w:ascii="Times New Roman" w:hAnsi="Times New Roman"/>
          <w:sz w:val="28"/>
          <w:szCs w:val="28"/>
        </w:rPr>
        <w:t xml:space="preserve">В соответствии с целью и гипотезами исследования были </w:t>
      </w:r>
      <w:r>
        <w:rPr>
          <w:rFonts w:ascii="Times New Roman" w:hAnsi="Times New Roman"/>
          <w:sz w:val="28"/>
          <w:szCs w:val="28"/>
        </w:rPr>
        <w:t>выполнены</w:t>
      </w:r>
      <w:r w:rsidRPr="00581828">
        <w:rPr>
          <w:rFonts w:ascii="Times New Roman" w:hAnsi="Times New Roman"/>
          <w:sz w:val="28"/>
          <w:szCs w:val="28"/>
        </w:rPr>
        <w:t xml:space="preserve"> следующие задачи: </w:t>
      </w:r>
    </w:p>
    <w:p w:rsidR="00573F00" w:rsidRPr="00581828" w:rsidRDefault="00573F00" w:rsidP="00573F00">
      <w:pPr>
        <w:spacing w:after="0" w:line="360" w:lineRule="auto"/>
        <w:ind w:firstLine="709"/>
        <w:jc w:val="both"/>
        <w:rPr>
          <w:rFonts w:ascii="Times New Roman" w:hAnsi="Times New Roman"/>
          <w:sz w:val="28"/>
          <w:szCs w:val="28"/>
        </w:rPr>
      </w:pPr>
      <w:r w:rsidRPr="00581828">
        <w:rPr>
          <w:rFonts w:ascii="Times New Roman" w:hAnsi="Times New Roman"/>
          <w:sz w:val="28"/>
          <w:szCs w:val="28"/>
        </w:rPr>
        <w:t>1. Систематизирова</w:t>
      </w:r>
      <w:r>
        <w:rPr>
          <w:rFonts w:ascii="Times New Roman" w:hAnsi="Times New Roman"/>
          <w:sz w:val="28"/>
          <w:szCs w:val="28"/>
        </w:rPr>
        <w:t>н</w:t>
      </w:r>
      <w:r w:rsidRPr="00581828">
        <w:rPr>
          <w:rFonts w:ascii="Times New Roman" w:hAnsi="Times New Roman"/>
          <w:sz w:val="28"/>
          <w:szCs w:val="28"/>
        </w:rPr>
        <w:t xml:space="preserve"> теоретический материал по роли эмпатии в профессиональной деятельности медицинской сестры поликлиники</w:t>
      </w:r>
      <w:r>
        <w:rPr>
          <w:rFonts w:ascii="Times New Roman" w:hAnsi="Times New Roman"/>
          <w:sz w:val="28"/>
          <w:szCs w:val="28"/>
        </w:rPr>
        <w:t>;</w:t>
      </w:r>
      <w:r w:rsidRPr="00581828">
        <w:rPr>
          <w:rFonts w:ascii="Times New Roman" w:hAnsi="Times New Roman"/>
          <w:sz w:val="28"/>
          <w:szCs w:val="28"/>
        </w:rPr>
        <w:t xml:space="preserve"> </w:t>
      </w:r>
    </w:p>
    <w:p w:rsidR="00573F00" w:rsidRPr="00581828" w:rsidRDefault="00573F00" w:rsidP="00573F00">
      <w:pPr>
        <w:spacing w:after="0" w:line="360" w:lineRule="auto"/>
        <w:ind w:firstLine="709"/>
        <w:jc w:val="both"/>
        <w:rPr>
          <w:rFonts w:ascii="Times New Roman" w:hAnsi="Times New Roman"/>
          <w:sz w:val="28"/>
          <w:szCs w:val="28"/>
        </w:rPr>
      </w:pPr>
      <w:r w:rsidRPr="00581828">
        <w:rPr>
          <w:rFonts w:ascii="Times New Roman" w:hAnsi="Times New Roman"/>
          <w:sz w:val="28"/>
          <w:szCs w:val="28"/>
        </w:rPr>
        <w:t>2.  Определ</w:t>
      </w:r>
      <w:r>
        <w:rPr>
          <w:rFonts w:ascii="Times New Roman" w:hAnsi="Times New Roman"/>
          <w:sz w:val="28"/>
          <w:szCs w:val="28"/>
        </w:rPr>
        <w:t>ены</w:t>
      </w:r>
      <w:r w:rsidRPr="00581828">
        <w:rPr>
          <w:rFonts w:ascii="Times New Roman" w:hAnsi="Times New Roman"/>
          <w:sz w:val="28"/>
          <w:szCs w:val="28"/>
        </w:rPr>
        <w:t xml:space="preserve"> методики для исследования эмпатии медицинских сестер</w:t>
      </w:r>
      <w:r>
        <w:rPr>
          <w:rFonts w:ascii="Times New Roman" w:hAnsi="Times New Roman"/>
          <w:sz w:val="28"/>
          <w:szCs w:val="28"/>
        </w:rPr>
        <w:t>;</w:t>
      </w:r>
    </w:p>
    <w:p w:rsidR="00573F00" w:rsidRPr="00581828" w:rsidRDefault="00573F00" w:rsidP="00573F00">
      <w:pPr>
        <w:spacing w:after="0" w:line="360" w:lineRule="auto"/>
        <w:ind w:firstLine="709"/>
        <w:jc w:val="both"/>
        <w:rPr>
          <w:rFonts w:ascii="Times New Roman" w:hAnsi="Times New Roman"/>
          <w:sz w:val="28"/>
          <w:szCs w:val="28"/>
          <w:lang w:eastAsia="en-US"/>
        </w:rPr>
      </w:pPr>
      <w:r w:rsidRPr="00581828">
        <w:rPr>
          <w:rFonts w:ascii="Times New Roman" w:hAnsi="Times New Roman"/>
          <w:sz w:val="28"/>
          <w:szCs w:val="28"/>
        </w:rPr>
        <w:t>3. Эмпирически исследова</w:t>
      </w:r>
      <w:r>
        <w:rPr>
          <w:rFonts w:ascii="Times New Roman" w:hAnsi="Times New Roman"/>
          <w:sz w:val="28"/>
          <w:szCs w:val="28"/>
        </w:rPr>
        <w:t>но</w:t>
      </w:r>
      <w:r w:rsidRPr="00581828">
        <w:rPr>
          <w:rFonts w:ascii="Times New Roman" w:hAnsi="Times New Roman"/>
          <w:sz w:val="28"/>
          <w:szCs w:val="28"/>
        </w:rPr>
        <w:t xml:space="preserve"> влияние эмпатии на эффективность </w:t>
      </w:r>
      <w:r w:rsidRPr="00581828">
        <w:rPr>
          <w:rFonts w:ascii="Times New Roman" w:hAnsi="Times New Roman"/>
          <w:sz w:val="28"/>
          <w:szCs w:val="28"/>
          <w:lang w:eastAsia="en-US"/>
        </w:rPr>
        <w:t>профессиональной деятельности медицинской сестры поликлиники</w:t>
      </w:r>
      <w:r>
        <w:rPr>
          <w:rFonts w:ascii="Times New Roman" w:hAnsi="Times New Roman"/>
          <w:sz w:val="28"/>
          <w:szCs w:val="28"/>
          <w:lang w:eastAsia="en-US"/>
        </w:rPr>
        <w:t>;</w:t>
      </w:r>
    </w:p>
    <w:p w:rsidR="00573F00" w:rsidRDefault="00573F00" w:rsidP="00573F00">
      <w:pPr>
        <w:spacing w:after="0" w:line="360" w:lineRule="auto"/>
        <w:ind w:firstLine="709"/>
        <w:jc w:val="both"/>
        <w:rPr>
          <w:rFonts w:ascii="Times New Roman" w:hAnsi="Times New Roman"/>
          <w:sz w:val="28"/>
          <w:szCs w:val="28"/>
        </w:rPr>
      </w:pPr>
      <w:r w:rsidRPr="00581828">
        <w:rPr>
          <w:rFonts w:ascii="Times New Roman" w:hAnsi="Times New Roman"/>
          <w:sz w:val="28"/>
          <w:szCs w:val="28"/>
        </w:rPr>
        <w:t>4. Разработа</w:t>
      </w:r>
      <w:r>
        <w:rPr>
          <w:rFonts w:ascii="Times New Roman" w:hAnsi="Times New Roman"/>
          <w:sz w:val="28"/>
          <w:szCs w:val="28"/>
        </w:rPr>
        <w:t>ны</w:t>
      </w:r>
      <w:r w:rsidRPr="00581828">
        <w:rPr>
          <w:rFonts w:ascii="Times New Roman" w:hAnsi="Times New Roman"/>
          <w:sz w:val="28"/>
          <w:szCs w:val="28"/>
        </w:rPr>
        <w:t xml:space="preserve"> предложения для формирования эмпатии медицинских сестер поликлиники.</w:t>
      </w:r>
    </w:p>
    <w:p w:rsidR="00573F00" w:rsidRPr="00581828" w:rsidRDefault="00573F00" w:rsidP="00573F0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Таким образом, ц</w:t>
      </w:r>
      <w:r w:rsidRPr="00581828">
        <w:rPr>
          <w:rFonts w:ascii="Times New Roman" w:hAnsi="Times New Roman"/>
          <w:sz w:val="28"/>
          <w:szCs w:val="28"/>
        </w:rPr>
        <w:t>ель работы - выявить роль эмпатии в профессиональной деятельности медицинской сестры</w:t>
      </w:r>
      <w:r>
        <w:rPr>
          <w:rFonts w:ascii="Times New Roman" w:hAnsi="Times New Roman"/>
          <w:sz w:val="28"/>
          <w:szCs w:val="28"/>
        </w:rPr>
        <w:t>, выполнена и гипотеза подтверждена.</w:t>
      </w:r>
    </w:p>
    <w:p w:rsidR="00573F00" w:rsidRPr="00581828" w:rsidRDefault="00573F00" w:rsidP="00573F00">
      <w:pPr>
        <w:spacing w:after="0" w:line="360" w:lineRule="auto"/>
        <w:ind w:firstLine="709"/>
        <w:jc w:val="both"/>
        <w:rPr>
          <w:rFonts w:ascii="Times New Roman" w:hAnsi="Times New Roman"/>
          <w:sz w:val="28"/>
          <w:szCs w:val="28"/>
        </w:rPr>
      </w:pPr>
    </w:p>
    <w:p w:rsidR="006946AD" w:rsidRPr="006946AD" w:rsidRDefault="006946AD" w:rsidP="006946AD">
      <w:pPr>
        <w:rPr>
          <w:rFonts w:ascii="Times New Roman" w:eastAsia="SimSun" w:hAnsi="Times New Roman"/>
          <w:kern w:val="3"/>
          <w:sz w:val="28"/>
          <w:szCs w:val="28"/>
          <w:lang w:eastAsia="zh-CN" w:bidi="hi-IN"/>
        </w:rPr>
      </w:pPr>
    </w:p>
    <w:p w:rsidR="00F54CE8" w:rsidRPr="006E0D60" w:rsidRDefault="00F54CE8" w:rsidP="00581828">
      <w:pPr>
        <w:spacing w:after="0" w:line="360" w:lineRule="auto"/>
        <w:ind w:firstLine="709"/>
        <w:jc w:val="center"/>
        <w:rPr>
          <w:rStyle w:val="FontStyle55"/>
          <w:b/>
          <w:i/>
          <w:sz w:val="28"/>
          <w:szCs w:val="28"/>
        </w:rPr>
      </w:pPr>
    </w:p>
    <w:p w:rsidR="00581828" w:rsidRDefault="00581828" w:rsidP="00581828">
      <w:pPr>
        <w:spacing w:line="360" w:lineRule="auto"/>
        <w:jc w:val="both"/>
        <w:rPr>
          <w:rFonts w:ascii="Times New Roman" w:hAnsi="Times New Roman"/>
          <w:b/>
          <w:bCs/>
          <w:sz w:val="28"/>
          <w:szCs w:val="28"/>
        </w:rPr>
      </w:pPr>
    </w:p>
    <w:p w:rsidR="00581828" w:rsidRDefault="00581828" w:rsidP="00581828">
      <w:pPr>
        <w:spacing w:line="360" w:lineRule="auto"/>
        <w:jc w:val="both"/>
        <w:rPr>
          <w:rFonts w:ascii="Times New Roman" w:hAnsi="Times New Roman"/>
          <w:b/>
          <w:bCs/>
          <w:sz w:val="28"/>
          <w:szCs w:val="28"/>
        </w:rPr>
      </w:pPr>
    </w:p>
    <w:p w:rsidR="00581828" w:rsidRDefault="00581828" w:rsidP="00581828">
      <w:pPr>
        <w:spacing w:line="360" w:lineRule="auto"/>
        <w:jc w:val="both"/>
        <w:rPr>
          <w:rFonts w:ascii="Times New Roman" w:hAnsi="Times New Roman"/>
          <w:b/>
          <w:bCs/>
          <w:sz w:val="28"/>
          <w:szCs w:val="28"/>
        </w:rPr>
      </w:pPr>
    </w:p>
    <w:p w:rsidR="00581828" w:rsidRDefault="00581828" w:rsidP="00581828">
      <w:pPr>
        <w:spacing w:line="360" w:lineRule="auto"/>
        <w:jc w:val="both"/>
        <w:rPr>
          <w:rFonts w:ascii="Times New Roman" w:hAnsi="Times New Roman"/>
          <w:b/>
          <w:bCs/>
          <w:sz w:val="28"/>
          <w:szCs w:val="28"/>
        </w:rPr>
      </w:pPr>
    </w:p>
    <w:p w:rsidR="00581828" w:rsidRDefault="00581828" w:rsidP="00581828">
      <w:pPr>
        <w:spacing w:line="360" w:lineRule="auto"/>
        <w:jc w:val="both"/>
        <w:rPr>
          <w:rFonts w:ascii="Times New Roman" w:hAnsi="Times New Roman"/>
          <w:b/>
          <w:bCs/>
          <w:sz w:val="28"/>
          <w:szCs w:val="28"/>
        </w:rPr>
      </w:pPr>
    </w:p>
    <w:p w:rsidR="00581828" w:rsidRDefault="00581828" w:rsidP="00581828">
      <w:pPr>
        <w:spacing w:line="360" w:lineRule="auto"/>
        <w:jc w:val="both"/>
        <w:rPr>
          <w:rFonts w:ascii="Times New Roman" w:hAnsi="Times New Roman"/>
          <w:b/>
          <w:bCs/>
          <w:sz w:val="28"/>
          <w:szCs w:val="28"/>
        </w:rPr>
      </w:pPr>
    </w:p>
    <w:p w:rsidR="00581828" w:rsidRDefault="00581828" w:rsidP="00581828">
      <w:pPr>
        <w:spacing w:line="360" w:lineRule="auto"/>
        <w:jc w:val="both"/>
        <w:rPr>
          <w:rFonts w:ascii="Times New Roman" w:hAnsi="Times New Roman"/>
          <w:b/>
          <w:bCs/>
          <w:sz w:val="28"/>
          <w:szCs w:val="28"/>
        </w:rPr>
      </w:pPr>
    </w:p>
    <w:p w:rsidR="00581828" w:rsidRDefault="00581828" w:rsidP="00581828">
      <w:pPr>
        <w:spacing w:line="360" w:lineRule="auto"/>
        <w:jc w:val="both"/>
        <w:rPr>
          <w:rFonts w:ascii="Times New Roman" w:hAnsi="Times New Roman"/>
          <w:b/>
          <w:bCs/>
          <w:sz w:val="28"/>
          <w:szCs w:val="28"/>
        </w:rPr>
      </w:pPr>
    </w:p>
    <w:p w:rsidR="00581828" w:rsidRDefault="00581828" w:rsidP="00581828">
      <w:pPr>
        <w:spacing w:line="360" w:lineRule="auto"/>
        <w:jc w:val="both"/>
        <w:rPr>
          <w:rFonts w:ascii="Times New Roman" w:hAnsi="Times New Roman"/>
          <w:b/>
          <w:bCs/>
          <w:sz w:val="28"/>
          <w:szCs w:val="28"/>
        </w:rPr>
      </w:pPr>
    </w:p>
    <w:p w:rsidR="00581828" w:rsidRDefault="00581828" w:rsidP="00581828">
      <w:pPr>
        <w:spacing w:line="360" w:lineRule="auto"/>
        <w:jc w:val="both"/>
        <w:rPr>
          <w:rFonts w:ascii="Times New Roman" w:hAnsi="Times New Roman"/>
          <w:b/>
          <w:bCs/>
          <w:sz w:val="28"/>
          <w:szCs w:val="28"/>
        </w:rPr>
      </w:pPr>
    </w:p>
    <w:p w:rsidR="00581828" w:rsidRDefault="00581828" w:rsidP="00581828">
      <w:pPr>
        <w:spacing w:line="360" w:lineRule="auto"/>
        <w:jc w:val="both"/>
        <w:rPr>
          <w:rFonts w:ascii="Times New Roman" w:hAnsi="Times New Roman"/>
          <w:b/>
          <w:bCs/>
          <w:sz w:val="28"/>
          <w:szCs w:val="28"/>
        </w:rPr>
      </w:pPr>
    </w:p>
    <w:p w:rsidR="00581828" w:rsidRDefault="00581828" w:rsidP="00581828">
      <w:pPr>
        <w:spacing w:line="360" w:lineRule="auto"/>
        <w:jc w:val="both"/>
        <w:rPr>
          <w:rFonts w:ascii="Times New Roman" w:hAnsi="Times New Roman"/>
          <w:b/>
          <w:bCs/>
          <w:sz w:val="28"/>
          <w:szCs w:val="28"/>
        </w:rPr>
      </w:pPr>
    </w:p>
    <w:p w:rsidR="00E43291" w:rsidRDefault="00E43291" w:rsidP="005646FB">
      <w:pPr>
        <w:spacing w:before="240" w:line="360" w:lineRule="auto"/>
        <w:jc w:val="center"/>
        <w:rPr>
          <w:rFonts w:ascii="Times New Roman" w:hAnsi="Times New Roman"/>
          <w:b/>
          <w:bCs/>
          <w:sz w:val="28"/>
          <w:szCs w:val="28"/>
        </w:rPr>
      </w:pPr>
    </w:p>
    <w:p w:rsidR="00286675" w:rsidRDefault="00286675" w:rsidP="00440631">
      <w:pPr>
        <w:spacing w:line="360" w:lineRule="auto"/>
        <w:jc w:val="both"/>
        <w:rPr>
          <w:rFonts w:ascii="Times New Roman" w:hAnsi="Times New Roman"/>
          <w:b/>
          <w:bCs/>
          <w:sz w:val="28"/>
          <w:szCs w:val="28"/>
        </w:rPr>
      </w:pPr>
    </w:p>
    <w:sectPr w:rsidR="00286675" w:rsidSect="00581828">
      <w:footerReference w:type="default" r:id="rId29"/>
      <w:pgSz w:w="11910" w:h="16840"/>
      <w:pgMar w:top="1134" w:right="746" w:bottom="1134" w:left="170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B91" w:rsidRDefault="009F4B91" w:rsidP="00D51948">
      <w:pPr>
        <w:spacing w:after="0" w:line="240" w:lineRule="auto"/>
      </w:pPr>
      <w:r>
        <w:separator/>
      </w:r>
    </w:p>
  </w:endnote>
  <w:endnote w:type="continuationSeparator" w:id="0">
    <w:p w:rsidR="009F4B91" w:rsidRDefault="009F4B91" w:rsidP="00D5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33D" w:rsidRDefault="00A2033D">
    <w:pPr>
      <w:pStyle w:val="ad"/>
      <w:jc w:val="center"/>
    </w:pPr>
    <w:r>
      <w:fldChar w:fldCharType="begin"/>
    </w:r>
    <w:r>
      <w:instrText xml:space="preserve"> PAGE   \* MERGEFORMAT </w:instrText>
    </w:r>
    <w:r>
      <w:fldChar w:fldCharType="separate"/>
    </w:r>
    <w:r>
      <w:rPr>
        <w:noProof/>
      </w:rPr>
      <w:t>1</w:t>
    </w:r>
    <w:r>
      <w:rPr>
        <w:noProof/>
      </w:rPr>
      <w:fldChar w:fldCharType="end"/>
    </w:r>
  </w:p>
  <w:p w:rsidR="00A2033D" w:rsidRDefault="00A2033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33D" w:rsidRDefault="00A2033D">
    <w:pPr>
      <w:pStyle w:val="ad"/>
      <w:jc w:val="center"/>
    </w:pPr>
    <w:r>
      <w:fldChar w:fldCharType="begin"/>
    </w:r>
    <w:r>
      <w:instrText xml:space="preserve"> PAGE   \* MERGEFORMAT </w:instrText>
    </w:r>
    <w:r>
      <w:fldChar w:fldCharType="separate"/>
    </w:r>
    <w:r>
      <w:rPr>
        <w:noProof/>
      </w:rPr>
      <w:t>76</w:t>
    </w:r>
    <w:r>
      <w:rPr>
        <w:noProof/>
      </w:rPr>
      <w:fldChar w:fldCharType="end"/>
    </w:r>
  </w:p>
  <w:p w:rsidR="00A2033D" w:rsidRDefault="00A2033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33D" w:rsidRDefault="00A2033D">
    <w:pPr>
      <w:pStyle w:val="ad"/>
      <w:jc w:val="center"/>
    </w:pPr>
    <w:r>
      <w:fldChar w:fldCharType="begin"/>
    </w:r>
    <w:r>
      <w:instrText>PAGE   \* MERGEFORMAT</w:instrText>
    </w:r>
    <w:r>
      <w:fldChar w:fldCharType="separate"/>
    </w:r>
    <w:r>
      <w:rPr>
        <w:noProof/>
      </w:rPr>
      <w:t>65</w:t>
    </w:r>
    <w:r>
      <w:rPr>
        <w:noProof/>
      </w:rPr>
      <w:fldChar w:fldCharType="end"/>
    </w:r>
  </w:p>
  <w:p w:rsidR="00A2033D" w:rsidRDefault="00A2033D" w:rsidP="00E00B40">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B91" w:rsidRDefault="009F4B91" w:rsidP="00D51948">
      <w:pPr>
        <w:spacing w:after="0" w:line="240" w:lineRule="auto"/>
      </w:pPr>
      <w:r>
        <w:separator/>
      </w:r>
    </w:p>
  </w:footnote>
  <w:footnote w:type="continuationSeparator" w:id="0">
    <w:p w:rsidR="009F4B91" w:rsidRDefault="009F4B91" w:rsidP="00D51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246A"/>
    <w:multiLevelType w:val="hybridMultilevel"/>
    <w:tmpl w:val="3A7AD576"/>
    <w:lvl w:ilvl="0" w:tplc="8F844480">
      <w:start w:val="1"/>
      <w:numFmt w:val="decimal"/>
      <w:lvlText w:val="%1."/>
      <w:lvlJc w:val="left"/>
      <w:pPr>
        <w:ind w:left="222" w:hanging="384"/>
      </w:pPr>
      <w:rPr>
        <w:rFonts w:ascii="Times New Roman" w:eastAsia="Times New Roman" w:hAnsi="Times New Roman" w:cs="Times New Roman" w:hint="default"/>
        <w:w w:val="100"/>
        <w:sz w:val="28"/>
        <w:szCs w:val="28"/>
      </w:rPr>
    </w:lvl>
    <w:lvl w:ilvl="1" w:tplc="45ECDD66">
      <w:numFmt w:val="bullet"/>
      <w:lvlText w:val="•"/>
      <w:lvlJc w:val="left"/>
      <w:pPr>
        <w:ind w:left="1208" w:hanging="384"/>
      </w:pPr>
      <w:rPr>
        <w:rFonts w:hint="default"/>
      </w:rPr>
    </w:lvl>
    <w:lvl w:ilvl="2" w:tplc="124EBC48">
      <w:numFmt w:val="bullet"/>
      <w:lvlText w:val="•"/>
      <w:lvlJc w:val="left"/>
      <w:pPr>
        <w:ind w:left="2197" w:hanging="384"/>
      </w:pPr>
      <w:rPr>
        <w:rFonts w:hint="default"/>
      </w:rPr>
    </w:lvl>
    <w:lvl w:ilvl="3" w:tplc="B498C54A">
      <w:numFmt w:val="bullet"/>
      <w:lvlText w:val="•"/>
      <w:lvlJc w:val="left"/>
      <w:pPr>
        <w:ind w:left="3185" w:hanging="384"/>
      </w:pPr>
      <w:rPr>
        <w:rFonts w:hint="default"/>
      </w:rPr>
    </w:lvl>
    <w:lvl w:ilvl="4" w:tplc="435CB620">
      <w:numFmt w:val="bullet"/>
      <w:lvlText w:val="•"/>
      <w:lvlJc w:val="left"/>
      <w:pPr>
        <w:ind w:left="4174" w:hanging="384"/>
      </w:pPr>
      <w:rPr>
        <w:rFonts w:hint="default"/>
      </w:rPr>
    </w:lvl>
    <w:lvl w:ilvl="5" w:tplc="85242B9A">
      <w:numFmt w:val="bullet"/>
      <w:lvlText w:val="•"/>
      <w:lvlJc w:val="left"/>
      <w:pPr>
        <w:ind w:left="5163" w:hanging="384"/>
      </w:pPr>
      <w:rPr>
        <w:rFonts w:hint="default"/>
      </w:rPr>
    </w:lvl>
    <w:lvl w:ilvl="6" w:tplc="427C22D0">
      <w:numFmt w:val="bullet"/>
      <w:lvlText w:val="•"/>
      <w:lvlJc w:val="left"/>
      <w:pPr>
        <w:ind w:left="6151" w:hanging="384"/>
      </w:pPr>
      <w:rPr>
        <w:rFonts w:hint="default"/>
      </w:rPr>
    </w:lvl>
    <w:lvl w:ilvl="7" w:tplc="C9F67EC0">
      <w:numFmt w:val="bullet"/>
      <w:lvlText w:val="•"/>
      <w:lvlJc w:val="left"/>
      <w:pPr>
        <w:ind w:left="7140" w:hanging="384"/>
      </w:pPr>
      <w:rPr>
        <w:rFonts w:hint="default"/>
      </w:rPr>
    </w:lvl>
    <w:lvl w:ilvl="8" w:tplc="2A9CEDE8">
      <w:numFmt w:val="bullet"/>
      <w:lvlText w:val="•"/>
      <w:lvlJc w:val="left"/>
      <w:pPr>
        <w:ind w:left="8129" w:hanging="384"/>
      </w:pPr>
      <w:rPr>
        <w:rFonts w:hint="default"/>
      </w:rPr>
    </w:lvl>
  </w:abstractNum>
  <w:abstractNum w:abstractNumId="1" w15:restartNumberingAfterBreak="0">
    <w:nsid w:val="09C02A95"/>
    <w:multiLevelType w:val="multilevel"/>
    <w:tmpl w:val="B3D2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51930"/>
    <w:multiLevelType w:val="multilevel"/>
    <w:tmpl w:val="098A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3555F"/>
    <w:multiLevelType w:val="hybridMultilevel"/>
    <w:tmpl w:val="BFBABCE0"/>
    <w:lvl w:ilvl="0" w:tplc="83D62398">
      <w:start w:val="1"/>
      <w:numFmt w:val="decimal"/>
      <w:lvlText w:val="%1."/>
      <w:lvlJc w:val="left"/>
      <w:pPr>
        <w:ind w:left="930" w:hanging="240"/>
      </w:pPr>
      <w:rPr>
        <w:rFonts w:ascii="Times New Roman" w:eastAsia="Times New Roman" w:hAnsi="Times New Roman" w:cs="Times New Roman" w:hint="default"/>
        <w:spacing w:val="-3"/>
        <w:w w:val="100"/>
        <w:sz w:val="24"/>
        <w:szCs w:val="24"/>
      </w:rPr>
    </w:lvl>
    <w:lvl w:ilvl="1" w:tplc="C1DEE83E">
      <w:numFmt w:val="bullet"/>
      <w:lvlText w:val="•"/>
      <w:lvlJc w:val="left"/>
      <w:pPr>
        <w:ind w:left="1856" w:hanging="240"/>
      </w:pPr>
      <w:rPr>
        <w:rFonts w:hint="default"/>
      </w:rPr>
    </w:lvl>
    <w:lvl w:ilvl="2" w:tplc="1946D1A6">
      <w:numFmt w:val="bullet"/>
      <w:lvlText w:val="•"/>
      <w:lvlJc w:val="left"/>
      <w:pPr>
        <w:ind w:left="2773" w:hanging="240"/>
      </w:pPr>
      <w:rPr>
        <w:rFonts w:hint="default"/>
      </w:rPr>
    </w:lvl>
    <w:lvl w:ilvl="3" w:tplc="4350D22C">
      <w:numFmt w:val="bullet"/>
      <w:lvlText w:val="•"/>
      <w:lvlJc w:val="left"/>
      <w:pPr>
        <w:ind w:left="3689" w:hanging="240"/>
      </w:pPr>
      <w:rPr>
        <w:rFonts w:hint="default"/>
      </w:rPr>
    </w:lvl>
    <w:lvl w:ilvl="4" w:tplc="62FAA162">
      <w:numFmt w:val="bullet"/>
      <w:lvlText w:val="•"/>
      <w:lvlJc w:val="left"/>
      <w:pPr>
        <w:ind w:left="4606" w:hanging="240"/>
      </w:pPr>
      <w:rPr>
        <w:rFonts w:hint="default"/>
      </w:rPr>
    </w:lvl>
    <w:lvl w:ilvl="5" w:tplc="DA823918">
      <w:numFmt w:val="bullet"/>
      <w:lvlText w:val="•"/>
      <w:lvlJc w:val="left"/>
      <w:pPr>
        <w:ind w:left="5523" w:hanging="240"/>
      </w:pPr>
      <w:rPr>
        <w:rFonts w:hint="default"/>
      </w:rPr>
    </w:lvl>
    <w:lvl w:ilvl="6" w:tplc="B73E339C">
      <w:numFmt w:val="bullet"/>
      <w:lvlText w:val="•"/>
      <w:lvlJc w:val="left"/>
      <w:pPr>
        <w:ind w:left="6439" w:hanging="240"/>
      </w:pPr>
      <w:rPr>
        <w:rFonts w:hint="default"/>
      </w:rPr>
    </w:lvl>
    <w:lvl w:ilvl="7" w:tplc="4BFA0FAC">
      <w:numFmt w:val="bullet"/>
      <w:lvlText w:val="•"/>
      <w:lvlJc w:val="left"/>
      <w:pPr>
        <w:ind w:left="7356" w:hanging="240"/>
      </w:pPr>
      <w:rPr>
        <w:rFonts w:hint="default"/>
      </w:rPr>
    </w:lvl>
    <w:lvl w:ilvl="8" w:tplc="AAD41D0E">
      <w:numFmt w:val="bullet"/>
      <w:lvlText w:val="•"/>
      <w:lvlJc w:val="left"/>
      <w:pPr>
        <w:ind w:left="8273" w:hanging="240"/>
      </w:pPr>
      <w:rPr>
        <w:rFonts w:hint="default"/>
      </w:rPr>
    </w:lvl>
  </w:abstractNum>
  <w:abstractNum w:abstractNumId="4" w15:restartNumberingAfterBreak="0">
    <w:nsid w:val="1FBE6FDB"/>
    <w:multiLevelType w:val="multilevel"/>
    <w:tmpl w:val="C46623B8"/>
    <w:styleLink w:val="WW8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8B30414"/>
    <w:multiLevelType w:val="multilevel"/>
    <w:tmpl w:val="3CBEA52E"/>
    <w:lvl w:ilvl="0">
      <w:start w:val="2"/>
      <w:numFmt w:val="decimal"/>
      <w:lvlText w:val="%1."/>
      <w:lvlJc w:val="left"/>
      <w:pPr>
        <w:ind w:left="720" w:hanging="360"/>
      </w:pPr>
      <w:rPr>
        <w:rFonts w:cs="Times New Roman"/>
      </w:rPr>
    </w:lvl>
    <w:lvl w:ilvl="1">
      <w:start w:val="2"/>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6" w15:restartNumberingAfterBreak="0">
    <w:nsid w:val="2B2B3E5A"/>
    <w:multiLevelType w:val="hybridMultilevel"/>
    <w:tmpl w:val="8BBE6F2C"/>
    <w:lvl w:ilvl="0" w:tplc="7586F7FE">
      <w:start w:val="1"/>
      <w:numFmt w:val="decimal"/>
      <w:lvlText w:val="%1."/>
      <w:lvlJc w:val="left"/>
      <w:pPr>
        <w:ind w:left="222" w:hanging="427"/>
      </w:pPr>
      <w:rPr>
        <w:rFonts w:ascii="Times New Roman" w:eastAsia="Times New Roman" w:hAnsi="Times New Roman" w:cs="Times New Roman" w:hint="default"/>
        <w:w w:val="100"/>
        <w:sz w:val="28"/>
        <w:szCs w:val="28"/>
      </w:rPr>
    </w:lvl>
    <w:lvl w:ilvl="1" w:tplc="5C5A3E28">
      <w:numFmt w:val="bullet"/>
      <w:lvlText w:val="•"/>
      <w:lvlJc w:val="left"/>
      <w:pPr>
        <w:ind w:left="1208" w:hanging="427"/>
      </w:pPr>
      <w:rPr>
        <w:rFonts w:hint="default"/>
      </w:rPr>
    </w:lvl>
    <w:lvl w:ilvl="2" w:tplc="E61EB542">
      <w:numFmt w:val="bullet"/>
      <w:lvlText w:val="•"/>
      <w:lvlJc w:val="left"/>
      <w:pPr>
        <w:ind w:left="2197" w:hanging="427"/>
      </w:pPr>
      <w:rPr>
        <w:rFonts w:hint="default"/>
      </w:rPr>
    </w:lvl>
    <w:lvl w:ilvl="3" w:tplc="16BC7A74">
      <w:numFmt w:val="bullet"/>
      <w:lvlText w:val="•"/>
      <w:lvlJc w:val="left"/>
      <w:pPr>
        <w:ind w:left="3185" w:hanging="427"/>
      </w:pPr>
      <w:rPr>
        <w:rFonts w:hint="default"/>
      </w:rPr>
    </w:lvl>
    <w:lvl w:ilvl="4" w:tplc="16784698">
      <w:numFmt w:val="bullet"/>
      <w:lvlText w:val="•"/>
      <w:lvlJc w:val="left"/>
      <w:pPr>
        <w:ind w:left="4174" w:hanging="427"/>
      </w:pPr>
      <w:rPr>
        <w:rFonts w:hint="default"/>
      </w:rPr>
    </w:lvl>
    <w:lvl w:ilvl="5" w:tplc="CA4EA52A">
      <w:numFmt w:val="bullet"/>
      <w:lvlText w:val="•"/>
      <w:lvlJc w:val="left"/>
      <w:pPr>
        <w:ind w:left="5163" w:hanging="427"/>
      </w:pPr>
      <w:rPr>
        <w:rFonts w:hint="default"/>
      </w:rPr>
    </w:lvl>
    <w:lvl w:ilvl="6" w:tplc="EF146F74">
      <w:numFmt w:val="bullet"/>
      <w:lvlText w:val="•"/>
      <w:lvlJc w:val="left"/>
      <w:pPr>
        <w:ind w:left="6151" w:hanging="427"/>
      </w:pPr>
      <w:rPr>
        <w:rFonts w:hint="default"/>
      </w:rPr>
    </w:lvl>
    <w:lvl w:ilvl="7" w:tplc="3850B140">
      <w:numFmt w:val="bullet"/>
      <w:lvlText w:val="•"/>
      <w:lvlJc w:val="left"/>
      <w:pPr>
        <w:ind w:left="7140" w:hanging="427"/>
      </w:pPr>
      <w:rPr>
        <w:rFonts w:hint="default"/>
      </w:rPr>
    </w:lvl>
    <w:lvl w:ilvl="8" w:tplc="58AAD690">
      <w:numFmt w:val="bullet"/>
      <w:lvlText w:val="•"/>
      <w:lvlJc w:val="left"/>
      <w:pPr>
        <w:ind w:left="8129" w:hanging="427"/>
      </w:pPr>
      <w:rPr>
        <w:rFonts w:hint="default"/>
      </w:rPr>
    </w:lvl>
  </w:abstractNum>
  <w:abstractNum w:abstractNumId="7" w15:restartNumberingAfterBreak="0">
    <w:nsid w:val="2BF17B83"/>
    <w:multiLevelType w:val="hybridMultilevel"/>
    <w:tmpl w:val="41C22A0E"/>
    <w:lvl w:ilvl="0" w:tplc="D2F22690">
      <w:start w:val="4"/>
      <w:numFmt w:val="decimal"/>
      <w:lvlText w:val="%1)"/>
      <w:lvlJc w:val="left"/>
      <w:pPr>
        <w:ind w:left="930" w:hanging="305"/>
      </w:pPr>
      <w:rPr>
        <w:rFonts w:ascii="Times New Roman" w:eastAsia="Times New Roman" w:hAnsi="Times New Roman" w:cs="Times New Roman" w:hint="default"/>
        <w:w w:val="100"/>
        <w:sz w:val="28"/>
        <w:szCs w:val="28"/>
      </w:rPr>
    </w:lvl>
    <w:lvl w:ilvl="1" w:tplc="D7300878">
      <w:numFmt w:val="bullet"/>
      <w:lvlText w:val="•"/>
      <w:lvlJc w:val="left"/>
      <w:pPr>
        <w:ind w:left="1856" w:hanging="305"/>
      </w:pPr>
      <w:rPr>
        <w:rFonts w:hint="default"/>
      </w:rPr>
    </w:lvl>
    <w:lvl w:ilvl="2" w:tplc="219249B4">
      <w:numFmt w:val="bullet"/>
      <w:lvlText w:val="•"/>
      <w:lvlJc w:val="left"/>
      <w:pPr>
        <w:ind w:left="2773" w:hanging="305"/>
      </w:pPr>
      <w:rPr>
        <w:rFonts w:hint="default"/>
      </w:rPr>
    </w:lvl>
    <w:lvl w:ilvl="3" w:tplc="093C982A">
      <w:numFmt w:val="bullet"/>
      <w:lvlText w:val="•"/>
      <w:lvlJc w:val="left"/>
      <w:pPr>
        <w:ind w:left="3689" w:hanging="305"/>
      </w:pPr>
      <w:rPr>
        <w:rFonts w:hint="default"/>
      </w:rPr>
    </w:lvl>
    <w:lvl w:ilvl="4" w:tplc="1C30D350">
      <w:numFmt w:val="bullet"/>
      <w:lvlText w:val="•"/>
      <w:lvlJc w:val="left"/>
      <w:pPr>
        <w:ind w:left="4606" w:hanging="305"/>
      </w:pPr>
      <w:rPr>
        <w:rFonts w:hint="default"/>
      </w:rPr>
    </w:lvl>
    <w:lvl w:ilvl="5" w:tplc="40C405A2">
      <w:numFmt w:val="bullet"/>
      <w:lvlText w:val="•"/>
      <w:lvlJc w:val="left"/>
      <w:pPr>
        <w:ind w:left="5523" w:hanging="305"/>
      </w:pPr>
      <w:rPr>
        <w:rFonts w:hint="default"/>
      </w:rPr>
    </w:lvl>
    <w:lvl w:ilvl="6" w:tplc="89BA0B7A">
      <w:numFmt w:val="bullet"/>
      <w:lvlText w:val="•"/>
      <w:lvlJc w:val="left"/>
      <w:pPr>
        <w:ind w:left="6439" w:hanging="305"/>
      </w:pPr>
      <w:rPr>
        <w:rFonts w:hint="default"/>
      </w:rPr>
    </w:lvl>
    <w:lvl w:ilvl="7" w:tplc="9E022658">
      <w:numFmt w:val="bullet"/>
      <w:lvlText w:val="•"/>
      <w:lvlJc w:val="left"/>
      <w:pPr>
        <w:ind w:left="7356" w:hanging="305"/>
      </w:pPr>
      <w:rPr>
        <w:rFonts w:hint="default"/>
      </w:rPr>
    </w:lvl>
    <w:lvl w:ilvl="8" w:tplc="7F0EE090">
      <w:numFmt w:val="bullet"/>
      <w:lvlText w:val="•"/>
      <w:lvlJc w:val="left"/>
      <w:pPr>
        <w:ind w:left="8273" w:hanging="305"/>
      </w:pPr>
      <w:rPr>
        <w:rFonts w:hint="default"/>
      </w:rPr>
    </w:lvl>
  </w:abstractNum>
  <w:abstractNum w:abstractNumId="8" w15:restartNumberingAfterBreak="0">
    <w:nsid w:val="2E38532C"/>
    <w:multiLevelType w:val="multilevel"/>
    <w:tmpl w:val="F176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52EE6"/>
    <w:multiLevelType w:val="hybridMultilevel"/>
    <w:tmpl w:val="C4EAE6AE"/>
    <w:lvl w:ilvl="0" w:tplc="4516D932">
      <w:start w:val="1"/>
      <w:numFmt w:val="decimal"/>
      <w:lvlText w:val="%1."/>
      <w:lvlJc w:val="left"/>
      <w:pPr>
        <w:ind w:left="222" w:hanging="240"/>
      </w:pPr>
      <w:rPr>
        <w:rFonts w:ascii="Times New Roman" w:eastAsia="Times New Roman" w:hAnsi="Times New Roman" w:cs="Times New Roman" w:hint="default"/>
        <w:spacing w:val="-5"/>
        <w:w w:val="100"/>
        <w:sz w:val="24"/>
        <w:szCs w:val="24"/>
      </w:rPr>
    </w:lvl>
    <w:lvl w:ilvl="1" w:tplc="0BC62004">
      <w:numFmt w:val="bullet"/>
      <w:lvlText w:val="•"/>
      <w:lvlJc w:val="left"/>
      <w:pPr>
        <w:ind w:left="1208" w:hanging="240"/>
      </w:pPr>
      <w:rPr>
        <w:rFonts w:hint="default"/>
      </w:rPr>
    </w:lvl>
    <w:lvl w:ilvl="2" w:tplc="9B44E812">
      <w:numFmt w:val="bullet"/>
      <w:lvlText w:val="•"/>
      <w:lvlJc w:val="left"/>
      <w:pPr>
        <w:ind w:left="2197" w:hanging="240"/>
      </w:pPr>
      <w:rPr>
        <w:rFonts w:hint="default"/>
      </w:rPr>
    </w:lvl>
    <w:lvl w:ilvl="3" w:tplc="89E0F052">
      <w:numFmt w:val="bullet"/>
      <w:lvlText w:val="•"/>
      <w:lvlJc w:val="left"/>
      <w:pPr>
        <w:ind w:left="3185" w:hanging="240"/>
      </w:pPr>
      <w:rPr>
        <w:rFonts w:hint="default"/>
      </w:rPr>
    </w:lvl>
    <w:lvl w:ilvl="4" w:tplc="1D14DFD8">
      <w:numFmt w:val="bullet"/>
      <w:lvlText w:val="•"/>
      <w:lvlJc w:val="left"/>
      <w:pPr>
        <w:ind w:left="4174" w:hanging="240"/>
      </w:pPr>
      <w:rPr>
        <w:rFonts w:hint="default"/>
      </w:rPr>
    </w:lvl>
    <w:lvl w:ilvl="5" w:tplc="08B671DA">
      <w:numFmt w:val="bullet"/>
      <w:lvlText w:val="•"/>
      <w:lvlJc w:val="left"/>
      <w:pPr>
        <w:ind w:left="5163" w:hanging="240"/>
      </w:pPr>
      <w:rPr>
        <w:rFonts w:hint="default"/>
      </w:rPr>
    </w:lvl>
    <w:lvl w:ilvl="6" w:tplc="4032139E">
      <w:numFmt w:val="bullet"/>
      <w:lvlText w:val="•"/>
      <w:lvlJc w:val="left"/>
      <w:pPr>
        <w:ind w:left="6151" w:hanging="240"/>
      </w:pPr>
      <w:rPr>
        <w:rFonts w:hint="default"/>
      </w:rPr>
    </w:lvl>
    <w:lvl w:ilvl="7" w:tplc="EAFECBC2">
      <w:numFmt w:val="bullet"/>
      <w:lvlText w:val="•"/>
      <w:lvlJc w:val="left"/>
      <w:pPr>
        <w:ind w:left="7140" w:hanging="240"/>
      </w:pPr>
      <w:rPr>
        <w:rFonts w:hint="default"/>
      </w:rPr>
    </w:lvl>
    <w:lvl w:ilvl="8" w:tplc="5D54C53E">
      <w:numFmt w:val="bullet"/>
      <w:lvlText w:val="•"/>
      <w:lvlJc w:val="left"/>
      <w:pPr>
        <w:ind w:left="8129" w:hanging="240"/>
      </w:pPr>
      <w:rPr>
        <w:rFonts w:hint="default"/>
      </w:rPr>
    </w:lvl>
  </w:abstractNum>
  <w:abstractNum w:abstractNumId="10" w15:restartNumberingAfterBreak="0">
    <w:nsid w:val="3259410D"/>
    <w:multiLevelType w:val="multilevel"/>
    <w:tmpl w:val="241A6BF6"/>
    <w:lvl w:ilvl="0">
      <w:start w:val="1"/>
      <w:numFmt w:val="decimal"/>
      <w:lvlText w:val="%1"/>
      <w:lvlJc w:val="left"/>
      <w:pPr>
        <w:ind w:left="107" w:hanging="420"/>
      </w:pPr>
      <w:rPr>
        <w:rFonts w:cs="Times New Roman" w:hint="default"/>
      </w:rPr>
    </w:lvl>
    <w:lvl w:ilvl="1">
      <w:start w:val="1"/>
      <w:numFmt w:val="decimal"/>
      <w:lvlText w:val="%1.%2."/>
      <w:lvlJc w:val="left"/>
      <w:pPr>
        <w:ind w:left="107" w:hanging="420"/>
      </w:pPr>
      <w:rPr>
        <w:rFonts w:ascii="Times New Roman" w:eastAsia="Times New Roman" w:hAnsi="Times New Roman" w:cs="Times New Roman" w:hint="default"/>
        <w:spacing w:val="-1"/>
        <w:w w:val="100"/>
        <w:sz w:val="24"/>
        <w:szCs w:val="24"/>
      </w:rPr>
    </w:lvl>
    <w:lvl w:ilvl="2">
      <w:numFmt w:val="bullet"/>
      <w:lvlText w:val="•"/>
      <w:lvlJc w:val="left"/>
      <w:pPr>
        <w:ind w:left="835" w:hanging="420"/>
      </w:pPr>
      <w:rPr>
        <w:rFonts w:hint="default"/>
      </w:rPr>
    </w:lvl>
    <w:lvl w:ilvl="3">
      <w:numFmt w:val="bullet"/>
      <w:lvlText w:val="•"/>
      <w:lvlJc w:val="left"/>
      <w:pPr>
        <w:ind w:left="1203" w:hanging="420"/>
      </w:pPr>
      <w:rPr>
        <w:rFonts w:hint="default"/>
      </w:rPr>
    </w:lvl>
    <w:lvl w:ilvl="4">
      <w:numFmt w:val="bullet"/>
      <w:lvlText w:val="•"/>
      <w:lvlJc w:val="left"/>
      <w:pPr>
        <w:ind w:left="1571" w:hanging="420"/>
      </w:pPr>
      <w:rPr>
        <w:rFonts w:hint="default"/>
      </w:rPr>
    </w:lvl>
    <w:lvl w:ilvl="5">
      <w:numFmt w:val="bullet"/>
      <w:lvlText w:val="•"/>
      <w:lvlJc w:val="left"/>
      <w:pPr>
        <w:ind w:left="1939" w:hanging="420"/>
      </w:pPr>
      <w:rPr>
        <w:rFonts w:hint="default"/>
      </w:rPr>
    </w:lvl>
    <w:lvl w:ilvl="6">
      <w:numFmt w:val="bullet"/>
      <w:lvlText w:val="•"/>
      <w:lvlJc w:val="left"/>
      <w:pPr>
        <w:ind w:left="2306" w:hanging="420"/>
      </w:pPr>
      <w:rPr>
        <w:rFonts w:hint="default"/>
      </w:rPr>
    </w:lvl>
    <w:lvl w:ilvl="7">
      <w:numFmt w:val="bullet"/>
      <w:lvlText w:val="•"/>
      <w:lvlJc w:val="left"/>
      <w:pPr>
        <w:ind w:left="2674" w:hanging="420"/>
      </w:pPr>
      <w:rPr>
        <w:rFonts w:hint="default"/>
      </w:rPr>
    </w:lvl>
    <w:lvl w:ilvl="8">
      <w:numFmt w:val="bullet"/>
      <w:lvlText w:val="•"/>
      <w:lvlJc w:val="left"/>
      <w:pPr>
        <w:ind w:left="3042" w:hanging="420"/>
      </w:pPr>
      <w:rPr>
        <w:rFonts w:hint="default"/>
      </w:rPr>
    </w:lvl>
  </w:abstractNum>
  <w:abstractNum w:abstractNumId="11" w15:restartNumberingAfterBreak="0">
    <w:nsid w:val="36AA53E7"/>
    <w:multiLevelType w:val="hybridMultilevel"/>
    <w:tmpl w:val="F580B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7D6828"/>
    <w:multiLevelType w:val="multilevel"/>
    <w:tmpl w:val="268069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214B29"/>
    <w:multiLevelType w:val="multilevel"/>
    <w:tmpl w:val="2B0A72B0"/>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3F4E4C95"/>
    <w:multiLevelType w:val="hybridMultilevel"/>
    <w:tmpl w:val="834A37E0"/>
    <w:lvl w:ilvl="0" w:tplc="1C76357A">
      <w:numFmt w:val="bullet"/>
      <w:lvlText w:val="-"/>
      <w:lvlJc w:val="left"/>
      <w:pPr>
        <w:ind w:left="222" w:hanging="164"/>
      </w:pPr>
      <w:rPr>
        <w:rFonts w:ascii="Times New Roman" w:eastAsia="Times New Roman" w:hAnsi="Times New Roman" w:hint="default"/>
        <w:w w:val="100"/>
        <w:sz w:val="28"/>
      </w:rPr>
    </w:lvl>
    <w:lvl w:ilvl="1" w:tplc="E7E27264">
      <w:numFmt w:val="bullet"/>
      <w:lvlText w:val="•"/>
      <w:lvlJc w:val="left"/>
      <w:pPr>
        <w:ind w:left="1208" w:hanging="164"/>
      </w:pPr>
      <w:rPr>
        <w:rFonts w:hint="default"/>
      </w:rPr>
    </w:lvl>
    <w:lvl w:ilvl="2" w:tplc="C9D47E18">
      <w:numFmt w:val="bullet"/>
      <w:lvlText w:val="•"/>
      <w:lvlJc w:val="left"/>
      <w:pPr>
        <w:ind w:left="2197" w:hanging="164"/>
      </w:pPr>
      <w:rPr>
        <w:rFonts w:hint="default"/>
      </w:rPr>
    </w:lvl>
    <w:lvl w:ilvl="3" w:tplc="E312E9F4">
      <w:numFmt w:val="bullet"/>
      <w:lvlText w:val="•"/>
      <w:lvlJc w:val="left"/>
      <w:pPr>
        <w:ind w:left="3185" w:hanging="164"/>
      </w:pPr>
      <w:rPr>
        <w:rFonts w:hint="default"/>
      </w:rPr>
    </w:lvl>
    <w:lvl w:ilvl="4" w:tplc="ECCCD5CC">
      <w:numFmt w:val="bullet"/>
      <w:lvlText w:val="•"/>
      <w:lvlJc w:val="left"/>
      <w:pPr>
        <w:ind w:left="4174" w:hanging="164"/>
      </w:pPr>
      <w:rPr>
        <w:rFonts w:hint="default"/>
      </w:rPr>
    </w:lvl>
    <w:lvl w:ilvl="5" w:tplc="A0F8E7C2">
      <w:numFmt w:val="bullet"/>
      <w:lvlText w:val="•"/>
      <w:lvlJc w:val="left"/>
      <w:pPr>
        <w:ind w:left="5163" w:hanging="164"/>
      </w:pPr>
      <w:rPr>
        <w:rFonts w:hint="default"/>
      </w:rPr>
    </w:lvl>
    <w:lvl w:ilvl="6" w:tplc="8062B968">
      <w:numFmt w:val="bullet"/>
      <w:lvlText w:val="•"/>
      <w:lvlJc w:val="left"/>
      <w:pPr>
        <w:ind w:left="6151" w:hanging="164"/>
      </w:pPr>
      <w:rPr>
        <w:rFonts w:hint="default"/>
      </w:rPr>
    </w:lvl>
    <w:lvl w:ilvl="7" w:tplc="54EC5D88">
      <w:numFmt w:val="bullet"/>
      <w:lvlText w:val="•"/>
      <w:lvlJc w:val="left"/>
      <w:pPr>
        <w:ind w:left="7140" w:hanging="164"/>
      </w:pPr>
      <w:rPr>
        <w:rFonts w:hint="default"/>
      </w:rPr>
    </w:lvl>
    <w:lvl w:ilvl="8" w:tplc="917A842E">
      <w:numFmt w:val="bullet"/>
      <w:lvlText w:val="•"/>
      <w:lvlJc w:val="left"/>
      <w:pPr>
        <w:ind w:left="8129" w:hanging="164"/>
      </w:pPr>
      <w:rPr>
        <w:rFonts w:hint="default"/>
      </w:rPr>
    </w:lvl>
  </w:abstractNum>
  <w:abstractNum w:abstractNumId="15" w15:restartNumberingAfterBreak="0">
    <w:nsid w:val="44407BD4"/>
    <w:multiLevelType w:val="multilevel"/>
    <w:tmpl w:val="718E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A40EC2"/>
    <w:multiLevelType w:val="hybridMultilevel"/>
    <w:tmpl w:val="C450D32E"/>
    <w:lvl w:ilvl="0" w:tplc="23E8DB2E">
      <w:start w:val="1"/>
      <w:numFmt w:val="decimal"/>
      <w:lvlText w:val="%1)"/>
      <w:lvlJc w:val="left"/>
      <w:pPr>
        <w:ind w:left="222" w:hanging="377"/>
      </w:pPr>
      <w:rPr>
        <w:rFonts w:ascii="Times New Roman" w:eastAsia="Times New Roman" w:hAnsi="Times New Roman" w:cs="Times New Roman" w:hint="default"/>
        <w:w w:val="100"/>
        <w:sz w:val="28"/>
        <w:szCs w:val="28"/>
      </w:rPr>
    </w:lvl>
    <w:lvl w:ilvl="1" w:tplc="19147366">
      <w:numFmt w:val="bullet"/>
      <w:lvlText w:val="•"/>
      <w:lvlJc w:val="left"/>
      <w:pPr>
        <w:ind w:left="1208" w:hanging="377"/>
      </w:pPr>
      <w:rPr>
        <w:rFonts w:hint="default"/>
      </w:rPr>
    </w:lvl>
    <w:lvl w:ilvl="2" w:tplc="A17445B2">
      <w:numFmt w:val="bullet"/>
      <w:lvlText w:val="•"/>
      <w:lvlJc w:val="left"/>
      <w:pPr>
        <w:ind w:left="2197" w:hanging="377"/>
      </w:pPr>
      <w:rPr>
        <w:rFonts w:hint="default"/>
      </w:rPr>
    </w:lvl>
    <w:lvl w:ilvl="3" w:tplc="4D424AD4">
      <w:numFmt w:val="bullet"/>
      <w:lvlText w:val="•"/>
      <w:lvlJc w:val="left"/>
      <w:pPr>
        <w:ind w:left="3185" w:hanging="377"/>
      </w:pPr>
      <w:rPr>
        <w:rFonts w:hint="default"/>
      </w:rPr>
    </w:lvl>
    <w:lvl w:ilvl="4" w:tplc="003430A2">
      <w:numFmt w:val="bullet"/>
      <w:lvlText w:val="•"/>
      <w:lvlJc w:val="left"/>
      <w:pPr>
        <w:ind w:left="4174" w:hanging="377"/>
      </w:pPr>
      <w:rPr>
        <w:rFonts w:hint="default"/>
      </w:rPr>
    </w:lvl>
    <w:lvl w:ilvl="5" w:tplc="FDEA9894">
      <w:numFmt w:val="bullet"/>
      <w:lvlText w:val="•"/>
      <w:lvlJc w:val="left"/>
      <w:pPr>
        <w:ind w:left="5163" w:hanging="377"/>
      </w:pPr>
      <w:rPr>
        <w:rFonts w:hint="default"/>
      </w:rPr>
    </w:lvl>
    <w:lvl w:ilvl="6" w:tplc="ED08D33E">
      <w:numFmt w:val="bullet"/>
      <w:lvlText w:val="•"/>
      <w:lvlJc w:val="left"/>
      <w:pPr>
        <w:ind w:left="6151" w:hanging="377"/>
      </w:pPr>
      <w:rPr>
        <w:rFonts w:hint="default"/>
      </w:rPr>
    </w:lvl>
    <w:lvl w:ilvl="7" w:tplc="6E3456FE">
      <w:numFmt w:val="bullet"/>
      <w:lvlText w:val="•"/>
      <w:lvlJc w:val="left"/>
      <w:pPr>
        <w:ind w:left="7140" w:hanging="377"/>
      </w:pPr>
      <w:rPr>
        <w:rFonts w:hint="default"/>
      </w:rPr>
    </w:lvl>
    <w:lvl w:ilvl="8" w:tplc="C2A234DA">
      <w:numFmt w:val="bullet"/>
      <w:lvlText w:val="•"/>
      <w:lvlJc w:val="left"/>
      <w:pPr>
        <w:ind w:left="8129" w:hanging="377"/>
      </w:pPr>
      <w:rPr>
        <w:rFonts w:hint="default"/>
      </w:rPr>
    </w:lvl>
  </w:abstractNum>
  <w:abstractNum w:abstractNumId="17" w15:restartNumberingAfterBreak="0">
    <w:nsid w:val="4C0B7D67"/>
    <w:multiLevelType w:val="multilevel"/>
    <w:tmpl w:val="5CB025EE"/>
    <w:lvl w:ilvl="0">
      <w:start w:val="1"/>
      <w:numFmt w:val="decimal"/>
      <w:lvlText w:val="%1"/>
      <w:lvlJc w:val="left"/>
      <w:pPr>
        <w:ind w:left="375" w:hanging="375"/>
      </w:pPr>
      <w:rPr>
        <w:rFonts w:hint="default"/>
        <w:b w:val="0"/>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15:restartNumberingAfterBreak="0">
    <w:nsid w:val="510447DA"/>
    <w:multiLevelType w:val="multilevel"/>
    <w:tmpl w:val="757CAD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115572C"/>
    <w:multiLevelType w:val="multilevel"/>
    <w:tmpl w:val="E6F8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6B4366"/>
    <w:multiLevelType w:val="multilevel"/>
    <w:tmpl w:val="1F24E7F8"/>
    <w:lvl w:ilvl="0">
      <w:start w:val="2"/>
      <w:numFmt w:val="decimal"/>
      <w:lvlText w:val="%1"/>
      <w:lvlJc w:val="left"/>
      <w:pPr>
        <w:ind w:left="4290" w:hanging="492"/>
      </w:pPr>
      <w:rPr>
        <w:rFonts w:cs="Times New Roman" w:hint="default"/>
      </w:rPr>
    </w:lvl>
    <w:lvl w:ilvl="1">
      <w:start w:val="1"/>
      <w:numFmt w:val="decimal"/>
      <w:lvlText w:val="%1.%2."/>
      <w:lvlJc w:val="left"/>
      <w:pPr>
        <w:ind w:left="4290" w:hanging="492"/>
      </w:pPr>
      <w:rPr>
        <w:rFonts w:ascii="Times New Roman" w:eastAsia="Times New Roman" w:hAnsi="Times New Roman" w:cs="Times New Roman" w:hint="default"/>
        <w:b/>
        <w:bCs/>
        <w:w w:val="100"/>
        <w:sz w:val="28"/>
        <w:szCs w:val="28"/>
      </w:rPr>
    </w:lvl>
    <w:lvl w:ilvl="2">
      <w:start w:val="1"/>
      <w:numFmt w:val="decimal"/>
      <w:lvlText w:val="%3."/>
      <w:lvlJc w:val="left"/>
      <w:pPr>
        <w:ind w:left="222" w:hanging="375"/>
      </w:pPr>
      <w:rPr>
        <w:rFonts w:cs="Times New Roman" w:hint="default"/>
        <w:b/>
        <w:bCs/>
        <w:spacing w:val="0"/>
        <w:w w:val="100"/>
      </w:rPr>
    </w:lvl>
    <w:lvl w:ilvl="3">
      <w:numFmt w:val="bullet"/>
      <w:lvlText w:val="•"/>
      <w:lvlJc w:val="left"/>
      <w:pPr>
        <w:ind w:left="5590" w:hanging="375"/>
      </w:pPr>
      <w:rPr>
        <w:rFonts w:hint="default"/>
      </w:rPr>
    </w:lvl>
    <w:lvl w:ilvl="4">
      <w:numFmt w:val="bullet"/>
      <w:lvlText w:val="•"/>
      <w:lvlJc w:val="left"/>
      <w:pPr>
        <w:ind w:left="6235" w:hanging="375"/>
      </w:pPr>
      <w:rPr>
        <w:rFonts w:hint="default"/>
      </w:rPr>
    </w:lvl>
    <w:lvl w:ilvl="5">
      <w:numFmt w:val="bullet"/>
      <w:lvlText w:val="•"/>
      <w:lvlJc w:val="left"/>
      <w:pPr>
        <w:ind w:left="6880" w:hanging="375"/>
      </w:pPr>
      <w:rPr>
        <w:rFonts w:hint="default"/>
      </w:rPr>
    </w:lvl>
    <w:lvl w:ilvl="6">
      <w:numFmt w:val="bullet"/>
      <w:lvlText w:val="•"/>
      <w:lvlJc w:val="left"/>
      <w:pPr>
        <w:ind w:left="7525" w:hanging="375"/>
      </w:pPr>
      <w:rPr>
        <w:rFonts w:hint="default"/>
      </w:rPr>
    </w:lvl>
    <w:lvl w:ilvl="7">
      <w:numFmt w:val="bullet"/>
      <w:lvlText w:val="•"/>
      <w:lvlJc w:val="left"/>
      <w:pPr>
        <w:ind w:left="8170" w:hanging="375"/>
      </w:pPr>
      <w:rPr>
        <w:rFonts w:hint="default"/>
      </w:rPr>
    </w:lvl>
    <w:lvl w:ilvl="8">
      <w:numFmt w:val="bullet"/>
      <w:lvlText w:val="•"/>
      <w:lvlJc w:val="left"/>
      <w:pPr>
        <w:ind w:left="8816" w:hanging="375"/>
      </w:pPr>
      <w:rPr>
        <w:rFonts w:hint="default"/>
      </w:rPr>
    </w:lvl>
  </w:abstractNum>
  <w:abstractNum w:abstractNumId="21" w15:restartNumberingAfterBreak="0">
    <w:nsid w:val="549072AC"/>
    <w:multiLevelType w:val="hybridMultilevel"/>
    <w:tmpl w:val="F4C4C350"/>
    <w:lvl w:ilvl="0" w:tplc="45646F6C">
      <w:start w:val="1"/>
      <w:numFmt w:val="decimal"/>
      <w:lvlText w:val="%1)"/>
      <w:lvlJc w:val="left"/>
      <w:pPr>
        <w:ind w:left="222" w:hanging="638"/>
      </w:pPr>
      <w:rPr>
        <w:rFonts w:ascii="Times New Roman" w:eastAsia="Times New Roman" w:hAnsi="Times New Roman" w:cs="Times New Roman" w:hint="default"/>
        <w:w w:val="100"/>
        <w:sz w:val="28"/>
        <w:szCs w:val="28"/>
      </w:rPr>
    </w:lvl>
    <w:lvl w:ilvl="1" w:tplc="201C211C">
      <w:numFmt w:val="bullet"/>
      <w:lvlText w:val="•"/>
      <w:lvlJc w:val="left"/>
      <w:pPr>
        <w:ind w:left="1208" w:hanging="638"/>
      </w:pPr>
      <w:rPr>
        <w:rFonts w:hint="default"/>
      </w:rPr>
    </w:lvl>
    <w:lvl w:ilvl="2" w:tplc="AAF4D402">
      <w:numFmt w:val="bullet"/>
      <w:lvlText w:val="•"/>
      <w:lvlJc w:val="left"/>
      <w:pPr>
        <w:ind w:left="2197" w:hanging="638"/>
      </w:pPr>
      <w:rPr>
        <w:rFonts w:hint="default"/>
      </w:rPr>
    </w:lvl>
    <w:lvl w:ilvl="3" w:tplc="0E6A7766">
      <w:numFmt w:val="bullet"/>
      <w:lvlText w:val="•"/>
      <w:lvlJc w:val="left"/>
      <w:pPr>
        <w:ind w:left="3185" w:hanging="638"/>
      </w:pPr>
      <w:rPr>
        <w:rFonts w:hint="default"/>
      </w:rPr>
    </w:lvl>
    <w:lvl w:ilvl="4" w:tplc="0CC0A6FA">
      <w:numFmt w:val="bullet"/>
      <w:lvlText w:val="•"/>
      <w:lvlJc w:val="left"/>
      <w:pPr>
        <w:ind w:left="4174" w:hanging="638"/>
      </w:pPr>
      <w:rPr>
        <w:rFonts w:hint="default"/>
      </w:rPr>
    </w:lvl>
    <w:lvl w:ilvl="5" w:tplc="501A73BE">
      <w:numFmt w:val="bullet"/>
      <w:lvlText w:val="•"/>
      <w:lvlJc w:val="left"/>
      <w:pPr>
        <w:ind w:left="5163" w:hanging="638"/>
      </w:pPr>
      <w:rPr>
        <w:rFonts w:hint="default"/>
      </w:rPr>
    </w:lvl>
    <w:lvl w:ilvl="6" w:tplc="ACBAF838">
      <w:numFmt w:val="bullet"/>
      <w:lvlText w:val="•"/>
      <w:lvlJc w:val="left"/>
      <w:pPr>
        <w:ind w:left="6151" w:hanging="638"/>
      </w:pPr>
      <w:rPr>
        <w:rFonts w:hint="default"/>
      </w:rPr>
    </w:lvl>
    <w:lvl w:ilvl="7" w:tplc="1812C9D8">
      <w:numFmt w:val="bullet"/>
      <w:lvlText w:val="•"/>
      <w:lvlJc w:val="left"/>
      <w:pPr>
        <w:ind w:left="7140" w:hanging="638"/>
      </w:pPr>
      <w:rPr>
        <w:rFonts w:hint="default"/>
      </w:rPr>
    </w:lvl>
    <w:lvl w:ilvl="8" w:tplc="1B26075A">
      <w:numFmt w:val="bullet"/>
      <w:lvlText w:val="•"/>
      <w:lvlJc w:val="left"/>
      <w:pPr>
        <w:ind w:left="8129" w:hanging="638"/>
      </w:pPr>
      <w:rPr>
        <w:rFonts w:hint="default"/>
      </w:rPr>
    </w:lvl>
  </w:abstractNum>
  <w:abstractNum w:abstractNumId="22" w15:restartNumberingAfterBreak="0">
    <w:nsid w:val="589D44CD"/>
    <w:multiLevelType w:val="multilevel"/>
    <w:tmpl w:val="812A9ABA"/>
    <w:styleLink w:val="WW8Num1"/>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15:restartNumberingAfterBreak="0">
    <w:nsid w:val="5CEA5050"/>
    <w:multiLevelType w:val="multilevel"/>
    <w:tmpl w:val="8840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456A6E"/>
    <w:multiLevelType w:val="multilevel"/>
    <w:tmpl w:val="7A7EA1AC"/>
    <w:lvl w:ilvl="0">
      <w:start w:val="36"/>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 w15:restartNumberingAfterBreak="0">
    <w:nsid w:val="64927A1E"/>
    <w:multiLevelType w:val="hybridMultilevel"/>
    <w:tmpl w:val="C0E0F556"/>
    <w:lvl w:ilvl="0" w:tplc="AFF24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E57DFD"/>
    <w:multiLevelType w:val="multilevel"/>
    <w:tmpl w:val="5164BF0E"/>
    <w:lvl w:ilvl="0">
      <w:numFmt w:val="bullet"/>
      <w:lvlText w:val="•"/>
      <w:lvlJc w:val="left"/>
      <w:pPr>
        <w:ind w:left="707"/>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27" w15:restartNumberingAfterBreak="0">
    <w:nsid w:val="67126533"/>
    <w:multiLevelType w:val="hybridMultilevel"/>
    <w:tmpl w:val="4A262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C52E87"/>
    <w:multiLevelType w:val="hybridMultilevel"/>
    <w:tmpl w:val="5C92C4AE"/>
    <w:lvl w:ilvl="0" w:tplc="D3BA0CC6">
      <w:start w:val="1"/>
      <w:numFmt w:val="decimal"/>
      <w:lvlText w:val="%1)"/>
      <w:lvlJc w:val="left"/>
      <w:pPr>
        <w:ind w:left="222" w:hanging="772"/>
      </w:pPr>
      <w:rPr>
        <w:rFonts w:ascii="Times New Roman" w:eastAsia="Times New Roman" w:hAnsi="Times New Roman" w:cs="Times New Roman" w:hint="default"/>
        <w:w w:val="100"/>
        <w:sz w:val="28"/>
        <w:szCs w:val="28"/>
      </w:rPr>
    </w:lvl>
    <w:lvl w:ilvl="1" w:tplc="870A0136">
      <w:start w:val="1"/>
      <w:numFmt w:val="decimal"/>
      <w:lvlText w:val="%2."/>
      <w:lvlJc w:val="left"/>
      <w:pPr>
        <w:ind w:left="1434" w:hanging="360"/>
      </w:pPr>
      <w:rPr>
        <w:rFonts w:ascii="Times New Roman" w:eastAsia="Times New Roman" w:hAnsi="Times New Roman" w:cs="Times New Roman" w:hint="default"/>
        <w:spacing w:val="0"/>
        <w:w w:val="100"/>
        <w:sz w:val="28"/>
        <w:szCs w:val="28"/>
      </w:rPr>
    </w:lvl>
    <w:lvl w:ilvl="2" w:tplc="ECC62354">
      <w:numFmt w:val="bullet"/>
      <w:lvlText w:val="•"/>
      <w:lvlJc w:val="left"/>
      <w:pPr>
        <w:ind w:left="2402" w:hanging="360"/>
      </w:pPr>
      <w:rPr>
        <w:rFonts w:hint="default"/>
      </w:rPr>
    </w:lvl>
    <w:lvl w:ilvl="3" w:tplc="92DEEED8">
      <w:numFmt w:val="bullet"/>
      <w:lvlText w:val="•"/>
      <w:lvlJc w:val="left"/>
      <w:pPr>
        <w:ind w:left="3365" w:hanging="360"/>
      </w:pPr>
      <w:rPr>
        <w:rFonts w:hint="default"/>
      </w:rPr>
    </w:lvl>
    <w:lvl w:ilvl="4" w:tplc="70DAEB16">
      <w:numFmt w:val="bullet"/>
      <w:lvlText w:val="•"/>
      <w:lvlJc w:val="left"/>
      <w:pPr>
        <w:ind w:left="4328" w:hanging="360"/>
      </w:pPr>
      <w:rPr>
        <w:rFonts w:hint="default"/>
      </w:rPr>
    </w:lvl>
    <w:lvl w:ilvl="5" w:tplc="6FFA4F46">
      <w:numFmt w:val="bullet"/>
      <w:lvlText w:val="•"/>
      <w:lvlJc w:val="left"/>
      <w:pPr>
        <w:ind w:left="5291" w:hanging="360"/>
      </w:pPr>
      <w:rPr>
        <w:rFonts w:hint="default"/>
      </w:rPr>
    </w:lvl>
    <w:lvl w:ilvl="6" w:tplc="C48010A0">
      <w:numFmt w:val="bullet"/>
      <w:lvlText w:val="•"/>
      <w:lvlJc w:val="left"/>
      <w:pPr>
        <w:ind w:left="6254" w:hanging="360"/>
      </w:pPr>
      <w:rPr>
        <w:rFonts w:hint="default"/>
      </w:rPr>
    </w:lvl>
    <w:lvl w:ilvl="7" w:tplc="14A67BF4">
      <w:numFmt w:val="bullet"/>
      <w:lvlText w:val="•"/>
      <w:lvlJc w:val="left"/>
      <w:pPr>
        <w:ind w:left="7217" w:hanging="360"/>
      </w:pPr>
      <w:rPr>
        <w:rFonts w:hint="default"/>
      </w:rPr>
    </w:lvl>
    <w:lvl w:ilvl="8" w:tplc="E7622796">
      <w:numFmt w:val="bullet"/>
      <w:lvlText w:val="•"/>
      <w:lvlJc w:val="left"/>
      <w:pPr>
        <w:ind w:left="8180" w:hanging="360"/>
      </w:pPr>
      <w:rPr>
        <w:rFonts w:hint="default"/>
      </w:rPr>
    </w:lvl>
  </w:abstractNum>
  <w:abstractNum w:abstractNumId="29" w15:restartNumberingAfterBreak="0">
    <w:nsid w:val="68002407"/>
    <w:multiLevelType w:val="hybridMultilevel"/>
    <w:tmpl w:val="BDAE61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80B4368"/>
    <w:multiLevelType w:val="hybridMultilevel"/>
    <w:tmpl w:val="CFE28964"/>
    <w:lvl w:ilvl="0" w:tplc="5C4AF928">
      <w:start w:val="1"/>
      <w:numFmt w:val="decimal"/>
      <w:lvlText w:val="%1."/>
      <w:lvlJc w:val="left"/>
      <w:pPr>
        <w:ind w:left="222" w:hanging="579"/>
      </w:pPr>
      <w:rPr>
        <w:rFonts w:ascii="Times New Roman" w:eastAsia="Times New Roman" w:hAnsi="Times New Roman" w:cs="Times New Roman" w:hint="default"/>
        <w:w w:val="100"/>
        <w:sz w:val="28"/>
        <w:szCs w:val="28"/>
      </w:rPr>
    </w:lvl>
    <w:lvl w:ilvl="1" w:tplc="353A7694">
      <w:numFmt w:val="bullet"/>
      <w:lvlText w:val="•"/>
      <w:lvlJc w:val="left"/>
      <w:pPr>
        <w:ind w:left="1208" w:hanging="579"/>
      </w:pPr>
      <w:rPr>
        <w:rFonts w:hint="default"/>
      </w:rPr>
    </w:lvl>
    <w:lvl w:ilvl="2" w:tplc="7C8EBFAA">
      <w:numFmt w:val="bullet"/>
      <w:lvlText w:val="•"/>
      <w:lvlJc w:val="left"/>
      <w:pPr>
        <w:ind w:left="2197" w:hanging="579"/>
      </w:pPr>
      <w:rPr>
        <w:rFonts w:hint="default"/>
      </w:rPr>
    </w:lvl>
    <w:lvl w:ilvl="3" w:tplc="53D2FBBA">
      <w:numFmt w:val="bullet"/>
      <w:lvlText w:val="•"/>
      <w:lvlJc w:val="left"/>
      <w:pPr>
        <w:ind w:left="3185" w:hanging="579"/>
      </w:pPr>
      <w:rPr>
        <w:rFonts w:hint="default"/>
      </w:rPr>
    </w:lvl>
    <w:lvl w:ilvl="4" w:tplc="DC2073BA">
      <w:numFmt w:val="bullet"/>
      <w:lvlText w:val="•"/>
      <w:lvlJc w:val="left"/>
      <w:pPr>
        <w:ind w:left="4174" w:hanging="579"/>
      </w:pPr>
      <w:rPr>
        <w:rFonts w:hint="default"/>
      </w:rPr>
    </w:lvl>
    <w:lvl w:ilvl="5" w:tplc="2F6E103A">
      <w:numFmt w:val="bullet"/>
      <w:lvlText w:val="•"/>
      <w:lvlJc w:val="left"/>
      <w:pPr>
        <w:ind w:left="5163" w:hanging="579"/>
      </w:pPr>
      <w:rPr>
        <w:rFonts w:hint="default"/>
      </w:rPr>
    </w:lvl>
    <w:lvl w:ilvl="6" w:tplc="D9F66760">
      <w:numFmt w:val="bullet"/>
      <w:lvlText w:val="•"/>
      <w:lvlJc w:val="left"/>
      <w:pPr>
        <w:ind w:left="6151" w:hanging="579"/>
      </w:pPr>
      <w:rPr>
        <w:rFonts w:hint="default"/>
      </w:rPr>
    </w:lvl>
    <w:lvl w:ilvl="7" w:tplc="35E87880">
      <w:numFmt w:val="bullet"/>
      <w:lvlText w:val="•"/>
      <w:lvlJc w:val="left"/>
      <w:pPr>
        <w:ind w:left="7140" w:hanging="579"/>
      </w:pPr>
      <w:rPr>
        <w:rFonts w:hint="default"/>
      </w:rPr>
    </w:lvl>
    <w:lvl w:ilvl="8" w:tplc="41CA4FB8">
      <w:numFmt w:val="bullet"/>
      <w:lvlText w:val="•"/>
      <w:lvlJc w:val="left"/>
      <w:pPr>
        <w:ind w:left="8129" w:hanging="579"/>
      </w:pPr>
      <w:rPr>
        <w:rFonts w:hint="default"/>
      </w:rPr>
    </w:lvl>
  </w:abstractNum>
  <w:abstractNum w:abstractNumId="31" w15:restartNumberingAfterBreak="0">
    <w:nsid w:val="6AF91B6C"/>
    <w:multiLevelType w:val="multilevel"/>
    <w:tmpl w:val="33DE3012"/>
    <w:lvl w:ilvl="0">
      <w:start w:val="1"/>
      <w:numFmt w:val="decimal"/>
      <w:lvlText w:val="%1"/>
      <w:lvlJc w:val="left"/>
      <w:pPr>
        <w:ind w:left="107" w:hanging="557"/>
      </w:pPr>
      <w:rPr>
        <w:rFonts w:cs="Times New Roman" w:hint="default"/>
      </w:rPr>
    </w:lvl>
    <w:lvl w:ilvl="1">
      <w:start w:val="4"/>
      <w:numFmt w:val="decimal"/>
      <w:lvlText w:val="%1.%2."/>
      <w:lvlJc w:val="left"/>
      <w:pPr>
        <w:ind w:left="107" w:hanging="557"/>
      </w:pPr>
      <w:rPr>
        <w:rFonts w:ascii="Times New Roman" w:eastAsia="Times New Roman" w:hAnsi="Times New Roman" w:cs="Times New Roman" w:hint="default"/>
        <w:spacing w:val="-10"/>
        <w:w w:val="100"/>
        <w:sz w:val="24"/>
        <w:szCs w:val="24"/>
      </w:rPr>
    </w:lvl>
    <w:lvl w:ilvl="2">
      <w:numFmt w:val="bullet"/>
      <w:lvlText w:val="•"/>
      <w:lvlJc w:val="left"/>
      <w:pPr>
        <w:ind w:left="835" w:hanging="557"/>
      </w:pPr>
      <w:rPr>
        <w:rFonts w:hint="default"/>
      </w:rPr>
    </w:lvl>
    <w:lvl w:ilvl="3">
      <w:numFmt w:val="bullet"/>
      <w:lvlText w:val="•"/>
      <w:lvlJc w:val="left"/>
      <w:pPr>
        <w:ind w:left="1203" w:hanging="557"/>
      </w:pPr>
      <w:rPr>
        <w:rFonts w:hint="default"/>
      </w:rPr>
    </w:lvl>
    <w:lvl w:ilvl="4">
      <w:numFmt w:val="bullet"/>
      <w:lvlText w:val="•"/>
      <w:lvlJc w:val="left"/>
      <w:pPr>
        <w:ind w:left="1571" w:hanging="557"/>
      </w:pPr>
      <w:rPr>
        <w:rFonts w:hint="default"/>
      </w:rPr>
    </w:lvl>
    <w:lvl w:ilvl="5">
      <w:numFmt w:val="bullet"/>
      <w:lvlText w:val="•"/>
      <w:lvlJc w:val="left"/>
      <w:pPr>
        <w:ind w:left="1939" w:hanging="557"/>
      </w:pPr>
      <w:rPr>
        <w:rFonts w:hint="default"/>
      </w:rPr>
    </w:lvl>
    <w:lvl w:ilvl="6">
      <w:numFmt w:val="bullet"/>
      <w:lvlText w:val="•"/>
      <w:lvlJc w:val="left"/>
      <w:pPr>
        <w:ind w:left="2306" w:hanging="557"/>
      </w:pPr>
      <w:rPr>
        <w:rFonts w:hint="default"/>
      </w:rPr>
    </w:lvl>
    <w:lvl w:ilvl="7">
      <w:numFmt w:val="bullet"/>
      <w:lvlText w:val="•"/>
      <w:lvlJc w:val="left"/>
      <w:pPr>
        <w:ind w:left="2674" w:hanging="557"/>
      </w:pPr>
      <w:rPr>
        <w:rFonts w:hint="default"/>
      </w:rPr>
    </w:lvl>
    <w:lvl w:ilvl="8">
      <w:numFmt w:val="bullet"/>
      <w:lvlText w:val="•"/>
      <w:lvlJc w:val="left"/>
      <w:pPr>
        <w:ind w:left="3042" w:hanging="557"/>
      </w:pPr>
      <w:rPr>
        <w:rFonts w:hint="default"/>
      </w:rPr>
    </w:lvl>
  </w:abstractNum>
  <w:abstractNum w:abstractNumId="32" w15:restartNumberingAfterBreak="0">
    <w:nsid w:val="74622369"/>
    <w:multiLevelType w:val="multilevel"/>
    <w:tmpl w:val="3AAA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6C3668"/>
    <w:multiLevelType w:val="hybridMultilevel"/>
    <w:tmpl w:val="F928F69A"/>
    <w:lvl w:ilvl="0" w:tplc="DD0E1080">
      <w:start w:val="1"/>
      <w:numFmt w:val="bullet"/>
      <w:lvlText w:val=""/>
      <w:lvlJc w:val="left"/>
      <w:pPr>
        <w:ind w:left="4046"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75545A91"/>
    <w:multiLevelType w:val="multilevel"/>
    <w:tmpl w:val="4622F1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 w15:restartNumberingAfterBreak="0">
    <w:nsid w:val="765A1DA8"/>
    <w:multiLevelType w:val="multilevel"/>
    <w:tmpl w:val="4E544B98"/>
    <w:lvl w:ilvl="0">
      <w:start w:val="2"/>
      <w:numFmt w:val="decimal"/>
      <w:lvlText w:val="%1"/>
      <w:lvlJc w:val="left"/>
      <w:pPr>
        <w:ind w:left="4156" w:hanging="423"/>
      </w:pPr>
      <w:rPr>
        <w:rFonts w:cs="Times New Roman" w:hint="default"/>
      </w:rPr>
    </w:lvl>
    <w:lvl w:ilvl="1">
      <w:start w:val="3"/>
      <w:numFmt w:val="decimal"/>
      <w:lvlText w:val="%1.%2"/>
      <w:lvlJc w:val="left"/>
      <w:pPr>
        <w:ind w:left="4156" w:hanging="423"/>
      </w:pPr>
      <w:rPr>
        <w:rFonts w:ascii="Times New Roman" w:eastAsia="Times New Roman" w:hAnsi="Times New Roman" w:cs="Times New Roman" w:hint="default"/>
        <w:b/>
        <w:bCs/>
        <w:w w:val="100"/>
        <w:sz w:val="28"/>
        <w:szCs w:val="28"/>
      </w:rPr>
    </w:lvl>
    <w:lvl w:ilvl="2">
      <w:start w:val="1"/>
      <w:numFmt w:val="decimal"/>
      <w:lvlText w:val="%3)"/>
      <w:lvlJc w:val="left"/>
      <w:pPr>
        <w:ind w:left="222" w:hanging="427"/>
      </w:pPr>
      <w:rPr>
        <w:rFonts w:ascii="Times New Roman" w:eastAsia="Times New Roman" w:hAnsi="Times New Roman" w:cs="Times New Roman" w:hint="default"/>
        <w:w w:val="100"/>
        <w:sz w:val="28"/>
        <w:szCs w:val="28"/>
      </w:rPr>
    </w:lvl>
    <w:lvl w:ilvl="3">
      <w:numFmt w:val="bullet"/>
      <w:lvlText w:val="•"/>
      <w:lvlJc w:val="left"/>
      <w:pPr>
        <w:ind w:left="5481" w:hanging="427"/>
      </w:pPr>
      <w:rPr>
        <w:rFonts w:hint="default"/>
      </w:rPr>
    </w:lvl>
    <w:lvl w:ilvl="4">
      <w:numFmt w:val="bullet"/>
      <w:lvlText w:val="•"/>
      <w:lvlJc w:val="left"/>
      <w:pPr>
        <w:ind w:left="6142" w:hanging="427"/>
      </w:pPr>
      <w:rPr>
        <w:rFonts w:hint="default"/>
      </w:rPr>
    </w:lvl>
    <w:lvl w:ilvl="5">
      <w:numFmt w:val="bullet"/>
      <w:lvlText w:val="•"/>
      <w:lvlJc w:val="left"/>
      <w:pPr>
        <w:ind w:left="6802" w:hanging="427"/>
      </w:pPr>
      <w:rPr>
        <w:rFonts w:hint="default"/>
      </w:rPr>
    </w:lvl>
    <w:lvl w:ilvl="6">
      <w:numFmt w:val="bullet"/>
      <w:lvlText w:val="•"/>
      <w:lvlJc w:val="left"/>
      <w:pPr>
        <w:ind w:left="7463" w:hanging="427"/>
      </w:pPr>
      <w:rPr>
        <w:rFonts w:hint="default"/>
      </w:rPr>
    </w:lvl>
    <w:lvl w:ilvl="7">
      <w:numFmt w:val="bullet"/>
      <w:lvlText w:val="•"/>
      <w:lvlJc w:val="left"/>
      <w:pPr>
        <w:ind w:left="8124" w:hanging="427"/>
      </w:pPr>
      <w:rPr>
        <w:rFonts w:hint="default"/>
      </w:rPr>
    </w:lvl>
    <w:lvl w:ilvl="8">
      <w:numFmt w:val="bullet"/>
      <w:lvlText w:val="•"/>
      <w:lvlJc w:val="left"/>
      <w:pPr>
        <w:ind w:left="8784" w:hanging="427"/>
      </w:pPr>
      <w:rPr>
        <w:rFonts w:hint="default"/>
      </w:rPr>
    </w:lvl>
  </w:abstractNum>
  <w:abstractNum w:abstractNumId="36" w15:restartNumberingAfterBreak="0">
    <w:nsid w:val="770C4D9B"/>
    <w:multiLevelType w:val="multilevel"/>
    <w:tmpl w:val="F6D4C4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A4446C0"/>
    <w:multiLevelType w:val="multilevel"/>
    <w:tmpl w:val="D75A2D2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7E961286"/>
    <w:multiLevelType w:val="hybridMultilevel"/>
    <w:tmpl w:val="88BC33F0"/>
    <w:lvl w:ilvl="0" w:tplc="F5C08684">
      <w:start w:val="1"/>
      <w:numFmt w:val="decimal"/>
      <w:lvlText w:val="%1."/>
      <w:lvlJc w:val="left"/>
      <w:pPr>
        <w:ind w:left="1290" w:hanging="360"/>
      </w:pPr>
      <w:rPr>
        <w:rFonts w:ascii="Times New Roman" w:eastAsia="Times New Roman" w:hAnsi="Times New Roman" w:cs="Times New Roman" w:hint="default"/>
        <w:spacing w:val="-3"/>
        <w:w w:val="100"/>
        <w:sz w:val="24"/>
        <w:szCs w:val="24"/>
      </w:rPr>
    </w:lvl>
    <w:lvl w:ilvl="1" w:tplc="DE02A39E">
      <w:numFmt w:val="bullet"/>
      <w:lvlText w:val="•"/>
      <w:lvlJc w:val="left"/>
      <w:pPr>
        <w:ind w:left="2180" w:hanging="360"/>
      </w:pPr>
      <w:rPr>
        <w:rFonts w:hint="default"/>
      </w:rPr>
    </w:lvl>
    <w:lvl w:ilvl="2" w:tplc="5AAC1458">
      <w:numFmt w:val="bullet"/>
      <w:lvlText w:val="•"/>
      <w:lvlJc w:val="left"/>
      <w:pPr>
        <w:ind w:left="3061" w:hanging="360"/>
      </w:pPr>
      <w:rPr>
        <w:rFonts w:hint="default"/>
      </w:rPr>
    </w:lvl>
    <w:lvl w:ilvl="3" w:tplc="D0481984">
      <w:numFmt w:val="bullet"/>
      <w:lvlText w:val="•"/>
      <w:lvlJc w:val="left"/>
      <w:pPr>
        <w:ind w:left="3941" w:hanging="360"/>
      </w:pPr>
      <w:rPr>
        <w:rFonts w:hint="default"/>
      </w:rPr>
    </w:lvl>
    <w:lvl w:ilvl="4" w:tplc="5A8E7240">
      <w:numFmt w:val="bullet"/>
      <w:lvlText w:val="•"/>
      <w:lvlJc w:val="left"/>
      <w:pPr>
        <w:ind w:left="4822" w:hanging="360"/>
      </w:pPr>
      <w:rPr>
        <w:rFonts w:hint="default"/>
      </w:rPr>
    </w:lvl>
    <w:lvl w:ilvl="5" w:tplc="7534EACE">
      <w:numFmt w:val="bullet"/>
      <w:lvlText w:val="•"/>
      <w:lvlJc w:val="left"/>
      <w:pPr>
        <w:ind w:left="5703" w:hanging="360"/>
      </w:pPr>
      <w:rPr>
        <w:rFonts w:hint="default"/>
      </w:rPr>
    </w:lvl>
    <w:lvl w:ilvl="6" w:tplc="7AAC8B46">
      <w:numFmt w:val="bullet"/>
      <w:lvlText w:val="•"/>
      <w:lvlJc w:val="left"/>
      <w:pPr>
        <w:ind w:left="6583" w:hanging="360"/>
      </w:pPr>
      <w:rPr>
        <w:rFonts w:hint="default"/>
      </w:rPr>
    </w:lvl>
    <w:lvl w:ilvl="7" w:tplc="6798AC68">
      <w:numFmt w:val="bullet"/>
      <w:lvlText w:val="•"/>
      <w:lvlJc w:val="left"/>
      <w:pPr>
        <w:ind w:left="7464" w:hanging="360"/>
      </w:pPr>
      <w:rPr>
        <w:rFonts w:hint="default"/>
      </w:rPr>
    </w:lvl>
    <w:lvl w:ilvl="8" w:tplc="811C9400">
      <w:numFmt w:val="bullet"/>
      <w:lvlText w:val="•"/>
      <w:lvlJc w:val="left"/>
      <w:pPr>
        <w:ind w:left="8345" w:hanging="360"/>
      </w:pPr>
      <w:rPr>
        <w:rFonts w:hint="default"/>
      </w:rPr>
    </w:lvl>
  </w:abstractNum>
  <w:abstractNum w:abstractNumId="39" w15:restartNumberingAfterBreak="0">
    <w:nsid w:val="7F441FFA"/>
    <w:multiLevelType w:val="hybridMultilevel"/>
    <w:tmpl w:val="CFE28964"/>
    <w:lvl w:ilvl="0" w:tplc="5C4AF928">
      <w:start w:val="1"/>
      <w:numFmt w:val="decimal"/>
      <w:lvlText w:val="%1."/>
      <w:lvlJc w:val="left"/>
      <w:pPr>
        <w:ind w:left="222" w:hanging="579"/>
      </w:pPr>
      <w:rPr>
        <w:rFonts w:ascii="Times New Roman" w:eastAsia="Times New Roman" w:hAnsi="Times New Roman" w:cs="Times New Roman" w:hint="default"/>
        <w:w w:val="100"/>
        <w:sz w:val="28"/>
        <w:szCs w:val="28"/>
      </w:rPr>
    </w:lvl>
    <w:lvl w:ilvl="1" w:tplc="353A7694">
      <w:numFmt w:val="bullet"/>
      <w:lvlText w:val="•"/>
      <w:lvlJc w:val="left"/>
      <w:pPr>
        <w:ind w:left="1208" w:hanging="579"/>
      </w:pPr>
      <w:rPr>
        <w:rFonts w:hint="default"/>
      </w:rPr>
    </w:lvl>
    <w:lvl w:ilvl="2" w:tplc="7C8EBFAA">
      <w:numFmt w:val="bullet"/>
      <w:lvlText w:val="•"/>
      <w:lvlJc w:val="left"/>
      <w:pPr>
        <w:ind w:left="2197" w:hanging="579"/>
      </w:pPr>
      <w:rPr>
        <w:rFonts w:hint="default"/>
      </w:rPr>
    </w:lvl>
    <w:lvl w:ilvl="3" w:tplc="53D2FBBA">
      <w:numFmt w:val="bullet"/>
      <w:lvlText w:val="•"/>
      <w:lvlJc w:val="left"/>
      <w:pPr>
        <w:ind w:left="3185" w:hanging="579"/>
      </w:pPr>
      <w:rPr>
        <w:rFonts w:hint="default"/>
      </w:rPr>
    </w:lvl>
    <w:lvl w:ilvl="4" w:tplc="DC2073BA">
      <w:numFmt w:val="bullet"/>
      <w:lvlText w:val="•"/>
      <w:lvlJc w:val="left"/>
      <w:pPr>
        <w:ind w:left="4174" w:hanging="579"/>
      </w:pPr>
      <w:rPr>
        <w:rFonts w:hint="default"/>
      </w:rPr>
    </w:lvl>
    <w:lvl w:ilvl="5" w:tplc="2F6E103A">
      <w:numFmt w:val="bullet"/>
      <w:lvlText w:val="•"/>
      <w:lvlJc w:val="left"/>
      <w:pPr>
        <w:ind w:left="5163" w:hanging="579"/>
      </w:pPr>
      <w:rPr>
        <w:rFonts w:hint="default"/>
      </w:rPr>
    </w:lvl>
    <w:lvl w:ilvl="6" w:tplc="D9F66760">
      <w:numFmt w:val="bullet"/>
      <w:lvlText w:val="•"/>
      <w:lvlJc w:val="left"/>
      <w:pPr>
        <w:ind w:left="6151" w:hanging="579"/>
      </w:pPr>
      <w:rPr>
        <w:rFonts w:hint="default"/>
      </w:rPr>
    </w:lvl>
    <w:lvl w:ilvl="7" w:tplc="35E87880">
      <w:numFmt w:val="bullet"/>
      <w:lvlText w:val="•"/>
      <w:lvlJc w:val="left"/>
      <w:pPr>
        <w:ind w:left="7140" w:hanging="579"/>
      </w:pPr>
      <w:rPr>
        <w:rFonts w:hint="default"/>
      </w:rPr>
    </w:lvl>
    <w:lvl w:ilvl="8" w:tplc="41CA4FB8">
      <w:numFmt w:val="bullet"/>
      <w:lvlText w:val="•"/>
      <w:lvlJc w:val="left"/>
      <w:pPr>
        <w:ind w:left="8129" w:hanging="579"/>
      </w:pPr>
      <w:rPr>
        <w:rFonts w:hint="default"/>
      </w:rPr>
    </w:lvl>
  </w:abstractNum>
  <w:num w:numId="1">
    <w:abstractNumId w:val="13"/>
  </w:num>
  <w:num w:numId="2">
    <w:abstractNumId w:val="11"/>
  </w:num>
  <w:num w:numId="3">
    <w:abstractNumId w:val="27"/>
  </w:num>
  <w:num w:numId="4">
    <w:abstractNumId w:val="18"/>
  </w:num>
  <w:num w:numId="5">
    <w:abstractNumId w:val="33"/>
  </w:num>
  <w:num w:numId="6">
    <w:abstractNumId w:val="20"/>
  </w:num>
  <w:num w:numId="7">
    <w:abstractNumId w:val="36"/>
  </w:num>
  <w:num w:numId="8">
    <w:abstractNumId w:val="39"/>
  </w:num>
  <w:num w:numId="9">
    <w:abstractNumId w:val="28"/>
  </w:num>
  <w:num w:numId="10">
    <w:abstractNumId w:val="3"/>
  </w:num>
  <w:num w:numId="11">
    <w:abstractNumId w:val="38"/>
  </w:num>
  <w:num w:numId="12">
    <w:abstractNumId w:val="9"/>
  </w:num>
  <w:num w:numId="13">
    <w:abstractNumId w:val="23"/>
  </w:num>
  <w:num w:numId="14">
    <w:abstractNumId w:val="19"/>
  </w:num>
  <w:num w:numId="15">
    <w:abstractNumId w:val="35"/>
  </w:num>
  <w:num w:numId="16">
    <w:abstractNumId w:val="0"/>
  </w:num>
  <w:num w:numId="17">
    <w:abstractNumId w:val="16"/>
  </w:num>
  <w:num w:numId="18">
    <w:abstractNumId w:val="6"/>
  </w:num>
  <w:num w:numId="19">
    <w:abstractNumId w:val="7"/>
  </w:num>
  <w:num w:numId="20">
    <w:abstractNumId w:val="21"/>
  </w:num>
  <w:num w:numId="21">
    <w:abstractNumId w:val="14"/>
  </w:num>
  <w:num w:numId="22">
    <w:abstractNumId w:val="31"/>
  </w:num>
  <w:num w:numId="23">
    <w:abstractNumId w:val="10"/>
  </w:num>
  <w:num w:numId="24">
    <w:abstractNumId w:val="29"/>
  </w:num>
  <w:num w:numId="25">
    <w:abstractNumId w:val="30"/>
  </w:num>
  <w:num w:numId="26">
    <w:abstractNumId w:val="37"/>
  </w:num>
  <w:num w:numId="27">
    <w:abstractNumId w:val="12"/>
  </w:num>
  <w:num w:numId="28">
    <w:abstractNumId w:val="17"/>
  </w:num>
  <w:num w:numId="29">
    <w:abstractNumId w:val="4"/>
  </w:num>
  <w:num w:numId="30">
    <w:abstractNumId w:val="22"/>
  </w:num>
  <w:num w:numId="31">
    <w:abstractNumId w:val="26"/>
  </w:num>
  <w:num w:numId="32">
    <w:abstractNumId w:val="5"/>
  </w:num>
  <w:num w:numId="33">
    <w:abstractNumId w:val="34"/>
  </w:num>
  <w:num w:numId="34">
    <w:abstractNumId w:val="4"/>
  </w:num>
  <w:num w:numId="35">
    <w:abstractNumId w:val="24"/>
  </w:num>
  <w:num w:numId="36">
    <w:abstractNumId w:val="25"/>
  </w:num>
  <w:num w:numId="37">
    <w:abstractNumId w:val="2"/>
  </w:num>
  <w:num w:numId="38">
    <w:abstractNumId w:val="15"/>
  </w:num>
  <w:num w:numId="39">
    <w:abstractNumId w:val="8"/>
  </w:num>
  <w:num w:numId="40">
    <w:abstractNumId w:val="32"/>
  </w:num>
  <w:num w:numId="4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2F"/>
    <w:rsid w:val="00006AD6"/>
    <w:rsid w:val="00013235"/>
    <w:rsid w:val="00033A26"/>
    <w:rsid w:val="00034045"/>
    <w:rsid w:val="00036517"/>
    <w:rsid w:val="00040C09"/>
    <w:rsid w:val="00043AB5"/>
    <w:rsid w:val="00045C5D"/>
    <w:rsid w:val="00051C43"/>
    <w:rsid w:val="00052A94"/>
    <w:rsid w:val="00053ACB"/>
    <w:rsid w:val="000659C0"/>
    <w:rsid w:val="00071930"/>
    <w:rsid w:val="00074C08"/>
    <w:rsid w:val="000830B1"/>
    <w:rsid w:val="000851B5"/>
    <w:rsid w:val="00091400"/>
    <w:rsid w:val="000930D4"/>
    <w:rsid w:val="00095376"/>
    <w:rsid w:val="00096BA3"/>
    <w:rsid w:val="000A52D5"/>
    <w:rsid w:val="000A52EF"/>
    <w:rsid w:val="000A54C8"/>
    <w:rsid w:val="000A66C1"/>
    <w:rsid w:val="000B665D"/>
    <w:rsid w:val="000B7F89"/>
    <w:rsid w:val="000C3E84"/>
    <w:rsid w:val="000C54EA"/>
    <w:rsid w:val="000C600B"/>
    <w:rsid w:val="000F73B7"/>
    <w:rsid w:val="00104F36"/>
    <w:rsid w:val="00120ED4"/>
    <w:rsid w:val="00135754"/>
    <w:rsid w:val="00153C28"/>
    <w:rsid w:val="00167A83"/>
    <w:rsid w:val="001773A4"/>
    <w:rsid w:val="001846BD"/>
    <w:rsid w:val="001A46D0"/>
    <w:rsid w:val="001A63A2"/>
    <w:rsid w:val="001A6740"/>
    <w:rsid w:val="001B2ADC"/>
    <w:rsid w:val="001B523C"/>
    <w:rsid w:val="001B6FA8"/>
    <w:rsid w:val="001C15A3"/>
    <w:rsid w:val="001D318A"/>
    <w:rsid w:val="001D4ECD"/>
    <w:rsid w:val="001F0A62"/>
    <w:rsid w:val="001F2637"/>
    <w:rsid w:val="00217ED4"/>
    <w:rsid w:val="00220092"/>
    <w:rsid w:val="00222C09"/>
    <w:rsid w:val="00234DD9"/>
    <w:rsid w:val="00252525"/>
    <w:rsid w:val="00256FD0"/>
    <w:rsid w:val="00261201"/>
    <w:rsid w:val="002623E0"/>
    <w:rsid w:val="00262BE1"/>
    <w:rsid w:val="002851D3"/>
    <w:rsid w:val="00285D4E"/>
    <w:rsid w:val="00286675"/>
    <w:rsid w:val="00294D76"/>
    <w:rsid w:val="00296717"/>
    <w:rsid w:val="002A28ED"/>
    <w:rsid w:val="002A4012"/>
    <w:rsid w:val="002A435A"/>
    <w:rsid w:val="002B1CFC"/>
    <w:rsid w:val="002B4A33"/>
    <w:rsid w:val="002C3501"/>
    <w:rsid w:val="002C7AD7"/>
    <w:rsid w:val="002E13B9"/>
    <w:rsid w:val="002E7A4C"/>
    <w:rsid w:val="002F07AC"/>
    <w:rsid w:val="002F1548"/>
    <w:rsid w:val="003013E6"/>
    <w:rsid w:val="00301557"/>
    <w:rsid w:val="00314A02"/>
    <w:rsid w:val="00322A48"/>
    <w:rsid w:val="00326592"/>
    <w:rsid w:val="003400D4"/>
    <w:rsid w:val="00341770"/>
    <w:rsid w:val="00341C52"/>
    <w:rsid w:val="00351AE0"/>
    <w:rsid w:val="00362BD1"/>
    <w:rsid w:val="00365A95"/>
    <w:rsid w:val="00375B4E"/>
    <w:rsid w:val="003776CD"/>
    <w:rsid w:val="003816BA"/>
    <w:rsid w:val="0038428E"/>
    <w:rsid w:val="00387641"/>
    <w:rsid w:val="00391E8F"/>
    <w:rsid w:val="00394AF4"/>
    <w:rsid w:val="003A045E"/>
    <w:rsid w:val="003A21D3"/>
    <w:rsid w:val="003A2A92"/>
    <w:rsid w:val="003A4FD0"/>
    <w:rsid w:val="003A70CF"/>
    <w:rsid w:val="003A7531"/>
    <w:rsid w:val="003C0E39"/>
    <w:rsid w:val="003E311B"/>
    <w:rsid w:val="003E3972"/>
    <w:rsid w:val="003E44C5"/>
    <w:rsid w:val="003E6D14"/>
    <w:rsid w:val="003F2371"/>
    <w:rsid w:val="003F405C"/>
    <w:rsid w:val="003F5A12"/>
    <w:rsid w:val="003F5F88"/>
    <w:rsid w:val="00414716"/>
    <w:rsid w:val="00420DC0"/>
    <w:rsid w:val="004327A0"/>
    <w:rsid w:val="00440631"/>
    <w:rsid w:val="00446B5C"/>
    <w:rsid w:val="004470CD"/>
    <w:rsid w:val="0045344C"/>
    <w:rsid w:val="00453D3D"/>
    <w:rsid w:val="00455891"/>
    <w:rsid w:val="004616A2"/>
    <w:rsid w:val="00472411"/>
    <w:rsid w:val="004741E9"/>
    <w:rsid w:val="004821F9"/>
    <w:rsid w:val="004963E0"/>
    <w:rsid w:val="004A0738"/>
    <w:rsid w:val="004A2314"/>
    <w:rsid w:val="004A3993"/>
    <w:rsid w:val="004B02FD"/>
    <w:rsid w:val="004B0EC8"/>
    <w:rsid w:val="004B1192"/>
    <w:rsid w:val="004C77A8"/>
    <w:rsid w:val="004F43CC"/>
    <w:rsid w:val="00501682"/>
    <w:rsid w:val="00516E63"/>
    <w:rsid w:val="00520FFC"/>
    <w:rsid w:val="00531C8A"/>
    <w:rsid w:val="00535D15"/>
    <w:rsid w:val="00537406"/>
    <w:rsid w:val="00543FA0"/>
    <w:rsid w:val="005571BE"/>
    <w:rsid w:val="0056042D"/>
    <w:rsid w:val="0056273A"/>
    <w:rsid w:val="005646FB"/>
    <w:rsid w:val="00573F00"/>
    <w:rsid w:val="00581828"/>
    <w:rsid w:val="0058352F"/>
    <w:rsid w:val="005921EF"/>
    <w:rsid w:val="005A0B22"/>
    <w:rsid w:val="005A25F8"/>
    <w:rsid w:val="005A77CA"/>
    <w:rsid w:val="005B072B"/>
    <w:rsid w:val="005D752C"/>
    <w:rsid w:val="005F4A07"/>
    <w:rsid w:val="005F55E6"/>
    <w:rsid w:val="005F5795"/>
    <w:rsid w:val="005F7A6D"/>
    <w:rsid w:val="00603E6D"/>
    <w:rsid w:val="00605C18"/>
    <w:rsid w:val="006074FC"/>
    <w:rsid w:val="00615C7F"/>
    <w:rsid w:val="0062533F"/>
    <w:rsid w:val="00632C42"/>
    <w:rsid w:val="00634E8D"/>
    <w:rsid w:val="00645FFA"/>
    <w:rsid w:val="00650746"/>
    <w:rsid w:val="00652340"/>
    <w:rsid w:val="00655B50"/>
    <w:rsid w:val="00680688"/>
    <w:rsid w:val="006828D1"/>
    <w:rsid w:val="00690E9A"/>
    <w:rsid w:val="006946AD"/>
    <w:rsid w:val="006C771D"/>
    <w:rsid w:val="006D0CAF"/>
    <w:rsid w:val="006D164C"/>
    <w:rsid w:val="006D7121"/>
    <w:rsid w:val="006D7605"/>
    <w:rsid w:val="006E0D60"/>
    <w:rsid w:val="006E29DB"/>
    <w:rsid w:val="006F457F"/>
    <w:rsid w:val="006F7439"/>
    <w:rsid w:val="006F7D1C"/>
    <w:rsid w:val="00710749"/>
    <w:rsid w:val="00713675"/>
    <w:rsid w:val="00714403"/>
    <w:rsid w:val="007153E4"/>
    <w:rsid w:val="00717E0D"/>
    <w:rsid w:val="00754570"/>
    <w:rsid w:val="00755FE6"/>
    <w:rsid w:val="00756274"/>
    <w:rsid w:val="00757EBE"/>
    <w:rsid w:val="00764B0D"/>
    <w:rsid w:val="00766DD9"/>
    <w:rsid w:val="00767283"/>
    <w:rsid w:val="0077243D"/>
    <w:rsid w:val="00775945"/>
    <w:rsid w:val="007816F9"/>
    <w:rsid w:val="00782AC1"/>
    <w:rsid w:val="00797FA6"/>
    <w:rsid w:val="007B1F9D"/>
    <w:rsid w:val="007B509B"/>
    <w:rsid w:val="007B5F2E"/>
    <w:rsid w:val="007C1A68"/>
    <w:rsid w:val="007E0727"/>
    <w:rsid w:val="007E1AAF"/>
    <w:rsid w:val="007E7C08"/>
    <w:rsid w:val="007F5DAC"/>
    <w:rsid w:val="007F7CA0"/>
    <w:rsid w:val="00801D21"/>
    <w:rsid w:val="0080748F"/>
    <w:rsid w:val="00832744"/>
    <w:rsid w:val="008350EC"/>
    <w:rsid w:val="00850181"/>
    <w:rsid w:val="008636A5"/>
    <w:rsid w:val="00874F56"/>
    <w:rsid w:val="00891482"/>
    <w:rsid w:val="0089242B"/>
    <w:rsid w:val="00892FF4"/>
    <w:rsid w:val="00893DC5"/>
    <w:rsid w:val="008A3936"/>
    <w:rsid w:val="008E3035"/>
    <w:rsid w:val="008F4C5C"/>
    <w:rsid w:val="008F7237"/>
    <w:rsid w:val="0090043A"/>
    <w:rsid w:val="0091245C"/>
    <w:rsid w:val="009127D4"/>
    <w:rsid w:val="00914931"/>
    <w:rsid w:val="00914F6F"/>
    <w:rsid w:val="009151A6"/>
    <w:rsid w:val="00925F77"/>
    <w:rsid w:val="00942F0B"/>
    <w:rsid w:val="0094679F"/>
    <w:rsid w:val="009578A5"/>
    <w:rsid w:val="00960E51"/>
    <w:rsid w:val="00961D2F"/>
    <w:rsid w:val="00963CF5"/>
    <w:rsid w:val="0097058C"/>
    <w:rsid w:val="0097106E"/>
    <w:rsid w:val="00994E62"/>
    <w:rsid w:val="00995281"/>
    <w:rsid w:val="009B1870"/>
    <w:rsid w:val="009B19EF"/>
    <w:rsid w:val="009B2DC7"/>
    <w:rsid w:val="009C00C2"/>
    <w:rsid w:val="009C2BFE"/>
    <w:rsid w:val="009C4996"/>
    <w:rsid w:val="009D5B77"/>
    <w:rsid w:val="009E0583"/>
    <w:rsid w:val="009E2F86"/>
    <w:rsid w:val="009E4BE8"/>
    <w:rsid w:val="009F4B91"/>
    <w:rsid w:val="00A01869"/>
    <w:rsid w:val="00A1315D"/>
    <w:rsid w:val="00A2033D"/>
    <w:rsid w:val="00A258EF"/>
    <w:rsid w:val="00A272F8"/>
    <w:rsid w:val="00A30B66"/>
    <w:rsid w:val="00A40A92"/>
    <w:rsid w:val="00A55AC5"/>
    <w:rsid w:val="00A64083"/>
    <w:rsid w:val="00A72CEF"/>
    <w:rsid w:val="00A851B9"/>
    <w:rsid w:val="00A956C1"/>
    <w:rsid w:val="00A96EAE"/>
    <w:rsid w:val="00AA64D6"/>
    <w:rsid w:val="00AB3714"/>
    <w:rsid w:val="00AB5033"/>
    <w:rsid w:val="00AC2239"/>
    <w:rsid w:val="00AF0240"/>
    <w:rsid w:val="00AF20A9"/>
    <w:rsid w:val="00B156AE"/>
    <w:rsid w:val="00B17B07"/>
    <w:rsid w:val="00B32840"/>
    <w:rsid w:val="00B3404D"/>
    <w:rsid w:val="00B36F15"/>
    <w:rsid w:val="00B54AFB"/>
    <w:rsid w:val="00B5563E"/>
    <w:rsid w:val="00B60C3D"/>
    <w:rsid w:val="00B96BC7"/>
    <w:rsid w:val="00BB3CCD"/>
    <w:rsid w:val="00BB793D"/>
    <w:rsid w:val="00BB7C44"/>
    <w:rsid w:val="00BC0064"/>
    <w:rsid w:val="00BC6311"/>
    <w:rsid w:val="00C01D6D"/>
    <w:rsid w:val="00C04FA8"/>
    <w:rsid w:val="00C142CD"/>
    <w:rsid w:val="00C661AB"/>
    <w:rsid w:val="00C864A9"/>
    <w:rsid w:val="00C86FA8"/>
    <w:rsid w:val="00C87D08"/>
    <w:rsid w:val="00C97757"/>
    <w:rsid w:val="00CB0362"/>
    <w:rsid w:val="00CB2CA4"/>
    <w:rsid w:val="00CC42C6"/>
    <w:rsid w:val="00CC5B2C"/>
    <w:rsid w:val="00CD1B2C"/>
    <w:rsid w:val="00CD7EDE"/>
    <w:rsid w:val="00CE5C95"/>
    <w:rsid w:val="00CF2D83"/>
    <w:rsid w:val="00CF743B"/>
    <w:rsid w:val="00D000D4"/>
    <w:rsid w:val="00D027FF"/>
    <w:rsid w:val="00D1590A"/>
    <w:rsid w:val="00D332D1"/>
    <w:rsid w:val="00D40534"/>
    <w:rsid w:val="00D41C22"/>
    <w:rsid w:val="00D51948"/>
    <w:rsid w:val="00D546AB"/>
    <w:rsid w:val="00D626E5"/>
    <w:rsid w:val="00D707FA"/>
    <w:rsid w:val="00D90845"/>
    <w:rsid w:val="00D909FB"/>
    <w:rsid w:val="00DA40CF"/>
    <w:rsid w:val="00DB0FF3"/>
    <w:rsid w:val="00DB2C1E"/>
    <w:rsid w:val="00DC241F"/>
    <w:rsid w:val="00DC3717"/>
    <w:rsid w:val="00DD4C7F"/>
    <w:rsid w:val="00DD7517"/>
    <w:rsid w:val="00DF5288"/>
    <w:rsid w:val="00E00B40"/>
    <w:rsid w:val="00E242E3"/>
    <w:rsid w:val="00E24C20"/>
    <w:rsid w:val="00E30981"/>
    <w:rsid w:val="00E43291"/>
    <w:rsid w:val="00E55AB5"/>
    <w:rsid w:val="00E667D7"/>
    <w:rsid w:val="00E91CF5"/>
    <w:rsid w:val="00EA4F0E"/>
    <w:rsid w:val="00EB151D"/>
    <w:rsid w:val="00EB6BA9"/>
    <w:rsid w:val="00EC0A75"/>
    <w:rsid w:val="00EC30D6"/>
    <w:rsid w:val="00EC407B"/>
    <w:rsid w:val="00EC41D7"/>
    <w:rsid w:val="00EF20F5"/>
    <w:rsid w:val="00EF4B2A"/>
    <w:rsid w:val="00F01AB0"/>
    <w:rsid w:val="00F27D05"/>
    <w:rsid w:val="00F32A34"/>
    <w:rsid w:val="00F33C88"/>
    <w:rsid w:val="00F477CB"/>
    <w:rsid w:val="00F53ACF"/>
    <w:rsid w:val="00F543A1"/>
    <w:rsid w:val="00F54CE8"/>
    <w:rsid w:val="00F636E0"/>
    <w:rsid w:val="00F733C7"/>
    <w:rsid w:val="00F94575"/>
    <w:rsid w:val="00FA4BB3"/>
    <w:rsid w:val="00FB2BDD"/>
    <w:rsid w:val="00FD3739"/>
    <w:rsid w:val="00FE7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E1D1F"/>
  <w15:docId w15:val="{0E10D8A1-D696-4FBA-90D9-68D64A13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uiPriority="9"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4716"/>
    <w:pPr>
      <w:spacing w:after="200" w:line="276" w:lineRule="auto"/>
    </w:pPr>
    <w:rPr>
      <w:rFonts w:eastAsia="Times New Roman"/>
      <w:sz w:val="22"/>
      <w:szCs w:val="22"/>
    </w:rPr>
  </w:style>
  <w:style w:type="paragraph" w:styleId="1">
    <w:name w:val="heading 1"/>
    <w:basedOn w:val="a"/>
    <w:next w:val="a"/>
    <w:link w:val="10"/>
    <w:uiPriority w:val="9"/>
    <w:qFormat/>
    <w:rsid w:val="000830B1"/>
    <w:pPr>
      <w:widowControl w:val="0"/>
      <w:autoSpaceDE w:val="0"/>
      <w:autoSpaceDN w:val="0"/>
      <w:adjustRightInd w:val="0"/>
      <w:spacing w:after="0" w:line="240" w:lineRule="auto"/>
      <w:outlineLvl w:val="0"/>
    </w:pPr>
    <w:rPr>
      <w:rFonts w:ascii="Times New Roman CYR" w:eastAsia="Calibri" w:hAnsi="Times New Roman CYR"/>
      <w:sz w:val="24"/>
      <w:szCs w:val="24"/>
      <w:lang w:val="uk-UA"/>
    </w:rPr>
  </w:style>
  <w:style w:type="paragraph" w:styleId="2">
    <w:name w:val="heading 2"/>
    <w:basedOn w:val="a"/>
    <w:next w:val="a"/>
    <w:link w:val="20"/>
    <w:uiPriority w:val="9"/>
    <w:qFormat/>
    <w:rsid w:val="000830B1"/>
    <w:pPr>
      <w:keepNext/>
      <w:keepLines/>
      <w:spacing w:before="200" w:after="0"/>
      <w:outlineLvl w:val="1"/>
    </w:pPr>
    <w:rPr>
      <w:rFonts w:ascii="Cambria" w:eastAsia="Calibri" w:hAnsi="Cambria"/>
      <w:b/>
      <w:bCs/>
      <w:color w:val="4F81BD"/>
      <w:sz w:val="26"/>
      <w:szCs w:val="26"/>
    </w:rPr>
  </w:style>
  <w:style w:type="paragraph" w:styleId="3">
    <w:name w:val="heading 3"/>
    <w:basedOn w:val="a"/>
    <w:next w:val="a"/>
    <w:link w:val="30"/>
    <w:uiPriority w:val="9"/>
    <w:qFormat/>
    <w:rsid w:val="000830B1"/>
    <w:pPr>
      <w:keepNext/>
      <w:keepLines/>
      <w:spacing w:before="200" w:after="0"/>
      <w:outlineLvl w:val="2"/>
    </w:pPr>
    <w:rPr>
      <w:rFonts w:ascii="Cambria" w:eastAsia="Calibri" w:hAnsi="Cambria"/>
      <w:b/>
      <w:bCs/>
      <w:color w:val="4F81BD"/>
      <w:sz w:val="20"/>
      <w:szCs w:val="20"/>
    </w:rPr>
  </w:style>
  <w:style w:type="paragraph" w:styleId="5">
    <w:name w:val="heading 5"/>
    <w:basedOn w:val="a"/>
    <w:next w:val="a"/>
    <w:link w:val="50"/>
    <w:uiPriority w:val="9"/>
    <w:qFormat/>
    <w:rsid w:val="000830B1"/>
    <w:pPr>
      <w:keepNext/>
      <w:keepLines/>
      <w:spacing w:before="200" w:after="0"/>
      <w:outlineLvl w:val="4"/>
    </w:pPr>
    <w:rPr>
      <w:rFonts w:ascii="Cambria" w:eastAsia="Calibri"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830B1"/>
    <w:rPr>
      <w:rFonts w:ascii="Times New Roman CYR" w:hAnsi="Times New Roman CYR" w:cs="Times New Roman CYR"/>
      <w:sz w:val="24"/>
      <w:szCs w:val="24"/>
      <w:lang w:val="uk-UA" w:eastAsia="ru-RU"/>
    </w:rPr>
  </w:style>
  <w:style w:type="character" w:customStyle="1" w:styleId="20">
    <w:name w:val="Заголовок 2 Знак"/>
    <w:link w:val="2"/>
    <w:uiPriority w:val="9"/>
    <w:locked/>
    <w:rsid w:val="000830B1"/>
    <w:rPr>
      <w:rFonts w:ascii="Cambria" w:hAnsi="Cambria" w:cs="Times New Roman"/>
      <w:b/>
      <w:bCs/>
      <w:color w:val="4F81BD"/>
      <w:sz w:val="26"/>
      <w:szCs w:val="26"/>
      <w:lang w:eastAsia="ru-RU"/>
    </w:rPr>
  </w:style>
  <w:style w:type="character" w:customStyle="1" w:styleId="30">
    <w:name w:val="Заголовок 3 Знак"/>
    <w:link w:val="3"/>
    <w:uiPriority w:val="9"/>
    <w:locked/>
    <w:rsid w:val="000830B1"/>
    <w:rPr>
      <w:rFonts w:ascii="Cambria" w:hAnsi="Cambria" w:cs="Times New Roman"/>
      <w:b/>
      <w:bCs/>
      <w:color w:val="4F81BD"/>
      <w:lang w:eastAsia="ru-RU"/>
    </w:rPr>
  </w:style>
  <w:style w:type="character" w:customStyle="1" w:styleId="50">
    <w:name w:val="Заголовок 5 Знак"/>
    <w:link w:val="5"/>
    <w:uiPriority w:val="9"/>
    <w:locked/>
    <w:rsid w:val="000830B1"/>
    <w:rPr>
      <w:rFonts w:ascii="Cambria" w:hAnsi="Cambria" w:cs="Times New Roman"/>
      <w:color w:val="243F60"/>
      <w:lang w:eastAsia="ru-RU"/>
    </w:rPr>
  </w:style>
  <w:style w:type="paragraph" w:styleId="a3">
    <w:name w:val="Normal (Web)"/>
    <w:basedOn w:val="a"/>
    <w:uiPriority w:val="99"/>
    <w:rsid w:val="000830B1"/>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0830B1"/>
    <w:pPr>
      <w:spacing w:after="160" w:line="259" w:lineRule="auto"/>
      <w:ind w:left="720"/>
      <w:contextualSpacing/>
    </w:pPr>
    <w:rPr>
      <w:rFonts w:eastAsia="Calibri"/>
      <w:lang w:eastAsia="en-US"/>
    </w:rPr>
  </w:style>
  <w:style w:type="character" w:customStyle="1" w:styleId="tooltip">
    <w:name w:val="tooltip"/>
    <w:uiPriority w:val="99"/>
    <w:rsid w:val="000830B1"/>
    <w:rPr>
      <w:rFonts w:cs="Times New Roman"/>
    </w:rPr>
  </w:style>
  <w:style w:type="character" w:customStyle="1" w:styleId="apple-converted-space">
    <w:name w:val="apple-converted-space"/>
    <w:uiPriority w:val="99"/>
    <w:rsid w:val="000830B1"/>
    <w:rPr>
      <w:rFonts w:cs="Times New Roman"/>
    </w:rPr>
  </w:style>
  <w:style w:type="character" w:styleId="a5">
    <w:name w:val="Hyperlink"/>
    <w:uiPriority w:val="99"/>
    <w:rsid w:val="000830B1"/>
    <w:rPr>
      <w:rFonts w:cs="Times New Roman"/>
      <w:color w:val="0000FF"/>
      <w:u w:val="single"/>
    </w:rPr>
  </w:style>
  <w:style w:type="character" w:customStyle="1" w:styleId="hl">
    <w:name w:val="hl"/>
    <w:uiPriority w:val="99"/>
    <w:rsid w:val="000830B1"/>
    <w:rPr>
      <w:rFonts w:cs="Times New Roman"/>
    </w:rPr>
  </w:style>
  <w:style w:type="character" w:styleId="a6">
    <w:name w:val="FollowedHyperlink"/>
    <w:uiPriority w:val="99"/>
    <w:semiHidden/>
    <w:rsid w:val="000830B1"/>
    <w:rPr>
      <w:rFonts w:cs="Times New Roman"/>
      <w:color w:val="800080"/>
      <w:u w:val="single"/>
    </w:rPr>
  </w:style>
  <w:style w:type="paragraph" w:customStyle="1" w:styleId="Style35">
    <w:name w:val="Style35"/>
    <w:basedOn w:val="a"/>
    <w:uiPriority w:val="99"/>
    <w:rsid w:val="000830B1"/>
    <w:pPr>
      <w:widowControl w:val="0"/>
      <w:autoSpaceDE w:val="0"/>
      <w:autoSpaceDN w:val="0"/>
      <w:adjustRightInd w:val="0"/>
      <w:spacing w:after="0" w:line="253" w:lineRule="exact"/>
      <w:ind w:firstLine="557"/>
      <w:jc w:val="both"/>
    </w:pPr>
    <w:rPr>
      <w:rFonts w:ascii="Times New Roman" w:hAnsi="Times New Roman"/>
      <w:sz w:val="24"/>
      <w:szCs w:val="24"/>
    </w:rPr>
  </w:style>
  <w:style w:type="character" w:customStyle="1" w:styleId="FontStyle55">
    <w:name w:val="Font Style55"/>
    <w:uiPriority w:val="99"/>
    <w:rsid w:val="000830B1"/>
    <w:rPr>
      <w:rFonts w:ascii="Times New Roman" w:hAnsi="Times New Roman"/>
      <w:sz w:val="20"/>
    </w:rPr>
  </w:style>
  <w:style w:type="character" w:customStyle="1" w:styleId="w">
    <w:name w:val="w"/>
    <w:uiPriority w:val="99"/>
    <w:rsid w:val="000830B1"/>
    <w:rPr>
      <w:rFonts w:cs="Times New Roman"/>
    </w:rPr>
  </w:style>
  <w:style w:type="paragraph" w:styleId="a7">
    <w:name w:val="No Spacing"/>
    <w:uiPriority w:val="99"/>
    <w:qFormat/>
    <w:rsid w:val="000830B1"/>
    <w:rPr>
      <w:rFonts w:eastAsia="Times New Roman"/>
      <w:sz w:val="22"/>
      <w:szCs w:val="22"/>
    </w:rPr>
  </w:style>
  <w:style w:type="paragraph" w:styleId="a8">
    <w:name w:val="Balloon Text"/>
    <w:basedOn w:val="a"/>
    <w:link w:val="a9"/>
    <w:uiPriority w:val="99"/>
    <w:semiHidden/>
    <w:rsid w:val="000830B1"/>
    <w:pPr>
      <w:spacing w:after="0" w:line="240" w:lineRule="auto"/>
    </w:pPr>
    <w:rPr>
      <w:rFonts w:ascii="Tahoma" w:eastAsia="Calibri" w:hAnsi="Tahoma"/>
      <w:sz w:val="16"/>
      <w:szCs w:val="16"/>
    </w:rPr>
  </w:style>
  <w:style w:type="character" w:customStyle="1" w:styleId="a9">
    <w:name w:val="Текст выноски Знак"/>
    <w:link w:val="a8"/>
    <w:uiPriority w:val="99"/>
    <w:semiHidden/>
    <w:locked/>
    <w:rsid w:val="000830B1"/>
    <w:rPr>
      <w:rFonts w:ascii="Tahoma" w:hAnsi="Tahoma" w:cs="Tahoma"/>
      <w:sz w:val="16"/>
      <w:szCs w:val="16"/>
      <w:lang w:eastAsia="ru-RU"/>
    </w:rPr>
  </w:style>
  <w:style w:type="paragraph" w:customStyle="1" w:styleId="Standard">
    <w:name w:val="Standard"/>
    <w:rsid w:val="000830B1"/>
    <w:pPr>
      <w:widowControl w:val="0"/>
      <w:suppressAutoHyphens/>
      <w:autoSpaceDN w:val="0"/>
    </w:pPr>
    <w:rPr>
      <w:rFonts w:ascii="Liberation Serif" w:eastAsia="SimSun" w:hAnsi="Liberation Serif" w:cs="Lucida Sans"/>
      <w:kern w:val="3"/>
      <w:sz w:val="24"/>
      <w:szCs w:val="24"/>
      <w:lang w:eastAsia="zh-CN" w:bidi="hi-IN"/>
    </w:rPr>
  </w:style>
  <w:style w:type="character" w:styleId="aa">
    <w:name w:val="Strong"/>
    <w:uiPriority w:val="22"/>
    <w:qFormat/>
    <w:rsid w:val="000830B1"/>
    <w:rPr>
      <w:rFonts w:cs="Times New Roman"/>
      <w:b/>
      <w:bCs/>
    </w:rPr>
  </w:style>
  <w:style w:type="paragraph" w:customStyle="1" w:styleId="11">
    <w:name w:val="Абзац списка1"/>
    <w:basedOn w:val="a"/>
    <w:uiPriority w:val="99"/>
    <w:rsid w:val="000830B1"/>
    <w:pPr>
      <w:spacing w:after="0" w:line="240" w:lineRule="auto"/>
      <w:ind w:left="720"/>
    </w:pPr>
    <w:rPr>
      <w:rFonts w:ascii="Times New Roman" w:hAnsi="Times New Roman"/>
      <w:sz w:val="24"/>
      <w:szCs w:val="24"/>
      <w:lang w:val="en-US" w:eastAsia="en-US"/>
    </w:rPr>
  </w:style>
  <w:style w:type="paragraph" w:styleId="ab">
    <w:name w:val="header"/>
    <w:basedOn w:val="a"/>
    <w:link w:val="ac"/>
    <w:uiPriority w:val="99"/>
    <w:rsid w:val="000830B1"/>
    <w:pPr>
      <w:tabs>
        <w:tab w:val="center" w:pos="4677"/>
        <w:tab w:val="right" w:pos="9355"/>
      </w:tabs>
      <w:spacing w:after="0" w:line="240" w:lineRule="auto"/>
    </w:pPr>
    <w:rPr>
      <w:sz w:val="20"/>
      <w:szCs w:val="20"/>
    </w:rPr>
  </w:style>
  <w:style w:type="character" w:customStyle="1" w:styleId="ac">
    <w:name w:val="Верхний колонтитул Знак"/>
    <w:link w:val="ab"/>
    <w:uiPriority w:val="99"/>
    <w:locked/>
    <w:rsid w:val="000830B1"/>
    <w:rPr>
      <w:rFonts w:eastAsia="Times New Roman" w:cs="Times New Roman"/>
      <w:lang w:eastAsia="ru-RU"/>
    </w:rPr>
  </w:style>
  <w:style w:type="paragraph" w:styleId="ad">
    <w:name w:val="footer"/>
    <w:basedOn w:val="a"/>
    <w:link w:val="ae"/>
    <w:uiPriority w:val="99"/>
    <w:rsid w:val="000830B1"/>
    <w:pPr>
      <w:tabs>
        <w:tab w:val="center" w:pos="4677"/>
        <w:tab w:val="right" w:pos="9355"/>
      </w:tabs>
      <w:spacing w:after="0" w:line="240" w:lineRule="auto"/>
    </w:pPr>
    <w:rPr>
      <w:sz w:val="20"/>
      <w:szCs w:val="20"/>
    </w:rPr>
  </w:style>
  <w:style w:type="character" w:customStyle="1" w:styleId="ae">
    <w:name w:val="Нижний колонтитул Знак"/>
    <w:link w:val="ad"/>
    <w:uiPriority w:val="99"/>
    <w:locked/>
    <w:rsid w:val="000830B1"/>
    <w:rPr>
      <w:rFonts w:eastAsia="Times New Roman" w:cs="Times New Roman"/>
      <w:lang w:eastAsia="ru-RU"/>
    </w:rPr>
  </w:style>
  <w:style w:type="table" w:styleId="af">
    <w:name w:val="Table Grid"/>
    <w:basedOn w:val="a1"/>
    <w:uiPriority w:val="99"/>
    <w:rsid w:val="00083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Стиль1 Знак"/>
    <w:link w:val="13"/>
    <w:uiPriority w:val="99"/>
    <w:locked/>
    <w:rsid w:val="000830B1"/>
    <w:rPr>
      <w:sz w:val="28"/>
    </w:rPr>
  </w:style>
  <w:style w:type="paragraph" w:customStyle="1" w:styleId="13">
    <w:name w:val="Стиль1"/>
    <w:basedOn w:val="a"/>
    <w:link w:val="12"/>
    <w:uiPriority w:val="99"/>
    <w:rsid w:val="000830B1"/>
    <w:pPr>
      <w:spacing w:after="0" w:line="360" w:lineRule="auto"/>
      <w:ind w:firstLine="709"/>
      <w:jc w:val="both"/>
    </w:pPr>
    <w:rPr>
      <w:rFonts w:eastAsia="Calibri"/>
      <w:sz w:val="28"/>
      <w:szCs w:val="20"/>
    </w:rPr>
  </w:style>
  <w:style w:type="paragraph" w:customStyle="1" w:styleId="Style24">
    <w:name w:val="Style24"/>
    <w:basedOn w:val="a"/>
    <w:uiPriority w:val="99"/>
    <w:rsid w:val="000830B1"/>
    <w:pPr>
      <w:widowControl w:val="0"/>
      <w:autoSpaceDE w:val="0"/>
      <w:autoSpaceDN w:val="0"/>
      <w:adjustRightInd w:val="0"/>
      <w:spacing w:after="0" w:line="240" w:lineRule="auto"/>
    </w:pPr>
    <w:rPr>
      <w:rFonts w:ascii="Times New Roman" w:hAnsi="Times New Roman"/>
      <w:sz w:val="24"/>
      <w:szCs w:val="24"/>
    </w:rPr>
  </w:style>
  <w:style w:type="paragraph" w:customStyle="1" w:styleId="Default">
    <w:name w:val="Default"/>
    <w:uiPriority w:val="99"/>
    <w:rsid w:val="00AB3714"/>
    <w:pPr>
      <w:autoSpaceDE w:val="0"/>
      <w:autoSpaceDN w:val="0"/>
      <w:adjustRightInd w:val="0"/>
    </w:pPr>
    <w:rPr>
      <w:rFonts w:ascii="Times New Roman" w:hAnsi="Times New Roman"/>
      <w:color w:val="000000"/>
      <w:sz w:val="24"/>
      <w:szCs w:val="24"/>
      <w:lang w:eastAsia="en-US"/>
    </w:rPr>
  </w:style>
  <w:style w:type="paragraph" w:styleId="HTML">
    <w:name w:val="HTML Preformatted"/>
    <w:basedOn w:val="a"/>
    <w:link w:val="HTML0"/>
    <w:uiPriority w:val="99"/>
    <w:semiHidden/>
    <w:rsid w:val="00AB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olor w:val="000000"/>
      <w:sz w:val="20"/>
      <w:szCs w:val="20"/>
    </w:rPr>
  </w:style>
  <w:style w:type="character" w:customStyle="1" w:styleId="HTML0">
    <w:name w:val="Стандартный HTML Знак"/>
    <w:link w:val="HTML"/>
    <w:uiPriority w:val="99"/>
    <w:semiHidden/>
    <w:locked/>
    <w:rsid w:val="00AB3714"/>
    <w:rPr>
      <w:rFonts w:ascii="Courier New" w:hAnsi="Courier New" w:cs="Courier New"/>
      <w:color w:val="000000"/>
      <w:sz w:val="20"/>
      <w:szCs w:val="20"/>
      <w:lang w:eastAsia="ru-RU"/>
    </w:rPr>
  </w:style>
  <w:style w:type="table" w:customStyle="1" w:styleId="TableNormal1">
    <w:name w:val="Table Normal1"/>
    <w:uiPriority w:val="99"/>
    <w:semiHidden/>
    <w:rsid w:val="00DB0F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DB0FF3"/>
    <w:pPr>
      <w:widowControl w:val="0"/>
      <w:autoSpaceDE w:val="0"/>
      <w:autoSpaceDN w:val="0"/>
      <w:spacing w:after="0" w:line="223" w:lineRule="exact"/>
      <w:ind w:left="107"/>
    </w:pPr>
    <w:rPr>
      <w:rFonts w:ascii="Times New Roman" w:hAnsi="Times New Roman"/>
    </w:rPr>
  </w:style>
  <w:style w:type="paragraph" w:styleId="af0">
    <w:name w:val="Body Text"/>
    <w:basedOn w:val="a"/>
    <w:link w:val="af1"/>
    <w:uiPriority w:val="99"/>
    <w:rsid w:val="00DB0FF3"/>
    <w:pPr>
      <w:widowControl w:val="0"/>
      <w:autoSpaceDE w:val="0"/>
      <w:autoSpaceDN w:val="0"/>
      <w:spacing w:after="0" w:line="240" w:lineRule="auto"/>
      <w:ind w:left="222"/>
      <w:jc w:val="both"/>
    </w:pPr>
    <w:rPr>
      <w:rFonts w:ascii="Times New Roman" w:eastAsia="Calibri" w:hAnsi="Times New Roman"/>
      <w:sz w:val="28"/>
      <w:szCs w:val="28"/>
    </w:rPr>
  </w:style>
  <w:style w:type="character" w:customStyle="1" w:styleId="af1">
    <w:name w:val="Основной текст Знак"/>
    <w:link w:val="af0"/>
    <w:uiPriority w:val="99"/>
    <w:locked/>
    <w:rsid w:val="00DB0FF3"/>
    <w:rPr>
      <w:rFonts w:ascii="Times New Roman" w:hAnsi="Times New Roman" w:cs="Times New Roman"/>
      <w:sz w:val="28"/>
      <w:szCs w:val="28"/>
      <w:lang w:eastAsia="ru-RU"/>
    </w:rPr>
  </w:style>
  <w:style w:type="paragraph" w:customStyle="1" w:styleId="Heading11">
    <w:name w:val="Heading 11"/>
    <w:basedOn w:val="a"/>
    <w:uiPriority w:val="99"/>
    <w:rsid w:val="00797FA6"/>
    <w:pPr>
      <w:widowControl w:val="0"/>
      <w:autoSpaceDE w:val="0"/>
      <w:autoSpaceDN w:val="0"/>
      <w:spacing w:before="85" w:after="0" w:line="240" w:lineRule="auto"/>
      <w:ind w:left="222"/>
      <w:outlineLvl w:val="1"/>
    </w:pPr>
    <w:rPr>
      <w:rFonts w:ascii="Times New Roman" w:hAnsi="Times New Roman"/>
      <w:b/>
      <w:bCs/>
      <w:sz w:val="28"/>
      <w:szCs w:val="28"/>
    </w:rPr>
  </w:style>
  <w:style w:type="paragraph" w:styleId="af2">
    <w:name w:val="Document Map"/>
    <w:basedOn w:val="a"/>
    <w:link w:val="af3"/>
    <w:uiPriority w:val="99"/>
    <w:semiHidden/>
    <w:rsid w:val="007F7CA0"/>
    <w:pPr>
      <w:shd w:val="clear" w:color="auto" w:fill="000080"/>
    </w:pPr>
    <w:rPr>
      <w:rFonts w:ascii="Times New Roman" w:hAnsi="Times New Roman"/>
      <w:sz w:val="0"/>
      <w:szCs w:val="0"/>
    </w:rPr>
  </w:style>
  <w:style w:type="character" w:customStyle="1" w:styleId="af3">
    <w:name w:val="Схема документа Знак"/>
    <w:link w:val="af2"/>
    <w:uiPriority w:val="99"/>
    <w:semiHidden/>
    <w:rsid w:val="00D95895"/>
    <w:rPr>
      <w:rFonts w:ascii="Times New Roman" w:eastAsia="Times New Roman" w:hAnsi="Times New Roman"/>
      <w:sz w:val="0"/>
      <w:szCs w:val="0"/>
    </w:rPr>
  </w:style>
  <w:style w:type="paragraph" w:customStyle="1" w:styleId="Heading">
    <w:name w:val="Heading"/>
    <w:basedOn w:val="Standard"/>
    <w:next w:val="Textbody"/>
    <w:rsid w:val="001773A4"/>
    <w:pPr>
      <w:keepNext/>
      <w:spacing w:before="240" w:after="120"/>
      <w:textAlignment w:val="baseline"/>
    </w:pPr>
    <w:rPr>
      <w:rFonts w:ascii="Arial" w:eastAsia="Microsoft YaHei" w:hAnsi="Arial" w:cs="Mangal"/>
      <w:sz w:val="28"/>
      <w:szCs w:val="28"/>
    </w:rPr>
  </w:style>
  <w:style w:type="paragraph" w:customStyle="1" w:styleId="Textbody">
    <w:name w:val="Text body"/>
    <w:basedOn w:val="Standard"/>
    <w:rsid w:val="001773A4"/>
    <w:pPr>
      <w:spacing w:after="120"/>
      <w:textAlignment w:val="baseline"/>
    </w:pPr>
    <w:rPr>
      <w:rFonts w:ascii="Times New Roman" w:hAnsi="Times New Roman" w:cs="Mangal"/>
    </w:rPr>
  </w:style>
  <w:style w:type="paragraph" w:styleId="af4">
    <w:name w:val="Title"/>
    <w:basedOn w:val="Standard"/>
    <w:next w:val="Textbody"/>
    <w:link w:val="af5"/>
    <w:uiPriority w:val="10"/>
    <w:locked/>
    <w:rsid w:val="001773A4"/>
    <w:pPr>
      <w:keepNext/>
      <w:spacing w:before="240" w:after="120"/>
      <w:textAlignment w:val="baseline"/>
    </w:pPr>
    <w:rPr>
      <w:rFonts w:ascii="Arial" w:eastAsia="Microsoft YaHei" w:hAnsi="Arial" w:cs="Mangal"/>
      <w:sz w:val="28"/>
      <w:szCs w:val="28"/>
    </w:rPr>
  </w:style>
  <w:style w:type="character" w:customStyle="1" w:styleId="af5">
    <w:name w:val="Заголовок Знак"/>
    <w:basedOn w:val="a0"/>
    <w:link w:val="af4"/>
    <w:uiPriority w:val="10"/>
    <w:rsid w:val="001773A4"/>
    <w:rPr>
      <w:rFonts w:ascii="Arial" w:eastAsia="Microsoft YaHei" w:hAnsi="Arial" w:cs="Mangal"/>
      <w:kern w:val="3"/>
      <w:sz w:val="28"/>
      <w:szCs w:val="28"/>
      <w:lang w:eastAsia="zh-CN" w:bidi="hi-IN"/>
    </w:rPr>
  </w:style>
  <w:style w:type="paragraph" w:styleId="af6">
    <w:name w:val="Subtitle"/>
    <w:basedOn w:val="af4"/>
    <w:next w:val="Textbody"/>
    <w:link w:val="af7"/>
    <w:uiPriority w:val="11"/>
    <w:locked/>
    <w:rsid w:val="001773A4"/>
    <w:pPr>
      <w:jc w:val="center"/>
    </w:pPr>
    <w:rPr>
      <w:i/>
      <w:iCs/>
    </w:rPr>
  </w:style>
  <w:style w:type="character" w:customStyle="1" w:styleId="af7">
    <w:name w:val="Подзаголовок Знак"/>
    <w:basedOn w:val="a0"/>
    <w:link w:val="af6"/>
    <w:uiPriority w:val="11"/>
    <w:rsid w:val="001773A4"/>
    <w:rPr>
      <w:rFonts w:ascii="Arial" w:eastAsia="Microsoft YaHei" w:hAnsi="Arial" w:cs="Mangal"/>
      <w:i/>
      <w:iCs/>
      <w:kern w:val="3"/>
      <w:sz w:val="28"/>
      <w:szCs w:val="28"/>
      <w:lang w:eastAsia="zh-CN" w:bidi="hi-IN"/>
    </w:rPr>
  </w:style>
  <w:style w:type="paragraph" w:styleId="af8">
    <w:name w:val="List"/>
    <w:basedOn w:val="Textbody"/>
    <w:uiPriority w:val="99"/>
    <w:rsid w:val="001773A4"/>
  </w:style>
  <w:style w:type="paragraph" w:styleId="af9">
    <w:name w:val="caption"/>
    <w:basedOn w:val="Standard"/>
    <w:uiPriority w:val="35"/>
    <w:locked/>
    <w:rsid w:val="001773A4"/>
    <w:pPr>
      <w:suppressLineNumbers/>
      <w:spacing w:before="120" w:after="120"/>
      <w:textAlignment w:val="baseline"/>
    </w:pPr>
    <w:rPr>
      <w:rFonts w:ascii="Times New Roman" w:hAnsi="Times New Roman" w:cs="Mangal"/>
      <w:i/>
      <w:iCs/>
    </w:rPr>
  </w:style>
  <w:style w:type="paragraph" w:customStyle="1" w:styleId="Index">
    <w:name w:val="Index"/>
    <w:basedOn w:val="Standard"/>
    <w:rsid w:val="001773A4"/>
    <w:pPr>
      <w:suppressLineNumbers/>
      <w:textAlignment w:val="baseline"/>
    </w:pPr>
    <w:rPr>
      <w:rFonts w:ascii="Times New Roman" w:hAnsi="Times New Roman" w:cs="Mangal"/>
    </w:rPr>
  </w:style>
  <w:style w:type="paragraph" w:customStyle="1" w:styleId="TableContents">
    <w:name w:val="Table Contents"/>
    <w:basedOn w:val="Standard"/>
    <w:rsid w:val="001773A4"/>
    <w:pPr>
      <w:suppressLineNumbers/>
      <w:textAlignment w:val="baseline"/>
    </w:pPr>
    <w:rPr>
      <w:rFonts w:ascii="Times New Roman" w:hAnsi="Times New Roman" w:cs="Mangal"/>
    </w:rPr>
  </w:style>
  <w:style w:type="paragraph" w:customStyle="1" w:styleId="TableHeading">
    <w:name w:val="Table Heading"/>
    <w:basedOn w:val="TableContents"/>
    <w:rsid w:val="001773A4"/>
    <w:pPr>
      <w:jc w:val="center"/>
    </w:pPr>
    <w:rPr>
      <w:b/>
      <w:bCs/>
    </w:rPr>
  </w:style>
  <w:style w:type="paragraph" w:styleId="21">
    <w:name w:val="Body Text 2"/>
    <w:basedOn w:val="Standard"/>
    <w:link w:val="22"/>
    <w:uiPriority w:val="99"/>
    <w:rsid w:val="001773A4"/>
    <w:pPr>
      <w:widowControl/>
      <w:spacing w:after="120" w:line="480" w:lineRule="auto"/>
      <w:textAlignment w:val="baseline"/>
    </w:pPr>
    <w:rPr>
      <w:rFonts w:ascii="Times New Roman" w:eastAsia="Times New Roman" w:hAnsi="Times New Roman" w:cs="Mangal"/>
    </w:rPr>
  </w:style>
  <w:style w:type="character" w:customStyle="1" w:styleId="22">
    <w:name w:val="Основной текст 2 Знак"/>
    <w:basedOn w:val="a0"/>
    <w:link w:val="21"/>
    <w:uiPriority w:val="99"/>
    <w:rsid w:val="001773A4"/>
    <w:rPr>
      <w:rFonts w:ascii="Times New Roman" w:eastAsia="Times New Roman" w:hAnsi="Times New Roman" w:cs="Mangal"/>
      <w:kern w:val="3"/>
      <w:sz w:val="24"/>
      <w:szCs w:val="24"/>
      <w:lang w:eastAsia="zh-CN" w:bidi="hi-IN"/>
    </w:rPr>
  </w:style>
  <w:style w:type="paragraph" w:customStyle="1" w:styleId="ContentsHeading">
    <w:name w:val="Contents Heading"/>
    <w:basedOn w:val="af4"/>
    <w:rsid w:val="001773A4"/>
    <w:pPr>
      <w:suppressLineNumbers/>
    </w:pPr>
    <w:rPr>
      <w:b/>
      <w:bCs/>
      <w:sz w:val="32"/>
      <w:szCs w:val="32"/>
    </w:rPr>
  </w:style>
  <w:style w:type="paragraph" w:customStyle="1" w:styleId="Contents1">
    <w:name w:val="Contents 1"/>
    <w:basedOn w:val="Index"/>
    <w:rsid w:val="001773A4"/>
    <w:pPr>
      <w:tabs>
        <w:tab w:val="right" w:leader="dot" w:pos="9638"/>
      </w:tabs>
      <w:spacing w:line="360" w:lineRule="auto"/>
    </w:pPr>
  </w:style>
  <w:style w:type="paragraph" w:customStyle="1" w:styleId="Contents2">
    <w:name w:val="Contents 2"/>
    <w:basedOn w:val="Index"/>
    <w:rsid w:val="001773A4"/>
    <w:pPr>
      <w:tabs>
        <w:tab w:val="right" w:leader="dot" w:pos="9638"/>
      </w:tabs>
      <w:spacing w:line="360" w:lineRule="auto"/>
      <w:ind w:left="283"/>
    </w:pPr>
  </w:style>
  <w:style w:type="paragraph" w:customStyle="1" w:styleId="Contents3">
    <w:name w:val="Contents 3"/>
    <w:basedOn w:val="Index"/>
    <w:rsid w:val="001773A4"/>
    <w:pPr>
      <w:tabs>
        <w:tab w:val="right" w:leader="dot" w:pos="9638"/>
      </w:tabs>
      <w:spacing w:line="360" w:lineRule="auto"/>
      <w:ind w:left="566"/>
    </w:pPr>
  </w:style>
  <w:style w:type="character" w:customStyle="1" w:styleId="Internetlink">
    <w:name w:val="Internet link"/>
    <w:rsid w:val="001773A4"/>
    <w:rPr>
      <w:color w:val="000080"/>
      <w:u w:val="single"/>
    </w:rPr>
  </w:style>
  <w:style w:type="character" w:customStyle="1" w:styleId="StrongEmphasis">
    <w:name w:val="Strong Emphasis"/>
    <w:rsid w:val="001773A4"/>
    <w:rPr>
      <w:b/>
    </w:rPr>
  </w:style>
  <w:style w:type="character" w:customStyle="1" w:styleId="BulletSymbols">
    <w:name w:val="Bullet Symbols"/>
    <w:rsid w:val="001773A4"/>
    <w:rPr>
      <w:rFonts w:ascii="OpenSymbol" w:eastAsia="Times New Roman" w:hAnsi="OpenSymbol"/>
    </w:rPr>
  </w:style>
  <w:style w:type="character" w:customStyle="1" w:styleId="NumberingSymbols">
    <w:name w:val="Numbering Symbols"/>
    <w:rsid w:val="001773A4"/>
  </w:style>
  <w:style w:type="character" w:customStyle="1" w:styleId="WW8Num2z0">
    <w:name w:val="WW8Num2z0"/>
    <w:rsid w:val="001773A4"/>
    <w:rPr>
      <w:rFonts w:ascii="Wingdings" w:hAnsi="Wingdings"/>
    </w:rPr>
  </w:style>
  <w:style w:type="character" w:customStyle="1" w:styleId="WW8Num2z1">
    <w:name w:val="WW8Num2z1"/>
    <w:rsid w:val="001773A4"/>
    <w:rPr>
      <w:rFonts w:ascii="Courier New" w:hAnsi="Courier New"/>
    </w:rPr>
  </w:style>
  <w:style w:type="character" w:customStyle="1" w:styleId="WW8Num2z3">
    <w:name w:val="WW8Num2z3"/>
    <w:rsid w:val="001773A4"/>
    <w:rPr>
      <w:rFonts w:ascii="Symbol" w:hAnsi="Symbol"/>
    </w:rPr>
  </w:style>
  <w:style w:type="character" w:styleId="afa">
    <w:name w:val="Emphasis"/>
    <w:basedOn w:val="a0"/>
    <w:uiPriority w:val="20"/>
    <w:locked/>
    <w:rsid w:val="001773A4"/>
    <w:rPr>
      <w:i/>
    </w:rPr>
  </w:style>
  <w:style w:type="numbering" w:customStyle="1" w:styleId="WW8Num2">
    <w:name w:val="WW8Num2"/>
    <w:rsid w:val="001773A4"/>
    <w:pPr>
      <w:numPr>
        <w:numId w:val="29"/>
      </w:numPr>
    </w:pPr>
  </w:style>
  <w:style w:type="numbering" w:customStyle="1" w:styleId="WW8Num1">
    <w:name w:val="WW8Num1"/>
    <w:rsid w:val="001773A4"/>
    <w:pPr>
      <w:numPr>
        <w:numId w:val="30"/>
      </w:numPr>
    </w:pPr>
  </w:style>
  <w:style w:type="character" w:styleId="afb">
    <w:name w:val="Unresolved Mention"/>
    <w:basedOn w:val="a0"/>
    <w:uiPriority w:val="99"/>
    <w:semiHidden/>
    <w:unhideWhenUsed/>
    <w:rsid w:val="00EF20F5"/>
    <w:rPr>
      <w:color w:val="808080"/>
      <w:shd w:val="clear" w:color="auto" w:fill="E6E6E6"/>
    </w:rPr>
  </w:style>
  <w:style w:type="table" w:styleId="-14">
    <w:name w:val="Grid Table 1 Light Accent 4"/>
    <w:basedOn w:val="a1"/>
    <w:uiPriority w:val="46"/>
    <w:rsid w:val="0058182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
    <w:name w:val="Grid Table 1 Light"/>
    <w:basedOn w:val="a1"/>
    <w:uiPriority w:val="46"/>
    <w:rsid w:val="005818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69920">
      <w:bodyDiv w:val="1"/>
      <w:marLeft w:val="0"/>
      <w:marRight w:val="0"/>
      <w:marTop w:val="0"/>
      <w:marBottom w:val="0"/>
      <w:divBdr>
        <w:top w:val="none" w:sz="0" w:space="0" w:color="auto"/>
        <w:left w:val="none" w:sz="0" w:space="0" w:color="auto"/>
        <w:bottom w:val="none" w:sz="0" w:space="0" w:color="auto"/>
        <w:right w:val="none" w:sz="0" w:space="0" w:color="auto"/>
      </w:divBdr>
      <w:divsChild>
        <w:div w:id="5442407">
          <w:marLeft w:val="0"/>
          <w:marRight w:val="0"/>
          <w:marTop w:val="0"/>
          <w:marBottom w:val="0"/>
          <w:divBdr>
            <w:top w:val="none" w:sz="0" w:space="0" w:color="auto"/>
            <w:left w:val="none" w:sz="0" w:space="0" w:color="auto"/>
            <w:bottom w:val="none" w:sz="0" w:space="0" w:color="auto"/>
            <w:right w:val="none" w:sz="0" w:space="0" w:color="auto"/>
          </w:divBdr>
        </w:div>
        <w:div w:id="1791241840">
          <w:marLeft w:val="0"/>
          <w:marRight w:val="0"/>
          <w:marTop w:val="0"/>
          <w:marBottom w:val="0"/>
          <w:divBdr>
            <w:top w:val="none" w:sz="0" w:space="0" w:color="auto"/>
            <w:left w:val="none" w:sz="0" w:space="0" w:color="auto"/>
            <w:bottom w:val="none" w:sz="0" w:space="0" w:color="auto"/>
            <w:right w:val="none" w:sz="0" w:space="0" w:color="auto"/>
          </w:divBdr>
        </w:div>
        <w:div w:id="409231243">
          <w:marLeft w:val="0"/>
          <w:marRight w:val="0"/>
          <w:marTop w:val="0"/>
          <w:marBottom w:val="0"/>
          <w:divBdr>
            <w:top w:val="none" w:sz="0" w:space="0" w:color="auto"/>
            <w:left w:val="none" w:sz="0" w:space="0" w:color="auto"/>
            <w:bottom w:val="none" w:sz="0" w:space="0" w:color="auto"/>
            <w:right w:val="none" w:sz="0" w:space="0" w:color="auto"/>
          </w:divBdr>
        </w:div>
        <w:div w:id="163010343">
          <w:marLeft w:val="0"/>
          <w:marRight w:val="0"/>
          <w:marTop w:val="0"/>
          <w:marBottom w:val="0"/>
          <w:divBdr>
            <w:top w:val="none" w:sz="0" w:space="0" w:color="auto"/>
            <w:left w:val="none" w:sz="0" w:space="0" w:color="auto"/>
            <w:bottom w:val="none" w:sz="0" w:space="0" w:color="auto"/>
            <w:right w:val="none" w:sz="0" w:space="0" w:color="auto"/>
          </w:divBdr>
        </w:div>
        <w:div w:id="403799662">
          <w:marLeft w:val="0"/>
          <w:marRight w:val="0"/>
          <w:marTop w:val="0"/>
          <w:marBottom w:val="0"/>
          <w:divBdr>
            <w:top w:val="none" w:sz="0" w:space="0" w:color="auto"/>
            <w:left w:val="none" w:sz="0" w:space="0" w:color="auto"/>
            <w:bottom w:val="none" w:sz="0" w:space="0" w:color="auto"/>
            <w:right w:val="none" w:sz="0" w:space="0" w:color="auto"/>
          </w:divBdr>
        </w:div>
        <w:div w:id="2026860870">
          <w:marLeft w:val="0"/>
          <w:marRight w:val="0"/>
          <w:marTop w:val="0"/>
          <w:marBottom w:val="0"/>
          <w:divBdr>
            <w:top w:val="none" w:sz="0" w:space="0" w:color="auto"/>
            <w:left w:val="none" w:sz="0" w:space="0" w:color="auto"/>
            <w:bottom w:val="none" w:sz="0" w:space="0" w:color="auto"/>
            <w:right w:val="none" w:sz="0" w:space="0" w:color="auto"/>
          </w:divBdr>
        </w:div>
        <w:div w:id="863636747">
          <w:marLeft w:val="0"/>
          <w:marRight w:val="0"/>
          <w:marTop w:val="0"/>
          <w:marBottom w:val="0"/>
          <w:divBdr>
            <w:top w:val="none" w:sz="0" w:space="0" w:color="auto"/>
            <w:left w:val="none" w:sz="0" w:space="0" w:color="auto"/>
            <w:bottom w:val="none" w:sz="0" w:space="0" w:color="auto"/>
            <w:right w:val="none" w:sz="0" w:space="0" w:color="auto"/>
          </w:divBdr>
        </w:div>
        <w:div w:id="1604873290">
          <w:marLeft w:val="0"/>
          <w:marRight w:val="0"/>
          <w:marTop w:val="0"/>
          <w:marBottom w:val="0"/>
          <w:divBdr>
            <w:top w:val="none" w:sz="0" w:space="0" w:color="auto"/>
            <w:left w:val="none" w:sz="0" w:space="0" w:color="auto"/>
            <w:bottom w:val="none" w:sz="0" w:space="0" w:color="auto"/>
            <w:right w:val="none" w:sz="0" w:space="0" w:color="auto"/>
          </w:divBdr>
        </w:div>
        <w:div w:id="62532692">
          <w:marLeft w:val="0"/>
          <w:marRight w:val="0"/>
          <w:marTop w:val="0"/>
          <w:marBottom w:val="0"/>
          <w:divBdr>
            <w:top w:val="none" w:sz="0" w:space="0" w:color="auto"/>
            <w:left w:val="none" w:sz="0" w:space="0" w:color="auto"/>
            <w:bottom w:val="none" w:sz="0" w:space="0" w:color="auto"/>
            <w:right w:val="none" w:sz="0" w:space="0" w:color="auto"/>
          </w:divBdr>
        </w:div>
        <w:div w:id="415977168">
          <w:marLeft w:val="0"/>
          <w:marRight w:val="0"/>
          <w:marTop w:val="0"/>
          <w:marBottom w:val="0"/>
          <w:divBdr>
            <w:top w:val="none" w:sz="0" w:space="0" w:color="auto"/>
            <w:left w:val="none" w:sz="0" w:space="0" w:color="auto"/>
            <w:bottom w:val="none" w:sz="0" w:space="0" w:color="auto"/>
            <w:right w:val="none" w:sz="0" w:space="0" w:color="auto"/>
          </w:divBdr>
        </w:div>
        <w:div w:id="390229527">
          <w:marLeft w:val="0"/>
          <w:marRight w:val="0"/>
          <w:marTop w:val="0"/>
          <w:marBottom w:val="0"/>
          <w:divBdr>
            <w:top w:val="none" w:sz="0" w:space="0" w:color="auto"/>
            <w:left w:val="none" w:sz="0" w:space="0" w:color="auto"/>
            <w:bottom w:val="none" w:sz="0" w:space="0" w:color="auto"/>
            <w:right w:val="none" w:sz="0" w:space="0" w:color="auto"/>
          </w:divBdr>
        </w:div>
        <w:div w:id="8794344">
          <w:marLeft w:val="0"/>
          <w:marRight w:val="0"/>
          <w:marTop w:val="0"/>
          <w:marBottom w:val="0"/>
          <w:divBdr>
            <w:top w:val="none" w:sz="0" w:space="0" w:color="auto"/>
            <w:left w:val="none" w:sz="0" w:space="0" w:color="auto"/>
            <w:bottom w:val="none" w:sz="0" w:space="0" w:color="auto"/>
            <w:right w:val="none" w:sz="0" w:space="0" w:color="auto"/>
          </w:divBdr>
        </w:div>
        <w:div w:id="1311708332">
          <w:marLeft w:val="0"/>
          <w:marRight w:val="0"/>
          <w:marTop w:val="0"/>
          <w:marBottom w:val="0"/>
          <w:divBdr>
            <w:top w:val="none" w:sz="0" w:space="0" w:color="auto"/>
            <w:left w:val="none" w:sz="0" w:space="0" w:color="auto"/>
            <w:bottom w:val="none" w:sz="0" w:space="0" w:color="auto"/>
            <w:right w:val="none" w:sz="0" w:space="0" w:color="auto"/>
          </w:divBdr>
        </w:div>
        <w:div w:id="707607181">
          <w:marLeft w:val="0"/>
          <w:marRight w:val="0"/>
          <w:marTop w:val="0"/>
          <w:marBottom w:val="0"/>
          <w:divBdr>
            <w:top w:val="none" w:sz="0" w:space="0" w:color="auto"/>
            <w:left w:val="none" w:sz="0" w:space="0" w:color="auto"/>
            <w:bottom w:val="none" w:sz="0" w:space="0" w:color="auto"/>
            <w:right w:val="none" w:sz="0" w:space="0" w:color="auto"/>
          </w:divBdr>
        </w:div>
        <w:div w:id="1380011435">
          <w:marLeft w:val="0"/>
          <w:marRight w:val="0"/>
          <w:marTop w:val="0"/>
          <w:marBottom w:val="0"/>
          <w:divBdr>
            <w:top w:val="none" w:sz="0" w:space="0" w:color="auto"/>
            <w:left w:val="none" w:sz="0" w:space="0" w:color="auto"/>
            <w:bottom w:val="none" w:sz="0" w:space="0" w:color="auto"/>
            <w:right w:val="none" w:sz="0" w:space="0" w:color="auto"/>
          </w:divBdr>
        </w:div>
        <w:div w:id="884147743">
          <w:marLeft w:val="0"/>
          <w:marRight w:val="0"/>
          <w:marTop w:val="0"/>
          <w:marBottom w:val="0"/>
          <w:divBdr>
            <w:top w:val="none" w:sz="0" w:space="0" w:color="auto"/>
            <w:left w:val="none" w:sz="0" w:space="0" w:color="auto"/>
            <w:bottom w:val="none" w:sz="0" w:space="0" w:color="auto"/>
            <w:right w:val="none" w:sz="0" w:space="0" w:color="auto"/>
          </w:divBdr>
        </w:div>
        <w:div w:id="1295402300">
          <w:marLeft w:val="0"/>
          <w:marRight w:val="0"/>
          <w:marTop w:val="0"/>
          <w:marBottom w:val="0"/>
          <w:divBdr>
            <w:top w:val="none" w:sz="0" w:space="0" w:color="auto"/>
            <w:left w:val="none" w:sz="0" w:space="0" w:color="auto"/>
            <w:bottom w:val="none" w:sz="0" w:space="0" w:color="auto"/>
            <w:right w:val="none" w:sz="0" w:space="0" w:color="auto"/>
          </w:divBdr>
        </w:div>
        <w:div w:id="812714618">
          <w:marLeft w:val="0"/>
          <w:marRight w:val="0"/>
          <w:marTop w:val="0"/>
          <w:marBottom w:val="0"/>
          <w:divBdr>
            <w:top w:val="none" w:sz="0" w:space="0" w:color="auto"/>
            <w:left w:val="none" w:sz="0" w:space="0" w:color="auto"/>
            <w:bottom w:val="none" w:sz="0" w:space="0" w:color="auto"/>
            <w:right w:val="none" w:sz="0" w:space="0" w:color="auto"/>
          </w:divBdr>
        </w:div>
        <w:div w:id="2090224923">
          <w:marLeft w:val="0"/>
          <w:marRight w:val="0"/>
          <w:marTop w:val="0"/>
          <w:marBottom w:val="0"/>
          <w:divBdr>
            <w:top w:val="none" w:sz="0" w:space="0" w:color="auto"/>
            <w:left w:val="none" w:sz="0" w:space="0" w:color="auto"/>
            <w:bottom w:val="none" w:sz="0" w:space="0" w:color="auto"/>
            <w:right w:val="none" w:sz="0" w:space="0" w:color="auto"/>
          </w:divBdr>
        </w:div>
        <w:div w:id="882905423">
          <w:marLeft w:val="0"/>
          <w:marRight w:val="0"/>
          <w:marTop w:val="0"/>
          <w:marBottom w:val="0"/>
          <w:divBdr>
            <w:top w:val="none" w:sz="0" w:space="0" w:color="auto"/>
            <w:left w:val="none" w:sz="0" w:space="0" w:color="auto"/>
            <w:bottom w:val="none" w:sz="0" w:space="0" w:color="auto"/>
            <w:right w:val="none" w:sz="0" w:space="0" w:color="auto"/>
          </w:divBdr>
        </w:div>
        <w:div w:id="442504636">
          <w:marLeft w:val="0"/>
          <w:marRight w:val="0"/>
          <w:marTop w:val="0"/>
          <w:marBottom w:val="0"/>
          <w:divBdr>
            <w:top w:val="none" w:sz="0" w:space="0" w:color="auto"/>
            <w:left w:val="none" w:sz="0" w:space="0" w:color="auto"/>
            <w:bottom w:val="none" w:sz="0" w:space="0" w:color="auto"/>
            <w:right w:val="none" w:sz="0" w:space="0" w:color="auto"/>
          </w:divBdr>
        </w:div>
        <w:div w:id="1445929799">
          <w:marLeft w:val="0"/>
          <w:marRight w:val="0"/>
          <w:marTop w:val="0"/>
          <w:marBottom w:val="0"/>
          <w:divBdr>
            <w:top w:val="none" w:sz="0" w:space="0" w:color="auto"/>
            <w:left w:val="none" w:sz="0" w:space="0" w:color="auto"/>
            <w:bottom w:val="none" w:sz="0" w:space="0" w:color="auto"/>
            <w:right w:val="none" w:sz="0" w:space="0" w:color="auto"/>
          </w:divBdr>
        </w:div>
        <w:div w:id="1912543237">
          <w:marLeft w:val="0"/>
          <w:marRight w:val="0"/>
          <w:marTop w:val="0"/>
          <w:marBottom w:val="0"/>
          <w:divBdr>
            <w:top w:val="none" w:sz="0" w:space="0" w:color="auto"/>
            <w:left w:val="none" w:sz="0" w:space="0" w:color="auto"/>
            <w:bottom w:val="none" w:sz="0" w:space="0" w:color="auto"/>
            <w:right w:val="none" w:sz="0" w:space="0" w:color="auto"/>
          </w:divBdr>
        </w:div>
        <w:div w:id="405880973">
          <w:marLeft w:val="0"/>
          <w:marRight w:val="0"/>
          <w:marTop w:val="0"/>
          <w:marBottom w:val="0"/>
          <w:divBdr>
            <w:top w:val="none" w:sz="0" w:space="0" w:color="auto"/>
            <w:left w:val="none" w:sz="0" w:space="0" w:color="auto"/>
            <w:bottom w:val="none" w:sz="0" w:space="0" w:color="auto"/>
            <w:right w:val="none" w:sz="0" w:space="0" w:color="auto"/>
          </w:divBdr>
        </w:div>
        <w:div w:id="1830710551">
          <w:marLeft w:val="0"/>
          <w:marRight w:val="0"/>
          <w:marTop w:val="0"/>
          <w:marBottom w:val="0"/>
          <w:divBdr>
            <w:top w:val="none" w:sz="0" w:space="0" w:color="auto"/>
            <w:left w:val="none" w:sz="0" w:space="0" w:color="auto"/>
            <w:bottom w:val="none" w:sz="0" w:space="0" w:color="auto"/>
            <w:right w:val="none" w:sz="0" w:space="0" w:color="auto"/>
          </w:divBdr>
        </w:div>
        <w:div w:id="714426277">
          <w:marLeft w:val="0"/>
          <w:marRight w:val="0"/>
          <w:marTop w:val="0"/>
          <w:marBottom w:val="0"/>
          <w:divBdr>
            <w:top w:val="none" w:sz="0" w:space="0" w:color="auto"/>
            <w:left w:val="none" w:sz="0" w:space="0" w:color="auto"/>
            <w:bottom w:val="none" w:sz="0" w:space="0" w:color="auto"/>
            <w:right w:val="none" w:sz="0" w:space="0" w:color="auto"/>
          </w:divBdr>
        </w:div>
        <w:div w:id="867107598">
          <w:marLeft w:val="0"/>
          <w:marRight w:val="0"/>
          <w:marTop w:val="0"/>
          <w:marBottom w:val="0"/>
          <w:divBdr>
            <w:top w:val="none" w:sz="0" w:space="0" w:color="auto"/>
            <w:left w:val="none" w:sz="0" w:space="0" w:color="auto"/>
            <w:bottom w:val="none" w:sz="0" w:space="0" w:color="auto"/>
            <w:right w:val="none" w:sz="0" w:space="0" w:color="auto"/>
          </w:divBdr>
        </w:div>
        <w:div w:id="759568438">
          <w:marLeft w:val="0"/>
          <w:marRight w:val="0"/>
          <w:marTop w:val="0"/>
          <w:marBottom w:val="0"/>
          <w:divBdr>
            <w:top w:val="none" w:sz="0" w:space="0" w:color="auto"/>
            <w:left w:val="none" w:sz="0" w:space="0" w:color="auto"/>
            <w:bottom w:val="none" w:sz="0" w:space="0" w:color="auto"/>
            <w:right w:val="none" w:sz="0" w:space="0" w:color="auto"/>
          </w:divBdr>
        </w:div>
        <w:div w:id="1776365855">
          <w:marLeft w:val="0"/>
          <w:marRight w:val="0"/>
          <w:marTop w:val="0"/>
          <w:marBottom w:val="0"/>
          <w:divBdr>
            <w:top w:val="none" w:sz="0" w:space="0" w:color="auto"/>
            <w:left w:val="none" w:sz="0" w:space="0" w:color="auto"/>
            <w:bottom w:val="none" w:sz="0" w:space="0" w:color="auto"/>
            <w:right w:val="none" w:sz="0" w:space="0" w:color="auto"/>
          </w:divBdr>
        </w:div>
        <w:div w:id="181238772">
          <w:marLeft w:val="0"/>
          <w:marRight w:val="0"/>
          <w:marTop w:val="0"/>
          <w:marBottom w:val="0"/>
          <w:divBdr>
            <w:top w:val="none" w:sz="0" w:space="0" w:color="auto"/>
            <w:left w:val="none" w:sz="0" w:space="0" w:color="auto"/>
            <w:bottom w:val="none" w:sz="0" w:space="0" w:color="auto"/>
            <w:right w:val="none" w:sz="0" w:space="0" w:color="auto"/>
          </w:divBdr>
        </w:div>
        <w:div w:id="1610696749">
          <w:marLeft w:val="0"/>
          <w:marRight w:val="0"/>
          <w:marTop w:val="0"/>
          <w:marBottom w:val="0"/>
          <w:divBdr>
            <w:top w:val="none" w:sz="0" w:space="0" w:color="auto"/>
            <w:left w:val="none" w:sz="0" w:space="0" w:color="auto"/>
            <w:bottom w:val="none" w:sz="0" w:space="0" w:color="auto"/>
            <w:right w:val="none" w:sz="0" w:space="0" w:color="auto"/>
          </w:divBdr>
        </w:div>
        <w:div w:id="194388502">
          <w:marLeft w:val="0"/>
          <w:marRight w:val="0"/>
          <w:marTop w:val="0"/>
          <w:marBottom w:val="0"/>
          <w:divBdr>
            <w:top w:val="none" w:sz="0" w:space="0" w:color="auto"/>
            <w:left w:val="none" w:sz="0" w:space="0" w:color="auto"/>
            <w:bottom w:val="none" w:sz="0" w:space="0" w:color="auto"/>
            <w:right w:val="none" w:sz="0" w:space="0" w:color="auto"/>
          </w:divBdr>
        </w:div>
        <w:div w:id="758403416">
          <w:marLeft w:val="0"/>
          <w:marRight w:val="0"/>
          <w:marTop w:val="0"/>
          <w:marBottom w:val="0"/>
          <w:divBdr>
            <w:top w:val="none" w:sz="0" w:space="0" w:color="auto"/>
            <w:left w:val="none" w:sz="0" w:space="0" w:color="auto"/>
            <w:bottom w:val="none" w:sz="0" w:space="0" w:color="auto"/>
            <w:right w:val="none" w:sz="0" w:space="0" w:color="auto"/>
          </w:divBdr>
        </w:div>
        <w:div w:id="772627611">
          <w:marLeft w:val="0"/>
          <w:marRight w:val="0"/>
          <w:marTop w:val="0"/>
          <w:marBottom w:val="0"/>
          <w:divBdr>
            <w:top w:val="none" w:sz="0" w:space="0" w:color="auto"/>
            <w:left w:val="none" w:sz="0" w:space="0" w:color="auto"/>
            <w:bottom w:val="none" w:sz="0" w:space="0" w:color="auto"/>
            <w:right w:val="none" w:sz="0" w:space="0" w:color="auto"/>
          </w:divBdr>
        </w:div>
        <w:div w:id="1489514110">
          <w:marLeft w:val="0"/>
          <w:marRight w:val="0"/>
          <w:marTop w:val="0"/>
          <w:marBottom w:val="0"/>
          <w:divBdr>
            <w:top w:val="none" w:sz="0" w:space="0" w:color="auto"/>
            <w:left w:val="none" w:sz="0" w:space="0" w:color="auto"/>
            <w:bottom w:val="none" w:sz="0" w:space="0" w:color="auto"/>
            <w:right w:val="none" w:sz="0" w:space="0" w:color="auto"/>
          </w:divBdr>
        </w:div>
        <w:div w:id="920213628">
          <w:marLeft w:val="0"/>
          <w:marRight w:val="0"/>
          <w:marTop w:val="0"/>
          <w:marBottom w:val="0"/>
          <w:divBdr>
            <w:top w:val="none" w:sz="0" w:space="0" w:color="auto"/>
            <w:left w:val="none" w:sz="0" w:space="0" w:color="auto"/>
            <w:bottom w:val="none" w:sz="0" w:space="0" w:color="auto"/>
            <w:right w:val="none" w:sz="0" w:space="0" w:color="auto"/>
          </w:divBdr>
        </w:div>
        <w:div w:id="1004667596">
          <w:marLeft w:val="0"/>
          <w:marRight w:val="0"/>
          <w:marTop w:val="0"/>
          <w:marBottom w:val="0"/>
          <w:divBdr>
            <w:top w:val="none" w:sz="0" w:space="0" w:color="auto"/>
            <w:left w:val="none" w:sz="0" w:space="0" w:color="auto"/>
            <w:bottom w:val="none" w:sz="0" w:space="0" w:color="auto"/>
            <w:right w:val="none" w:sz="0" w:space="0" w:color="auto"/>
          </w:divBdr>
        </w:div>
        <w:div w:id="1648825602">
          <w:marLeft w:val="0"/>
          <w:marRight w:val="0"/>
          <w:marTop w:val="0"/>
          <w:marBottom w:val="0"/>
          <w:divBdr>
            <w:top w:val="none" w:sz="0" w:space="0" w:color="auto"/>
            <w:left w:val="none" w:sz="0" w:space="0" w:color="auto"/>
            <w:bottom w:val="none" w:sz="0" w:space="0" w:color="auto"/>
            <w:right w:val="none" w:sz="0" w:space="0" w:color="auto"/>
          </w:divBdr>
        </w:div>
        <w:div w:id="2560595">
          <w:marLeft w:val="0"/>
          <w:marRight w:val="0"/>
          <w:marTop w:val="0"/>
          <w:marBottom w:val="0"/>
          <w:divBdr>
            <w:top w:val="none" w:sz="0" w:space="0" w:color="auto"/>
            <w:left w:val="none" w:sz="0" w:space="0" w:color="auto"/>
            <w:bottom w:val="none" w:sz="0" w:space="0" w:color="auto"/>
            <w:right w:val="none" w:sz="0" w:space="0" w:color="auto"/>
          </w:divBdr>
        </w:div>
        <w:div w:id="330647147">
          <w:marLeft w:val="0"/>
          <w:marRight w:val="0"/>
          <w:marTop w:val="0"/>
          <w:marBottom w:val="0"/>
          <w:divBdr>
            <w:top w:val="none" w:sz="0" w:space="0" w:color="auto"/>
            <w:left w:val="none" w:sz="0" w:space="0" w:color="auto"/>
            <w:bottom w:val="none" w:sz="0" w:space="0" w:color="auto"/>
            <w:right w:val="none" w:sz="0" w:space="0" w:color="auto"/>
          </w:divBdr>
        </w:div>
        <w:div w:id="29041688">
          <w:marLeft w:val="0"/>
          <w:marRight w:val="0"/>
          <w:marTop w:val="0"/>
          <w:marBottom w:val="0"/>
          <w:divBdr>
            <w:top w:val="none" w:sz="0" w:space="0" w:color="auto"/>
            <w:left w:val="none" w:sz="0" w:space="0" w:color="auto"/>
            <w:bottom w:val="none" w:sz="0" w:space="0" w:color="auto"/>
            <w:right w:val="none" w:sz="0" w:space="0" w:color="auto"/>
          </w:divBdr>
        </w:div>
        <w:div w:id="917861240">
          <w:marLeft w:val="0"/>
          <w:marRight w:val="0"/>
          <w:marTop w:val="0"/>
          <w:marBottom w:val="0"/>
          <w:divBdr>
            <w:top w:val="none" w:sz="0" w:space="0" w:color="auto"/>
            <w:left w:val="none" w:sz="0" w:space="0" w:color="auto"/>
            <w:bottom w:val="none" w:sz="0" w:space="0" w:color="auto"/>
            <w:right w:val="none" w:sz="0" w:space="0" w:color="auto"/>
          </w:divBdr>
        </w:div>
        <w:div w:id="3174291">
          <w:marLeft w:val="0"/>
          <w:marRight w:val="0"/>
          <w:marTop w:val="0"/>
          <w:marBottom w:val="0"/>
          <w:divBdr>
            <w:top w:val="none" w:sz="0" w:space="0" w:color="auto"/>
            <w:left w:val="none" w:sz="0" w:space="0" w:color="auto"/>
            <w:bottom w:val="none" w:sz="0" w:space="0" w:color="auto"/>
            <w:right w:val="none" w:sz="0" w:space="0" w:color="auto"/>
          </w:divBdr>
        </w:div>
        <w:div w:id="2088455090">
          <w:marLeft w:val="0"/>
          <w:marRight w:val="0"/>
          <w:marTop w:val="0"/>
          <w:marBottom w:val="0"/>
          <w:divBdr>
            <w:top w:val="none" w:sz="0" w:space="0" w:color="auto"/>
            <w:left w:val="none" w:sz="0" w:space="0" w:color="auto"/>
            <w:bottom w:val="none" w:sz="0" w:space="0" w:color="auto"/>
            <w:right w:val="none" w:sz="0" w:space="0" w:color="auto"/>
          </w:divBdr>
        </w:div>
        <w:div w:id="2131824532">
          <w:marLeft w:val="0"/>
          <w:marRight w:val="0"/>
          <w:marTop w:val="0"/>
          <w:marBottom w:val="0"/>
          <w:divBdr>
            <w:top w:val="none" w:sz="0" w:space="0" w:color="auto"/>
            <w:left w:val="none" w:sz="0" w:space="0" w:color="auto"/>
            <w:bottom w:val="none" w:sz="0" w:space="0" w:color="auto"/>
            <w:right w:val="none" w:sz="0" w:space="0" w:color="auto"/>
          </w:divBdr>
        </w:div>
        <w:div w:id="515460228">
          <w:marLeft w:val="0"/>
          <w:marRight w:val="0"/>
          <w:marTop w:val="0"/>
          <w:marBottom w:val="0"/>
          <w:divBdr>
            <w:top w:val="none" w:sz="0" w:space="0" w:color="auto"/>
            <w:left w:val="none" w:sz="0" w:space="0" w:color="auto"/>
            <w:bottom w:val="none" w:sz="0" w:space="0" w:color="auto"/>
            <w:right w:val="none" w:sz="0" w:space="0" w:color="auto"/>
          </w:divBdr>
        </w:div>
        <w:div w:id="2133598207">
          <w:marLeft w:val="0"/>
          <w:marRight w:val="0"/>
          <w:marTop w:val="0"/>
          <w:marBottom w:val="0"/>
          <w:divBdr>
            <w:top w:val="none" w:sz="0" w:space="0" w:color="auto"/>
            <w:left w:val="none" w:sz="0" w:space="0" w:color="auto"/>
            <w:bottom w:val="none" w:sz="0" w:space="0" w:color="auto"/>
            <w:right w:val="none" w:sz="0" w:space="0" w:color="auto"/>
          </w:divBdr>
        </w:div>
        <w:div w:id="229654473">
          <w:marLeft w:val="0"/>
          <w:marRight w:val="0"/>
          <w:marTop w:val="0"/>
          <w:marBottom w:val="0"/>
          <w:divBdr>
            <w:top w:val="none" w:sz="0" w:space="0" w:color="auto"/>
            <w:left w:val="none" w:sz="0" w:space="0" w:color="auto"/>
            <w:bottom w:val="none" w:sz="0" w:space="0" w:color="auto"/>
            <w:right w:val="none" w:sz="0" w:space="0" w:color="auto"/>
          </w:divBdr>
        </w:div>
        <w:div w:id="208230616">
          <w:marLeft w:val="0"/>
          <w:marRight w:val="0"/>
          <w:marTop w:val="0"/>
          <w:marBottom w:val="0"/>
          <w:divBdr>
            <w:top w:val="none" w:sz="0" w:space="0" w:color="auto"/>
            <w:left w:val="none" w:sz="0" w:space="0" w:color="auto"/>
            <w:bottom w:val="none" w:sz="0" w:space="0" w:color="auto"/>
            <w:right w:val="none" w:sz="0" w:space="0" w:color="auto"/>
          </w:divBdr>
        </w:div>
        <w:div w:id="103962400">
          <w:marLeft w:val="0"/>
          <w:marRight w:val="0"/>
          <w:marTop w:val="0"/>
          <w:marBottom w:val="0"/>
          <w:divBdr>
            <w:top w:val="none" w:sz="0" w:space="0" w:color="auto"/>
            <w:left w:val="none" w:sz="0" w:space="0" w:color="auto"/>
            <w:bottom w:val="none" w:sz="0" w:space="0" w:color="auto"/>
            <w:right w:val="none" w:sz="0" w:space="0" w:color="auto"/>
          </w:divBdr>
        </w:div>
        <w:div w:id="159278240">
          <w:marLeft w:val="0"/>
          <w:marRight w:val="0"/>
          <w:marTop w:val="0"/>
          <w:marBottom w:val="0"/>
          <w:divBdr>
            <w:top w:val="none" w:sz="0" w:space="0" w:color="auto"/>
            <w:left w:val="none" w:sz="0" w:space="0" w:color="auto"/>
            <w:bottom w:val="none" w:sz="0" w:space="0" w:color="auto"/>
            <w:right w:val="none" w:sz="0" w:space="0" w:color="auto"/>
          </w:divBdr>
        </w:div>
        <w:div w:id="1816331799">
          <w:marLeft w:val="0"/>
          <w:marRight w:val="0"/>
          <w:marTop w:val="0"/>
          <w:marBottom w:val="0"/>
          <w:divBdr>
            <w:top w:val="none" w:sz="0" w:space="0" w:color="auto"/>
            <w:left w:val="none" w:sz="0" w:space="0" w:color="auto"/>
            <w:bottom w:val="none" w:sz="0" w:space="0" w:color="auto"/>
            <w:right w:val="none" w:sz="0" w:space="0" w:color="auto"/>
          </w:divBdr>
        </w:div>
        <w:div w:id="948663122">
          <w:marLeft w:val="0"/>
          <w:marRight w:val="0"/>
          <w:marTop w:val="0"/>
          <w:marBottom w:val="0"/>
          <w:divBdr>
            <w:top w:val="none" w:sz="0" w:space="0" w:color="auto"/>
            <w:left w:val="none" w:sz="0" w:space="0" w:color="auto"/>
            <w:bottom w:val="none" w:sz="0" w:space="0" w:color="auto"/>
            <w:right w:val="none" w:sz="0" w:space="0" w:color="auto"/>
          </w:divBdr>
        </w:div>
        <w:div w:id="1249003144">
          <w:marLeft w:val="0"/>
          <w:marRight w:val="0"/>
          <w:marTop w:val="0"/>
          <w:marBottom w:val="0"/>
          <w:divBdr>
            <w:top w:val="none" w:sz="0" w:space="0" w:color="auto"/>
            <w:left w:val="none" w:sz="0" w:space="0" w:color="auto"/>
            <w:bottom w:val="none" w:sz="0" w:space="0" w:color="auto"/>
            <w:right w:val="none" w:sz="0" w:space="0" w:color="auto"/>
          </w:divBdr>
        </w:div>
        <w:div w:id="1687752663">
          <w:marLeft w:val="0"/>
          <w:marRight w:val="0"/>
          <w:marTop w:val="0"/>
          <w:marBottom w:val="0"/>
          <w:divBdr>
            <w:top w:val="none" w:sz="0" w:space="0" w:color="auto"/>
            <w:left w:val="none" w:sz="0" w:space="0" w:color="auto"/>
            <w:bottom w:val="none" w:sz="0" w:space="0" w:color="auto"/>
            <w:right w:val="none" w:sz="0" w:space="0" w:color="auto"/>
          </w:divBdr>
        </w:div>
        <w:div w:id="647366757">
          <w:marLeft w:val="0"/>
          <w:marRight w:val="0"/>
          <w:marTop w:val="0"/>
          <w:marBottom w:val="0"/>
          <w:divBdr>
            <w:top w:val="none" w:sz="0" w:space="0" w:color="auto"/>
            <w:left w:val="none" w:sz="0" w:space="0" w:color="auto"/>
            <w:bottom w:val="none" w:sz="0" w:space="0" w:color="auto"/>
            <w:right w:val="none" w:sz="0" w:space="0" w:color="auto"/>
          </w:divBdr>
        </w:div>
        <w:div w:id="37290775">
          <w:marLeft w:val="0"/>
          <w:marRight w:val="0"/>
          <w:marTop w:val="0"/>
          <w:marBottom w:val="0"/>
          <w:divBdr>
            <w:top w:val="none" w:sz="0" w:space="0" w:color="auto"/>
            <w:left w:val="none" w:sz="0" w:space="0" w:color="auto"/>
            <w:bottom w:val="none" w:sz="0" w:space="0" w:color="auto"/>
            <w:right w:val="none" w:sz="0" w:space="0" w:color="auto"/>
          </w:divBdr>
        </w:div>
        <w:div w:id="529491706">
          <w:marLeft w:val="0"/>
          <w:marRight w:val="0"/>
          <w:marTop w:val="0"/>
          <w:marBottom w:val="0"/>
          <w:divBdr>
            <w:top w:val="none" w:sz="0" w:space="0" w:color="auto"/>
            <w:left w:val="none" w:sz="0" w:space="0" w:color="auto"/>
            <w:bottom w:val="none" w:sz="0" w:space="0" w:color="auto"/>
            <w:right w:val="none" w:sz="0" w:space="0" w:color="auto"/>
          </w:divBdr>
        </w:div>
        <w:div w:id="904217603">
          <w:marLeft w:val="0"/>
          <w:marRight w:val="0"/>
          <w:marTop w:val="0"/>
          <w:marBottom w:val="0"/>
          <w:divBdr>
            <w:top w:val="none" w:sz="0" w:space="0" w:color="auto"/>
            <w:left w:val="none" w:sz="0" w:space="0" w:color="auto"/>
            <w:bottom w:val="none" w:sz="0" w:space="0" w:color="auto"/>
            <w:right w:val="none" w:sz="0" w:space="0" w:color="auto"/>
          </w:divBdr>
        </w:div>
        <w:div w:id="1223442847">
          <w:marLeft w:val="0"/>
          <w:marRight w:val="0"/>
          <w:marTop w:val="0"/>
          <w:marBottom w:val="0"/>
          <w:divBdr>
            <w:top w:val="none" w:sz="0" w:space="0" w:color="auto"/>
            <w:left w:val="none" w:sz="0" w:space="0" w:color="auto"/>
            <w:bottom w:val="none" w:sz="0" w:space="0" w:color="auto"/>
            <w:right w:val="none" w:sz="0" w:space="0" w:color="auto"/>
          </w:divBdr>
        </w:div>
        <w:div w:id="396169189">
          <w:marLeft w:val="0"/>
          <w:marRight w:val="0"/>
          <w:marTop w:val="0"/>
          <w:marBottom w:val="0"/>
          <w:divBdr>
            <w:top w:val="none" w:sz="0" w:space="0" w:color="auto"/>
            <w:left w:val="none" w:sz="0" w:space="0" w:color="auto"/>
            <w:bottom w:val="none" w:sz="0" w:space="0" w:color="auto"/>
            <w:right w:val="none" w:sz="0" w:space="0" w:color="auto"/>
          </w:divBdr>
        </w:div>
        <w:div w:id="1459374673">
          <w:marLeft w:val="0"/>
          <w:marRight w:val="0"/>
          <w:marTop w:val="0"/>
          <w:marBottom w:val="0"/>
          <w:divBdr>
            <w:top w:val="none" w:sz="0" w:space="0" w:color="auto"/>
            <w:left w:val="none" w:sz="0" w:space="0" w:color="auto"/>
            <w:bottom w:val="none" w:sz="0" w:space="0" w:color="auto"/>
            <w:right w:val="none" w:sz="0" w:space="0" w:color="auto"/>
          </w:divBdr>
        </w:div>
        <w:div w:id="744375878">
          <w:marLeft w:val="0"/>
          <w:marRight w:val="0"/>
          <w:marTop w:val="0"/>
          <w:marBottom w:val="0"/>
          <w:divBdr>
            <w:top w:val="none" w:sz="0" w:space="0" w:color="auto"/>
            <w:left w:val="none" w:sz="0" w:space="0" w:color="auto"/>
            <w:bottom w:val="none" w:sz="0" w:space="0" w:color="auto"/>
            <w:right w:val="none" w:sz="0" w:space="0" w:color="auto"/>
          </w:divBdr>
        </w:div>
        <w:div w:id="305009966">
          <w:marLeft w:val="0"/>
          <w:marRight w:val="0"/>
          <w:marTop w:val="0"/>
          <w:marBottom w:val="0"/>
          <w:divBdr>
            <w:top w:val="none" w:sz="0" w:space="0" w:color="auto"/>
            <w:left w:val="none" w:sz="0" w:space="0" w:color="auto"/>
            <w:bottom w:val="none" w:sz="0" w:space="0" w:color="auto"/>
            <w:right w:val="none" w:sz="0" w:space="0" w:color="auto"/>
          </w:divBdr>
        </w:div>
        <w:div w:id="62610636">
          <w:marLeft w:val="0"/>
          <w:marRight w:val="0"/>
          <w:marTop w:val="0"/>
          <w:marBottom w:val="0"/>
          <w:divBdr>
            <w:top w:val="none" w:sz="0" w:space="0" w:color="auto"/>
            <w:left w:val="none" w:sz="0" w:space="0" w:color="auto"/>
            <w:bottom w:val="none" w:sz="0" w:space="0" w:color="auto"/>
            <w:right w:val="none" w:sz="0" w:space="0" w:color="auto"/>
          </w:divBdr>
        </w:div>
        <w:div w:id="295843597">
          <w:marLeft w:val="0"/>
          <w:marRight w:val="0"/>
          <w:marTop w:val="0"/>
          <w:marBottom w:val="0"/>
          <w:divBdr>
            <w:top w:val="none" w:sz="0" w:space="0" w:color="auto"/>
            <w:left w:val="none" w:sz="0" w:space="0" w:color="auto"/>
            <w:bottom w:val="none" w:sz="0" w:space="0" w:color="auto"/>
            <w:right w:val="none" w:sz="0" w:space="0" w:color="auto"/>
          </w:divBdr>
        </w:div>
        <w:div w:id="18168965">
          <w:marLeft w:val="0"/>
          <w:marRight w:val="0"/>
          <w:marTop w:val="0"/>
          <w:marBottom w:val="0"/>
          <w:divBdr>
            <w:top w:val="none" w:sz="0" w:space="0" w:color="auto"/>
            <w:left w:val="none" w:sz="0" w:space="0" w:color="auto"/>
            <w:bottom w:val="none" w:sz="0" w:space="0" w:color="auto"/>
            <w:right w:val="none" w:sz="0" w:space="0" w:color="auto"/>
          </w:divBdr>
        </w:div>
        <w:div w:id="1728262446">
          <w:marLeft w:val="0"/>
          <w:marRight w:val="0"/>
          <w:marTop w:val="0"/>
          <w:marBottom w:val="0"/>
          <w:divBdr>
            <w:top w:val="none" w:sz="0" w:space="0" w:color="auto"/>
            <w:left w:val="none" w:sz="0" w:space="0" w:color="auto"/>
            <w:bottom w:val="none" w:sz="0" w:space="0" w:color="auto"/>
            <w:right w:val="none" w:sz="0" w:space="0" w:color="auto"/>
          </w:divBdr>
        </w:div>
        <w:div w:id="1490900320">
          <w:marLeft w:val="0"/>
          <w:marRight w:val="0"/>
          <w:marTop w:val="0"/>
          <w:marBottom w:val="0"/>
          <w:divBdr>
            <w:top w:val="none" w:sz="0" w:space="0" w:color="auto"/>
            <w:left w:val="none" w:sz="0" w:space="0" w:color="auto"/>
            <w:bottom w:val="none" w:sz="0" w:space="0" w:color="auto"/>
            <w:right w:val="none" w:sz="0" w:space="0" w:color="auto"/>
          </w:divBdr>
        </w:div>
        <w:div w:id="1903326945">
          <w:marLeft w:val="0"/>
          <w:marRight w:val="0"/>
          <w:marTop w:val="0"/>
          <w:marBottom w:val="0"/>
          <w:divBdr>
            <w:top w:val="none" w:sz="0" w:space="0" w:color="auto"/>
            <w:left w:val="none" w:sz="0" w:space="0" w:color="auto"/>
            <w:bottom w:val="none" w:sz="0" w:space="0" w:color="auto"/>
            <w:right w:val="none" w:sz="0" w:space="0" w:color="auto"/>
          </w:divBdr>
        </w:div>
        <w:div w:id="1115171108">
          <w:marLeft w:val="0"/>
          <w:marRight w:val="0"/>
          <w:marTop w:val="0"/>
          <w:marBottom w:val="0"/>
          <w:divBdr>
            <w:top w:val="none" w:sz="0" w:space="0" w:color="auto"/>
            <w:left w:val="none" w:sz="0" w:space="0" w:color="auto"/>
            <w:bottom w:val="none" w:sz="0" w:space="0" w:color="auto"/>
            <w:right w:val="none" w:sz="0" w:space="0" w:color="auto"/>
          </w:divBdr>
        </w:div>
        <w:div w:id="1475443087">
          <w:marLeft w:val="0"/>
          <w:marRight w:val="0"/>
          <w:marTop w:val="0"/>
          <w:marBottom w:val="0"/>
          <w:divBdr>
            <w:top w:val="none" w:sz="0" w:space="0" w:color="auto"/>
            <w:left w:val="none" w:sz="0" w:space="0" w:color="auto"/>
            <w:bottom w:val="none" w:sz="0" w:space="0" w:color="auto"/>
            <w:right w:val="none" w:sz="0" w:space="0" w:color="auto"/>
          </w:divBdr>
        </w:div>
        <w:div w:id="2107650876">
          <w:marLeft w:val="0"/>
          <w:marRight w:val="0"/>
          <w:marTop w:val="0"/>
          <w:marBottom w:val="0"/>
          <w:divBdr>
            <w:top w:val="none" w:sz="0" w:space="0" w:color="auto"/>
            <w:left w:val="none" w:sz="0" w:space="0" w:color="auto"/>
            <w:bottom w:val="none" w:sz="0" w:space="0" w:color="auto"/>
            <w:right w:val="none" w:sz="0" w:space="0" w:color="auto"/>
          </w:divBdr>
        </w:div>
        <w:div w:id="403186563">
          <w:marLeft w:val="0"/>
          <w:marRight w:val="0"/>
          <w:marTop w:val="0"/>
          <w:marBottom w:val="0"/>
          <w:divBdr>
            <w:top w:val="none" w:sz="0" w:space="0" w:color="auto"/>
            <w:left w:val="none" w:sz="0" w:space="0" w:color="auto"/>
            <w:bottom w:val="none" w:sz="0" w:space="0" w:color="auto"/>
            <w:right w:val="none" w:sz="0" w:space="0" w:color="auto"/>
          </w:divBdr>
        </w:div>
        <w:div w:id="1618180308">
          <w:marLeft w:val="0"/>
          <w:marRight w:val="0"/>
          <w:marTop w:val="0"/>
          <w:marBottom w:val="0"/>
          <w:divBdr>
            <w:top w:val="none" w:sz="0" w:space="0" w:color="auto"/>
            <w:left w:val="none" w:sz="0" w:space="0" w:color="auto"/>
            <w:bottom w:val="none" w:sz="0" w:space="0" w:color="auto"/>
            <w:right w:val="none" w:sz="0" w:space="0" w:color="auto"/>
          </w:divBdr>
        </w:div>
        <w:div w:id="322782914">
          <w:marLeft w:val="0"/>
          <w:marRight w:val="0"/>
          <w:marTop w:val="0"/>
          <w:marBottom w:val="0"/>
          <w:divBdr>
            <w:top w:val="none" w:sz="0" w:space="0" w:color="auto"/>
            <w:left w:val="none" w:sz="0" w:space="0" w:color="auto"/>
            <w:bottom w:val="none" w:sz="0" w:space="0" w:color="auto"/>
            <w:right w:val="none" w:sz="0" w:space="0" w:color="auto"/>
          </w:divBdr>
        </w:div>
        <w:div w:id="542523635">
          <w:marLeft w:val="0"/>
          <w:marRight w:val="0"/>
          <w:marTop w:val="0"/>
          <w:marBottom w:val="0"/>
          <w:divBdr>
            <w:top w:val="none" w:sz="0" w:space="0" w:color="auto"/>
            <w:left w:val="none" w:sz="0" w:space="0" w:color="auto"/>
            <w:bottom w:val="none" w:sz="0" w:space="0" w:color="auto"/>
            <w:right w:val="none" w:sz="0" w:space="0" w:color="auto"/>
          </w:divBdr>
        </w:div>
        <w:div w:id="1470974342">
          <w:marLeft w:val="0"/>
          <w:marRight w:val="0"/>
          <w:marTop w:val="0"/>
          <w:marBottom w:val="0"/>
          <w:divBdr>
            <w:top w:val="none" w:sz="0" w:space="0" w:color="auto"/>
            <w:left w:val="none" w:sz="0" w:space="0" w:color="auto"/>
            <w:bottom w:val="none" w:sz="0" w:space="0" w:color="auto"/>
            <w:right w:val="none" w:sz="0" w:space="0" w:color="auto"/>
          </w:divBdr>
        </w:div>
        <w:div w:id="723866862">
          <w:marLeft w:val="0"/>
          <w:marRight w:val="0"/>
          <w:marTop w:val="0"/>
          <w:marBottom w:val="0"/>
          <w:divBdr>
            <w:top w:val="none" w:sz="0" w:space="0" w:color="auto"/>
            <w:left w:val="none" w:sz="0" w:space="0" w:color="auto"/>
            <w:bottom w:val="none" w:sz="0" w:space="0" w:color="auto"/>
            <w:right w:val="none" w:sz="0" w:space="0" w:color="auto"/>
          </w:divBdr>
        </w:div>
        <w:div w:id="1320692241">
          <w:marLeft w:val="0"/>
          <w:marRight w:val="0"/>
          <w:marTop w:val="0"/>
          <w:marBottom w:val="0"/>
          <w:divBdr>
            <w:top w:val="none" w:sz="0" w:space="0" w:color="auto"/>
            <w:left w:val="none" w:sz="0" w:space="0" w:color="auto"/>
            <w:bottom w:val="none" w:sz="0" w:space="0" w:color="auto"/>
            <w:right w:val="none" w:sz="0" w:space="0" w:color="auto"/>
          </w:divBdr>
        </w:div>
        <w:div w:id="1455639576">
          <w:marLeft w:val="0"/>
          <w:marRight w:val="0"/>
          <w:marTop w:val="0"/>
          <w:marBottom w:val="0"/>
          <w:divBdr>
            <w:top w:val="none" w:sz="0" w:space="0" w:color="auto"/>
            <w:left w:val="none" w:sz="0" w:space="0" w:color="auto"/>
            <w:bottom w:val="none" w:sz="0" w:space="0" w:color="auto"/>
            <w:right w:val="none" w:sz="0" w:space="0" w:color="auto"/>
          </w:divBdr>
        </w:div>
        <w:div w:id="1273392311">
          <w:marLeft w:val="0"/>
          <w:marRight w:val="0"/>
          <w:marTop w:val="0"/>
          <w:marBottom w:val="0"/>
          <w:divBdr>
            <w:top w:val="none" w:sz="0" w:space="0" w:color="auto"/>
            <w:left w:val="none" w:sz="0" w:space="0" w:color="auto"/>
            <w:bottom w:val="none" w:sz="0" w:space="0" w:color="auto"/>
            <w:right w:val="none" w:sz="0" w:space="0" w:color="auto"/>
          </w:divBdr>
        </w:div>
        <w:div w:id="1602446322">
          <w:marLeft w:val="0"/>
          <w:marRight w:val="0"/>
          <w:marTop w:val="0"/>
          <w:marBottom w:val="0"/>
          <w:divBdr>
            <w:top w:val="none" w:sz="0" w:space="0" w:color="auto"/>
            <w:left w:val="none" w:sz="0" w:space="0" w:color="auto"/>
            <w:bottom w:val="none" w:sz="0" w:space="0" w:color="auto"/>
            <w:right w:val="none" w:sz="0" w:space="0" w:color="auto"/>
          </w:divBdr>
        </w:div>
        <w:div w:id="1635674013">
          <w:marLeft w:val="0"/>
          <w:marRight w:val="0"/>
          <w:marTop w:val="0"/>
          <w:marBottom w:val="0"/>
          <w:divBdr>
            <w:top w:val="none" w:sz="0" w:space="0" w:color="auto"/>
            <w:left w:val="none" w:sz="0" w:space="0" w:color="auto"/>
            <w:bottom w:val="none" w:sz="0" w:space="0" w:color="auto"/>
            <w:right w:val="none" w:sz="0" w:space="0" w:color="auto"/>
          </w:divBdr>
        </w:div>
        <w:div w:id="390495873">
          <w:marLeft w:val="0"/>
          <w:marRight w:val="0"/>
          <w:marTop w:val="0"/>
          <w:marBottom w:val="0"/>
          <w:divBdr>
            <w:top w:val="none" w:sz="0" w:space="0" w:color="auto"/>
            <w:left w:val="none" w:sz="0" w:space="0" w:color="auto"/>
            <w:bottom w:val="none" w:sz="0" w:space="0" w:color="auto"/>
            <w:right w:val="none" w:sz="0" w:space="0" w:color="auto"/>
          </w:divBdr>
        </w:div>
        <w:div w:id="1288120578">
          <w:marLeft w:val="0"/>
          <w:marRight w:val="0"/>
          <w:marTop w:val="0"/>
          <w:marBottom w:val="0"/>
          <w:divBdr>
            <w:top w:val="none" w:sz="0" w:space="0" w:color="auto"/>
            <w:left w:val="none" w:sz="0" w:space="0" w:color="auto"/>
            <w:bottom w:val="none" w:sz="0" w:space="0" w:color="auto"/>
            <w:right w:val="none" w:sz="0" w:space="0" w:color="auto"/>
          </w:divBdr>
        </w:div>
        <w:div w:id="1007055262">
          <w:marLeft w:val="0"/>
          <w:marRight w:val="0"/>
          <w:marTop w:val="0"/>
          <w:marBottom w:val="0"/>
          <w:divBdr>
            <w:top w:val="none" w:sz="0" w:space="0" w:color="auto"/>
            <w:left w:val="none" w:sz="0" w:space="0" w:color="auto"/>
            <w:bottom w:val="none" w:sz="0" w:space="0" w:color="auto"/>
            <w:right w:val="none" w:sz="0" w:space="0" w:color="auto"/>
          </w:divBdr>
        </w:div>
        <w:div w:id="1365791608">
          <w:marLeft w:val="0"/>
          <w:marRight w:val="0"/>
          <w:marTop w:val="0"/>
          <w:marBottom w:val="0"/>
          <w:divBdr>
            <w:top w:val="none" w:sz="0" w:space="0" w:color="auto"/>
            <w:left w:val="none" w:sz="0" w:space="0" w:color="auto"/>
            <w:bottom w:val="none" w:sz="0" w:space="0" w:color="auto"/>
            <w:right w:val="none" w:sz="0" w:space="0" w:color="auto"/>
          </w:divBdr>
        </w:div>
        <w:div w:id="1342972739">
          <w:marLeft w:val="0"/>
          <w:marRight w:val="0"/>
          <w:marTop w:val="0"/>
          <w:marBottom w:val="0"/>
          <w:divBdr>
            <w:top w:val="none" w:sz="0" w:space="0" w:color="auto"/>
            <w:left w:val="none" w:sz="0" w:space="0" w:color="auto"/>
            <w:bottom w:val="none" w:sz="0" w:space="0" w:color="auto"/>
            <w:right w:val="none" w:sz="0" w:space="0" w:color="auto"/>
          </w:divBdr>
        </w:div>
        <w:div w:id="1615016471">
          <w:marLeft w:val="0"/>
          <w:marRight w:val="0"/>
          <w:marTop w:val="0"/>
          <w:marBottom w:val="0"/>
          <w:divBdr>
            <w:top w:val="none" w:sz="0" w:space="0" w:color="auto"/>
            <w:left w:val="none" w:sz="0" w:space="0" w:color="auto"/>
            <w:bottom w:val="none" w:sz="0" w:space="0" w:color="auto"/>
            <w:right w:val="none" w:sz="0" w:space="0" w:color="auto"/>
          </w:divBdr>
        </w:div>
        <w:div w:id="617756184">
          <w:marLeft w:val="0"/>
          <w:marRight w:val="0"/>
          <w:marTop w:val="0"/>
          <w:marBottom w:val="0"/>
          <w:divBdr>
            <w:top w:val="none" w:sz="0" w:space="0" w:color="auto"/>
            <w:left w:val="none" w:sz="0" w:space="0" w:color="auto"/>
            <w:bottom w:val="none" w:sz="0" w:space="0" w:color="auto"/>
            <w:right w:val="none" w:sz="0" w:space="0" w:color="auto"/>
          </w:divBdr>
        </w:div>
        <w:div w:id="1603339556">
          <w:marLeft w:val="0"/>
          <w:marRight w:val="0"/>
          <w:marTop w:val="0"/>
          <w:marBottom w:val="0"/>
          <w:divBdr>
            <w:top w:val="none" w:sz="0" w:space="0" w:color="auto"/>
            <w:left w:val="none" w:sz="0" w:space="0" w:color="auto"/>
            <w:bottom w:val="none" w:sz="0" w:space="0" w:color="auto"/>
            <w:right w:val="none" w:sz="0" w:space="0" w:color="auto"/>
          </w:divBdr>
        </w:div>
        <w:div w:id="894008931">
          <w:marLeft w:val="0"/>
          <w:marRight w:val="0"/>
          <w:marTop w:val="0"/>
          <w:marBottom w:val="0"/>
          <w:divBdr>
            <w:top w:val="none" w:sz="0" w:space="0" w:color="auto"/>
            <w:left w:val="none" w:sz="0" w:space="0" w:color="auto"/>
            <w:bottom w:val="none" w:sz="0" w:space="0" w:color="auto"/>
            <w:right w:val="none" w:sz="0" w:space="0" w:color="auto"/>
          </w:divBdr>
        </w:div>
        <w:div w:id="1496456322">
          <w:marLeft w:val="0"/>
          <w:marRight w:val="0"/>
          <w:marTop w:val="0"/>
          <w:marBottom w:val="0"/>
          <w:divBdr>
            <w:top w:val="none" w:sz="0" w:space="0" w:color="auto"/>
            <w:left w:val="none" w:sz="0" w:space="0" w:color="auto"/>
            <w:bottom w:val="none" w:sz="0" w:space="0" w:color="auto"/>
            <w:right w:val="none" w:sz="0" w:space="0" w:color="auto"/>
          </w:divBdr>
        </w:div>
        <w:div w:id="755446374">
          <w:marLeft w:val="0"/>
          <w:marRight w:val="0"/>
          <w:marTop w:val="0"/>
          <w:marBottom w:val="0"/>
          <w:divBdr>
            <w:top w:val="none" w:sz="0" w:space="0" w:color="auto"/>
            <w:left w:val="none" w:sz="0" w:space="0" w:color="auto"/>
            <w:bottom w:val="none" w:sz="0" w:space="0" w:color="auto"/>
            <w:right w:val="none" w:sz="0" w:space="0" w:color="auto"/>
          </w:divBdr>
        </w:div>
        <w:div w:id="179781528">
          <w:marLeft w:val="0"/>
          <w:marRight w:val="0"/>
          <w:marTop w:val="0"/>
          <w:marBottom w:val="0"/>
          <w:divBdr>
            <w:top w:val="none" w:sz="0" w:space="0" w:color="auto"/>
            <w:left w:val="none" w:sz="0" w:space="0" w:color="auto"/>
            <w:bottom w:val="none" w:sz="0" w:space="0" w:color="auto"/>
            <w:right w:val="none" w:sz="0" w:space="0" w:color="auto"/>
          </w:divBdr>
        </w:div>
        <w:div w:id="942804766">
          <w:marLeft w:val="0"/>
          <w:marRight w:val="0"/>
          <w:marTop w:val="0"/>
          <w:marBottom w:val="0"/>
          <w:divBdr>
            <w:top w:val="none" w:sz="0" w:space="0" w:color="auto"/>
            <w:left w:val="none" w:sz="0" w:space="0" w:color="auto"/>
            <w:bottom w:val="none" w:sz="0" w:space="0" w:color="auto"/>
            <w:right w:val="none" w:sz="0" w:space="0" w:color="auto"/>
          </w:divBdr>
        </w:div>
        <w:div w:id="87847456">
          <w:marLeft w:val="0"/>
          <w:marRight w:val="0"/>
          <w:marTop w:val="0"/>
          <w:marBottom w:val="0"/>
          <w:divBdr>
            <w:top w:val="none" w:sz="0" w:space="0" w:color="auto"/>
            <w:left w:val="none" w:sz="0" w:space="0" w:color="auto"/>
            <w:bottom w:val="none" w:sz="0" w:space="0" w:color="auto"/>
            <w:right w:val="none" w:sz="0" w:space="0" w:color="auto"/>
          </w:divBdr>
        </w:div>
        <w:div w:id="1647079719">
          <w:marLeft w:val="0"/>
          <w:marRight w:val="0"/>
          <w:marTop w:val="0"/>
          <w:marBottom w:val="0"/>
          <w:divBdr>
            <w:top w:val="none" w:sz="0" w:space="0" w:color="auto"/>
            <w:left w:val="none" w:sz="0" w:space="0" w:color="auto"/>
            <w:bottom w:val="none" w:sz="0" w:space="0" w:color="auto"/>
            <w:right w:val="none" w:sz="0" w:space="0" w:color="auto"/>
          </w:divBdr>
        </w:div>
        <w:div w:id="248540184">
          <w:marLeft w:val="0"/>
          <w:marRight w:val="0"/>
          <w:marTop w:val="0"/>
          <w:marBottom w:val="0"/>
          <w:divBdr>
            <w:top w:val="none" w:sz="0" w:space="0" w:color="auto"/>
            <w:left w:val="none" w:sz="0" w:space="0" w:color="auto"/>
            <w:bottom w:val="none" w:sz="0" w:space="0" w:color="auto"/>
            <w:right w:val="none" w:sz="0" w:space="0" w:color="auto"/>
          </w:divBdr>
        </w:div>
        <w:div w:id="2018923513">
          <w:marLeft w:val="0"/>
          <w:marRight w:val="0"/>
          <w:marTop w:val="0"/>
          <w:marBottom w:val="0"/>
          <w:divBdr>
            <w:top w:val="none" w:sz="0" w:space="0" w:color="auto"/>
            <w:left w:val="none" w:sz="0" w:space="0" w:color="auto"/>
            <w:bottom w:val="none" w:sz="0" w:space="0" w:color="auto"/>
            <w:right w:val="none" w:sz="0" w:space="0" w:color="auto"/>
          </w:divBdr>
        </w:div>
        <w:div w:id="217667252">
          <w:marLeft w:val="0"/>
          <w:marRight w:val="0"/>
          <w:marTop w:val="0"/>
          <w:marBottom w:val="0"/>
          <w:divBdr>
            <w:top w:val="none" w:sz="0" w:space="0" w:color="auto"/>
            <w:left w:val="none" w:sz="0" w:space="0" w:color="auto"/>
            <w:bottom w:val="none" w:sz="0" w:space="0" w:color="auto"/>
            <w:right w:val="none" w:sz="0" w:space="0" w:color="auto"/>
          </w:divBdr>
        </w:div>
        <w:div w:id="1488980967">
          <w:marLeft w:val="0"/>
          <w:marRight w:val="0"/>
          <w:marTop w:val="0"/>
          <w:marBottom w:val="0"/>
          <w:divBdr>
            <w:top w:val="none" w:sz="0" w:space="0" w:color="auto"/>
            <w:left w:val="none" w:sz="0" w:space="0" w:color="auto"/>
            <w:bottom w:val="none" w:sz="0" w:space="0" w:color="auto"/>
            <w:right w:val="none" w:sz="0" w:space="0" w:color="auto"/>
          </w:divBdr>
        </w:div>
        <w:div w:id="991328173">
          <w:marLeft w:val="0"/>
          <w:marRight w:val="0"/>
          <w:marTop w:val="0"/>
          <w:marBottom w:val="0"/>
          <w:divBdr>
            <w:top w:val="none" w:sz="0" w:space="0" w:color="auto"/>
            <w:left w:val="none" w:sz="0" w:space="0" w:color="auto"/>
            <w:bottom w:val="none" w:sz="0" w:space="0" w:color="auto"/>
            <w:right w:val="none" w:sz="0" w:space="0" w:color="auto"/>
          </w:divBdr>
        </w:div>
        <w:div w:id="1608463314">
          <w:marLeft w:val="0"/>
          <w:marRight w:val="0"/>
          <w:marTop w:val="0"/>
          <w:marBottom w:val="0"/>
          <w:divBdr>
            <w:top w:val="none" w:sz="0" w:space="0" w:color="auto"/>
            <w:left w:val="none" w:sz="0" w:space="0" w:color="auto"/>
            <w:bottom w:val="none" w:sz="0" w:space="0" w:color="auto"/>
            <w:right w:val="none" w:sz="0" w:space="0" w:color="auto"/>
          </w:divBdr>
        </w:div>
        <w:div w:id="269553021">
          <w:marLeft w:val="0"/>
          <w:marRight w:val="0"/>
          <w:marTop w:val="0"/>
          <w:marBottom w:val="0"/>
          <w:divBdr>
            <w:top w:val="none" w:sz="0" w:space="0" w:color="auto"/>
            <w:left w:val="none" w:sz="0" w:space="0" w:color="auto"/>
            <w:bottom w:val="none" w:sz="0" w:space="0" w:color="auto"/>
            <w:right w:val="none" w:sz="0" w:space="0" w:color="auto"/>
          </w:divBdr>
        </w:div>
        <w:div w:id="165439485">
          <w:marLeft w:val="0"/>
          <w:marRight w:val="0"/>
          <w:marTop w:val="0"/>
          <w:marBottom w:val="0"/>
          <w:divBdr>
            <w:top w:val="none" w:sz="0" w:space="0" w:color="auto"/>
            <w:left w:val="none" w:sz="0" w:space="0" w:color="auto"/>
            <w:bottom w:val="none" w:sz="0" w:space="0" w:color="auto"/>
            <w:right w:val="none" w:sz="0" w:space="0" w:color="auto"/>
          </w:divBdr>
        </w:div>
        <w:div w:id="113526081">
          <w:marLeft w:val="0"/>
          <w:marRight w:val="0"/>
          <w:marTop w:val="0"/>
          <w:marBottom w:val="0"/>
          <w:divBdr>
            <w:top w:val="none" w:sz="0" w:space="0" w:color="auto"/>
            <w:left w:val="none" w:sz="0" w:space="0" w:color="auto"/>
            <w:bottom w:val="none" w:sz="0" w:space="0" w:color="auto"/>
            <w:right w:val="none" w:sz="0" w:space="0" w:color="auto"/>
          </w:divBdr>
        </w:div>
        <w:div w:id="1980189027">
          <w:marLeft w:val="0"/>
          <w:marRight w:val="0"/>
          <w:marTop w:val="0"/>
          <w:marBottom w:val="0"/>
          <w:divBdr>
            <w:top w:val="none" w:sz="0" w:space="0" w:color="auto"/>
            <w:left w:val="none" w:sz="0" w:space="0" w:color="auto"/>
            <w:bottom w:val="none" w:sz="0" w:space="0" w:color="auto"/>
            <w:right w:val="none" w:sz="0" w:space="0" w:color="auto"/>
          </w:divBdr>
        </w:div>
        <w:div w:id="1923681490">
          <w:marLeft w:val="0"/>
          <w:marRight w:val="0"/>
          <w:marTop w:val="0"/>
          <w:marBottom w:val="0"/>
          <w:divBdr>
            <w:top w:val="none" w:sz="0" w:space="0" w:color="auto"/>
            <w:left w:val="none" w:sz="0" w:space="0" w:color="auto"/>
            <w:bottom w:val="none" w:sz="0" w:space="0" w:color="auto"/>
            <w:right w:val="none" w:sz="0" w:space="0" w:color="auto"/>
          </w:divBdr>
        </w:div>
        <w:div w:id="1633946823">
          <w:marLeft w:val="0"/>
          <w:marRight w:val="0"/>
          <w:marTop w:val="0"/>
          <w:marBottom w:val="0"/>
          <w:divBdr>
            <w:top w:val="none" w:sz="0" w:space="0" w:color="auto"/>
            <w:left w:val="none" w:sz="0" w:space="0" w:color="auto"/>
            <w:bottom w:val="none" w:sz="0" w:space="0" w:color="auto"/>
            <w:right w:val="none" w:sz="0" w:space="0" w:color="auto"/>
          </w:divBdr>
        </w:div>
        <w:div w:id="654408273">
          <w:marLeft w:val="0"/>
          <w:marRight w:val="0"/>
          <w:marTop w:val="0"/>
          <w:marBottom w:val="0"/>
          <w:divBdr>
            <w:top w:val="none" w:sz="0" w:space="0" w:color="auto"/>
            <w:left w:val="none" w:sz="0" w:space="0" w:color="auto"/>
            <w:bottom w:val="none" w:sz="0" w:space="0" w:color="auto"/>
            <w:right w:val="none" w:sz="0" w:space="0" w:color="auto"/>
          </w:divBdr>
        </w:div>
        <w:div w:id="573858157">
          <w:marLeft w:val="0"/>
          <w:marRight w:val="0"/>
          <w:marTop w:val="0"/>
          <w:marBottom w:val="0"/>
          <w:divBdr>
            <w:top w:val="none" w:sz="0" w:space="0" w:color="auto"/>
            <w:left w:val="none" w:sz="0" w:space="0" w:color="auto"/>
            <w:bottom w:val="none" w:sz="0" w:space="0" w:color="auto"/>
            <w:right w:val="none" w:sz="0" w:space="0" w:color="auto"/>
          </w:divBdr>
        </w:div>
        <w:div w:id="1113283718">
          <w:marLeft w:val="0"/>
          <w:marRight w:val="0"/>
          <w:marTop w:val="0"/>
          <w:marBottom w:val="0"/>
          <w:divBdr>
            <w:top w:val="none" w:sz="0" w:space="0" w:color="auto"/>
            <w:left w:val="none" w:sz="0" w:space="0" w:color="auto"/>
            <w:bottom w:val="none" w:sz="0" w:space="0" w:color="auto"/>
            <w:right w:val="none" w:sz="0" w:space="0" w:color="auto"/>
          </w:divBdr>
        </w:div>
        <w:div w:id="850264713">
          <w:marLeft w:val="0"/>
          <w:marRight w:val="0"/>
          <w:marTop w:val="0"/>
          <w:marBottom w:val="0"/>
          <w:divBdr>
            <w:top w:val="none" w:sz="0" w:space="0" w:color="auto"/>
            <w:left w:val="none" w:sz="0" w:space="0" w:color="auto"/>
            <w:bottom w:val="none" w:sz="0" w:space="0" w:color="auto"/>
            <w:right w:val="none" w:sz="0" w:space="0" w:color="auto"/>
          </w:divBdr>
        </w:div>
        <w:div w:id="1147626610">
          <w:marLeft w:val="0"/>
          <w:marRight w:val="0"/>
          <w:marTop w:val="0"/>
          <w:marBottom w:val="0"/>
          <w:divBdr>
            <w:top w:val="none" w:sz="0" w:space="0" w:color="auto"/>
            <w:left w:val="none" w:sz="0" w:space="0" w:color="auto"/>
            <w:bottom w:val="none" w:sz="0" w:space="0" w:color="auto"/>
            <w:right w:val="none" w:sz="0" w:space="0" w:color="auto"/>
          </w:divBdr>
        </w:div>
        <w:div w:id="542063342">
          <w:marLeft w:val="0"/>
          <w:marRight w:val="0"/>
          <w:marTop w:val="0"/>
          <w:marBottom w:val="0"/>
          <w:divBdr>
            <w:top w:val="none" w:sz="0" w:space="0" w:color="auto"/>
            <w:left w:val="none" w:sz="0" w:space="0" w:color="auto"/>
            <w:bottom w:val="none" w:sz="0" w:space="0" w:color="auto"/>
            <w:right w:val="none" w:sz="0" w:space="0" w:color="auto"/>
          </w:divBdr>
        </w:div>
        <w:div w:id="1381632296">
          <w:marLeft w:val="0"/>
          <w:marRight w:val="0"/>
          <w:marTop w:val="0"/>
          <w:marBottom w:val="0"/>
          <w:divBdr>
            <w:top w:val="none" w:sz="0" w:space="0" w:color="auto"/>
            <w:left w:val="none" w:sz="0" w:space="0" w:color="auto"/>
            <w:bottom w:val="none" w:sz="0" w:space="0" w:color="auto"/>
            <w:right w:val="none" w:sz="0" w:space="0" w:color="auto"/>
          </w:divBdr>
        </w:div>
        <w:div w:id="1348407358">
          <w:marLeft w:val="0"/>
          <w:marRight w:val="0"/>
          <w:marTop w:val="0"/>
          <w:marBottom w:val="0"/>
          <w:divBdr>
            <w:top w:val="none" w:sz="0" w:space="0" w:color="auto"/>
            <w:left w:val="none" w:sz="0" w:space="0" w:color="auto"/>
            <w:bottom w:val="none" w:sz="0" w:space="0" w:color="auto"/>
            <w:right w:val="none" w:sz="0" w:space="0" w:color="auto"/>
          </w:divBdr>
        </w:div>
        <w:div w:id="547188428">
          <w:marLeft w:val="0"/>
          <w:marRight w:val="0"/>
          <w:marTop w:val="0"/>
          <w:marBottom w:val="0"/>
          <w:divBdr>
            <w:top w:val="none" w:sz="0" w:space="0" w:color="auto"/>
            <w:left w:val="none" w:sz="0" w:space="0" w:color="auto"/>
            <w:bottom w:val="none" w:sz="0" w:space="0" w:color="auto"/>
            <w:right w:val="none" w:sz="0" w:space="0" w:color="auto"/>
          </w:divBdr>
        </w:div>
        <w:div w:id="938755523">
          <w:marLeft w:val="0"/>
          <w:marRight w:val="0"/>
          <w:marTop w:val="0"/>
          <w:marBottom w:val="0"/>
          <w:divBdr>
            <w:top w:val="none" w:sz="0" w:space="0" w:color="auto"/>
            <w:left w:val="none" w:sz="0" w:space="0" w:color="auto"/>
            <w:bottom w:val="none" w:sz="0" w:space="0" w:color="auto"/>
            <w:right w:val="none" w:sz="0" w:space="0" w:color="auto"/>
          </w:divBdr>
        </w:div>
        <w:div w:id="1526747153">
          <w:marLeft w:val="0"/>
          <w:marRight w:val="0"/>
          <w:marTop w:val="0"/>
          <w:marBottom w:val="0"/>
          <w:divBdr>
            <w:top w:val="none" w:sz="0" w:space="0" w:color="auto"/>
            <w:left w:val="none" w:sz="0" w:space="0" w:color="auto"/>
            <w:bottom w:val="none" w:sz="0" w:space="0" w:color="auto"/>
            <w:right w:val="none" w:sz="0" w:space="0" w:color="auto"/>
          </w:divBdr>
        </w:div>
        <w:div w:id="1085881473">
          <w:marLeft w:val="0"/>
          <w:marRight w:val="0"/>
          <w:marTop w:val="0"/>
          <w:marBottom w:val="0"/>
          <w:divBdr>
            <w:top w:val="none" w:sz="0" w:space="0" w:color="auto"/>
            <w:left w:val="none" w:sz="0" w:space="0" w:color="auto"/>
            <w:bottom w:val="none" w:sz="0" w:space="0" w:color="auto"/>
            <w:right w:val="none" w:sz="0" w:space="0" w:color="auto"/>
          </w:divBdr>
        </w:div>
        <w:div w:id="865217457">
          <w:marLeft w:val="0"/>
          <w:marRight w:val="0"/>
          <w:marTop w:val="0"/>
          <w:marBottom w:val="0"/>
          <w:divBdr>
            <w:top w:val="none" w:sz="0" w:space="0" w:color="auto"/>
            <w:left w:val="none" w:sz="0" w:space="0" w:color="auto"/>
            <w:bottom w:val="none" w:sz="0" w:space="0" w:color="auto"/>
            <w:right w:val="none" w:sz="0" w:space="0" w:color="auto"/>
          </w:divBdr>
        </w:div>
        <w:div w:id="1167865883">
          <w:marLeft w:val="0"/>
          <w:marRight w:val="0"/>
          <w:marTop w:val="0"/>
          <w:marBottom w:val="0"/>
          <w:divBdr>
            <w:top w:val="none" w:sz="0" w:space="0" w:color="auto"/>
            <w:left w:val="none" w:sz="0" w:space="0" w:color="auto"/>
            <w:bottom w:val="none" w:sz="0" w:space="0" w:color="auto"/>
            <w:right w:val="none" w:sz="0" w:space="0" w:color="auto"/>
          </w:divBdr>
        </w:div>
        <w:div w:id="2029406455">
          <w:marLeft w:val="0"/>
          <w:marRight w:val="0"/>
          <w:marTop w:val="0"/>
          <w:marBottom w:val="0"/>
          <w:divBdr>
            <w:top w:val="none" w:sz="0" w:space="0" w:color="auto"/>
            <w:left w:val="none" w:sz="0" w:space="0" w:color="auto"/>
            <w:bottom w:val="none" w:sz="0" w:space="0" w:color="auto"/>
            <w:right w:val="none" w:sz="0" w:space="0" w:color="auto"/>
          </w:divBdr>
        </w:div>
        <w:div w:id="1474911607">
          <w:marLeft w:val="0"/>
          <w:marRight w:val="0"/>
          <w:marTop w:val="0"/>
          <w:marBottom w:val="0"/>
          <w:divBdr>
            <w:top w:val="none" w:sz="0" w:space="0" w:color="auto"/>
            <w:left w:val="none" w:sz="0" w:space="0" w:color="auto"/>
            <w:bottom w:val="none" w:sz="0" w:space="0" w:color="auto"/>
            <w:right w:val="none" w:sz="0" w:space="0" w:color="auto"/>
          </w:divBdr>
        </w:div>
        <w:div w:id="1050618877">
          <w:marLeft w:val="0"/>
          <w:marRight w:val="0"/>
          <w:marTop w:val="0"/>
          <w:marBottom w:val="0"/>
          <w:divBdr>
            <w:top w:val="none" w:sz="0" w:space="0" w:color="auto"/>
            <w:left w:val="none" w:sz="0" w:space="0" w:color="auto"/>
            <w:bottom w:val="none" w:sz="0" w:space="0" w:color="auto"/>
            <w:right w:val="none" w:sz="0" w:space="0" w:color="auto"/>
          </w:divBdr>
        </w:div>
        <w:div w:id="728725480">
          <w:marLeft w:val="0"/>
          <w:marRight w:val="0"/>
          <w:marTop w:val="0"/>
          <w:marBottom w:val="0"/>
          <w:divBdr>
            <w:top w:val="none" w:sz="0" w:space="0" w:color="auto"/>
            <w:left w:val="none" w:sz="0" w:space="0" w:color="auto"/>
            <w:bottom w:val="none" w:sz="0" w:space="0" w:color="auto"/>
            <w:right w:val="none" w:sz="0" w:space="0" w:color="auto"/>
          </w:divBdr>
        </w:div>
        <w:div w:id="953444854">
          <w:marLeft w:val="0"/>
          <w:marRight w:val="0"/>
          <w:marTop w:val="0"/>
          <w:marBottom w:val="0"/>
          <w:divBdr>
            <w:top w:val="none" w:sz="0" w:space="0" w:color="auto"/>
            <w:left w:val="none" w:sz="0" w:space="0" w:color="auto"/>
            <w:bottom w:val="none" w:sz="0" w:space="0" w:color="auto"/>
            <w:right w:val="none" w:sz="0" w:space="0" w:color="auto"/>
          </w:divBdr>
        </w:div>
        <w:div w:id="830026533">
          <w:marLeft w:val="0"/>
          <w:marRight w:val="0"/>
          <w:marTop w:val="0"/>
          <w:marBottom w:val="0"/>
          <w:divBdr>
            <w:top w:val="none" w:sz="0" w:space="0" w:color="auto"/>
            <w:left w:val="none" w:sz="0" w:space="0" w:color="auto"/>
            <w:bottom w:val="none" w:sz="0" w:space="0" w:color="auto"/>
            <w:right w:val="none" w:sz="0" w:space="0" w:color="auto"/>
          </w:divBdr>
        </w:div>
        <w:div w:id="523253697">
          <w:marLeft w:val="0"/>
          <w:marRight w:val="0"/>
          <w:marTop w:val="0"/>
          <w:marBottom w:val="0"/>
          <w:divBdr>
            <w:top w:val="none" w:sz="0" w:space="0" w:color="auto"/>
            <w:left w:val="none" w:sz="0" w:space="0" w:color="auto"/>
            <w:bottom w:val="none" w:sz="0" w:space="0" w:color="auto"/>
            <w:right w:val="none" w:sz="0" w:space="0" w:color="auto"/>
          </w:divBdr>
        </w:div>
        <w:div w:id="210772433">
          <w:marLeft w:val="0"/>
          <w:marRight w:val="0"/>
          <w:marTop w:val="0"/>
          <w:marBottom w:val="0"/>
          <w:divBdr>
            <w:top w:val="none" w:sz="0" w:space="0" w:color="auto"/>
            <w:left w:val="none" w:sz="0" w:space="0" w:color="auto"/>
            <w:bottom w:val="none" w:sz="0" w:space="0" w:color="auto"/>
            <w:right w:val="none" w:sz="0" w:space="0" w:color="auto"/>
          </w:divBdr>
        </w:div>
        <w:div w:id="1538659814">
          <w:marLeft w:val="0"/>
          <w:marRight w:val="0"/>
          <w:marTop w:val="0"/>
          <w:marBottom w:val="0"/>
          <w:divBdr>
            <w:top w:val="none" w:sz="0" w:space="0" w:color="auto"/>
            <w:left w:val="none" w:sz="0" w:space="0" w:color="auto"/>
            <w:bottom w:val="none" w:sz="0" w:space="0" w:color="auto"/>
            <w:right w:val="none" w:sz="0" w:space="0" w:color="auto"/>
          </w:divBdr>
        </w:div>
        <w:div w:id="624652725">
          <w:marLeft w:val="0"/>
          <w:marRight w:val="0"/>
          <w:marTop w:val="0"/>
          <w:marBottom w:val="0"/>
          <w:divBdr>
            <w:top w:val="none" w:sz="0" w:space="0" w:color="auto"/>
            <w:left w:val="none" w:sz="0" w:space="0" w:color="auto"/>
            <w:bottom w:val="none" w:sz="0" w:space="0" w:color="auto"/>
            <w:right w:val="none" w:sz="0" w:space="0" w:color="auto"/>
          </w:divBdr>
        </w:div>
        <w:div w:id="1694186064">
          <w:marLeft w:val="0"/>
          <w:marRight w:val="0"/>
          <w:marTop w:val="0"/>
          <w:marBottom w:val="0"/>
          <w:divBdr>
            <w:top w:val="none" w:sz="0" w:space="0" w:color="auto"/>
            <w:left w:val="none" w:sz="0" w:space="0" w:color="auto"/>
            <w:bottom w:val="none" w:sz="0" w:space="0" w:color="auto"/>
            <w:right w:val="none" w:sz="0" w:space="0" w:color="auto"/>
          </w:divBdr>
        </w:div>
        <w:div w:id="678045212">
          <w:marLeft w:val="0"/>
          <w:marRight w:val="0"/>
          <w:marTop w:val="0"/>
          <w:marBottom w:val="0"/>
          <w:divBdr>
            <w:top w:val="none" w:sz="0" w:space="0" w:color="auto"/>
            <w:left w:val="none" w:sz="0" w:space="0" w:color="auto"/>
            <w:bottom w:val="none" w:sz="0" w:space="0" w:color="auto"/>
            <w:right w:val="none" w:sz="0" w:space="0" w:color="auto"/>
          </w:divBdr>
        </w:div>
        <w:div w:id="187331421">
          <w:marLeft w:val="0"/>
          <w:marRight w:val="0"/>
          <w:marTop w:val="0"/>
          <w:marBottom w:val="0"/>
          <w:divBdr>
            <w:top w:val="none" w:sz="0" w:space="0" w:color="auto"/>
            <w:left w:val="none" w:sz="0" w:space="0" w:color="auto"/>
            <w:bottom w:val="none" w:sz="0" w:space="0" w:color="auto"/>
            <w:right w:val="none" w:sz="0" w:space="0" w:color="auto"/>
          </w:divBdr>
        </w:div>
        <w:div w:id="1322927885">
          <w:marLeft w:val="0"/>
          <w:marRight w:val="0"/>
          <w:marTop w:val="0"/>
          <w:marBottom w:val="0"/>
          <w:divBdr>
            <w:top w:val="none" w:sz="0" w:space="0" w:color="auto"/>
            <w:left w:val="none" w:sz="0" w:space="0" w:color="auto"/>
            <w:bottom w:val="none" w:sz="0" w:space="0" w:color="auto"/>
            <w:right w:val="none" w:sz="0" w:space="0" w:color="auto"/>
          </w:divBdr>
        </w:div>
        <w:div w:id="1793745269">
          <w:marLeft w:val="0"/>
          <w:marRight w:val="0"/>
          <w:marTop w:val="0"/>
          <w:marBottom w:val="0"/>
          <w:divBdr>
            <w:top w:val="none" w:sz="0" w:space="0" w:color="auto"/>
            <w:left w:val="none" w:sz="0" w:space="0" w:color="auto"/>
            <w:bottom w:val="none" w:sz="0" w:space="0" w:color="auto"/>
            <w:right w:val="none" w:sz="0" w:space="0" w:color="auto"/>
          </w:divBdr>
        </w:div>
        <w:div w:id="1879313325">
          <w:marLeft w:val="0"/>
          <w:marRight w:val="0"/>
          <w:marTop w:val="0"/>
          <w:marBottom w:val="0"/>
          <w:divBdr>
            <w:top w:val="none" w:sz="0" w:space="0" w:color="auto"/>
            <w:left w:val="none" w:sz="0" w:space="0" w:color="auto"/>
            <w:bottom w:val="none" w:sz="0" w:space="0" w:color="auto"/>
            <w:right w:val="none" w:sz="0" w:space="0" w:color="auto"/>
          </w:divBdr>
        </w:div>
        <w:div w:id="2012835470">
          <w:marLeft w:val="0"/>
          <w:marRight w:val="0"/>
          <w:marTop w:val="0"/>
          <w:marBottom w:val="0"/>
          <w:divBdr>
            <w:top w:val="none" w:sz="0" w:space="0" w:color="auto"/>
            <w:left w:val="none" w:sz="0" w:space="0" w:color="auto"/>
            <w:bottom w:val="none" w:sz="0" w:space="0" w:color="auto"/>
            <w:right w:val="none" w:sz="0" w:space="0" w:color="auto"/>
          </w:divBdr>
        </w:div>
        <w:div w:id="1744137880">
          <w:marLeft w:val="0"/>
          <w:marRight w:val="0"/>
          <w:marTop w:val="0"/>
          <w:marBottom w:val="0"/>
          <w:divBdr>
            <w:top w:val="none" w:sz="0" w:space="0" w:color="auto"/>
            <w:left w:val="none" w:sz="0" w:space="0" w:color="auto"/>
            <w:bottom w:val="none" w:sz="0" w:space="0" w:color="auto"/>
            <w:right w:val="none" w:sz="0" w:space="0" w:color="auto"/>
          </w:divBdr>
        </w:div>
        <w:div w:id="1822386465">
          <w:marLeft w:val="0"/>
          <w:marRight w:val="0"/>
          <w:marTop w:val="0"/>
          <w:marBottom w:val="0"/>
          <w:divBdr>
            <w:top w:val="none" w:sz="0" w:space="0" w:color="auto"/>
            <w:left w:val="none" w:sz="0" w:space="0" w:color="auto"/>
            <w:bottom w:val="none" w:sz="0" w:space="0" w:color="auto"/>
            <w:right w:val="none" w:sz="0" w:space="0" w:color="auto"/>
          </w:divBdr>
        </w:div>
        <w:div w:id="838933944">
          <w:marLeft w:val="0"/>
          <w:marRight w:val="0"/>
          <w:marTop w:val="0"/>
          <w:marBottom w:val="0"/>
          <w:divBdr>
            <w:top w:val="none" w:sz="0" w:space="0" w:color="auto"/>
            <w:left w:val="none" w:sz="0" w:space="0" w:color="auto"/>
            <w:bottom w:val="none" w:sz="0" w:space="0" w:color="auto"/>
            <w:right w:val="none" w:sz="0" w:space="0" w:color="auto"/>
          </w:divBdr>
        </w:div>
        <w:div w:id="846021565">
          <w:marLeft w:val="0"/>
          <w:marRight w:val="0"/>
          <w:marTop w:val="0"/>
          <w:marBottom w:val="0"/>
          <w:divBdr>
            <w:top w:val="none" w:sz="0" w:space="0" w:color="auto"/>
            <w:left w:val="none" w:sz="0" w:space="0" w:color="auto"/>
            <w:bottom w:val="none" w:sz="0" w:space="0" w:color="auto"/>
            <w:right w:val="none" w:sz="0" w:space="0" w:color="auto"/>
          </w:divBdr>
        </w:div>
        <w:div w:id="1186750858">
          <w:marLeft w:val="0"/>
          <w:marRight w:val="0"/>
          <w:marTop w:val="0"/>
          <w:marBottom w:val="0"/>
          <w:divBdr>
            <w:top w:val="none" w:sz="0" w:space="0" w:color="auto"/>
            <w:left w:val="none" w:sz="0" w:space="0" w:color="auto"/>
            <w:bottom w:val="none" w:sz="0" w:space="0" w:color="auto"/>
            <w:right w:val="none" w:sz="0" w:space="0" w:color="auto"/>
          </w:divBdr>
        </w:div>
        <w:div w:id="141774880">
          <w:marLeft w:val="0"/>
          <w:marRight w:val="0"/>
          <w:marTop w:val="0"/>
          <w:marBottom w:val="0"/>
          <w:divBdr>
            <w:top w:val="none" w:sz="0" w:space="0" w:color="auto"/>
            <w:left w:val="none" w:sz="0" w:space="0" w:color="auto"/>
            <w:bottom w:val="none" w:sz="0" w:space="0" w:color="auto"/>
            <w:right w:val="none" w:sz="0" w:space="0" w:color="auto"/>
          </w:divBdr>
        </w:div>
        <w:div w:id="1995722115">
          <w:marLeft w:val="0"/>
          <w:marRight w:val="0"/>
          <w:marTop w:val="0"/>
          <w:marBottom w:val="0"/>
          <w:divBdr>
            <w:top w:val="none" w:sz="0" w:space="0" w:color="auto"/>
            <w:left w:val="none" w:sz="0" w:space="0" w:color="auto"/>
            <w:bottom w:val="none" w:sz="0" w:space="0" w:color="auto"/>
            <w:right w:val="none" w:sz="0" w:space="0" w:color="auto"/>
          </w:divBdr>
        </w:div>
        <w:div w:id="910189242">
          <w:marLeft w:val="0"/>
          <w:marRight w:val="0"/>
          <w:marTop w:val="0"/>
          <w:marBottom w:val="0"/>
          <w:divBdr>
            <w:top w:val="none" w:sz="0" w:space="0" w:color="auto"/>
            <w:left w:val="none" w:sz="0" w:space="0" w:color="auto"/>
            <w:bottom w:val="none" w:sz="0" w:space="0" w:color="auto"/>
            <w:right w:val="none" w:sz="0" w:space="0" w:color="auto"/>
          </w:divBdr>
        </w:div>
        <w:div w:id="364336476">
          <w:marLeft w:val="0"/>
          <w:marRight w:val="0"/>
          <w:marTop w:val="0"/>
          <w:marBottom w:val="0"/>
          <w:divBdr>
            <w:top w:val="none" w:sz="0" w:space="0" w:color="auto"/>
            <w:left w:val="none" w:sz="0" w:space="0" w:color="auto"/>
            <w:bottom w:val="none" w:sz="0" w:space="0" w:color="auto"/>
            <w:right w:val="none" w:sz="0" w:space="0" w:color="auto"/>
          </w:divBdr>
        </w:div>
        <w:div w:id="1530603349">
          <w:marLeft w:val="0"/>
          <w:marRight w:val="0"/>
          <w:marTop w:val="0"/>
          <w:marBottom w:val="0"/>
          <w:divBdr>
            <w:top w:val="none" w:sz="0" w:space="0" w:color="auto"/>
            <w:left w:val="none" w:sz="0" w:space="0" w:color="auto"/>
            <w:bottom w:val="none" w:sz="0" w:space="0" w:color="auto"/>
            <w:right w:val="none" w:sz="0" w:space="0" w:color="auto"/>
          </w:divBdr>
        </w:div>
        <w:div w:id="123893499">
          <w:marLeft w:val="0"/>
          <w:marRight w:val="0"/>
          <w:marTop w:val="0"/>
          <w:marBottom w:val="0"/>
          <w:divBdr>
            <w:top w:val="none" w:sz="0" w:space="0" w:color="auto"/>
            <w:left w:val="none" w:sz="0" w:space="0" w:color="auto"/>
            <w:bottom w:val="none" w:sz="0" w:space="0" w:color="auto"/>
            <w:right w:val="none" w:sz="0" w:space="0" w:color="auto"/>
          </w:divBdr>
        </w:div>
        <w:div w:id="520239658">
          <w:marLeft w:val="0"/>
          <w:marRight w:val="0"/>
          <w:marTop w:val="0"/>
          <w:marBottom w:val="0"/>
          <w:divBdr>
            <w:top w:val="none" w:sz="0" w:space="0" w:color="auto"/>
            <w:left w:val="none" w:sz="0" w:space="0" w:color="auto"/>
            <w:bottom w:val="none" w:sz="0" w:space="0" w:color="auto"/>
            <w:right w:val="none" w:sz="0" w:space="0" w:color="auto"/>
          </w:divBdr>
        </w:div>
        <w:div w:id="1912497769">
          <w:marLeft w:val="0"/>
          <w:marRight w:val="0"/>
          <w:marTop w:val="0"/>
          <w:marBottom w:val="0"/>
          <w:divBdr>
            <w:top w:val="none" w:sz="0" w:space="0" w:color="auto"/>
            <w:left w:val="none" w:sz="0" w:space="0" w:color="auto"/>
            <w:bottom w:val="none" w:sz="0" w:space="0" w:color="auto"/>
            <w:right w:val="none" w:sz="0" w:space="0" w:color="auto"/>
          </w:divBdr>
        </w:div>
        <w:div w:id="1761364254">
          <w:marLeft w:val="0"/>
          <w:marRight w:val="0"/>
          <w:marTop w:val="0"/>
          <w:marBottom w:val="0"/>
          <w:divBdr>
            <w:top w:val="none" w:sz="0" w:space="0" w:color="auto"/>
            <w:left w:val="none" w:sz="0" w:space="0" w:color="auto"/>
            <w:bottom w:val="none" w:sz="0" w:space="0" w:color="auto"/>
            <w:right w:val="none" w:sz="0" w:space="0" w:color="auto"/>
          </w:divBdr>
        </w:div>
        <w:div w:id="579947200">
          <w:marLeft w:val="0"/>
          <w:marRight w:val="0"/>
          <w:marTop w:val="0"/>
          <w:marBottom w:val="0"/>
          <w:divBdr>
            <w:top w:val="none" w:sz="0" w:space="0" w:color="auto"/>
            <w:left w:val="none" w:sz="0" w:space="0" w:color="auto"/>
            <w:bottom w:val="none" w:sz="0" w:space="0" w:color="auto"/>
            <w:right w:val="none" w:sz="0" w:space="0" w:color="auto"/>
          </w:divBdr>
        </w:div>
        <w:div w:id="1201429810">
          <w:marLeft w:val="0"/>
          <w:marRight w:val="0"/>
          <w:marTop w:val="0"/>
          <w:marBottom w:val="0"/>
          <w:divBdr>
            <w:top w:val="none" w:sz="0" w:space="0" w:color="auto"/>
            <w:left w:val="none" w:sz="0" w:space="0" w:color="auto"/>
            <w:bottom w:val="none" w:sz="0" w:space="0" w:color="auto"/>
            <w:right w:val="none" w:sz="0" w:space="0" w:color="auto"/>
          </w:divBdr>
        </w:div>
        <w:div w:id="2067022708">
          <w:marLeft w:val="0"/>
          <w:marRight w:val="0"/>
          <w:marTop w:val="0"/>
          <w:marBottom w:val="0"/>
          <w:divBdr>
            <w:top w:val="none" w:sz="0" w:space="0" w:color="auto"/>
            <w:left w:val="none" w:sz="0" w:space="0" w:color="auto"/>
            <w:bottom w:val="none" w:sz="0" w:space="0" w:color="auto"/>
            <w:right w:val="none" w:sz="0" w:space="0" w:color="auto"/>
          </w:divBdr>
        </w:div>
        <w:div w:id="1301954392">
          <w:marLeft w:val="0"/>
          <w:marRight w:val="0"/>
          <w:marTop w:val="0"/>
          <w:marBottom w:val="0"/>
          <w:divBdr>
            <w:top w:val="none" w:sz="0" w:space="0" w:color="auto"/>
            <w:left w:val="none" w:sz="0" w:space="0" w:color="auto"/>
            <w:bottom w:val="none" w:sz="0" w:space="0" w:color="auto"/>
            <w:right w:val="none" w:sz="0" w:space="0" w:color="auto"/>
          </w:divBdr>
        </w:div>
        <w:div w:id="975725047">
          <w:marLeft w:val="0"/>
          <w:marRight w:val="0"/>
          <w:marTop w:val="0"/>
          <w:marBottom w:val="0"/>
          <w:divBdr>
            <w:top w:val="none" w:sz="0" w:space="0" w:color="auto"/>
            <w:left w:val="none" w:sz="0" w:space="0" w:color="auto"/>
            <w:bottom w:val="none" w:sz="0" w:space="0" w:color="auto"/>
            <w:right w:val="none" w:sz="0" w:space="0" w:color="auto"/>
          </w:divBdr>
        </w:div>
        <w:div w:id="1699815297">
          <w:marLeft w:val="0"/>
          <w:marRight w:val="0"/>
          <w:marTop w:val="0"/>
          <w:marBottom w:val="0"/>
          <w:divBdr>
            <w:top w:val="none" w:sz="0" w:space="0" w:color="auto"/>
            <w:left w:val="none" w:sz="0" w:space="0" w:color="auto"/>
            <w:bottom w:val="none" w:sz="0" w:space="0" w:color="auto"/>
            <w:right w:val="none" w:sz="0" w:space="0" w:color="auto"/>
          </w:divBdr>
        </w:div>
        <w:div w:id="723872484">
          <w:marLeft w:val="0"/>
          <w:marRight w:val="0"/>
          <w:marTop w:val="0"/>
          <w:marBottom w:val="0"/>
          <w:divBdr>
            <w:top w:val="none" w:sz="0" w:space="0" w:color="auto"/>
            <w:left w:val="none" w:sz="0" w:space="0" w:color="auto"/>
            <w:bottom w:val="none" w:sz="0" w:space="0" w:color="auto"/>
            <w:right w:val="none" w:sz="0" w:space="0" w:color="auto"/>
          </w:divBdr>
        </w:div>
        <w:div w:id="1324897353">
          <w:marLeft w:val="0"/>
          <w:marRight w:val="0"/>
          <w:marTop w:val="0"/>
          <w:marBottom w:val="0"/>
          <w:divBdr>
            <w:top w:val="none" w:sz="0" w:space="0" w:color="auto"/>
            <w:left w:val="none" w:sz="0" w:space="0" w:color="auto"/>
            <w:bottom w:val="none" w:sz="0" w:space="0" w:color="auto"/>
            <w:right w:val="none" w:sz="0" w:space="0" w:color="auto"/>
          </w:divBdr>
        </w:div>
        <w:div w:id="493451363">
          <w:marLeft w:val="0"/>
          <w:marRight w:val="0"/>
          <w:marTop w:val="0"/>
          <w:marBottom w:val="0"/>
          <w:divBdr>
            <w:top w:val="none" w:sz="0" w:space="0" w:color="auto"/>
            <w:left w:val="none" w:sz="0" w:space="0" w:color="auto"/>
            <w:bottom w:val="none" w:sz="0" w:space="0" w:color="auto"/>
            <w:right w:val="none" w:sz="0" w:space="0" w:color="auto"/>
          </w:divBdr>
        </w:div>
        <w:div w:id="439572471">
          <w:marLeft w:val="0"/>
          <w:marRight w:val="0"/>
          <w:marTop w:val="0"/>
          <w:marBottom w:val="0"/>
          <w:divBdr>
            <w:top w:val="none" w:sz="0" w:space="0" w:color="auto"/>
            <w:left w:val="none" w:sz="0" w:space="0" w:color="auto"/>
            <w:bottom w:val="none" w:sz="0" w:space="0" w:color="auto"/>
            <w:right w:val="none" w:sz="0" w:space="0" w:color="auto"/>
          </w:divBdr>
        </w:div>
        <w:div w:id="1038509238">
          <w:marLeft w:val="0"/>
          <w:marRight w:val="0"/>
          <w:marTop w:val="0"/>
          <w:marBottom w:val="0"/>
          <w:divBdr>
            <w:top w:val="none" w:sz="0" w:space="0" w:color="auto"/>
            <w:left w:val="none" w:sz="0" w:space="0" w:color="auto"/>
            <w:bottom w:val="none" w:sz="0" w:space="0" w:color="auto"/>
            <w:right w:val="none" w:sz="0" w:space="0" w:color="auto"/>
          </w:divBdr>
        </w:div>
        <w:div w:id="1013848123">
          <w:marLeft w:val="0"/>
          <w:marRight w:val="0"/>
          <w:marTop w:val="0"/>
          <w:marBottom w:val="0"/>
          <w:divBdr>
            <w:top w:val="none" w:sz="0" w:space="0" w:color="auto"/>
            <w:left w:val="none" w:sz="0" w:space="0" w:color="auto"/>
            <w:bottom w:val="none" w:sz="0" w:space="0" w:color="auto"/>
            <w:right w:val="none" w:sz="0" w:space="0" w:color="auto"/>
          </w:divBdr>
        </w:div>
        <w:div w:id="692271287">
          <w:marLeft w:val="0"/>
          <w:marRight w:val="0"/>
          <w:marTop w:val="0"/>
          <w:marBottom w:val="0"/>
          <w:divBdr>
            <w:top w:val="none" w:sz="0" w:space="0" w:color="auto"/>
            <w:left w:val="none" w:sz="0" w:space="0" w:color="auto"/>
            <w:bottom w:val="none" w:sz="0" w:space="0" w:color="auto"/>
            <w:right w:val="none" w:sz="0" w:space="0" w:color="auto"/>
          </w:divBdr>
        </w:div>
        <w:div w:id="1532036613">
          <w:marLeft w:val="0"/>
          <w:marRight w:val="0"/>
          <w:marTop w:val="0"/>
          <w:marBottom w:val="0"/>
          <w:divBdr>
            <w:top w:val="none" w:sz="0" w:space="0" w:color="auto"/>
            <w:left w:val="none" w:sz="0" w:space="0" w:color="auto"/>
            <w:bottom w:val="none" w:sz="0" w:space="0" w:color="auto"/>
            <w:right w:val="none" w:sz="0" w:space="0" w:color="auto"/>
          </w:divBdr>
        </w:div>
        <w:div w:id="1841190244">
          <w:marLeft w:val="0"/>
          <w:marRight w:val="0"/>
          <w:marTop w:val="0"/>
          <w:marBottom w:val="0"/>
          <w:divBdr>
            <w:top w:val="none" w:sz="0" w:space="0" w:color="auto"/>
            <w:left w:val="none" w:sz="0" w:space="0" w:color="auto"/>
            <w:bottom w:val="none" w:sz="0" w:space="0" w:color="auto"/>
            <w:right w:val="none" w:sz="0" w:space="0" w:color="auto"/>
          </w:divBdr>
        </w:div>
        <w:div w:id="1849296901">
          <w:marLeft w:val="0"/>
          <w:marRight w:val="0"/>
          <w:marTop w:val="0"/>
          <w:marBottom w:val="0"/>
          <w:divBdr>
            <w:top w:val="none" w:sz="0" w:space="0" w:color="auto"/>
            <w:left w:val="none" w:sz="0" w:space="0" w:color="auto"/>
            <w:bottom w:val="none" w:sz="0" w:space="0" w:color="auto"/>
            <w:right w:val="none" w:sz="0" w:space="0" w:color="auto"/>
          </w:divBdr>
        </w:div>
        <w:div w:id="851458779">
          <w:marLeft w:val="0"/>
          <w:marRight w:val="0"/>
          <w:marTop w:val="0"/>
          <w:marBottom w:val="0"/>
          <w:divBdr>
            <w:top w:val="none" w:sz="0" w:space="0" w:color="auto"/>
            <w:left w:val="none" w:sz="0" w:space="0" w:color="auto"/>
            <w:bottom w:val="none" w:sz="0" w:space="0" w:color="auto"/>
            <w:right w:val="none" w:sz="0" w:space="0" w:color="auto"/>
          </w:divBdr>
        </w:div>
        <w:div w:id="2064594855">
          <w:marLeft w:val="0"/>
          <w:marRight w:val="0"/>
          <w:marTop w:val="0"/>
          <w:marBottom w:val="0"/>
          <w:divBdr>
            <w:top w:val="none" w:sz="0" w:space="0" w:color="auto"/>
            <w:left w:val="none" w:sz="0" w:space="0" w:color="auto"/>
            <w:bottom w:val="none" w:sz="0" w:space="0" w:color="auto"/>
            <w:right w:val="none" w:sz="0" w:space="0" w:color="auto"/>
          </w:divBdr>
        </w:div>
        <w:div w:id="620920416">
          <w:marLeft w:val="0"/>
          <w:marRight w:val="0"/>
          <w:marTop w:val="0"/>
          <w:marBottom w:val="0"/>
          <w:divBdr>
            <w:top w:val="none" w:sz="0" w:space="0" w:color="auto"/>
            <w:left w:val="none" w:sz="0" w:space="0" w:color="auto"/>
            <w:bottom w:val="none" w:sz="0" w:space="0" w:color="auto"/>
            <w:right w:val="none" w:sz="0" w:space="0" w:color="auto"/>
          </w:divBdr>
        </w:div>
        <w:div w:id="1692492353">
          <w:marLeft w:val="0"/>
          <w:marRight w:val="0"/>
          <w:marTop w:val="0"/>
          <w:marBottom w:val="0"/>
          <w:divBdr>
            <w:top w:val="none" w:sz="0" w:space="0" w:color="auto"/>
            <w:left w:val="none" w:sz="0" w:space="0" w:color="auto"/>
            <w:bottom w:val="none" w:sz="0" w:space="0" w:color="auto"/>
            <w:right w:val="none" w:sz="0" w:space="0" w:color="auto"/>
          </w:divBdr>
        </w:div>
        <w:div w:id="221136365">
          <w:marLeft w:val="0"/>
          <w:marRight w:val="0"/>
          <w:marTop w:val="0"/>
          <w:marBottom w:val="0"/>
          <w:divBdr>
            <w:top w:val="none" w:sz="0" w:space="0" w:color="auto"/>
            <w:left w:val="none" w:sz="0" w:space="0" w:color="auto"/>
            <w:bottom w:val="none" w:sz="0" w:space="0" w:color="auto"/>
            <w:right w:val="none" w:sz="0" w:space="0" w:color="auto"/>
          </w:divBdr>
        </w:div>
        <w:div w:id="1026175671">
          <w:marLeft w:val="0"/>
          <w:marRight w:val="0"/>
          <w:marTop w:val="0"/>
          <w:marBottom w:val="0"/>
          <w:divBdr>
            <w:top w:val="none" w:sz="0" w:space="0" w:color="auto"/>
            <w:left w:val="none" w:sz="0" w:space="0" w:color="auto"/>
            <w:bottom w:val="none" w:sz="0" w:space="0" w:color="auto"/>
            <w:right w:val="none" w:sz="0" w:space="0" w:color="auto"/>
          </w:divBdr>
        </w:div>
        <w:div w:id="913666135">
          <w:marLeft w:val="0"/>
          <w:marRight w:val="0"/>
          <w:marTop w:val="0"/>
          <w:marBottom w:val="0"/>
          <w:divBdr>
            <w:top w:val="none" w:sz="0" w:space="0" w:color="auto"/>
            <w:left w:val="none" w:sz="0" w:space="0" w:color="auto"/>
            <w:bottom w:val="none" w:sz="0" w:space="0" w:color="auto"/>
            <w:right w:val="none" w:sz="0" w:space="0" w:color="auto"/>
          </w:divBdr>
        </w:div>
        <w:div w:id="1357736453">
          <w:marLeft w:val="0"/>
          <w:marRight w:val="0"/>
          <w:marTop w:val="0"/>
          <w:marBottom w:val="0"/>
          <w:divBdr>
            <w:top w:val="none" w:sz="0" w:space="0" w:color="auto"/>
            <w:left w:val="none" w:sz="0" w:space="0" w:color="auto"/>
            <w:bottom w:val="none" w:sz="0" w:space="0" w:color="auto"/>
            <w:right w:val="none" w:sz="0" w:space="0" w:color="auto"/>
          </w:divBdr>
        </w:div>
        <w:div w:id="1503542146">
          <w:marLeft w:val="0"/>
          <w:marRight w:val="0"/>
          <w:marTop w:val="0"/>
          <w:marBottom w:val="0"/>
          <w:divBdr>
            <w:top w:val="none" w:sz="0" w:space="0" w:color="auto"/>
            <w:left w:val="none" w:sz="0" w:space="0" w:color="auto"/>
            <w:bottom w:val="none" w:sz="0" w:space="0" w:color="auto"/>
            <w:right w:val="none" w:sz="0" w:space="0" w:color="auto"/>
          </w:divBdr>
        </w:div>
        <w:div w:id="354695354">
          <w:marLeft w:val="0"/>
          <w:marRight w:val="0"/>
          <w:marTop w:val="0"/>
          <w:marBottom w:val="0"/>
          <w:divBdr>
            <w:top w:val="none" w:sz="0" w:space="0" w:color="auto"/>
            <w:left w:val="none" w:sz="0" w:space="0" w:color="auto"/>
            <w:bottom w:val="none" w:sz="0" w:space="0" w:color="auto"/>
            <w:right w:val="none" w:sz="0" w:space="0" w:color="auto"/>
          </w:divBdr>
        </w:div>
        <w:div w:id="1488521640">
          <w:marLeft w:val="0"/>
          <w:marRight w:val="0"/>
          <w:marTop w:val="0"/>
          <w:marBottom w:val="0"/>
          <w:divBdr>
            <w:top w:val="none" w:sz="0" w:space="0" w:color="auto"/>
            <w:left w:val="none" w:sz="0" w:space="0" w:color="auto"/>
            <w:bottom w:val="none" w:sz="0" w:space="0" w:color="auto"/>
            <w:right w:val="none" w:sz="0" w:space="0" w:color="auto"/>
          </w:divBdr>
        </w:div>
        <w:div w:id="2026394932">
          <w:marLeft w:val="0"/>
          <w:marRight w:val="0"/>
          <w:marTop w:val="0"/>
          <w:marBottom w:val="0"/>
          <w:divBdr>
            <w:top w:val="none" w:sz="0" w:space="0" w:color="auto"/>
            <w:left w:val="none" w:sz="0" w:space="0" w:color="auto"/>
            <w:bottom w:val="none" w:sz="0" w:space="0" w:color="auto"/>
            <w:right w:val="none" w:sz="0" w:space="0" w:color="auto"/>
          </w:divBdr>
        </w:div>
        <w:div w:id="1266495179">
          <w:marLeft w:val="0"/>
          <w:marRight w:val="0"/>
          <w:marTop w:val="0"/>
          <w:marBottom w:val="0"/>
          <w:divBdr>
            <w:top w:val="none" w:sz="0" w:space="0" w:color="auto"/>
            <w:left w:val="none" w:sz="0" w:space="0" w:color="auto"/>
            <w:bottom w:val="none" w:sz="0" w:space="0" w:color="auto"/>
            <w:right w:val="none" w:sz="0" w:space="0" w:color="auto"/>
          </w:divBdr>
        </w:div>
        <w:div w:id="643243899">
          <w:marLeft w:val="0"/>
          <w:marRight w:val="0"/>
          <w:marTop w:val="0"/>
          <w:marBottom w:val="0"/>
          <w:divBdr>
            <w:top w:val="none" w:sz="0" w:space="0" w:color="auto"/>
            <w:left w:val="none" w:sz="0" w:space="0" w:color="auto"/>
            <w:bottom w:val="none" w:sz="0" w:space="0" w:color="auto"/>
            <w:right w:val="none" w:sz="0" w:space="0" w:color="auto"/>
          </w:divBdr>
        </w:div>
        <w:div w:id="1347365194">
          <w:marLeft w:val="0"/>
          <w:marRight w:val="0"/>
          <w:marTop w:val="0"/>
          <w:marBottom w:val="0"/>
          <w:divBdr>
            <w:top w:val="none" w:sz="0" w:space="0" w:color="auto"/>
            <w:left w:val="none" w:sz="0" w:space="0" w:color="auto"/>
            <w:bottom w:val="none" w:sz="0" w:space="0" w:color="auto"/>
            <w:right w:val="none" w:sz="0" w:space="0" w:color="auto"/>
          </w:divBdr>
        </w:div>
        <w:div w:id="415790862">
          <w:marLeft w:val="0"/>
          <w:marRight w:val="0"/>
          <w:marTop w:val="0"/>
          <w:marBottom w:val="0"/>
          <w:divBdr>
            <w:top w:val="none" w:sz="0" w:space="0" w:color="auto"/>
            <w:left w:val="none" w:sz="0" w:space="0" w:color="auto"/>
            <w:bottom w:val="none" w:sz="0" w:space="0" w:color="auto"/>
            <w:right w:val="none" w:sz="0" w:space="0" w:color="auto"/>
          </w:divBdr>
        </w:div>
        <w:div w:id="49691414">
          <w:marLeft w:val="0"/>
          <w:marRight w:val="0"/>
          <w:marTop w:val="0"/>
          <w:marBottom w:val="0"/>
          <w:divBdr>
            <w:top w:val="none" w:sz="0" w:space="0" w:color="auto"/>
            <w:left w:val="none" w:sz="0" w:space="0" w:color="auto"/>
            <w:bottom w:val="none" w:sz="0" w:space="0" w:color="auto"/>
            <w:right w:val="none" w:sz="0" w:space="0" w:color="auto"/>
          </w:divBdr>
        </w:div>
        <w:div w:id="1312833809">
          <w:marLeft w:val="0"/>
          <w:marRight w:val="0"/>
          <w:marTop w:val="0"/>
          <w:marBottom w:val="0"/>
          <w:divBdr>
            <w:top w:val="none" w:sz="0" w:space="0" w:color="auto"/>
            <w:left w:val="none" w:sz="0" w:space="0" w:color="auto"/>
            <w:bottom w:val="none" w:sz="0" w:space="0" w:color="auto"/>
            <w:right w:val="none" w:sz="0" w:space="0" w:color="auto"/>
          </w:divBdr>
        </w:div>
        <w:div w:id="909387921">
          <w:marLeft w:val="0"/>
          <w:marRight w:val="0"/>
          <w:marTop w:val="0"/>
          <w:marBottom w:val="0"/>
          <w:divBdr>
            <w:top w:val="none" w:sz="0" w:space="0" w:color="auto"/>
            <w:left w:val="none" w:sz="0" w:space="0" w:color="auto"/>
            <w:bottom w:val="none" w:sz="0" w:space="0" w:color="auto"/>
            <w:right w:val="none" w:sz="0" w:space="0" w:color="auto"/>
          </w:divBdr>
        </w:div>
        <w:div w:id="1757903543">
          <w:marLeft w:val="0"/>
          <w:marRight w:val="0"/>
          <w:marTop w:val="0"/>
          <w:marBottom w:val="0"/>
          <w:divBdr>
            <w:top w:val="none" w:sz="0" w:space="0" w:color="auto"/>
            <w:left w:val="none" w:sz="0" w:space="0" w:color="auto"/>
            <w:bottom w:val="none" w:sz="0" w:space="0" w:color="auto"/>
            <w:right w:val="none" w:sz="0" w:space="0" w:color="auto"/>
          </w:divBdr>
        </w:div>
        <w:div w:id="1760100683">
          <w:marLeft w:val="0"/>
          <w:marRight w:val="0"/>
          <w:marTop w:val="0"/>
          <w:marBottom w:val="0"/>
          <w:divBdr>
            <w:top w:val="none" w:sz="0" w:space="0" w:color="auto"/>
            <w:left w:val="none" w:sz="0" w:space="0" w:color="auto"/>
            <w:bottom w:val="none" w:sz="0" w:space="0" w:color="auto"/>
            <w:right w:val="none" w:sz="0" w:space="0" w:color="auto"/>
          </w:divBdr>
        </w:div>
        <w:div w:id="603418987">
          <w:marLeft w:val="0"/>
          <w:marRight w:val="0"/>
          <w:marTop w:val="0"/>
          <w:marBottom w:val="0"/>
          <w:divBdr>
            <w:top w:val="none" w:sz="0" w:space="0" w:color="auto"/>
            <w:left w:val="none" w:sz="0" w:space="0" w:color="auto"/>
            <w:bottom w:val="none" w:sz="0" w:space="0" w:color="auto"/>
            <w:right w:val="none" w:sz="0" w:space="0" w:color="auto"/>
          </w:divBdr>
        </w:div>
        <w:div w:id="972440532">
          <w:marLeft w:val="0"/>
          <w:marRight w:val="0"/>
          <w:marTop w:val="0"/>
          <w:marBottom w:val="0"/>
          <w:divBdr>
            <w:top w:val="none" w:sz="0" w:space="0" w:color="auto"/>
            <w:left w:val="none" w:sz="0" w:space="0" w:color="auto"/>
            <w:bottom w:val="none" w:sz="0" w:space="0" w:color="auto"/>
            <w:right w:val="none" w:sz="0" w:space="0" w:color="auto"/>
          </w:divBdr>
        </w:div>
        <w:div w:id="1142040491">
          <w:marLeft w:val="0"/>
          <w:marRight w:val="0"/>
          <w:marTop w:val="0"/>
          <w:marBottom w:val="0"/>
          <w:divBdr>
            <w:top w:val="none" w:sz="0" w:space="0" w:color="auto"/>
            <w:left w:val="none" w:sz="0" w:space="0" w:color="auto"/>
            <w:bottom w:val="none" w:sz="0" w:space="0" w:color="auto"/>
            <w:right w:val="none" w:sz="0" w:space="0" w:color="auto"/>
          </w:divBdr>
        </w:div>
        <w:div w:id="1512255069">
          <w:marLeft w:val="0"/>
          <w:marRight w:val="0"/>
          <w:marTop w:val="0"/>
          <w:marBottom w:val="0"/>
          <w:divBdr>
            <w:top w:val="none" w:sz="0" w:space="0" w:color="auto"/>
            <w:left w:val="none" w:sz="0" w:space="0" w:color="auto"/>
            <w:bottom w:val="none" w:sz="0" w:space="0" w:color="auto"/>
            <w:right w:val="none" w:sz="0" w:space="0" w:color="auto"/>
          </w:divBdr>
        </w:div>
        <w:div w:id="1231185459">
          <w:marLeft w:val="0"/>
          <w:marRight w:val="0"/>
          <w:marTop w:val="0"/>
          <w:marBottom w:val="0"/>
          <w:divBdr>
            <w:top w:val="none" w:sz="0" w:space="0" w:color="auto"/>
            <w:left w:val="none" w:sz="0" w:space="0" w:color="auto"/>
            <w:bottom w:val="none" w:sz="0" w:space="0" w:color="auto"/>
            <w:right w:val="none" w:sz="0" w:space="0" w:color="auto"/>
          </w:divBdr>
        </w:div>
        <w:div w:id="1459641389">
          <w:marLeft w:val="0"/>
          <w:marRight w:val="0"/>
          <w:marTop w:val="0"/>
          <w:marBottom w:val="0"/>
          <w:divBdr>
            <w:top w:val="none" w:sz="0" w:space="0" w:color="auto"/>
            <w:left w:val="none" w:sz="0" w:space="0" w:color="auto"/>
            <w:bottom w:val="none" w:sz="0" w:space="0" w:color="auto"/>
            <w:right w:val="none" w:sz="0" w:space="0" w:color="auto"/>
          </w:divBdr>
        </w:div>
        <w:div w:id="1596599303">
          <w:marLeft w:val="0"/>
          <w:marRight w:val="0"/>
          <w:marTop w:val="0"/>
          <w:marBottom w:val="0"/>
          <w:divBdr>
            <w:top w:val="none" w:sz="0" w:space="0" w:color="auto"/>
            <w:left w:val="none" w:sz="0" w:space="0" w:color="auto"/>
            <w:bottom w:val="none" w:sz="0" w:space="0" w:color="auto"/>
            <w:right w:val="none" w:sz="0" w:space="0" w:color="auto"/>
          </w:divBdr>
        </w:div>
        <w:div w:id="321088277">
          <w:marLeft w:val="0"/>
          <w:marRight w:val="0"/>
          <w:marTop w:val="0"/>
          <w:marBottom w:val="0"/>
          <w:divBdr>
            <w:top w:val="none" w:sz="0" w:space="0" w:color="auto"/>
            <w:left w:val="none" w:sz="0" w:space="0" w:color="auto"/>
            <w:bottom w:val="none" w:sz="0" w:space="0" w:color="auto"/>
            <w:right w:val="none" w:sz="0" w:space="0" w:color="auto"/>
          </w:divBdr>
        </w:div>
        <w:div w:id="983392737">
          <w:marLeft w:val="0"/>
          <w:marRight w:val="0"/>
          <w:marTop w:val="0"/>
          <w:marBottom w:val="0"/>
          <w:divBdr>
            <w:top w:val="none" w:sz="0" w:space="0" w:color="auto"/>
            <w:left w:val="none" w:sz="0" w:space="0" w:color="auto"/>
            <w:bottom w:val="none" w:sz="0" w:space="0" w:color="auto"/>
            <w:right w:val="none" w:sz="0" w:space="0" w:color="auto"/>
          </w:divBdr>
        </w:div>
        <w:div w:id="226576994">
          <w:marLeft w:val="0"/>
          <w:marRight w:val="0"/>
          <w:marTop w:val="0"/>
          <w:marBottom w:val="0"/>
          <w:divBdr>
            <w:top w:val="none" w:sz="0" w:space="0" w:color="auto"/>
            <w:left w:val="none" w:sz="0" w:space="0" w:color="auto"/>
            <w:bottom w:val="none" w:sz="0" w:space="0" w:color="auto"/>
            <w:right w:val="none" w:sz="0" w:space="0" w:color="auto"/>
          </w:divBdr>
        </w:div>
        <w:div w:id="1031807881">
          <w:marLeft w:val="0"/>
          <w:marRight w:val="0"/>
          <w:marTop w:val="0"/>
          <w:marBottom w:val="0"/>
          <w:divBdr>
            <w:top w:val="none" w:sz="0" w:space="0" w:color="auto"/>
            <w:left w:val="none" w:sz="0" w:space="0" w:color="auto"/>
            <w:bottom w:val="none" w:sz="0" w:space="0" w:color="auto"/>
            <w:right w:val="none" w:sz="0" w:space="0" w:color="auto"/>
          </w:divBdr>
        </w:div>
        <w:div w:id="1227761287">
          <w:marLeft w:val="0"/>
          <w:marRight w:val="0"/>
          <w:marTop w:val="0"/>
          <w:marBottom w:val="0"/>
          <w:divBdr>
            <w:top w:val="none" w:sz="0" w:space="0" w:color="auto"/>
            <w:left w:val="none" w:sz="0" w:space="0" w:color="auto"/>
            <w:bottom w:val="none" w:sz="0" w:space="0" w:color="auto"/>
            <w:right w:val="none" w:sz="0" w:space="0" w:color="auto"/>
          </w:divBdr>
        </w:div>
        <w:div w:id="579020584">
          <w:marLeft w:val="0"/>
          <w:marRight w:val="0"/>
          <w:marTop w:val="0"/>
          <w:marBottom w:val="0"/>
          <w:divBdr>
            <w:top w:val="none" w:sz="0" w:space="0" w:color="auto"/>
            <w:left w:val="none" w:sz="0" w:space="0" w:color="auto"/>
            <w:bottom w:val="none" w:sz="0" w:space="0" w:color="auto"/>
            <w:right w:val="none" w:sz="0" w:space="0" w:color="auto"/>
          </w:divBdr>
        </w:div>
        <w:div w:id="1004472349">
          <w:marLeft w:val="0"/>
          <w:marRight w:val="0"/>
          <w:marTop w:val="0"/>
          <w:marBottom w:val="0"/>
          <w:divBdr>
            <w:top w:val="none" w:sz="0" w:space="0" w:color="auto"/>
            <w:left w:val="none" w:sz="0" w:space="0" w:color="auto"/>
            <w:bottom w:val="none" w:sz="0" w:space="0" w:color="auto"/>
            <w:right w:val="none" w:sz="0" w:space="0" w:color="auto"/>
          </w:divBdr>
        </w:div>
        <w:div w:id="1118449072">
          <w:marLeft w:val="0"/>
          <w:marRight w:val="0"/>
          <w:marTop w:val="0"/>
          <w:marBottom w:val="0"/>
          <w:divBdr>
            <w:top w:val="none" w:sz="0" w:space="0" w:color="auto"/>
            <w:left w:val="none" w:sz="0" w:space="0" w:color="auto"/>
            <w:bottom w:val="none" w:sz="0" w:space="0" w:color="auto"/>
            <w:right w:val="none" w:sz="0" w:space="0" w:color="auto"/>
          </w:divBdr>
        </w:div>
        <w:div w:id="1054278209">
          <w:marLeft w:val="0"/>
          <w:marRight w:val="0"/>
          <w:marTop w:val="0"/>
          <w:marBottom w:val="0"/>
          <w:divBdr>
            <w:top w:val="none" w:sz="0" w:space="0" w:color="auto"/>
            <w:left w:val="none" w:sz="0" w:space="0" w:color="auto"/>
            <w:bottom w:val="none" w:sz="0" w:space="0" w:color="auto"/>
            <w:right w:val="none" w:sz="0" w:space="0" w:color="auto"/>
          </w:divBdr>
        </w:div>
        <w:div w:id="2092120457">
          <w:marLeft w:val="0"/>
          <w:marRight w:val="0"/>
          <w:marTop w:val="0"/>
          <w:marBottom w:val="0"/>
          <w:divBdr>
            <w:top w:val="none" w:sz="0" w:space="0" w:color="auto"/>
            <w:left w:val="none" w:sz="0" w:space="0" w:color="auto"/>
            <w:bottom w:val="none" w:sz="0" w:space="0" w:color="auto"/>
            <w:right w:val="none" w:sz="0" w:space="0" w:color="auto"/>
          </w:divBdr>
        </w:div>
        <w:div w:id="1411925700">
          <w:marLeft w:val="0"/>
          <w:marRight w:val="0"/>
          <w:marTop w:val="0"/>
          <w:marBottom w:val="0"/>
          <w:divBdr>
            <w:top w:val="none" w:sz="0" w:space="0" w:color="auto"/>
            <w:left w:val="none" w:sz="0" w:space="0" w:color="auto"/>
            <w:bottom w:val="none" w:sz="0" w:space="0" w:color="auto"/>
            <w:right w:val="none" w:sz="0" w:space="0" w:color="auto"/>
          </w:divBdr>
        </w:div>
        <w:div w:id="1744911475">
          <w:marLeft w:val="0"/>
          <w:marRight w:val="0"/>
          <w:marTop w:val="0"/>
          <w:marBottom w:val="0"/>
          <w:divBdr>
            <w:top w:val="none" w:sz="0" w:space="0" w:color="auto"/>
            <w:left w:val="none" w:sz="0" w:space="0" w:color="auto"/>
            <w:bottom w:val="none" w:sz="0" w:space="0" w:color="auto"/>
            <w:right w:val="none" w:sz="0" w:space="0" w:color="auto"/>
          </w:divBdr>
        </w:div>
        <w:div w:id="443037069">
          <w:marLeft w:val="0"/>
          <w:marRight w:val="0"/>
          <w:marTop w:val="0"/>
          <w:marBottom w:val="0"/>
          <w:divBdr>
            <w:top w:val="none" w:sz="0" w:space="0" w:color="auto"/>
            <w:left w:val="none" w:sz="0" w:space="0" w:color="auto"/>
            <w:bottom w:val="none" w:sz="0" w:space="0" w:color="auto"/>
            <w:right w:val="none" w:sz="0" w:space="0" w:color="auto"/>
          </w:divBdr>
        </w:div>
        <w:div w:id="1951471871">
          <w:marLeft w:val="0"/>
          <w:marRight w:val="0"/>
          <w:marTop w:val="0"/>
          <w:marBottom w:val="0"/>
          <w:divBdr>
            <w:top w:val="none" w:sz="0" w:space="0" w:color="auto"/>
            <w:left w:val="none" w:sz="0" w:space="0" w:color="auto"/>
            <w:bottom w:val="none" w:sz="0" w:space="0" w:color="auto"/>
            <w:right w:val="none" w:sz="0" w:space="0" w:color="auto"/>
          </w:divBdr>
        </w:div>
        <w:div w:id="1902785865">
          <w:marLeft w:val="0"/>
          <w:marRight w:val="0"/>
          <w:marTop w:val="0"/>
          <w:marBottom w:val="0"/>
          <w:divBdr>
            <w:top w:val="none" w:sz="0" w:space="0" w:color="auto"/>
            <w:left w:val="none" w:sz="0" w:space="0" w:color="auto"/>
            <w:bottom w:val="none" w:sz="0" w:space="0" w:color="auto"/>
            <w:right w:val="none" w:sz="0" w:space="0" w:color="auto"/>
          </w:divBdr>
        </w:div>
        <w:div w:id="1300961484">
          <w:marLeft w:val="0"/>
          <w:marRight w:val="0"/>
          <w:marTop w:val="0"/>
          <w:marBottom w:val="0"/>
          <w:divBdr>
            <w:top w:val="none" w:sz="0" w:space="0" w:color="auto"/>
            <w:left w:val="none" w:sz="0" w:space="0" w:color="auto"/>
            <w:bottom w:val="none" w:sz="0" w:space="0" w:color="auto"/>
            <w:right w:val="none" w:sz="0" w:space="0" w:color="auto"/>
          </w:divBdr>
        </w:div>
        <w:div w:id="1806073565">
          <w:marLeft w:val="0"/>
          <w:marRight w:val="0"/>
          <w:marTop w:val="0"/>
          <w:marBottom w:val="0"/>
          <w:divBdr>
            <w:top w:val="none" w:sz="0" w:space="0" w:color="auto"/>
            <w:left w:val="none" w:sz="0" w:space="0" w:color="auto"/>
            <w:bottom w:val="none" w:sz="0" w:space="0" w:color="auto"/>
            <w:right w:val="none" w:sz="0" w:space="0" w:color="auto"/>
          </w:divBdr>
        </w:div>
        <w:div w:id="209001509">
          <w:marLeft w:val="0"/>
          <w:marRight w:val="0"/>
          <w:marTop w:val="0"/>
          <w:marBottom w:val="0"/>
          <w:divBdr>
            <w:top w:val="none" w:sz="0" w:space="0" w:color="auto"/>
            <w:left w:val="none" w:sz="0" w:space="0" w:color="auto"/>
            <w:bottom w:val="none" w:sz="0" w:space="0" w:color="auto"/>
            <w:right w:val="none" w:sz="0" w:space="0" w:color="auto"/>
          </w:divBdr>
        </w:div>
        <w:div w:id="1196428192">
          <w:marLeft w:val="0"/>
          <w:marRight w:val="0"/>
          <w:marTop w:val="0"/>
          <w:marBottom w:val="0"/>
          <w:divBdr>
            <w:top w:val="none" w:sz="0" w:space="0" w:color="auto"/>
            <w:left w:val="none" w:sz="0" w:space="0" w:color="auto"/>
            <w:bottom w:val="none" w:sz="0" w:space="0" w:color="auto"/>
            <w:right w:val="none" w:sz="0" w:space="0" w:color="auto"/>
          </w:divBdr>
        </w:div>
        <w:div w:id="154273499">
          <w:marLeft w:val="0"/>
          <w:marRight w:val="0"/>
          <w:marTop w:val="0"/>
          <w:marBottom w:val="0"/>
          <w:divBdr>
            <w:top w:val="none" w:sz="0" w:space="0" w:color="auto"/>
            <w:left w:val="none" w:sz="0" w:space="0" w:color="auto"/>
            <w:bottom w:val="none" w:sz="0" w:space="0" w:color="auto"/>
            <w:right w:val="none" w:sz="0" w:space="0" w:color="auto"/>
          </w:divBdr>
        </w:div>
      </w:divsChild>
    </w:div>
    <w:div w:id="103579622">
      <w:bodyDiv w:val="1"/>
      <w:marLeft w:val="0"/>
      <w:marRight w:val="0"/>
      <w:marTop w:val="0"/>
      <w:marBottom w:val="0"/>
      <w:divBdr>
        <w:top w:val="none" w:sz="0" w:space="0" w:color="auto"/>
        <w:left w:val="none" w:sz="0" w:space="0" w:color="auto"/>
        <w:bottom w:val="none" w:sz="0" w:space="0" w:color="auto"/>
        <w:right w:val="none" w:sz="0" w:space="0" w:color="auto"/>
      </w:divBdr>
      <w:divsChild>
        <w:div w:id="326178174">
          <w:marLeft w:val="0"/>
          <w:marRight w:val="0"/>
          <w:marTop w:val="0"/>
          <w:marBottom w:val="0"/>
          <w:divBdr>
            <w:top w:val="none" w:sz="0" w:space="0" w:color="auto"/>
            <w:left w:val="none" w:sz="0" w:space="0" w:color="auto"/>
            <w:bottom w:val="none" w:sz="0" w:space="0" w:color="auto"/>
            <w:right w:val="none" w:sz="0" w:space="0" w:color="auto"/>
          </w:divBdr>
          <w:divsChild>
            <w:div w:id="11305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117">
      <w:marLeft w:val="0"/>
      <w:marRight w:val="0"/>
      <w:marTop w:val="0"/>
      <w:marBottom w:val="0"/>
      <w:divBdr>
        <w:top w:val="none" w:sz="0" w:space="0" w:color="auto"/>
        <w:left w:val="none" w:sz="0" w:space="0" w:color="auto"/>
        <w:bottom w:val="none" w:sz="0" w:space="0" w:color="auto"/>
        <w:right w:val="none" w:sz="0" w:space="0" w:color="auto"/>
      </w:divBdr>
      <w:divsChild>
        <w:div w:id="106237091">
          <w:marLeft w:val="0"/>
          <w:marRight w:val="0"/>
          <w:marTop w:val="0"/>
          <w:marBottom w:val="0"/>
          <w:divBdr>
            <w:top w:val="none" w:sz="0" w:space="0" w:color="auto"/>
            <w:left w:val="none" w:sz="0" w:space="0" w:color="auto"/>
            <w:bottom w:val="none" w:sz="0" w:space="0" w:color="auto"/>
            <w:right w:val="none" w:sz="0" w:space="0" w:color="auto"/>
          </w:divBdr>
        </w:div>
        <w:div w:id="106237095">
          <w:marLeft w:val="0"/>
          <w:marRight w:val="0"/>
          <w:marTop w:val="0"/>
          <w:marBottom w:val="0"/>
          <w:divBdr>
            <w:top w:val="none" w:sz="0" w:space="0" w:color="auto"/>
            <w:left w:val="none" w:sz="0" w:space="0" w:color="auto"/>
            <w:bottom w:val="none" w:sz="0" w:space="0" w:color="auto"/>
            <w:right w:val="none" w:sz="0" w:space="0" w:color="auto"/>
          </w:divBdr>
        </w:div>
        <w:div w:id="106237119">
          <w:marLeft w:val="0"/>
          <w:marRight w:val="0"/>
          <w:marTop w:val="0"/>
          <w:marBottom w:val="0"/>
          <w:divBdr>
            <w:top w:val="none" w:sz="0" w:space="0" w:color="auto"/>
            <w:left w:val="none" w:sz="0" w:space="0" w:color="auto"/>
            <w:bottom w:val="none" w:sz="0" w:space="0" w:color="auto"/>
            <w:right w:val="none" w:sz="0" w:space="0" w:color="auto"/>
          </w:divBdr>
        </w:div>
        <w:div w:id="106237133">
          <w:marLeft w:val="0"/>
          <w:marRight w:val="0"/>
          <w:marTop w:val="0"/>
          <w:marBottom w:val="0"/>
          <w:divBdr>
            <w:top w:val="none" w:sz="0" w:space="0" w:color="auto"/>
            <w:left w:val="none" w:sz="0" w:space="0" w:color="auto"/>
            <w:bottom w:val="none" w:sz="0" w:space="0" w:color="auto"/>
            <w:right w:val="none" w:sz="0" w:space="0" w:color="auto"/>
          </w:divBdr>
        </w:div>
        <w:div w:id="106237139">
          <w:marLeft w:val="0"/>
          <w:marRight w:val="0"/>
          <w:marTop w:val="0"/>
          <w:marBottom w:val="0"/>
          <w:divBdr>
            <w:top w:val="none" w:sz="0" w:space="0" w:color="auto"/>
            <w:left w:val="none" w:sz="0" w:space="0" w:color="auto"/>
            <w:bottom w:val="none" w:sz="0" w:space="0" w:color="auto"/>
            <w:right w:val="none" w:sz="0" w:space="0" w:color="auto"/>
          </w:divBdr>
        </w:div>
        <w:div w:id="106237152">
          <w:marLeft w:val="0"/>
          <w:marRight w:val="0"/>
          <w:marTop w:val="0"/>
          <w:marBottom w:val="0"/>
          <w:divBdr>
            <w:top w:val="none" w:sz="0" w:space="0" w:color="auto"/>
            <w:left w:val="none" w:sz="0" w:space="0" w:color="auto"/>
            <w:bottom w:val="none" w:sz="0" w:space="0" w:color="auto"/>
            <w:right w:val="none" w:sz="0" w:space="0" w:color="auto"/>
          </w:divBdr>
        </w:div>
        <w:div w:id="106237169">
          <w:marLeft w:val="0"/>
          <w:marRight w:val="0"/>
          <w:marTop w:val="0"/>
          <w:marBottom w:val="0"/>
          <w:divBdr>
            <w:top w:val="none" w:sz="0" w:space="0" w:color="auto"/>
            <w:left w:val="none" w:sz="0" w:space="0" w:color="auto"/>
            <w:bottom w:val="none" w:sz="0" w:space="0" w:color="auto"/>
            <w:right w:val="none" w:sz="0" w:space="0" w:color="auto"/>
          </w:divBdr>
        </w:div>
        <w:div w:id="106237170">
          <w:marLeft w:val="0"/>
          <w:marRight w:val="0"/>
          <w:marTop w:val="0"/>
          <w:marBottom w:val="0"/>
          <w:divBdr>
            <w:top w:val="none" w:sz="0" w:space="0" w:color="auto"/>
            <w:left w:val="none" w:sz="0" w:space="0" w:color="auto"/>
            <w:bottom w:val="none" w:sz="0" w:space="0" w:color="auto"/>
            <w:right w:val="none" w:sz="0" w:space="0" w:color="auto"/>
          </w:divBdr>
        </w:div>
        <w:div w:id="106237180">
          <w:marLeft w:val="0"/>
          <w:marRight w:val="0"/>
          <w:marTop w:val="0"/>
          <w:marBottom w:val="0"/>
          <w:divBdr>
            <w:top w:val="none" w:sz="0" w:space="0" w:color="auto"/>
            <w:left w:val="none" w:sz="0" w:space="0" w:color="auto"/>
            <w:bottom w:val="none" w:sz="0" w:space="0" w:color="auto"/>
            <w:right w:val="none" w:sz="0" w:space="0" w:color="auto"/>
          </w:divBdr>
        </w:div>
        <w:div w:id="106237191">
          <w:marLeft w:val="0"/>
          <w:marRight w:val="0"/>
          <w:marTop w:val="0"/>
          <w:marBottom w:val="0"/>
          <w:divBdr>
            <w:top w:val="none" w:sz="0" w:space="0" w:color="auto"/>
            <w:left w:val="none" w:sz="0" w:space="0" w:color="auto"/>
            <w:bottom w:val="none" w:sz="0" w:space="0" w:color="auto"/>
            <w:right w:val="none" w:sz="0" w:space="0" w:color="auto"/>
          </w:divBdr>
        </w:div>
        <w:div w:id="106237196">
          <w:marLeft w:val="0"/>
          <w:marRight w:val="0"/>
          <w:marTop w:val="0"/>
          <w:marBottom w:val="0"/>
          <w:divBdr>
            <w:top w:val="none" w:sz="0" w:space="0" w:color="auto"/>
            <w:left w:val="none" w:sz="0" w:space="0" w:color="auto"/>
            <w:bottom w:val="none" w:sz="0" w:space="0" w:color="auto"/>
            <w:right w:val="none" w:sz="0" w:space="0" w:color="auto"/>
          </w:divBdr>
        </w:div>
        <w:div w:id="106237199">
          <w:marLeft w:val="0"/>
          <w:marRight w:val="0"/>
          <w:marTop w:val="0"/>
          <w:marBottom w:val="0"/>
          <w:divBdr>
            <w:top w:val="none" w:sz="0" w:space="0" w:color="auto"/>
            <w:left w:val="none" w:sz="0" w:space="0" w:color="auto"/>
            <w:bottom w:val="none" w:sz="0" w:space="0" w:color="auto"/>
            <w:right w:val="none" w:sz="0" w:space="0" w:color="auto"/>
          </w:divBdr>
        </w:div>
        <w:div w:id="106237201">
          <w:marLeft w:val="0"/>
          <w:marRight w:val="0"/>
          <w:marTop w:val="0"/>
          <w:marBottom w:val="0"/>
          <w:divBdr>
            <w:top w:val="none" w:sz="0" w:space="0" w:color="auto"/>
            <w:left w:val="none" w:sz="0" w:space="0" w:color="auto"/>
            <w:bottom w:val="none" w:sz="0" w:space="0" w:color="auto"/>
            <w:right w:val="none" w:sz="0" w:space="0" w:color="auto"/>
          </w:divBdr>
        </w:div>
        <w:div w:id="106237208">
          <w:marLeft w:val="0"/>
          <w:marRight w:val="0"/>
          <w:marTop w:val="0"/>
          <w:marBottom w:val="0"/>
          <w:divBdr>
            <w:top w:val="none" w:sz="0" w:space="0" w:color="auto"/>
            <w:left w:val="none" w:sz="0" w:space="0" w:color="auto"/>
            <w:bottom w:val="none" w:sz="0" w:space="0" w:color="auto"/>
            <w:right w:val="none" w:sz="0" w:space="0" w:color="auto"/>
          </w:divBdr>
        </w:div>
        <w:div w:id="106237231">
          <w:marLeft w:val="0"/>
          <w:marRight w:val="0"/>
          <w:marTop w:val="0"/>
          <w:marBottom w:val="0"/>
          <w:divBdr>
            <w:top w:val="none" w:sz="0" w:space="0" w:color="auto"/>
            <w:left w:val="none" w:sz="0" w:space="0" w:color="auto"/>
            <w:bottom w:val="none" w:sz="0" w:space="0" w:color="auto"/>
            <w:right w:val="none" w:sz="0" w:space="0" w:color="auto"/>
          </w:divBdr>
        </w:div>
        <w:div w:id="106237243">
          <w:marLeft w:val="0"/>
          <w:marRight w:val="0"/>
          <w:marTop w:val="0"/>
          <w:marBottom w:val="0"/>
          <w:divBdr>
            <w:top w:val="none" w:sz="0" w:space="0" w:color="auto"/>
            <w:left w:val="none" w:sz="0" w:space="0" w:color="auto"/>
            <w:bottom w:val="none" w:sz="0" w:space="0" w:color="auto"/>
            <w:right w:val="none" w:sz="0" w:space="0" w:color="auto"/>
          </w:divBdr>
        </w:div>
        <w:div w:id="106237256">
          <w:marLeft w:val="0"/>
          <w:marRight w:val="0"/>
          <w:marTop w:val="0"/>
          <w:marBottom w:val="0"/>
          <w:divBdr>
            <w:top w:val="none" w:sz="0" w:space="0" w:color="auto"/>
            <w:left w:val="none" w:sz="0" w:space="0" w:color="auto"/>
            <w:bottom w:val="none" w:sz="0" w:space="0" w:color="auto"/>
            <w:right w:val="none" w:sz="0" w:space="0" w:color="auto"/>
          </w:divBdr>
        </w:div>
        <w:div w:id="106237276">
          <w:marLeft w:val="0"/>
          <w:marRight w:val="0"/>
          <w:marTop w:val="0"/>
          <w:marBottom w:val="0"/>
          <w:divBdr>
            <w:top w:val="none" w:sz="0" w:space="0" w:color="auto"/>
            <w:left w:val="none" w:sz="0" w:space="0" w:color="auto"/>
            <w:bottom w:val="none" w:sz="0" w:space="0" w:color="auto"/>
            <w:right w:val="none" w:sz="0" w:space="0" w:color="auto"/>
          </w:divBdr>
        </w:div>
        <w:div w:id="106237278">
          <w:marLeft w:val="0"/>
          <w:marRight w:val="0"/>
          <w:marTop w:val="0"/>
          <w:marBottom w:val="0"/>
          <w:divBdr>
            <w:top w:val="none" w:sz="0" w:space="0" w:color="auto"/>
            <w:left w:val="none" w:sz="0" w:space="0" w:color="auto"/>
            <w:bottom w:val="none" w:sz="0" w:space="0" w:color="auto"/>
            <w:right w:val="none" w:sz="0" w:space="0" w:color="auto"/>
          </w:divBdr>
        </w:div>
        <w:div w:id="106237287">
          <w:marLeft w:val="0"/>
          <w:marRight w:val="0"/>
          <w:marTop w:val="0"/>
          <w:marBottom w:val="0"/>
          <w:divBdr>
            <w:top w:val="none" w:sz="0" w:space="0" w:color="auto"/>
            <w:left w:val="none" w:sz="0" w:space="0" w:color="auto"/>
            <w:bottom w:val="none" w:sz="0" w:space="0" w:color="auto"/>
            <w:right w:val="none" w:sz="0" w:space="0" w:color="auto"/>
          </w:divBdr>
        </w:div>
        <w:div w:id="106237298">
          <w:marLeft w:val="0"/>
          <w:marRight w:val="0"/>
          <w:marTop w:val="0"/>
          <w:marBottom w:val="0"/>
          <w:divBdr>
            <w:top w:val="none" w:sz="0" w:space="0" w:color="auto"/>
            <w:left w:val="none" w:sz="0" w:space="0" w:color="auto"/>
            <w:bottom w:val="none" w:sz="0" w:space="0" w:color="auto"/>
            <w:right w:val="none" w:sz="0" w:space="0" w:color="auto"/>
          </w:divBdr>
        </w:div>
        <w:div w:id="106237316">
          <w:marLeft w:val="0"/>
          <w:marRight w:val="0"/>
          <w:marTop w:val="0"/>
          <w:marBottom w:val="0"/>
          <w:divBdr>
            <w:top w:val="none" w:sz="0" w:space="0" w:color="auto"/>
            <w:left w:val="none" w:sz="0" w:space="0" w:color="auto"/>
            <w:bottom w:val="none" w:sz="0" w:space="0" w:color="auto"/>
            <w:right w:val="none" w:sz="0" w:space="0" w:color="auto"/>
          </w:divBdr>
        </w:div>
        <w:div w:id="106237322">
          <w:marLeft w:val="0"/>
          <w:marRight w:val="0"/>
          <w:marTop w:val="0"/>
          <w:marBottom w:val="0"/>
          <w:divBdr>
            <w:top w:val="none" w:sz="0" w:space="0" w:color="auto"/>
            <w:left w:val="none" w:sz="0" w:space="0" w:color="auto"/>
            <w:bottom w:val="none" w:sz="0" w:space="0" w:color="auto"/>
            <w:right w:val="none" w:sz="0" w:space="0" w:color="auto"/>
          </w:divBdr>
        </w:div>
        <w:div w:id="106237328">
          <w:marLeft w:val="0"/>
          <w:marRight w:val="0"/>
          <w:marTop w:val="0"/>
          <w:marBottom w:val="0"/>
          <w:divBdr>
            <w:top w:val="none" w:sz="0" w:space="0" w:color="auto"/>
            <w:left w:val="none" w:sz="0" w:space="0" w:color="auto"/>
            <w:bottom w:val="none" w:sz="0" w:space="0" w:color="auto"/>
            <w:right w:val="none" w:sz="0" w:space="0" w:color="auto"/>
          </w:divBdr>
        </w:div>
        <w:div w:id="106237329">
          <w:marLeft w:val="0"/>
          <w:marRight w:val="0"/>
          <w:marTop w:val="0"/>
          <w:marBottom w:val="0"/>
          <w:divBdr>
            <w:top w:val="none" w:sz="0" w:space="0" w:color="auto"/>
            <w:left w:val="none" w:sz="0" w:space="0" w:color="auto"/>
            <w:bottom w:val="none" w:sz="0" w:space="0" w:color="auto"/>
            <w:right w:val="none" w:sz="0" w:space="0" w:color="auto"/>
          </w:divBdr>
        </w:div>
        <w:div w:id="106237341">
          <w:marLeft w:val="0"/>
          <w:marRight w:val="0"/>
          <w:marTop w:val="0"/>
          <w:marBottom w:val="0"/>
          <w:divBdr>
            <w:top w:val="none" w:sz="0" w:space="0" w:color="auto"/>
            <w:left w:val="none" w:sz="0" w:space="0" w:color="auto"/>
            <w:bottom w:val="none" w:sz="0" w:space="0" w:color="auto"/>
            <w:right w:val="none" w:sz="0" w:space="0" w:color="auto"/>
          </w:divBdr>
        </w:div>
        <w:div w:id="106237350">
          <w:marLeft w:val="0"/>
          <w:marRight w:val="0"/>
          <w:marTop w:val="0"/>
          <w:marBottom w:val="0"/>
          <w:divBdr>
            <w:top w:val="none" w:sz="0" w:space="0" w:color="auto"/>
            <w:left w:val="none" w:sz="0" w:space="0" w:color="auto"/>
            <w:bottom w:val="none" w:sz="0" w:space="0" w:color="auto"/>
            <w:right w:val="none" w:sz="0" w:space="0" w:color="auto"/>
          </w:divBdr>
        </w:div>
        <w:div w:id="106237364">
          <w:marLeft w:val="0"/>
          <w:marRight w:val="0"/>
          <w:marTop w:val="0"/>
          <w:marBottom w:val="0"/>
          <w:divBdr>
            <w:top w:val="none" w:sz="0" w:space="0" w:color="auto"/>
            <w:left w:val="none" w:sz="0" w:space="0" w:color="auto"/>
            <w:bottom w:val="none" w:sz="0" w:space="0" w:color="auto"/>
            <w:right w:val="none" w:sz="0" w:space="0" w:color="auto"/>
          </w:divBdr>
        </w:div>
        <w:div w:id="106237380">
          <w:marLeft w:val="0"/>
          <w:marRight w:val="0"/>
          <w:marTop w:val="0"/>
          <w:marBottom w:val="0"/>
          <w:divBdr>
            <w:top w:val="none" w:sz="0" w:space="0" w:color="auto"/>
            <w:left w:val="none" w:sz="0" w:space="0" w:color="auto"/>
            <w:bottom w:val="none" w:sz="0" w:space="0" w:color="auto"/>
            <w:right w:val="none" w:sz="0" w:space="0" w:color="auto"/>
          </w:divBdr>
        </w:div>
        <w:div w:id="106237385">
          <w:marLeft w:val="0"/>
          <w:marRight w:val="0"/>
          <w:marTop w:val="0"/>
          <w:marBottom w:val="0"/>
          <w:divBdr>
            <w:top w:val="none" w:sz="0" w:space="0" w:color="auto"/>
            <w:left w:val="none" w:sz="0" w:space="0" w:color="auto"/>
            <w:bottom w:val="none" w:sz="0" w:space="0" w:color="auto"/>
            <w:right w:val="none" w:sz="0" w:space="0" w:color="auto"/>
          </w:divBdr>
        </w:div>
        <w:div w:id="106237391">
          <w:marLeft w:val="0"/>
          <w:marRight w:val="0"/>
          <w:marTop w:val="0"/>
          <w:marBottom w:val="0"/>
          <w:divBdr>
            <w:top w:val="none" w:sz="0" w:space="0" w:color="auto"/>
            <w:left w:val="none" w:sz="0" w:space="0" w:color="auto"/>
            <w:bottom w:val="none" w:sz="0" w:space="0" w:color="auto"/>
            <w:right w:val="none" w:sz="0" w:space="0" w:color="auto"/>
          </w:divBdr>
        </w:div>
        <w:div w:id="106237405">
          <w:marLeft w:val="0"/>
          <w:marRight w:val="0"/>
          <w:marTop w:val="0"/>
          <w:marBottom w:val="0"/>
          <w:divBdr>
            <w:top w:val="none" w:sz="0" w:space="0" w:color="auto"/>
            <w:left w:val="none" w:sz="0" w:space="0" w:color="auto"/>
            <w:bottom w:val="none" w:sz="0" w:space="0" w:color="auto"/>
            <w:right w:val="none" w:sz="0" w:space="0" w:color="auto"/>
          </w:divBdr>
        </w:div>
        <w:div w:id="106237407">
          <w:marLeft w:val="0"/>
          <w:marRight w:val="0"/>
          <w:marTop w:val="0"/>
          <w:marBottom w:val="0"/>
          <w:divBdr>
            <w:top w:val="none" w:sz="0" w:space="0" w:color="auto"/>
            <w:left w:val="none" w:sz="0" w:space="0" w:color="auto"/>
            <w:bottom w:val="none" w:sz="0" w:space="0" w:color="auto"/>
            <w:right w:val="none" w:sz="0" w:space="0" w:color="auto"/>
          </w:divBdr>
        </w:div>
        <w:div w:id="106237412">
          <w:marLeft w:val="0"/>
          <w:marRight w:val="0"/>
          <w:marTop w:val="0"/>
          <w:marBottom w:val="0"/>
          <w:divBdr>
            <w:top w:val="none" w:sz="0" w:space="0" w:color="auto"/>
            <w:left w:val="none" w:sz="0" w:space="0" w:color="auto"/>
            <w:bottom w:val="none" w:sz="0" w:space="0" w:color="auto"/>
            <w:right w:val="none" w:sz="0" w:space="0" w:color="auto"/>
          </w:divBdr>
        </w:div>
        <w:div w:id="106237422">
          <w:marLeft w:val="0"/>
          <w:marRight w:val="0"/>
          <w:marTop w:val="0"/>
          <w:marBottom w:val="0"/>
          <w:divBdr>
            <w:top w:val="none" w:sz="0" w:space="0" w:color="auto"/>
            <w:left w:val="none" w:sz="0" w:space="0" w:color="auto"/>
            <w:bottom w:val="none" w:sz="0" w:space="0" w:color="auto"/>
            <w:right w:val="none" w:sz="0" w:space="0" w:color="auto"/>
          </w:divBdr>
        </w:div>
        <w:div w:id="106237424">
          <w:marLeft w:val="0"/>
          <w:marRight w:val="0"/>
          <w:marTop w:val="0"/>
          <w:marBottom w:val="0"/>
          <w:divBdr>
            <w:top w:val="none" w:sz="0" w:space="0" w:color="auto"/>
            <w:left w:val="none" w:sz="0" w:space="0" w:color="auto"/>
            <w:bottom w:val="none" w:sz="0" w:space="0" w:color="auto"/>
            <w:right w:val="none" w:sz="0" w:space="0" w:color="auto"/>
          </w:divBdr>
        </w:div>
        <w:div w:id="106237429">
          <w:marLeft w:val="0"/>
          <w:marRight w:val="0"/>
          <w:marTop w:val="0"/>
          <w:marBottom w:val="0"/>
          <w:divBdr>
            <w:top w:val="none" w:sz="0" w:space="0" w:color="auto"/>
            <w:left w:val="none" w:sz="0" w:space="0" w:color="auto"/>
            <w:bottom w:val="none" w:sz="0" w:space="0" w:color="auto"/>
            <w:right w:val="none" w:sz="0" w:space="0" w:color="auto"/>
          </w:divBdr>
        </w:div>
        <w:div w:id="106237433">
          <w:marLeft w:val="0"/>
          <w:marRight w:val="0"/>
          <w:marTop w:val="0"/>
          <w:marBottom w:val="0"/>
          <w:divBdr>
            <w:top w:val="none" w:sz="0" w:space="0" w:color="auto"/>
            <w:left w:val="none" w:sz="0" w:space="0" w:color="auto"/>
            <w:bottom w:val="none" w:sz="0" w:space="0" w:color="auto"/>
            <w:right w:val="none" w:sz="0" w:space="0" w:color="auto"/>
          </w:divBdr>
        </w:div>
        <w:div w:id="106237438">
          <w:marLeft w:val="0"/>
          <w:marRight w:val="0"/>
          <w:marTop w:val="0"/>
          <w:marBottom w:val="0"/>
          <w:divBdr>
            <w:top w:val="none" w:sz="0" w:space="0" w:color="auto"/>
            <w:left w:val="none" w:sz="0" w:space="0" w:color="auto"/>
            <w:bottom w:val="none" w:sz="0" w:space="0" w:color="auto"/>
            <w:right w:val="none" w:sz="0" w:space="0" w:color="auto"/>
          </w:divBdr>
        </w:div>
        <w:div w:id="106237444">
          <w:marLeft w:val="0"/>
          <w:marRight w:val="0"/>
          <w:marTop w:val="0"/>
          <w:marBottom w:val="0"/>
          <w:divBdr>
            <w:top w:val="none" w:sz="0" w:space="0" w:color="auto"/>
            <w:left w:val="none" w:sz="0" w:space="0" w:color="auto"/>
            <w:bottom w:val="none" w:sz="0" w:space="0" w:color="auto"/>
            <w:right w:val="none" w:sz="0" w:space="0" w:color="auto"/>
          </w:divBdr>
        </w:div>
        <w:div w:id="106237449">
          <w:marLeft w:val="0"/>
          <w:marRight w:val="0"/>
          <w:marTop w:val="0"/>
          <w:marBottom w:val="0"/>
          <w:divBdr>
            <w:top w:val="none" w:sz="0" w:space="0" w:color="auto"/>
            <w:left w:val="none" w:sz="0" w:space="0" w:color="auto"/>
            <w:bottom w:val="none" w:sz="0" w:space="0" w:color="auto"/>
            <w:right w:val="none" w:sz="0" w:space="0" w:color="auto"/>
          </w:divBdr>
        </w:div>
        <w:div w:id="106237465">
          <w:marLeft w:val="0"/>
          <w:marRight w:val="0"/>
          <w:marTop w:val="0"/>
          <w:marBottom w:val="0"/>
          <w:divBdr>
            <w:top w:val="none" w:sz="0" w:space="0" w:color="auto"/>
            <w:left w:val="none" w:sz="0" w:space="0" w:color="auto"/>
            <w:bottom w:val="none" w:sz="0" w:space="0" w:color="auto"/>
            <w:right w:val="none" w:sz="0" w:space="0" w:color="auto"/>
          </w:divBdr>
        </w:div>
        <w:div w:id="106237467">
          <w:marLeft w:val="0"/>
          <w:marRight w:val="0"/>
          <w:marTop w:val="0"/>
          <w:marBottom w:val="0"/>
          <w:divBdr>
            <w:top w:val="none" w:sz="0" w:space="0" w:color="auto"/>
            <w:left w:val="none" w:sz="0" w:space="0" w:color="auto"/>
            <w:bottom w:val="none" w:sz="0" w:space="0" w:color="auto"/>
            <w:right w:val="none" w:sz="0" w:space="0" w:color="auto"/>
          </w:divBdr>
        </w:div>
        <w:div w:id="106237489">
          <w:marLeft w:val="0"/>
          <w:marRight w:val="0"/>
          <w:marTop w:val="0"/>
          <w:marBottom w:val="0"/>
          <w:divBdr>
            <w:top w:val="none" w:sz="0" w:space="0" w:color="auto"/>
            <w:left w:val="none" w:sz="0" w:space="0" w:color="auto"/>
            <w:bottom w:val="none" w:sz="0" w:space="0" w:color="auto"/>
            <w:right w:val="none" w:sz="0" w:space="0" w:color="auto"/>
          </w:divBdr>
        </w:div>
        <w:div w:id="106237494">
          <w:marLeft w:val="0"/>
          <w:marRight w:val="0"/>
          <w:marTop w:val="0"/>
          <w:marBottom w:val="0"/>
          <w:divBdr>
            <w:top w:val="none" w:sz="0" w:space="0" w:color="auto"/>
            <w:left w:val="none" w:sz="0" w:space="0" w:color="auto"/>
            <w:bottom w:val="none" w:sz="0" w:space="0" w:color="auto"/>
            <w:right w:val="none" w:sz="0" w:space="0" w:color="auto"/>
          </w:divBdr>
        </w:div>
        <w:div w:id="106237512">
          <w:marLeft w:val="0"/>
          <w:marRight w:val="0"/>
          <w:marTop w:val="0"/>
          <w:marBottom w:val="0"/>
          <w:divBdr>
            <w:top w:val="none" w:sz="0" w:space="0" w:color="auto"/>
            <w:left w:val="none" w:sz="0" w:space="0" w:color="auto"/>
            <w:bottom w:val="none" w:sz="0" w:space="0" w:color="auto"/>
            <w:right w:val="none" w:sz="0" w:space="0" w:color="auto"/>
          </w:divBdr>
        </w:div>
        <w:div w:id="106237518">
          <w:marLeft w:val="0"/>
          <w:marRight w:val="0"/>
          <w:marTop w:val="0"/>
          <w:marBottom w:val="0"/>
          <w:divBdr>
            <w:top w:val="none" w:sz="0" w:space="0" w:color="auto"/>
            <w:left w:val="none" w:sz="0" w:space="0" w:color="auto"/>
            <w:bottom w:val="none" w:sz="0" w:space="0" w:color="auto"/>
            <w:right w:val="none" w:sz="0" w:space="0" w:color="auto"/>
          </w:divBdr>
        </w:div>
      </w:divsChild>
    </w:div>
    <w:div w:id="106237126">
      <w:marLeft w:val="0"/>
      <w:marRight w:val="0"/>
      <w:marTop w:val="0"/>
      <w:marBottom w:val="0"/>
      <w:divBdr>
        <w:top w:val="none" w:sz="0" w:space="0" w:color="auto"/>
        <w:left w:val="none" w:sz="0" w:space="0" w:color="auto"/>
        <w:bottom w:val="none" w:sz="0" w:space="0" w:color="auto"/>
        <w:right w:val="none" w:sz="0" w:space="0" w:color="auto"/>
      </w:divBdr>
      <w:divsChild>
        <w:div w:id="106237241">
          <w:marLeft w:val="0"/>
          <w:marRight w:val="0"/>
          <w:marTop w:val="15"/>
          <w:marBottom w:val="0"/>
          <w:divBdr>
            <w:top w:val="none" w:sz="0" w:space="0" w:color="auto"/>
            <w:left w:val="none" w:sz="0" w:space="0" w:color="auto"/>
            <w:bottom w:val="none" w:sz="0" w:space="0" w:color="auto"/>
            <w:right w:val="none" w:sz="0" w:space="0" w:color="auto"/>
          </w:divBdr>
          <w:divsChild>
            <w:div w:id="106237115">
              <w:marLeft w:val="0"/>
              <w:marRight w:val="0"/>
              <w:marTop w:val="0"/>
              <w:marBottom w:val="0"/>
              <w:divBdr>
                <w:top w:val="none" w:sz="0" w:space="0" w:color="auto"/>
                <w:left w:val="none" w:sz="0" w:space="0" w:color="auto"/>
                <w:bottom w:val="none" w:sz="0" w:space="0" w:color="auto"/>
                <w:right w:val="none" w:sz="0" w:space="0" w:color="auto"/>
              </w:divBdr>
              <w:divsChild>
                <w:div w:id="106237094">
                  <w:marLeft w:val="0"/>
                  <w:marRight w:val="0"/>
                  <w:marTop w:val="0"/>
                  <w:marBottom w:val="0"/>
                  <w:divBdr>
                    <w:top w:val="none" w:sz="0" w:space="0" w:color="auto"/>
                    <w:left w:val="none" w:sz="0" w:space="0" w:color="auto"/>
                    <w:bottom w:val="none" w:sz="0" w:space="0" w:color="auto"/>
                    <w:right w:val="none" w:sz="0" w:space="0" w:color="auto"/>
                  </w:divBdr>
                </w:div>
                <w:div w:id="106237101">
                  <w:marLeft w:val="0"/>
                  <w:marRight w:val="0"/>
                  <w:marTop w:val="0"/>
                  <w:marBottom w:val="0"/>
                  <w:divBdr>
                    <w:top w:val="none" w:sz="0" w:space="0" w:color="auto"/>
                    <w:left w:val="none" w:sz="0" w:space="0" w:color="auto"/>
                    <w:bottom w:val="none" w:sz="0" w:space="0" w:color="auto"/>
                    <w:right w:val="none" w:sz="0" w:space="0" w:color="auto"/>
                  </w:divBdr>
                </w:div>
                <w:div w:id="106237103">
                  <w:marLeft w:val="0"/>
                  <w:marRight w:val="0"/>
                  <w:marTop w:val="0"/>
                  <w:marBottom w:val="0"/>
                  <w:divBdr>
                    <w:top w:val="none" w:sz="0" w:space="0" w:color="auto"/>
                    <w:left w:val="none" w:sz="0" w:space="0" w:color="auto"/>
                    <w:bottom w:val="none" w:sz="0" w:space="0" w:color="auto"/>
                    <w:right w:val="none" w:sz="0" w:space="0" w:color="auto"/>
                  </w:divBdr>
                </w:div>
                <w:div w:id="106237106">
                  <w:marLeft w:val="0"/>
                  <w:marRight w:val="0"/>
                  <w:marTop w:val="0"/>
                  <w:marBottom w:val="0"/>
                  <w:divBdr>
                    <w:top w:val="none" w:sz="0" w:space="0" w:color="auto"/>
                    <w:left w:val="none" w:sz="0" w:space="0" w:color="auto"/>
                    <w:bottom w:val="none" w:sz="0" w:space="0" w:color="auto"/>
                    <w:right w:val="none" w:sz="0" w:space="0" w:color="auto"/>
                  </w:divBdr>
                </w:div>
                <w:div w:id="106237116">
                  <w:marLeft w:val="0"/>
                  <w:marRight w:val="0"/>
                  <w:marTop w:val="0"/>
                  <w:marBottom w:val="0"/>
                  <w:divBdr>
                    <w:top w:val="none" w:sz="0" w:space="0" w:color="auto"/>
                    <w:left w:val="none" w:sz="0" w:space="0" w:color="auto"/>
                    <w:bottom w:val="none" w:sz="0" w:space="0" w:color="auto"/>
                    <w:right w:val="none" w:sz="0" w:space="0" w:color="auto"/>
                  </w:divBdr>
                </w:div>
                <w:div w:id="106237132">
                  <w:marLeft w:val="0"/>
                  <w:marRight w:val="0"/>
                  <w:marTop w:val="0"/>
                  <w:marBottom w:val="0"/>
                  <w:divBdr>
                    <w:top w:val="none" w:sz="0" w:space="0" w:color="auto"/>
                    <w:left w:val="none" w:sz="0" w:space="0" w:color="auto"/>
                    <w:bottom w:val="none" w:sz="0" w:space="0" w:color="auto"/>
                    <w:right w:val="none" w:sz="0" w:space="0" w:color="auto"/>
                  </w:divBdr>
                </w:div>
                <w:div w:id="106237144">
                  <w:marLeft w:val="0"/>
                  <w:marRight w:val="0"/>
                  <w:marTop w:val="0"/>
                  <w:marBottom w:val="0"/>
                  <w:divBdr>
                    <w:top w:val="none" w:sz="0" w:space="0" w:color="auto"/>
                    <w:left w:val="none" w:sz="0" w:space="0" w:color="auto"/>
                    <w:bottom w:val="none" w:sz="0" w:space="0" w:color="auto"/>
                    <w:right w:val="none" w:sz="0" w:space="0" w:color="auto"/>
                  </w:divBdr>
                </w:div>
                <w:div w:id="106237146">
                  <w:marLeft w:val="0"/>
                  <w:marRight w:val="0"/>
                  <w:marTop w:val="0"/>
                  <w:marBottom w:val="0"/>
                  <w:divBdr>
                    <w:top w:val="none" w:sz="0" w:space="0" w:color="auto"/>
                    <w:left w:val="none" w:sz="0" w:space="0" w:color="auto"/>
                    <w:bottom w:val="none" w:sz="0" w:space="0" w:color="auto"/>
                    <w:right w:val="none" w:sz="0" w:space="0" w:color="auto"/>
                  </w:divBdr>
                </w:div>
                <w:div w:id="106237155">
                  <w:marLeft w:val="0"/>
                  <w:marRight w:val="0"/>
                  <w:marTop w:val="0"/>
                  <w:marBottom w:val="0"/>
                  <w:divBdr>
                    <w:top w:val="none" w:sz="0" w:space="0" w:color="auto"/>
                    <w:left w:val="none" w:sz="0" w:space="0" w:color="auto"/>
                    <w:bottom w:val="none" w:sz="0" w:space="0" w:color="auto"/>
                    <w:right w:val="none" w:sz="0" w:space="0" w:color="auto"/>
                  </w:divBdr>
                </w:div>
                <w:div w:id="106237187">
                  <w:marLeft w:val="0"/>
                  <w:marRight w:val="0"/>
                  <w:marTop w:val="0"/>
                  <w:marBottom w:val="0"/>
                  <w:divBdr>
                    <w:top w:val="none" w:sz="0" w:space="0" w:color="auto"/>
                    <w:left w:val="none" w:sz="0" w:space="0" w:color="auto"/>
                    <w:bottom w:val="none" w:sz="0" w:space="0" w:color="auto"/>
                    <w:right w:val="none" w:sz="0" w:space="0" w:color="auto"/>
                  </w:divBdr>
                </w:div>
                <w:div w:id="106237209">
                  <w:marLeft w:val="0"/>
                  <w:marRight w:val="0"/>
                  <w:marTop w:val="0"/>
                  <w:marBottom w:val="0"/>
                  <w:divBdr>
                    <w:top w:val="none" w:sz="0" w:space="0" w:color="auto"/>
                    <w:left w:val="none" w:sz="0" w:space="0" w:color="auto"/>
                    <w:bottom w:val="none" w:sz="0" w:space="0" w:color="auto"/>
                    <w:right w:val="none" w:sz="0" w:space="0" w:color="auto"/>
                  </w:divBdr>
                </w:div>
                <w:div w:id="106237225">
                  <w:marLeft w:val="0"/>
                  <w:marRight w:val="0"/>
                  <w:marTop w:val="0"/>
                  <w:marBottom w:val="0"/>
                  <w:divBdr>
                    <w:top w:val="none" w:sz="0" w:space="0" w:color="auto"/>
                    <w:left w:val="none" w:sz="0" w:space="0" w:color="auto"/>
                    <w:bottom w:val="none" w:sz="0" w:space="0" w:color="auto"/>
                    <w:right w:val="none" w:sz="0" w:space="0" w:color="auto"/>
                  </w:divBdr>
                </w:div>
                <w:div w:id="106237236">
                  <w:marLeft w:val="0"/>
                  <w:marRight w:val="0"/>
                  <w:marTop w:val="0"/>
                  <w:marBottom w:val="0"/>
                  <w:divBdr>
                    <w:top w:val="none" w:sz="0" w:space="0" w:color="auto"/>
                    <w:left w:val="none" w:sz="0" w:space="0" w:color="auto"/>
                    <w:bottom w:val="none" w:sz="0" w:space="0" w:color="auto"/>
                    <w:right w:val="none" w:sz="0" w:space="0" w:color="auto"/>
                  </w:divBdr>
                </w:div>
                <w:div w:id="106237247">
                  <w:marLeft w:val="0"/>
                  <w:marRight w:val="0"/>
                  <w:marTop w:val="0"/>
                  <w:marBottom w:val="0"/>
                  <w:divBdr>
                    <w:top w:val="none" w:sz="0" w:space="0" w:color="auto"/>
                    <w:left w:val="none" w:sz="0" w:space="0" w:color="auto"/>
                    <w:bottom w:val="none" w:sz="0" w:space="0" w:color="auto"/>
                    <w:right w:val="none" w:sz="0" w:space="0" w:color="auto"/>
                  </w:divBdr>
                </w:div>
                <w:div w:id="106237263">
                  <w:marLeft w:val="0"/>
                  <w:marRight w:val="0"/>
                  <w:marTop w:val="0"/>
                  <w:marBottom w:val="0"/>
                  <w:divBdr>
                    <w:top w:val="none" w:sz="0" w:space="0" w:color="auto"/>
                    <w:left w:val="none" w:sz="0" w:space="0" w:color="auto"/>
                    <w:bottom w:val="none" w:sz="0" w:space="0" w:color="auto"/>
                    <w:right w:val="none" w:sz="0" w:space="0" w:color="auto"/>
                  </w:divBdr>
                </w:div>
                <w:div w:id="106237269">
                  <w:marLeft w:val="0"/>
                  <w:marRight w:val="0"/>
                  <w:marTop w:val="0"/>
                  <w:marBottom w:val="0"/>
                  <w:divBdr>
                    <w:top w:val="none" w:sz="0" w:space="0" w:color="auto"/>
                    <w:left w:val="none" w:sz="0" w:space="0" w:color="auto"/>
                    <w:bottom w:val="none" w:sz="0" w:space="0" w:color="auto"/>
                    <w:right w:val="none" w:sz="0" w:space="0" w:color="auto"/>
                  </w:divBdr>
                </w:div>
                <w:div w:id="106237277">
                  <w:marLeft w:val="0"/>
                  <w:marRight w:val="0"/>
                  <w:marTop w:val="0"/>
                  <w:marBottom w:val="0"/>
                  <w:divBdr>
                    <w:top w:val="none" w:sz="0" w:space="0" w:color="auto"/>
                    <w:left w:val="none" w:sz="0" w:space="0" w:color="auto"/>
                    <w:bottom w:val="none" w:sz="0" w:space="0" w:color="auto"/>
                    <w:right w:val="none" w:sz="0" w:space="0" w:color="auto"/>
                  </w:divBdr>
                </w:div>
                <w:div w:id="106237279">
                  <w:marLeft w:val="0"/>
                  <w:marRight w:val="0"/>
                  <w:marTop w:val="0"/>
                  <w:marBottom w:val="0"/>
                  <w:divBdr>
                    <w:top w:val="none" w:sz="0" w:space="0" w:color="auto"/>
                    <w:left w:val="none" w:sz="0" w:space="0" w:color="auto"/>
                    <w:bottom w:val="none" w:sz="0" w:space="0" w:color="auto"/>
                    <w:right w:val="none" w:sz="0" w:space="0" w:color="auto"/>
                  </w:divBdr>
                </w:div>
                <w:div w:id="106237280">
                  <w:marLeft w:val="0"/>
                  <w:marRight w:val="0"/>
                  <w:marTop w:val="0"/>
                  <w:marBottom w:val="0"/>
                  <w:divBdr>
                    <w:top w:val="none" w:sz="0" w:space="0" w:color="auto"/>
                    <w:left w:val="none" w:sz="0" w:space="0" w:color="auto"/>
                    <w:bottom w:val="none" w:sz="0" w:space="0" w:color="auto"/>
                    <w:right w:val="none" w:sz="0" w:space="0" w:color="auto"/>
                  </w:divBdr>
                </w:div>
                <w:div w:id="106237293">
                  <w:marLeft w:val="0"/>
                  <w:marRight w:val="0"/>
                  <w:marTop w:val="0"/>
                  <w:marBottom w:val="0"/>
                  <w:divBdr>
                    <w:top w:val="none" w:sz="0" w:space="0" w:color="auto"/>
                    <w:left w:val="none" w:sz="0" w:space="0" w:color="auto"/>
                    <w:bottom w:val="none" w:sz="0" w:space="0" w:color="auto"/>
                    <w:right w:val="none" w:sz="0" w:space="0" w:color="auto"/>
                  </w:divBdr>
                </w:div>
                <w:div w:id="106237317">
                  <w:marLeft w:val="0"/>
                  <w:marRight w:val="0"/>
                  <w:marTop w:val="0"/>
                  <w:marBottom w:val="0"/>
                  <w:divBdr>
                    <w:top w:val="none" w:sz="0" w:space="0" w:color="auto"/>
                    <w:left w:val="none" w:sz="0" w:space="0" w:color="auto"/>
                    <w:bottom w:val="none" w:sz="0" w:space="0" w:color="auto"/>
                    <w:right w:val="none" w:sz="0" w:space="0" w:color="auto"/>
                  </w:divBdr>
                </w:div>
                <w:div w:id="106237325">
                  <w:marLeft w:val="0"/>
                  <w:marRight w:val="0"/>
                  <w:marTop w:val="0"/>
                  <w:marBottom w:val="0"/>
                  <w:divBdr>
                    <w:top w:val="none" w:sz="0" w:space="0" w:color="auto"/>
                    <w:left w:val="none" w:sz="0" w:space="0" w:color="auto"/>
                    <w:bottom w:val="none" w:sz="0" w:space="0" w:color="auto"/>
                    <w:right w:val="none" w:sz="0" w:space="0" w:color="auto"/>
                  </w:divBdr>
                </w:div>
                <w:div w:id="106237334">
                  <w:marLeft w:val="0"/>
                  <w:marRight w:val="0"/>
                  <w:marTop w:val="0"/>
                  <w:marBottom w:val="0"/>
                  <w:divBdr>
                    <w:top w:val="none" w:sz="0" w:space="0" w:color="auto"/>
                    <w:left w:val="none" w:sz="0" w:space="0" w:color="auto"/>
                    <w:bottom w:val="none" w:sz="0" w:space="0" w:color="auto"/>
                    <w:right w:val="none" w:sz="0" w:space="0" w:color="auto"/>
                  </w:divBdr>
                </w:div>
                <w:div w:id="106237343">
                  <w:marLeft w:val="0"/>
                  <w:marRight w:val="0"/>
                  <w:marTop w:val="0"/>
                  <w:marBottom w:val="0"/>
                  <w:divBdr>
                    <w:top w:val="none" w:sz="0" w:space="0" w:color="auto"/>
                    <w:left w:val="none" w:sz="0" w:space="0" w:color="auto"/>
                    <w:bottom w:val="none" w:sz="0" w:space="0" w:color="auto"/>
                    <w:right w:val="none" w:sz="0" w:space="0" w:color="auto"/>
                  </w:divBdr>
                </w:div>
                <w:div w:id="106237370">
                  <w:marLeft w:val="0"/>
                  <w:marRight w:val="0"/>
                  <w:marTop w:val="0"/>
                  <w:marBottom w:val="0"/>
                  <w:divBdr>
                    <w:top w:val="none" w:sz="0" w:space="0" w:color="auto"/>
                    <w:left w:val="none" w:sz="0" w:space="0" w:color="auto"/>
                    <w:bottom w:val="none" w:sz="0" w:space="0" w:color="auto"/>
                    <w:right w:val="none" w:sz="0" w:space="0" w:color="auto"/>
                  </w:divBdr>
                </w:div>
                <w:div w:id="106237371">
                  <w:marLeft w:val="0"/>
                  <w:marRight w:val="0"/>
                  <w:marTop w:val="0"/>
                  <w:marBottom w:val="0"/>
                  <w:divBdr>
                    <w:top w:val="none" w:sz="0" w:space="0" w:color="auto"/>
                    <w:left w:val="none" w:sz="0" w:space="0" w:color="auto"/>
                    <w:bottom w:val="none" w:sz="0" w:space="0" w:color="auto"/>
                    <w:right w:val="none" w:sz="0" w:space="0" w:color="auto"/>
                  </w:divBdr>
                </w:div>
                <w:div w:id="106237372">
                  <w:marLeft w:val="0"/>
                  <w:marRight w:val="0"/>
                  <w:marTop w:val="0"/>
                  <w:marBottom w:val="0"/>
                  <w:divBdr>
                    <w:top w:val="none" w:sz="0" w:space="0" w:color="auto"/>
                    <w:left w:val="none" w:sz="0" w:space="0" w:color="auto"/>
                    <w:bottom w:val="none" w:sz="0" w:space="0" w:color="auto"/>
                    <w:right w:val="none" w:sz="0" w:space="0" w:color="auto"/>
                  </w:divBdr>
                </w:div>
                <w:div w:id="106237376">
                  <w:marLeft w:val="0"/>
                  <w:marRight w:val="0"/>
                  <w:marTop w:val="0"/>
                  <w:marBottom w:val="0"/>
                  <w:divBdr>
                    <w:top w:val="none" w:sz="0" w:space="0" w:color="auto"/>
                    <w:left w:val="none" w:sz="0" w:space="0" w:color="auto"/>
                    <w:bottom w:val="none" w:sz="0" w:space="0" w:color="auto"/>
                    <w:right w:val="none" w:sz="0" w:space="0" w:color="auto"/>
                  </w:divBdr>
                </w:div>
                <w:div w:id="106237419">
                  <w:marLeft w:val="0"/>
                  <w:marRight w:val="0"/>
                  <w:marTop w:val="0"/>
                  <w:marBottom w:val="0"/>
                  <w:divBdr>
                    <w:top w:val="none" w:sz="0" w:space="0" w:color="auto"/>
                    <w:left w:val="none" w:sz="0" w:space="0" w:color="auto"/>
                    <w:bottom w:val="none" w:sz="0" w:space="0" w:color="auto"/>
                    <w:right w:val="none" w:sz="0" w:space="0" w:color="auto"/>
                  </w:divBdr>
                </w:div>
                <w:div w:id="106237426">
                  <w:marLeft w:val="0"/>
                  <w:marRight w:val="0"/>
                  <w:marTop w:val="0"/>
                  <w:marBottom w:val="0"/>
                  <w:divBdr>
                    <w:top w:val="none" w:sz="0" w:space="0" w:color="auto"/>
                    <w:left w:val="none" w:sz="0" w:space="0" w:color="auto"/>
                    <w:bottom w:val="none" w:sz="0" w:space="0" w:color="auto"/>
                    <w:right w:val="none" w:sz="0" w:space="0" w:color="auto"/>
                  </w:divBdr>
                </w:div>
                <w:div w:id="106237435">
                  <w:marLeft w:val="0"/>
                  <w:marRight w:val="0"/>
                  <w:marTop w:val="0"/>
                  <w:marBottom w:val="0"/>
                  <w:divBdr>
                    <w:top w:val="none" w:sz="0" w:space="0" w:color="auto"/>
                    <w:left w:val="none" w:sz="0" w:space="0" w:color="auto"/>
                    <w:bottom w:val="none" w:sz="0" w:space="0" w:color="auto"/>
                    <w:right w:val="none" w:sz="0" w:space="0" w:color="auto"/>
                  </w:divBdr>
                </w:div>
                <w:div w:id="106237451">
                  <w:marLeft w:val="0"/>
                  <w:marRight w:val="0"/>
                  <w:marTop w:val="0"/>
                  <w:marBottom w:val="0"/>
                  <w:divBdr>
                    <w:top w:val="none" w:sz="0" w:space="0" w:color="auto"/>
                    <w:left w:val="none" w:sz="0" w:space="0" w:color="auto"/>
                    <w:bottom w:val="none" w:sz="0" w:space="0" w:color="auto"/>
                    <w:right w:val="none" w:sz="0" w:space="0" w:color="auto"/>
                  </w:divBdr>
                </w:div>
                <w:div w:id="106237454">
                  <w:marLeft w:val="0"/>
                  <w:marRight w:val="0"/>
                  <w:marTop w:val="0"/>
                  <w:marBottom w:val="0"/>
                  <w:divBdr>
                    <w:top w:val="none" w:sz="0" w:space="0" w:color="auto"/>
                    <w:left w:val="none" w:sz="0" w:space="0" w:color="auto"/>
                    <w:bottom w:val="none" w:sz="0" w:space="0" w:color="auto"/>
                    <w:right w:val="none" w:sz="0" w:space="0" w:color="auto"/>
                  </w:divBdr>
                </w:div>
                <w:div w:id="106237458">
                  <w:marLeft w:val="0"/>
                  <w:marRight w:val="0"/>
                  <w:marTop w:val="0"/>
                  <w:marBottom w:val="0"/>
                  <w:divBdr>
                    <w:top w:val="none" w:sz="0" w:space="0" w:color="auto"/>
                    <w:left w:val="none" w:sz="0" w:space="0" w:color="auto"/>
                    <w:bottom w:val="none" w:sz="0" w:space="0" w:color="auto"/>
                    <w:right w:val="none" w:sz="0" w:space="0" w:color="auto"/>
                  </w:divBdr>
                </w:div>
                <w:div w:id="106237462">
                  <w:marLeft w:val="0"/>
                  <w:marRight w:val="0"/>
                  <w:marTop w:val="0"/>
                  <w:marBottom w:val="0"/>
                  <w:divBdr>
                    <w:top w:val="none" w:sz="0" w:space="0" w:color="auto"/>
                    <w:left w:val="none" w:sz="0" w:space="0" w:color="auto"/>
                    <w:bottom w:val="none" w:sz="0" w:space="0" w:color="auto"/>
                    <w:right w:val="none" w:sz="0" w:space="0" w:color="auto"/>
                  </w:divBdr>
                </w:div>
                <w:div w:id="106237463">
                  <w:marLeft w:val="0"/>
                  <w:marRight w:val="0"/>
                  <w:marTop w:val="0"/>
                  <w:marBottom w:val="0"/>
                  <w:divBdr>
                    <w:top w:val="none" w:sz="0" w:space="0" w:color="auto"/>
                    <w:left w:val="none" w:sz="0" w:space="0" w:color="auto"/>
                    <w:bottom w:val="none" w:sz="0" w:space="0" w:color="auto"/>
                    <w:right w:val="none" w:sz="0" w:space="0" w:color="auto"/>
                  </w:divBdr>
                </w:div>
                <w:div w:id="106237469">
                  <w:marLeft w:val="0"/>
                  <w:marRight w:val="0"/>
                  <w:marTop w:val="0"/>
                  <w:marBottom w:val="0"/>
                  <w:divBdr>
                    <w:top w:val="none" w:sz="0" w:space="0" w:color="auto"/>
                    <w:left w:val="none" w:sz="0" w:space="0" w:color="auto"/>
                    <w:bottom w:val="none" w:sz="0" w:space="0" w:color="auto"/>
                    <w:right w:val="none" w:sz="0" w:space="0" w:color="auto"/>
                  </w:divBdr>
                </w:div>
                <w:div w:id="106237510">
                  <w:marLeft w:val="0"/>
                  <w:marRight w:val="0"/>
                  <w:marTop w:val="0"/>
                  <w:marBottom w:val="0"/>
                  <w:divBdr>
                    <w:top w:val="none" w:sz="0" w:space="0" w:color="auto"/>
                    <w:left w:val="none" w:sz="0" w:space="0" w:color="auto"/>
                    <w:bottom w:val="none" w:sz="0" w:space="0" w:color="auto"/>
                    <w:right w:val="none" w:sz="0" w:space="0" w:color="auto"/>
                  </w:divBdr>
                </w:div>
                <w:div w:id="106237516">
                  <w:marLeft w:val="0"/>
                  <w:marRight w:val="0"/>
                  <w:marTop w:val="0"/>
                  <w:marBottom w:val="0"/>
                  <w:divBdr>
                    <w:top w:val="none" w:sz="0" w:space="0" w:color="auto"/>
                    <w:left w:val="none" w:sz="0" w:space="0" w:color="auto"/>
                    <w:bottom w:val="none" w:sz="0" w:space="0" w:color="auto"/>
                    <w:right w:val="none" w:sz="0" w:space="0" w:color="auto"/>
                  </w:divBdr>
                </w:div>
                <w:div w:id="1062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365">
          <w:marLeft w:val="0"/>
          <w:marRight w:val="0"/>
          <w:marTop w:val="15"/>
          <w:marBottom w:val="0"/>
          <w:divBdr>
            <w:top w:val="none" w:sz="0" w:space="0" w:color="auto"/>
            <w:left w:val="none" w:sz="0" w:space="0" w:color="auto"/>
            <w:bottom w:val="none" w:sz="0" w:space="0" w:color="auto"/>
            <w:right w:val="none" w:sz="0" w:space="0" w:color="auto"/>
          </w:divBdr>
          <w:divsChild>
            <w:div w:id="106237456">
              <w:marLeft w:val="0"/>
              <w:marRight w:val="0"/>
              <w:marTop w:val="0"/>
              <w:marBottom w:val="0"/>
              <w:divBdr>
                <w:top w:val="none" w:sz="0" w:space="0" w:color="auto"/>
                <w:left w:val="none" w:sz="0" w:space="0" w:color="auto"/>
                <w:bottom w:val="none" w:sz="0" w:space="0" w:color="auto"/>
                <w:right w:val="none" w:sz="0" w:space="0" w:color="auto"/>
              </w:divBdr>
              <w:divsChild>
                <w:div w:id="106237093">
                  <w:marLeft w:val="0"/>
                  <w:marRight w:val="0"/>
                  <w:marTop w:val="0"/>
                  <w:marBottom w:val="0"/>
                  <w:divBdr>
                    <w:top w:val="none" w:sz="0" w:space="0" w:color="auto"/>
                    <w:left w:val="none" w:sz="0" w:space="0" w:color="auto"/>
                    <w:bottom w:val="none" w:sz="0" w:space="0" w:color="auto"/>
                    <w:right w:val="none" w:sz="0" w:space="0" w:color="auto"/>
                  </w:divBdr>
                </w:div>
                <w:div w:id="106237100">
                  <w:marLeft w:val="0"/>
                  <w:marRight w:val="0"/>
                  <w:marTop w:val="0"/>
                  <w:marBottom w:val="0"/>
                  <w:divBdr>
                    <w:top w:val="none" w:sz="0" w:space="0" w:color="auto"/>
                    <w:left w:val="none" w:sz="0" w:space="0" w:color="auto"/>
                    <w:bottom w:val="none" w:sz="0" w:space="0" w:color="auto"/>
                    <w:right w:val="none" w:sz="0" w:space="0" w:color="auto"/>
                  </w:divBdr>
                </w:div>
                <w:div w:id="106237108">
                  <w:marLeft w:val="0"/>
                  <w:marRight w:val="0"/>
                  <w:marTop w:val="0"/>
                  <w:marBottom w:val="0"/>
                  <w:divBdr>
                    <w:top w:val="none" w:sz="0" w:space="0" w:color="auto"/>
                    <w:left w:val="none" w:sz="0" w:space="0" w:color="auto"/>
                    <w:bottom w:val="none" w:sz="0" w:space="0" w:color="auto"/>
                    <w:right w:val="none" w:sz="0" w:space="0" w:color="auto"/>
                  </w:divBdr>
                </w:div>
                <w:div w:id="106237113">
                  <w:marLeft w:val="0"/>
                  <w:marRight w:val="0"/>
                  <w:marTop w:val="0"/>
                  <w:marBottom w:val="0"/>
                  <w:divBdr>
                    <w:top w:val="none" w:sz="0" w:space="0" w:color="auto"/>
                    <w:left w:val="none" w:sz="0" w:space="0" w:color="auto"/>
                    <w:bottom w:val="none" w:sz="0" w:space="0" w:color="auto"/>
                    <w:right w:val="none" w:sz="0" w:space="0" w:color="auto"/>
                  </w:divBdr>
                </w:div>
                <w:div w:id="106237131">
                  <w:marLeft w:val="0"/>
                  <w:marRight w:val="0"/>
                  <w:marTop w:val="0"/>
                  <w:marBottom w:val="0"/>
                  <w:divBdr>
                    <w:top w:val="none" w:sz="0" w:space="0" w:color="auto"/>
                    <w:left w:val="none" w:sz="0" w:space="0" w:color="auto"/>
                    <w:bottom w:val="none" w:sz="0" w:space="0" w:color="auto"/>
                    <w:right w:val="none" w:sz="0" w:space="0" w:color="auto"/>
                  </w:divBdr>
                </w:div>
                <w:div w:id="106237135">
                  <w:marLeft w:val="0"/>
                  <w:marRight w:val="0"/>
                  <w:marTop w:val="0"/>
                  <w:marBottom w:val="0"/>
                  <w:divBdr>
                    <w:top w:val="none" w:sz="0" w:space="0" w:color="auto"/>
                    <w:left w:val="none" w:sz="0" w:space="0" w:color="auto"/>
                    <w:bottom w:val="none" w:sz="0" w:space="0" w:color="auto"/>
                    <w:right w:val="none" w:sz="0" w:space="0" w:color="auto"/>
                  </w:divBdr>
                </w:div>
                <w:div w:id="106237136">
                  <w:marLeft w:val="0"/>
                  <w:marRight w:val="0"/>
                  <w:marTop w:val="0"/>
                  <w:marBottom w:val="0"/>
                  <w:divBdr>
                    <w:top w:val="none" w:sz="0" w:space="0" w:color="auto"/>
                    <w:left w:val="none" w:sz="0" w:space="0" w:color="auto"/>
                    <w:bottom w:val="none" w:sz="0" w:space="0" w:color="auto"/>
                    <w:right w:val="none" w:sz="0" w:space="0" w:color="auto"/>
                  </w:divBdr>
                </w:div>
                <w:div w:id="106237142">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106237149">
                  <w:marLeft w:val="0"/>
                  <w:marRight w:val="0"/>
                  <w:marTop w:val="0"/>
                  <w:marBottom w:val="0"/>
                  <w:divBdr>
                    <w:top w:val="none" w:sz="0" w:space="0" w:color="auto"/>
                    <w:left w:val="none" w:sz="0" w:space="0" w:color="auto"/>
                    <w:bottom w:val="none" w:sz="0" w:space="0" w:color="auto"/>
                    <w:right w:val="none" w:sz="0" w:space="0" w:color="auto"/>
                  </w:divBdr>
                </w:div>
                <w:div w:id="106237151">
                  <w:marLeft w:val="0"/>
                  <w:marRight w:val="0"/>
                  <w:marTop w:val="0"/>
                  <w:marBottom w:val="0"/>
                  <w:divBdr>
                    <w:top w:val="none" w:sz="0" w:space="0" w:color="auto"/>
                    <w:left w:val="none" w:sz="0" w:space="0" w:color="auto"/>
                    <w:bottom w:val="none" w:sz="0" w:space="0" w:color="auto"/>
                    <w:right w:val="none" w:sz="0" w:space="0" w:color="auto"/>
                  </w:divBdr>
                </w:div>
                <w:div w:id="106237157">
                  <w:marLeft w:val="0"/>
                  <w:marRight w:val="0"/>
                  <w:marTop w:val="0"/>
                  <w:marBottom w:val="0"/>
                  <w:divBdr>
                    <w:top w:val="none" w:sz="0" w:space="0" w:color="auto"/>
                    <w:left w:val="none" w:sz="0" w:space="0" w:color="auto"/>
                    <w:bottom w:val="none" w:sz="0" w:space="0" w:color="auto"/>
                    <w:right w:val="none" w:sz="0" w:space="0" w:color="auto"/>
                  </w:divBdr>
                </w:div>
                <w:div w:id="106237160">
                  <w:marLeft w:val="0"/>
                  <w:marRight w:val="0"/>
                  <w:marTop w:val="0"/>
                  <w:marBottom w:val="0"/>
                  <w:divBdr>
                    <w:top w:val="none" w:sz="0" w:space="0" w:color="auto"/>
                    <w:left w:val="none" w:sz="0" w:space="0" w:color="auto"/>
                    <w:bottom w:val="none" w:sz="0" w:space="0" w:color="auto"/>
                    <w:right w:val="none" w:sz="0" w:space="0" w:color="auto"/>
                  </w:divBdr>
                </w:div>
                <w:div w:id="106237177">
                  <w:marLeft w:val="0"/>
                  <w:marRight w:val="0"/>
                  <w:marTop w:val="0"/>
                  <w:marBottom w:val="0"/>
                  <w:divBdr>
                    <w:top w:val="none" w:sz="0" w:space="0" w:color="auto"/>
                    <w:left w:val="none" w:sz="0" w:space="0" w:color="auto"/>
                    <w:bottom w:val="none" w:sz="0" w:space="0" w:color="auto"/>
                    <w:right w:val="none" w:sz="0" w:space="0" w:color="auto"/>
                  </w:divBdr>
                </w:div>
                <w:div w:id="106237185">
                  <w:marLeft w:val="0"/>
                  <w:marRight w:val="0"/>
                  <w:marTop w:val="0"/>
                  <w:marBottom w:val="0"/>
                  <w:divBdr>
                    <w:top w:val="none" w:sz="0" w:space="0" w:color="auto"/>
                    <w:left w:val="none" w:sz="0" w:space="0" w:color="auto"/>
                    <w:bottom w:val="none" w:sz="0" w:space="0" w:color="auto"/>
                    <w:right w:val="none" w:sz="0" w:space="0" w:color="auto"/>
                  </w:divBdr>
                </w:div>
                <w:div w:id="106237202">
                  <w:marLeft w:val="0"/>
                  <w:marRight w:val="0"/>
                  <w:marTop w:val="0"/>
                  <w:marBottom w:val="0"/>
                  <w:divBdr>
                    <w:top w:val="none" w:sz="0" w:space="0" w:color="auto"/>
                    <w:left w:val="none" w:sz="0" w:space="0" w:color="auto"/>
                    <w:bottom w:val="none" w:sz="0" w:space="0" w:color="auto"/>
                    <w:right w:val="none" w:sz="0" w:space="0" w:color="auto"/>
                  </w:divBdr>
                </w:div>
                <w:div w:id="106237213">
                  <w:marLeft w:val="0"/>
                  <w:marRight w:val="0"/>
                  <w:marTop w:val="0"/>
                  <w:marBottom w:val="0"/>
                  <w:divBdr>
                    <w:top w:val="none" w:sz="0" w:space="0" w:color="auto"/>
                    <w:left w:val="none" w:sz="0" w:space="0" w:color="auto"/>
                    <w:bottom w:val="none" w:sz="0" w:space="0" w:color="auto"/>
                    <w:right w:val="none" w:sz="0" w:space="0" w:color="auto"/>
                  </w:divBdr>
                </w:div>
                <w:div w:id="106237217">
                  <w:marLeft w:val="0"/>
                  <w:marRight w:val="0"/>
                  <w:marTop w:val="0"/>
                  <w:marBottom w:val="0"/>
                  <w:divBdr>
                    <w:top w:val="none" w:sz="0" w:space="0" w:color="auto"/>
                    <w:left w:val="none" w:sz="0" w:space="0" w:color="auto"/>
                    <w:bottom w:val="none" w:sz="0" w:space="0" w:color="auto"/>
                    <w:right w:val="none" w:sz="0" w:space="0" w:color="auto"/>
                  </w:divBdr>
                </w:div>
                <w:div w:id="106237219">
                  <w:marLeft w:val="0"/>
                  <w:marRight w:val="0"/>
                  <w:marTop w:val="0"/>
                  <w:marBottom w:val="0"/>
                  <w:divBdr>
                    <w:top w:val="none" w:sz="0" w:space="0" w:color="auto"/>
                    <w:left w:val="none" w:sz="0" w:space="0" w:color="auto"/>
                    <w:bottom w:val="none" w:sz="0" w:space="0" w:color="auto"/>
                    <w:right w:val="none" w:sz="0" w:space="0" w:color="auto"/>
                  </w:divBdr>
                </w:div>
                <w:div w:id="106237220">
                  <w:marLeft w:val="0"/>
                  <w:marRight w:val="0"/>
                  <w:marTop w:val="0"/>
                  <w:marBottom w:val="0"/>
                  <w:divBdr>
                    <w:top w:val="none" w:sz="0" w:space="0" w:color="auto"/>
                    <w:left w:val="none" w:sz="0" w:space="0" w:color="auto"/>
                    <w:bottom w:val="none" w:sz="0" w:space="0" w:color="auto"/>
                    <w:right w:val="none" w:sz="0" w:space="0" w:color="auto"/>
                  </w:divBdr>
                </w:div>
                <w:div w:id="106237229">
                  <w:marLeft w:val="0"/>
                  <w:marRight w:val="0"/>
                  <w:marTop w:val="0"/>
                  <w:marBottom w:val="0"/>
                  <w:divBdr>
                    <w:top w:val="none" w:sz="0" w:space="0" w:color="auto"/>
                    <w:left w:val="none" w:sz="0" w:space="0" w:color="auto"/>
                    <w:bottom w:val="none" w:sz="0" w:space="0" w:color="auto"/>
                    <w:right w:val="none" w:sz="0" w:space="0" w:color="auto"/>
                  </w:divBdr>
                </w:div>
                <w:div w:id="106237233">
                  <w:marLeft w:val="0"/>
                  <w:marRight w:val="0"/>
                  <w:marTop w:val="0"/>
                  <w:marBottom w:val="0"/>
                  <w:divBdr>
                    <w:top w:val="none" w:sz="0" w:space="0" w:color="auto"/>
                    <w:left w:val="none" w:sz="0" w:space="0" w:color="auto"/>
                    <w:bottom w:val="none" w:sz="0" w:space="0" w:color="auto"/>
                    <w:right w:val="none" w:sz="0" w:space="0" w:color="auto"/>
                  </w:divBdr>
                </w:div>
                <w:div w:id="106237234">
                  <w:marLeft w:val="0"/>
                  <w:marRight w:val="0"/>
                  <w:marTop w:val="0"/>
                  <w:marBottom w:val="0"/>
                  <w:divBdr>
                    <w:top w:val="none" w:sz="0" w:space="0" w:color="auto"/>
                    <w:left w:val="none" w:sz="0" w:space="0" w:color="auto"/>
                    <w:bottom w:val="none" w:sz="0" w:space="0" w:color="auto"/>
                    <w:right w:val="none" w:sz="0" w:space="0" w:color="auto"/>
                  </w:divBdr>
                </w:div>
                <w:div w:id="106237249">
                  <w:marLeft w:val="0"/>
                  <w:marRight w:val="0"/>
                  <w:marTop w:val="0"/>
                  <w:marBottom w:val="0"/>
                  <w:divBdr>
                    <w:top w:val="none" w:sz="0" w:space="0" w:color="auto"/>
                    <w:left w:val="none" w:sz="0" w:space="0" w:color="auto"/>
                    <w:bottom w:val="none" w:sz="0" w:space="0" w:color="auto"/>
                    <w:right w:val="none" w:sz="0" w:space="0" w:color="auto"/>
                  </w:divBdr>
                </w:div>
                <w:div w:id="106237252">
                  <w:marLeft w:val="0"/>
                  <w:marRight w:val="0"/>
                  <w:marTop w:val="0"/>
                  <w:marBottom w:val="0"/>
                  <w:divBdr>
                    <w:top w:val="none" w:sz="0" w:space="0" w:color="auto"/>
                    <w:left w:val="none" w:sz="0" w:space="0" w:color="auto"/>
                    <w:bottom w:val="none" w:sz="0" w:space="0" w:color="auto"/>
                    <w:right w:val="none" w:sz="0" w:space="0" w:color="auto"/>
                  </w:divBdr>
                </w:div>
                <w:div w:id="106237259">
                  <w:marLeft w:val="0"/>
                  <w:marRight w:val="0"/>
                  <w:marTop w:val="0"/>
                  <w:marBottom w:val="0"/>
                  <w:divBdr>
                    <w:top w:val="none" w:sz="0" w:space="0" w:color="auto"/>
                    <w:left w:val="none" w:sz="0" w:space="0" w:color="auto"/>
                    <w:bottom w:val="none" w:sz="0" w:space="0" w:color="auto"/>
                    <w:right w:val="none" w:sz="0" w:space="0" w:color="auto"/>
                  </w:divBdr>
                </w:div>
                <w:div w:id="106237264">
                  <w:marLeft w:val="0"/>
                  <w:marRight w:val="0"/>
                  <w:marTop w:val="0"/>
                  <w:marBottom w:val="0"/>
                  <w:divBdr>
                    <w:top w:val="none" w:sz="0" w:space="0" w:color="auto"/>
                    <w:left w:val="none" w:sz="0" w:space="0" w:color="auto"/>
                    <w:bottom w:val="none" w:sz="0" w:space="0" w:color="auto"/>
                    <w:right w:val="none" w:sz="0" w:space="0" w:color="auto"/>
                  </w:divBdr>
                </w:div>
                <w:div w:id="106237271">
                  <w:marLeft w:val="0"/>
                  <w:marRight w:val="0"/>
                  <w:marTop w:val="0"/>
                  <w:marBottom w:val="0"/>
                  <w:divBdr>
                    <w:top w:val="none" w:sz="0" w:space="0" w:color="auto"/>
                    <w:left w:val="none" w:sz="0" w:space="0" w:color="auto"/>
                    <w:bottom w:val="none" w:sz="0" w:space="0" w:color="auto"/>
                    <w:right w:val="none" w:sz="0" w:space="0" w:color="auto"/>
                  </w:divBdr>
                </w:div>
                <w:div w:id="106237274">
                  <w:marLeft w:val="0"/>
                  <w:marRight w:val="0"/>
                  <w:marTop w:val="0"/>
                  <w:marBottom w:val="0"/>
                  <w:divBdr>
                    <w:top w:val="none" w:sz="0" w:space="0" w:color="auto"/>
                    <w:left w:val="none" w:sz="0" w:space="0" w:color="auto"/>
                    <w:bottom w:val="none" w:sz="0" w:space="0" w:color="auto"/>
                    <w:right w:val="none" w:sz="0" w:space="0" w:color="auto"/>
                  </w:divBdr>
                </w:div>
                <w:div w:id="106237283">
                  <w:marLeft w:val="0"/>
                  <w:marRight w:val="0"/>
                  <w:marTop w:val="0"/>
                  <w:marBottom w:val="0"/>
                  <w:divBdr>
                    <w:top w:val="none" w:sz="0" w:space="0" w:color="auto"/>
                    <w:left w:val="none" w:sz="0" w:space="0" w:color="auto"/>
                    <w:bottom w:val="none" w:sz="0" w:space="0" w:color="auto"/>
                    <w:right w:val="none" w:sz="0" w:space="0" w:color="auto"/>
                  </w:divBdr>
                </w:div>
                <w:div w:id="106237291">
                  <w:marLeft w:val="0"/>
                  <w:marRight w:val="0"/>
                  <w:marTop w:val="0"/>
                  <w:marBottom w:val="0"/>
                  <w:divBdr>
                    <w:top w:val="none" w:sz="0" w:space="0" w:color="auto"/>
                    <w:left w:val="none" w:sz="0" w:space="0" w:color="auto"/>
                    <w:bottom w:val="none" w:sz="0" w:space="0" w:color="auto"/>
                    <w:right w:val="none" w:sz="0" w:space="0" w:color="auto"/>
                  </w:divBdr>
                </w:div>
                <w:div w:id="106237295">
                  <w:marLeft w:val="0"/>
                  <w:marRight w:val="0"/>
                  <w:marTop w:val="0"/>
                  <w:marBottom w:val="0"/>
                  <w:divBdr>
                    <w:top w:val="none" w:sz="0" w:space="0" w:color="auto"/>
                    <w:left w:val="none" w:sz="0" w:space="0" w:color="auto"/>
                    <w:bottom w:val="none" w:sz="0" w:space="0" w:color="auto"/>
                    <w:right w:val="none" w:sz="0" w:space="0" w:color="auto"/>
                  </w:divBdr>
                </w:div>
                <w:div w:id="106237302">
                  <w:marLeft w:val="0"/>
                  <w:marRight w:val="0"/>
                  <w:marTop w:val="0"/>
                  <w:marBottom w:val="0"/>
                  <w:divBdr>
                    <w:top w:val="none" w:sz="0" w:space="0" w:color="auto"/>
                    <w:left w:val="none" w:sz="0" w:space="0" w:color="auto"/>
                    <w:bottom w:val="none" w:sz="0" w:space="0" w:color="auto"/>
                    <w:right w:val="none" w:sz="0" w:space="0" w:color="auto"/>
                  </w:divBdr>
                </w:div>
                <w:div w:id="106237304">
                  <w:marLeft w:val="0"/>
                  <w:marRight w:val="0"/>
                  <w:marTop w:val="0"/>
                  <w:marBottom w:val="0"/>
                  <w:divBdr>
                    <w:top w:val="none" w:sz="0" w:space="0" w:color="auto"/>
                    <w:left w:val="none" w:sz="0" w:space="0" w:color="auto"/>
                    <w:bottom w:val="none" w:sz="0" w:space="0" w:color="auto"/>
                    <w:right w:val="none" w:sz="0" w:space="0" w:color="auto"/>
                  </w:divBdr>
                </w:div>
                <w:div w:id="106237319">
                  <w:marLeft w:val="0"/>
                  <w:marRight w:val="0"/>
                  <w:marTop w:val="0"/>
                  <w:marBottom w:val="0"/>
                  <w:divBdr>
                    <w:top w:val="none" w:sz="0" w:space="0" w:color="auto"/>
                    <w:left w:val="none" w:sz="0" w:space="0" w:color="auto"/>
                    <w:bottom w:val="none" w:sz="0" w:space="0" w:color="auto"/>
                    <w:right w:val="none" w:sz="0" w:space="0" w:color="auto"/>
                  </w:divBdr>
                </w:div>
                <w:div w:id="106237330">
                  <w:marLeft w:val="0"/>
                  <w:marRight w:val="0"/>
                  <w:marTop w:val="0"/>
                  <w:marBottom w:val="0"/>
                  <w:divBdr>
                    <w:top w:val="none" w:sz="0" w:space="0" w:color="auto"/>
                    <w:left w:val="none" w:sz="0" w:space="0" w:color="auto"/>
                    <w:bottom w:val="none" w:sz="0" w:space="0" w:color="auto"/>
                    <w:right w:val="none" w:sz="0" w:space="0" w:color="auto"/>
                  </w:divBdr>
                </w:div>
                <w:div w:id="106237344">
                  <w:marLeft w:val="0"/>
                  <w:marRight w:val="0"/>
                  <w:marTop w:val="0"/>
                  <w:marBottom w:val="0"/>
                  <w:divBdr>
                    <w:top w:val="none" w:sz="0" w:space="0" w:color="auto"/>
                    <w:left w:val="none" w:sz="0" w:space="0" w:color="auto"/>
                    <w:bottom w:val="none" w:sz="0" w:space="0" w:color="auto"/>
                    <w:right w:val="none" w:sz="0" w:space="0" w:color="auto"/>
                  </w:divBdr>
                </w:div>
                <w:div w:id="106237349">
                  <w:marLeft w:val="0"/>
                  <w:marRight w:val="0"/>
                  <w:marTop w:val="0"/>
                  <w:marBottom w:val="0"/>
                  <w:divBdr>
                    <w:top w:val="none" w:sz="0" w:space="0" w:color="auto"/>
                    <w:left w:val="none" w:sz="0" w:space="0" w:color="auto"/>
                    <w:bottom w:val="none" w:sz="0" w:space="0" w:color="auto"/>
                    <w:right w:val="none" w:sz="0" w:space="0" w:color="auto"/>
                  </w:divBdr>
                </w:div>
                <w:div w:id="106237354">
                  <w:marLeft w:val="0"/>
                  <w:marRight w:val="0"/>
                  <w:marTop w:val="0"/>
                  <w:marBottom w:val="0"/>
                  <w:divBdr>
                    <w:top w:val="none" w:sz="0" w:space="0" w:color="auto"/>
                    <w:left w:val="none" w:sz="0" w:space="0" w:color="auto"/>
                    <w:bottom w:val="none" w:sz="0" w:space="0" w:color="auto"/>
                    <w:right w:val="none" w:sz="0" w:space="0" w:color="auto"/>
                  </w:divBdr>
                </w:div>
                <w:div w:id="106237355">
                  <w:marLeft w:val="0"/>
                  <w:marRight w:val="0"/>
                  <w:marTop w:val="0"/>
                  <w:marBottom w:val="0"/>
                  <w:divBdr>
                    <w:top w:val="none" w:sz="0" w:space="0" w:color="auto"/>
                    <w:left w:val="none" w:sz="0" w:space="0" w:color="auto"/>
                    <w:bottom w:val="none" w:sz="0" w:space="0" w:color="auto"/>
                    <w:right w:val="none" w:sz="0" w:space="0" w:color="auto"/>
                  </w:divBdr>
                </w:div>
                <w:div w:id="106237356">
                  <w:marLeft w:val="0"/>
                  <w:marRight w:val="0"/>
                  <w:marTop w:val="0"/>
                  <w:marBottom w:val="0"/>
                  <w:divBdr>
                    <w:top w:val="none" w:sz="0" w:space="0" w:color="auto"/>
                    <w:left w:val="none" w:sz="0" w:space="0" w:color="auto"/>
                    <w:bottom w:val="none" w:sz="0" w:space="0" w:color="auto"/>
                    <w:right w:val="none" w:sz="0" w:space="0" w:color="auto"/>
                  </w:divBdr>
                </w:div>
                <w:div w:id="106237367">
                  <w:marLeft w:val="0"/>
                  <w:marRight w:val="0"/>
                  <w:marTop w:val="0"/>
                  <w:marBottom w:val="0"/>
                  <w:divBdr>
                    <w:top w:val="none" w:sz="0" w:space="0" w:color="auto"/>
                    <w:left w:val="none" w:sz="0" w:space="0" w:color="auto"/>
                    <w:bottom w:val="none" w:sz="0" w:space="0" w:color="auto"/>
                    <w:right w:val="none" w:sz="0" w:space="0" w:color="auto"/>
                  </w:divBdr>
                </w:div>
                <w:div w:id="106237368">
                  <w:marLeft w:val="0"/>
                  <w:marRight w:val="0"/>
                  <w:marTop w:val="0"/>
                  <w:marBottom w:val="0"/>
                  <w:divBdr>
                    <w:top w:val="none" w:sz="0" w:space="0" w:color="auto"/>
                    <w:left w:val="none" w:sz="0" w:space="0" w:color="auto"/>
                    <w:bottom w:val="none" w:sz="0" w:space="0" w:color="auto"/>
                    <w:right w:val="none" w:sz="0" w:space="0" w:color="auto"/>
                  </w:divBdr>
                </w:div>
                <w:div w:id="106237374">
                  <w:marLeft w:val="0"/>
                  <w:marRight w:val="0"/>
                  <w:marTop w:val="0"/>
                  <w:marBottom w:val="0"/>
                  <w:divBdr>
                    <w:top w:val="none" w:sz="0" w:space="0" w:color="auto"/>
                    <w:left w:val="none" w:sz="0" w:space="0" w:color="auto"/>
                    <w:bottom w:val="none" w:sz="0" w:space="0" w:color="auto"/>
                    <w:right w:val="none" w:sz="0" w:space="0" w:color="auto"/>
                  </w:divBdr>
                </w:div>
                <w:div w:id="106237375">
                  <w:marLeft w:val="0"/>
                  <w:marRight w:val="0"/>
                  <w:marTop w:val="0"/>
                  <w:marBottom w:val="0"/>
                  <w:divBdr>
                    <w:top w:val="none" w:sz="0" w:space="0" w:color="auto"/>
                    <w:left w:val="none" w:sz="0" w:space="0" w:color="auto"/>
                    <w:bottom w:val="none" w:sz="0" w:space="0" w:color="auto"/>
                    <w:right w:val="none" w:sz="0" w:space="0" w:color="auto"/>
                  </w:divBdr>
                </w:div>
                <w:div w:id="106237390">
                  <w:marLeft w:val="0"/>
                  <w:marRight w:val="0"/>
                  <w:marTop w:val="0"/>
                  <w:marBottom w:val="0"/>
                  <w:divBdr>
                    <w:top w:val="none" w:sz="0" w:space="0" w:color="auto"/>
                    <w:left w:val="none" w:sz="0" w:space="0" w:color="auto"/>
                    <w:bottom w:val="none" w:sz="0" w:space="0" w:color="auto"/>
                    <w:right w:val="none" w:sz="0" w:space="0" w:color="auto"/>
                  </w:divBdr>
                </w:div>
                <w:div w:id="106237394">
                  <w:marLeft w:val="0"/>
                  <w:marRight w:val="0"/>
                  <w:marTop w:val="0"/>
                  <w:marBottom w:val="0"/>
                  <w:divBdr>
                    <w:top w:val="none" w:sz="0" w:space="0" w:color="auto"/>
                    <w:left w:val="none" w:sz="0" w:space="0" w:color="auto"/>
                    <w:bottom w:val="none" w:sz="0" w:space="0" w:color="auto"/>
                    <w:right w:val="none" w:sz="0" w:space="0" w:color="auto"/>
                  </w:divBdr>
                </w:div>
                <w:div w:id="106237400">
                  <w:marLeft w:val="0"/>
                  <w:marRight w:val="0"/>
                  <w:marTop w:val="0"/>
                  <w:marBottom w:val="0"/>
                  <w:divBdr>
                    <w:top w:val="none" w:sz="0" w:space="0" w:color="auto"/>
                    <w:left w:val="none" w:sz="0" w:space="0" w:color="auto"/>
                    <w:bottom w:val="none" w:sz="0" w:space="0" w:color="auto"/>
                    <w:right w:val="none" w:sz="0" w:space="0" w:color="auto"/>
                  </w:divBdr>
                </w:div>
                <w:div w:id="106237402">
                  <w:marLeft w:val="0"/>
                  <w:marRight w:val="0"/>
                  <w:marTop w:val="0"/>
                  <w:marBottom w:val="0"/>
                  <w:divBdr>
                    <w:top w:val="none" w:sz="0" w:space="0" w:color="auto"/>
                    <w:left w:val="none" w:sz="0" w:space="0" w:color="auto"/>
                    <w:bottom w:val="none" w:sz="0" w:space="0" w:color="auto"/>
                    <w:right w:val="none" w:sz="0" w:space="0" w:color="auto"/>
                  </w:divBdr>
                </w:div>
                <w:div w:id="106237403">
                  <w:marLeft w:val="0"/>
                  <w:marRight w:val="0"/>
                  <w:marTop w:val="0"/>
                  <w:marBottom w:val="0"/>
                  <w:divBdr>
                    <w:top w:val="none" w:sz="0" w:space="0" w:color="auto"/>
                    <w:left w:val="none" w:sz="0" w:space="0" w:color="auto"/>
                    <w:bottom w:val="none" w:sz="0" w:space="0" w:color="auto"/>
                    <w:right w:val="none" w:sz="0" w:space="0" w:color="auto"/>
                  </w:divBdr>
                </w:div>
                <w:div w:id="106237423">
                  <w:marLeft w:val="0"/>
                  <w:marRight w:val="0"/>
                  <w:marTop w:val="0"/>
                  <w:marBottom w:val="0"/>
                  <w:divBdr>
                    <w:top w:val="none" w:sz="0" w:space="0" w:color="auto"/>
                    <w:left w:val="none" w:sz="0" w:space="0" w:color="auto"/>
                    <w:bottom w:val="none" w:sz="0" w:space="0" w:color="auto"/>
                    <w:right w:val="none" w:sz="0" w:space="0" w:color="auto"/>
                  </w:divBdr>
                </w:div>
                <w:div w:id="106237428">
                  <w:marLeft w:val="0"/>
                  <w:marRight w:val="0"/>
                  <w:marTop w:val="0"/>
                  <w:marBottom w:val="0"/>
                  <w:divBdr>
                    <w:top w:val="none" w:sz="0" w:space="0" w:color="auto"/>
                    <w:left w:val="none" w:sz="0" w:space="0" w:color="auto"/>
                    <w:bottom w:val="none" w:sz="0" w:space="0" w:color="auto"/>
                    <w:right w:val="none" w:sz="0" w:space="0" w:color="auto"/>
                  </w:divBdr>
                </w:div>
                <w:div w:id="106237455">
                  <w:marLeft w:val="0"/>
                  <w:marRight w:val="0"/>
                  <w:marTop w:val="0"/>
                  <w:marBottom w:val="0"/>
                  <w:divBdr>
                    <w:top w:val="none" w:sz="0" w:space="0" w:color="auto"/>
                    <w:left w:val="none" w:sz="0" w:space="0" w:color="auto"/>
                    <w:bottom w:val="none" w:sz="0" w:space="0" w:color="auto"/>
                    <w:right w:val="none" w:sz="0" w:space="0" w:color="auto"/>
                  </w:divBdr>
                </w:div>
                <w:div w:id="106237457">
                  <w:marLeft w:val="0"/>
                  <w:marRight w:val="0"/>
                  <w:marTop w:val="0"/>
                  <w:marBottom w:val="0"/>
                  <w:divBdr>
                    <w:top w:val="none" w:sz="0" w:space="0" w:color="auto"/>
                    <w:left w:val="none" w:sz="0" w:space="0" w:color="auto"/>
                    <w:bottom w:val="none" w:sz="0" w:space="0" w:color="auto"/>
                    <w:right w:val="none" w:sz="0" w:space="0" w:color="auto"/>
                  </w:divBdr>
                </w:div>
                <w:div w:id="106237460">
                  <w:marLeft w:val="0"/>
                  <w:marRight w:val="0"/>
                  <w:marTop w:val="0"/>
                  <w:marBottom w:val="0"/>
                  <w:divBdr>
                    <w:top w:val="none" w:sz="0" w:space="0" w:color="auto"/>
                    <w:left w:val="none" w:sz="0" w:space="0" w:color="auto"/>
                    <w:bottom w:val="none" w:sz="0" w:space="0" w:color="auto"/>
                    <w:right w:val="none" w:sz="0" w:space="0" w:color="auto"/>
                  </w:divBdr>
                </w:div>
                <w:div w:id="106237476">
                  <w:marLeft w:val="0"/>
                  <w:marRight w:val="0"/>
                  <w:marTop w:val="0"/>
                  <w:marBottom w:val="0"/>
                  <w:divBdr>
                    <w:top w:val="none" w:sz="0" w:space="0" w:color="auto"/>
                    <w:left w:val="none" w:sz="0" w:space="0" w:color="auto"/>
                    <w:bottom w:val="none" w:sz="0" w:space="0" w:color="auto"/>
                    <w:right w:val="none" w:sz="0" w:space="0" w:color="auto"/>
                  </w:divBdr>
                </w:div>
                <w:div w:id="106237478">
                  <w:marLeft w:val="0"/>
                  <w:marRight w:val="0"/>
                  <w:marTop w:val="0"/>
                  <w:marBottom w:val="0"/>
                  <w:divBdr>
                    <w:top w:val="none" w:sz="0" w:space="0" w:color="auto"/>
                    <w:left w:val="none" w:sz="0" w:space="0" w:color="auto"/>
                    <w:bottom w:val="none" w:sz="0" w:space="0" w:color="auto"/>
                    <w:right w:val="none" w:sz="0" w:space="0" w:color="auto"/>
                  </w:divBdr>
                </w:div>
                <w:div w:id="106237481">
                  <w:marLeft w:val="0"/>
                  <w:marRight w:val="0"/>
                  <w:marTop w:val="0"/>
                  <w:marBottom w:val="0"/>
                  <w:divBdr>
                    <w:top w:val="none" w:sz="0" w:space="0" w:color="auto"/>
                    <w:left w:val="none" w:sz="0" w:space="0" w:color="auto"/>
                    <w:bottom w:val="none" w:sz="0" w:space="0" w:color="auto"/>
                    <w:right w:val="none" w:sz="0" w:space="0" w:color="auto"/>
                  </w:divBdr>
                </w:div>
                <w:div w:id="106237482">
                  <w:marLeft w:val="0"/>
                  <w:marRight w:val="0"/>
                  <w:marTop w:val="0"/>
                  <w:marBottom w:val="0"/>
                  <w:divBdr>
                    <w:top w:val="none" w:sz="0" w:space="0" w:color="auto"/>
                    <w:left w:val="none" w:sz="0" w:space="0" w:color="auto"/>
                    <w:bottom w:val="none" w:sz="0" w:space="0" w:color="auto"/>
                    <w:right w:val="none" w:sz="0" w:space="0" w:color="auto"/>
                  </w:divBdr>
                </w:div>
                <w:div w:id="106237485">
                  <w:marLeft w:val="0"/>
                  <w:marRight w:val="0"/>
                  <w:marTop w:val="0"/>
                  <w:marBottom w:val="0"/>
                  <w:divBdr>
                    <w:top w:val="none" w:sz="0" w:space="0" w:color="auto"/>
                    <w:left w:val="none" w:sz="0" w:space="0" w:color="auto"/>
                    <w:bottom w:val="none" w:sz="0" w:space="0" w:color="auto"/>
                    <w:right w:val="none" w:sz="0" w:space="0" w:color="auto"/>
                  </w:divBdr>
                </w:div>
                <w:div w:id="106237503">
                  <w:marLeft w:val="0"/>
                  <w:marRight w:val="0"/>
                  <w:marTop w:val="0"/>
                  <w:marBottom w:val="0"/>
                  <w:divBdr>
                    <w:top w:val="none" w:sz="0" w:space="0" w:color="auto"/>
                    <w:left w:val="none" w:sz="0" w:space="0" w:color="auto"/>
                    <w:bottom w:val="none" w:sz="0" w:space="0" w:color="auto"/>
                    <w:right w:val="none" w:sz="0" w:space="0" w:color="auto"/>
                  </w:divBdr>
                </w:div>
                <w:div w:id="106237505">
                  <w:marLeft w:val="0"/>
                  <w:marRight w:val="0"/>
                  <w:marTop w:val="0"/>
                  <w:marBottom w:val="0"/>
                  <w:divBdr>
                    <w:top w:val="none" w:sz="0" w:space="0" w:color="auto"/>
                    <w:left w:val="none" w:sz="0" w:space="0" w:color="auto"/>
                    <w:bottom w:val="none" w:sz="0" w:space="0" w:color="auto"/>
                    <w:right w:val="none" w:sz="0" w:space="0" w:color="auto"/>
                  </w:divBdr>
                </w:div>
                <w:div w:id="106237509">
                  <w:marLeft w:val="0"/>
                  <w:marRight w:val="0"/>
                  <w:marTop w:val="0"/>
                  <w:marBottom w:val="0"/>
                  <w:divBdr>
                    <w:top w:val="none" w:sz="0" w:space="0" w:color="auto"/>
                    <w:left w:val="none" w:sz="0" w:space="0" w:color="auto"/>
                    <w:bottom w:val="none" w:sz="0" w:space="0" w:color="auto"/>
                    <w:right w:val="none" w:sz="0" w:space="0" w:color="auto"/>
                  </w:divBdr>
                </w:div>
                <w:div w:id="106237514">
                  <w:marLeft w:val="0"/>
                  <w:marRight w:val="0"/>
                  <w:marTop w:val="0"/>
                  <w:marBottom w:val="0"/>
                  <w:divBdr>
                    <w:top w:val="none" w:sz="0" w:space="0" w:color="auto"/>
                    <w:left w:val="none" w:sz="0" w:space="0" w:color="auto"/>
                    <w:bottom w:val="none" w:sz="0" w:space="0" w:color="auto"/>
                    <w:right w:val="none" w:sz="0" w:space="0" w:color="auto"/>
                  </w:divBdr>
                </w:div>
                <w:div w:id="106237519">
                  <w:marLeft w:val="0"/>
                  <w:marRight w:val="0"/>
                  <w:marTop w:val="0"/>
                  <w:marBottom w:val="0"/>
                  <w:divBdr>
                    <w:top w:val="none" w:sz="0" w:space="0" w:color="auto"/>
                    <w:left w:val="none" w:sz="0" w:space="0" w:color="auto"/>
                    <w:bottom w:val="none" w:sz="0" w:space="0" w:color="auto"/>
                    <w:right w:val="none" w:sz="0" w:space="0" w:color="auto"/>
                  </w:divBdr>
                </w:div>
                <w:div w:id="1062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7211">
      <w:marLeft w:val="0"/>
      <w:marRight w:val="0"/>
      <w:marTop w:val="0"/>
      <w:marBottom w:val="0"/>
      <w:divBdr>
        <w:top w:val="none" w:sz="0" w:space="0" w:color="auto"/>
        <w:left w:val="none" w:sz="0" w:space="0" w:color="auto"/>
        <w:bottom w:val="none" w:sz="0" w:space="0" w:color="auto"/>
        <w:right w:val="none" w:sz="0" w:space="0" w:color="auto"/>
      </w:divBdr>
      <w:divsChild>
        <w:div w:id="106237188">
          <w:marLeft w:val="0"/>
          <w:marRight w:val="0"/>
          <w:marTop w:val="15"/>
          <w:marBottom w:val="0"/>
          <w:divBdr>
            <w:top w:val="none" w:sz="0" w:space="0" w:color="auto"/>
            <w:left w:val="none" w:sz="0" w:space="0" w:color="auto"/>
            <w:bottom w:val="none" w:sz="0" w:space="0" w:color="auto"/>
            <w:right w:val="none" w:sz="0" w:space="0" w:color="auto"/>
          </w:divBdr>
          <w:divsChild>
            <w:div w:id="106237421">
              <w:marLeft w:val="0"/>
              <w:marRight w:val="0"/>
              <w:marTop w:val="0"/>
              <w:marBottom w:val="0"/>
              <w:divBdr>
                <w:top w:val="none" w:sz="0" w:space="0" w:color="auto"/>
                <w:left w:val="none" w:sz="0" w:space="0" w:color="auto"/>
                <w:bottom w:val="none" w:sz="0" w:space="0" w:color="auto"/>
                <w:right w:val="none" w:sz="0" w:space="0" w:color="auto"/>
              </w:divBdr>
              <w:divsChild>
                <w:div w:id="106237097">
                  <w:marLeft w:val="0"/>
                  <w:marRight w:val="0"/>
                  <w:marTop w:val="0"/>
                  <w:marBottom w:val="0"/>
                  <w:divBdr>
                    <w:top w:val="none" w:sz="0" w:space="0" w:color="auto"/>
                    <w:left w:val="none" w:sz="0" w:space="0" w:color="auto"/>
                    <w:bottom w:val="none" w:sz="0" w:space="0" w:color="auto"/>
                    <w:right w:val="none" w:sz="0" w:space="0" w:color="auto"/>
                  </w:divBdr>
                </w:div>
                <w:div w:id="106237102">
                  <w:marLeft w:val="0"/>
                  <w:marRight w:val="0"/>
                  <w:marTop w:val="0"/>
                  <w:marBottom w:val="0"/>
                  <w:divBdr>
                    <w:top w:val="none" w:sz="0" w:space="0" w:color="auto"/>
                    <w:left w:val="none" w:sz="0" w:space="0" w:color="auto"/>
                    <w:bottom w:val="none" w:sz="0" w:space="0" w:color="auto"/>
                    <w:right w:val="none" w:sz="0" w:space="0" w:color="auto"/>
                  </w:divBdr>
                </w:div>
                <w:div w:id="106237111">
                  <w:marLeft w:val="0"/>
                  <w:marRight w:val="0"/>
                  <w:marTop w:val="0"/>
                  <w:marBottom w:val="0"/>
                  <w:divBdr>
                    <w:top w:val="none" w:sz="0" w:space="0" w:color="auto"/>
                    <w:left w:val="none" w:sz="0" w:space="0" w:color="auto"/>
                    <w:bottom w:val="none" w:sz="0" w:space="0" w:color="auto"/>
                    <w:right w:val="none" w:sz="0" w:space="0" w:color="auto"/>
                  </w:divBdr>
                </w:div>
                <w:div w:id="106237124">
                  <w:marLeft w:val="0"/>
                  <w:marRight w:val="0"/>
                  <w:marTop w:val="0"/>
                  <w:marBottom w:val="0"/>
                  <w:divBdr>
                    <w:top w:val="none" w:sz="0" w:space="0" w:color="auto"/>
                    <w:left w:val="none" w:sz="0" w:space="0" w:color="auto"/>
                    <w:bottom w:val="none" w:sz="0" w:space="0" w:color="auto"/>
                    <w:right w:val="none" w:sz="0" w:space="0" w:color="auto"/>
                  </w:divBdr>
                </w:div>
                <w:div w:id="106237134">
                  <w:marLeft w:val="0"/>
                  <w:marRight w:val="0"/>
                  <w:marTop w:val="0"/>
                  <w:marBottom w:val="0"/>
                  <w:divBdr>
                    <w:top w:val="none" w:sz="0" w:space="0" w:color="auto"/>
                    <w:left w:val="none" w:sz="0" w:space="0" w:color="auto"/>
                    <w:bottom w:val="none" w:sz="0" w:space="0" w:color="auto"/>
                    <w:right w:val="none" w:sz="0" w:space="0" w:color="auto"/>
                  </w:divBdr>
                </w:div>
                <w:div w:id="106237148">
                  <w:marLeft w:val="0"/>
                  <w:marRight w:val="0"/>
                  <w:marTop w:val="0"/>
                  <w:marBottom w:val="0"/>
                  <w:divBdr>
                    <w:top w:val="none" w:sz="0" w:space="0" w:color="auto"/>
                    <w:left w:val="none" w:sz="0" w:space="0" w:color="auto"/>
                    <w:bottom w:val="none" w:sz="0" w:space="0" w:color="auto"/>
                    <w:right w:val="none" w:sz="0" w:space="0" w:color="auto"/>
                  </w:divBdr>
                </w:div>
                <w:div w:id="106237159">
                  <w:marLeft w:val="0"/>
                  <w:marRight w:val="0"/>
                  <w:marTop w:val="0"/>
                  <w:marBottom w:val="0"/>
                  <w:divBdr>
                    <w:top w:val="none" w:sz="0" w:space="0" w:color="auto"/>
                    <w:left w:val="none" w:sz="0" w:space="0" w:color="auto"/>
                    <w:bottom w:val="none" w:sz="0" w:space="0" w:color="auto"/>
                    <w:right w:val="none" w:sz="0" w:space="0" w:color="auto"/>
                  </w:divBdr>
                </w:div>
                <w:div w:id="106237165">
                  <w:marLeft w:val="0"/>
                  <w:marRight w:val="0"/>
                  <w:marTop w:val="0"/>
                  <w:marBottom w:val="0"/>
                  <w:divBdr>
                    <w:top w:val="none" w:sz="0" w:space="0" w:color="auto"/>
                    <w:left w:val="none" w:sz="0" w:space="0" w:color="auto"/>
                    <w:bottom w:val="none" w:sz="0" w:space="0" w:color="auto"/>
                    <w:right w:val="none" w:sz="0" w:space="0" w:color="auto"/>
                  </w:divBdr>
                </w:div>
                <w:div w:id="106237166">
                  <w:marLeft w:val="0"/>
                  <w:marRight w:val="0"/>
                  <w:marTop w:val="0"/>
                  <w:marBottom w:val="0"/>
                  <w:divBdr>
                    <w:top w:val="none" w:sz="0" w:space="0" w:color="auto"/>
                    <w:left w:val="none" w:sz="0" w:space="0" w:color="auto"/>
                    <w:bottom w:val="none" w:sz="0" w:space="0" w:color="auto"/>
                    <w:right w:val="none" w:sz="0" w:space="0" w:color="auto"/>
                  </w:divBdr>
                </w:div>
                <w:div w:id="106237171">
                  <w:marLeft w:val="0"/>
                  <w:marRight w:val="0"/>
                  <w:marTop w:val="0"/>
                  <w:marBottom w:val="0"/>
                  <w:divBdr>
                    <w:top w:val="none" w:sz="0" w:space="0" w:color="auto"/>
                    <w:left w:val="none" w:sz="0" w:space="0" w:color="auto"/>
                    <w:bottom w:val="none" w:sz="0" w:space="0" w:color="auto"/>
                    <w:right w:val="none" w:sz="0" w:space="0" w:color="auto"/>
                  </w:divBdr>
                </w:div>
                <w:div w:id="106237172">
                  <w:marLeft w:val="0"/>
                  <w:marRight w:val="0"/>
                  <w:marTop w:val="0"/>
                  <w:marBottom w:val="0"/>
                  <w:divBdr>
                    <w:top w:val="none" w:sz="0" w:space="0" w:color="auto"/>
                    <w:left w:val="none" w:sz="0" w:space="0" w:color="auto"/>
                    <w:bottom w:val="none" w:sz="0" w:space="0" w:color="auto"/>
                    <w:right w:val="none" w:sz="0" w:space="0" w:color="auto"/>
                  </w:divBdr>
                </w:div>
                <w:div w:id="106237183">
                  <w:marLeft w:val="0"/>
                  <w:marRight w:val="0"/>
                  <w:marTop w:val="0"/>
                  <w:marBottom w:val="0"/>
                  <w:divBdr>
                    <w:top w:val="none" w:sz="0" w:space="0" w:color="auto"/>
                    <w:left w:val="none" w:sz="0" w:space="0" w:color="auto"/>
                    <w:bottom w:val="none" w:sz="0" w:space="0" w:color="auto"/>
                    <w:right w:val="none" w:sz="0" w:space="0" w:color="auto"/>
                  </w:divBdr>
                </w:div>
                <w:div w:id="106237186">
                  <w:marLeft w:val="0"/>
                  <w:marRight w:val="0"/>
                  <w:marTop w:val="0"/>
                  <w:marBottom w:val="0"/>
                  <w:divBdr>
                    <w:top w:val="none" w:sz="0" w:space="0" w:color="auto"/>
                    <w:left w:val="none" w:sz="0" w:space="0" w:color="auto"/>
                    <w:bottom w:val="none" w:sz="0" w:space="0" w:color="auto"/>
                    <w:right w:val="none" w:sz="0" w:space="0" w:color="auto"/>
                  </w:divBdr>
                </w:div>
                <w:div w:id="106237189">
                  <w:marLeft w:val="0"/>
                  <w:marRight w:val="0"/>
                  <w:marTop w:val="0"/>
                  <w:marBottom w:val="0"/>
                  <w:divBdr>
                    <w:top w:val="none" w:sz="0" w:space="0" w:color="auto"/>
                    <w:left w:val="none" w:sz="0" w:space="0" w:color="auto"/>
                    <w:bottom w:val="none" w:sz="0" w:space="0" w:color="auto"/>
                    <w:right w:val="none" w:sz="0" w:space="0" w:color="auto"/>
                  </w:divBdr>
                </w:div>
                <w:div w:id="106237190">
                  <w:marLeft w:val="0"/>
                  <w:marRight w:val="0"/>
                  <w:marTop w:val="0"/>
                  <w:marBottom w:val="0"/>
                  <w:divBdr>
                    <w:top w:val="none" w:sz="0" w:space="0" w:color="auto"/>
                    <w:left w:val="none" w:sz="0" w:space="0" w:color="auto"/>
                    <w:bottom w:val="none" w:sz="0" w:space="0" w:color="auto"/>
                    <w:right w:val="none" w:sz="0" w:space="0" w:color="auto"/>
                  </w:divBdr>
                </w:div>
                <w:div w:id="106237192">
                  <w:marLeft w:val="0"/>
                  <w:marRight w:val="0"/>
                  <w:marTop w:val="0"/>
                  <w:marBottom w:val="0"/>
                  <w:divBdr>
                    <w:top w:val="none" w:sz="0" w:space="0" w:color="auto"/>
                    <w:left w:val="none" w:sz="0" w:space="0" w:color="auto"/>
                    <w:bottom w:val="none" w:sz="0" w:space="0" w:color="auto"/>
                    <w:right w:val="none" w:sz="0" w:space="0" w:color="auto"/>
                  </w:divBdr>
                </w:div>
                <w:div w:id="106237200">
                  <w:marLeft w:val="0"/>
                  <w:marRight w:val="0"/>
                  <w:marTop w:val="0"/>
                  <w:marBottom w:val="0"/>
                  <w:divBdr>
                    <w:top w:val="none" w:sz="0" w:space="0" w:color="auto"/>
                    <w:left w:val="none" w:sz="0" w:space="0" w:color="auto"/>
                    <w:bottom w:val="none" w:sz="0" w:space="0" w:color="auto"/>
                    <w:right w:val="none" w:sz="0" w:space="0" w:color="auto"/>
                  </w:divBdr>
                </w:div>
                <w:div w:id="106237203">
                  <w:marLeft w:val="0"/>
                  <w:marRight w:val="0"/>
                  <w:marTop w:val="0"/>
                  <w:marBottom w:val="0"/>
                  <w:divBdr>
                    <w:top w:val="none" w:sz="0" w:space="0" w:color="auto"/>
                    <w:left w:val="none" w:sz="0" w:space="0" w:color="auto"/>
                    <w:bottom w:val="none" w:sz="0" w:space="0" w:color="auto"/>
                    <w:right w:val="none" w:sz="0" w:space="0" w:color="auto"/>
                  </w:divBdr>
                </w:div>
                <w:div w:id="106237210">
                  <w:marLeft w:val="0"/>
                  <w:marRight w:val="0"/>
                  <w:marTop w:val="0"/>
                  <w:marBottom w:val="0"/>
                  <w:divBdr>
                    <w:top w:val="none" w:sz="0" w:space="0" w:color="auto"/>
                    <w:left w:val="none" w:sz="0" w:space="0" w:color="auto"/>
                    <w:bottom w:val="none" w:sz="0" w:space="0" w:color="auto"/>
                    <w:right w:val="none" w:sz="0" w:space="0" w:color="auto"/>
                  </w:divBdr>
                </w:div>
                <w:div w:id="106237214">
                  <w:marLeft w:val="0"/>
                  <w:marRight w:val="0"/>
                  <w:marTop w:val="0"/>
                  <w:marBottom w:val="0"/>
                  <w:divBdr>
                    <w:top w:val="none" w:sz="0" w:space="0" w:color="auto"/>
                    <w:left w:val="none" w:sz="0" w:space="0" w:color="auto"/>
                    <w:bottom w:val="none" w:sz="0" w:space="0" w:color="auto"/>
                    <w:right w:val="none" w:sz="0" w:space="0" w:color="auto"/>
                  </w:divBdr>
                </w:div>
                <w:div w:id="106237224">
                  <w:marLeft w:val="0"/>
                  <w:marRight w:val="0"/>
                  <w:marTop w:val="0"/>
                  <w:marBottom w:val="0"/>
                  <w:divBdr>
                    <w:top w:val="none" w:sz="0" w:space="0" w:color="auto"/>
                    <w:left w:val="none" w:sz="0" w:space="0" w:color="auto"/>
                    <w:bottom w:val="none" w:sz="0" w:space="0" w:color="auto"/>
                    <w:right w:val="none" w:sz="0" w:space="0" w:color="auto"/>
                  </w:divBdr>
                </w:div>
                <w:div w:id="106237230">
                  <w:marLeft w:val="0"/>
                  <w:marRight w:val="0"/>
                  <w:marTop w:val="0"/>
                  <w:marBottom w:val="0"/>
                  <w:divBdr>
                    <w:top w:val="none" w:sz="0" w:space="0" w:color="auto"/>
                    <w:left w:val="none" w:sz="0" w:space="0" w:color="auto"/>
                    <w:bottom w:val="none" w:sz="0" w:space="0" w:color="auto"/>
                    <w:right w:val="none" w:sz="0" w:space="0" w:color="auto"/>
                  </w:divBdr>
                </w:div>
                <w:div w:id="106237240">
                  <w:marLeft w:val="0"/>
                  <w:marRight w:val="0"/>
                  <w:marTop w:val="0"/>
                  <w:marBottom w:val="0"/>
                  <w:divBdr>
                    <w:top w:val="none" w:sz="0" w:space="0" w:color="auto"/>
                    <w:left w:val="none" w:sz="0" w:space="0" w:color="auto"/>
                    <w:bottom w:val="none" w:sz="0" w:space="0" w:color="auto"/>
                    <w:right w:val="none" w:sz="0" w:space="0" w:color="auto"/>
                  </w:divBdr>
                </w:div>
                <w:div w:id="106237262">
                  <w:marLeft w:val="0"/>
                  <w:marRight w:val="0"/>
                  <w:marTop w:val="0"/>
                  <w:marBottom w:val="0"/>
                  <w:divBdr>
                    <w:top w:val="none" w:sz="0" w:space="0" w:color="auto"/>
                    <w:left w:val="none" w:sz="0" w:space="0" w:color="auto"/>
                    <w:bottom w:val="none" w:sz="0" w:space="0" w:color="auto"/>
                    <w:right w:val="none" w:sz="0" w:space="0" w:color="auto"/>
                  </w:divBdr>
                </w:div>
                <w:div w:id="106237282">
                  <w:marLeft w:val="0"/>
                  <w:marRight w:val="0"/>
                  <w:marTop w:val="0"/>
                  <w:marBottom w:val="0"/>
                  <w:divBdr>
                    <w:top w:val="none" w:sz="0" w:space="0" w:color="auto"/>
                    <w:left w:val="none" w:sz="0" w:space="0" w:color="auto"/>
                    <w:bottom w:val="none" w:sz="0" w:space="0" w:color="auto"/>
                    <w:right w:val="none" w:sz="0" w:space="0" w:color="auto"/>
                  </w:divBdr>
                </w:div>
                <w:div w:id="106237296">
                  <w:marLeft w:val="0"/>
                  <w:marRight w:val="0"/>
                  <w:marTop w:val="0"/>
                  <w:marBottom w:val="0"/>
                  <w:divBdr>
                    <w:top w:val="none" w:sz="0" w:space="0" w:color="auto"/>
                    <w:left w:val="none" w:sz="0" w:space="0" w:color="auto"/>
                    <w:bottom w:val="none" w:sz="0" w:space="0" w:color="auto"/>
                    <w:right w:val="none" w:sz="0" w:space="0" w:color="auto"/>
                  </w:divBdr>
                </w:div>
                <w:div w:id="106237300">
                  <w:marLeft w:val="0"/>
                  <w:marRight w:val="0"/>
                  <w:marTop w:val="0"/>
                  <w:marBottom w:val="0"/>
                  <w:divBdr>
                    <w:top w:val="none" w:sz="0" w:space="0" w:color="auto"/>
                    <w:left w:val="none" w:sz="0" w:space="0" w:color="auto"/>
                    <w:bottom w:val="none" w:sz="0" w:space="0" w:color="auto"/>
                    <w:right w:val="none" w:sz="0" w:space="0" w:color="auto"/>
                  </w:divBdr>
                </w:div>
                <w:div w:id="106237309">
                  <w:marLeft w:val="0"/>
                  <w:marRight w:val="0"/>
                  <w:marTop w:val="0"/>
                  <w:marBottom w:val="0"/>
                  <w:divBdr>
                    <w:top w:val="none" w:sz="0" w:space="0" w:color="auto"/>
                    <w:left w:val="none" w:sz="0" w:space="0" w:color="auto"/>
                    <w:bottom w:val="none" w:sz="0" w:space="0" w:color="auto"/>
                    <w:right w:val="none" w:sz="0" w:space="0" w:color="auto"/>
                  </w:divBdr>
                </w:div>
                <w:div w:id="106237324">
                  <w:marLeft w:val="0"/>
                  <w:marRight w:val="0"/>
                  <w:marTop w:val="0"/>
                  <w:marBottom w:val="0"/>
                  <w:divBdr>
                    <w:top w:val="none" w:sz="0" w:space="0" w:color="auto"/>
                    <w:left w:val="none" w:sz="0" w:space="0" w:color="auto"/>
                    <w:bottom w:val="none" w:sz="0" w:space="0" w:color="auto"/>
                    <w:right w:val="none" w:sz="0" w:space="0" w:color="auto"/>
                  </w:divBdr>
                </w:div>
                <w:div w:id="106237337">
                  <w:marLeft w:val="0"/>
                  <w:marRight w:val="0"/>
                  <w:marTop w:val="0"/>
                  <w:marBottom w:val="0"/>
                  <w:divBdr>
                    <w:top w:val="none" w:sz="0" w:space="0" w:color="auto"/>
                    <w:left w:val="none" w:sz="0" w:space="0" w:color="auto"/>
                    <w:bottom w:val="none" w:sz="0" w:space="0" w:color="auto"/>
                    <w:right w:val="none" w:sz="0" w:space="0" w:color="auto"/>
                  </w:divBdr>
                </w:div>
                <w:div w:id="106237342">
                  <w:marLeft w:val="0"/>
                  <w:marRight w:val="0"/>
                  <w:marTop w:val="0"/>
                  <w:marBottom w:val="0"/>
                  <w:divBdr>
                    <w:top w:val="none" w:sz="0" w:space="0" w:color="auto"/>
                    <w:left w:val="none" w:sz="0" w:space="0" w:color="auto"/>
                    <w:bottom w:val="none" w:sz="0" w:space="0" w:color="auto"/>
                    <w:right w:val="none" w:sz="0" w:space="0" w:color="auto"/>
                  </w:divBdr>
                </w:div>
                <w:div w:id="106237353">
                  <w:marLeft w:val="0"/>
                  <w:marRight w:val="0"/>
                  <w:marTop w:val="0"/>
                  <w:marBottom w:val="0"/>
                  <w:divBdr>
                    <w:top w:val="none" w:sz="0" w:space="0" w:color="auto"/>
                    <w:left w:val="none" w:sz="0" w:space="0" w:color="auto"/>
                    <w:bottom w:val="none" w:sz="0" w:space="0" w:color="auto"/>
                    <w:right w:val="none" w:sz="0" w:space="0" w:color="auto"/>
                  </w:divBdr>
                </w:div>
                <w:div w:id="106237366">
                  <w:marLeft w:val="0"/>
                  <w:marRight w:val="0"/>
                  <w:marTop w:val="0"/>
                  <w:marBottom w:val="0"/>
                  <w:divBdr>
                    <w:top w:val="none" w:sz="0" w:space="0" w:color="auto"/>
                    <w:left w:val="none" w:sz="0" w:space="0" w:color="auto"/>
                    <w:bottom w:val="none" w:sz="0" w:space="0" w:color="auto"/>
                    <w:right w:val="none" w:sz="0" w:space="0" w:color="auto"/>
                  </w:divBdr>
                </w:div>
                <w:div w:id="106237369">
                  <w:marLeft w:val="0"/>
                  <w:marRight w:val="0"/>
                  <w:marTop w:val="0"/>
                  <w:marBottom w:val="0"/>
                  <w:divBdr>
                    <w:top w:val="none" w:sz="0" w:space="0" w:color="auto"/>
                    <w:left w:val="none" w:sz="0" w:space="0" w:color="auto"/>
                    <w:bottom w:val="none" w:sz="0" w:space="0" w:color="auto"/>
                    <w:right w:val="none" w:sz="0" w:space="0" w:color="auto"/>
                  </w:divBdr>
                </w:div>
                <w:div w:id="106237382">
                  <w:marLeft w:val="0"/>
                  <w:marRight w:val="0"/>
                  <w:marTop w:val="0"/>
                  <w:marBottom w:val="0"/>
                  <w:divBdr>
                    <w:top w:val="none" w:sz="0" w:space="0" w:color="auto"/>
                    <w:left w:val="none" w:sz="0" w:space="0" w:color="auto"/>
                    <w:bottom w:val="none" w:sz="0" w:space="0" w:color="auto"/>
                    <w:right w:val="none" w:sz="0" w:space="0" w:color="auto"/>
                  </w:divBdr>
                </w:div>
                <w:div w:id="106237411">
                  <w:marLeft w:val="0"/>
                  <w:marRight w:val="0"/>
                  <w:marTop w:val="0"/>
                  <w:marBottom w:val="0"/>
                  <w:divBdr>
                    <w:top w:val="none" w:sz="0" w:space="0" w:color="auto"/>
                    <w:left w:val="none" w:sz="0" w:space="0" w:color="auto"/>
                    <w:bottom w:val="none" w:sz="0" w:space="0" w:color="auto"/>
                    <w:right w:val="none" w:sz="0" w:space="0" w:color="auto"/>
                  </w:divBdr>
                </w:div>
                <w:div w:id="106237414">
                  <w:marLeft w:val="0"/>
                  <w:marRight w:val="0"/>
                  <w:marTop w:val="0"/>
                  <w:marBottom w:val="0"/>
                  <w:divBdr>
                    <w:top w:val="none" w:sz="0" w:space="0" w:color="auto"/>
                    <w:left w:val="none" w:sz="0" w:space="0" w:color="auto"/>
                    <w:bottom w:val="none" w:sz="0" w:space="0" w:color="auto"/>
                    <w:right w:val="none" w:sz="0" w:space="0" w:color="auto"/>
                  </w:divBdr>
                </w:div>
                <w:div w:id="106237416">
                  <w:marLeft w:val="0"/>
                  <w:marRight w:val="0"/>
                  <w:marTop w:val="0"/>
                  <w:marBottom w:val="0"/>
                  <w:divBdr>
                    <w:top w:val="none" w:sz="0" w:space="0" w:color="auto"/>
                    <w:left w:val="none" w:sz="0" w:space="0" w:color="auto"/>
                    <w:bottom w:val="none" w:sz="0" w:space="0" w:color="auto"/>
                    <w:right w:val="none" w:sz="0" w:space="0" w:color="auto"/>
                  </w:divBdr>
                </w:div>
                <w:div w:id="106237420">
                  <w:marLeft w:val="0"/>
                  <w:marRight w:val="0"/>
                  <w:marTop w:val="0"/>
                  <w:marBottom w:val="0"/>
                  <w:divBdr>
                    <w:top w:val="none" w:sz="0" w:space="0" w:color="auto"/>
                    <w:left w:val="none" w:sz="0" w:space="0" w:color="auto"/>
                    <w:bottom w:val="none" w:sz="0" w:space="0" w:color="auto"/>
                    <w:right w:val="none" w:sz="0" w:space="0" w:color="auto"/>
                  </w:divBdr>
                </w:div>
                <w:div w:id="106237430">
                  <w:marLeft w:val="0"/>
                  <w:marRight w:val="0"/>
                  <w:marTop w:val="0"/>
                  <w:marBottom w:val="0"/>
                  <w:divBdr>
                    <w:top w:val="none" w:sz="0" w:space="0" w:color="auto"/>
                    <w:left w:val="none" w:sz="0" w:space="0" w:color="auto"/>
                    <w:bottom w:val="none" w:sz="0" w:space="0" w:color="auto"/>
                    <w:right w:val="none" w:sz="0" w:space="0" w:color="auto"/>
                  </w:divBdr>
                </w:div>
                <w:div w:id="106237434">
                  <w:marLeft w:val="0"/>
                  <w:marRight w:val="0"/>
                  <w:marTop w:val="0"/>
                  <w:marBottom w:val="0"/>
                  <w:divBdr>
                    <w:top w:val="none" w:sz="0" w:space="0" w:color="auto"/>
                    <w:left w:val="none" w:sz="0" w:space="0" w:color="auto"/>
                    <w:bottom w:val="none" w:sz="0" w:space="0" w:color="auto"/>
                    <w:right w:val="none" w:sz="0" w:space="0" w:color="auto"/>
                  </w:divBdr>
                </w:div>
                <w:div w:id="106237440">
                  <w:marLeft w:val="0"/>
                  <w:marRight w:val="0"/>
                  <w:marTop w:val="0"/>
                  <w:marBottom w:val="0"/>
                  <w:divBdr>
                    <w:top w:val="none" w:sz="0" w:space="0" w:color="auto"/>
                    <w:left w:val="none" w:sz="0" w:space="0" w:color="auto"/>
                    <w:bottom w:val="none" w:sz="0" w:space="0" w:color="auto"/>
                    <w:right w:val="none" w:sz="0" w:space="0" w:color="auto"/>
                  </w:divBdr>
                </w:div>
                <w:div w:id="106237450">
                  <w:marLeft w:val="0"/>
                  <w:marRight w:val="0"/>
                  <w:marTop w:val="0"/>
                  <w:marBottom w:val="0"/>
                  <w:divBdr>
                    <w:top w:val="none" w:sz="0" w:space="0" w:color="auto"/>
                    <w:left w:val="none" w:sz="0" w:space="0" w:color="auto"/>
                    <w:bottom w:val="none" w:sz="0" w:space="0" w:color="auto"/>
                    <w:right w:val="none" w:sz="0" w:space="0" w:color="auto"/>
                  </w:divBdr>
                </w:div>
                <w:div w:id="106237452">
                  <w:marLeft w:val="0"/>
                  <w:marRight w:val="0"/>
                  <w:marTop w:val="0"/>
                  <w:marBottom w:val="0"/>
                  <w:divBdr>
                    <w:top w:val="none" w:sz="0" w:space="0" w:color="auto"/>
                    <w:left w:val="none" w:sz="0" w:space="0" w:color="auto"/>
                    <w:bottom w:val="none" w:sz="0" w:space="0" w:color="auto"/>
                    <w:right w:val="none" w:sz="0" w:space="0" w:color="auto"/>
                  </w:divBdr>
                </w:div>
                <w:div w:id="106237453">
                  <w:marLeft w:val="0"/>
                  <w:marRight w:val="0"/>
                  <w:marTop w:val="0"/>
                  <w:marBottom w:val="0"/>
                  <w:divBdr>
                    <w:top w:val="none" w:sz="0" w:space="0" w:color="auto"/>
                    <w:left w:val="none" w:sz="0" w:space="0" w:color="auto"/>
                    <w:bottom w:val="none" w:sz="0" w:space="0" w:color="auto"/>
                    <w:right w:val="none" w:sz="0" w:space="0" w:color="auto"/>
                  </w:divBdr>
                </w:div>
                <w:div w:id="106237459">
                  <w:marLeft w:val="0"/>
                  <w:marRight w:val="0"/>
                  <w:marTop w:val="0"/>
                  <w:marBottom w:val="0"/>
                  <w:divBdr>
                    <w:top w:val="none" w:sz="0" w:space="0" w:color="auto"/>
                    <w:left w:val="none" w:sz="0" w:space="0" w:color="auto"/>
                    <w:bottom w:val="none" w:sz="0" w:space="0" w:color="auto"/>
                    <w:right w:val="none" w:sz="0" w:space="0" w:color="auto"/>
                  </w:divBdr>
                </w:div>
                <w:div w:id="106237461">
                  <w:marLeft w:val="0"/>
                  <w:marRight w:val="0"/>
                  <w:marTop w:val="0"/>
                  <w:marBottom w:val="0"/>
                  <w:divBdr>
                    <w:top w:val="none" w:sz="0" w:space="0" w:color="auto"/>
                    <w:left w:val="none" w:sz="0" w:space="0" w:color="auto"/>
                    <w:bottom w:val="none" w:sz="0" w:space="0" w:color="auto"/>
                    <w:right w:val="none" w:sz="0" w:space="0" w:color="auto"/>
                  </w:divBdr>
                </w:div>
                <w:div w:id="106237464">
                  <w:marLeft w:val="0"/>
                  <w:marRight w:val="0"/>
                  <w:marTop w:val="0"/>
                  <w:marBottom w:val="0"/>
                  <w:divBdr>
                    <w:top w:val="none" w:sz="0" w:space="0" w:color="auto"/>
                    <w:left w:val="none" w:sz="0" w:space="0" w:color="auto"/>
                    <w:bottom w:val="none" w:sz="0" w:space="0" w:color="auto"/>
                    <w:right w:val="none" w:sz="0" w:space="0" w:color="auto"/>
                  </w:divBdr>
                </w:div>
                <w:div w:id="106237472">
                  <w:marLeft w:val="0"/>
                  <w:marRight w:val="0"/>
                  <w:marTop w:val="0"/>
                  <w:marBottom w:val="0"/>
                  <w:divBdr>
                    <w:top w:val="none" w:sz="0" w:space="0" w:color="auto"/>
                    <w:left w:val="none" w:sz="0" w:space="0" w:color="auto"/>
                    <w:bottom w:val="none" w:sz="0" w:space="0" w:color="auto"/>
                    <w:right w:val="none" w:sz="0" w:space="0" w:color="auto"/>
                  </w:divBdr>
                </w:div>
                <w:div w:id="106237475">
                  <w:marLeft w:val="0"/>
                  <w:marRight w:val="0"/>
                  <w:marTop w:val="0"/>
                  <w:marBottom w:val="0"/>
                  <w:divBdr>
                    <w:top w:val="none" w:sz="0" w:space="0" w:color="auto"/>
                    <w:left w:val="none" w:sz="0" w:space="0" w:color="auto"/>
                    <w:bottom w:val="none" w:sz="0" w:space="0" w:color="auto"/>
                    <w:right w:val="none" w:sz="0" w:space="0" w:color="auto"/>
                  </w:divBdr>
                </w:div>
                <w:div w:id="106237477">
                  <w:marLeft w:val="0"/>
                  <w:marRight w:val="0"/>
                  <w:marTop w:val="0"/>
                  <w:marBottom w:val="0"/>
                  <w:divBdr>
                    <w:top w:val="none" w:sz="0" w:space="0" w:color="auto"/>
                    <w:left w:val="none" w:sz="0" w:space="0" w:color="auto"/>
                    <w:bottom w:val="none" w:sz="0" w:space="0" w:color="auto"/>
                    <w:right w:val="none" w:sz="0" w:space="0" w:color="auto"/>
                  </w:divBdr>
                </w:div>
                <w:div w:id="106237488">
                  <w:marLeft w:val="0"/>
                  <w:marRight w:val="0"/>
                  <w:marTop w:val="0"/>
                  <w:marBottom w:val="0"/>
                  <w:divBdr>
                    <w:top w:val="none" w:sz="0" w:space="0" w:color="auto"/>
                    <w:left w:val="none" w:sz="0" w:space="0" w:color="auto"/>
                    <w:bottom w:val="none" w:sz="0" w:space="0" w:color="auto"/>
                    <w:right w:val="none" w:sz="0" w:space="0" w:color="auto"/>
                  </w:divBdr>
                </w:div>
                <w:div w:id="106237491">
                  <w:marLeft w:val="0"/>
                  <w:marRight w:val="0"/>
                  <w:marTop w:val="0"/>
                  <w:marBottom w:val="0"/>
                  <w:divBdr>
                    <w:top w:val="none" w:sz="0" w:space="0" w:color="auto"/>
                    <w:left w:val="none" w:sz="0" w:space="0" w:color="auto"/>
                    <w:bottom w:val="none" w:sz="0" w:space="0" w:color="auto"/>
                    <w:right w:val="none" w:sz="0" w:space="0" w:color="auto"/>
                  </w:divBdr>
                </w:div>
                <w:div w:id="106237500">
                  <w:marLeft w:val="0"/>
                  <w:marRight w:val="0"/>
                  <w:marTop w:val="0"/>
                  <w:marBottom w:val="0"/>
                  <w:divBdr>
                    <w:top w:val="none" w:sz="0" w:space="0" w:color="auto"/>
                    <w:left w:val="none" w:sz="0" w:space="0" w:color="auto"/>
                    <w:bottom w:val="none" w:sz="0" w:space="0" w:color="auto"/>
                    <w:right w:val="none" w:sz="0" w:space="0" w:color="auto"/>
                  </w:divBdr>
                </w:div>
                <w:div w:id="106237502">
                  <w:marLeft w:val="0"/>
                  <w:marRight w:val="0"/>
                  <w:marTop w:val="0"/>
                  <w:marBottom w:val="0"/>
                  <w:divBdr>
                    <w:top w:val="none" w:sz="0" w:space="0" w:color="auto"/>
                    <w:left w:val="none" w:sz="0" w:space="0" w:color="auto"/>
                    <w:bottom w:val="none" w:sz="0" w:space="0" w:color="auto"/>
                    <w:right w:val="none" w:sz="0" w:space="0" w:color="auto"/>
                  </w:divBdr>
                </w:div>
                <w:div w:id="106237507">
                  <w:marLeft w:val="0"/>
                  <w:marRight w:val="0"/>
                  <w:marTop w:val="0"/>
                  <w:marBottom w:val="0"/>
                  <w:divBdr>
                    <w:top w:val="none" w:sz="0" w:space="0" w:color="auto"/>
                    <w:left w:val="none" w:sz="0" w:space="0" w:color="auto"/>
                    <w:bottom w:val="none" w:sz="0" w:space="0" w:color="auto"/>
                    <w:right w:val="none" w:sz="0" w:space="0" w:color="auto"/>
                  </w:divBdr>
                </w:div>
                <w:div w:id="1062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215">
          <w:marLeft w:val="0"/>
          <w:marRight w:val="0"/>
          <w:marTop w:val="15"/>
          <w:marBottom w:val="0"/>
          <w:divBdr>
            <w:top w:val="none" w:sz="0" w:space="0" w:color="auto"/>
            <w:left w:val="none" w:sz="0" w:space="0" w:color="auto"/>
            <w:bottom w:val="none" w:sz="0" w:space="0" w:color="auto"/>
            <w:right w:val="none" w:sz="0" w:space="0" w:color="auto"/>
          </w:divBdr>
          <w:divsChild>
            <w:div w:id="106237399">
              <w:marLeft w:val="0"/>
              <w:marRight w:val="0"/>
              <w:marTop w:val="0"/>
              <w:marBottom w:val="0"/>
              <w:divBdr>
                <w:top w:val="none" w:sz="0" w:space="0" w:color="auto"/>
                <w:left w:val="none" w:sz="0" w:space="0" w:color="auto"/>
                <w:bottom w:val="none" w:sz="0" w:space="0" w:color="auto"/>
                <w:right w:val="none" w:sz="0" w:space="0" w:color="auto"/>
              </w:divBdr>
              <w:divsChild>
                <w:div w:id="106237096">
                  <w:marLeft w:val="0"/>
                  <w:marRight w:val="0"/>
                  <w:marTop w:val="0"/>
                  <w:marBottom w:val="0"/>
                  <w:divBdr>
                    <w:top w:val="none" w:sz="0" w:space="0" w:color="auto"/>
                    <w:left w:val="none" w:sz="0" w:space="0" w:color="auto"/>
                    <w:bottom w:val="none" w:sz="0" w:space="0" w:color="auto"/>
                    <w:right w:val="none" w:sz="0" w:space="0" w:color="auto"/>
                  </w:divBdr>
                </w:div>
                <w:div w:id="106237099">
                  <w:marLeft w:val="0"/>
                  <w:marRight w:val="0"/>
                  <w:marTop w:val="0"/>
                  <w:marBottom w:val="0"/>
                  <w:divBdr>
                    <w:top w:val="none" w:sz="0" w:space="0" w:color="auto"/>
                    <w:left w:val="none" w:sz="0" w:space="0" w:color="auto"/>
                    <w:bottom w:val="none" w:sz="0" w:space="0" w:color="auto"/>
                    <w:right w:val="none" w:sz="0" w:space="0" w:color="auto"/>
                  </w:divBdr>
                </w:div>
                <w:div w:id="106237105">
                  <w:marLeft w:val="0"/>
                  <w:marRight w:val="0"/>
                  <w:marTop w:val="0"/>
                  <w:marBottom w:val="0"/>
                  <w:divBdr>
                    <w:top w:val="none" w:sz="0" w:space="0" w:color="auto"/>
                    <w:left w:val="none" w:sz="0" w:space="0" w:color="auto"/>
                    <w:bottom w:val="none" w:sz="0" w:space="0" w:color="auto"/>
                    <w:right w:val="none" w:sz="0" w:space="0" w:color="auto"/>
                  </w:divBdr>
                </w:div>
                <w:div w:id="106237118">
                  <w:marLeft w:val="0"/>
                  <w:marRight w:val="0"/>
                  <w:marTop w:val="0"/>
                  <w:marBottom w:val="0"/>
                  <w:divBdr>
                    <w:top w:val="none" w:sz="0" w:space="0" w:color="auto"/>
                    <w:left w:val="none" w:sz="0" w:space="0" w:color="auto"/>
                    <w:bottom w:val="none" w:sz="0" w:space="0" w:color="auto"/>
                    <w:right w:val="none" w:sz="0" w:space="0" w:color="auto"/>
                  </w:divBdr>
                </w:div>
                <w:div w:id="106237120">
                  <w:marLeft w:val="0"/>
                  <w:marRight w:val="0"/>
                  <w:marTop w:val="0"/>
                  <w:marBottom w:val="0"/>
                  <w:divBdr>
                    <w:top w:val="none" w:sz="0" w:space="0" w:color="auto"/>
                    <w:left w:val="none" w:sz="0" w:space="0" w:color="auto"/>
                    <w:bottom w:val="none" w:sz="0" w:space="0" w:color="auto"/>
                    <w:right w:val="none" w:sz="0" w:space="0" w:color="auto"/>
                  </w:divBdr>
                </w:div>
                <w:div w:id="106237121">
                  <w:marLeft w:val="0"/>
                  <w:marRight w:val="0"/>
                  <w:marTop w:val="0"/>
                  <w:marBottom w:val="0"/>
                  <w:divBdr>
                    <w:top w:val="none" w:sz="0" w:space="0" w:color="auto"/>
                    <w:left w:val="none" w:sz="0" w:space="0" w:color="auto"/>
                    <w:bottom w:val="none" w:sz="0" w:space="0" w:color="auto"/>
                    <w:right w:val="none" w:sz="0" w:space="0" w:color="auto"/>
                  </w:divBdr>
                </w:div>
                <w:div w:id="106237127">
                  <w:marLeft w:val="0"/>
                  <w:marRight w:val="0"/>
                  <w:marTop w:val="0"/>
                  <w:marBottom w:val="0"/>
                  <w:divBdr>
                    <w:top w:val="none" w:sz="0" w:space="0" w:color="auto"/>
                    <w:left w:val="none" w:sz="0" w:space="0" w:color="auto"/>
                    <w:bottom w:val="none" w:sz="0" w:space="0" w:color="auto"/>
                    <w:right w:val="none" w:sz="0" w:space="0" w:color="auto"/>
                  </w:divBdr>
                </w:div>
                <w:div w:id="106237128">
                  <w:marLeft w:val="0"/>
                  <w:marRight w:val="0"/>
                  <w:marTop w:val="0"/>
                  <w:marBottom w:val="0"/>
                  <w:divBdr>
                    <w:top w:val="none" w:sz="0" w:space="0" w:color="auto"/>
                    <w:left w:val="none" w:sz="0" w:space="0" w:color="auto"/>
                    <w:bottom w:val="none" w:sz="0" w:space="0" w:color="auto"/>
                    <w:right w:val="none" w:sz="0" w:space="0" w:color="auto"/>
                  </w:divBdr>
                </w:div>
                <w:div w:id="106237130">
                  <w:marLeft w:val="0"/>
                  <w:marRight w:val="0"/>
                  <w:marTop w:val="0"/>
                  <w:marBottom w:val="0"/>
                  <w:divBdr>
                    <w:top w:val="none" w:sz="0" w:space="0" w:color="auto"/>
                    <w:left w:val="none" w:sz="0" w:space="0" w:color="auto"/>
                    <w:bottom w:val="none" w:sz="0" w:space="0" w:color="auto"/>
                    <w:right w:val="none" w:sz="0" w:space="0" w:color="auto"/>
                  </w:divBdr>
                </w:div>
                <w:div w:id="106237137">
                  <w:marLeft w:val="0"/>
                  <w:marRight w:val="0"/>
                  <w:marTop w:val="0"/>
                  <w:marBottom w:val="0"/>
                  <w:divBdr>
                    <w:top w:val="none" w:sz="0" w:space="0" w:color="auto"/>
                    <w:left w:val="none" w:sz="0" w:space="0" w:color="auto"/>
                    <w:bottom w:val="none" w:sz="0" w:space="0" w:color="auto"/>
                    <w:right w:val="none" w:sz="0" w:space="0" w:color="auto"/>
                  </w:divBdr>
                </w:div>
                <w:div w:id="106237138">
                  <w:marLeft w:val="0"/>
                  <w:marRight w:val="0"/>
                  <w:marTop w:val="0"/>
                  <w:marBottom w:val="0"/>
                  <w:divBdr>
                    <w:top w:val="none" w:sz="0" w:space="0" w:color="auto"/>
                    <w:left w:val="none" w:sz="0" w:space="0" w:color="auto"/>
                    <w:bottom w:val="none" w:sz="0" w:space="0" w:color="auto"/>
                    <w:right w:val="none" w:sz="0" w:space="0" w:color="auto"/>
                  </w:divBdr>
                </w:div>
                <w:div w:id="106237140">
                  <w:marLeft w:val="0"/>
                  <w:marRight w:val="0"/>
                  <w:marTop w:val="0"/>
                  <w:marBottom w:val="0"/>
                  <w:divBdr>
                    <w:top w:val="none" w:sz="0" w:space="0" w:color="auto"/>
                    <w:left w:val="none" w:sz="0" w:space="0" w:color="auto"/>
                    <w:bottom w:val="none" w:sz="0" w:space="0" w:color="auto"/>
                    <w:right w:val="none" w:sz="0" w:space="0" w:color="auto"/>
                  </w:divBdr>
                </w:div>
                <w:div w:id="106237141">
                  <w:marLeft w:val="0"/>
                  <w:marRight w:val="0"/>
                  <w:marTop w:val="0"/>
                  <w:marBottom w:val="0"/>
                  <w:divBdr>
                    <w:top w:val="none" w:sz="0" w:space="0" w:color="auto"/>
                    <w:left w:val="none" w:sz="0" w:space="0" w:color="auto"/>
                    <w:bottom w:val="none" w:sz="0" w:space="0" w:color="auto"/>
                    <w:right w:val="none" w:sz="0" w:space="0" w:color="auto"/>
                  </w:divBdr>
                </w:div>
                <w:div w:id="106237145">
                  <w:marLeft w:val="0"/>
                  <w:marRight w:val="0"/>
                  <w:marTop w:val="0"/>
                  <w:marBottom w:val="0"/>
                  <w:divBdr>
                    <w:top w:val="none" w:sz="0" w:space="0" w:color="auto"/>
                    <w:left w:val="none" w:sz="0" w:space="0" w:color="auto"/>
                    <w:bottom w:val="none" w:sz="0" w:space="0" w:color="auto"/>
                    <w:right w:val="none" w:sz="0" w:space="0" w:color="auto"/>
                  </w:divBdr>
                </w:div>
                <w:div w:id="106237150">
                  <w:marLeft w:val="0"/>
                  <w:marRight w:val="0"/>
                  <w:marTop w:val="0"/>
                  <w:marBottom w:val="0"/>
                  <w:divBdr>
                    <w:top w:val="none" w:sz="0" w:space="0" w:color="auto"/>
                    <w:left w:val="none" w:sz="0" w:space="0" w:color="auto"/>
                    <w:bottom w:val="none" w:sz="0" w:space="0" w:color="auto"/>
                    <w:right w:val="none" w:sz="0" w:space="0" w:color="auto"/>
                  </w:divBdr>
                </w:div>
                <w:div w:id="106237156">
                  <w:marLeft w:val="0"/>
                  <w:marRight w:val="0"/>
                  <w:marTop w:val="0"/>
                  <w:marBottom w:val="0"/>
                  <w:divBdr>
                    <w:top w:val="none" w:sz="0" w:space="0" w:color="auto"/>
                    <w:left w:val="none" w:sz="0" w:space="0" w:color="auto"/>
                    <w:bottom w:val="none" w:sz="0" w:space="0" w:color="auto"/>
                    <w:right w:val="none" w:sz="0" w:space="0" w:color="auto"/>
                  </w:divBdr>
                </w:div>
                <w:div w:id="106237162">
                  <w:marLeft w:val="0"/>
                  <w:marRight w:val="0"/>
                  <w:marTop w:val="0"/>
                  <w:marBottom w:val="0"/>
                  <w:divBdr>
                    <w:top w:val="none" w:sz="0" w:space="0" w:color="auto"/>
                    <w:left w:val="none" w:sz="0" w:space="0" w:color="auto"/>
                    <w:bottom w:val="none" w:sz="0" w:space="0" w:color="auto"/>
                    <w:right w:val="none" w:sz="0" w:space="0" w:color="auto"/>
                  </w:divBdr>
                </w:div>
                <w:div w:id="106237163">
                  <w:marLeft w:val="0"/>
                  <w:marRight w:val="0"/>
                  <w:marTop w:val="0"/>
                  <w:marBottom w:val="0"/>
                  <w:divBdr>
                    <w:top w:val="none" w:sz="0" w:space="0" w:color="auto"/>
                    <w:left w:val="none" w:sz="0" w:space="0" w:color="auto"/>
                    <w:bottom w:val="none" w:sz="0" w:space="0" w:color="auto"/>
                    <w:right w:val="none" w:sz="0" w:space="0" w:color="auto"/>
                  </w:divBdr>
                </w:div>
                <w:div w:id="106237168">
                  <w:marLeft w:val="0"/>
                  <w:marRight w:val="0"/>
                  <w:marTop w:val="0"/>
                  <w:marBottom w:val="0"/>
                  <w:divBdr>
                    <w:top w:val="none" w:sz="0" w:space="0" w:color="auto"/>
                    <w:left w:val="none" w:sz="0" w:space="0" w:color="auto"/>
                    <w:bottom w:val="none" w:sz="0" w:space="0" w:color="auto"/>
                    <w:right w:val="none" w:sz="0" w:space="0" w:color="auto"/>
                  </w:divBdr>
                </w:div>
                <w:div w:id="106237174">
                  <w:marLeft w:val="0"/>
                  <w:marRight w:val="0"/>
                  <w:marTop w:val="0"/>
                  <w:marBottom w:val="0"/>
                  <w:divBdr>
                    <w:top w:val="none" w:sz="0" w:space="0" w:color="auto"/>
                    <w:left w:val="none" w:sz="0" w:space="0" w:color="auto"/>
                    <w:bottom w:val="none" w:sz="0" w:space="0" w:color="auto"/>
                    <w:right w:val="none" w:sz="0" w:space="0" w:color="auto"/>
                  </w:divBdr>
                </w:div>
                <w:div w:id="106237175">
                  <w:marLeft w:val="0"/>
                  <w:marRight w:val="0"/>
                  <w:marTop w:val="0"/>
                  <w:marBottom w:val="0"/>
                  <w:divBdr>
                    <w:top w:val="none" w:sz="0" w:space="0" w:color="auto"/>
                    <w:left w:val="none" w:sz="0" w:space="0" w:color="auto"/>
                    <w:bottom w:val="none" w:sz="0" w:space="0" w:color="auto"/>
                    <w:right w:val="none" w:sz="0" w:space="0" w:color="auto"/>
                  </w:divBdr>
                </w:div>
                <w:div w:id="106237182">
                  <w:marLeft w:val="0"/>
                  <w:marRight w:val="0"/>
                  <w:marTop w:val="0"/>
                  <w:marBottom w:val="0"/>
                  <w:divBdr>
                    <w:top w:val="none" w:sz="0" w:space="0" w:color="auto"/>
                    <w:left w:val="none" w:sz="0" w:space="0" w:color="auto"/>
                    <w:bottom w:val="none" w:sz="0" w:space="0" w:color="auto"/>
                    <w:right w:val="none" w:sz="0" w:space="0" w:color="auto"/>
                  </w:divBdr>
                </w:div>
                <w:div w:id="106237193">
                  <w:marLeft w:val="0"/>
                  <w:marRight w:val="0"/>
                  <w:marTop w:val="0"/>
                  <w:marBottom w:val="0"/>
                  <w:divBdr>
                    <w:top w:val="none" w:sz="0" w:space="0" w:color="auto"/>
                    <w:left w:val="none" w:sz="0" w:space="0" w:color="auto"/>
                    <w:bottom w:val="none" w:sz="0" w:space="0" w:color="auto"/>
                    <w:right w:val="none" w:sz="0" w:space="0" w:color="auto"/>
                  </w:divBdr>
                </w:div>
                <w:div w:id="106237197">
                  <w:marLeft w:val="0"/>
                  <w:marRight w:val="0"/>
                  <w:marTop w:val="0"/>
                  <w:marBottom w:val="0"/>
                  <w:divBdr>
                    <w:top w:val="none" w:sz="0" w:space="0" w:color="auto"/>
                    <w:left w:val="none" w:sz="0" w:space="0" w:color="auto"/>
                    <w:bottom w:val="none" w:sz="0" w:space="0" w:color="auto"/>
                    <w:right w:val="none" w:sz="0" w:space="0" w:color="auto"/>
                  </w:divBdr>
                </w:div>
                <w:div w:id="106237198">
                  <w:marLeft w:val="0"/>
                  <w:marRight w:val="0"/>
                  <w:marTop w:val="0"/>
                  <w:marBottom w:val="0"/>
                  <w:divBdr>
                    <w:top w:val="none" w:sz="0" w:space="0" w:color="auto"/>
                    <w:left w:val="none" w:sz="0" w:space="0" w:color="auto"/>
                    <w:bottom w:val="none" w:sz="0" w:space="0" w:color="auto"/>
                    <w:right w:val="none" w:sz="0" w:space="0" w:color="auto"/>
                  </w:divBdr>
                </w:div>
                <w:div w:id="106237204">
                  <w:marLeft w:val="0"/>
                  <w:marRight w:val="0"/>
                  <w:marTop w:val="0"/>
                  <w:marBottom w:val="0"/>
                  <w:divBdr>
                    <w:top w:val="none" w:sz="0" w:space="0" w:color="auto"/>
                    <w:left w:val="none" w:sz="0" w:space="0" w:color="auto"/>
                    <w:bottom w:val="none" w:sz="0" w:space="0" w:color="auto"/>
                    <w:right w:val="none" w:sz="0" w:space="0" w:color="auto"/>
                  </w:divBdr>
                </w:div>
                <w:div w:id="106237207">
                  <w:marLeft w:val="0"/>
                  <w:marRight w:val="0"/>
                  <w:marTop w:val="0"/>
                  <w:marBottom w:val="0"/>
                  <w:divBdr>
                    <w:top w:val="none" w:sz="0" w:space="0" w:color="auto"/>
                    <w:left w:val="none" w:sz="0" w:space="0" w:color="auto"/>
                    <w:bottom w:val="none" w:sz="0" w:space="0" w:color="auto"/>
                    <w:right w:val="none" w:sz="0" w:space="0" w:color="auto"/>
                  </w:divBdr>
                </w:div>
                <w:div w:id="106237223">
                  <w:marLeft w:val="0"/>
                  <w:marRight w:val="0"/>
                  <w:marTop w:val="0"/>
                  <w:marBottom w:val="0"/>
                  <w:divBdr>
                    <w:top w:val="none" w:sz="0" w:space="0" w:color="auto"/>
                    <w:left w:val="none" w:sz="0" w:space="0" w:color="auto"/>
                    <w:bottom w:val="none" w:sz="0" w:space="0" w:color="auto"/>
                    <w:right w:val="none" w:sz="0" w:space="0" w:color="auto"/>
                  </w:divBdr>
                </w:div>
                <w:div w:id="106237235">
                  <w:marLeft w:val="0"/>
                  <w:marRight w:val="0"/>
                  <w:marTop w:val="0"/>
                  <w:marBottom w:val="0"/>
                  <w:divBdr>
                    <w:top w:val="none" w:sz="0" w:space="0" w:color="auto"/>
                    <w:left w:val="none" w:sz="0" w:space="0" w:color="auto"/>
                    <w:bottom w:val="none" w:sz="0" w:space="0" w:color="auto"/>
                    <w:right w:val="none" w:sz="0" w:space="0" w:color="auto"/>
                  </w:divBdr>
                </w:div>
                <w:div w:id="106237242">
                  <w:marLeft w:val="0"/>
                  <w:marRight w:val="0"/>
                  <w:marTop w:val="0"/>
                  <w:marBottom w:val="0"/>
                  <w:divBdr>
                    <w:top w:val="none" w:sz="0" w:space="0" w:color="auto"/>
                    <w:left w:val="none" w:sz="0" w:space="0" w:color="auto"/>
                    <w:bottom w:val="none" w:sz="0" w:space="0" w:color="auto"/>
                    <w:right w:val="none" w:sz="0" w:space="0" w:color="auto"/>
                  </w:divBdr>
                </w:div>
                <w:div w:id="106237246">
                  <w:marLeft w:val="0"/>
                  <w:marRight w:val="0"/>
                  <w:marTop w:val="0"/>
                  <w:marBottom w:val="0"/>
                  <w:divBdr>
                    <w:top w:val="none" w:sz="0" w:space="0" w:color="auto"/>
                    <w:left w:val="none" w:sz="0" w:space="0" w:color="auto"/>
                    <w:bottom w:val="none" w:sz="0" w:space="0" w:color="auto"/>
                    <w:right w:val="none" w:sz="0" w:space="0" w:color="auto"/>
                  </w:divBdr>
                </w:div>
                <w:div w:id="106237250">
                  <w:marLeft w:val="0"/>
                  <w:marRight w:val="0"/>
                  <w:marTop w:val="0"/>
                  <w:marBottom w:val="0"/>
                  <w:divBdr>
                    <w:top w:val="none" w:sz="0" w:space="0" w:color="auto"/>
                    <w:left w:val="none" w:sz="0" w:space="0" w:color="auto"/>
                    <w:bottom w:val="none" w:sz="0" w:space="0" w:color="auto"/>
                    <w:right w:val="none" w:sz="0" w:space="0" w:color="auto"/>
                  </w:divBdr>
                </w:div>
                <w:div w:id="106237255">
                  <w:marLeft w:val="0"/>
                  <w:marRight w:val="0"/>
                  <w:marTop w:val="0"/>
                  <w:marBottom w:val="0"/>
                  <w:divBdr>
                    <w:top w:val="none" w:sz="0" w:space="0" w:color="auto"/>
                    <w:left w:val="none" w:sz="0" w:space="0" w:color="auto"/>
                    <w:bottom w:val="none" w:sz="0" w:space="0" w:color="auto"/>
                    <w:right w:val="none" w:sz="0" w:space="0" w:color="auto"/>
                  </w:divBdr>
                </w:div>
                <w:div w:id="106237258">
                  <w:marLeft w:val="0"/>
                  <w:marRight w:val="0"/>
                  <w:marTop w:val="0"/>
                  <w:marBottom w:val="0"/>
                  <w:divBdr>
                    <w:top w:val="none" w:sz="0" w:space="0" w:color="auto"/>
                    <w:left w:val="none" w:sz="0" w:space="0" w:color="auto"/>
                    <w:bottom w:val="none" w:sz="0" w:space="0" w:color="auto"/>
                    <w:right w:val="none" w:sz="0" w:space="0" w:color="auto"/>
                  </w:divBdr>
                </w:div>
                <w:div w:id="106237267">
                  <w:marLeft w:val="0"/>
                  <w:marRight w:val="0"/>
                  <w:marTop w:val="0"/>
                  <w:marBottom w:val="0"/>
                  <w:divBdr>
                    <w:top w:val="none" w:sz="0" w:space="0" w:color="auto"/>
                    <w:left w:val="none" w:sz="0" w:space="0" w:color="auto"/>
                    <w:bottom w:val="none" w:sz="0" w:space="0" w:color="auto"/>
                    <w:right w:val="none" w:sz="0" w:space="0" w:color="auto"/>
                  </w:divBdr>
                </w:div>
                <w:div w:id="106237270">
                  <w:marLeft w:val="0"/>
                  <w:marRight w:val="0"/>
                  <w:marTop w:val="0"/>
                  <w:marBottom w:val="0"/>
                  <w:divBdr>
                    <w:top w:val="none" w:sz="0" w:space="0" w:color="auto"/>
                    <w:left w:val="none" w:sz="0" w:space="0" w:color="auto"/>
                    <w:bottom w:val="none" w:sz="0" w:space="0" w:color="auto"/>
                    <w:right w:val="none" w:sz="0" w:space="0" w:color="auto"/>
                  </w:divBdr>
                </w:div>
                <w:div w:id="106237272">
                  <w:marLeft w:val="0"/>
                  <w:marRight w:val="0"/>
                  <w:marTop w:val="0"/>
                  <w:marBottom w:val="0"/>
                  <w:divBdr>
                    <w:top w:val="none" w:sz="0" w:space="0" w:color="auto"/>
                    <w:left w:val="none" w:sz="0" w:space="0" w:color="auto"/>
                    <w:bottom w:val="none" w:sz="0" w:space="0" w:color="auto"/>
                    <w:right w:val="none" w:sz="0" w:space="0" w:color="auto"/>
                  </w:divBdr>
                </w:div>
                <w:div w:id="106237273">
                  <w:marLeft w:val="0"/>
                  <w:marRight w:val="0"/>
                  <w:marTop w:val="0"/>
                  <w:marBottom w:val="0"/>
                  <w:divBdr>
                    <w:top w:val="none" w:sz="0" w:space="0" w:color="auto"/>
                    <w:left w:val="none" w:sz="0" w:space="0" w:color="auto"/>
                    <w:bottom w:val="none" w:sz="0" w:space="0" w:color="auto"/>
                    <w:right w:val="none" w:sz="0" w:space="0" w:color="auto"/>
                  </w:divBdr>
                </w:div>
                <w:div w:id="106237284">
                  <w:marLeft w:val="0"/>
                  <w:marRight w:val="0"/>
                  <w:marTop w:val="0"/>
                  <w:marBottom w:val="0"/>
                  <w:divBdr>
                    <w:top w:val="none" w:sz="0" w:space="0" w:color="auto"/>
                    <w:left w:val="none" w:sz="0" w:space="0" w:color="auto"/>
                    <w:bottom w:val="none" w:sz="0" w:space="0" w:color="auto"/>
                    <w:right w:val="none" w:sz="0" w:space="0" w:color="auto"/>
                  </w:divBdr>
                </w:div>
                <w:div w:id="106237286">
                  <w:marLeft w:val="0"/>
                  <w:marRight w:val="0"/>
                  <w:marTop w:val="0"/>
                  <w:marBottom w:val="0"/>
                  <w:divBdr>
                    <w:top w:val="none" w:sz="0" w:space="0" w:color="auto"/>
                    <w:left w:val="none" w:sz="0" w:space="0" w:color="auto"/>
                    <w:bottom w:val="none" w:sz="0" w:space="0" w:color="auto"/>
                    <w:right w:val="none" w:sz="0" w:space="0" w:color="auto"/>
                  </w:divBdr>
                </w:div>
                <w:div w:id="106237299">
                  <w:marLeft w:val="0"/>
                  <w:marRight w:val="0"/>
                  <w:marTop w:val="0"/>
                  <w:marBottom w:val="0"/>
                  <w:divBdr>
                    <w:top w:val="none" w:sz="0" w:space="0" w:color="auto"/>
                    <w:left w:val="none" w:sz="0" w:space="0" w:color="auto"/>
                    <w:bottom w:val="none" w:sz="0" w:space="0" w:color="auto"/>
                    <w:right w:val="none" w:sz="0" w:space="0" w:color="auto"/>
                  </w:divBdr>
                </w:div>
                <w:div w:id="106237305">
                  <w:marLeft w:val="0"/>
                  <w:marRight w:val="0"/>
                  <w:marTop w:val="0"/>
                  <w:marBottom w:val="0"/>
                  <w:divBdr>
                    <w:top w:val="none" w:sz="0" w:space="0" w:color="auto"/>
                    <w:left w:val="none" w:sz="0" w:space="0" w:color="auto"/>
                    <w:bottom w:val="none" w:sz="0" w:space="0" w:color="auto"/>
                    <w:right w:val="none" w:sz="0" w:space="0" w:color="auto"/>
                  </w:divBdr>
                </w:div>
                <w:div w:id="106237308">
                  <w:marLeft w:val="0"/>
                  <w:marRight w:val="0"/>
                  <w:marTop w:val="0"/>
                  <w:marBottom w:val="0"/>
                  <w:divBdr>
                    <w:top w:val="none" w:sz="0" w:space="0" w:color="auto"/>
                    <w:left w:val="none" w:sz="0" w:space="0" w:color="auto"/>
                    <w:bottom w:val="none" w:sz="0" w:space="0" w:color="auto"/>
                    <w:right w:val="none" w:sz="0" w:space="0" w:color="auto"/>
                  </w:divBdr>
                </w:div>
                <w:div w:id="106237311">
                  <w:marLeft w:val="0"/>
                  <w:marRight w:val="0"/>
                  <w:marTop w:val="0"/>
                  <w:marBottom w:val="0"/>
                  <w:divBdr>
                    <w:top w:val="none" w:sz="0" w:space="0" w:color="auto"/>
                    <w:left w:val="none" w:sz="0" w:space="0" w:color="auto"/>
                    <w:bottom w:val="none" w:sz="0" w:space="0" w:color="auto"/>
                    <w:right w:val="none" w:sz="0" w:space="0" w:color="auto"/>
                  </w:divBdr>
                </w:div>
                <w:div w:id="106237313">
                  <w:marLeft w:val="0"/>
                  <w:marRight w:val="0"/>
                  <w:marTop w:val="0"/>
                  <w:marBottom w:val="0"/>
                  <w:divBdr>
                    <w:top w:val="none" w:sz="0" w:space="0" w:color="auto"/>
                    <w:left w:val="none" w:sz="0" w:space="0" w:color="auto"/>
                    <w:bottom w:val="none" w:sz="0" w:space="0" w:color="auto"/>
                    <w:right w:val="none" w:sz="0" w:space="0" w:color="auto"/>
                  </w:divBdr>
                </w:div>
                <w:div w:id="106237320">
                  <w:marLeft w:val="0"/>
                  <w:marRight w:val="0"/>
                  <w:marTop w:val="0"/>
                  <w:marBottom w:val="0"/>
                  <w:divBdr>
                    <w:top w:val="none" w:sz="0" w:space="0" w:color="auto"/>
                    <w:left w:val="none" w:sz="0" w:space="0" w:color="auto"/>
                    <w:bottom w:val="none" w:sz="0" w:space="0" w:color="auto"/>
                    <w:right w:val="none" w:sz="0" w:space="0" w:color="auto"/>
                  </w:divBdr>
                </w:div>
                <w:div w:id="106237321">
                  <w:marLeft w:val="0"/>
                  <w:marRight w:val="0"/>
                  <w:marTop w:val="0"/>
                  <w:marBottom w:val="0"/>
                  <w:divBdr>
                    <w:top w:val="none" w:sz="0" w:space="0" w:color="auto"/>
                    <w:left w:val="none" w:sz="0" w:space="0" w:color="auto"/>
                    <w:bottom w:val="none" w:sz="0" w:space="0" w:color="auto"/>
                    <w:right w:val="none" w:sz="0" w:space="0" w:color="auto"/>
                  </w:divBdr>
                </w:div>
                <w:div w:id="106237326">
                  <w:marLeft w:val="0"/>
                  <w:marRight w:val="0"/>
                  <w:marTop w:val="0"/>
                  <w:marBottom w:val="0"/>
                  <w:divBdr>
                    <w:top w:val="none" w:sz="0" w:space="0" w:color="auto"/>
                    <w:left w:val="none" w:sz="0" w:space="0" w:color="auto"/>
                    <w:bottom w:val="none" w:sz="0" w:space="0" w:color="auto"/>
                    <w:right w:val="none" w:sz="0" w:space="0" w:color="auto"/>
                  </w:divBdr>
                </w:div>
                <w:div w:id="106237333">
                  <w:marLeft w:val="0"/>
                  <w:marRight w:val="0"/>
                  <w:marTop w:val="0"/>
                  <w:marBottom w:val="0"/>
                  <w:divBdr>
                    <w:top w:val="none" w:sz="0" w:space="0" w:color="auto"/>
                    <w:left w:val="none" w:sz="0" w:space="0" w:color="auto"/>
                    <w:bottom w:val="none" w:sz="0" w:space="0" w:color="auto"/>
                    <w:right w:val="none" w:sz="0" w:space="0" w:color="auto"/>
                  </w:divBdr>
                </w:div>
                <w:div w:id="106237335">
                  <w:marLeft w:val="0"/>
                  <w:marRight w:val="0"/>
                  <w:marTop w:val="0"/>
                  <w:marBottom w:val="0"/>
                  <w:divBdr>
                    <w:top w:val="none" w:sz="0" w:space="0" w:color="auto"/>
                    <w:left w:val="none" w:sz="0" w:space="0" w:color="auto"/>
                    <w:bottom w:val="none" w:sz="0" w:space="0" w:color="auto"/>
                    <w:right w:val="none" w:sz="0" w:space="0" w:color="auto"/>
                  </w:divBdr>
                </w:div>
                <w:div w:id="106237336">
                  <w:marLeft w:val="0"/>
                  <w:marRight w:val="0"/>
                  <w:marTop w:val="0"/>
                  <w:marBottom w:val="0"/>
                  <w:divBdr>
                    <w:top w:val="none" w:sz="0" w:space="0" w:color="auto"/>
                    <w:left w:val="none" w:sz="0" w:space="0" w:color="auto"/>
                    <w:bottom w:val="none" w:sz="0" w:space="0" w:color="auto"/>
                    <w:right w:val="none" w:sz="0" w:space="0" w:color="auto"/>
                  </w:divBdr>
                </w:div>
                <w:div w:id="106237338">
                  <w:marLeft w:val="0"/>
                  <w:marRight w:val="0"/>
                  <w:marTop w:val="0"/>
                  <w:marBottom w:val="0"/>
                  <w:divBdr>
                    <w:top w:val="none" w:sz="0" w:space="0" w:color="auto"/>
                    <w:left w:val="none" w:sz="0" w:space="0" w:color="auto"/>
                    <w:bottom w:val="none" w:sz="0" w:space="0" w:color="auto"/>
                    <w:right w:val="none" w:sz="0" w:space="0" w:color="auto"/>
                  </w:divBdr>
                </w:div>
                <w:div w:id="106237340">
                  <w:marLeft w:val="0"/>
                  <w:marRight w:val="0"/>
                  <w:marTop w:val="0"/>
                  <w:marBottom w:val="0"/>
                  <w:divBdr>
                    <w:top w:val="none" w:sz="0" w:space="0" w:color="auto"/>
                    <w:left w:val="none" w:sz="0" w:space="0" w:color="auto"/>
                    <w:bottom w:val="none" w:sz="0" w:space="0" w:color="auto"/>
                    <w:right w:val="none" w:sz="0" w:space="0" w:color="auto"/>
                  </w:divBdr>
                </w:div>
                <w:div w:id="106237348">
                  <w:marLeft w:val="0"/>
                  <w:marRight w:val="0"/>
                  <w:marTop w:val="0"/>
                  <w:marBottom w:val="0"/>
                  <w:divBdr>
                    <w:top w:val="none" w:sz="0" w:space="0" w:color="auto"/>
                    <w:left w:val="none" w:sz="0" w:space="0" w:color="auto"/>
                    <w:bottom w:val="none" w:sz="0" w:space="0" w:color="auto"/>
                    <w:right w:val="none" w:sz="0" w:space="0" w:color="auto"/>
                  </w:divBdr>
                </w:div>
                <w:div w:id="106237352">
                  <w:marLeft w:val="0"/>
                  <w:marRight w:val="0"/>
                  <w:marTop w:val="0"/>
                  <w:marBottom w:val="0"/>
                  <w:divBdr>
                    <w:top w:val="none" w:sz="0" w:space="0" w:color="auto"/>
                    <w:left w:val="none" w:sz="0" w:space="0" w:color="auto"/>
                    <w:bottom w:val="none" w:sz="0" w:space="0" w:color="auto"/>
                    <w:right w:val="none" w:sz="0" w:space="0" w:color="auto"/>
                  </w:divBdr>
                </w:div>
                <w:div w:id="106237357">
                  <w:marLeft w:val="0"/>
                  <w:marRight w:val="0"/>
                  <w:marTop w:val="0"/>
                  <w:marBottom w:val="0"/>
                  <w:divBdr>
                    <w:top w:val="none" w:sz="0" w:space="0" w:color="auto"/>
                    <w:left w:val="none" w:sz="0" w:space="0" w:color="auto"/>
                    <w:bottom w:val="none" w:sz="0" w:space="0" w:color="auto"/>
                    <w:right w:val="none" w:sz="0" w:space="0" w:color="auto"/>
                  </w:divBdr>
                </w:div>
                <w:div w:id="106237379">
                  <w:marLeft w:val="0"/>
                  <w:marRight w:val="0"/>
                  <w:marTop w:val="0"/>
                  <w:marBottom w:val="0"/>
                  <w:divBdr>
                    <w:top w:val="none" w:sz="0" w:space="0" w:color="auto"/>
                    <w:left w:val="none" w:sz="0" w:space="0" w:color="auto"/>
                    <w:bottom w:val="none" w:sz="0" w:space="0" w:color="auto"/>
                    <w:right w:val="none" w:sz="0" w:space="0" w:color="auto"/>
                  </w:divBdr>
                </w:div>
                <w:div w:id="106237383">
                  <w:marLeft w:val="0"/>
                  <w:marRight w:val="0"/>
                  <w:marTop w:val="0"/>
                  <w:marBottom w:val="0"/>
                  <w:divBdr>
                    <w:top w:val="none" w:sz="0" w:space="0" w:color="auto"/>
                    <w:left w:val="none" w:sz="0" w:space="0" w:color="auto"/>
                    <w:bottom w:val="none" w:sz="0" w:space="0" w:color="auto"/>
                    <w:right w:val="none" w:sz="0" w:space="0" w:color="auto"/>
                  </w:divBdr>
                </w:div>
                <w:div w:id="106237386">
                  <w:marLeft w:val="0"/>
                  <w:marRight w:val="0"/>
                  <w:marTop w:val="0"/>
                  <w:marBottom w:val="0"/>
                  <w:divBdr>
                    <w:top w:val="none" w:sz="0" w:space="0" w:color="auto"/>
                    <w:left w:val="none" w:sz="0" w:space="0" w:color="auto"/>
                    <w:bottom w:val="none" w:sz="0" w:space="0" w:color="auto"/>
                    <w:right w:val="none" w:sz="0" w:space="0" w:color="auto"/>
                  </w:divBdr>
                </w:div>
                <w:div w:id="106237395">
                  <w:marLeft w:val="0"/>
                  <w:marRight w:val="0"/>
                  <w:marTop w:val="0"/>
                  <w:marBottom w:val="0"/>
                  <w:divBdr>
                    <w:top w:val="none" w:sz="0" w:space="0" w:color="auto"/>
                    <w:left w:val="none" w:sz="0" w:space="0" w:color="auto"/>
                    <w:bottom w:val="none" w:sz="0" w:space="0" w:color="auto"/>
                    <w:right w:val="none" w:sz="0" w:space="0" w:color="auto"/>
                  </w:divBdr>
                </w:div>
                <w:div w:id="106237396">
                  <w:marLeft w:val="0"/>
                  <w:marRight w:val="0"/>
                  <w:marTop w:val="0"/>
                  <w:marBottom w:val="0"/>
                  <w:divBdr>
                    <w:top w:val="none" w:sz="0" w:space="0" w:color="auto"/>
                    <w:left w:val="none" w:sz="0" w:space="0" w:color="auto"/>
                    <w:bottom w:val="none" w:sz="0" w:space="0" w:color="auto"/>
                    <w:right w:val="none" w:sz="0" w:space="0" w:color="auto"/>
                  </w:divBdr>
                </w:div>
                <w:div w:id="106237397">
                  <w:marLeft w:val="0"/>
                  <w:marRight w:val="0"/>
                  <w:marTop w:val="0"/>
                  <w:marBottom w:val="0"/>
                  <w:divBdr>
                    <w:top w:val="none" w:sz="0" w:space="0" w:color="auto"/>
                    <w:left w:val="none" w:sz="0" w:space="0" w:color="auto"/>
                    <w:bottom w:val="none" w:sz="0" w:space="0" w:color="auto"/>
                    <w:right w:val="none" w:sz="0" w:space="0" w:color="auto"/>
                  </w:divBdr>
                </w:div>
                <w:div w:id="106237398">
                  <w:marLeft w:val="0"/>
                  <w:marRight w:val="0"/>
                  <w:marTop w:val="0"/>
                  <w:marBottom w:val="0"/>
                  <w:divBdr>
                    <w:top w:val="none" w:sz="0" w:space="0" w:color="auto"/>
                    <w:left w:val="none" w:sz="0" w:space="0" w:color="auto"/>
                    <w:bottom w:val="none" w:sz="0" w:space="0" w:color="auto"/>
                    <w:right w:val="none" w:sz="0" w:space="0" w:color="auto"/>
                  </w:divBdr>
                </w:div>
                <w:div w:id="106237401">
                  <w:marLeft w:val="0"/>
                  <w:marRight w:val="0"/>
                  <w:marTop w:val="0"/>
                  <w:marBottom w:val="0"/>
                  <w:divBdr>
                    <w:top w:val="none" w:sz="0" w:space="0" w:color="auto"/>
                    <w:left w:val="none" w:sz="0" w:space="0" w:color="auto"/>
                    <w:bottom w:val="none" w:sz="0" w:space="0" w:color="auto"/>
                    <w:right w:val="none" w:sz="0" w:space="0" w:color="auto"/>
                  </w:divBdr>
                </w:div>
                <w:div w:id="106237406">
                  <w:marLeft w:val="0"/>
                  <w:marRight w:val="0"/>
                  <w:marTop w:val="0"/>
                  <w:marBottom w:val="0"/>
                  <w:divBdr>
                    <w:top w:val="none" w:sz="0" w:space="0" w:color="auto"/>
                    <w:left w:val="none" w:sz="0" w:space="0" w:color="auto"/>
                    <w:bottom w:val="none" w:sz="0" w:space="0" w:color="auto"/>
                    <w:right w:val="none" w:sz="0" w:space="0" w:color="auto"/>
                  </w:divBdr>
                </w:div>
                <w:div w:id="106237409">
                  <w:marLeft w:val="0"/>
                  <w:marRight w:val="0"/>
                  <w:marTop w:val="0"/>
                  <w:marBottom w:val="0"/>
                  <w:divBdr>
                    <w:top w:val="none" w:sz="0" w:space="0" w:color="auto"/>
                    <w:left w:val="none" w:sz="0" w:space="0" w:color="auto"/>
                    <w:bottom w:val="none" w:sz="0" w:space="0" w:color="auto"/>
                    <w:right w:val="none" w:sz="0" w:space="0" w:color="auto"/>
                  </w:divBdr>
                </w:div>
                <w:div w:id="106237415">
                  <w:marLeft w:val="0"/>
                  <w:marRight w:val="0"/>
                  <w:marTop w:val="0"/>
                  <w:marBottom w:val="0"/>
                  <w:divBdr>
                    <w:top w:val="none" w:sz="0" w:space="0" w:color="auto"/>
                    <w:left w:val="none" w:sz="0" w:space="0" w:color="auto"/>
                    <w:bottom w:val="none" w:sz="0" w:space="0" w:color="auto"/>
                    <w:right w:val="none" w:sz="0" w:space="0" w:color="auto"/>
                  </w:divBdr>
                </w:div>
                <w:div w:id="106237425">
                  <w:marLeft w:val="0"/>
                  <w:marRight w:val="0"/>
                  <w:marTop w:val="0"/>
                  <w:marBottom w:val="0"/>
                  <w:divBdr>
                    <w:top w:val="none" w:sz="0" w:space="0" w:color="auto"/>
                    <w:left w:val="none" w:sz="0" w:space="0" w:color="auto"/>
                    <w:bottom w:val="none" w:sz="0" w:space="0" w:color="auto"/>
                    <w:right w:val="none" w:sz="0" w:space="0" w:color="auto"/>
                  </w:divBdr>
                </w:div>
                <w:div w:id="106237432">
                  <w:marLeft w:val="0"/>
                  <w:marRight w:val="0"/>
                  <w:marTop w:val="0"/>
                  <w:marBottom w:val="0"/>
                  <w:divBdr>
                    <w:top w:val="none" w:sz="0" w:space="0" w:color="auto"/>
                    <w:left w:val="none" w:sz="0" w:space="0" w:color="auto"/>
                    <w:bottom w:val="none" w:sz="0" w:space="0" w:color="auto"/>
                    <w:right w:val="none" w:sz="0" w:space="0" w:color="auto"/>
                  </w:divBdr>
                </w:div>
                <w:div w:id="106237437">
                  <w:marLeft w:val="0"/>
                  <w:marRight w:val="0"/>
                  <w:marTop w:val="0"/>
                  <w:marBottom w:val="0"/>
                  <w:divBdr>
                    <w:top w:val="none" w:sz="0" w:space="0" w:color="auto"/>
                    <w:left w:val="none" w:sz="0" w:space="0" w:color="auto"/>
                    <w:bottom w:val="none" w:sz="0" w:space="0" w:color="auto"/>
                    <w:right w:val="none" w:sz="0" w:space="0" w:color="auto"/>
                  </w:divBdr>
                </w:div>
                <w:div w:id="106237439">
                  <w:marLeft w:val="0"/>
                  <w:marRight w:val="0"/>
                  <w:marTop w:val="0"/>
                  <w:marBottom w:val="0"/>
                  <w:divBdr>
                    <w:top w:val="none" w:sz="0" w:space="0" w:color="auto"/>
                    <w:left w:val="none" w:sz="0" w:space="0" w:color="auto"/>
                    <w:bottom w:val="none" w:sz="0" w:space="0" w:color="auto"/>
                    <w:right w:val="none" w:sz="0" w:space="0" w:color="auto"/>
                  </w:divBdr>
                </w:div>
                <w:div w:id="106237442">
                  <w:marLeft w:val="0"/>
                  <w:marRight w:val="0"/>
                  <w:marTop w:val="0"/>
                  <w:marBottom w:val="0"/>
                  <w:divBdr>
                    <w:top w:val="none" w:sz="0" w:space="0" w:color="auto"/>
                    <w:left w:val="none" w:sz="0" w:space="0" w:color="auto"/>
                    <w:bottom w:val="none" w:sz="0" w:space="0" w:color="auto"/>
                    <w:right w:val="none" w:sz="0" w:space="0" w:color="auto"/>
                  </w:divBdr>
                </w:div>
                <w:div w:id="106237446">
                  <w:marLeft w:val="0"/>
                  <w:marRight w:val="0"/>
                  <w:marTop w:val="0"/>
                  <w:marBottom w:val="0"/>
                  <w:divBdr>
                    <w:top w:val="none" w:sz="0" w:space="0" w:color="auto"/>
                    <w:left w:val="none" w:sz="0" w:space="0" w:color="auto"/>
                    <w:bottom w:val="none" w:sz="0" w:space="0" w:color="auto"/>
                    <w:right w:val="none" w:sz="0" w:space="0" w:color="auto"/>
                  </w:divBdr>
                </w:div>
                <w:div w:id="106237447">
                  <w:marLeft w:val="0"/>
                  <w:marRight w:val="0"/>
                  <w:marTop w:val="0"/>
                  <w:marBottom w:val="0"/>
                  <w:divBdr>
                    <w:top w:val="none" w:sz="0" w:space="0" w:color="auto"/>
                    <w:left w:val="none" w:sz="0" w:space="0" w:color="auto"/>
                    <w:bottom w:val="none" w:sz="0" w:space="0" w:color="auto"/>
                    <w:right w:val="none" w:sz="0" w:space="0" w:color="auto"/>
                  </w:divBdr>
                </w:div>
                <w:div w:id="106237466">
                  <w:marLeft w:val="0"/>
                  <w:marRight w:val="0"/>
                  <w:marTop w:val="0"/>
                  <w:marBottom w:val="0"/>
                  <w:divBdr>
                    <w:top w:val="none" w:sz="0" w:space="0" w:color="auto"/>
                    <w:left w:val="none" w:sz="0" w:space="0" w:color="auto"/>
                    <w:bottom w:val="none" w:sz="0" w:space="0" w:color="auto"/>
                    <w:right w:val="none" w:sz="0" w:space="0" w:color="auto"/>
                  </w:divBdr>
                </w:div>
                <w:div w:id="106237470">
                  <w:marLeft w:val="0"/>
                  <w:marRight w:val="0"/>
                  <w:marTop w:val="0"/>
                  <w:marBottom w:val="0"/>
                  <w:divBdr>
                    <w:top w:val="none" w:sz="0" w:space="0" w:color="auto"/>
                    <w:left w:val="none" w:sz="0" w:space="0" w:color="auto"/>
                    <w:bottom w:val="none" w:sz="0" w:space="0" w:color="auto"/>
                    <w:right w:val="none" w:sz="0" w:space="0" w:color="auto"/>
                  </w:divBdr>
                </w:div>
                <w:div w:id="106237471">
                  <w:marLeft w:val="0"/>
                  <w:marRight w:val="0"/>
                  <w:marTop w:val="0"/>
                  <w:marBottom w:val="0"/>
                  <w:divBdr>
                    <w:top w:val="none" w:sz="0" w:space="0" w:color="auto"/>
                    <w:left w:val="none" w:sz="0" w:space="0" w:color="auto"/>
                    <w:bottom w:val="none" w:sz="0" w:space="0" w:color="auto"/>
                    <w:right w:val="none" w:sz="0" w:space="0" w:color="auto"/>
                  </w:divBdr>
                </w:div>
                <w:div w:id="106237479">
                  <w:marLeft w:val="0"/>
                  <w:marRight w:val="0"/>
                  <w:marTop w:val="0"/>
                  <w:marBottom w:val="0"/>
                  <w:divBdr>
                    <w:top w:val="none" w:sz="0" w:space="0" w:color="auto"/>
                    <w:left w:val="none" w:sz="0" w:space="0" w:color="auto"/>
                    <w:bottom w:val="none" w:sz="0" w:space="0" w:color="auto"/>
                    <w:right w:val="none" w:sz="0" w:space="0" w:color="auto"/>
                  </w:divBdr>
                </w:div>
                <w:div w:id="106237484">
                  <w:marLeft w:val="0"/>
                  <w:marRight w:val="0"/>
                  <w:marTop w:val="0"/>
                  <w:marBottom w:val="0"/>
                  <w:divBdr>
                    <w:top w:val="none" w:sz="0" w:space="0" w:color="auto"/>
                    <w:left w:val="none" w:sz="0" w:space="0" w:color="auto"/>
                    <w:bottom w:val="none" w:sz="0" w:space="0" w:color="auto"/>
                    <w:right w:val="none" w:sz="0" w:space="0" w:color="auto"/>
                  </w:divBdr>
                </w:div>
                <w:div w:id="106237487">
                  <w:marLeft w:val="0"/>
                  <w:marRight w:val="0"/>
                  <w:marTop w:val="0"/>
                  <w:marBottom w:val="0"/>
                  <w:divBdr>
                    <w:top w:val="none" w:sz="0" w:space="0" w:color="auto"/>
                    <w:left w:val="none" w:sz="0" w:space="0" w:color="auto"/>
                    <w:bottom w:val="none" w:sz="0" w:space="0" w:color="auto"/>
                    <w:right w:val="none" w:sz="0" w:space="0" w:color="auto"/>
                  </w:divBdr>
                </w:div>
                <w:div w:id="106237496">
                  <w:marLeft w:val="0"/>
                  <w:marRight w:val="0"/>
                  <w:marTop w:val="0"/>
                  <w:marBottom w:val="0"/>
                  <w:divBdr>
                    <w:top w:val="none" w:sz="0" w:space="0" w:color="auto"/>
                    <w:left w:val="none" w:sz="0" w:space="0" w:color="auto"/>
                    <w:bottom w:val="none" w:sz="0" w:space="0" w:color="auto"/>
                    <w:right w:val="none" w:sz="0" w:space="0" w:color="auto"/>
                  </w:divBdr>
                </w:div>
                <w:div w:id="106237498">
                  <w:marLeft w:val="0"/>
                  <w:marRight w:val="0"/>
                  <w:marTop w:val="0"/>
                  <w:marBottom w:val="0"/>
                  <w:divBdr>
                    <w:top w:val="none" w:sz="0" w:space="0" w:color="auto"/>
                    <w:left w:val="none" w:sz="0" w:space="0" w:color="auto"/>
                    <w:bottom w:val="none" w:sz="0" w:space="0" w:color="auto"/>
                    <w:right w:val="none" w:sz="0" w:space="0" w:color="auto"/>
                  </w:divBdr>
                </w:div>
                <w:div w:id="106237499">
                  <w:marLeft w:val="0"/>
                  <w:marRight w:val="0"/>
                  <w:marTop w:val="0"/>
                  <w:marBottom w:val="0"/>
                  <w:divBdr>
                    <w:top w:val="none" w:sz="0" w:space="0" w:color="auto"/>
                    <w:left w:val="none" w:sz="0" w:space="0" w:color="auto"/>
                    <w:bottom w:val="none" w:sz="0" w:space="0" w:color="auto"/>
                    <w:right w:val="none" w:sz="0" w:space="0" w:color="auto"/>
                  </w:divBdr>
                </w:div>
                <w:div w:id="106237504">
                  <w:marLeft w:val="0"/>
                  <w:marRight w:val="0"/>
                  <w:marTop w:val="0"/>
                  <w:marBottom w:val="0"/>
                  <w:divBdr>
                    <w:top w:val="none" w:sz="0" w:space="0" w:color="auto"/>
                    <w:left w:val="none" w:sz="0" w:space="0" w:color="auto"/>
                    <w:bottom w:val="none" w:sz="0" w:space="0" w:color="auto"/>
                    <w:right w:val="none" w:sz="0" w:space="0" w:color="auto"/>
                  </w:divBdr>
                </w:div>
                <w:div w:id="106237506">
                  <w:marLeft w:val="0"/>
                  <w:marRight w:val="0"/>
                  <w:marTop w:val="0"/>
                  <w:marBottom w:val="0"/>
                  <w:divBdr>
                    <w:top w:val="none" w:sz="0" w:space="0" w:color="auto"/>
                    <w:left w:val="none" w:sz="0" w:space="0" w:color="auto"/>
                    <w:bottom w:val="none" w:sz="0" w:space="0" w:color="auto"/>
                    <w:right w:val="none" w:sz="0" w:space="0" w:color="auto"/>
                  </w:divBdr>
                </w:div>
                <w:div w:id="1062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351">
          <w:marLeft w:val="0"/>
          <w:marRight w:val="0"/>
          <w:marTop w:val="15"/>
          <w:marBottom w:val="0"/>
          <w:divBdr>
            <w:top w:val="none" w:sz="0" w:space="0" w:color="auto"/>
            <w:left w:val="none" w:sz="0" w:space="0" w:color="auto"/>
            <w:bottom w:val="none" w:sz="0" w:space="0" w:color="auto"/>
            <w:right w:val="none" w:sz="0" w:space="0" w:color="auto"/>
          </w:divBdr>
          <w:divsChild>
            <w:div w:id="106237443">
              <w:marLeft w:val="0"/>
              <w:marRight w:val="0"/>
              <w:marTop w:val="0"/>
              <w:marBottom w:val="0"/>
              <w:divBdr>
                <w:top w:val="none" w:sz="0" w:space="0" w:color="auto"/>
                <w:left w:val="none" w:sz="0" w:space="0" w:color="auto"/>
                <w:bottom w:val="none" w:sz="0" w:space="0" w:color="auto"/>
                <w:right w:val="none" w:sz="0" w:space="0" w:color="auto"/>
              </w:divBdr>
              <w:divsChild>
                <w:div w:id="106237098">
                  <w:marLeft w:val="0"/>
                  <w:marRight w:val="0"/>
                  <w:marTop w:val="0"/>
                  <w:marBottom w:val="0"/>
                  <w:divBdr>
                    <w:top w:val="none" w:sz="0" w:space="0" w:color="auto"/>
                    <w:left w:val="none" w:sz="0" w:space="0" w:color="auto"/>
                    <w:bottom w:val="none" w:sz="0" w:space="0" w:color="auto"/>
                    <w:right w:val="none" w:sz="0" w:space="0" w:color="auto"/>
                  </w:divBdr>
                </w:div>
                <w:div w:id="106237109">
                  <w:marLeft w:val="0"/>
                  <w:marRight w:val="0"/>
                  <w:marTop w:val="0"/>
                  <w:marBottom w:val="0"/>
                  <w:divBdr>
                    <w:top w:val="none" w:sz="0" w:space="0" w:color="auto"/>
                    <w:left w:val="none" w:sz="0" w:space="0" w:color="auto"/>
                    <w:bottom w:val="none" w:sz="0" w:space="0" w:color="auto"/>
                    <w:right w:val="none" w:sz="0" w:space="0" w:color="auto"/>
                  </w:divBdr>
                </w:div>
                <w:div w:id="106237110">
                  <w:marLeft w:val="0"/>
                  <w:marRight w:val="0"/>
                  <w:marTop w:val="0"/>
                  <w:marBottom w:val="0"/>
                  <w:divBdr>
                    <w:top w:val="none" w:sz="0" w:space="0" w:color="auto"/>
                    <w:left w:val="none" w:sz="0" w:space="0" w:color="auto"/>
                    <w:bottom w:val="none" w:sz="0" w:space="0" w:color="auto"/>
                    <w:right w:val="none" w:sz="0" w:space="0" w:color="auto"/>
                  </w:divBdr>
                </w:div>
                <w:div w:id="106237112">
                  <w:marLeft w:val="0"/>
                  <w:marRight w:val="0"/>
                  <w:marTop w:val="0"/>
                  <w:marBottom w:val="0"/>
                  <w:divBdr>
                    <w:top w:val="none" w:sz="0" w:space="0" w:color="auto"/>
                    <w:left w:val="none" w:sz="0" w:space="0" w:color="auto"/>
                    <w:bottom w:val="none" w:sz="0" w:space="0" w:color="auto"/>
                    <w:right w:val="none" w:sz="0" w:space="0" w:color="auto"/>
                  </w:divBdr>
                </w:div>
                <w:div w:id="106237114">
                  <w:marLeft w:val="0"/>
                  <w:marRight w:val="0"/>
                  <w:marTop w:val="0"/>
                  <w:marBottom w:val="0"/>
                  <w:divBdr>
                    <w:top w:val="none" w:sz="0" w:space="0" w:color="auto"/>
                    <w:left w:val="none" w:sz="0" w:space="0" w:color="auto"/>
                    <w:bottom w:val="none" w:sz="0" w:space="0" w:color="auto"/>
                    <w:right w:val="none" w:sz="0" w:space="0" w:color="auto"/>
                  </w:divBdr>
                </w:div>
                <w:div w:id="106237122">
                  <w:marLeft w:val="0"/>
                  <w:marRight w:val="0"/>
                  <w:marTop w:val="0"/>
                  <w:marBottom w:val="0"/>
                  <w:divBdr>
                    <w:top w:val="none" w:sz="0" w:space="0" w:color="auto"/>
                    <w:left w:val="none" w:sz="0" w:space="0" w:color="auto"/>
                    <w:bottom w:val="none" w:sz="0" w:space="0" w:color="auto"/>
                    <w:right w:val="none" w:sz="0" w:space="0" w:color="auto"/>
                  </w:divBdr>
                </w:div>
                <w:div w:id="106237153">
                  <w:marLeft w:val="0"/>
                  <w:marRight w:val="0"/>
                  <w:marTop w:val="0"/>
                  <w:marBottom w:val="0"/>
                  <w:divBdr>
                    <w:top w:val="none" w:sz="0" w:space="0" w:color="auto"/>
                    <w:left w:val="none" w:sz="0" w:space="0" w:color="auto"/>
                    <w:bottom w:val="none" w:sz="0" w:space="0" w:color="auto"/>
                    <w:right w:val="none" w:sz="0" w:space="0" w:color="auto"/>
                  </w:divBdr>
                </w:div>
                <w:div w:id="106237154">
                  <w:marLeft w:val="0"/>
                  <w:marRight w:val="0"/>
                  <w:marTop w:val="0"/>
                  <w:marBottom w:val="0"/>
                  <w:divBdr>
                    <w:top w:val="none" w:sz="0" w:space="0" w:color="auto"/>
                    <w:left w:val="none" w:sz="0" w:space="0" w:color="auto"/>
                    <w:bottom w:val="none" w:sz="0" w:space="0" w:color="auto"/>
                    <w:right w:val="none" w:sz="0" w:space="0" w:color="auto"/>
                  </w:divBdr>
                </w:div>
                <w:div w:id="106237158">
                  <w:marLeft w:val="0"/>
                  <w:marRight w:val="0"/>
                  <w:marTop w:val="0"/>
                  <w:marBottom w:val="0"/>
                  <w:divBdr>
                    <w:top w:val="none" w:sz="0" w:space="0" w:color="auto"/>
                    <w:left w:val="none" w:sz="0" w:space="0" w:color="auto"/>
                    <w:bottom w:val="none" w:sz="0" w:space="0" w:color="auto"/>
                    <w:right w:val="none" w:sz="0" w:space="0" w:color="auto"/>
                  </w:divBdr>
                </w:div>
                <w:div w:id="106237161">
                  <w:marLeft w:val="0"/>
                  <w:marRight w:val="0"/>
                  <w:marTop w:val="0"/>
                  <w:marBottom w:val="0"/>
                  <w:divBdr>
                    <w:top w:val="none" w:sz="0" w:space="0" w:color="auto"/>
                    <w:left w:val="none" w:sz="0" w:space="0" w:color="auto"/>
                    <w:bottom w:val="none" w:sz="0" w:space="0" w:color="auto"/>
                    <w:right w:val="none" w:sz="0" w:space="0" w:color="auto"/>
                  </w:divBdr>
                </w:div>
                <w:div w:id="106237164">
                  <w:marLeft w:val="0"/>
                  <w:marRight w:val="0"/>
                  <w:marTop w:val="0"/>
                  <w:marBottom w:val="0"/>
                  <w:divBdr>
                    <w:top w:val="none" w:sz="0" w:space="0" w:color="auto"/>
                    <w:left w:val="none" w:sz="0" w:space="0" w:color="auto"/>
                    <w:bottom w:val="none" w:sz="0" w:space="0" w:color="auto"/>
                    <w:right w:val="none" w:sz="0" w:space="0" w:color="auto"/>
                  </w:divBdr>
                </w:div>
                <w:div w:id="106237173">
                  <w:marLeft w:val="0"/>
                  <w:marRight w:val="0"/>
                  <w:marTop w:val="0"/>
                  <w:marBottom w:val="0"/>
                  <w:divBdr>
                    <w:top w:val="none" w:sz="0" w:space="0" w:color="auto"/>
                    <w:left w:val="none" w:sz="0" w:space="0" w:color="auto"/>
                    <w:bottom w:val="none" w:sz="0" w:space="0" w:color="auto"/>
                    <w:right w:val="none" w:sz="0" w:space="0" w:color="auto"/>
                  </w:divBdr>
                </w:div>
                <w:div w:id="106237176">
                  <w:marLeft w:val="0"/>
                  <w:marRight w:val="0"/>
                  <w:marTop w:val="0"/>
                  <w:marBottom w:val="0"/>
                  <w:divBdr>
                    <w:top w:val="none" w:sz="0" w:space="0" w:color="auto"/>
                    <w:left w:val="none" w:sz="0" w:space="0" w:color="auto"/>
                    <w:bottom w:val="none" w:sz="0" w:space="0" w:color="auto"/>
                    <w:right w:val="none" w:sz="0" w:space="0" w:color="auto"/>
                  </w:divBdr>
                </w:div>
                <w:div w:id="106237179">
                  <w:marLeft w:val="0"/>
                  <w:marRight w:val="0"/>
                  <w:marTop w:val="0"/>
                  <w:marBottom w:val="0"/>
                  <w:divBdr>
                    <w:top w:val="none" w:sz="0" w:space="0" w:color="auto"/>
                    <w:left w:val="none" w:sz="0" w:space="0" w:color="auto"/>
                    <w:bottom w:val="none" w:sz="0" w:space="0" w:color="auto"/>
                    <w:right w:val="none" w:sz="0" w:space="0" w:color="auto"/>
                  </w:divBdr>
                </w:div>
                <w:div w:id="106237181">
                  <w:marLeft w:val="0"/>
                  <w:marRight w:val="0"/>
                  <w:marTop w:val="0"/>
                  <w:marBottom w:val="0"/>
                  <w:divBdr>
                    <w:top w:val="none" w:sz="0" w:space="0" w:color="auto"/>
                    <w:left w:val="none" w:sz="0" w:space="0" w:color="auto"/>
                    <w:bottom w:val="none" w:sz="0" w:space="0" w:color="auto"/>
                    <w:right w:val="none" w:sz="0" w:space="0" w:color="auto"/>
                  </w:divBdr>
                </w:div>
                <w:div w:id="106237184">
                  <w:marLeft w:val="0"/>
                  <w:marRight w:val="0"/>
                  <w:marTop w:val="0"/>
                  <w:marBottom w:val="0"/>
                  <w:divBdr>
                    <w:top w:val="none" w:sz="0" w:space="0" w:color="auto"/>
                    <w:left w:val="none" w:sz="0" w:space="0" w:color="auto"/>
                    <w:bottom w:val="none" w:sz="0" w:space="0" w:color="auto"/>
                    <w:right w:val="none" w:sz="0" w:space="0" w:color="auto"/>
                  </w:divBdr>
                </w:div>
                <w:div w:id="106237195">
                  <w:marLeft w:val="0"/>
                  <w:marRight w:val="0"/>
                  <w:marTop w:val="0"/>
                  <w:marBottom w:val="0"/>
                  <w:divBdr>
                    <w:top w:val="none" w:sz="0" w:space="0" w:color="auto"/>
                    <w:left w:val="none" w:sz="0" w:space="0" w:color="auto"/>
                    <w:bottom w:val="none" w:sz="0" w:space="0" w:color="auto"/>
                    <w:right w:val="none" w:sz="0" w:space="0" w:color="auto"/>
                  </w:divBdr>
                </w:div>
                <w:div w:id="106237205">
                  <w:marLeft w:val="0"/>
                  <w:marRight w:val="0"/>
                  <w:marTop w:val="0"/>
                  <w:marBottom w:val="0"/>
                  <w:divBdr>
                    <w:top w:val="none" w:sz="0" w:space="0" w:color="auto"/>
                    <w:left w:val="none" w:sz="0" w:space="0" w:color="auto"/>
                    <w:bottom w:val="none" w:sz="0" w:space="0" w:color="auto"/>
                    <w:right w:val="none" w:sz="0" w:space="0" w:color="auto"/>
                  </w:divBdr>
                </w:div>
                <w:div w:id="106237206">
                  <w:marLeft w:val="0"/>
                  <w:marRight w:val="0"/>
                  <w:marTop w:val="0"/>
                  <w:marBottom w:val="0"/>
                  <w:divBdr>
                    <w:top w:val="none" w:sz="0" w:space="0" w:color="auto"/>
                    <w:left w:val="none" w:sz="0" w:space="0" w:color="auto"/>
                    <w:bottom w:val="none" w:sz="0" w:space="0" w:color="auto"/>
                    <w:right w:val="none" w:sz="0" w:space="0" w:color="auto"/>
                  </w:divBdr>
                </w:div>
                <w:div w:id="106237216">
                  <w:marLeft w:val="0"/>
                  <w:marRight w:val="0"/>
                  <w:marTop w:val="0"/>
                  <w:marBottom w:val="0"/>
                  <w:divBdr>
                    <w:top w:val="none" w:sz="0" w:space="0" w:color="auto"/>
                    <w:left w:val="none" w:sz="0" w:space="0" w:color="auto"/>
                    <w:bottom w:val="none" w:sz="0" w:space="0" w:color="auto"/>
                    <w:right w:val="none" w:sz="0" w:space="0" w:color="auto"/>
                  </w:divBdr>
                </w:div>
                <w:div w:id="106237218">
                  <w:marLeft w:val="0"/>
                  <w:marRight w:val="0"/>
                  <w:marTop w:val="0"/>
                  <w:marBottom w:val="0"/>
                  <w:divBdr>
                    <w:top w:val="none" w:sz="0" w:space="0" w:color="auto"/>
                    <w:left w:val="none" w:sz="0" w:space="0" w:color="auto"/>
                    <w:bottom w:val="none" w:sz="0" w:space="0" w:color="auto"/>
                    <w:right w:val="none" w:sz="0" w:space="0" w:color="auto"/>
                  </w:divBdr>
                </w:div>
                <w:div w:id="106237227">
                  <w:marLeft w:val="0"/>
                  <w:marRight w:val="0"/>
                  <w:marTop w:val="0"/>
                  <w:marBottom w:val="0"/>
                  <w:divBdr>
                    <w:top w:val="none" w:sz="0" w:space="0" w:color="auto"/>
                    <w:left w:val="none" w:sz="0" w:space="0" w:color="auto"/>
                    <w:bottom w:val="none" w:sz="0" w:space="0" w:color="auto"/>
                    <w:right w:val="none" w:sz="0" w:space="0" w:color="auto"/>
                  </w:divBdr>
                </w:div>
                <w:div w:id="106237232">
                  <w:marLeft w:val="0"/>
                  <w:marRight w:val="0"/>
                  <w:marTop w:val="0"/>
                  <w:marBottom w:val="0"/>
                  <w:divBdr>
                    <w:top w:val="none" w:sz="0" w:space="0" w:color="auto"/>
                    <w:left w:val="none" w:sz="0" w:space="0" w:color="auto"/>
                    <w:bottom w:val="none" w:sz="0" w:space="0" w:color="auto"/>
                    <w:right w:val="none" w:sz="0" w:space="0" w:color="auto"/>
                  </w:divBdr>
                </w:div>
                <w:div w:id="106237237">
                  <w:marLeft w:val="0"/>
                  <w:marRight w:val="0"/>
                  <w:marTop w:val="0"/>
                  <w:marBottom w:val="0"/>
                  <w:divBdr>
                    <w:top w:val="none" w:sz="0" w:space="0" w:color="auto"/>
                    <w:left w:val="none" w:sz="0" w:space="0" w:color="auto"/>
                    <w:bottom w:val="none" w:sz="0" w:space="0" w:color="auto"/>
                    <w:right w:val="none" w:sz="0" w:space="0" w:color="auto"/>
                  </w:divBdr>
                </w:div>
                <w:div w:id="106237238">
                  <w:marLeft w:val="0"/>
                  <w:marRight w:val="0"/>
                  <w:marTop w:val="0"/>
                  <w:marBottom w:val="0"/>
                  <w:divBdr>
                    <w:top w:val="none" w:sz="0" w:space="0" w:color="auto"/>
                    <w:left w:val="none" w:sz="0" w:space="0" w:color="auto"/>
                    <w:bottom w:val="none" w:sz="0" w:space="0" w:color="auto"/>
                    <w:right w:val="none" w:sz="0" w:space="0" w:color="auto"/>
                  </w:divBdr>
                </w:div>
                <w:div w:id="106237239">
                  <w:marLeft w:val="0"/>
                  <w:marRight w:val="0"/>
                  <w:marTop w:val="0"/>
                  <w:marBottom w:val="0"/>
                  <w:divBdr>
                    <w:top w:val="none" w:sz="0" w:space="0" w:color="auto"/>
                    <w:left w:val="none" w:sz="0" w:space="0" w:color="auto"/>
                    <w:bottom w:val="none" w:sz="0" w:space="0" w:color="auto"/>
                    <w:right w:val="none" w:sz="0" w:space="0" w:color="auto"/>
                  </w:divBdr>
                </w:div>
                <w:div w:id="106237245">
                  <w:marLeft w:val="0"/>
                  <w:marRight w:val="0"/>
                  <w:marTop w:val="0"/>
                  <w:marBottom w:val="0"/>
                  <w:divBdr>
                    <w:top w:val="none" w:sz="0" w:space="0" w:color="auto"/>
                    <w:left w:val="none" w:sz="0" w:space="0" w:color="auto"/>
                    <w:bottom w:val="none" w:sz="0" w:space="0" w:color="auto"/>
                    <w:right w:val="none" w:sz="0" w:space="0" w:color="auto"/>
                  </w:divBdr>
                </w:div>
                <w:div w:id="106237248">
                  <w:marLeft w:val="0"/>
                  <w:marRight w:val="0"/>
                  <w:marTop w:val="0"/>
                  <w:marBottom w:val="0"/>
                  <w:divBdr>
                    <w:top w:val="none" w:sz="0" w:space="0" w:color="auto"/>
                    <w:left w:val="none" w:sz="0" w:space="0" w:color="auto"/>
                    <w:bottom w:val="none" w:sz="0" w:space="0" w:color="auto"/>
                    <w:right w:val="none" w:sz="0" w:space="0" w:color="auto"/>
                  </w:divBdr>
                </w:div>
                <w:div w:id="106237254">
                  <w:marLeft w:val="0"/>
                  <w:marRight w:val="0"/>
                  <w:marTop w:val="0"/>
                  <w:marBottom w:val="0"/>
                  <w:divBdr>
                    <w:top w:val="none" w:sz="0" w:space="0" w:color="auto"/>
                    <w:left w:val="none" w:sz="0" w:space="0" w:color="auto"/>
                    <w:bottom w:val="none" w:sz="0" w:space="0" w:color="auto"/>
                    <w:right w:val="none" w:sz="0" w:space="0" w:color="auto"/>
                  </w:divBdr>
                </w:div>
                <w:div w:id="106237260">
                  <w:marLeft w:val="0"/>
                  <w:marRight w:val="0"/>
                  <w:marTop w:val="0"/>
                  <w:marBottom w:val="0"/>
                  <w:divBdr>
                    <w:top w:val="none" w:sz="0" w:space="0" w:color="auto"/>
                    <w:left w:val="none" w:sz="0" w:space="0" w:color="auto"/>
                    <w:bottom w:val="none" w:sz="0" w:space="0" w:color="auto"/>
                    <w:right w:val="none" w:sz="0" w:space="0" w:color="auto"/>
                  </w:divBdr>
                </w:div>
                <w:div w:id="106237268">
                  <w:marLeft w:val="0"/>
                  <w:marRight w:val="0"/>
                  <w:marTop w:val="0"/>
                  <w:marBottom w:val="0"/>
                  <w:divBdr>
                    <w:top w:val="none" w:sz="0" w:space="0" w:color="auto"/>
                    <w:left w:val="none" w:sz="0" w:space="0" w:color="auto"/>
                    <w:bottom w:val="none" w:sz="0" w:space="0" w:color="auto"/>
                    <w:right w:val="none" w:sz="0" w:space="0" w:color="auto"/>
                  </w:divBdr>
                </w:div>
                <w:div w:id="106237285">
                  <w:marLeft w:val="0"/>
                  <w:marRight w:val="0"/>
                  <w:marTop w:val="0"/>
                  <w:marBottom w:val="0"/>
                  <w:divBdr>
                    <w:top w:val="none" w:sz="0" w:space="0" w:color="auto"/>
                    <w:left w:val="none" w:sz="0" w:space="0" w:color="auto"/>
                    <w:bottom w:val="none" w:sz="0" w:space="0" w:color="auto"/>
                    <w:right w:val="none" w:sz="0" w:space="0" w:color="auto"/>
                  </w:divBdr>
                </w:div>
                <w:div w:id="106237288">
                  <w:marLeft w:val="0"/>
                  <w:marRight w:val="0"/>
                  <w:marTop w:val="0"/>
                  <w:marBottom w:val="0"/>
                  <w:divBdr>
                    <w:top w:val="none" w:sz="0" w:space="0" w:color="auto"/>
                    <w:left w:val="none" w:sz="0" w:space="0" w:color="auto"/>
                    <w:bottom w:val="none" w:sz="0" w:space="0" w:color="auto"/>
                    <w:right w:val="none" w:sz="0" w:space="0" w:color="auto"/>
                  </w:divBdr>
                </w:div>
                <w:div w:id="106237290">
                  <w:marLeft w:val="0"/>
                  <w:marRight w:val="0"/>
                  <w:marTop w:val="0"/>
                  <w:marBottom w:val="0"/>
                  <w:divBdr>
                    <w:top w:val="none" w:sz="0" w:space="0" w:color="auto"/>
                    <w:left w:val="none" w:sz="0" w:space="0" w:color="auto"/>
                    <w:bottom w:val="none" w:sz="0" w:space="0" w:color="auto"/>
                    <w:right w:val="none" w:sz="0" w:space="0" w:color="auto"/>
                  </w:divBdr>
                </w:div>
                <w:div w:id="106237292">
                  <w:marLeft w:val="0"/>
                  <w:marRight w:val="0"/>
                  <w:marTop w:val="0"/>
                  <w:marBottom w:val="0"/>
                  <w:divBdr>
                    <w:top w:val="none" w:sz="0" w:space="0" w:color="auto"/>
                    <w:left w:val="none" w:sz="0" w:space="0" w:color="auto"/>
                    <w:bottom w:val="none" w:sz="0" w:space="0" w:color="auto"/>
                    <w:right w:val="none" w:sz="0" w:space="0" w:color="auto"/>
                  </w:divBdr>
                </w:div>
                <w:div w:id="106237306">
                  <w:marLeft w:val="0"/>
                  <w:marRight w:val="0"/>
                  <w:marTop w:val="0"/>
                  <w:marBottom w:val="0"/>
                  <w:divBdr>
                    <w:top w:val="none" w:sz="0" w:space="0" w:color="auto"/>
                    <w:left w:val="none" w:sz="0" w:space="0" w:color="auto"/>
                    <w:bottom w:val="none" w:sz="0" w:space="0" w:color="auto"/>
                    <w:right w:val="none" w:sz="0" w:space="0" w:color="auto"/>
                  </w:divBdr>
                </w:div>
                <w:div w:id="106237307">
                  <w:marLeft w:val="0"/>
                  <w:marRight w:val="0"/>
                  <w:marTop w:val="0"/>
                  <w:marBottom w:val="0"/>
                  <w:divBdr>
                    <w:top w:val="none" w:sz="0" w:space="0" w:color="auto"/>
                    <w:left w:val="none" w:sz="0" w:space="0" w:color="auto"/>
                    <w:bottom w:val="none" w:sz="0" w:space="0" w:color="auto"/>
                    <w:right w:val="none" w:sz="0" w:space="0" w:color="auto"/>
                  </w:divBdr>
                </w:div>
                <w:div w:id="106237314">
                  <w:marLeft w:val="0"/>
                  <w:marRight w:val="0"/>
                  <w:marTop w:val="0"/>
                  <w:marBottom w:val="0"/>
                  <w:divBdr>
                    <w:top w:val="none" w:sz="0" w:space="0" w:color="auto"/>
                    <w:left w:val="none" w:sz="0" w:space="0" w:color="auto"/>
                    <w:bottom w:val="none" w:sz="0" w:space="0" w:color="auto"/>
                    <w:right w:val="none" w:sz="0" w:space="0" w:color="auto"/>
                  </w:divBdr>
                </w:div>
                <w:div w:id="106237315">
                  <w:marLeft w:val="0"/>
                  <w:marRight w:val="0"/>
                  <w:marTop w:val="0"/>
                  <w:marBottom w:val="0"/>
                  <w:divBdr>
                    <w:top w:val="none" w:sz="0" w:space="0" w:color="auto"/>
                    <w:left w:val="none" w:sz="0" w:space="0" w:color="auto"/>
                    <w:bottom w:val="none" w:sz="0" w:space="0" w:color="auto"/>
                    <w:right w:val="none" w:sz="0" w:space="0" w:color="auto"/>
                  </w:divBdr>
                </w:div>
                <w:div w:id="106237318">
                  <w:marLeft w:val="0"/>
                  <w:marRight w:val="0"/>
                  <w:marTop w:val="0"/>
                  <w:marBottom w:val="0"/>
                  <w:divBdr>
                    <w:top w:val="none" w:sz="0" w:space="0" w:color="auto"/>
                    <w:left w:val="none" w:sz="0" w:space="0" w:color="auto"/>
                    <w:bottom w:val="none" w:sz="0" w:space="0" w:color="auto"/>
                    <w:right w:val="none" w:sz="0" w:space="0" w:color="auto"/>
                  </w:divBdr>
                </w:div>
                <w:div w:id="106237332">
                  <w:marLeft w:val="0"/>
                  <w:marRight w:val="0"/>
                  <w:marTop w:val="0"/>
                  <w:marBottom w:val="0"/>
                  <w:divBdr>
                    <w:top w:val="none" w:sz="0" w:space="0" w:color="auto"/>
                    <w:left w:val="none" w:sz="0" w:space="0" w:color="auto"/>
                    <w:bottom w:val="none" w:sz="0" w:space="0" w:color="auto"/>
                    <w:right w:val="none" w:sz="0" w:space="0" w:color="auto"/>
                  </w:divBdr>
                </w:div>
                <w:div w:id="106237345">
                  <w:marLeft w:val="0"/>
                  <w:marRight w:val="0"/>
                  <w:marTop w:val="0"/>
                  <w:marBottom w:val="0"/>
                  <w:divBdr>
                    <w:top w:val="none" w:sz="0" w:space="0" w:color="auto"/>
                    <w:left w:val="none" w:sz="0" w:space="0" w:color="auto"/>
                    <w:bottom w:val="none" w:sz="0" w:space="0" w:color="auto"/>
                    <w:right w:val="none" w:sz="0" w:space="0" w:color="auto"/>
                  </w:divBdr>
                </w:div>
                <w:div w:id="106237346">
                  <w:marLeft w:val="0"/>
                  <w:marRight w:val="0"/>
                  <w:marTop w:val="0"/>
                  <w:marBottom w:val="0"/>
                  <w:divBdr>
                    <w:top w:val="none" w:sz="0" w:space="0" w:color="auto"/>
                    <w:left w:val="none" w:sz="0" w:space="0" w:color="auto"/>
                    <w:bottom w:val="none" w:sz="0" w:space="0" w:color="auto"/>
                    <w:right w:val="none" w:sz="0" w:space="0" w:color="auto"/>
                  </w:divBdr>
                </w:div>
                <w:div w:id="106237347">
                  <w:marLeft w:val="0"/>
                  <w:marRight w:val="0"/>
                  <w:marTop w:val="0"/>
                  <w:marBottom w:val="0"/>
                  <w:divBdr>
                    <w:top w:val="none" w:sz="0" w:space="0" w:color="auto"/>
                    <w:left w:val="none" w:sz="0" w:space="0" w:color="auto"/>
                    <w:bottom w:val="none" w:sz="0" w:space="0" w:color="auto"/>
                    <w:right w:val="none" w:sz="0" w:space="0" w:color="auto"/>
                  </w:divBdr>
                </w:div>
                <w:div w:id="106237359">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37363">
                  <w:marLeft w:val="0"/>
                  <w:marRight w:val="0"/>
                  <w:marTop w:val="0"/>
                  <w:marBottom w:val="0"/>
                  <w:divBdr>
                    <w:top w:val="none" w:sz="0" w:space="0" w:color="auto"/>
                    <w:left w:val="none" w:sz="0" w:space="0" w:color="auto"/>
                    <w:bottom w:val="none" w:sz="0" w:space="0" w:color="auto"/>
                    <w:right w:val="none" w:sz="0" w:space="0" w:color="auto"/>
                  </w:divBdr>
                </w:div>
                <w:div w:id="106237377">
                  <w:marLeft w:val="0"/>
                  <w:marRight w:val="0"/>
                  <w:marTop w:val="0"/>
                  <w:marBottom w:val="0"/>
                  <w:divBdr>
                    <w:top w:val="none" w:sz="0" w:space="0" w:color="auto"/>
                    <w:left w:val="none" w:sz="0" w:space="0" w:color="auto"/>
                    <w:bottom w:val="none" w:sz="0" w:space="0" w:color="auto"/>
                    <w:right w:val="none" w:sz="0" w:space="0" w:color="auto"/>
                  </w:divBdr>
                </w:div>
                <w:div w:id="106237388">
                  <w:marLeft w:val="0"/>
                  <w:marRight w:val="0"/>
                  <w:marTop w:val="0"/>
                  <w:marBottom w:val="0"/>
                  <w:divBdr>
                    <w:top w:val="none" w:sz="0" w:space="0" w:color="auto"/>
                    <w:left w:val="none" w:sz="0" w:space="0" w:color="auto"/>
                    <w:bottom w:val="none" w:sz="0" w:space="0" w:color="auto"/>
                    <w:right w:val="none" w:sz="0" w:space="0" w:color="auto"/>
                  </w:divBdr>
                </w:div>
                <w:div w:id="106237392">
                  <w:marLeft w:val="0"/>
                  <w:marRight w:val="0"/>
                  <w:marTop w:val="0"/>
                  <w:marBottom w:val="0"/>
                  <w:divBdr>
                    <w:top w:val="none" w:sz="0" w:space="0" w:color="auto"/>
                    <w:left w:val="none" w:sz="0" w:space="0" w:color="auto"/>
                    <w:bottom w:val="none" w:sz="0" w:space="0" w:color="auto"/>
                    <w:right w:val="none" w:sz="0" w:space="0" w:color="auto"/>
                  </w:divBdr>
                </w:div>
                <w:div w:id="106237404">
                  <w:marLeft w:val="0"/>
                  <w:marRight w:val="0"/>
                  <w:marTop w:val="0"/>
                  <w:marBottom w:val="0"/>
                  <w:divBdr>
                    <w:top w:val="none" w:sz="0" w:space="0" w:color="auto"/>
                    <w:left w:val="none" w:sz="0" w:space="0" w:color="auto"/>
                    <w:bottom w:val="none" w:sz="0" w:space="0" w:color="auto"/>
                    <w:right w:val="none" w:sz="0" w:space="0" w:color="auto"/>
                  </w:divBdr>
                </w:div>
                <w:div w:id="106237408">
                  <w:marLeft w:val="0"/>
                  <w:marRight w:val="0"/>
                  <w:marTop w:val="0"/>
                  <w:marBottom w:val="0"/>
                  <w:divBdr>
                    <w:top w:val="none" w:sz="0" w:space="0" w:color="auto"/>
                    <w:left w:val="none" w:sz="0" w:space="0" w:color="auto"/>
                    <w:bottom w:val="none" w:sz="0" w:space="0" w:color="auto"/>
                    <w:right w:val="none" w:sz="0" w:space="0" w:color="auto"/>
                  </w:divBdr>
                </w:div>
                <w:div w:id="106237436">
                  <w:marLeft w:val="0"/>
                  <w:marRight w:val="0"/>
                  <w:marTop w:val="0"/>
                  <w:marBottom w:val="0"/>
                  <w:divBdr>
                    <w:top w:val="none" w:sz="0" w:space="0" w:color="auto"/>
                    <w:left w:val="none" w:sz="0" w:space="0" w:color="auto"/>
                    <w:bottom w:val="none" w:sz="0" w:space="0" w:color="auto"/>
                    <w:right w:val="none" w:sz="0" w:space="0" w:color="auto"/>
                  </w:divBdr>
                </w:div>
                <w:div w:id="106237441">
                  <w:marLeft w:val="0"/>
                  <w:marRight w:val="0"/>
                  <w:marTop w:val="0"/>
                  <w:marBottom w:val="0"/>
                  <w:divBdr>
                    <w:top w:val="none" w:sz="0" w:space="0" w:color="auto"/>
                    <w:left w:val="none" w:sz="0" w:space="0" w:color="auto"/>
                    <w:bottom w:val="none" w:sz="0" w:space="0" w:color="auto"/>
                    <w:right w:val="none" w:sz="0" w:space="0" w:color="auto"/>
                  </w:divBdr>
                </w:div>
                <w:div w:id="106237473">
                  <w:marLeft w:val="0"/>
                  <w:marRight w:val="0"/>
                  <w:marTop w:val="0"/>
                  <w:marBottom w:val="0"/>
                  <w:divBdr>
                    <w:top w:val="none" w:sz="0" w:space="0" w:color="auto"/>
                    <w:left w:val="none" w:sz="0" w:space="0" w:color="auto"/>
                    <w:bottom w:val="none" w:sz="0" w:space="0" w:color="auto"/>
                    <w:right w:val="none" w:sz="0" w:space="0" w:color="auto"/>
                  </w:divBdr>
                </w:div>
                <w:div w:id="106237474">
                  <w:marLeft w:val="0"/>
                  <w:marRight w:val="0"/>
                  <w:marTop w:val="0"/>
                  <w:marBottom w:val="0"/>
                  <w:divBdr>
                    <w:top w:val="none" w:sz="0" w:space="0" w:color="auto"/>
                    <w:left w:val="none" w:sz="0" w:space="0" w:color="auto"/>
                    <w:bottom w:val="none" w:sz="0" w:space="0" w:color="auto"/>
                    <w:right w:val="none" w:sz="0" w:space="0" w:color="auto"/>
                  </w:divBdr>
                </w:div>
                <w:div w:id="106237490">
                  <w:marLeft w:val="0"/>
                  <w:marRight w:val="0"/>
                  <w:marTop w:val="0"/>
                  <w:marBottom w:val="0"/>
                  <w:divBdr>
                    <w:top w:val="none" w:sz="0" w:space="0" w:color="auto"/>
                    <w:left w:val="none" w:sz="0" w:space="0" w:color="auto"/>
                    <w:bottom w:val="none" w:sz="0" w:space="0" w:color="auto"/>
                    <w:right w:val="none" w:sz="0" w:space="0" w:color="auto"/>
                  </w:divBdr>
                </w:div>
                <w:div w:id="106237513">
                  <w:marLeft w:val="0"/>
                  <w:marRight w:val="0"/>
                  <w:marTop w:val="0"/>
                  <w:marBottom w:val="0"/>
                  <w:divBdr>
                    <w:top w:val="none" w:sz="0" w:space="0" w:color="auto"/>
                    <w:left w:val="none" w:sz="0" w:space="0" w:color="auto"/>
                    <w:bottom w:val="none" w:sz="0" w:space="0" w:color="auto"/>
                    <w:right w:val="none" w:sz="0" w:space="0" w:color="auto"/>
                  </w:divBdr>
                </w:div>
                <w:div w:id="1062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7301">
      <w:marLeft w:val="0"/>
      <w:marRight w:val="0"/>
      <w:marTop w:val="0"/>
      <w:marBottom w:val="0"/>
      <w:divBdr>
        <w:top w:val="none" w:sz="0" w:space="0" w:color="auto"/>
        <w:left w:val="none" w:sz="0" w:space="0" w:color="auto"/>
        <w:bottom w:val="none" w:sz="0" w:space="0" w:color="auto"/>
        <w:right w:val="none" w:sz="0" w:space="0" w:color="auto"/>
      </w:divBdr>
      <w:divsChild>
        <w:div w:id="106237212">
          <w:marLeft w:val="0"/>
          <w:marRight w:val="0"/>
          <w:marTop w:val="0"/>
          <w:marBottom w:val="0"/>
          <w:divBdr>
            <w:top w:val="none" w:sz="0" w:space="0" w:color="auto"/>
            <w:left w:val="none" w:sz="0" w:space="0" w:color="auto"/>
            <w:bottom w:val="none" w:sz="0" w:space="0" w:color="auto"/>
            <w:right w:val="none" w:sz="0" w:space="0" w:color="auto"/>
          </w:divBdr>
        </w:div>
        <w:div w:id="106237222">
          <w:marLeft w:val="0"/>
          <w:marRight w:val="0"/>
          <w:marTop w:val="0"/>
          <w:marBottom w:val="0"/>
          <w:divBdr>
            <w:top w:val="none" w:sz="0" w:space="0" w:color="auto"/>
            <w:left w:val="none" w:sz="0" w:space="0" w:color="auto"/>
            <w:bottom w:val="none" w:sz="0" w:space="0" w:color="auto"/>
            <w:right w:val="none" w:sz="0" w:space="0" w:color="auto"/>
          </w:divBdr>
        </w:div>
        <w:div w:id="106237244">
          <w:marLeft w:val="0"/>
          <w:marRight w:val="0"/>
          <w:marTop w:val="0"/>
          <w:marBottom w:val="0"/>
          <w:divBdr>
            <w:top w:val="none" w:sz="0" w:space="0" w:color="auto"/>
            <w:left w:val="none" w:sz="0" w:space="0" w:color="auto"/>
            <w:bottom w:val="none" w:sz="0" w:space="0" w:color="auto"/>
            <w:right w:val="none" w:sz="0" w:space="0" w:color="auto"/>
          </w:divBdr>
        </w:div>
        <w:div w:id="106237257">
          <w:marLeft w:val="0"/>
          <w:marRight w:val="0"/>
          <w:marTop w:val="0"/>
          <w:marBottom w:val="0"/>
          <w:divBdr>
            <w:top w:val="none" w:sz="0" w:space="0" w:color="auto"/>
            <w:left w:val="none" w:sz="0" w:space="0" w:color="auto"/>
            <w:bottom w:val="none" w:sz="0" w:space="0" w:color="auto"/>
            <w:right w:val="none" w:sz="0" w:space="0" w:color="auto"/>
          </w:divBdr>
        </w:div>
        <w:div w:id="106237261">
          <w:marLeft w:val="0"/>
          <w:marRight w:val="0"/>
          <w:marTop w:val="0"/>
          <w:marBottom w:val="0"/>
          <w:divBdr>
            <w:top w:val="none" w:sz="0" w:space="0" w:color="auto"/>
            <w:left w:val="none" w:sz="0" w:space="0" w:color="auto"/>
            <w:bottom w:val="none" w:sz="0" w:space="0" w:color="auto"/>
            <w:right w:val="none" w:sz="0" w:space="0" w:color="auto"/>
          </w:divBdr>
        </w:div>
        <w:div w:id="106237266">
          <w:marLeft w:val="0"/>
          <w:marRight w:val="0"/>
          <w:marTop w:val="0"/>
          <w:marBottom w:val="0"/>
          <w:divBdr>
            <w:top w:val="none" w:sz="0" w:space="0" w:color="auto"/>
            <w:left w:val="none" w:sz="0" w:space="0" w:color="auto"/>
            <w:bottom w:val="none" w:sz="0" w:space="0" w:color="auto"/>
            <w:right w:val="none" w:sz="0" w:space="0" w:color="auto"/>
          </w:divBdr>
        </w:div>
        <w:div w:id="106237289">
          <w:marLeft w:val="0"/>
          <w:marRight w:val="0"/>
          <w:marTop w:val="0"/>
          <w:marBottom w:val="0"/>
          <w:divBdr>
            <w:top w:val="none" w:sz="0" w:space="0" w:color="auto"/>
            <w:left w:val="none" w:sz="0" w:space="0" w:color="auto"/>
            <w:bottom w:val="none" w:sz="0" w:space="0" w:color="auto"/>
            <w:right w:val="none" w:sz="0" w:space="0" w:color="auto"/>
          </w:divBdr>
        </w:div>
        <w:div w:id="106237323">
          <w:marLeft w:val="0"/>
          <w:marRight w:val="0"/>
          <w:marTop w:val="0"/>
          <w:marBottom w:val="0"/>
          <w:divBdr>
            <w:top w:val="none" w:sz="0" w:space="0" w:color="auto"/>
            <w:left w:val="none" w:sz="0" w:space="0" w:color="auto"/>
            <w:bottom w:val="none" w:sz="0" w:space="0" w:color="auto"/>
            <w:right w:val="none" w:sz="0" w:space="0" w:color="auto"/>
          </w:divBdr>
        </w:div>
        <w:div w:id="106237331">
          <w:marLeft w:val="0"/>
          <w:marRight w:val="0"/>
          <w:marTop w:val="0"/>
          <w:marBottom w:val="0"/>
          <w:divBdr>
            <w:top w:val="none" w:sz="0" w:space="0" w:color="auto"/>
            <w:left w:val="none" w:sz="0" w:space="0" w:color="auto"/>
            <w:bottom w:val="none" w:sz="0" w:space="0" w:color="auto"/>
            <w:right w:val="none" w:sz="0" w:space="0" w:color="auto"/>
          </w:divBdr>
        </w:div>
        <w:div w:id="106237410">
          <w:marLeft w:val="0"/>
          <w:marRight w:val="0"/>
          <w:marTop w:val="0"/>
          <w:marBottom w:val="0"/>
          <w:divBdr>
            <w:top w:val="none" w:sz="0" w:space="0" w:color="auto"/>
            <w:left w:val="none" w:sz="0" w:space="0" w:color="auto"/>
            <w:bottom w:val="none" w:sz="0" w:space="0" w:color="auto"/>
            <w:right w:val="none" w:sz="0" w:space="0" w:color="auto"/>
          </w:divBdr>
        </w:div>
        <w:div w:id="106237413">
          <w:marLeft w:val="0"/>
          <w:marRight w:val="0"/>
          <w:marTop w:val="0"/>
          <w:marBottom w:val="0"/>
          <w:divBdr>
            <w:top w:val="none" w:sz="0" w:space="0" w:color="auto"/>
            <w:left w:val="none" w:sz="0" w:space="0" w:color="auto"/>
            <w:bottom w:val="none" w:sz="0" w:space="0" w:color="auto"/>
            <w:right w:val="none" w:sz="0" w:space="0" w:color="auto"/>
          </w:divBdr>
        </w:div>
        <w:div w:id="106237495">
          <w:marLeft w:val="0"/>
          <w:marRight w:val="0"/>
          <w:marTop w:val="0"/>
          <w:marBottom w:val="0"/>
          <w:divBdr>
            <w:top w:val="none" w:sz="0" w:space="0" w:color="auto"/>
            <w:left w:val="none" w:sz="0" w:space="0" w:color="auto"/>
            <w:bottom w:val="none" w:sz="0" w:space="0" w:color="auto"/>
            <w:right w:val="none" w:sz="0" w:space="0" w:color="auto"/>
          </w:divBdr>
        </w:div>
        <w:div w:id="106237497">
          <w:marLeft w:val="0"/>
          <w:marRight w:val="0"/>
          <w:marTop w:val="0"/>
          <w:marBottom w:val="0"/>
          <w:divBdr>
            <w:top w:val="none" w:sz="0" w:space="0" w:color="auto"/>
            <w:left w:val="none" w:sz="0" w:space="0" w:color="auto"/>
            <w:bottom w:val="none" w:sz="0" w:space="0" w:color="auto"/>
            <w:right w:val="none" w:sz="0" w:space="0" w:color="auto"/>
          </w:divBdr>
        </w:div>
        <w:div w:id="106237520">
          <w:marLeft w:val="0"/>
          <w:marRight w:val="0"/>
          <w:marTop w:val="0"/>
          <w:marBottom w:val="0"/>
          <w:divBdr>
            <w:top w:val="none" w:sz="0" w:space="0" w:color="auto"/>
            <w:left w:val="none" w:sz="0" w:space="0" w:color="auto"/>
            <w:bottom w:val="none" w:sz="0" w:space="0" w:color="auto"/>
            <w:right w:val="none" w:sz="0" w:space="0" w:color="auto"/>
          </w:divBdr>
        </w:div>
      </w:divsChild>
    </w:div>
    <w:div w:id="106237417">
      <w:marLeft w:val="0"/>
      <w:marRight w:val="0"/>
      <w:marTop w:val="0"/>
      <w:marBottom w:val="0"/>
      <w:divBdr>
        <w:top w:val="none" w:sz="0" w:space="0" w:color="auto"/>
        <w:left w:val="none" w:sz="0" w:space="0" w:color="auto"/>
        <w:bottom w:val="none" w:sz="0" w:space="0" w:color="auto"/>
        <w:right w:val="none" w:sz="0" w:space="0" w:color="auto"/>
      </w:divBdr>
      <w:divsChild>
        <w:div w:id="106237092">
          <w:marLeft w:val="0"/>
          <w:marRight w:val="0"/>
          <w:marTop w:val="0"/>
          <w:marBottom w:val="0"/>
          <w:divBdr>
            <w:top w:val="none" w:sz="0" w:space="0" w:color="auto"/>
            <w:left w:val="none" w:sz="0" w:space="0" w:color="auto"/>
            <w:bottom w:val="none" w:sz="0" w:space="0" w:color="auto"/>
            <w:right w:val="none" w:sz="0" w:space="0" w:color="auto"/>
          </w:divBdr>
        </w:div>
        <w:div w:id="106237104">
          <w:marLeft w:val="0"/>
          <w:marRight w:val="0"/>
          <w:marTop w:val="0"/>
          <w:marBottom w:val="0"/>
          <w:divBdr>
            <w:top w:val="none" w:sz="0" w:space="0" w:color="auto"/>
            <w:left w:val="none" w:sz="0" w:space="0" w:color="auto"/>
            <w:bottom w:val="none" w:sz="0" w:space="0" w:color="auto"/>
            <w:right w:val="none" w:sz="0" w:space="0" w:color="auto"/>
          </w:divBdr>
        </w:div>
        <w:div w:id="106237107">
          <w:marLeft w:val="0"/>
          <w:marRight w:val="0"/>
          <w:marTop w:val="0"/>
          <w:marBottom w:val="0"/>
          <w:divBdr>
            <w:top w:val="none" w:sz="0" w:space="0" w:color="auto"/>
            <w:left w:val="none" w:sz="0" w:space="0" w:color="auto"/>
            <w:bottom w:val="none" w:sz="0" w:space="0" w:color="auto"/>
            <w:right w:val="none" w:sz="0" w:space="0" w:color="auto"/>
          </w:divBdr>
        </w:div>
        <w:div w:id="106237123">
          <w:marLeft w:val="0"/>
          <w:marRight w:val="0"/>
          <w:marTop w:val="0"/>
          <w:marBottom w:val="0"/>
          <w:divBdr>
            <w:top w:val="none" w:sz="0" w:space="0" w:color="auto"/>
            <w:left w:val="none" w:sz="0" w:space="0" w:color="auto"/>
            <w:bottom w:val="none" w:sz="0" w:space="0" w:color="auto"/>
            <w:right w:val="none" w:sz="0" w:space="0" w:color="auto"/>
          </w:divBdr>
        </w:div>
        <w:div w:id="106237125">
          <w:marLeft w:val="0"/>
          <w:marRight w:val="0"/>
          <w:marTop w:val="0"/>
          <w:marBottom w:val="0"/>
          <w:divBdr>
            <w:top w:val="none" w:sz="0" w:space="0" w:color="auto"/>
            <w:left w:val="none" w:sz="0" w:space="0" w:color="auto"/>
            <w:bottom w:val="none" w:sz="0" w:space="0" w:color="auto"/>
            <w:right w:val="none" w:sz="0" w:space="0" w:color="auto"/>
          </w:divBdr>
        </w:div>
        <w:div w:id="106237129">
          <w:marLeft w:val="0"/>
          <w:marRight w:val="0"/>
          <w:marTop w:val="0"/>
          <w:marBottom w:val="0"/>
          <w:divBdr>
            <w:top w:val="none" w:sz="0" w:space="0" w:color="auto"/>
            <w:left w:val="none" w:sz="0" w:space="0" w:color="auto"/>
            <w:bottom w:val="none" w:sz="0" w:space="0" w:color="auto"/>
            <w:right w:val="none" w:sz="0" w:space="0" w:color="auto"/>
          </w:divBdr>
        </w:div>
        <w:div w:id="106237143">
          <w:marLeft w:val="0"/>
          <w:marRight w:val="0"/>
          <w:marTop w:val="0"/>
          <w:marBottom w:val="0"/>
          <w:divBdr>
            <w:top w:val="none" w:sz="0" w:space="0" w:color="auto"/>
            <w:left w:val="none" w:sz="0" w:space="0" w:color="auto"/>
            <w:bottom w:val="none" w:sz="0" w:space="0" w:color="auto"/>
            <w:right w:val="none" w:sz="0" w:space="0" w:color="auto"/>
          </w:divBdr>
        </w:div>
        <w:div w:id="106237167">
          <w:marLeft w:val="0"/>
          <w:marRight w:val="0"/>
          <w:marTop w:val="0"/>
          <w:marBottom w:val="0"/>
          <w:divBdr>
            <w:top w:val="none" w:sz="0" w:space="0" w:color="auto"/>
            <w:left w:val="none" w:sz="0" w:space="0" w:color="auto"/>
            <w:bottom w:val="none" w:sz="0" w:space="0" w:color="auto"/>
            <w:right w:val="none" w:sz="0" w:space="0" w:color="auto"/>
          </w:divBdr>
        </w:div>
        <w:div w:id="106237178">
          <w:marLeft w:val="0"/>
          <w:marRight w:val="0"/>
          <w:marTop w:val="0"/>
          <w:marBottom w:val="0"/>
          <w:divBdr>
            <w:top w:val="none" w:sz="0" w:space="0" w:color="auto"/>
            <w:left w:val="none" w:sz="0" w:space="0" w:color="auto"/>
            <w:bottom w:val="none" w:sz="0" w:space="0" w:color="auto"/>
            <w:right w:val="none" w:sz="0" w:space="0" w:color="auto"/>
          </w:divBdr>
        </w:div>
        <w:div w:id="106237194">
          <w:marLeft w:val="0"/>
          <w:marRight w:val="0"/>
          <w:marTop w:val="0"/>
          <w:marBottom w:val="0"/>
          <w:divBdr>
            <w:top w:val="none" w:sz="0" w:space="0" w:color="auto"/>
            <w:left w:val="none" w:sz="0" w:space="0" w:color="auto"/>
            <w:bottom w:val="none" w:sz="0" w:space="0" w:color="auto"/>
            <w:right w:val="none" w:sz="0" w:space="0" w:color="auto"/>
          </w:divBdr>
        </w:div>
        <w:div w:id="106237221">
          <w:marLeft w:val="0"/>
          <w:marRight w:val="0"/>
          <w:marTop w:val="0"/>
          <w:marBottom w:val="0"/>
          <w:divBdr>
            <w:top w:val="none" w:sz="0" w:space="0" w:color="auto"/>
            <w:left w:val="none" w:sz="0" w:space="0" w:color="auto"/>
            <w:bottom w:val="none" w:sz="0" w:space="0" w:color="auto"/>
            <w:right w:val="none" w:sz="0" w:space="0" w:color="auto"/>
          </w:divBdr>
        </w:div>
        <w:div w:id="106237226">
          <w:marLeft w:val="0"/>
          <w:marRight w:val="0"/>
          <w:marTop w:val="0"/>
          <w:marBottom w:val="0"/>
          <w:divBdr>
            <w:top w:val="none" w:sz="0" w:space="0" w:color="auto"/>
            <w:left w:val="none" w:sz="0" w:space="0" w:color="auto"/>
            <w:bottom w:val="none" w:sz="0" w:space="0" w:color="auto"/>
            <w:right w:val="none" w:sz="0" w:space="0" w:color="auto"/>
          </w:divBdr>
        </w:div>
        <w:div w:id="106237228">
          <w:marLeft w:val="0"/>
          <w:marRight w:val="0"/>
          <w:marTop w:val="0"/>
          <w:marBottom w:val="0"/>
          <w:divBdr>
            <w:top w:val="none" w:sz="0" w:space="0" w:color="auto"/>
            <w:left w:val="none" w:sz="0" w:space="0" w:color="auto"/>
            <w:bottom w:val="none" w:sz="0" w:space="0" w:color="auto"/>
            <w:right w:val="none" w:sz="0" w:space="0" w:color="auto"/>
          </w:divBdr>
        </w:div>
        <w:div w:id="106237251">
          <w:marLeft w:val="0"/>
          <w:marRight w:val="0"/>
          <w:marTop w:val="0"/>
          <w:marBottom w:val="0"/>
          <w:divBdr>
            <w:top w:val="none" w:sz="0" w:space="0" w:color="auto"/>
            <w:left w:val="none" w:sz="0" w:space="0" w:color="auto"/>
            <w:bottom w:val="none" w:sz="0" w:space="0" w:color="auto"/>
            <w:right w:val="none" w:sz="0" w:space="0" w:color="auto"/>
          </w:divBdr>
        </w:div>
        <w:div w:id="106237253">
          <w:marLeft w:val="0"/>
          <w:marRight w:val="0"/>
          <w:marTop w:val="0"/>
          <w:marBottom w:val="0"/>
          <w:divBdr>
            <w:top w:val="none" w:sz="0" w:space="0" w:color="auto"/>
            <w:left w:val="none" w:sz="0" w:space="0" w:color="auto"/>
            <w:bottom w:val="none" w:sz="0" w:space="0" w:color="auto"/>
            <w:right w:val="none" w:sz="0" w:space="0" w:color="auto"/>
          </w:divBdr>
        </w:div>
        <w:div w:id="106237265">
          <w:marLeft w:val="0"/>
          <w:marRight w:val="0"/>
          <w:marTop w:val="0"/>
          <w:marBottom w:val="0"/>
          <w:divBdr>
            <w:top w:val="none" w:sz="0" w:space="0" w:color="auto"/>
            <w:left w:val="none" w:sz="0" w:space="0" w:color="auto"/>
            <w:bottom w:val="none" w:sz="0" w:space="0" w:color="auto"/>
            <w:right w:val="none" w:sz="0" w:space="0" w:color="auto"/>
          </w:divBdr>
        </w:div>
        <w:div w:id="106237275">
          <w:marLeft w:val="0"/>
          <w:marRight w:val="0"/>
          <w:marTop w:val="0"/>
          <w:marBottom w:val="0"/>
          <w:divBdr>
            <w:top w:val="none" w:sz="0" w:space="0" w:color="auto"/>
            <w:left w:val="none" w:sz="0" w:space="0" w:color="auto"/>
            <w:bottom w:val="none" w:sz="0" w:space="0" w:color="auto"/>
            <w:right w:val="none" w:sz="0" w:space="0" w:color="auto"/>
          </w:divBdr>
        </w:div>
        <w:div w:id="106237281">
          <w:marLeft w:val="0"/>
          <w:marRight w:val="0"/>
          <w:marTop w:val="0"/>
          <w:marBottom w:val="0"/>
          <w:divBdr>
            <w:top w:val="none" w:sz="0" w:space="0" w:color="auto"/>
            <w:left w:val="none" w:sz="0" w:space="0" w:color="auto"/>
            <w:bottom w:val="none" w:sz="0" w:space="0" w:color="auto"/>
            <w:right w:val="none" w:sz="0" w:space="0" w:color="auto"/>
          </w:divBdr>
        </w:div>
        <w:div w:id="106237294">
          <w:marLeft w:val="0"/>
          <w:marRight w:val="0"/>
          <w:marTop w:val="0"/>
          <w:marBottom w:val="0"/>
          <w:divBdr>
            <w:top w:val="none" w:sz="0" w:space="0" w:color="auto"/>
            <w:left w:val="none" w:sz="0" w:space="0" w:color="auto"/>
            <w:bottom w:val="none" w:sz="0" w:space="0" w:color="auto"/>
            <w:right w:val="none" w:sz="0" w:space="0" w:color="auto"/>
          </w:divBdr>
        </w:div>
        <w:div w:id="106237297">
          <w:marLeft w:val="0"/>
          <w:marRight w:val="0"/>
          <w:marTop w:val="0"/>
          <w:marBottom w:val="0"/>
          <w:divBdr>
            <w:top w:val="none" w:sz="0" w:space="0" w:color="auto"/>
            <w:left w:val="none" w:sz="0" w:space="0" w:color="auto"/>
            <w:bottom w:val="none" w:sz="0" w:space="0" w:color="auto"/>
            <w:right w:val="none" w:sz="0" w:space="0" w:color="auto"/>
          </w:divBdr>
        </w:div>
        <w:div w:id="106237303">
          <w:marLeft w:val="0"/>
          <w:marRight w:val="0"/>
          <w:marTop w:val="0"/>
          <w:marBottom w:val="0"/>
          <w:divBdr>
            <w:top w:val="none" w:sz="0" w:space="0" w:color="auto"/>
            <w:left w:val="none" w:sz="0" w:space="0" w:color="auto"/>
            <w:bottom w:val="none" w:sz="0" w:space="0" w:color="auto"/>
            <w:right w:val="none" w:sz="0" w:space="0" w:color="auto"/>
          </w:divBdr>
        </w:div>
        <w:div w:id="106237310">
          <w:marLeft w:val="0"/>
          <w:marRight w:val="0"/>
          <w:marTop w:val="0"/>
          <w:marBottom w:val="0"/>
          <w:divBdr>
            <w:top w:val="none" w:sz="0" w:space="0" w:color="auto"/>
            <w:left w:val="none" w:sz="0" w:space="0" w:color="auto"/>
            <w:bottom w:val="none" w:sz="0" w:space="0" w:color="auto"/>
            <w:right w:val="none" w:sz="0" w:space="0" w:color="auto"/>
          </w:divBdr>
        </w:div>
        <w:div w:id="106237312">
          <w:marLeft w:val="0"/>
          <w:marRight w:val="0"/>
          <w:marTop w:val="0"/>
          <w:marBottom w:val="0"/>
          <w:divBdr>
            <w:top w:val="none" w:sz="0" w:space="0" w:color="auto"/>
            <w:left w:val="none" w:sz="0" w:space="0" w:color="auto"/>
            <w:bottom w:val="none" w:sz="0" w:space="0" w:color="auto"/>
            <w:right w:val="none" w:sz="0" w:space="0" w:color="auto"/>
          </w:divBdr>
        </w:div>
        <w:div w:id="106237327">
          <w:marLeft w:val="0"/>
          <w:marRight w:val="0"/>
          <w:marTop w:val="0"/>
          <w:marBottom w:val="0"/>
          <w:divBdr>
            <w:top w:val="none" w:sz="0" w:space="0" w:color="auto"/>
            <w:left w:val="none" w:sz="0" w:space="0" w:color="auto"/>
            <w:bottom w:val="none" w:sz="0" w:space="0" w:color="auto"/>
            <w:right w:val="none" w:sz="0" w:space="0" w:color="auto"/>
          </w:divBdr>
        </w:div>
        <w:div w:id="106237339">
          <w:marLeft w:val="0"/>
          <w:marRight w:val="0"/>
          <w:marTop w:val="0"/>
          <w:marBottom w:val="0"/>
          <w:divBdr>
            <w:top w:val="none" w:sz="0" w:space="0" w:color="auto"/>
            <w:left w:val="none" w:sz="0" w:space="0" w:color="auto"/>
            <w:bottom w:val="none" w:sz="0" w:space="0" w:color="auto"/>
            <w:right w:val="none" w:sz="0" w:space="0" w:color="auto"/>
          </w:divBdr>
        </w:div>
        <w:div w:id="106237358">
          <w:marLeft w:val="0"/>
          <w:marRight w:val="0"/>
          <w:marTop w:val="0"/>
          <w:marBottom w:val="0"/>
          <w:divBdr>
            <w:top w:val="none" w:sz="0" w:space="0" w:color="auto"/>
            <w:left w:val="none" w:sz="0" w:space="0" w:color="auto"/>
            <w:bottom w:val="none" w:sz="0" w:space="0" w:color="auto"/>
            <w:right w:val="none" w:sz="0" w:space="0" w:color="auto"/>
          </w:divBdr>
        </w:div>
        <w:div w:id="106237360">
          <w:marLeft w:val="0"/>
          <w:marRight w:val="0"/>
          <w:marTop w:val="0"/>
          <w:marBottom w:val="0"/>
          <w:divBdr>
            <w:top w:val="none" w:sz="0" w:space="0" w:color="auto"/>
            <w:left w:val="none" w:sz="0" w:space="0" w:color="auto"/>
            <w:bottom w:val="none" w:sz="0" w:space="0" w:color="auto"/>
            <w:right w:val="none" w:sz="0" w:space="0" w:color="auto"/>
          </w:divBdr>
        </w:div>
        <w:div w:id="106237362">
          <w:marLeft w:val="0"/>
          <w:marRight w:val="0"/>
          <w:marTop w:val="0"/>
          <w:marBottom w:val="0"/>
          <w:divBdr>
            <w:top w:val="none" w:sz="0" w:space="0" w:color="auto"/>
            <w:left w:val="none" w:sz="0" w:space="0" w:color="auto"/>
            <w:bottom w:val="none" w:sz="0" w:space="0" w:color="auto"/>
            <w:right w:val="none" w:sz="0" w:space="0" w:color="auto"/>
          </w:divBdr>
        </w:div>
        <w:div w:id="106237373">
          <w:marLeft w:val="0"/>
          <w:marRight w:val="0"/>
          <w:marTop w:val="0"/>
          <w:marBottom w:val="0"/>
          <w:divBdr>
            <w:top w:val="none" w:sz="0" w:space="0" w:color="auto"/>
            <w:left w:val="none" w:sz="0" w:space="0" w:color="auto"/>
            <w:bottom w:val="none" w:sz="0" w:space="0" w:color="auto"/>
            <w:right w:val="none" w:sz="0" w:space="0" w:color="auto"/>
          </w:divBdr>
        </w:div>
        <w:div w:id="106237378">
          <w:marLeft w:val="0"/>
          <w:marRight w:val="0"/>
          <w:marTop w:val="0"/>
          <w:marBottom w:val="0"/>
          <w:divBdr>
            <w:top w:val="none" w:sz="0" w:space="0" w:color="auto"/>
            <w:left w:val="none" w:sz="0" w:space="0" w:color="auto"/>
            <w:bottom w:val="none" w:sz="0" w:space="0" w:color="auto"/>
            <w:right w:val="none" w:sz="0" w:space="0" w:color="auto"/>
          </w:divBdr>
        </w:div>
        <w:div w:id="106237381">
          <w:marLeft w:val="0"/>
          <w:marRight w:val="0"/>
          <w:marTop w:val="0"/>
          <w:marBottom w:val="0"/>
          <w:divBdr>
            <w:top w:val="none" w:sz="0" w:space="0" w:color="auto"/>
            <w:left w:val="none" w:sz="0" w:space="0" w:color="auto"/>
            <w:bottom w:val="none" w:sz="0" w:space="0" w:color="auto"/>
            <w:right w:val="none" w:sz="0" w:space="0" w:color="auto"/>
          </w:divBdr>
        </w:div>
        <w:div w:id="106237384">
          <w:marLeft w:val="0"/>
          <w:marRight w:val="0"/>
          <w:marTop w:val="0"/>
          <w:marBottom w:val="0"/>
          <w:divBdr>
            <w:top w:val="none" w:sz="0" w:space="0" w:color="auto"/>
            <w:left w:val="none" w:sz="0" w:space="0" w:color="auto"/>
            <w:bottom w:val="none" w:sz="0" w:space="0" w:color="auto"/>
            <w:right w:val="none" w:sz="0" w:space="0" w:color="auto"/>
          </w:divBdr>
        </w:div>
        <w:div w:id="106237387">
          <w:marLeft w:val="0"/>
          <w:marRight w:val="0"/>
          <w:marTop w:val="0"/>
          <w:marBottom w:val="0"/>
          <w:divBdr>
            <w:top w:val="none" w:sz="0" w:space="0" w:color="auto"/>
            <w:left w:val="none" w:sz="0" w:space="0" w:color="auto"/>
            <w:bottom w:val="none" w:sz="0" w:space="0" w:color="auto"/>
            <w:right w:val="none" w:sz="0" w:space="0" w:color="auto"/>
          </w:divBdr>
        </w:div>
        <w:div w:id="106237389">
          <w:marLeft w:val="0"/>
          <w:marRight w:val="0"/>
          <w:marTop w:val="0"/>
          <w:marBottom w:val="0"/>
          <w:divBdr>
            <w:top w:val="none" w:sz="0" w:space="0" w:color="auto"/>
            <w:left w:val="none" w:sz="0" w:space="0" w:color="auto"/>
            <w:bottom w:val="none" w:sz="0" w:space="0" w:color="auto"/>
            <w:right w:val="none" w:sz="0" w:space="0" w:color="auto"/>
          </w:divBdr>
        </w:div>
        <w:div w:id="106237393">
          <w:marLeft w:val="0"/>
          <w:marRight w:val="0"/>
          <w:marTop w:val="0"/>
          <w:marBottom w:val="0"/>
          <w:divBdr>
            <w:top w:val="none" w:sz="0" w:space="0" w:color="auto"/>
            <w:left w:val="none" w:sz="0" w:space="0" w:color="auto"/>
            <w:bottom w:val="none" w:sz="0" w:space="0" w:color="auto"/>
            <w:right w:val="none" w:sz="0" w:space="0" w:color="auto"/>
          </w:divBdr>
        </w:div>
        <w:div w:id="106237418">
          <w:marLeft w:val="0"/>
          <w:marRight w:val="0"/>
          <w:marTop w:val="0"/>
          <w:marBottom w:val="0"/>
          <w:divBdr>
            <w:top w:val="none" w:sz="0" w:space="0" w:color="auto"/>
            <w:left w:val="none" w:sz="0" w:space="0" w:color="auto"/>
            <w:bottom w:val="none" w:sz="0" w:space="0" w:color="auto"/>
            <w:right w:val="none" w:sz="0" w:space="0" w:color="auto"/>
          </w:divBdr>
        </w:div>
        <w:div w:id="106237427">
          <w:marLeft w:val="0"/>
          <w:marRight w:val="0"/>
          <w:marTop w:val="0"/>
          <w:marBottom w:val="0"/>
          <w:divBdr>
            <w:top w:val="none" w:sz="0" w:space="0" w:color="auto"/>
            <w:left w:val="none" w:sz="0" w:space="0" w:color="auto"/>
            <w:bottom w:val="none" w:sz="0" w:space="0" w:color="auto"/>
            <w:right w:val="none" w:sz="0" w:space="0" w:color="auto"/>
          </w:divBdr>
        </w:div>
        <w:div w:id="106237431">
          <w:marLeft w:val="0"/>
          <w:marRight w:val="0"/>
          <w:marTop w:val="0"/>
          <w:marBottom w:val="0"/>
          <w:divBdr>
            <w:top w:val="none" w:sz="0" w:space="0" w:color="auto"/>
            <w:left w:val="none" w:sz="0" w:space="0" w:color="auto"/>
            <w:bottom w:val="none" w:sz="0" w:space="0" w:color="auto"/>
            <w:right w:val="none" w:sz="0" w:space="0" w:color="auto"/>
          </w:divBdr>
        </w:div>
        <w:div w:id="106237445">
          <w:marLeft w:val="0"/>
          <w:marRight w:val="0"/>
          <w:marTop w:val="0"/>
          <w:marBottom w:val="0"/>
          <w:divBdr>
            <w:top w:val="none" w:sz="0" w:space="0" w:color="auto"/>
            <w:left w:val="none" w:sz="0" w:space="0" w:color="auto"/>
            <w:bottom w:val="none" w:sz="0" w:space="0" w:color="auto"/>
            <w:right w:val="none" w:sz="0" w:space="0" w:color="auto"/>
          </w:divBdr>
        </w:div>
        <w:div w:id="106237448">
          <w:marLeft w:val="0"/>
          <w:marRight w:val="0"/>
          <w:marTop w:val="0"/>
          <w:marBottom w:val="0"/>
          <w:divBdr>
            <w:top w:val="none" w:sz="0" w:space="0" w:color="auto"/>
            <w:left w:val="none" w:sz="0" w:space="0" w:color="auto"/>
            <w:bottom w:val="none" w:sz="0" w:space="0" w:color="auto"/>
            <w:right w:val="none" w:sz="0" w:space="0" w:color="auto"/>
          </w:divBdr>
        </w:div>
        <w:div w:id="106237468">
          <w:marLeft w:val="0"/>
          <w:marRight w:val="0"/>
          <w:marTop w:val="0"/>
          <w:marBottom w:val="0"/>
          <w:divBdr>
            <w:top w:val="none" w:sz="0" w:space="0" w:color="auto"/>
            <w:left w:val="none" w:sz="0" w:space="0" w:color="auto"/>
            <w:bottom w:val="none" w:sz="0" w:space="0" w:color="auto"/>
            <w:right w:val="none" w:sz="0" w:space="0" w:color="auto"/>
          </w:divBdr>
        </w:div>
        <w:div w:id="106237480">
          <w:marLeft w:val="0"/>
          <w:marRight w:val="0"/>
          <w:marTop w:val="0"/>
          <w:marBottom w:val="0"/>
          <w:divBdr>
            <w:top w:val="none" w:sz="0" w:space="0" w:color="auto"/>
            <w:left w:val="none" w:sz="0" w:space="0" w:color="auto"/>
            <w:bottom w:val="none" w:sz="0" w:space="0" w:color="auto"/>
            <w:right w:val="none" w:sz="0" w:space="0" w:color="auto"/>
          </w:divBdr>
        </w:div>
        <w:div w:id="106237483">
          <w:marLeft w:val="0"/>
          <w:marRight w:val="0"/>
          <w:marTop w:val="0"/>
          <w:marBottom w:val="0"/>
          <w:divBdr>
            <w:top w:val="none" w:sz="0" w:space="0" w:color="auto"/>
            <w:left w:val="none" w:sz="0" w:space="0" w:color="auto"/>
            <w:bottom w:val="none" w:sz="0" w:space="0" w:color="auto"/>
            <w:right w:val="none" w:sz="0" w:space="0" w:color="auto"/>
          </w:divBdr>
        </w:div>
        <w:div w:id="106237486">
          <w:marLeft w:val="0"/>
          <w:marRight w:val="0"/>
          <w:marTop w:val="0"/>
          <w:marBottom w:val="0"/>
          <w:divBdr>
            <w:top w:val="none" w:sz="0" w:space="0" w:color="auto"/>
            <w:left w:val="none" w:sz="0" w:space="0" w:color="auto"/>
            <w:bottom w:val="none" w:sz="0" w:space="0" w:color="auto"/>
            <w:right w:val="none" w:sz="0" w:space="0" w:color="auto"/>
          </w:divBdr>
        </w:div>
        <w:div w:id="106237492">
          <w:marLeft w:val="0"/>
          <w:marRight w:val="0"/>
          <w:marTop w:val="0"/>
          <w:marBottom w:val="0"/>
          <w:divBdr>
            <w:top w:val="none" w:sz="0" w:space="0" w:color="auto"/>
            <w:left w:val="none" w:sz="0" w:space="0" w:color="auto"/>
            <w:bottom w:val="none" w:sz="0" w:space="0" w:color="auto"/>
            <w:right w:val="none" w:sz="0" w:space="0" w:color="auto"/>
          </w:divBdr>
        </w:div>
        <w:div w:id="106237493">
          <w:marLeft w:val="0"/>
          <w:marRight w:val="0"/>
          <w:marTop w:val="0"/>
          <w:marBottom w:val="0"/>
          <w:divBdr>
            <w:top w:val="none" w:sz="0" w:space="0" w:color="auto"/>
            <w:left w:val="none" w:sz="0" w:space="0" w:color="auto"/>
            <w:bottom w:val="none" w:sz="0" w:space="0" w:color="auto"/>
            <w:right w:val="none" w:sz="0" w:space="0" w:color="auto"/>
          </w:divBdr>
        </w:div>
        <w:div w:id="106237501">
          <w:marLeft w:val="0"/>
          <w:marRight w:val="0"/>
          <w:marTop w:val="0"/>
          <w:marBottom w:val="0"/>
          <w:divBdr>
            <w:top w:val="none" w:sz="0" w:space="0" w:color="auto"/>
            <w:left w:val="none" w:sz="0" w:space="0" w:color="auto"/>
            <w:bottom w:val="none" w:sz="0" w:space="0" w:color="auto"/>
            <w:right w:val="none" w:sz="0" w:space="0" w:color="auto"/>
          </w:divBdr>
        </w:div>
      </w:divsChild>
    </w:div>
    <w:div w:id="131334171">
      <w:bodyDiv w:val="1"/>
      <w:marLeft w:val="0"/>
      <w:marRight w:val="0"/>
      <w:marTop w:val="0"/>
      <w:marBottom w:val="0"/>
      <w:divBdr>
        <w:top w:val="none" w:sz="0" w:space="0" w:color="auto"/>
        <w:left w:val="none" w:sz="0" w:space="0" w:color="auto"/>
        <w:bottom w:val="none" w:sz="0" w:space="0" w:color="auto"/>
        <w:right w:val="none" w:sz="0" w:space="0" w:color="auto"/>
      </w:divBdr>
    </w:div>
    <w:div w:id="372119898">
      <w:bodyDiv w:val="1"/>
      <w:marLeft w:val="0"/>
      <w:marRight w:val="0"/>
      <w:marTop w:val="0"/>
      <w:marBottom w:val="0"/>
      <w:divBdr>
        <w:top w:val="none" w:sz="0" w:space="0" w:color="auto"/>
        <w:left w:val="none" w:sz="0" w:space="0" w:color="auto"/>
        <w:bottom w:val="none" w:sz="0" w:space="0" w:color="auto"/>
        <w:right w:val="none" w:sz="0" w:space="0" w:color="auto"/>
      </w:divBdr>
      <w:divsChild>
        <w:div w:id="757094283">
          <w:marLeft w:val="0"/>
          <w:marRight w:val="0"/>
          <w:marTop w:val="0"/>
          <w:marBottom w:val="0"/>
          <w:divBdr>
            <w:top w:val="none" w:sz="0" w:space="0" w:color="auto"/>
            <w:left w:val="none" w:sz="0" w:space="0" w:color="auto"/>
            <w:bottom w:val="none" w:sz="0" w:space="0" w:color="auto"/>
            <w:right w:val="none" w:sz="0" w:space="0" w:color="auto"/>
          </w:divBdr>
          <w:divsChild>
            <w:div w:id="249972131">
              <w:marLeft w:val="0"/>
              <w:marRight w:val="0"/>
              <w:marTop w:val="0"/>
              <w:marBottom w:val="0"/>
              <w:divBdr>
                <w:top w:val="none" w:sz="0" w:space="0" w:color="auto"/>
                <w:left w:val="none" w:sz="0" w:space="0" w:color="auto"/>
                <w:bottom w:val="none" w:sz="0" w:space="0" w:color="auto"/>
                <w:right w:val="none" w:sz="0" w:space="0" w:color="auto"/>
              </w:divBdr>
            </w:div>
          </w:divsChild>
        </w:div>
        <w:div w:id="803155595">
          <w:marLeft w:val="0"/>
          <w:marRight w:val="0"/>
          <w:marTop w:val="0"/>
          <w:marBottom w:val="0"/>
          <w:divBdr>
            <w:top w:val="none" w:sz="0" w:space="0" w:color="auto"/>
            <w:left w:val="none" w:sz="0" w:space="0" w:color="auto"/>
            <w:bottom w:val="none" w:sz="0" w:space="0" w:color="auto"/>
            <w:right w:val="none" w:sz="0" w:space="0" w:color="auto"/>
          </w:divBdr>
          <w:divsChild>
            <w:div w:id="720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6651">
      <w:bodyDiv w:val="1"/>
      <w:marLeft w:val="0"/>
      <w:marRight w:val="0"/>
      <w:marTop w:val="0"/>
      <w:marBottom w:val="0"/>
      <w:divBdr>
        <w:top w:val="none" w:sz="0" w:space="0" w:color="auto"/>
        <w:left w:val="none" w:sz="0" w:space="0" w:color="auto"/>
        <w:bottom w:val="none" w:sz="0" w:space="0" w:color="auto"/>
        <w:right w:val="none" w:sz="0" w:space="0" w:color="auto"/>
      </w:divBdr>
      <w:divsChild>
        <w:div w:id="190412764">
          <w:marLeft w:val="0"/>
          <w:marRight w:val="0"/>
          <w:marTop w:val="0"/>
          <w:marBottom w:val="0"/>
          <w:divBdr>
            <w:top w:val="none" w:sz="0" w:space="0" w:color="auto"/>
            <w:left w:val="none" w:sz="0" w:space="0" w:color="auto"/>
            <w:bottom w:val="none" w:sz="0" w:space="0" w:color="auto"/>
            <w:right w:val="none" w:sz="0" w:space="0" w:color="auto"/>
          </w:divBdr>
        </w:div>
        <w:div w:id="236940697">
          <w:marLeft w:val="0"/>
          <w:marRight w:val="0"/>
          <w:marTop w:val="0"/>
          <w:marBottom w:val="0"/>
          <w:divBdr>
            <w:top w:val="none" w:sz="0" w:space="0" w:color="auto"/>
            <w:left w:val="none" w:sz="0" w:space="0" w:color="auto"/>
            <w:bottom w:val="none" w:sz="0" w:space="0" w:color="auto"/>
            <w:right w:val="none" w:sz="0" w:space="0" w:color="auto"/>
          </w:divBdr>
        </w:div>
        <w:div w:id="372341749">
          <w:marLeft w:val="0"/>
          <w:marRight w:val="0"/>
          <w:marTop w:val="0"/>
          <w:marBottom w:val="0"/>
          <w:divBdr>
            <w:top w:val="none" w:sz="0" w:space="0" w:color="auto"/>
            <w:left w:val="none" w:sz="0" w:space="0" w:color="auto"/>
            <w:bottom w:val="none" w:sz="0" w:space="0" w:color="auto"/>
            <w:right w:val="none" w:sz="0" w:space="0" w:color="auto"/>
          </w:divBdr>
        </w:div>
        <w:div w:id="496648529">
          <w:marLeft w:val="0"/>
          <w:marRight w:val="0"/>
          <w:marTop w:val="0"/>
          <w:marBottom w:val="0"/>
          <w:divBdr>
            <w:top w:val="none" w:sz="0" w:space="0" w:color="auto"/>
            <w:left w:val="none" w:sz="0" w:space="0" w:color="auto"/>
            <w:bottom w:val="none" w:sz="0" w:space="0" w:color="auto"/>
            <w:right w:val="none" w:sz="0" w:space="0" w:color="auto"/>
          </w:divBdr>
        </w:div>
        <w:div w:id="531571246">
          <w:marLeft w:val="0"/>
          <w:marRight w:val="0"/>
          <w:marTop w:val="0"/>
          <w:marBottom w:val="0"/>
          <w:divBdr>
            <w:top w:val="none" w:sz="0" w:space="0" w:color="auto"/>
            <w:left w:val="none" w:sz="0" w:space="0" w:color="auto"/>
            <w:bottom w:val="none" w:sz="0" w:space="0" w:color="auto"/>
            <w:right w:val="none" w:sz="0" w:space="0" w:color="auto"/>
          </w:divBdr>
        </w:div>
        <w:div w:id="597637349">
          <w:marLeft w:val="0"/>
          <w:marRight w:val="0"/>
          <w:marTop w:val="0"/>
          <w:marBottom w:val="0"/>
          <w:divBdr>
            <w:top w:val="none" w:sz="0" w:space="0" w:color="auto"/>
            <w:left w:val="none" w:sz="0" w:space="0" w:color="auto"/>
            <w:bottom w:val="none" w:sz="0" w:space="0" w:color="auto"/>
            <w:right w:val="none" w:sz="0" w:space="0" w:color="auto"/>
          </w:divBdr>
        </w:div>
        <w:div w:id="776143925">
          <w:marLeft w:val="0"/>
          <w:marRight w:val="0"/>
          <w:marTop w:val="0"/>
          <w:marBottom w:val="0"/>
          <w:divBdr>
            <w:top w:val="none" w:sz="0" w:space="0" w:color="auto"/>
            <w:left w:val="none" w:sz="0" w:space="0" w:color="auto"/>
            <w:bottom w:val="none" w:sz="0" w:space="0" w:color="auto"/>
            <w:right w:val="none" w:sz="0" w:space="0" w:color="auto"/>
          </w:divBdr>
        </w:div>
        <w:div w:id="818888971">
          <w:marLeft w:val="0"/>
          <w:marRight w:val="0"/>
          <w:marTop w:val="0"/>
          <w:marBottom w:val="0"/>
          <w:divBdr>
            <w:top w:val="none" w:sz="0" w:space="0" w:color="auto"/>
            <w:left w:val="none" w:sz="0" w:space="0" w:color="auto"/>
            <w:bottom w:val="none" w:sz="0" w:space="0" w:color="auto"/>
            <w:right w:val="none" w:sz="0" w:space="0" w:color="auto"/>
          </w:divBdr>
        </w:div>
        <w:div w:id="862597904">
          <w:marLeft w:val="0"/>
          <w:marRight w:val="0"/>
          <w:marTop w:val="0"/>
          <w:marBottom w:val="0"/>
          <w:divBdr>
            <w:top w:val="none" w:sz="0" w:space="0" w:color="auto"/>
            <w:left w:val="none" w:sz="0" w:space="0" w:color="auto"/>
            <w:bottom w:val="none" w:sz="0" w:space="0" w:color="auto"/>
            <w:right w:val="none" w:sz="0" w:space="0" w:color="auto"/>
          </w:divBdr>
        </w:div>
        <w:div w:id="888372896">
          <w:marLeft w:val="0"/>
          <w:marRight w:val="0"/>
          <w:marTop w:val="0"/>
          <w:marBottom w:val="0"/>
          <w:divBdr>
            <w:top w:val="none" w:sz="0" w:space="0" w:color="auto"/>
            <w:left w:val="none" w:sz="0" w:space="0" w:color="auto"/>
            <w:bottom w:val="none" w:sz="0" w:space="0" w:color="auto"/>
            <w:right w:val="none" w:sz="0" w:space="0" w:color="auto"/>
          </w:divBdr>
        </w:div>
        <w:div w:id="939023245">
          <w:marLeft w:val="0"/>
          <w:marRight w:val="0"/>
          <w:marTop w:val="0"/>
          <w:marBottom w:val="0"/>
          <w:divBdr>
            <w:top w:val="none" w:sz="0" w:space="0" w:color="auto"/>
            <w:left w:val="none" w:sz="0" w:space="0" w:color="auto"/>
            <w:bottom w:val="none" w:sz="0" w:space="0" w:color="auto"/>
            <w:right w:val="none" w:sz="0" w:space="0" w:color="auto"/>
          </w:divBdr>
        </w:div>
        <w:div w:id="991449768">
          <w:marLeft w:val="0"/>
          <w:marRight w:val="0"/>
          <w:marTop w:val="0"/>
          <w:marBottom w:val="0"/>
          <w:divBdr>
            <w:top w:val="none" w:sz="0" w:space="0" w:color="auto"/>
            <w:left w:val="none" w:sz="0" w:space="0" w:color="auto"/>
            <w:bottom w:val="none" w:sz="0" w:space="0" w:color="auto"/>
            <w:right w:val="none" w:sz="0" w:space="0" w:color="auto"/>
          </w:divBdr>
        </w:div>
        <w:div w:id="1171987563">
          <w:marLeft w:val="0"/>
          <w:marRight w:val="0"/>
          <w:marTop w:val="0"/>
          <w:marBottom w:val="0"/>
          <w:divBdr>
            <w:top w:val="none" w:sz="0" w:space="0" w:color="auto"/>
            <w:left w:val="none" w:sz="0" w:space="0" w:color="auto"/>
            <w:bottom w:val="none" w:sz="0" w:space="0" w:color="auto"/>
            <w:right w:val="none" w:sz="0" w:space="0" w:color="auto"/>
          </w:divBdr>
        </w:div>
        <w:div w:id="1190097047">
          <w:marLeft w:val="0"/>
          <w:marRight w:val="0"/>
          <w:marTop w:val="0"/>
          <w:marBottom w:val="0"/>
          <w:divBdr>
            <w:top w:val="none" w:sz="0" w:space="0" w:color="auto"/>
            <w:left w:val="none" w:sz="0" w:space="0" w:color="auto"/>
            <w:bottom w:val="none" w:sz="0" w:space="0" w:color="auto"/>
            <w:right w:val="none" w:sz="0" w:space="0" w:color="auto"/>
          </w:divBdr>
        </w:div>
        <w:div w:id="1214001940">
          <w:marLeft w:val="0"/>
          <w:marRight w:val="0"/>
          <w:marTop w:val="0"/>
          <w:marBottom w:val="0"/>
          <w:divBdr>
            <w:top w:val="none" w:sz="0" w:space="0" w:color="auto"/>
            <w:left w:val="none" w:sz="0" w:space="0" w:color="auto"/>
            <w:bottom w:val="none" w:sz="0" w:space="0" w:color="auto"/>
            <w:right w:val="none" w:sz="0" w:space="0" w:color="auto"/>
          </w:divBdr>
        </w:div>
        <w:div w:id="1289093517">
          <w:marLeft w:val="0"/>
          <w:marRight w:val="0"/>
          <w:marTop w:val="0"/>
          <w:marBottom w:val="0"/>
          <w:divBdr>
            <w:top w:val="none" w:sz="0" w:space="0" w:color="auto"/>
            <w:left w:val="none" w:sz="0" w:space="0" w:color="auto"/>
            <w:bottom w:val="none" w:sz="0" w:space="0" w:color="auto"/>
            <w:right w:val="none" w:sz="0" w:space="0" w:color="auto"/>
          </w:divBdr>
        </w:div>
        <w:div w:id="1473205940">
          <w:marLeft w:val="0"/>
          <w:marRight w:val="0"/>
          <w:marTop w:val="0"/>
          <w:marBottom w:val="0"/>
          <w:divBdr>
            <w:top w:val="none" w:sz="0" w:space="0" w:color="auto"/>
            <w:left w:val="none" w:sz="0" w:space="0" w:color="auto"/>
            <w:bottom w:val="none" w:sz="0" w:space="0" w:color="auto"/>
            <w:right w:val="none" w:sz="0" w:space="0" w:color="auto"/>
          </w:divBdr>
        </w:div>
        <w:div w:id="1522546097">
          <w:marLeft w:val="0"/>
          <w:marRight w:val="0"/>
          <w:marTop w:val="0"/>
          <w:marBottom w:val="0"/>
          <w:divBdr>
            <w:top w:val="none" w:sz="0" w:space="0" w:color="auto"/>
            <w:left w:val="none" w:sz="0" w:space="0" w:color="auto"/>
            <w:bottom w:val="none" w:sz="0" w:space="0" w:color="auto"/>
            <w:right w:val="none" w:sz="0" w:space="0" w:color="auto"/>
          </w:divBdr>
        </w:div>
        <w:div w:id="1606377048">
          <w:marLeft w:val="0"/>
          <w:marRight w:val="0"/>
          <w:marTop w:val="0"/>
          <w:marBottom w:val="0"/>
          <w:divBdr>
            <w:top w:val="none" w:sz="0" w:space="0" w:color="auto"/>
            <w:left w:val="none" w:sz="0" w:space="0" w:color="auto"/>
            <w:bottom w:val="none" w:sz="0" w:space="0" w:color="auto"/>
            <w:right w:val="none" w:sz="0" w:space="0" w:color="auto"/>
          </w:divBdr>
        </w:div>
        <w:div w:id="1674533051">
          <w:marLeft w:val="0"/>
          <w:marRight w:val="0"/>
          <w:marTop w:val="0"/>
          <w:marBottom w:val="0"/>
          <w:divBdr>
            <w:top w:val="none" w:sz="0" w:space="0" w:color="auto"/>
            <w:left w:val="none" w:sz="0" w:space="0" w:color="auto"/>
            <w:bottom w:val="none" w:sz="0" w:space="0" w:color="auto"/>
            <w:right w:val="none" w:sz="0" w:space="0" w:color="auto"/>
          </w:divBdr>
        </w:div>
        <w:div w:id="1690375892">
          <w:marLeft w:val="0"/>
          <w:marRight w:val="0"/>
          <w:marTop w:val="0"/>
          <w:marBottom w:val="0"/>
          <w:divBdr>
            <w:top w:val="none" w:sz="0" w:space="0" w:color="auto"/>
            <w:left w:val="none" w:sz="0" w:space="0" w:color="auto"/>
            <w:bottom w:val="none" w:sz="0" w:space="0" w:color="auto"/>
            <w:right w:val="none" w:sz="0" w:space="0" w:color="auto"/>
          </w:divBdr>
        </w:div>
        <w:div w:id="1726564679">
          <w:marLeft w:val="0"/>
          <w:marRight w:val="0"/>
          <w:marTop w:val="0"/>
          <w:marBottom w:val="0"/>
          <w:divBdr>
            <w:top w:val="none" w:sz="0" w:space="0" w:color="auto"/>
            <w:left w:val="none" w:sz="0" w:space="0" w:color="auto"/>
            <w:bottom w:val="none" w:sz="0" w:space="0" w:color="auto"/>
            <w:right w:val="none" w:sz="0" w:space="0" w:color="auto"/>
          </w:divBdr>
        </w:div>
        <w:div w:id="1845705461">
          <w:marLeft w:val="0"/>
          <w:marRight w:val="0"/>
          <w:marTop w:val="0"/>
          <w:marBottom w:val="0"/>
          <w:divBdr>
            <w:top w:val="none" w:sz="0" w:space="0" w:color="auto"/>
            <w:left w:val="none" w:sz="0" w:space="0" w:color="auto"/>
            <w:bottom w:val="none" w:sz="0" w:space="0" w:color="auto"/>
            <w:right w:val="none" w:sz="0" w:space="0" w:color="auto"/>
          </w:divBdr>
        </w:div>
        <w:div w:id="1870878172">
          <w:marLeft w:val="0"/>
          <w:marRight w:val="0"/>
          <w:marTop w:val="0"/>
          <w:marBottom w:val="0"/>
          <w:divBdr>
            <w:top w:val="none" w:sz="0" w:space="0" w:color="auto"/>
            <w:left w:val="none" w:sz="0" w:space="0" w:color="auto"/>
            <w:bottom w:val="none" w:sz="0" w:space="0" w:color="auto"/>
            <w:right w:val="none" w:sz="0" w:space="0" w:color="auto"/>
          </w:divBdr>
        </w:div>
        <w:div w:id="1900508627">
          <w:marLeft w:val="0"/>
          <w:marRight w:val="0"/>
          <w:marTop w:val="0"/>
          <w:marBottom w:val="0"/>
          <w:divBdr>
            <w:top w:val="none" w:sz="0" w:space="0" w:color="auto"/>
            <w:left w:val="none" w:sz="0" w:space="0" w:color="auto"/>
            <w:bottom w:val="none" w:sz="0" w:space="0" w:color="auto"/>
            <w:right w:val="none" w:sz="0" w:space="0" w:color="auto"/>
          </w:divBdr>
        </w:div>
        <w:div w:id="1959027547">
          <w:marLeft w:val="0"/>
          <w:marRight w:val="0"/>
          <w:marTop w:val="0"/>
          <w:marBottom w:val="0"/>
          <w:divBdr>
            <w:top w:val="none" w:sz="0" w:space="0" w:color="auto"/>
            <w:left w:val="none" w:sz="0" w:space="0" w:color="auto"/>
            <w:bottom w:val="none" w:sz="0" w:space="0" w:color="auto"/>
            <w:right w:val="none" w:sz="0" w:space="0" w:color="auto"/>
          </w:divBdr>
        </w:div>
        <w:div w:id="2116904652">
          <w:marLeft w:val="0"/>
          <w:marRight w:val="0"/>
          <w:marTop w:val="0"/>
          <w:marBottom w:val="0"/>
          <w:divBdr>
            <w:top w:val="none" w:sz="0" w:space="0" w:color="auto"/>
            <w:left w:val="none" w:sz="0" w:space="0" w:color="auto"/>
            <w:bottom w:val="none" w:sz="0" w:space="0" w:color="auto"/>
            <w:right w:val="none" w:sz="0" w:space="0" w:color="auto"/>
          </w:divBdr>
        </w:div>
        <w:div w:id="2117946960">
          <w:marLeft w:val="0"/>
          <w:marRight w:val="0"/>
          <w:marTop w:val="0"/>
          <w:marBottom w:val="0"/>
          <w:divBdr>
            <w:top w:val="none" w:sz="0" w:space="0" w:color="auto"/>
            <w:left w:val="none" w:sz="0" w:space="0" w:color="auto"/>
            <w:bottom w:val="none" w:sz="0" w:space="0" w:color="auto"/>
            <w:right w:val="none" w:sz="0" w:space="0" w:color="auto"/>
          </w:divBdr>
        </w:div>
      </w:divsChild>
    </w:div>
    <w:div w:id="774135634">
      <w:bodyDiv w:val="1"/>
      <w:marLeft w:val="0"/>
      <w:marRight w:val="0"/>
      <w:marTop w:val="0"/>
      <w:marBottom w:val="0"/>
      <w:divBdr>
        <w:top w:val="none" w:sz="0" w:space="0" w:color="auto"/>
        <w:left w:val="none" w:sz="0" w:space="0" w:color="auto"/>
        <w:bottom w:val="none" w:sz="0" w:space="0" w:color="auto"/>
        <w:right w:val="none" w:sz="0" w:space="0" w:color="auto"/>
      </w:divBdr>
    </w:div>
    <w:div w:id="1095899900">
      <w:bodyDiv w:val="1"/>
      <w:marLeft w:val="0"/>
      <w:marRight w:val="0"/>
      <w:marTop w:val="0"/>
      <w:marBottom w:val="0"/>
      <w:divBdr>
        <w:top w:val="none" w:sz="0" w:space="0" w:color="auto"/>
        <w:left w:val="none" w:sz="0" w:space="0" w:color="auto"/>
        <w:bottom w:val="none" w:sz="0" w:space="0" w:color="auto"/>
        <w:right w:val="none" w:sz="0" w:space="0" w:color="auto"/>
      </w:divBdr>
    </w:div>
    <w:div w:id="1112357471">
      <w:bodyDiv w:val="1"/>
      <w:marLeft w:val="0"/>
      <w:marRight w:val="0"/>
      <w:marTop w:val="0"/>
      <w:marBottom w:val="0"/>
      <w:divBdr>
        <w:top w:val="none" w:sz="0" w:space="0" w:color="auto"/>
        <w:left w:val="none" w:sz="0" w:space="0" w:color="auto"/>
        <w:bottom w:val="none" w:sz="0" w:space="0" w:color="auto"/>
        <w:right w:val="none" w:sz="0" w:space="0" w:color="auto"/>
      </w:divBdr>
      <w:divsChild>
        <w:div w:id="1636371203">
          <w:marLeft w:val="0"/>
          <w:marRight w:val="0"/>
          <w:marTop w:val="0"/>
          <w:marBottom w:val="0"/>
          <w:divBdr>
            <w:top w:val="none" w:sz="0" w:space="0" w:color="auto"/>
            <w:left w:val="none" w:sz="0" w:space="0" w:color="auto"/>
            <w:bottom w:val="none" w:sz="0" w:space="0" w:color="auto"/>
            <w:right w:val="none" w:sz="0" w:space="0" w:color="auto"/>
          </w:divBdr>
          <w:divsChild>
            <w:div w:id="1349600684">
              <w:marLeft w:val="0"/>
              <w:marRight w:val="0"/>
              <w:marTop w:val="0"/>
              <w:marBottom w:val="0"/>
              <w:divBdr>
                <w:top w:val="none" w:sz="0" w:space="0" w:color="auto"/>
                <w:left w:val="none" w:sz="0" w:space="0" w:color="auto"/>
                <w:bottom w:val="none" w:sz="0" w:space="0" w:color="auto"/>
                <w:right w:val="none" w:sz="0" w:space="0" w:color="auto"/>
              </w:divBdr>
            </w:div>
          </w:divsChild>
        </w:div>
        <w:div w:id="605968487">
          <w:marLeft w:val="0"/>
          <w:marRight w:val="0"/>
          <w:marTop w:val="0"/>
          <w:marBottom w:val="0"/>
          <w:divBdr>
            <w:top w:val="none" w:sz="0" w:space="0" w:color="auto"/>
            <w:left w:val="none" w:sz="0" w:space="0" w:color="auto"/>
            <w:bottom w:val="none" w:sz="0" w:space="0" w:color="auto"/>
            <w:right w:val="none" w:sz="0" w:space="0" w:color="auto"/>
          </w:divBdr>
          <w:divsChild>
            <w:div w:id="16161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2986">
      <w:bodyDiv w:val="1"/>
      <w:marLeft w:val="0"/>
      <w:marRight w:val="0"/>
      <w:marTop w:val="0"/>
      <w:marBottom w:val="0"/>
      <w:divBdr>
        <w:top w:val="none" w:sz="0" w:space="0" w:color="auto"/>
        <w:left w:val="none" w:sz="0" w:space="0" w:color="auto"/>
        <w:bottom w:val="none" w:sz="0" w:space="0" w:color="auto"/>
        <w:right w:val="none" w:sz="0" w:space="0" w:color="auto"/>
      </w:divBdr>
    </w:div>
    <w:div w:id="1450785524">
      <w:bodyDiv w:val="1"/>
      <w:marLeft w:val="0"/>
      <w:marRight w:val="0"/>
      <w:marTop w:val="0"/>
      <w:marBottom w:val="0"/>
      <w:divBdr>
        <w:top w:val="none" w:sz="0" w:space="0" w:color="auto"/>
        <w:left w:val="none" w:sz="0" w:space="0" w:color="auto"/>
        <w:bottom w:val="none" w:sz="0" w:space="0" w:color="auto"/>
        <w:right w:val="none" w:sz="0" w:space="0" w:color="auto"/>
      </w:divBdr>
    </w:div>
    <w:div w:id="1514145174">
      <w:bodyDiv w:val="1"/>
      <w:marLeft w:val="0"/>
      <w:marRight w:val="0"/>
      <w:marTop w:val="0"/>
      <w:marBottom w:val="0"/>
      <w:divBdr>
        <w:top w:val="none" w:sz="0" w:space="0" w:color="auto"/>
        <w:left w:val="none" w:sz="0" w:space="0" w:color="auto"/>
        <w:bottom w:val="none" w:sz="0" w:space="0" w:color="auto"/>
        <w:right w:val="none" w:sz="0" w:space="0" w:color="auto"/>
      </w:divBdr>
      <w:divsChild>
        <w:div w:id="16855306">
          <w:marLeft w:val="0"/>
          <w:marRight w:val="0"/>
          <w:marTop w:val="0"/>
          <w:marBottom w:val="0"/>
          <w:divBdr>
            <w:top w:val="none" w:sz="0" w:space="0" w:color="auto"/>
            <w:left w:val="none" w:sz="0" w:space="0" w:color="auto"/>
            <w:bottom w:val="none" w:sz="0" w:space="0" w:color="auto"/>
            <w:right w:val="none" w:sz="0" w:space="0" w:color="auto"/>
          </w:divBdr>
        </w:div>
        <w:div w:id="55471142">
          <w:marLeft w:val="0"/>
          <w:marRight w:val="0"/>
          <w:marTop w:val="0"/>
          <w:marBottom w:val="0"/>
          <w:divBdr>
            <w:top w:val="none" w:sz="0" w:space="0" w:color="auto"/>
            <w:left w:val="none" w:sz="0" w:space="0" w:color="auto"/>
            <w:bottom w:val="none" w:sz="0" w:space="0" w:color="auto"/>
            <w:right w:val="none" w:sz="0" w:space="0" w:color="auto"/>
          </w:divBdr>
        </w:div>
        <w:div w:id="132649659">
          <w:marLeft w:val="0"/>
          <w:marRight w:val="0"/>
          <w:marTop w:val="0"/>
          <w:marBottom w:val="0"/>
          <w:divBdr>
            <w:top w:val="none" w:sz="0" w:space="0" w:color="auto"/>
            <w:left w:val="none" w:sz="0" w:space="0" w:color="auto"/>
            <w:bottom w:val="none" w:sz="0" w:space="0" w:color="auto"/>
            <w:right w:val="none" w:sz="0" w:space="0" w:color="auto"/>
          </w:divBdr>
        </w:div>
        <w:div w:id="160505516">
          <w:marLeft w:val="0"/>
          <w:marRight w:val="0"/>
          <w:marTop w:val="0"/>
          <w:marBottom w:val="0"/>
          <w:divBdr>
            <w:top w:val="none" w:sz="0" w:space="0" w:color="auto"/>
            <w:left w:val="none" w:sz="0" w:space="0" w:color="auto"/>
            <w:bottom w:val="none" w:sz="0" w:space="0" w:color="auto"/>
            <w:right w:val="none" w:sz="0" w:space="0" w:color="auto"/>
          </w:divBdr>
        </w:div>
        <w:div w:id="168058152">
          <w:marLeft w:val="0"/>
          <w:marRight w:val="0"/>
          <w:marTop w:val="0"/>
          <w:marBottom w:val="0"/>
          <w:divBdr>
            <w:top w:val="none" w:sz="0" w:space="0" w:color="auto"/>
            <w:left w:val="none" w:sz="0" w:space="0" w:color="auto"/>
            <w:bottom w:val="none" w:sz="0" w:space="0" w:color="auto"/>
            <w:right w:val="none" w:sz="0" w:space="0" w:color="auto"/>
          </w:divBdr>
        </w:div>
        <w:div w:id="277218909">
          <w:marLeft w:val="0"/>
          <w:marRight w:val="0"/>
          <w:marTop w:val="0"/>
          <w:marBottom w:val="0"/>
          <w:divBdr>
            <w:top w:val="none" w:sz="0" w:space="0" w:color="auto"/>
            <w:left w:val="none" w:sz="0" w:space="0" w:color="auto"/>
            <w:bottom w:val="none" w:sz="0" w:space="0" w:color="auto"/>
            <w:right w:val="none" w:sz="0" w:space="0" w:color="auto"/>
          </w:divBdr>
        </w:div>
        <w:div w:id="282734579">
          <w:marLeft w:val="0"/>
          <w:marRight w:val="0"/>
          <w:marTop w:val="0"/>
          <w:marBottom w:val="0"/>
          <w:divBdr>
            <w:top w:val="none" w:sz="0" w:space="0" w:color="auto"/>
            <w:left w:val="none" w:sz="0" w:space="0" w:color="auto"/>
            <w:bottom w:val="none" w:sz="0" w:space="0" w:color="auto"/>
            <w:right w:val="none" w:sz="0" w:space="0" w:color="auto"/>
          </w:divBdr>
        </w:div>
        <w:div w:id="287778955">
          <w:marLeft w:val="0"/>
          <w:marRight w:val="0"/>
          <w:marTop w:val="0"/>
          <w:marBottom w:val="0"/>
          <w:divBdr>
            <w:top w:val="none" w:sz="0" w:space="0" w:color="auto"/>
            <w:left w:val="none" w:sz="0" w:space="0" w:color="auto"/>
            <w:bottom w:val="none" w:sz="0" w:space="0" w:color="auto"/>
            <w:right w:val="none" w:sz="0" w:space="0" w:color="auto"/>
          </w:divBdr>
        </w:div>
        <w:div w:id="711273411">
          <w:marLeft w:val="0"/>
          <w:marRight w:val="0"/>
          <w:marTop w:val="0"/>
          <w:marBottom w:val="0"/>
          <w:divBdr>
            <w:top w:val="none" w:sz="0" w:space="0" w:color="auto"/>
            <w:left w:val="none" w:sz="0" w:space="0" w:color="auto"/>
            <w:bottom w:val="none" w:sz="0" w:space="0" w:color="auto"/>
            <w:right w:val="none" w:sz="0" w:space="0" w:color="auto"/>
          </w:divBdr>
        </w:div>
        <w:div w:id="1022825150">
          <w:marLeft w:val="0"/>
          <w:marRight w:val="0"/>
          <w:marTop w:val="0"/>
          <w:marBottom w:val="0"/>
          <w:divBdr>
            <w:top w:val="none" w:sz="0" w:space="0" w:color="auto"/>
            <w:left w:val="none" w:sz="0" w:space="0" w:color="auto"/>
            <w:bottom w:val="none" w:sz="0" w:space="0" w:color="auto"/>
            <w:right w:val="none" w:sz="0" w:space="0" w:color="auto"/>
          </w:divBdr>
        </w:div>
        <w:div w:id="1181894153">
          <w:marLeft w:val="0"/>
          <w:marRight w:val="0"/>
          <w:marTop w:val="0"/>
          <w:marBottom w:val="0"/>
          <w:divBdr>
            <w:top w:val="none" w:sz="0" w:space="0" w:color="auto"/>
            <w:left w:val="none" w:sz="0" w:space="0" w:color="auto"/>
            <w:bottom w:val="none" w:sz="0" w:space="0" w:color="auto"/>
            <w:right w:val="none" w:sz="0" w:space="0" w:color="auto"/>
          </w:divBdr>
        </w:div>
        <w:div w:id="1279408705">
          <w:marLeft w:val="0"/>
          <w:marRight w:val="0"/>
          <w:marTop w:val="0"/>
          <w:marBottom w:val="0"/>
          <w:divBdr>
            <w:top w:val="none" w:sz="0" w:space="0" w:color="auto"/>
            <w:left w:val="none" w:sz="0" w:space="0" w:color="auto"/>
            <w:bottom w:val="none" w:sz="0" w:space="0" w:color="auto"/>
            <w:right w:val="none" w:sz="0" w:space="0" w:color="auto"/>
          </w:divBdr>
        </w:div>
        <w:div w:id="1420978756">
          <w:marLeft w:val="0"/>
          <w:marRight w:val="0"/>
          <w:marTop w:val="0"/>
          <w:marBottom w:val="0"/>
          <w:divBdr>
            <w:top w:val="none" w:sz="0" w:space="0" w:color="auto"/>
            <w:left w:val="none" w:sz="0" w:space="0" w:color="auto"/>
            <w:bottom w:val="none" w:sz="0" w:space="0" w:color="auto"/>
            <w:right w:val="none" w:sz="0" w:space="0" w:color="auto"/>
          </w:divBdr>
        </w:div>
        <w:div w:id="1527477303">
          <w:marLeft w:val="0"/>
          <w:marRight w:val="0"/>
          <w:marTop w:val="0"/>
          <w:marBottom w:val="0"/>
          <w:divBdr>
            <w:top w:val="none" w:sz="0" w:space="0" w:color="auto"/>
            <w:left w:val="none" w:sz="0" w:space="0" w:color="auto"/>
            <w:bottom w:val="none" w:sz="0" w:space="0" w:color="auto"/>
            <w:right w:val="none" w:sz="0" w:space="0" w:color="auto"/>
          </w:divBdr>
        </w:div>
        <w:div w:id="1533104677">
          <w:marLeft w:val="0"/>
          <w:marRight w:val="0"/>
          <w:marTop w:val="0"/>
          <w:marBottom w:val="0"/>
          <w:divBdr>
            <w:top w:val="none" w:sz="0" w:space="0" w:color="auto"/>
            <w:left w:val="none" w:sz="0" w:space="0" w:color="auto"/>
            <w:bottom w:val="none" w:sz="0" w:space="0" w:color="auto"/>
            <w:right w:val="none" w:sz="0" w:space="0" w:color="auto"/>
          </w:divBdr>
        </w:div>
        <w:div w:id="1600410363">
          <w:marLeft w:val="0"/>
          <w:marRight w:val="0"/>
          <w:marTop w:val="0"/>
          <w:marBottom w:val="0"/>
          <w:divBdr>
            <w:top w:val="none" w:sz="0" w:space="0" w:color="auto"/>
            <w:left w:val="none" w:sz="0" w:space="0" w:color="auto"/>
            <w:bottom w:val="none" w:sz="0" w:space="0" w:color="auto"/>
            <w:right w:val="none" w:sz="0" w:space="0" w:color="auto"/>
          </w:divBdr>
        </w:div>
        <w:div w:id="1614361552">
          <w:marLeft w:val="0"/>
          <w:marRight w:val="0"/>
          <w:marTop w:val="0"/>
          <w:marBottom w:val="0"/>
          <w:divBdr>
            <w:top w:val="none" w:sz="0" w:space="0" w:color="auto"/>
            <w:left w:val="none" w:sz="0" w:space="0" w:color="auto"/>
            <w:bottom w:val="none" w:sz="0" w:space="0" w:color="auto"/>
            <w:right w:val="none" w:sz="0" w:space="0" w:color="auto"/>
          </w:divBdr>
        </w:div>
        <w:div w:id="1711151455">
          <w:marLeft w:val="0"/>
          <w:marRight w:val="0"/>
          <w:marTop w:val="0"/>
          <w:marBottom w:val="0"/>
          <w:divBdr>
            <w:top w:val="none" w:sz="0" w:space="0" w:color="auto"/>
            <w:left w:val="none" w:sz="0" w:space="0" w:color="auto"/>
            <w:bottom w:val="none" w:sz="0" w:space="0" w:color="auto"/>
            <w:right w:val="none" w:sz="0" w:space="0" w:color="auto"/>
          </w:divBdr>
        </w:div>
        <w:div w:id="1736511863">
          <w:marLeft w:val="0"/>
          <w:marRight w:val="0"/>
          <w:marTop w:val="0"/>
          <w:marBottom w:val="0"/>
          <w:divBdr>
            <w:top w:val="none" w:sz="0" w:space="0" w:color="auto"/>
            <w:left w:val="none" w:sz="0" w:space="0" w:color="auto"/>
            <w:bottom w:val="none" w:sz="0" w:space="0" w:color="auto"/>
            <w:right w:val="none" w:sz="0" w:space="0" w:color="auto"/>
          </w:divBdr>
        </w:div>
        <w:div w:id="1852521856">
          <w:marLeft w:val="0"/>
          <w:marRight w:val="0"/>
          <w:marTop w:val="0"/>
          <w:marBottom w:val="0"/>
          <w:divBdr>
            <w:top w:val="none" w:sz="0" w:space="0" w:color="auto"/>
            <w:left w:val="none" w:sz="0" w:space="0" w:color="auto"/>
            <w:bottom w:val="none" w:sz="0" w:space="0" w:color="auto"/>
            <w:right w:val="none" w:sz="0" w:space="0" w:color="auto"/>
          </w:divBdr>
        </w:div>
        <w:div w:id="2107265422">
          <w:marLeft w:val="0"/>
          <w:marRight w:val="0"/>
          <w:marTop w:val="0"/>
          <w:marBottom w:val="0"/>
          <w:divBdr>
            <w:top w:val="none" w:sz="0" w:space="0" w:color="auto"/>
            <w:left w:val="none" w:sz="0" w:space="0" w:color="auto"/>
            <w:bottom w:val="none" w:sz="0" w:space="0" w:color="auto"/>
            <w:right w:val="none" w:sz="0" w:space="0" w:color="auto"/>
          </w:divBdr>
        </w:div>
      </w:divsChild>
    </w:div>
    <w:div w:id="1794136564">
      <w:bodyDiv w:val="1"/>
      <w:marLeft w:val="0"/>
      <w:marRight w:val="0"/>
      <w:marTop w:val="0"/>
      <w:marBottom w:val="0"/>
      <w:divBdr>
        <w:top w:val="none" w:sz="0" w:space="0" w:color="auto"/>
        <w:left w:val="none" w:sz="0" w:space="0" w:color="auto"/>
        <w:bottom w:val="none" w:sz="0" w:space="0" w:color="auto"/>
        <w:right w:val="none" w:sz="0" w:space="0" w:color="auto"/>
      </w:divBdr>
      <w:divsChild>
        <w:div w:id="154035299">
          <w:marLeft w:val="0"/>
          <w:marRight w:val="0"/>
          <w:marTop w:val="0"/>
          <w:marBottom w:val="0"/>
          <w:divBdr>
            <w:top w:val="none" w:sz="0" w:space="0" w:color="auto"/>
            <w:left w:val="none" w:sz="0" w:space="0" w:color="auto"/>
            <w:bottom w:val="none" w:sz="0" w:space="0" w:color="auto"/>
            <w:right w:val="none" w:sz="0" w:space="0" w:color="auto"/>
          </w:divBdr>
        </w:div>
        <w:div w:id="179517246">
          <w:marLeft w:val="0"/>
          <w:marRight w:val="0"/>
          <w:marTop w:val="0"/>
          <w:marBottom w:val="0"/>
          <w:divBdr>
            <w:top w:val="none" w:sz="0" w:space="0" w:color="auto"/>
            <w:left w:val="none" w:sz="0" w:space="0" w:color="auto"/>
            <w:bottom w:val="none" w:sz="0" w:space="0" w:color="auto"/>
            <w:right w:val="none" w:sz="0" w:space="0" w:color="auto"/>
          </w:divBdr>
        </w:div>
        <w:div w:id="291061868">
          <w:marLeft w:val="0"/>
          <w:marRight w:val="0"/>
          <w:marTop w:val="0"/>
          <w:marBottom w:val="0"/>
          <w:divBdr>
            <w:top w:val="none" w:sz="0" w:space="0" w:color="auto"/>
            <w:left w:val="none" w:sz="0" w:space="0" w:color="auto"/>
            <w:bottom w:val="none" w:sz="0" w:space="0" w:color="auto"/>
            <w:right w:val="none" w:sz="0" w:space="0" w:color="auto"/>
          </w:divBdr>
        </w:div>
        <w:div w:id="293145645">
          <w:marLeft w:val="0"/>
          <w:marRight w:val="0"/>
          <w:marTop w:val="0"/>
          <w:marBottom w:val="0"/>
          <w:divBdr>
            <w:top w:val="none" w:sz="0" w:space="0" w:color="auto"/>
            <w:left w:val="none" w:sz="0" w:space="0" w:color="auto"/>
            <w:bottom w:val="none" w:sz="0" w:space="0" w:color="auto"/>
            <w:right w:val="none" w:sz="0" w:space="0" w:color="auto"/>
          </w:divBdr>
        </w:div>
        <w:div w:id="312024697">
          <w:marLeft w:val="0"/>
          <w:marRight w:val="0"/>
          <w:marTop w:val="0"/>
          <w:marBottom w:val="0"/>
          <w:divBdr>
            <w:top w:val="none" w:sz="0" w:space="0" w:color="auto"/>
            <w:left w:val="none" w:sz="0" w:space="0" w:color="auto"/>
            <w:bottom w:val="none" w:sz="0" w:space="0" w:color="auto"/>
            <w:right w:val="none" w:sz="0" w:space="0" w:color="auto"/>
          </w:divBdr>
        </w:div>
        <w:div w:id="376591592">
          <w:marLeft w:val="0"/>
          <w:marRight w:val="0"/>
          <w:marTop w:val="0"/>
          <w:marBottom w:val="0"/>
          <w:divBdr>
            <w:top w:val="none" w:sz="0" w:space="0" w:color="auto"/>
            <w:left w:val="none" w:sz="0" w:space="0" w:color="auto"/>
            <w:bottom w:val="none" w:sz="0" w:space="0" w:color="auto"/>
            <w:right w:val="none" w:sz="0" w:space="0" w:color="auto"/>
          </w:divBdr>
        </w:div>
        <w:div w:id="393436569">
          <w:marLeft w:val="0"/>
          <w:marRight w:val="0"/>
          <w:marTop w:val="0"/>
          <w:marBottom w:val="0"/>
          <w:divBdr>
            <w:top w:val="none" w:sz="0" w:space="0" w:color="auto"/>
            <w:left w:val="none" w:sz="0" w:space="0" w:color="auto"/>
            <w:bottom w:val="none" w:sz="0" w:space="0" w:color="auto"/>
            <w:right w:val="none" w:sz="0" w:space="0" w:color="auto"/>
          </w:divBdr>
        </w:div>
        <w:div w:id="800539490">
          <w:marLeft w:val="0"/>
          <w:marRight w:val="0"/>
          <w:marTop w:val="0"/>
          <w:marBottom w:val="0"/>
          <w:divBdr>
            <w:top w:val="none" w:sz="0" w:space="0" w:color="auto"/>
            <w:left w:val="none" w:sz="0" w:space="0" w:color="auto"/>
            <w:bottom w:val="none" w:sz="0" w:space="0" w:color="auto"/>
            <w:right w:val="none" w:sz="0" w:space="0" w:color="auto"/>
          </w:divBdr>
        </w:div>
        <w:div w:id="806050354">
          <w:marLeft w:val="0"/>
          <w:marRight w:val="0"/>
          <w:marTop w:val="0"/>
          <w:marBottom w:val="0"/>
          <w:divBdr>
            <w:top w:val="none" w:sz="0" w:space="0" w:color="auto"/>
            <w:left w:val="none" w:sz="0" w:space="0" w:color="auto"/>
            <w:bottom w:val="none" w:sz="0" w:space="0" w:color="auto"/>
            <w:right w:val="none" w:sz="0" w:space="0" w:color="auto"/>
          </w:divBdr>
        </w:div>
        <w:div w:id="938876158">
          <w:marLeft w:val="0"/>
          <w:marRight w:val="0"/>
          <w:marTop w:val="0"/>
          <w:marBottom w:val="0"/>
          <w:divBdr>
            <w:top w:val="none" w:sz="0" w:space="0" w:color="auto"/>
            <w:left w:val="none" w:sz="0" w:space="0" w:color="auto"/>
            <w:bottom w:val="none" w:sz="0" w:space="0" w:color="auto"/>
            <w:right w:val="none" w:sz="0" w:space="0" w:color="auto"/>
          </w:divBdr>
        </w:div>
        <w:div w:id="974263733">
          <w:marLeft w:val="0"/>
          <w:marRight w:val="0"/>
          <w:marTop w:val="0"/>
          <w:marBottom w:val="0"/>
          <w:divBdr>
            <w:top w:val="none" w:sz="0" w:space="0" w:color="auto"/>
            <w:left w:val="none" w:sz="0" w:space="0" w:color="auto"/>
            <w:bottom w:val="none" w:sz="0" w:space="0" w:color="auto"/>
            <w:right w:val="none" w:sz="0" w:space="0" w:color="auto"/>
          </w:divBdr>
        </w:div>
        <w:div w:id="1203126925">
          <w:marLeft w:val="0"/>
          <w:marRight w:val="0"/>
          <w:marTop w:val="0"/>
          <w:marBottom w:val="0"/>
          <w:divBdr>
            <w:top w:val="none" w:sz="0" w:space="0" w:color="auto"/>
            <w:left w:val="none" w:sz="0" w:space="0" w:color="auto"/>
            <w:bottom w:val="none" w:sz="0" w:space="0" w:color="auto"/>
            <w:right w:val="none" w:sz="0" w:space="0" w:color="auto"/>
          </w:divBdr>
        </w:div>
        <w:div w:id="1362319093">
          <w:marLeft w:val="0"/>
          <w:marRight w:val="0"/>
          <w:marTop w:val="0"/>
          <w:marBottom w:val="0"/>
          <w:divBdr>
            <w:top w:val="none" w:sz="0" w:space="0" w:color="auto"/>
            <w:left w:val="none" w:sz="0" w:space="0" w:color="auto"/>
            <w:bottom w:val="none" w:sz="0" w:space="0" w:color="auto"/>
            <w:right w:val="none" w:sz="0" w:space="0" w:color="auto"/>
          </w:divBdr>
        </w:div>
        <w:div w:id="1407411881">
          <w:marLeft w:val="0"/>
          <w:marRight w:val="0"/>
          <w:marTop w:val="0"/>
          <w:marBottom w:val="0"/>
          <w:divBdr>
            <w:top w:val="none" w:sz="0" w:space="0" w:color="auto"/>
            <w:left w:val="none" w:sz="0" w:space="0" w:color="auto"/>
            <w:bottom w:val="none" w:sz="0" w:space="0" w:color="auto"/>
            <w:right w:val="none" w:sz="0" w:space="0" w:color="auto"/>
          </w:divBdr>
        </w:div>
        <w:div w:id="1480614993">
          <w:marLeft w:val="0"/>
          <w:marRight w:val="0"/>
          <w:marTop w:val="0"/>
          <w:marBottom w:val="0"/>
          <w:divBdr>
            <w:top w:val="none" w:sz="0" w:space="0" w:color="auto"/>
            <w:left w:val="none" w:sz="0" w:space="0" w:color="auto"/>
            <w:bottom w:val="none" w:sz="0" w:space="0" w:color="auto"/>
            <w:right w:val="none" w:sz="0" w:space="0" w:color="auto"/>
          </w:divBdr>
        </w:div>
        <w:div w:id="1524901576">
          <w:marLeft w:val="0"/>
          <w:marRight w:val="0"/>
          <w:marTop w:val="0"/>
          <w:marBottom w:val="0"/>
          <w:divBdr>
            <w:top w:val="none" w:sz="0" w:space="0" w:color="auto"/>
            <w:left w:val="none" w:sz="0" w:space="0" w:color="auto"/>
            <w:bottom w:val="none" w:sz="0" w:space="0" w:color="auto"/>
            <w:right w:val="none" w:sz="0" w:space="0" w:color="auto"/>
          </w:divBdr>
        </w:div>
        <w:div w:id="1560751791">
          <w:marLeft w:val="0"/>
          <w:marRight w:val="0"/>
          <w:marTop w:val="0"/>
          <w:marBottom w:val="0"/>
          <w:divBdr>
            <w:top w:val="none" w:sz="0" w:space="0" w:color="auto"/>
            <w:left w:val="none" w:sz="0" w:space="0" w:color="auto"/>
            <w:bottom w:val="none" w:sz="0" w:space="0" w:color="auto"/>
            <w:right w:val="none" w:sz="0" w:space="0" w:color="auto"/>
          </w:divBdr>
        </w:div>
      </w:divsChild>
    </w:div>
    <w:div w:id="1860780635">
      <w:bodyDiv w:val="1"/>
      <w:marLeft w:val="0"/>
      <w:marRight w:val="0"/>
      <w:marTop w:val="0"/>
      <w:marBottom w:val="0"/>
      <w:divBdr>
        <w:top w:val="none" w:sz="0" w:space="0" w:color="auto"/>
        <w:left w:val="none" w:sz="0" w:space="0" w:color="auto"/>
        <w:bottom w:val="none" w:sz="0" w:space="0" w:color="auto"/>
        <w:right w:val="none" w:sz="0" w:space="0" w:color="auto"/>
      </w:divBdr>
    </w:div>
    <w:div w:id="2060661738">
      <w:bodyDiv w:val="1"/>
      <w:marLeft w:val="0"/>
      <w:marRight w:val="0"/>
      <w:marTop w:val="0"/>
      <w:marBottom w:val="0"/>
      <w:divBdr>
        <w:top w:val="none" w:sz="0" w:space="0" w:color="auto"/>
        <w:left w:val="none" w:sz="0" w:space="0" w:color="auto"/>
        <w:bottom w:val="none" w:sz="0" w:space="0" w:color="auto"/>
        <w:right w:val="none" w:sz="0" w:space="0" w:color="auto"/>
      </w:divBdr>
      <w:divsChild>
        <w:div w:id="715205615">
          <w:marLeft w:val="0"/>
          <w:marRight w:val="0"/>
          <w:marTop w:val="0"/>
          <w:marBottom w:val="0"/>
          <w:divBdr>
            <w:top w:val="none" w:sz="0" w:space="0" w:color="auto"/>
            <w:left w:val="none" w:sz="0" w:space="0" w:color="auto"/>
            <w:bottom w:val="none" w:sz="0" w:space="0" w:color="auto"/>
            <w:right w:val="none" w:sz="0" w:space="0" w:color="auto"/>
          </w:divBdr>
        </w:div>
        <w:div w:id="313798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18.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7.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6.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 полу</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458-4788-A354-45B7E27242F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458-4788-A354-45B7E27242F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6458-4788-A354-45B7E27242F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6458-4788-A354-45B7E27242FA}"/>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Мужчины</c:v>
                </c:pt>
                <c:pt idx="1">
                  <c:v>Женщины</c:v>
                </c:pt>
              </c:strCache>
            </c:strRef>
          </c:cat>
          <c:val>
            <c:numRef>
              <c:f>Лист1!$B$2:$B$5</c:f>
              <c:numCache>
                <c:formatCode>General</c:formatCode>
                <c:ptCount val="2"/>
                <c:pt idx="0">
                  <c:v>0</c:v>
                </c:pt>
                <c:pt idx="1">
                  <c:v>135</c:v>
                </c:pt>
              </c:numCache>
            </c:numRef>
          </c:val>
          <c:extLst>
            <c:ext xmlns:c16="http://schemas.microsoft.com/office/drawing/2014/chart" uri="{C3380CC4-5D6E-409C-BE32-E72D297353CC}">
              <c16:uniqueId val="{00000004-6458-4788-A354-45B7E27242FA}"/>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AA2-42FB-BE91-A23B4A12970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AA2-42FB-BE91-A23B4A12970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AA2-42FB-BE91-A23B4A12970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AA2-42FB-BE91-A23B4A12970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7AA2-42FB-BE91-A23B4A129704}"/>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7AA2-42FB-BE91-A23B4A129704}"/>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7AA2-42FB-BE91-A23B4A129704}"/>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7AA2-42FB-BE91-A23B4A12970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7AA2-42FB-BE91-A23B4A12970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7AA2-42FB-BE91-A23B4A12970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7AA2-42FB-BE91-A23B4A12970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7AA2-42FB-BE91-A23B4A12970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9-7AA2-42FB-BE91-A23B4A12970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B-7AA2-42FB-BE91-A23B4A129704}"/>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D-7AA2-42FB-BE91-A23B4A129704}"/>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F-7AA2-42FB-BE91-A23B4A12970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5"/>
                <c:pt idx="0">
                  <c:v>Менее 1 года</c:v>
                </c:pt>
                <c:pt idx="1">
                  <c:v>От 1 года до 5 </c:v>
                </c:pt>
                <c:pt idx="2">
                  <c:v>От 5 до 10 лет</c:v>
                </c:pt>
                <c:pt idx="3">
                  <c:v>От 10 до 15 лет</c:v>
                </c:pt>
                <c:pt idx="4">
                  <c:v>Более 15 лет</c:v>
                </c:pt>
              </c:strCache>
            </c:strRef>
          </c:cat>
          <c:val>
            <c:numRef>
              <c:f>Лист1!$B$2:$B$9</c:f>
              <c:numCache>
                <c:formatCode>General</c:formatCode>
                <c:ptCount val="8"/>
                <c:pt idx="0">
                  <c:v>10</c:v>
                </c:pt>
                <c:pt idx="1">
                  <c:v>30</c:v>
                </c:pt>
                <c:pt idx="2">
                  <c:v>57</c:v>
                </c:pt>
                <c:pt idx="3">
                  <c:v>25</c:v>
                </c:pt>
                <c:pt idx="4">
                  <c:v>13</c:v>
                </c:pt>
              </c:numCache>
            </c:numRef>
          </c:val>
          <c:extLst>
            <c:ext xmlns:c16="http://schemas.microsoft.com/office/drawing/2014/chart" uri="{C3380CC4-5D6E-409C-BE32-E72D297353CC}">
              <c16:uniqueId val="{00000010-7AA2-42FB-BE91-A23B4A12970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DF8-4323-A7CF-92925E579B1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DF8-4323-A7CF-92925E579B1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ADF8-4323-A7CF-92925E579B1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ADF8-4323-A7CF-92925E579B1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ADF8-4323-A7CF-92925E579B1E}"/>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ADF8-4323-A7CF-92925E579B1E}"/>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ADF8-4323-A7CF-92925E579B1E}"/>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ADF8-4323-A7CF-92925E579B1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ADF8-4323-A7CF-92925E579B1E}"/>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ADF8-4323-A7CF-92925E579B1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ADF8-4323-A7CF-92925E579B1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ADF8-4323-A7CF-92925E579B1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9-ADF8-4323-A7CF-92925E579B1E}"/>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B-ADF8-4323-A7CF-92925E579B1E}"/>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D-ADF8-4323-A7CF-92925E579B1E}"/>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F-ADF8-4323-A7CF-92925E579B1E}"/>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3"/>
                <c:pt idx="0">
                  <c:v>От 0 до 5 лет</c:v>
                </c:pt>
                <c:pt idx="1">
                  <c:v>От 5 до 10 лет</c:v>
                </c:pt>
                <c:pt idx="2">
                  <c:v>Более 10 лет</c:v>
                </c:pt>
              </c:strCache>
            </c:strRef>
          </c:cat>
          <c:val>
            <c:numRef>
              <c:f>Лист1!$B$2:$B$9</c:f>
              <c:numCache>
                <c:formatCode>General</c:formatCode>
                <c:ptCount val="8"/>
                <c:pt idx="0">
                  <c:v>40</c:v>
                </c:pt>
                <c:pt idx="1">
                  <c:v>57</c:v>
                </c:pt>
                <c:pt idx="2">
                  <c:v>38</c:v>
                </c:pt>
              </c:numCache>
            </c:numRef>
          </c:val>
          <c:extLst>
            <c:ext xmlns:c16="http://schemas.microsoft.com/office/drawing/2014/chart" uri="{C3380CC4-5D6E-409C-BE32-E72D297353CC}">
              <c16:uniqueId val="{00000010-ADF8-4323-A7CF-92925E579B1E}"/>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 уровню образования</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EFF-4073-A348-19AF430D241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EFF-4073-A348-19AF430D241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EFF-4073-A348-19AF430D241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EFF-4073-A348-19AF430D241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7EFF-4073-A348-19AF430D241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7EFF-4073-A348-19AF430D2411}"/>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7EFF-4073-A348-19AF430D2411}"/>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7EFF-4073-A348-19AF430D241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Высшее</c:v>
                </c:pt>
                <c:pt idx="1">
                  <c:v>Среднее</c:v>
                </c:pt>
              </c:strCache>
            </c:strRef>
          </c:cat>
          <c:val>
            <c:numRef>
              <c:f>Лист1!$B$2:$B$5</c:f>
              <c:numCache>
                <c:formatCode>General</c:formatCode>
                <c:ptCount val="4"/>
                <c:pt idx="0">
                  <c:v>0</c:v>
                </c:pt>
                <c:pt idx="1">
                  <c:v>135</c:v>
                </c:pt>
              </c:numCache>
            </c:numRef>
          </c:val>
          <c:extLst>
            <c:ext xmlns:c16="http://schemas.microsoft.com/office/drawing/2014/chart" uri="{C3380CC4-5D6E-409C-BE32-E72D297353CC}">
              <c16:uniqueId val="{00000008-7EFF-4073-A348-19AF430D2411}"/>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Категории</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6F8-4664-88CC-C5F56061D19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6F8-4664-88CC-C5F56061D19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6F8-4664-88CC-C5F56061D19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6F8-4664-88CC-C5F56061D19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B6F8-4664-88CC-C5F56061D196}"/>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B6F8-4664-88CC-C5F56061D196}"/>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B6F8-4664-88CC-C5F56061D196}"/>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B6F8-4664-88CC-C5F56061D19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B6F8-4664-88CC-C5F56061D19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B6F8-4664-88CC-C5F56061D19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B6F8-4664-88CC-C5F56061D19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B6F8-4664-88CC-C5F56061D19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9-B6F8-4664-88CC-C5F56061D196}"/>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B-B6F8-4664-88CC-C5F56061D196}"/>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D-B6F8-4664-88CC-C5F56061D196}"/>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F-B6F8-4664-88CC-C5F56061D19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4"/>
                <c:pt idx="0">
                  <c:v>Высшая</c:v>
                </c:pt>
                <c:pt idx="1">
                  <c:v>Первая</c:v>
                </c:pt>
                <c:pt idx="2">
                  <c:v>Вторая</c:v>
                </c:pt>
                <c:pt idx="3">
                  <c:v>Отсутствует</c:v>
                </c:pt>
              </c:strCache>
            </c:strRef>
          </c:cat>
          <c:val>
            <c:numRef>
              <c:f>Лист1!$B$2:$B$9</c:f>
              <c:numCache>
                <c:formatCode>General</c:formatCode>
                <c:ptCount val="8"/>
                <c:pt idx="0">
                  <c:v>10</c:v>
                </c:pt>
                <c:pt idx="1">
                  <c:v>33</c:v>
                </c:pt>
                <c:pt idx="2">
                  <c:v>57</c:v>
                </c:pt>
                <c:pt idx="3">
                  <c:v>35</c:v>
                </c:pt>
              </c:numCache>
            </c:numRef>
          </c:val>
          <c:extLst>
            <c:ext xmlns:c16="http://schemas.microsoft.com/office/drawing/2014/chart" uri="{C3380CC4-5D6E-409C-BE32-E72D297353CC}">
              <c16:uniqueId val="{00000010-B6F8-4664-88CC-C5F56061D196}"/>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Уровни эмпатии респондентов</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380-44BF-826F-13F9D4B5594B}"/>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380-44BF-826F-13F9D4B5594B}"/>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380-44BF-826F-13F9D4B5594B}"/>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380-44BF-826F-13F9D4B5594B}"/>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380-44BF-826F-13F9D4B5594B}"/>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9380-44BF-826F-13F9D4B5594B}"/>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9380-44BF-826F-13F9D4B5594B}"/>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9380-44BF-826F-13F9D4B5594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9380-44BF-826F-13F9D4B5594B}"/>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9380-44BF-826F-13F9D4B5594B}"/>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9380-44BF-826F-13F9D4B5594B}"/>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9380-44BF-826F-13F9D4B5594B}"/>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9-9380-44BF-826F-13F9D4B5594B}"/>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B-9380-44BF-826F-13F9D4B5594B}"/>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D-9380-44BF-826F-13F9D4B5594B}"/>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F-9380-44BF-826F-13F9D4B5594B}"/>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4"/>
                <c:pt idx="0">
                  <c:v>Высокий</c:v>
                </c:pt>
                <c:pt idx="1">
                  <c:v>Средний</c:v>
                </c:pt>
                <c:pt idx="2">
                  <c:v>Заниженный</c:v>
                </c:pt>
                <c:pt idx="3">
                  <c:v>Низкий</c:v>
                </c:pt>
              </c:strCache>
            </c:strRef>
          </c:cat>
          <c:val>
            <c:numRef>
              <c:f>Лист1!$B$2:$B$9</c:f>
              <c:numCache>
                <c:formatCode>General</c:formatCode>
                <c:ptCount val="8"/>
                <c:pt idx="0">
                  <c:v>4</c:v>
                </c:pt>
                <c:pt idx="1">
                  <c:v>19</c:v>
                </c:pt>
                <c:pt idx="2">
                  <c:v>10</c:v>
                </c:pt>
                <c:pt idx="3">
                  <c:v>7</c:v>
                </c:pt>
              </c:numCache>
            </c:numRef>
          </c:val>
          <c:extLst>
            <c:ext xmlns:c16="http://schemas.microsoft.com/office/drawing/2014/chart" uri="{C3380CC4-5D6E-409C-BE32-E72D297353CC}">
              <c16:uniqueId val="{00000010-9380-44BF-826F-13F9D4B5594B}"/>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a:t>
            </a:r>
            <a:r>
              <a:rPr lang="ru-RU" baseline="0"/>
              <a:t> исследования канала эмпатии респондентов</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Высокий</c:v>
                </c:pt>
              </c:strCache>
            </c:strRef>
          </c:tx>
          <c:spPr>
            <a:solidFill>
              <a:schemeClr val="accent1"/>
            </a:solidFill>
            <a:ln>
              <a:noFill/>
            </a:ln>
            <a:effectLst/>
          </c:spPr>
          <c:invertIfNegative val="0"/>
          <c:cat>
            <c:strRef>
              <c:f>Лист1!$A$2:$A$7</c:f>
              <c:strCache>
                <c:ptCount val="6"/>
                <c:pt idx="0">
                  <c:v>Рациональный</c:v>
                </c:pt>
                <c:pt idx="1">
                  <c:v>Эмоциональный</c:v>
                </c:pt>
                <c:pt idx="2">
                  <c:v>Интуитивный</c:v>
                </c:pt>
                <c:pt idx="3">
                  <c:v>Установки, способст. Эмпатии</c:v>
                </c:pt>
                <c:pt idx="4">
                  <c:v>Проникающая способность</c:v>
                </c:pt>
                <c:pt idx="5">
                  <c:v>Идентификация</c:v>
                </c:pt>
              </c:strCache>
            </c:strRef>
          </c:cat>
          <c:val>
            <c:numRef>
              <c:f>Лист1!$B$2:$B$7</c:f>
              <c:numCache>
                <c:formatCode>General</c:formatCode>
                <c:ptCount val="6"/>
                <c:pt idx="0">
                  <c:v>6</c:v>
                </c:pt>
                <c:pt idx="1">
                  <c:v>10</c:v>
                </c:pt>
                <c:pt idx="2">
                  <c:v>12</c:v>
                </c:pt>
                <c:pt idx="3">
                  <c:v>12</c:v>
                </c:pt>
                <c:pt idx="4">
                  <c:v>20</c:v>
                </c:pt>
                <c:pt idx="5">
                  <c:v>12</c:v>
                </c:pt>
              </c:numCache>
            </c:numRef>
          </c:val>
          <c:extLst>
            <c:ext xmlns:c16="http://schemas.microsoft.com/office/drawing/2014/chart" uri="{C3380CC4-5D6E-409C-BE32-E72D297353CC}">
              <c16:uniqueId val="{00000000-6411-4BCA-9C1F-92F4B242BADC}"/>
            </c:ext>
          </c:extLst>
        </c:ser>
        <c:ser>
          <c:idx val="1"/>
          <c:order val="1"/>
          <c:tx>
            <c:strRef>
              <c:f>Лист1!$C$1</c:f>
              <c:strCache>
                <c:ptCount val="1"/>
                <c:pt idx="0">
                  <c:v>Средний</c:v>
                </c:pt>
              </c:strCache>
            </c:strRef>
          </c:tx>
          <c:spPr>
            <a:solidFill>
              <a:schemeClr val="accent2"/>
            </a:solidFill>
            <a:ln>
              <a:noFill/>
            </a:ln>
            <a:effectLst/>
          </c:spPr>
          <c:invertIfNegative val="0"/>
          <c:cat>
            <c:strRef>
              <c:f>Лист1!$A$2:$A$7</c:f>
              <c:strCache>
                <c:ptCount val="6"/>
                <c:pt idx="0">
                  <c:v>Рациональный</c:v>
                </c:pt>
                <c:pt idx="1">
                  <c:v>Эмоциональный</c:v>
                </c:pt>
                <c:pt idx="2">
                  <c:v>Интуитивный</c:v>
                </c:pt>
                <c:pt idx="3">
                  <c:v>Установки, способст. Эмпатии</c:v>
                </c:pt>
                <c:pt idx="4">
                  <c:v>Проникающая способность</c:v>
                </c:pt>
                <c:pt idx="5">
                  <c:v>Идентификация</c:v>
                </c:pt>
              </c:strCache>
            </c:strRef>
          </c:cat>
          <c:val>
            <c:numRef>
              <c:f>Лист1!$C$2:$C$7</c:f>
              <c:numCache>
                <c:formatCode>General</c:formatCode>
                <c:ptCount val="6"/>
                <c:pt idx="0">
                  <c:v>10</c:v>
                </c:pt>
                <c:pt idx="1">
                  <c:v>14</c:v>
                </c:pt>
                <c:pt idx="2">
                  <c:v>8</c:v>
                </c:pt>
                <c:pt idx="3">
                  <c:v>10</c:v>
                </c:pt>
                <c:pt idx="4">
                  <c:v>6</c:v>
                </c:pt>
                <c:pt idx="5">
                  <c:v>10</c:v>
                </c:pt>
              </c:numCache>
            </c:numRef>
          </c:val>
          <c:extLst>
            <c:ext xmlns:c16="http://schemas.microsoft.com/office/drawing/2014/chart" uri="{C3380CC4-5D6E-409C-BE32-E72D297353CC}">
              <c16:uniqueId val="{00000001-6411-4BCA-9C1F-92F4B242BADC}"/>
            </c:ext>
          </c:extLst>
        </c:ser>
        <c:ser>
          <c:idx val="2"/>
          <c:order val="2"/>
          <c:tx>
            <c:strRef>
              <c:f>Лист1!$D$1</c:f>
              <c:strCache>
                <c:ptCount val="1"/>
                <c:pt idx="0">
                  <c:v>Заниженный</c:v>
                </c:pt>
              </c:strCache>
            </c:strRef>
          </c:tx>
          <c:spPr>
            <a:solidFill>
              <a:schemeClr val="accent3"/>
            </a:solidFill>
            <a:ln>
              <a:noFill/>
            </a:ln>
            <a:effectLst/>
          </c:spPr>
          <c:invertIfNegative val="0"/>
          <c:cat>
            <c:strRef>
              <c:f>Лист1!$A$2:$A$7</c:f>
              <c:strCache>
                <c:ptCount val="6"/>
                <c:pt idx="0">
                  <c:v>Рациональный</c:v>
                </c:pt>
                <c:pt idx="1">
                  <c:v>Эмоциональный</c:v>
                </c:pt>
                <c:pt idx="2">
                  <c:v>Интуитивный</c:v>
                </c:pt>
                <c:pt idx="3">
                  <c:v>Установки, способст. Эмпатии</c:v>
                </c:pt>
                <c:pt idx="4">
                  <c:v>Проникающая способность</c:v>
                </c:pt>
                <c:pt idx="5">
                  <c:v>Идентификация</c:v>
                </c:pt>
              </c:strCache>
            </c:strRef>
          </c:cat>
          <c:val>
            <c:numRef>
              <c:f>Лист1!$D$2:$D$7</c:f>
              <c:numCache>
                <c:formatCode>General</c:formatCode>
                <c:ptCount val="6"/>
                <c:pt idx="0">
                  <c:v>10</c:v>
                </c:pt>
                <c:pt idx="1">
                  <c:v>4</c:v>
                </c:pt>
                <c:pt idx="2">
                  <c:v>8</c:v>
                </c:pt>
                <c:pt idx="3">
                  <c:v>4</c:v>
                </c:pt>
                <c:pt idx="4">
                  <c:v>6</c:v>
                </c:pt>
                <c:pt idx="5">
                  <c:v>8</c:v>
                </c:pt>
              </c:numCache>
            </c:numRef>
          </c:val>
          <c:extLst>
            <c:ext xmlns:c16="http://schemas.microsoft.com/office/drawing/2014/chart" uri="{C3380CC4-5D6E-409C-BE32-E72D297353CC}">
              <c16:uniqueId val="{00000002-6411-4BCA-9C1F-92F4B242BADC}"/>
            </c:ext>
          </c:extLst>
        </c:ser>
        <c:ser>
          <c:idx val="3"/>
          <c:order val="3"/>
          <c:tx>
            <c:strRef>
              <c:f>Лист1!$E$1</c:f>
              <c:strCache>
                <c:ptCount val="1"/>
                <c:pt idx="0">
                  <c:v>Низкий</c:v>
                </c:pt>
              </c:strCache>
            </c:strRef>
          </c:tx>
          <c:spPr>
            <a:solidFill>
              <a:schemeClr val="accent4"/>
            </a:solidFill>
            <a:ln>
              <a:noFill/>
            </a:ln>
            <a:effectLst/>
          </c:spPr>
          <c:invertIfNegative val="0"/>
          <c:cat>
            <c:strRef>
              <c:f>Лист1!$A$2:$A$7</c:f>
              <c:strCache>
                <c:ptCount val="6"/>
                <c:pt idx="0">
                  <c:v>Рациональный</c:v>
                </c:pt>
                <c:pt idx="1">
                  <c:v>Эмоциональный</c:v>
                </c:pt>
                <c:pt idx="2">
                  <c:v>Интуитивный</c:v>
                </c:pt>
                <c:pt idx="3">
                  <c:v>Установки, способст. Эмпатии</c:v>
                </c:pt>
                <c:pt idx="4">
                  <c:v>Проникающая способность</c:v>
                </c:pt>
                <c:pt idx="5">
                  <c:v>Идентификация</c:v>
                </c:pt>
              </c:strCache>
            </c:strRef>
          </c:cat>
          <c:val>
            <c:numRef>
              <c:f>Лист1!$E$2:$E$7</c:f>
              <c:numCache>
                <c:formatCode>General</c:formatCode>
                <c:ptCount val="6"/>
                <c:pt idx="0">
                  <c:v>14</c:v>
                </c:pt>
                <c:pt idx="1">
                  <c:v>12</c:v>
                </c:pt>
                <c:pt idx="2">
                  <c:v>12</c:v>
                </c:pt>
                <c:pt idx="3">
                  <c:v>10</c:v>
                </c:pt>
                <c:pt idx="4">
                  <c:v>8</c:v>
                </c:pt>
                <c:pt idx="5">
                  <c:v>14</c:v>
                </c:pt>
              </c:numCache>
            </c:numRef>
          </c:val>
          <c:extLst>
            <c:ext xmlns:c16="http://schemas.microsoft.com/office/drawing/2014/chart" uri="{C3380CC4-5D6E-409C-BE32-E72D297353CC}">
              <c16:uniqueId val="{00000003-6411-4BCA-9C1F-92F4B242BADC}"/>
            </c:ext>
          </c:extLst>
        </c:ser>
        <c:dLbls>
          <c:showLegendKey val="0"/>
          <c:showVal val="0"/>
          <c:showCatName val="0"/>
          <c:showSerName val="0"/>
          <c:showPercent val="0"/>
          <c:showBubbleSize val="0"/>
        </c:dLbls>
        <c:gapWidth val="219"/>
        <c:axId val="529632792"/>
        <c:axId val="529630824"/>
      </c:barChart>
      <c:catAx>
        <c:axId val="529632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9630824"/>
        <c:crosses val="autoZero"/>
        <c:auto val="1"/>
        <c:lblAlgn val="ctr"/>
        <c:lblOffset val="100"/>
        <c:noMultiLvlLbl val="0"/>
      </c:catAx>
      <c:valAx>
        <c:axId val="529630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9632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Уровни эмпатии респондентов</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C06-4787-A3C8-7B3E8600FE9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C06-4787-A3C8-7B3E8600FE9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C06-4787-A3C8-7B3E8600FE9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8C06-4787-A3C8-7B3E8600FE9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8C06-4787-A3C8-7B3E8600FE90}"/>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8C06-4787-A3C8-7B3E8600FE90}"/>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8C06-4787-A3C8-7B3E8600FE90}"/>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8C06-4787-A3C8-7B3E8600FE9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8C06-4787-A3C8-7B3E8600FE9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8C06-4787-A3C8-7B3E8600FE9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8C06-4787-A3C8-7B3E8600FE90}"/>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8C06-4787-A3C8-7B3E8600FE90}"/>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9-8C06-4787-A3C8-7B3E8600FE90}"/>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B-8C06-4787-A3C8-7B3E8600FE90}"/>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D-8C06-4787-A3C8-7B3E8600FE90}"/>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F-8C06-4787-A3C8-7B3E8600FE9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3"/>
                <c:pt idx="0">
                  <c:v>Очень высокий</c:v>
                </c:pt>
                <c:pt idx="1">
                  <c:v>Высокий</c:v>
                </c:pt>
                <c:pt idx="2">
                  <c:v>Средний</c:v>
                </c:pt>
              </c:strCache>
            </c:strRef>
          </c:cat>
          <c:val>
            <c:numRef>
              <c:f>Лист1!$B$2:$B$9</c:f>
              <c:numCache>
                <c:formatCode>General</c:formatCode>
                <c:ptCount val="8"/>
                <c:pt idx="0">
                  <c:v>2</c:v>
                </c:pt>
                <c:pt idx="1">
                  <c:v>14</c:v>
                </c:pt>
                <c:pt idx="2">
                  <c:v>24</c:v>
                </c:pt>
              </c:numCache>
            </c:numRef>
          </c:val>
          <c:extLst>
            <c:ext xmlns:c16="http://schemas.microsoft.com/office/drawing/2014/chart" uri="{C3380CC4-5D6E-409C-BE32-E72D297353CC}">
              <c16:uniqueId val="{00000010-8C06-4787-A3C8-7B3E8600FE90}"/>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Уровни эмоциональных барьеров в межличностном общении</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37B-42C6-A0FE-95F5B215143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37B-42C6-A0FE-95F5B215143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37B-42C6-A0FE-95F5B215143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37B-42C6-A0FE-95F5B215143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C37B-42C6-A0FE-95F5B2151434}"/>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C37B-42C6-A0FE-95F5B2151434}"/>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C37B-42C6-A0FE-95F5B2151434}"/>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C37B-42C6-A0FE-95F5B215143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C37B-42C6-A0FE-95F5B215143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C37B-42C6-A0FE-95F5B215143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C37B-42C6-A0FE-95F5B215143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C37B-42C6-A0FE-95F5B215143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9-C37B-42C6-A0FE-95F5B215143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B-C37B-42C6-A0FE-95F5B2151434}"/>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D-C37B-42C6-A0FE-95F5B2151434}"/>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F-C37B-42C6-A0FE-95F5B215143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3"/>
                <c:pt idx="0">
                  <c:v>Высокий</c:v>
                </c:pt>
                <c:pt idx="1">
                  <c:v>Средний</c:v>
                </c:pt>
                <c:pt idx="2">
                  <c:v>Ниже среднего</c:v>
                </c:pt>
              </c:strCache>
            </c:strRef>
          </c:cat>
          <c:val>
            <c:numRef>
              <c:f>Лист1!$B$2:$B$9</c:f>
              <c:numCache>
                <c:formatCode>General</c:formatCode>
                <c:ptCount val="8"/>
                <c:pt idx="0">
                  <c:v>23</c:v>
                </c:pt>
                <c:pt idx="1">
                  <c:v>11</c:v>
                </c:pt>
                <c:pt idx="2">
                  <c:v>6</c:v>
                </c:pt>
              </c:numCache>
            </c:numRef>
          </c:val>
          <c:extLst>
            <c:ext xmlns:c16="http://schemas.microsoft.com/office/drawing/2014/chart" uri="{C3380CC4-5D6E-409C-BE32-E72D297353CC}">
              <c16:uniqueId val="{00000010-C37B-42C6-A0FE-95F5B215143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Уровни эмпатических тенденций</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9BD-4DC7-AD48-DA0B4CE48E9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9BD-4DC7-AD48-DA0B4CE48E9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9BD-4DC7-AD48-DA0B4CE48E9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9BD-4DC7-AD48-DA0B4CE48E9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9BD-4DC7-AD48-DA0B4CE48E96}"/>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99BD-4DC7-AD48-DA0B4CE48E96}"/>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99BD-4DC7-AD48-DA0B4CE48E96}"/>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99BD-4DC7-AD48-DA0B4CE48E9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99BD-4DC7-AD48-DA0B4CE48E9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99BD-4DC7-AD48-DA0B4CE48E9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99BD-4DC7-AD48-DA0B4CE48E9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99BD-4DC7-AD48-DA0B4CE48E9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9-99BD-4DC7-AD48-DA0B4CE48E96}"/>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B-99BD-4DC7-AD48-DA0B4CE48E96}"/>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D-99BD-4DC7-AD48-DA0B4CE48E96}"/>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F-99BD-4DC7-AD48-DA0B4CE48E9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3"/>
                <c:pt idx="0">
                  <c:v>Высокий</c:v>
                </c:pt>
                <c:pt idx="1">
                  <c:v>Средний</c:v>
                </c:pt>
                <c:pt idx="2">
                  <c:v>Низкий</c:v>
                </c:pt>
              </c:strCache>
            </c:strRef>
          </c:cat>
          <c:val>
            <c:numRef>
              <c:f>Лист1!$B$2:$B$9</c:f>
              <c:numCache>
                <c:formatCode>General</c:formatCode>
                <c:ptCount val="8"/>
                <c:pt idx="0">
                  <c:v>7</c:v>
                </c:pt>
                <c:pt idx="1">
                  <c:v>18</c:v>
                </c:pt>
                <c:pt idx="2">
                  <c:v>15</c:v>
                </c:pt>
              </c:numCache>
            </c:numRef>
          </c:val>
          <c:extLst>
            <c:ext xmlns:c16="http://schemas.microsoft.com/office/drawing/2014/chart" uri="{C3380CC4-5D6E-409C-BE32-E72D297353CC}">
              <c16:uniqueId val="{00000010-99BD-4DC7-AD48-DA0B4CE48E96}"/>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A14-4A4C-9567-796C902AAA9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A14-4A4C-9567-796C902AAA9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A14-4A4C-9567-796C902AAA9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A14-4A4C-9567-796C902AAA9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A14-4A4C-9567-796C902AAA9D}"/>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9A14-4A4C-9567-796C902AAA9D}"/>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9A14-4A4C-9567-796C902AAA9D}"/>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9A14-4A4C-9567-796C902AAA9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9A14-4A4C-9567-796C902AAA9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9A14-4A4C-9567-796C902AAA9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9A14-4A4C-9567-796C902AAA9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9A14-4A4C-9567-796C902AAA9D}"/>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9-9A14-4A4C-9567-796C902AAA9D}"/>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B-9A14-4A4C-9567-796C902AAA9D}"/>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D-9A14-4A4C-9567-796C902AAA9D}"/>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F-9A14-4A4C-9567-796C902AAA9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3"/>
                <c:pt idx="0">
                  <c:v>Высокий</c:v>
                </c:pt>
                <c:pt idx="1">
                  <c:v>Средний</c:v>
                </c:pt>
                <c:pt idx="2">
                  <c:v>Низкий</c:v>
                </c:pt>
              </c:strCache>
            </c:strRef>
          </c:cat>
          <c:val>
            <c:numRef>
              <c:f>Лист1!$B$2:$B$9</c:f>
              <c:numCache>
                <c:formatCode>General</c:formatCode>
                <c:ptCount val="8"/>
                <c:pt idx="0">
                  <c:v>12</c:v>
                </c:pt>
                <c:pt idx="1">
                  <c:v>5</c:v>
                </c:pt>
                <c:pt idx="2">
                  <c:v>3</c:v>
                </c:pt>
              </c:numCache>
            </c:numRef>
          </c:val>
          <c:extLst>
            <c:ext xmlns:c16="http://schemas.microsoft.com/office/drawing/2014/chart" uri="{C3380CC4-5D6E-409C-BE32-E72D297353CC}">
              <c16:uniqueId val="{00000010-9A14-4A4C-9567-796C902AAA9D}"/>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 возрасту</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F1A-462A-9B73-8BB1F619BC4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F1A-462A-9B73-8BB1F619BC4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F1A-462A-9B73-8BB1F619BC4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F1A-462A-9B73-8BB1F619BC4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BF1A-462A-9B73-8BB1F619BC4E}"/>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BF1A-462A-9B73-8BB1F619BC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BF1A-462A-9B73-8BB1F619BC4E}"/>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BF1A-462A-9B73-8BB1F619BC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BF1A-462A-9B73-8BB1F619BC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BF1A-462A-9B73-8BB1F619BC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9-BF1A-462A-9B73-8BB1F619BC4E}"/>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B-BF1A-462A-9B73-8BB1F619BC4E}"/>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До 18</c:v>
                </c:pt>
                <c:pt idx="1">
                  <c:v>18-24</c:v>
                </c:pt>
                <c:pt idx="2">
                  <c:v>25-35</c:v>
                </c:pt>
                <c:pt idx="3">
                  <c:v>36-45</c:v>
                </c:pt>
                <c:pt idx="4">
                  <c:v>46-55</c:v>
                </c:pt>
                <c:pt idx="5">
                  <c:v>Старше 55</c:v>
                </c:pt>
              </c:strCache>
            </c:strRef>
          </c:cat>
          <c:val>
            <c:numRef>
              <c:f>Лист1!$B$2:$B$7</c:f>
              <c:numCache>
                <c:formatCode>General</c:formatCode>
                <c:ptCount val="6"/>
                <c:pt idx="0">
                  <c:v>0</c:v>
                </c:pt>
                <c:pt idx="1">
                  <c:v>31</c:v>
                </c:pt>
                <c:pt idx="2">
                  <c:v>46</c:v>
                </c:pt>
                <c:pt idx="3">
                  <c:v>36</c:v>
                </c:pt>
                <c:pt idx="4">
                  <c:v>17</c:v>
                </c:pt>
                <c:pt idx="5">
                  <c:v>7</c:v>
                </c:pt>
              </c:numCache>
            </c:numRef>
          </c:val>
          <c:extLst>
            <c:ext xmlns:c16="http://schemas.microsoft.com/office/drawing/2014/chart" uri="{C3380CC4-5D6E-409C-BE32-E72D297353CC}">
              <c16:uniqueId val="{0000000C-BF1A-462A-9B73-8BB1F619BC4E}"/>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Поощрения</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86F-4E2F-8DB4-C775A32D22E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86F-4E2F-8DB4-C775A32D22E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86F-4E2F-8DB4-C775A32D22E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86F-4E2F-8DB4-C775A32D22E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786F-4E2F-8DB4-C775A32D22EF}"/>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786F-4E2F-8DB4-C775A32D22EF}"/>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786F-4E2F-8DB4-C775A32D22EF}"/>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786F-4E2F-8DB4-C775A32D22E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786F-4E2F-8DB4-C775A32D22E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786F-4E2F-8DB4-C775A32D22E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786F-4E2F-8DB4-C775A32D22E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786F-4E2F-8DB4-C775A32D22EF}"/>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9-786F-4E2F-8DB4-C775A32D22EF}"/>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B-786F-4E2F-8DB4-C775A32D22EF}"/>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D-786F-4E2F-8DB4-C775A32D22EF}"/>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F-786F-4E2F-8DB4-C775A32D22E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3"/>
                <c:pt idx="0">
                  <c:v>Грамоты</c:v>
                </c:pt>
                <c:pt idx="1">
                  <c:v>Материальное премирование</c:v>
                </c:pt>
                <c:pt idx="2">
                  <c:v>Награды за личный вклад</c:v>
                </c:pt>
              </c:strCache>
            </c:strRef>
          </c:cat>
          <c:val>
            <c:numRef>
              <c:f>Лист1!$B$2:$B$9</c:f>
              <c:numCache>
                <c:formatCode>General</c:formatCode>
                <c:ptCount val="8"/>
                <c:pt idx="0">
                  <c:v>17</c:v>
                </c:pt>
                <c:pt idx="1">
                  <c:v>12</c:v>
                </c:pt>
                <c:pt idx="2">
                  <c:v>10</c:v>
                </c:pt>
              </c:numCache>
            </c:numRef>
          </c:val>
          <c:extLst>
            <c:ext xmlns:c16="http://schemas.microsoft.com/office/drawing/2014/chart" uri="{C3380CC4-5D6E-409C-BE32-E72D297353CC}">
              <c16:uniqueId val="{00000010-786F-4E2F-8DB4-C775A32D22EF}"/>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 возрасту после объединения групп</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849-4847-AD62-B03AC575106B}"/>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849-4847-AD62-B03AC575106B}"/>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849-4847-AD62-B03AC575106B}"/>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849-4847-AD62-B03AC575106B}"/>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E849-4847-AD62-B03AC575106B}"/>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E849-4847-AD62-B03AC575106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E849-4847-AD62-B03AC575106B}"/>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E849-4847-AD62-B03AC575106B}"/>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E849-4847-AD62-B03AC575106B}"/>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E849-4847-AD62-B03AC575106B}"/>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9-E849-4847-AD62-B03AC575106B}"/>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B-E849-4847-AD62-B03AC575106B}"/>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4"/>
                <c:pt idx="0">
                  <c:v>18-24 года</c:v>
                </c:pt>
                <c:pt idx="1">
                  <c:v>25-35 лет</c:v>
                </c:pt>
                <c:pt idx="2">
                  <c:v>36-45 лет</c:v>
                </c:pt>
                <c:pt idx="3">
                  <c:v>Старше 45 лет</c:v>
                </c:pt>
              </c:strCache>
            </c:strRef>
          </c:cat>
          <c:val>
            <c:numRef>
              <c:f>Лист1!$B$2:$B$7</c:f>
              <c:numCache>
                <c:formatCode>General</c:formatCode>
                <c:ptCount val="6"/>
                <c:pt idx="0">
                  <c:v>31</c:v>
                </c:pt>
                <c:pt idx="1">
                  <c:v>46</c:v>
                </c:pt>
                <c:pt idx="2">
                  <c:v>36</c:v>
                </c:pt>
                <c:pt idx="3">
                  <c:v>22</c:v>
                </c:pt>
              </c:numCache>
            </c:numRef>
          </c:val>
          <c:extLst>
            <c:ext xmlns:c16="http://schemas.microsoft.com/office/drawing/2014/chart" uri="{C3380CC4-5D6E-409C-BE32-E72D297353CC}">
              <c16:uniqueId val="{0000000C-E849-4847-AD62-B03AC575106B}"/>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 семейному положению</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079-4598-B8DB-0970FDAD4E8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079-4598-B8DB-0970FDAD4E8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A079-4598-B8DB-0970FDAD4E8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A079-4598-B8DB-0970FDAD4E8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A079-4598-B8DB-0970FDAD4E8E}"/>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A079-4598-B8DB-0970FDAD4E8E}"/>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A079-4598-B8DB-0970FDAD4E8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A079-4598-B8DB-0970FDAD4E8E}"/>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A079-4598-B8DB-0970FDAD4E8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A079-4598-B8DB-0970FDAD4E8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A079-4598-B8DB-0970FDAD4E8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9-A079-4598-B8DB-0970FDAD4E8E}"/>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B-A079-4598-B8DB-0970FDAD4E8E}"/>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D-A079-4598-B8DB-0970FDAD4E8E}"/>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4"/>
                <c:pt idx="0">
                  <c:v>Не женат/не замужем</c:v>
                </c:pt>
                <c:pt idx="1">
                  <c:v>В браке</c:v>
                </c:pt>
                <c:pt idx="2">
                  <c:v>В разводе</c:v>
                </c:pt>
                <c:pt idx="3">
                  <c:v>Вдовец/вдова</c:v>
                </c:pt>
              </c:strCache>
            </c:strRef>
          </c:cat>
          <c:val>
            <c:numRef>
              <c:f>Лист1!$B$2:$B$7</c:f>
              <c:numCache>
                <c:formatCode>General</c:formatCode>
                <c:ptCount val="6"/>
                <c:pt idx="0">
                  <c:v>37</c:v>
                </c:pt>
                <c:pt idx="1">
                  <c:v>68</c:v>
                </c:pt>
                <c:pt idx="2">
                  <c:v>20</c:v>
                </c:pt>
                <c:pt idx="3">
                  <c:v>10</c:v>
                </c:pt>
              </c:numCache>
            </c:numRef>
          </c:val>
          <c:extLst>
            <c:ext xmlns:c16="http://schemas.microsoft.com/office/drawing/2014/chart" uri="{C3380CC4-5D6E-409C-BE32-E72D297353CC}">
              <c16:uniqueId val="{0000000E-A079-4598-B8DB-0970FDAD4E8E}"/>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 семейному положению после объединения групп</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956-414C-8BEF-8231C0D4A51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956-414C-8BEF-8231C0D4A51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956-414C-8BEF-8231C0D4A51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956-414C-8BEF-8231C0D4A51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E956-414C-8BEF-8231C0D4A511}"/>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E956-414C-8BEF-8231C0D4A511}"/>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E956-414C-8BEF-8231C0D4A511}"/>
              </c:ext>
            </c:extLst>
          </c:dPt>
          <c:dLbls>
            <c:dLbl>
              <c:idx val="0"/>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E956-414C-8BEF-8231C0D4A511}"/>
                </c:ext>
              </c:extLst>
            </c:dLbl>
            <c:dLbl>
              <c:idx val="1"/>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E956-414C-8BEF-8231C0D4A511}"/>
                </c:ext>
              </c:extLst>
            </c:dLbl>
            <c:dLbl>
              <c:idx val="2"/>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E956-414C-8BEF-8231C0D4A511}"/>
                </c:ext>
              </c:extLst>
            </c:dLbl>
            <c:dLbl>
              <c:idx val="3"/>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E956-414C-8BEF-8231C0D4A511}"/>
                </c:ext>
              </c:extLst>
            </c:dLbl>
            <c:dLbl>
              <c:idx val="4"/>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9-E956-414C-8BEF-8231C0D4A511}"/>
                </c:ext>
              </c:extLst>
            </c:dLbl>
            <c:dLbl>
              <c:idx val="5"/>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B-E956-414C-8BEF-8231C0D4A511}"/>
                </c:ext>
              </c:extLst>
            </c:dLbl>
            <c:dLbl>
              <c:idx val="6"/>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D-E956-414C-8BEF-8231C0D4A511}"/>
                </c:ext>
              </c:extLst>
            </c:dLbl>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2"/>
                <c:pt idx="0">
                  <c:v>Не в браке</c:v>
                </c:pt>
                <c:pt idx="1">
                  <c:v>Женат/замужем</c:v>
                </c:pt>
              </c:strCache>
            </c:strRef>
          </c:cat>
          <c:val>
            <c:numRef>
              <c:f>Лист1!$B$2:$B$7</c:f>
              <c:numCache>
                <c:formatCode>General</c:formatCode>
                <c:ptCount val="6"/>
                <c:pt idx="0">
                  <c:v>68</c:v>
                </c:pt>
                <c:pt idx="1">
                  <c:v>67</c:v>
                </c:pt>
              </c:numCache>
            </c:numRef>
          </c:val>
          <c:extLst>
            <c:ext xmlns:c16="http://schemas.microsoft.com/office/drawing/2014/chart" uri="{C3380CC4-5D6E-409C-BE32-E72D297353CC}">
              <c16:uniqueId val="{0000000E-E956-414C-8BEF-8231C0D4A511}"/>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 количеству детей</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24F-4BD4-B814-178F631F4DE9}"/>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24F-4BD4-B814-178F631F4DE9}"/>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24F-4BD4-B814-178F631F4DE9}"/>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24F-4BD4-B814-178F631F4DE9}"/>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424F-4BD4-B814-178F631F4DE9}"/>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424F-4BD4-B814-178F631F4DE9}"/>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424F-4BD4-B814-178F631F4DE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424F-4BD4-B814-178F631F4DE9}"/>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424F-4BD4-B814-178F631F4DE9}"/>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424F-4BD4-B814-178F631F4DE9}"/>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424F-4BD4-B814-178F631F4DE9}"/>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9-424F-4BD4-B814-178F631F4DE9}"/>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B-424F-4BD4-B814-178F631F4DE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D-424F-4BD4-B814-178F631F4DE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До 5 лет</c:v>
                </c:pt>
                <c:pt idx="1">
                  <c:v>6-10 лет</c:v>
                </c:pt>
                <c:pt idx="2">
                  <c:v>10-12 лет</c:v>
                </c:pt>
                <c:pt idx="3">
                  <c:v>13-15</c:v>
                </c:pt>
                <c:pt idx="4">
                  <c:v>15-17</c:v>
                </c:pt>
                <c:pt idx="5">
                  <c:v>Старше 18</c:v>
                </c:pt>
                <c:pt idx="6">
                  <c:v>Нет детей</c:v>
                </c:pt>
              </c:strCache>
            </c:strRef>
          </c:cat>
          <c:val>
            <c:numRef>
              <c:f>Лист1!$B$2:$B$8</c:f>
              <c:numCache>
                <c:formatCode>General</c:formatCode>
                <c:ptCount val="7"/>
                <c:pt idx="0">
                  <c:v>11</c:v>
                </c:pt>
                <c:pt idx="1">
                  <c:v>10</c:v>
                </c:pt>
                <c:pt idx="2">
                  <c:v>18</c:v>
                </c:pt>
                <c:pt idx="3">
                  <c:v>18</c:v>
                </c:pt>
                <c:pt idx="4">
                  <c:v>13</c:v>
                </c:pt>
                <c:pt idx="5">
                  <c:v>13</c:v>
                </c:pt>
                <c:pt idx="6">
                  <c:v>52</c:v>
                </c:pt>
              </c:numCache>
            </c:numRef>
          </c:val>
          <c:extLst>
            <c:ext xmlns:c16="http://schemas.microsoft.com/office/drawing/2014/chart" uri="{C3380CC4-5D6E-409C-BE32-E72D297353CC}">
              <c16:uniqueId val="{0000000E-424F-4BD4-B814-178F631F4DE9}"/>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 количеству детей после объединения групп</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FA4-49D1-B904-A24E848D211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FA4-49D1-B904-A24E848D211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FA4-49D1-B904-A24E848D211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FA4-49D1-B904-A24E848D211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2FA4-49D1-B904-A24E848D211E}"/>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2FA4-49D1-B904-A24E848D211E}"/>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2FA4-49D1-B904-A24E848D211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2FA4-49D1-B904-A24E848D211E}"/>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2FA4-49D1-B904-A24E848D211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2FA4-49D1-B904-A24E848D211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2FA4-49D1-B904-A24E848D211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9-2FA4-49D1-B904-A24E848D211E}"/>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B-2FA4-49D1-B904-A24E848D211E}"/>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D-2FA4-49D1-B904-A24E848D211E}"/>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4"/>
                <c:pt idx="0">
                  <c:v>До 10 лет</c:v>
                </c:pt>
                <c:pt idx="1">
                  <c:v>Подростки</c:v>
                </c:pt>
                <c:pt idx="2">
                  <c:v>Старшие подростки и взрослые</c:v>
                </c:pt>
                <c:pt idx="3">
                  <c:v>Нет детей</c:v>
                </c:pt>
              </c:strCache>
            </c:strRef>
          </c:cat>
          <c:val>
            <c:numRef>
              <c:f>Лист1!$B$2:$B$8</c:f>
              <c:numCache>
                <c:formatCode>General</c:formatCode>
                <c:ptCount val="7"/>
                <c:pt idx="0">
                  <c:v>21</c:v>
                </c:pt>
                <c:pt idx="1">
                  <c:v>36</c:v>
                </c:pt>
                <c:pt idx="2">
                  <c:v>26</c:v>
                </c:pt>
                <c:pt idx="3">
                  <c:v>52</c:v>
                </c:pt>
              </c:numCache>
            </c:numRef>
          </c:val>
          <c:extLst>
            <c:ext xmlns:c16="http://schemas.microsoft.com/office/drawing/2014/chart" uri="{C3380CC4-5D6E-409C-BE32-E72D297353CC}">
              <c16:uniqueId val="{0000000E-2FA4-49D1-B904-A24E848D211E}"/>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84C-4385-9540-EE3E3A0A2452}"/>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84C-4385-9540-EE3E3A0A2452}"/>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84C-4385-9540-EE3E3A0A2452}"/>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84C-4385-9540-EE3E3A0A2452}"/>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F84C-4385-9540-EE3E3A0A2452}"/>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F84C-4385-9540-EE3E3A0A2452}"/>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F84C-4385-9540-EE3E3A0A2452}"/>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F84C-4385-9540-EE3E3A0A245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F84C-4385-9540-EE3E3A0A245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F84C-4385-9540-EE3E3A0A2452}"/>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F84C-4385-9540-EE3E3A0A2452}"/>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F84C-4385-9540-EE3E3A0A2452}"/>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9-F84C-4385-9540-EE3E3A0A2452}"/>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B-F84C-4385-9540-EE3E3A0A2452}"/>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D-F84C-4385-9540-EE3E3A0A2452}"/>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F-F84C-4385-9540-EE3E3A0A245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6"/>
                <c:pt idx="1">
                  <c:v>Хватает только на продукты</c:v>
                </c:pt>
                <c:pt idx="2">
                  <c:v>Хватает на продукты и одежду</c:v>
                </c:pt>
                <c:pt idx="3">
                  <c:v>Продукты, одежда,бытовая техника</c:v>
                </c:pt>
                <c:pt idx="4">
                  <c:v>Бытовая техника и авто </c:v>
                </c:pt>
                <c:pt idx="5">
                  <c:v>Авто и квартира</c:v>
                </c:pt>
              </c:strCache>
            </c:strRef>
          </c:cat>
          <c:val>
            <c:numRef>
              <c:f>Лист1!$B$2:$B$9</c:f>
              <c:numCache>
                <c:formatCode>General</c:formatCode>
                <c:ptCount val="8"/>
                <c:pt idx="0">
                  <c:v>0</c:v>
                </c:pt>
                <c:pt idx="1">
                  <c:v>5</c:v>
                </c:pt>
                <c:pt idx="2">
                  <c:v>26</c:v>
                </c:pt>
                <c:pt idx="3">
                  <c:v>58</c:v>
                </c:pt>
                <c:pt idx="4">
                  <c:v>36</c:v>
                </c:pt>
                <c:pt idx="5">
                  <c:v>10</c:v>
                </c:pt>
              </c:numCache>
            </c:numRef>
          </c:val>
          <c:extLst>
            <c:ext xmlns:c16="http://schemas.microsoft.com/office/drawing/2014/chart" uri="{C3380CC4-5D6E-409C-BE32-E72D297353CC}">
              <c16:uniqueId val="{00000010-F84C-4385-9540-EE3E3A0A2452}"/>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611-4BDB-92F7-6FE3DAF90435}"/>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611-4BDB-92F7-6FE3DAF90435}"/>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611-4BDB-92F7-6FE3DAF90435}"/>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611-4BDB-92F7-6FE3DAF90435}"/>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7611-4BDB-92F7-6FE3DAF90435}"/>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7611-4BDB-92F7-6FE3DAF90435}"/>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7611-4BDB-92F7-6FE3DAF90435}"/>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7611-4BDB-92F7-6FE3DAF9043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7611-4BDB-92F7-6FE3DAF9043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7611-4BDB-92F7-6FE3DAF9043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7611-4BDB-92F7-6FE3DAF90435}"/>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7611-4BDB-92F7-6FE3DAF90435}"/>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9-7611-4BDB-92F7-6FE3DAF90435}"/>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B-7611-4BDB-92F7-6FE3DAF90435}"/>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D-7611-4BDB-92F7-6FE3DAF90435}"/>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F-7611-4BDB-92F7-6FE3DAF9043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3"/>
                <c:pt idx="0">
                  <c:v>продукты или одежда и продукты</c:v>
                </c:pt>
                <c:pt idx="1">
                  <c:v>Бытовая техника и авто </c:v>
                </c:pt>
                <c:pt idx="2">
                  <c:v>авто или авто и квартира</c:v>
                </c:pt>
              </c:strCache>
            </c:strRef>
          </c:cat>
          <c:val>
            <c:numRef>
              <c:f>Лист1!$B$2:$B$9</c:f>
              <c:numCache>
                <c:formatCode>General</c:formatCode>
                <c:ptCount val="8"/>
                <c:pt idx="0">
                  <c:v>31</c:v>
                </c:pt>
                <c:pt idx="1">
                  <c:v>58</c:v>
                </c:pt>
                <c:pt idx="2">
                  <c:v>46</c:v>
                </c:pt>
              </c:numCache>
            </c:numRef>
          </c:val>
          <c:extLst>
            <c:ext xmlns:c16="http://schemas.microsoft.com/office/drawing/2014/chart" uri="{C3380CC4-5D6E-409C-BE32-E72D297353CC}">
              <c16:uniqueId val="{00000010-7611-4BDB-92F7-6FE3DAF90435}"/>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73</Pages>
  <Words>14953</Words>
  <Characters>85234</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PIRATE</dc:creator>
  <cp:keywords/>
  <dc:description/>
  <cp:lastModifiedBy>Александрия Курловская</cp:lastModifiedBy>
  <cp:revision>4</cp:revision>
  <dcterms:created xsi:type="dcterms:W3CDTF">2018-04-15T00:15:00Z</dcterms:created>
  <dcterms:modified xsi:type="dcterms:W3CDTF">2019-04-01T01:59:00Z</dcterms:modified>
</cp:coreProperties>
</file>