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7" w:rsidRPr="00446809" w:rsidRDefault="007B6817" w:rsidP="007B68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председатель и члены выпускной экзаменационной комиссии представляю вам дипломную работу на тему:</w:t>
      </w:r>
    </w:p>
    <w:p w:rsidR="005828B9" w:rsidRPr="00446809" w:rsidRDefault="007B6817" w:rsidP="007B68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46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«УПРАВЛЕНИЕ СОЦИАЛЬНЫМИ ПРОЦЕССАМИ НА ПРЕДПРИЯТИИ (НА ПРИМЕРЕ ООО «A.E.K.S.»)»</w:t>
      </w:r>
    </w:p>
    <w:p w:rsidR="0086359B" w:rsidRDefault="0086359B" w:rsidP="0086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46809">
        <w:rPr>
          <w:rFonts w:ascii="Times New Roman" w:hAnsi="Times New Roman" w:cs="Times New Roman"/>
          <w:sz w:val="28"/>
          <w:szCs w:val="28"/>
        </w:rPr>
        <w:t>Слайд 2</w:t>
      </w:r>
      <w:r w:rsidRPr="0086359B">
        <w:rPr>
          <w:rFonts w:ascii="Times New Roman" w:hAnsi="Times New Roman" w:cs="Times New Roman"/>
          <w:sz w:val="28"/>
          <w:szCs w:val="28"/>
        </w:rPr>
        <w:t>. В современных условиях в теории управления организациями происходит существенное изменение общей парадигмы управления. Персонал рассматривается как основной ресурс предприятия, в значительной степени определяющий успех всей его деятельности. Актуальность данной темы заключается в том, что в условиях кризиса, для любой организации, очень важно удержать ценных работников. В современном мире очень высока конкуренция среди как работников, так и работодателей. Чтобы удержать ценных сотрудников, многие организации прибегают к различным методам улучшения не только рабочей среды, но и улучшения качества жизни.</w:t>
      </w:r>
    </w:p>
    <w:p w:rsidR="00F61CCF" w:rsidRPr="00F61CCF" w:rsidRDefault="00446809" w:rsidP="00F61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="0086359B" w:rsidRPr="00F61CCF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слайде </w:t>
      </w:r>
      <w:r w:rsidR="007B6817" w:rsidRPr="007B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пред</w:t>
      </w:r>
      <w:r w:rsidR="00F6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цель и задачи диплома. </w:t>
      </w:r>
      <w:r w:rsidR="00F61CCF" w:rsidRPr="00F6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разработка рекомендаций по совершенствованию управления социальными процессами организации на примере ООО «A.E.K.S.».</w:t>
      </w:r>
    </w:p>
    <w:p w:rsidR="00F61CCF" w:rsidRPr="00F61CCF" w:rsidRDefault="00F61CCF" w:rsidP="00F61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данной цели, решаются следующие задачи: </w:t>
      </w:r>
    </w:p>
    <w:p w:rsidR="00F61CCF" w:rsidRPr="00F61CCF" w:rsidRDefault="00F61CCF" w:rsidP="00F61CC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C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понятие «социальная сфера организации», ее основные элементы и подходы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оценке эффективности как элемента системы управления персоналом; </w:t>
      </w:r>
    </w:p>
    <w:p w:rsidR="00F61CCF" w:rsidRPr="00F61CCF" w:rsidRDefault="00F61CCF" w:rsidP="00F61CC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управления социальной сферой ООО «A.E.K.S.»; </w:t>
      </w:r>
    </w:p>
    <w:p w:rsidR="00F61CCF" w:rsidRDefault="00F61CCF" w:rsidP="002E01E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основных способов совершенствования управления социальной сферой РП ООО «А.Е.К.S.» и оценить эффективность предлагаемых мер. </w:t>
      </w:r>
    </w:p>
    <w:p w:rsidR="002E01E0" w:rsidRDefault="00446809" w:rsidP="002E01E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</w:t>
      </w:r>
      <w:r w:rsidR="002E0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Моя выпускная квалификационная работа состоит из трех глав. Первая глава посвящена теоретическим аспектам управления социальными процессами предприятия. Данная глава затрагивает такие вопросы как 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0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1E0" w:rsidRPr="002E01E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Методологические подходы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E01E0" w:rsidRPr="002E0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управлению социальными процессами на предприятии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>.  Как известно м</w:t>
      </w:r>
      <w:r w:rsidR="00293556" w:rsidRP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ногие </w:t>
      </w:r>
      <w:r w:rsidR="00293556" w:rsidRP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современные ученые признают концепцию управления персоналом Л. И. Евенко, которая определяет четыре основных концепции, развивающихся в пределах подходов к управлению персоналом: экономического; 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органического; гуманистического</w:t>
      </w:r>
      <w:r w:rsidR="00293556" w:rsidRP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556" w:rsidRDefault="00446809" w:rsidP="002E01E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 хочется отметить что у</w:t>
      </w:r>
      <w:r w:rsidR="006E3FBE" w:rsidRP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персоналом — это характерная функция управленческой деятельности, главным объектом которого является человек, относящийся к определенным социальным группам.</w:t>
      </w:r>
      <w:r w:rsid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следующем слайде в</w:t>
      </w:r>
      <w:r w:rsidR="00293556">
        <w:rPr>
          <w:rFonts w:ascii="Times New Roman" w:eastAsia="Times New Roman" w:hAnsi="Times New Roman" w:cs="Times New Roman"/>
          <w:color w:val="000000"/>
          <w:sz w:val="28"/>
          <w:szCs w:val="28"/>
        </w:rPr>
        <w:t>ы можете наглядно увидеть</w:t>
      </w:r>
      <w:r w:rsid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социальной сферы, которые давали специалисты в разные времена. </w:t>
      </w:r>
    </w:p>
    <w:p w:rsidR="006E3FBE" w:rsidRDefault="006E3FBE" w:rsidP="002E01E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44680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.Также в рамках этой главы мы затронули вопросы з</w:t>
      </w:r>
      <w:r w:rsidRP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>арубежный опыт управления социальными процессами на предприятии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частности подробно осветили знаменитую Пирамиду</w:t>
      </w:r>
      <w:r w:rsidRPr="006E3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корпоративной социальной ответственности, согласно Д. Кэрролу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вы можете увидеть на экране. </w:t>
      </w:r>
    </w:p>
    <w:p w:rsidR="00292246" w:rsidRPr="00292246" w:rsidRDefault="00446809" w:rsidP="0029224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7</w:t>
      </w:r>
      <w:r w:rsidR="006E3FBE" w:rsidRPr="00292246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непосре</w:t>
      </w:r>
      <w:r w:rsidR="00292246" w:rsidRPr="0029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дственно остановимся на АНАЛИЗЕ </w:t>
      </w:r>
      <w:r w:rsidR="006E3FBE" w:rsidRPr="002922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СОЦИАЛЬНЫМИ ПРОЦЕССАМИ ООО «A.E.K.S.»</w:t>
      </w:r>
      <w:r w:rsidR="00292246" w:rsidRPr="0029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Данной проблематике посвящена вторая глава дипломной работы.  </w:t>
      </w:r>
      <w:r w:rsidR="007B6817" w:rsidRPr="007B681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предприятии действует линейная организационная структура. Во главе предприятия стоит генеральный директор, в подчинении которог</w:t>
      </w:r>
      <w:r w:rsidR="00292246" w:rsidRPr="0029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находится </w:t>
      </w:r>
      <w:r w:rsidR="00292246" w:rsidRPr="00292246">
        <w:rPr>
          <w:rFonts w:ascii="Times New Roman" w:hAnsi="Times New Roman" w:cs="Times New Roman"/>
          <w:sz w:val="28"/>
          <w:szCs w:val="28"/>
        </w:rPr>
        <w:t xml:space="preserve">исполнительный директор.  Отдел по работе с персоналом включает в себя начальника отдела, ведущего специалиста и специалистов, осуществляющих трудовую деятельность в филиалах. </w:t>
      </w:r>
    </w:p>
    <w:p w:rsidR="00292246" w:rsidRPr="00292246" w:rsidRDefault="00292246" w:rsidP="00292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6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работе с персоналом подчиняется начальнику отдела персонала. Специалисты отдела персонала подчиняются ведущему специалисту и начальнику отдела. </w:t>
      </w:r>
    </w:p>
    <w:p w:rsidR="00292246" w:rsidRPr="00292246" w:rsidRDefault="00292246" w:rsidP="0029224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6">
        <w:rPr>
          <w:rFonts w:ascii="Times New Roman" w:hAnsi="Times New Roman" w:cs="Times New Roman"/>
          <w:sz w:val="28"/>
          <w:szCs w:val="28"/>
        </w:rPr>
        <w:t xml:space="preserve">Главный бухгалтер занимается финансовой частью организации, в ее подчинении ведущий бухгалтер, занимающийся начислением заработной платы, бухгалтер, обрабатывающий акты и счета-фактуры, бухгалтер-кассир, в чьи обязанности входит занесение данных с чеков в программу и кассиры, работающие в филиалах за кассами. </w:t>
      </w:r>
    </w:p>
    <w:p w:rsidR="00292246" w:rsidRDefault="00292246" w:rsidP="0029224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6">
        <w:rPr>
          <w:rFonts w:ascii="Times New Roman" w:hAnsi="Times New Roman" w:cs="Times New Roman"/>
          <w:sz w:val="28"/>
          <w:szCs w:val="28"/>
        </w:rPr>
        <w:lastRenderedPageBreak/>
        <w:t xml:space="preserve">В филиалах сотрудники работают вахтовым методом – 3 месяца работы и 1 месяц отдыха.  В каждом филиале имеется несколько точек питания, в каждой точке питания работают бригады, в состав которых входят: повар-бригадир, повар, помощник повара и уборщик. </w:t>
      </w:r>
    </w:p>
    <w:p w:rsidR="00292246" w:rsidRDefault="00446809" w:rsidP="0029224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292246">
        <w:rPr>
          <w:rFonts w:ascii="Times New Roman" w:hAnsi="Times New Roman" w:cs="Times New Roman"/>
          <w:sz w:val="28"/>
          <w:szCs w:val="28"/>
        </w:rPr>
        <w:t>. В рамках данного исследования мы провели анализ финансовых результатов</w:t>
      </w:r>
      <w:r w:rsidR="00292246" w:rsidRPr="00292246">
        <w:rPr>
          <w:rFonts w:ascii="Times New Roman" w:hAnsi="Times New Roman" w:cs="Times New Roman"/>
          <w:sz w:val="28"/>
          <w:szCs w:val="28"/>
        </w:rPr>
        <w:t xml:space="preserve"> деятельности РП ООО «А.Е.К.S.» </w:t>
      </w:r>
      <w:r w:rsidR="00292246">
        <w:rPr>
          <w:rFonts w:ascii="Times New Roman" w:hAnsi="Times New Roman" w:cs="Times New Roman"/>
          <w:sz w:val="28"/>
          <w:szCs w:val="28"/>
        </w:rPr>
        <w:t>изучаемого</w:t>
      </w:r>
      <w:r w:rsidR="00292246" w:rsidRPr="00292246">
        <w:rPr>
          <w:rFonts w:ascii="Times New Roman" w:hAnsi="Times New Roman" w:cs="Times New Roman"/>
          <w:sz w:val="28"/>
          <w:szCs w:val="28"/>
        </w:rPr>
        <w:t xml:space="preserve"> периода (с 31 декабря 2015 г. по 31 декабря 2016 г.). </w:t>
      </w:r>
      <w:r w:rsidR="00292246">
        <w:rPr>
          <w:rFonts w:ascii="Times New Roman" w:hAnsi="Times New Roman" w:cs="Times New Roman"/>
          <w:sz w:val="28"/>
          <w:szCs w:val="28"/>
        </w:rPr>
        <w:t xml:space="preserve"> С </w:t>
      </w:r>
      <w:r w:rsidR="00AC0540">
        <w:rPr>
          <w:rFonts w:ascii="Times New Roman" w:hAnsi="Times New Roman" w:cs="Times New Roman"/>
          <w:sz w:val="28"/>
          <w:szCs w:val="28"/>
        </w:rPr>
        <w:t>результатами,</w:t>
      </w:r>
      <w:r w:rsidR="00292246">
        <w:rPr>
          <w:rFonts w:ascii="Times New Roman" w:hAnsi="Times New Roman" w:cs="Times New Roman"/>
          <w:sz w:val="28"/>
          <w:szCs w:val="28"/>
        </w:rPr>
        <w:t xml:space="preserve"> которых вы можете </w:t>
      </w:r>
      <w:r w:rsidR="00AC0540">
        <w:rPr>
          <w:rFonts w:ascii="Times New Roman" w:hAnsi="Times New Roman" w:cs="Times New Roman"/>
          <w:sz w:val="28"/>
          <w:szCs w:val="28"/>
        </w:rPr>
        <w:t>ознакомиться</w:t>
      </w:r>
      <w:r w:rsidR="00292246">
        <w:rPr>
          <w:rFonts w:ascii="Times New Roman" w:hAnsi="Times New Roman" w:cs="Times New Roman"/>
          <w:sz w:val="28"/>
          <w:szCs w:val="28"/>
        </w:rPr>
        <w:t xml:space="preserve"> на текущем слайде. </w:t>
      </w:r>
    </w:p>
    <w:p w:rsidR="00AC0540" w:rsidRDefault="00446809" w:rsidP="0029224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="00AC0540">
        <w:rPr>
          <w:rFonts w:ascii="Times New Roman" w:hAnsi="Times New Roman" w:cs="Times New Roman"/>
          <w:sz w:val="28"/>
          <w:szCs w:val="28"/>
        </w:rPr>
        <w:t xml:space="preserve">. Таким образом, переходим непосредственно к основной части нашего исследования - </w:t>
      </w:r>
      <w:r w:rsidR="00AC0540" w:rsidRPr="00AC0540">
        <w:rPr>
          <w:rFonts w:ascii="Times New Roman" w:hAnsi="Times New Roman" w:cs="Times New Roman"/>
          <w:sz w:val="28"/>
          <w:szCs w:val="28"/>
        </w:rPr>
        <w:t>Анализ социальной среды ООО «A.E.K.S.»</w:t>
      </w:r>
      <w:r w:rsidR="00AC0540" w:rsidRPr="00AC0540">
        <w:t xml:space="preserve"> </w:t>
      </w:r>
      <w:r w:rsidR="00AC0540" w:rsidRPr="00AC0540">
        <w:rPr>
          <w:rFonts w:ascii="Times New Roman" w:hAnsi="Times New Roman" w:cs="Times New Roman"/>
          <w:sz w:val="28"/>
          <w:szCs w:val="28"/>
        </w:rPr>
        <w:t>Среднесписочная численность сотрудников на момент анализа составила 434 человек</w:t>
      </w:r>
      <w:r w:rsidR="00AC0540">
        <w:rPr>
          <w:rFonts w:ascii="Times New Roman" w:hAnsi="Times New Roman" w:cs="Times New Roman"/>
          <w:sz w:val="28"/>
          <w:szCs w:val="28"/>
        </w:rPr>
        <w:t xml:space="preserve">. </w:t>
      </w:r>
      <w:r w:rsidR="00AC0540" w:rsidRPr="00AC0540">
        <w:rPr>
          <w:rFonts w:ascii="Times New Roman" w:hAnsi="Times New Roman" w:cs="Times New Roman"/>
          <w:sz w:val="28"/>
          <w:szCs w:val="28"/>
        </w:rPr>
        <w:t>Рациональность использования человеческих ресурсов в компании является основным условием, обеспечивающим бесперебойность производственного процесса.</w:t>
      </w:r>
      <w:r w:rsidR="00AC0540" w:rsidRPr="00AC0540">
        <w:t xml:space="preserve"> </w:t>
      </w:r>
      <w:r w:rsidR="00AC0540" w:rsidRPr="00AC0540">
        <w:rPr>
          <w:rFonts w:ascii="Times New Roman" w:hAnsi="Times New Roman" w:cs="Times New Roman"/>
          <w:sz w:val="28"/>
          <w:szCs w:val="28"/>
        </w:rPr>
        <w:t>Проанализировав темпы роста численности персонала за период с 2014 по 2016 г. вырисовалась следующая картина: среднесписочная численность сотрудников компании РП ООО «А.Е.К.S.» увеличилась на 54 чел. Средний возраст работников – 35 лет. Большая часть сотрудников имеет стаж работы от 2 до 5 лет.</w:t>
      </w:r>
    </w:p>
    <w:p w:rsidR="00AC0540" w:rsidRDefault="00AC0540" w:rsidP="0029224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</w:t>
      </w:r>
      <w:r w:rsidR="00446809">
        <w:rPr>
          <w:rFonts w:ascii="Times New Roman" w:hAnsi="Times New Roman" w:cs="Times New Roman"/>
          <w:sz w:val="28"/>
          <w:szCs w:val="28"/>
        </w:rPr>
        <w:t>д.10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540">
        <w:rPr>
          <w:rFonts w:ascii="Times New Roman" w:hAnsi="Times New Roman" w:cs="Times New Roman"/>
          <w:sz w:val="28"/>
          <w:szCs w:val="28"/>
        </w:rPr>
        <w:t>В рамках данного исследования был проведен анализ состояния трудовых ресурсов РП ООО «А.Е.К.S.»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540">
        <w:rPr>
          <w:rFonts w:ascii="Times New Roman" w:hAnsi="Times New Roman" w:cs="Times New Roman"/>
          <w:sz w:val="28"/>
          <w:szCs w:val="28"/>
        </w:rPr>
        <w:t>В результате полученных данных видно, что по сравнению с 2014 годом коэффициент выбытия снизился и составил 0,07 вместо 0,13, а по отношению к 2015 году остался неизменным. Что касается коэффициента приема персонала, то он повысился с 0,13 до 0,15 по сравнению с 2014 годом. Можно сделать вывод, что коллектив компании достаточно стабилен в своем движении, динамика коэффициента стабильности составила 106,6 % в 2015 г. по отношению к 2014 г., и 99 % в 2016 г. по отношению к 2015 г.</w:t>
      </w:r>
    </w:p>
    <w:p w:rsidR="00AC0540" w:rsidRDefault="00446809" w:rsidP="0046195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11-12</w:t>
      </w:r>
      <w:r w:rsidR="00461959">
        <w:rPr>
          <w:rFonts w:ascii="Times New Roman" w:hAnsi="Times New Roman" w:cs="Times New Roman"/>
          <w:sz w:val="28"/>
          <w:szCs w:val="28"/>
        </w:rPr>
        <w:t xml:space="preserve">. </w:t>
      </w:r>
      <w:r w:rsidR="00461959" w:rsidRPr="00461959">
        <w:rPr>
          <w:rFonts w:ascii="Times New Roman" w:hAnsi="Times New Roman" w:cs="Times New Roman"/>
          <w:sz w:val="28"/>
          <w:szCs w:val="28"/>
        </w:rPr>
        <w:t>В компании приветствуется стремление к обучению, и руководство оплачивает семинары и тренинги своих сотрудников. Для некоторых работников этот факт является весомым мотиватором.</w:t>
      </w:r>
      <w:r w:rsidR="00461959">
        <w:rPr>
          <w:rFonts w:ascii="Times New Roman" w:hAnsi="Times New Roman" w:cs="Times New Roman"/>
          <w:sz w:val="28"/>
          <w:szCs w:val="28"/>
        </w:rPr>
        <w:t xml:space="preserve"> Также нами </w:t>
      </w:r>
      <w:r w:rsidR="00461959" w:rsidRPr="00461959">
        <w:rPr>
          <w:rFonts w:ascii="Times New Roman" w:hAnsi="Times New Roman" w:cs="Times New Roman"/>
          <w:sz w:val="28"/>
          <w:szCs w:val="28"/>
        </w:rPr>
        <w:lastRenderedPageBreak/>
        <w:t>было проведено анонимное анкетирование сотрудников. Инструментом сбора информации для выявления приоритетных факторов мотивации послужила анкета</w:t>
      </w:r>
      <w:r w:rsidR="00461959">
        <w:rPr>
          <w:rFonts w:ascii="Times New Roman" w:hAnsi="Times New Roman" w:cs="Times New Roman"/>
          <w:sz w:val="28"/>
          <w:szCs w:val="28"/>
        </w:rPr>
        <w:t>.</w:t>
      </w:r>
      <w:r w:rsidR="00461959" w:rsidRPr="00461959">
        <w:rPr>
          <w:rFonts w:ascii="Times New Roman" w:hAnsi="Times New Roman" w:cs="Times New Roman"/>
          <w:sz w:val="28"/>
          <w:szCs w:val="28"/>
        </w:rPr>
        <w:t xml:space="preserve"> Благодаря анонимности анкетирования сотрудники смогли быть свободными в суждениях и, как факт, искренними. Из предложенных 35 факторов необходимо было выбрать не более 8 самых важных. В ходе данного анализа было выявлено, что наиболее важными факторами мотивации для работников оказались: заработная плата, продвижение по службе, признание и сама работа, престиж организации, похвала руководства</w:t>
      </w:r>
      <w:r w:rsidR="00461959">
        <w:rPr>
          <w:rFonts w:ascii="Times New Roman" w:hAnsi="Times New Roman" w:cs="Times New Roman"/>
          <w:sz w:val="28"/>
          <w:szCs w:val="28"/>
        </w:rPr>
        <w:t>.</w:t>
      </w:r>
    </w:p>
    <w:p w:rsidR="00461959" w:rsidRDefault="00446809" w:rsidP="00461959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r w:rsidR="00461959">
        <w:rPr>
          <w:rFonts w:ascii="Times New Roman" w:hAnsi="Times New Roman" w:cs="Times New Roman"/>
          <w:sz w:val="28"/>
          <w:szCs w:val="28"/>
        </w:rPr>
        <w:t xml:space="preserve">. В ходе исследования нами было проведена множества анализов с которыми вы можете ознакомиться изучив содержания дипломной работы. </w:t>
      </w:r>
      <w:r w:rsidR="00461959" w:rsidRPr="00461959">
        <w:rPr>
          <w:rFonts w:ascii="Times New Roman" w:hAnsi="Times New Roman" w:cs="Times New Roman"/>
          <w:sz w:val="28"/>
          <w:szCs w:val="28"/>
        </w:rPr>
        <w:t>По собранным данным делаем следующие выводы: такой основной мотивирующий фактор, как оплата труда набрал всего лишь 2145 баллов (5%), 77 это говорит о том, что работники не удовлетворены размером своей заработной платы в настоящий момент. Также низкий балл получила сфера «личное развитие» - 2101 балл (5%), работники не видят своего развития в компании и возможности карьерного роста. Руководитель компании удовлетворяет коллектив – 4221 (12%), так же как и организация и руководство (10%). Наиболее высокий балл набрала сфера соцпакета – 6102 (17%), в данный момент этот фактор является самым сильным мотиватором персонала. Результаты опроса на предмет удовлетворенности персонала приведены в диаграмме для наглядного видения процентного соотношения сфер в области трудовой деятельности персонала</w:t>
      </w:r>
      <w:r w:rsidR="007B5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6DF" w:rsidRDefault="00446809" w:rsidP="006536D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 14-15</w:t>
      </w:r>
      <w:r w:rsidR="007B5EC8">
        <w:rPr>
          <w:rFonts w:ascii="Times New Roman" w:hAnsi="Times New Roman" w:cs="Times New Roman"/>
          <w:sz w:val="28"/>
          <w:szCs w:val="28"/>
        </w:rPr>
        <w:t xml:space="preserve">. Таким образом, на основе полученных данных нами было разработаны ряд предложении которые звучат следующим образом </w:t>
      </w:r>
      <w:r>
        <w:rPr>
          <w:rFonts w:ascii="Times New Roman" w:hAnsi="Times New Roman" w:cs="Times New Roman"/>
          <w:sz w:val="28"/>
          <w:szCs w:val="28"/>
        </w:rPr>
        <w:t>необходима,</w:t>
      </w:r>
      <w:r w:rsidR="007B5EC8">
        <w:rPr>
          <w:rFonts w:ascii="Times New Roman" w:hAnsi="Times New Roman" w:cs="Times New Roman"/>
          <w:sz w:val="28"/>
          <w:szCs w:val="28"/>
        </w:rPr>
        <w:t xml:space="preserve"> разработать новую премиальную системы, </w:t>
      </w:r>
      <w:r w:rsidR="007B5EC8" w:rsidRPr="007B5EC8">
        <w:rPr>
          <w:rFonts w:ascii="Times New Roman" w:hAnsi="Times New Roman" w:cs="Times New Roman"/>
          <w:sz w:val="28"/>
          <w:szCs w:val="28"/>
        </w:rPr>
        <w:t xml:space="preserve"> в которой исполнитель должен четко представлять, в каком случае размер его премии повысится и что от него требуется, чтобы это желание было обоюдным и  согласованным. Для этого необходимо обеспечить его детальной информацией о данном факторе мотивации. По результатам проведенного опроса большое количество слабо мотивированного персонала пришлось на </w:t>
      </w:r>
      <w:r w:rsidR="007B5EC8" w:rsidRPr="007B5EC8">
        <w:rPr>
          <w:rFonts w:ascii="Times New Roman" w:hAnsi="Times New Roman" w:cs="Times New Roman"/>
          <w:sz w:val="28"/>
          <w:szCs w:val="28"/>
        </w:rPr>
        <w:lastRenderedPageBreak/>
        <w:t>производственный отдел. Потребности сотрудников отдела АУП, отдела персонала, бухгалтерии и руководящего состава в настоящее время удовлетворены в большей степени. Из этого следует, что в данный момент необходимо работать над повышением мотивации у сотрудников производственного отдела, так как основная деятельность компании основана на их труде.</w:t>
      </w:r>
      <w:r w:rsidR="006536DF">
        <w:rPr>
          <w:rFonts w:ascii="Times New Roman" w:hAnsi="Times New Roman" w:cs="Times New Roman"/>
          <w:sz w:val="28"/>
          <w:szCs w:val="28"/>
        </w:rPr>
        <w:t xml:space="preserve"> Необходимо отметить, что в</w:t>
      </w:r>
      <w:r w:rsidR="006536DF" w:rsidRPr="006536DF">
        <w:rPr>
          <w:rFonts w:ascii="Times New Roman" w:hAnsi="Times New Roman" w:cs="Times New Roman"/>
          <w:sz w:val="28"/>
          <w:szCs w:val="28"/>
        </w:rPr>
        <w:t xml:space="preserve"> основе предложений лежат мероприятия по расширению предоставляемых социальных благ сотрудникам организации. </w:t>
      </w:r>
      <w:r w:rsidR="006536DF">
        <w:rPr>
          <w:rFonts w:ascii="Times New Roman" w:hAnsi="Times New Roman" w:cs="Times New Roman"/>
          <w:sz w:val="28"/>
          <w:szCs w:val="28"/>
        </w:rPr>
        <w:t xml:space="preserve">В </w:t>
      </w:r>
      <w:r w:rsidR="006536DF" w:rsidRPr="006536DF">
        <w:rPr>
          <w:rFonts w:ascii="Times New Roman" w:hAnsi="Times New Roman" w:cs="Times New Roman"/>
          <w:sz w:val="28"/>
          <w:szCs w:val="28"/>
        </w:rPr>
        <w:t>разработке системы мотивации в качестве основного фактора мотивации</w:t>
      </w:r>
      <w:r w:rsidR="006536DF">
        <w:rPr>
          <w:rFonts w:ascii="Times New Roman" w:hAnsi="Times New Roman" w:cs="Times New Roman"/>
          <w:sz w:val="28"/>
          <w:szCs w:val="28"/>
        </w:rPr>
        <w:t xml:space="preserve"> мы использовали фактор оплаты</w:t>
      </w:r>
      <w:r w:rsidR="006536DF" w:rsidRPr="006536DF">
        <w:rPr>
          <w:rFonts w:ascii="Times New Roman" w:hAnsi="Times New Roman" w:cs="Times New Roman"/>
          <w:sz w:val="28"/>
          <w:szCs w:val="28"/>
        </w:rPr>
        <w:t xml:space="preserve"> труда. При внедрении системы в процесс работы замечен рост качества производительности труда, а количество жалоб от клиентов на качество блюд стремительно начало снижаться. Таким образом, можно считать, что цель выпускной квалификационной работы достигнута.</w:t>
      </w:r>
    </w:p>
    <w:p w:rsidR="006536DF" w:rsidRDefault="006536DF" w:rsidP="006536D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Pr="00446809" w:rsidRDefault="006536DF" w:rsidP="004468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DF">
        <w:rPr>
          <w:rFonts w:ascii="Times New Roman" w:hAnsi="Times New Roman" w:cs="Times New Roman"/>
          <w:b/>
          <w:sz w:val="28"/>
          <w:szCs w:val="28"/>
        </w:rPr>
        <w:t>БЛАГОДАРЮ ЗА ВНИМАНИЕ!!</w:t>
      </w:r>
    </w:p>
    <w:sectPr w:rsidR="007B6817" w:rsidRPr="00446809" w:rsidSect="005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A6" w:rsidRDefault="00E578A6" w:rsidP="00293556">
      <w:pPr>
        <w:spacing w:after="0" w:line="240" w:lineRule="auto"/>
      </w:pPr>
      <w:r>
        <w:separator/>
      </w:r>
    </w:p>
  </w:endnote>
  <w:endnote w:type="continuationSeparator" w:id="1">
    <w:p w:rsidR="00E578A6" w:rsidRDefault="00E578A6" w:rsidP="002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A6" w:rsidRDefault="00E578A6" w:rsidP="00293556">
      <w:pPr>
        <w:spacing w:after="0" w:line="240" w:lineRule="auto"/>
      </w:pPr>
      <w:r>
        <w:separator/>
      </w:r>
    </w:p>
  </w:footnote>
  <w:footnote w:type="continuationSeparator" w:id="1">
    <w:p w:rsidR="00E578A6" w:rsidRDefault="00E578A6" w:rsidP="0029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5C7"/>
    <w:multiLevelType w:val="multilevel"/>
    <w:tmpl w:val="2E2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06EE"/>
    <w:multiLevelType w:val="multilevel"/>
    <w:tmpl w:val="F59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96DA2"/>
    <w:multiLevelType w:val="hybridMultilevel"/>
    <w:tmpl w:val="7E7A6A6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17"/>
    <w:rsid w:val="00292246"/>
    <w:rsid w:val="00293556"/>
    <w:rsid w:val="002E01E0"/>
    <w:rsid w:val="00303D8D"/>
    <w:rsid w:val="00446809"/>
    <w:rsid w:val="00461959"/>
    <w:rsid w:val="00465AA3"/>
    <w:rsid w:val="005828B9"/>
    <w:rsid w:val="006536DF"/>
    <w:rsid w:val="006E3FBE"/>
    <w:rsid w:val="007B5EC8"/>
    <w:rsid w:val="007B6817"/>
    <w:rsid w:val="0086359B"/>
    <w:rsid w:val="0095633F"/>
    <w:rsid w:val="00AC0540"/>
    <w:rsid w:val="00BD7D94"/>
    <w:rsid w:val="00D11ED1"/>
    <w:rsid w:val="00E578A6"/>
    <w:rsid w:val="00F6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6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2018-02-08T16:00:00Z</dcterms:created>
  <dcterms:modified xsi:type="dcterms:W3CDTF">2018-02-08T18:17:00Z</dcterms:modified>
</cp:coreProperties>
</file>