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F7" w:rsidRDefault="003F1BF7" w:rsidP="003F1BF7">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w:t>
      </w:r>
    </w:p>
    <w:p w:rsidR="00EB095F" w:rsidRDefault="00EB095F"/>
    <w:sdt>
      <w:sdtPr>
        <w:id w:val="-1449237593"/>
        <w:docPartObj>
          <w:docPartGallery w:val="Table of Contents"/>
          <w:docPartUnique/>
        </w:docPartObj>
      </w:sdtPr>
      <w:sdtEndPr>
        <w:rPr>
          <w:rFonts w:ascii="Calibri" w:eastAsia="Calibri" w:hAnsi="Calibri" w:cs="Times New Roman"/>
          <w:color w:val="auto"/>
          <w:sz w:val="22"/>
          <w:szCs w:val="22"/>
          <w:lang w:eastAsia="en-US"/>
        </w:rPr>
      </w:sdtEndPr>
      <w:sdtContent>
        <w:p w:rsidR="00F456EC" w:rsidRDefault="00F456EC" w:rsidP="00F456EC">
          <w:pPr>
            <w:pStyle w:val="ac"/>
            <w:spacing w:before="0" w:line="240" w:lineRule="auto"/>
          </w:pPr>
        </w:p>
        <w:p w:rsidR="00F456EC" w:rsidRPr="00F456EC" w:rsidRDefault="00F456EC" w:rsidP="00F456EC">
          <w:pPr>
            <w:pStyle w:val="11"/>
          </w:pPr>
          <w:r>
            <w:fldChar w:fldCharType="begin"/>
          </w:r>
          <w:r>
            <w:instrText xml:space="preserve"> TOC \o "1-3" \h \z \u </w:instrText>
          </w:r>
          <w:r>
            <w:fldChar w:fldCharType="separate"/>
          </w:r>
          <w:hyperlink w:anchor="_Toc506455981" w:history="1">
            <w:r w:rsidRPr="00F456EC">
              <w:rPr>
                <w:rStyle w:val="ad"/>
                <w:rFonts w:eastAsia="Times New Roman"/>
                <w:lang w:eastAsia="ru-RU"/>
              </w:rPr>
              <w:t>Введение</w:t>
            </w:r>
            <w:r w:rsidRPr="00F456EC">
              <w:rPr>
                <w:webHidden/>
              </w:rPr>
              <w:tab/>
            </w:r>
            <w:r w:rsidRPr="00F456EC">
              <w:rPr>
                <w:webHidden/>
              </w:rPr>
              <w:fldChar w:fldCharType="begin"/>
            </w:r>
            <w:r w:rsidRPr="00F456EC">
              <w:rPr>
                <w:webHidden/>
              </w:rPr>
              <w:instrText xml:space="preserve"> PAGEREF _Toc506455981 \h </w:instrText>
            </w:r>
            <w:r w:rsidRPr="00F456EC">
              <w:rPr>
                <w:webHidden/>
              </w:rPr>
            </w:r>
            <w:r w:rsidRPr="00F456EC">
              <w:rPr>
                <w:webHidden/>
              </w:rPr>
              <w:fldChar w:fldCharType="separate"/>
            </w:r>
            <w:r w:rsidRPr="00F456EC">
              <w:rPr>
                <w:webHidden/>
              </w:rPr>
              <w:t>3</w:t>
            </w:r>
            <w:r w:rsidRPr="00F456EC">
              <w:rPr>
                <w:webHidden/>
              </w:rPr>
              <w:fldChar w:fldCharType="end"/>
            </w:r>
          </w:hyperlink>
        </w:p>
        <w:p w:rsidR="00F456EC" w:rsidRPr="00F456EC" w:rsidRDefault="00F456EC" w:rsidP="00F456EC">
          <w:pPr>
            <w:pStyle w:val="11"/>
          </w:pPr>
          <w:hyperlink w:anchor="_Toc506455982" w:history="1">
            <w:r w:rsidRPr="00F456EC">
              <w:rPr>
                <w:rStyle w:val="ad"/>
                <w:rFonts w:eastAsia="Times New Roman"/>
                <w:b w:val="0"/>
                <w:lang w:eastAsia="ru-RU"/>
              </w:rPr>
              <w:t>Глава 1. Понятие и признаки функций государства</w:t>
            </w:r>
            <w:r w:rsidRPr="00F456EC">
              <w:rPr>
                <w:webHidden/>
              </w:rPr>
              <w:tab/>
            </w:r>
            <w:r w:rsidRPr="00F456EC">
              <w:rPr>
                <w:webHidden/>
              </w:rPr>
              <w:fldChar w:fldCharType="begin"/>
            </w:r>
            <w:r w:rsidRPr="00F456EC">
              <w:rPr>
                <w:webHidden/>
              </w:rPr>
              <w:instrText xml:space="preserve"> PAGEREF _Toc506455982 \h </w:instrText>
            </w:r>
            <w:r w:rsidRPr="00F456EC">
              <w:rPr>
                <w:webHidden/>
              </w:rPr>
            </w:r>
            <w:r w:rsidRPr="00F456EC">
              <w:rPr>
                <w:webHidden/>
              </w:rPr>
              <w:fldChar w:fldCharType="separate"/>
            </w:r>
            <w:r w:rsidRPr="00F456EC">
              <w:rPr>
                <w:webHidden/>
              </w:rPr>
              <w:t>5</w:t>
            </w:r>
            <w:r w:rsidRPr="00F456EC">
              <w:rPr>
                <w:webHidden/>
              </w:rPr>
              <w:fldChar w:fldCharType="end"/>
            </w:r>
          </w:hyperlink>
        </w:p>
        <w:p w:rsidR="00F456EC" w:rsidRPr="00F456EC" w:rsidRDefault="00F456EC" w:rsidP="00F456EC">
          <w:pPr>
            <w:pStyle w:val="11"/>
          </w:pPr>
          <w:hyperlink w:anchor="_Toc506455983" w:history="1">
            <w:r w:rsidRPr="00F456EC">
              <w:rPr>
                <w:rStyle w:val="ad"/>
                <w:rFonts w:eastAsia="Times New Roman"/>
                <w:b w:val="0"/>
                <w:lang w:eastAsia="ru-RU"/>
              </w:rPr>
              <w:t>Глава 2. Формы осуществления функций государства</w:t>
            </w:r>
            <w:r w:rsidRPr="00F456EC">
              <w:rPr>
                <w:webHidden/>
              </w:rPr>
              <w:tab/>
            </w:r>
            <w:r w:rsidRPr="00F456EC">
              <w:rPr>
                <w:webHidden/>
              </w:rPr>
              <w:fldChar w:fldCharType="begin"/>
            </w:r>
            <w:r w:rsidRPr="00F456EC">
              <w:rPr>
                <w:webHidden/>
              </w:rPr>
              <w:instrText xml:space="preserve"> PAGEREF _Toc506455983 \h </w:instrText>
            </w:r>
            <w:r w:rsidRPr="00F456EC">
              <w:rPr>
                <w:webHidden/>
              </w:rPr>
            </w:r>
            <w:r w:rsidRPr="00F456EC">
              <w:rPr>
                <w:webHidden/>
              </w:rPr>
              <w:fldChar w:fldCharType="separate"/>
            </w:r>
            <w:r w:rsidRPr="00F456EC">
              <w:rPr>
                <w:webHidden/>
              </w:rPr>
              <w:t>10</w:t>
            </w:r>
            <w:r w:rsidRPr="00F456EC">
              <w:rPr>
                <w:webHidden/>
              </w:rPr>
              <w:fldChar w:fldCharType="end"/>
            </w:r>
          </w:hyperlink>
        </w:p>
        <w:p w:rsidR="00F456EC" w:rsidRPr="00F456EC" w:rsidRDefault="00F456EC" w:rsidP="00F456EC">
          <w:pPr>
            <w:pStyle w:val="21"/>
            <w:tabs>
              <w:tab w:val="right" w:leader="dot" w:pos="9345"/>
            </w:tabs>
            <w:jc w:val="both"/>
            <w:rPr>
              <w:rFonts w:ascii="Times New Roman" w:hAnsi="Times New Roman"/>
              <w:noProof/>
              <w:sz w:val="28"/>
            </w:rPr>
          </w:pPr>
          <w:hyperlink w:anchor="_Toc506455984" w:history="1">
            <w:r w:rsidRPr="00F456EC">
              <w:rPr>
                <w:rStyle w:val="ad"/>
                <w:rFonts w:ascii="Times New Roman" w:eastAsia="Times New Roman" w:hAnsi="Times New Roman"/>
                <w:noProof/>
                <w:sz w:val="28"/>
                <w:lang w:eastAsia="ru-RU"/>
              </w:rPr>
              <w:t>2.1. Правовые формы</w:t>
            </w:r>
            <w:r w:rsidRPr="00F456EC">
              <w:rPr>
                <w:rFonts w:ascii="Times New Roman" w:hAnsi="Times New Roman"/>
                <w:noProof/>
                <w:webHidden/>
                <w:sz w:val="28"/>
              </w:rPr>
              <w:tab/>
            </w:r>
            <w:r w:rsidRPr="00F456EC">
              <w:rPr>
                <w:rFonts w:ascii="Times New Roman" w:hAnsi="Times New Roman"/>
                <w:noProof/>
                <w:webHidden/>
                <w:sz w:val="28"/>
              </w:rPr>
              <w:fldChar w:fldCharType="begin"/>
            </w:r>
            <w:r w:rsidRPr="00F456EC">
              <w:rPr>
                <w:rFonts w:ascii="Times New Roman" w:hAnsi="Times New Roman"/>
                <w:noProof/>
                <w:webHidden/>
                <w:sz w:val="28"/>
              </w:rPr>
              <w:instrText xml:space="preserve"> PAGEREF _Toc506455984 \h </w:instrText>
            </w:r>
            <w:r w:rsidRPr="00F456EC">
              <w:rPr>
                <w:rFonts w:ascii="Times New Roman" w:hAnsi="Times New Roman"/>
                <w:noProof/>
                <w:webHidden/>
                <w:sz w:val="28"/>
              </w:rPr>
            </w:r>
            <w:r w:rsidRPr="00F456EC">
              <w:rPr>
                <w:rFonts w:ascii="Times New Roman" w:hAnsi="Times New Roman"/>
                <w:noProof/>
                <w:webHidden/>
                <w:sz w:val="28"/>
              </w:rPr>
              <w:fldChar w:fldCharType="separate"/>
            </w:r>
            <w:r w:rsidRPr="00F456EC">
              <w:rPr>
                <w:rFonts w:ascii="Times New Roman" w:hAnsi="Times New Roman"/>
                <w:noProof/>
                <w:webHidden/>
                <w:sz w:val="28"/>
              </w:rPr>
              <w:t>10</w:t>
            </w:r>
            <w:r w:rsidRPr="00F456EC">
              <w:rPr>
                <w:rFonts w:ascii="Times New Roman" w:hAnsi="Times New Roman"/>
                <w:noProof/>
                <w:webHidden/>
                <w:sz w:val="28"/>
              </w:rPr>
              <w:fldChar w:fldCharType="end"/>
            </w:r>
          </w:hyperlink>
        </w:p>
        <w:p w:rsidR="00F456EC" w:rsidRPr="00F456EC" w:rsidRDefault="00F456EC" w:rsidP="00F456EC">
          <w:pPr>
            <w:pStyle w:val="21"/>
            <w:tabs>
              <w:tab w:val="right" w:leader="dot" w:pos="9345"/>
            </w:tabs>
            <w:jc w:val="both"/>
            <w:rPr>
              <w:rFonts w:ascii="Times New Roman" w:hAnsi="Times New Roman"/>
              <w:noProof/>
              <w:sz w:val="28"/>
            </w:rPr>
          </w:pPr>
          <w:hyperlink w:anchor="_Toc506455985" w:history="1">
            <w:r w:rsidRPr="00F456EC">
              <w:rPr>
                <w:rStyle w:val="ad"/>
                <w:rFonts w:ascii="Times New Roman" w:eastAsia="Times New Roman" w:hAnsi="Times New Roman"/>
                <w:noProof/>
                <w:sz w:val="28"/>
                <w:lang w:eastAsia="ru-RU"/>
              </w:rPr>
              <w:t>2.2. Организационные формы</w:t>
            </w:r>
            <w:r w:rsidRPr="00F456EC">
              <w:rPr>
                <w:rFonts w:ascii="Times New Roman" w:hAnsi="Times New Roman"/>
                <w:noProof/>
                <w:webHidden/>
                <w:sz w:val="28"/>
              </w:rPr>
              <w:tab/>
            </w:r>
            <w:r w:rsidRPr="00F456EC">
              <w:rPr>
                <w:rFonts w:ascii="Times New Roman" w:hAnsi="Times New Roman"/>
                <w:noProof/>
                <w:webHidden/>
                <w:sz w:val="28"/>
              </w:rPr>
              <w:fldChar w:fldCharType="begin"/>
            </w:r>
            <w:r w:rsidRPr="00F456EC">
              <w:rPr>
                <w:rFonts w:ascii="Times New Roman" w:hAnsi="Times New Roman"/>
                <w:noProof/>
                <w:webHidden/>
                <w:sz w:val="28"/>
              </w:rPr>
              <w:instrText xml:space="preserve"> PAGEREF _Toc506455985 \h </w:instrText>
            </w:r>
            <w:r w:rsidRPr="00F456EC">
              <w:rPr>
                <w:rFonts w:ascii="Times New Roman" w:hAnsi="Times New Roman"/>
                <w:noProof/>
                <w:webHidden/>
                <w:sz w:val="28"/>
              </w:rPr>
            </w:r>
            <w:r w:rsidRPr="00F456EC">
              <w:rPr>
                <w:rFonts w:ascii="Times New Roman" w:hAnsi="Times New Roman"/>
                <w:noProof/>
                <w:webHidden/>
                <w:sz w:val="28"/>
              </w:rPr>
              <w:fldChar w:fldCharType="separate"/>
            </w:r>
            <w:r w:rsidRPr="00F456EC">
              <w:rPr>
                <w:rFonts w:ascii="Times New Roman" w:hAnsi="Times New Roman"/>
                <w:noProof/>
                <w:webHidden/>
                <w:sz w:val="28"/>
              </w:rPr>
              <w:t>12</w:t>
            </w:r>
            <w:r w:rsidRPr="00F456EC">
              <w:rPr>
                <w:rFonts w:ascii="Times New Roman" w:hAnsi="Times New Roman"/>
                <w:noProof/>
                <w:webHidden/>
                <w:sz w:val="28"/>
              </w:rPr>
              <w:fldChar w:fldCharType="end"/>
            </w:r>
          </w:hyperlink>
        </w:p>
        <w:p w:rsidR="00F456EC" w:rsidRPr="00F456EC" w:rsidRDefault="00F456EC" w:rsidP="00F456EC">
          <w:pPr>
            <w:pStyle w:val="11"/>
          </w:pPr>
          <w:hyperlink w:anchor="_Toc506455986" w:history="1">
            <w:r w:rsidRPr="00F456EC">
              <w:rPr>
                <w:rStyle w:val="ad"/>
              </w:rPr>
              <w:t>Глава 3. Характеристика методов осуществления функций государства</w:t>
            </w:r>
            <w:r w:rsidRPr="00F456EC">
              <w:rPr>
                <w:webHidden/>
              </w:rPr>
              <w:tab/>
            </w:r>
            <w:r w:rsidRPr="00F456EC">
              <w:rPr>
                <w:webHidden/>
              </w:rPr>
              <w:fldChar w:fldCharType="begin"/>
            </w:r>
            <w:r w:rsidRPr="00F456EC">
              <w:rPr>
                <w:webHidden/>
              </w:rPr>
              <w:instrText xml:space="preserve"> PAGEREF _Toc506455986 \h </w:instrText>
            </w:r>
            <w:r w:rsidRPr="00F456EC">
              <w:rPr>
                <w:webHidden/>
              </w:rPr>
            </w:r>
            <w:r w:rsidRPr="00F456EC">
              <w:rPr>
                <w:webHidden/>
              </w:rPr>
              <w:fldChar w:fldCharType="separate"/>
            </w:r>
            <w:r w:rsidRPr="00F456EC">
              <w:rPr>
                <w:webHidden/>
              </w:rPr>
              <w:t>14</w:t>
            </w:r>
            <w:r w:rsidRPr="00F456EC">
              <w:rPr>
                <w:webHidden/>
              </w:rPr>
              <w:fldChar w:fldCharType="end"/>
            </w:r>
          </w:hyperlink>
        </w:p>
        <w:p w:rsidR="00F456EC" w:rsidRPr="00F456EC" w:rsidRDefault="00F456EC" w:rsidP="00F456EC">
          <w:pPr>
            <w:pStyle w:val="21"/>
            <w:tabs>
              <w:tab w:val="right" w:leader="dot" w:pos="9345"/>
            </w:tabs>
            <w:jc w:val="both"/>
            <w:rPr>
              <w:rFonts w:ascii="Times New Roman" w:hAnsi="Times New Roman"/>
              <w:noProof/>
              <w:sz w:val="28"/>
            </w:rPr>
          </w:pPr>
          <w:hyperlink w:anchor="_Toc506455987" w:history="1">
            <w:r w:rsidRPr="00F456EC">
              <w:rPr>
                <w:rStyle w:val="ad"/>
                <w:rFonts w:ascii="Times New Roman" w:hAnsi="Times New Roman"/>
                <w:noProof/>
                <w:sz w:val="28"/>
              </w:rPr>
              <w:t>3.1. Классификация методов осуществления функций государства</w:t>
            </w:r>
            <w:r w:rsidRPr="00F456EC">
              <w:rPr>
                <w:rFonts w:ascii="Times New Roman" w:hAnsi="Times New Roman"/>
                <w:noProof/>
                <w:webHidden/>
                <w:sz w:val="28"/>
              </w:rPr>
              <w:tab/>
            </w:r>
            <w:r w:rsidRPr="00F456EC">
              <w:rPr>
                <w:rFonts w:ascii="Times New Roman" w:hAnsi="Times New Roman"/>
                <w:noProof/>
                <w:webHidden/>
                <w:sz w:val="28"/>
              </w:rPr>
              <w:fldChar w:fldCharType="begin"/>
            </w:r>
            <w:r w:rsidRPr="00F456EC">
              <w:rPr>
                <w:rFonts w:ascii="Times New Roman" w:hAnsi="Times New Roman"/>
                <w:noProof/>
                <w:webHidden/>
                <w:sz w:val="28"/>
              </w:rPr>
              <w:instrText xml:space="preserve"> PAGEREF _Toc506455987 \h </w:instrText>
            </w:r>
            <w:r w:rsidRPr="00F456EC">
              <w:rPr>
                <w:rFonts w:ascii="Times New Roman" w:hAnsi="Times New Roman"/>
                <w:noProof/>
                <w:webHidden/>
                <w:sz w:val="28"/>
              </w:rPr>
            </w:r>
            <w:r w:rsidRPr="00F456EC">
              <w:rPr>
                <w:rFonts w:ascii="Times New Roman" w:hAnsi="Times New Roman"/>
                <w:noProof/>
                <w:webHidden/>
                <w:sz w:val="28"/>
              </w:rPr>
              <w:fldChar w:fldCharType="separate"/>
            </w:r>
            <w:r w:rsidRPr="00F456EC">
              <w:rPr>
                <w:rFonts w:ascii="Times New Roman" w:hAnsi="Times New Roman"/>
                <w:noProof/>
                <w:webHidden/>
                <w:sz w:val="28"/>
              </w:rPr>
              <w:t>14</w:t>
            </w:r>
            <w:r w:rsidRPr="00F456EC">
              <w:rPr>
                <w:rFonts w:ascii="Times New Roman" w:hAnsi="Times New Roman"/>
                <w:noProof/>
                <w:webHidden/>
                <w:sz w:val="28"/>
              </w:rPr>
              <w:fldChar w:fldCharType="end"/>
            </w:r>
          </w:hyperlink>
        </w:p>
        <w:p w:rsidR="00F456EC" w:rsidRPr="00F456EC" w:rsidRDefault="00F456EC" w:rsidP="00F456EC">
          <w:pPr>
            <w:pStyle w:val="21"/>
            <w:tabs>
              <w:tab w:val="right" w:leader="dot" w:pos="9345"/>
            </w:tabs>
            <w:jc w:val="both"/>
            <w:rPr>
              <w:rFonts w:ascii="Times New Roman" w:hAnsi="Times New Roman"/>
              <w:noProof/>
              <w:sz w:val="28"/>
            </w:rPr>
          </w:pPr>
          <w:hyperlink w:anchor="_Toc506455988" w:history="1">
            <w:r w:rsidRPr="00F456EC">
              <w:rPr>
                <w:rStyle w:val="ad"/>
                <w:rFonts w:ascii="Times New Roman" w:eastAsia="Times New Roman" w:hAnsi="Times New Roman"/>
                <w:noProof/>
                <w:sz w:val="28"/>
                <w:lang w:eastAsia="ru-RU"/>
              </w:rPr>
              <w:t>3.2. Убеждение</w:t>
            </w:r>
            <w:r w:rsidRPr="00F456EC">
              <w:rPr>
                <w:rFonts w:ascii="Times New Roman" w:hAnsi="Times New Roman"/>
                <w:noProof/>
                <w:webHidden/>
                <w:sz w:val="28"/>
              </w:rPr>
              <w:tab/>
            </w:r>
            <w:r w:rsidRPr="00F456EC">
              <w:rPr>
                <w:rFonts w:ascii="Times New Roman" w:hAnsi="Times New Roman"/>
                <w:noProof/>
                <w:webHidden/>
                <w:sz w:val="28"/>
              </w:rPr>
              <w:fldChar w:fldCharType="begin"/>
            </w:r>
            <w:r w:rsidRPr="00F456EC">
              <w:rPr>
                <w:rFonts w:ascii="Times New Roman" w:hAnsi="Times New Roman"/>
                <w:noProof/>
                <w:webHidden/>
                <w:sz w:val="28"/>
              </w:rPr>
              <w:instrText xml:space="preserve"> PAGEREF _Toc506455988 \h </w:instrText>
            </w:r>
            <w:r w:rsidRPr="00F456EC">
              <w:rPr>
                <w:rFonts w:ascii="Times New Roman" w:hAnsi="Times New Roman"/>
                <w:noProof/>
                <w:webHidden/>
                <w:sz w:val="28"/>
              </w:rPr>
            </w:r>
            <w:r w:rsidRPr="00F456EC">
              <w:rPr>
                <w:rFonts w:ascii="Times New Roman" w:hAnsi="Times New Roman"/>
                <w:noProof/>
                <w:webHidden/>
                <w:sz w:val="28"/>
              </w:rPr>
              <w:fldChar w:fldCharType="separate"/>
            </w:r>
            <w:r w:rsidRPr="00F456EC">
              <w:rPr>
                <w:rFonts w:ascii="Times New Roman" w:hAnsi="Times New Roman"/>
                <w:noProof/>
                <w:webHidden/>
                <w:sz w:val="28"/>
              </w:rPr>
              <w:t>16</w:t>
            </w:r>
            <w:r w:rsidRPr="00F456EC">
              <w:rPr>
                <w:rFonts w:ascii="Times New Roman" w:hAnsi="Times New Roman"/>
                <w:noProof/>
                <w:webHidden/>
                <w:sz w:val="28"/>
              </w:rPr>
              <w:fldChar w:fldCharType="end"/>
            </w:r>
          </w:hyperlink>
        </w:p>
        <w:p w:rsidR="00F456EC" w:rsidRPr="00F456EC" w:rsidRDefault="00F456EC" w:rsidP="00F456EC">
          <w:pPr>
            <w:pStyle w:val="21"/>
            <w:tabs>
              <w:tab w:val="right" w:leader="dot" w:pos="9345"/>
            </w:tabs>
            <w:jc w:val="both"/>
            <w:rPr>
              <w:rFonts w:ascii="Times New Roman" w:hAnsi="Times New Roman"/>
              <w:noProof/>
              <w:sz w:val="28"/>
            </w:rPr>
          </w:pPr>
          <w:hyperlink w:anchor="_Toc506455989" w:history="1">
            <w:r w:rsidRPr="00F456EC">
              <w:rPr>
                <w:rStyle w:val="ad"/>
                <w:rFonts w:ascii="Times New Roman" w:eastAsia="Times New Roman" w:hAnsi="Times New Roman"/>
                <w:noProof/>
                <w:sz w:val="28"/>
                <w:lang w:eastAsia="ru-RU"/>
              </w:rPr>
              <w:t>3.3. Принуждение</w:t>
            </w:r>
            <w:r w:rsidRPr="00F456EC">
              <w:rPr>
                <w:rFonts w:ascii="Times New Roman" w:hAnsi="Times New Roman"/>
                <w:noProof/>
                <w:webHidden/>
                <w:sz w:val="28"/>
              </w:rPr>
              <w:tab/>
            </w:r>
            <w:r w:rsidRPr="00F456EC">
              <w:rPr>
                <w:rFonts w:ascii="Times New Roman" w:hAnsi="Times New Roman"/>
                <w:noProof/>
                <w:webHidden/>
                <w:sz w:val="28"/>
              </w:rPr>
              <w:fldChar w:fldCharType="begin"/>
            </w:r>
            <w:r w:rsidRPr="00F456EC">
              <w:rPr>
                <w:rFonts w:ascii="Times New Roman" w:hAnsi="Times New Roman"/>
                <w:noProof/>
                <w:webHidden/>
                <w:sz w:val="28"/>
              </w:rPr>
              <w:instrText xml:space="preserve"> PAGEREF _Toc506455989 \h </w:instrText>
            </w:r>
            <w:r w:rsidRPr="00F456EC">
              <w:rPr>
                <w:rFonts w:ascii="Times New Roman" w:hAnsi="Times New Roman"/>
                <w:noProof/>
                <w:webHidden/>
                <w:sz w:val="28"/>
              </w:rPr>
            </w:r>
            <w:r w:rsidRPr="00F456EC">
              <w:rPr>
                <w:rFonts w:ascii="Times New Roman" w:hAnsi="Times New Roman"/>
                <w:noProof/>
                <w:webHidden/>
                <w:sz w:val="28"/>
              </w:rPr>
              <w:fldChar w:fldCharType="separate"/>
            </w:r>
            <w:r w:rsidRPr="00F456EC">
              <w:rPr>
                <w:rFonts w:ascii="Times New Roman" w:hAnsi="Times New Roman"/>
                <w:noProof/>
                <w:webHidden/>
                <w:sz w:val="28"/>
              </w:rPr>
              <w:t>17</w:t>
            </w:r>
            <w:r w:rsidRPr="00F456EC">
              <w:rPr>
                <w:rFonts w:ascii="Times New Roman" w:hAnsi="Times New Roman"/>
                <w:noProof/>
                <w:webHidden/>
                <w:sz w:val="28"/>
              </w:rPr>
              <w:fldChar w:fldCharType="end"/>
            </w:r>
          </w:hyperlink>
        </w:p>
        <w:p w:rsidR="00F456EC" w:rsidRPr="00F456EC" w:rsidRDefault="00F456EC" w:rsidP="00F456EC">
          <w:pPr>
            <w:pStyle w:val="21"/>
            <w:tabs>
              <w:tab w:val="right" w:leader="dot" w:pos="9345"/>
            </w:tabs>
            <w:jc w:val="both"/>
            <w:rPr>
              <w:rFonts w:ascii="Times New Roman" w:hAnsi="Times New Roman"/>
              <w:noProof/>
              <w:sz w:val="28"/>
            </w:rPr>
          </w:pPr>
          <w:hyperlink w:anchor="_Toc506455990" w:history="1">
            <w:r w:rsidRPr="00F456EC">
              <w:rPr>
                <w:rStyle w:val="ad"/>
                <w:rFonts w:ascii="Times New Roman" w:eastAsia="Times New Roman" w:hAnsi="Times New Roman"/>
                <w:noProof/>
                <w:sz w:val="28"/>
                <w:lang w:eastAsia="ru-RU"/>
              </w:rPr>
              <w:t>3.4. Поощрение</w:t>
            </w:r>
            <w:r w:rsidRPr="00F456EC">
              <w:rPr>
                <w:rFonts w:ascii="Times New Roman" w:hAnsi="Times New Roman"/>
                <w:noProof/>
                <w:webHidden/>
                <w:sz w:val="28"/>
              </w:rPr>
              <w:tab/>
            </w:r>
            <w:r w:rsidRPr="00F456EC">
              <w:rPr>
                <w:rFonts w:ascii="Times New Roman" w:hAnsi="Times New Roman"/>
                <w:noProof/>
                <w:webHidden/>
                <w:sz w:val="28"/>
              </w:rPr>
              <w:fldChar w:fldCharType="begin"/>
            </w:r>
            <w:r w:rsidRPr="00F456EC">
              <w:rPr>
                <w:rFonts w:ascii="Times New Roman" w:hAnsi="Times New Roman"/>
                <w:noProof/>
                <w:webHidden/>
                <w:sz w:val="28"/>
              </w:rPr>
              <w:instrText xml:space="preserve"> PAGEREF _Toc506455990 \h </w:instrText>
            </w:r>
            <w:r w:rsidRPr="00F456EC">
              <w:rPr>
                <w:rFonts w:ascii="Times New Roman" w:hAnsi="Times New Roman"/>
                <w:noProof/>
                <w:webHidden/>
                <w:sz w:val="28"/>
              </w:rPr>
            </w:r>
            <w:r w:rsidRPr="00F456EC">
              <w:rPr>
                <w:rFonts w:ascii="Times New Roman" w:hAnsi="Times New Roman"/>
                <w:noProof/>
                <w:webHidden/>
                <w:sz w:val="28"/>
              </w:rPr>
              <w:fldChar w:fldCharType="separate"/>
            </w:r>
            <w:r w:rsidRPr="00F456EC">
              <w:rPr>
                <w:rFonts w:ascii="Times New Roman" w:hAnsi="Times New Roman"/>
                <w:noProof/>
                <w:webHidden/>
                <w:sz w:val="28"/>
              </w:rPr>
              <w:t>19</w:t>
            </w:r>
            <w:r w:rsidRPr="00F456EC">
              <w:rPr>
                <w:rFonts w:ascii="Times New Roman" w:hAnsi="Times New Roman"/>
                <w:noProof/>
                <w:webHidden/>
                <w:sz w:val="28"/>
              </w:rPr>
              <w:fldChar w:fldCharType="end"/>
            </w:r>
          </w:hyperlink>
        </w:p>
        <w:p w:rsidR="00F456EC" w:rsidRPr="00F456EC" w:rsidRDefault="00F456EC" w:rsidP="00F456EC">
          <w:pPr>
            <w:pStyle w:val="11"/>
          </w:pPr>
          <w:hyperlink w:anchor="_Toc506455991" w:history="1">
            <w:r w:rsidRPr="00F456EC">
              <w:rPr>
                <w:rStyle w:val="ad"/>
              </w:rPr>
              <w:t>Заключение</w:t>
            </w:r>
            <w:r w:rsidRPr="00F456EC">
              <w:rPr>
                <w:webHidden/>
              </w:rPr>
              <w:tab/>
            </w:r>
            <w:r w:rsidRPr="00F456EC">
              <w:rPr>
                <w:webHidden/>
              </w:rPr>
              <w:fldChar w:fldCharType="begin"/>
            </w:r>
            <w:r w:rsidRPr="00F456EC">
              <w:rPr>
                <w:webHidden/>
              </w:rPr>
              <w:instrText xml:space="preserve"> PAGEREF _Toc506455991 \h </w:instrText>
            </w:r>
            <w:r w:rsidRPr="00F456EC">
              <w:rPr>
                <w:webHidden/>
              </w:rPr>
            </w:r>
            <w:r w:rsidRPr="00F456EC">
              <w:rPr>
                <w:webHidden/>
              </w:rPr>
              <w:fldChar w:fldCharType="separate"/>
            </w:r>
            <w:r w:rsidRPr="00F456EC">
              <w:rPr>
                <w:webHidden/>
              </w:rPr>
              <w:t>22</w:t>
            </w:r>
            <w:r w:rsidRPr="00F456EC">
              <w:rPr>
                <w:webHidden/>
              </w:rPr>
              <w:fldChar w:fldCharType="end"/>
            </w:r>
          </w:hyperlink>
        </w:p>
        <w:p w:rsidR="00F456EC" w:rsidRDefault="00F456EC" w:rsidP="00F456EC">
          <w:pPr>
            <w:pStyle w:val="11"/>
          </w:pPr>
          <w:hyperlink w:anchor="_Toc506455992" w:history="1">
            <w:r w:rsidRPr="00F456EC">
              <w:rPr>
                <w:rStyle w:val="ad"/>
                <w:rFonts w:eastAsia="Times New Roman"/>
                <w:lang w:eastAsia="ru-RU"/>
              </w:rPr>
              <w:t>Список использованной литературы</w:t>
            </w:r>
            <w:r w:rsidRPr="00F456EC">
              <w:rPr>
                <w:webHidden/>
              </w:rPr>
              <w:tab/>
            </w:r>
            <w:r w:rsidRPr="00F456EC">
              <w:rPr>
                <w:webHidden/>
              </w:rPr>
              <w:fldChar w:fldCharType="begin"/>
            </w:r>
            <w:r w:rsidRPr="00F456EC">
              <w:rPr>
                <w:webHidden/>
              </w:rPr>
              <w:instrText xml:space="preserve"> PAGEREF _Toc506455992 \h </w:instrText>
            </w:r>
            <w:r w:rsidRPr="00F456EC">
              <w:rPr>
                <w:webHidden/>
              </w:rPr>
            </w:r>
            <w:r w:rsidRPr="00F456EC">
              <w:rPr>
                <w:webHidden/>
              </w:rPr>
              <w:fldChar w:fldCharType="separate"/>
            </w:r>
            <w:r w:rsidRPr="00F456EC">
              <w:rPr>
                <w:webHidden/>
              </w:rPr>
              <w:t>24</w:t>
            </w:r>
            <w:r w:rsidRPr="00F456EC">
              <w:rPr>
                <w:webHidden/>
              </w:rPr>
              <w:fldChar w:fldCharType="end"/>
            </w:r>
          </w:hyperlink>
        </w:p>
        <w:p w:rsidR="00F456EC" w:rsidRDefault="00F456EC">
          <w:r>
            <w:rPr>
              <w:b/>
              <w:bCs/>
            </w:rPr>
            <w:fldChar w:fldCharType="end"/>
          </w:r>
        </w:p>
      </w:sdtContent>
    </w:sdt>
    <w:p w:rsidR="00F456EC" w:rsidRDefault="00F456EC"/>
    <w:p w:rsidR="00F456EC" w:rsidRDefault="00F456EC"/>
    <w:p w:rsidR="00F456EC" w:rsidRDefault="00F456EC"/>
    <w:p w:rsidR="00F456EC" w:rsidRDefault="00F456EC"/>
    <w:p w:rsidR="00F456EC" w:rsidRDefault="00F456EC"/>
    <w:p w:rsidR="00F456EC" w:rsidRDefault="00F456EC"/>
    <w:p w:rsidR="00F456EC" w:rsidRDefault="00F456EC"/>
    <w:p w:rsidR="00F456EC" w:rsidRDefault="00F456EC"/>
    <w:p w:rsidR="00F456EC" w:rsidRDefault="00F456EC"/>
    <w:p w:rsidR="00F456EC" w:rsidRDefault="00F456EC"/>
    <w:p w:rsidR="00F456EC" w:rsidRDefault="00F456EC"/>
    <w:p w:rsidR="00822D7D" w:rsidRDefault="00822D7D"/>
    <w:p w:rsidR="00822D7D" w:rsidRDefault="00822D7D"/>
    <w:p w:rsidR="00B37E7E" w:rsidRPr="002458CD" w:rsidRDefault="00B37E7E" w:rsidP="002458CD">
      <w:pPr>
        <w:pStyle w:val="1"/>
        <w:jc w:val="center"/>
        <w:rPr>
          <w:rFonts w:ascii="Times New Roman" w:eastAsia="Times New Roman" w:hAnsi="Times New Roman"/>
          <w:b w:val="0"/>
          <w:color w:val="0D0D0D" w:themeColor="text1" w:themeTint="F2"/>
          <w:lang w:eastAsia="ru-RU"/>
        </w:rPr>
      </w:pPr>
      <w:bookmarkStart w:id="0" w:name="_Toc506455981"/>
      <w:bookmarkStart w:id="1" w:name="_GoBack"/>
      <w:bookmarkEnd w:id="1"/>
      <w:r w:rsidRPr="002458CD">
        <w:rPr>
          <w:rFonts w:ascii="Times New Roman" w:eastAsia="Times New Roman" w:hAnsi="Times New Roman"/>
          <w:color w:val="0D0D0D" w:themeColor="text1" w:themeTint="F2"/>
          <w:lang w:eastAsia="ru-RU"/>
        </w:rPr>
        <w:t>Введение</w:t>
      </w:r>
      <w:bookmarkEnd w:id="0"/>
    </w:p>
    <w:p w:rsidR="00B37E7E" w:rsidRDefault="00B37E7E" w:rsidP="002B3E37">
      <w:pPr>
        <w:spacing w:after="0" w:line="240" w:lineRule="auto"/>
        <w:rPr>
          <w:rFonts w:ascii="Times New Roman" w:eastAsia="Times New Roman" w:hAnsi="Times New Roman"/>
          <w:sz w:val="28"/>
          <w:szCs w:val="28"/>
          <w:lang w:eastAsia="ru-RU"/>
        </w:rPr>
      </w:pPr>
    </w:p>
    <w:p w:rsidR="00100D17" w:rsidRDefault="00100D17"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Происходящие на современном этапе развития изменения в структуре общества требуют системного анализа целей и задач деятельности государства. </w:t>
      </w:r>
      <w:r w:rsidR="00504FB4">
        <w:rPr>
          <w:rFonts w:ascii="Times New Roman" w:eastAsia="Times New Roman" w:hAnsi="Times New Roman"/>
          <w:sz w:val="28"/>
          <w:szCs w:val="28"/>
          <w:lang w:eastAsia="ru-RU"/>
        </w:rPr>
        <w:t xml:space="preserve">Важность вопроса относительно функций государства, а именно определение их значения, обусловлено тем, что при помощи реализации функций государства решаются важнейшие социальные, политические и экономические проблемы. Так же посредством государственных функций реализуется целенаправленное воздействие на сферу общественных отношений, функции  так же содержат сущность и социальное назначение  государства. </w:t>
      </w:r>
    </w:p>
    <w:p w:rsidR="00CD1E2E" w:rsidRDefault="0092764F"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Формированию современных представлений </w:t>
      </w:r>
      <w:r w:rsidR="00994383">
        <w:rPr>
          <w:rFonts w:ascii="Times New Roman" w:eastAsia="Times New Roman" w:hAnsi="Times New Roman"/>
          <w:sz w:val="28"/>
          <w:szCs w:val="28"/>
          <w:lang w:eastAsia="ru-RU"/>
        </w:rPr>
        <w:t>о функциях госу</w:t>
      </w:r>
      <w:r>
        <w:rPr>
          <w:rFonts w:ascii="Times New Roman" w:eastAsia="Times New Roman" w:hAnsi="Times New Roman"/>
          <w:sz w:val="28"/>
          <w:szCs w:val="28"/>
          <w:lang w:eastAsia="ru-RU"/>
        </w:rPr>
        <w:t>дарства как основных направлениях</w:t>
      </w:r>
      <w:r w:rsidR="00994383">
        <w:rPr>
          <w:rFonts w:ascii="Times New Roman" w:eastAsia="Times New Roman" w:hAnsi="Times New Roman"/>
          <w:sz w:val="28"/>
          <w:szCs w:val="28"/>
          <w:lang w:eastAsia="ru-RU"/>
        </w:rPr>
        <w:t xml:space="preserve"> его деятельности </w:t>
      </w:r>
      <w:r>
        <w:rPr>
          <w:rFonts w:ascii="Times New Roman" w:eastAsia="Times New Roman" w:hAnsi="Times New Roman"/>
          <w:sz w:val="28"/>
          <w:szCs w:val="28"/>
          <w:lang w:eastAsia="ru-RU"/>
        </w:rPr>
        <w:t xml:space="preserve"> предшествовали длительные процессы становления истинной сущности и назначения государства. </w:t>
      </w:r>
    </w:p>
    <w:p w:rsidR="00E701BD" w:rsidRDefault="0092764F"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Необходимо отметить, что данные процессы и на данном этапе не остаются незамеченными. Вопрос о направлениях функционирования государства </w:t>
      </w:r>
      <w:r w:rsidR="00E701BD">
        <w:rPr>
          <w:rFonts w:ascii="Times New Roman" w:eastAsia="Times New Roman" w:hAnsi="Times New Roman"/>
          <w:sz w:val="28"/>
          <w:szCs w:val="28"/>
          <w:lang w:eastAsia="ru-RU"/>
        </w:rPr>
        <w:t>ввиду его тесной связи с понятием, целями  и назначением государства, очевидно, обуславливает актуальность в настоящее время и в будущем, пока существует государство в традиционном его понимании.</w:t>
      </w:r>
    </w:p>
    <w:p w:rsidR="00E701BD" w:rsidRDefault="00E701BD"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Целью данной работы является исследование форм и методов осуществления функций государства.</w:t>
      </w:r>
    </w:p>
    <w:p w:rsidR="00E701BD" w:rsidRDefault="00E701BD" w:rsidP="00B37E7E">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Исходя из поставленной цели в рамках данной работы предполагается</w:t>
      </w:r>
      <w:proofErr w:type="gramEnd"/>
      <w:r>
        <w:rPr>
          <w:rFonts w:ascii="Times New Roman" w:eastAsia="Times New Roman" w:hAnsi="Times New Roman"/>
          <w:sz w:val="28"/>
          <w:szCs w:val="28"/>
          <w:lang w:eastAsia="ru-RU"/>
        </w:rPr>
        <w:t xml:space="preserve"> решение следующих задач:</w:t>
      </w:r>
    </w:p>
    <w:p w:rsidR="00E701BD" w:rsidRDefault="00E701BD"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изучение понятия и признаков функций государства;</w:t>
      </w:r>
    </w:p>
    <w:p w:rsidR="00E701BD" w:rsidRDefault="00E701BD" w:rsidP="00B37E7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выявление правовых и организационных форм осуществления функций государства;</w:t>
      </w:r>
    </w:p>
    <w:p w:rsidR="00E701BD" w:rsidRDefault="00E701BD" w:rsidP="00E701B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рассмотрение </w:t>
      </w:r>
      <w:proofErr w:type="gramStart"/>
      <w:r>
        <w:rPr>
          <w:rFonts w:ascii="Times New Roman" w:eastAsia="Times New Roman" w:hAnsi="Times New Roman"/>
          <w:sz w:val="28"/>
          <w:szCs w:val="28"/>
          <w:lang w:eastAsia="ru-RU"/>
        </w:rPr>
        <w:t xml:space="preserve">характеристики методов </w:t>
      </w:r>
      <w:r w:rsidRPr="00E701BD">
        <w:rPr>
          <w:rFonts w:ascii="Times New Roman" w:eastAsia="Times New Roman" w:hAnsi="Times New Roman"/>
          <w:sz w:val="28"/>
          <w:szCs w:val="28"/>
          <w:lang w:eastAsia="ru-RU"/>
        </w:rPr>
        <w:t>осуществления функций государства</w:t>
      </w:r>
      <w:proofErr w:type="gramEnd"/>
      <w:r>
        <w:rPr>
          <w:rFonts w:ascii="Times New Roman" w:eastAsia="Times New Roman" w:hAnsi="Times New Roman"/>
          <w:sz w:val="28"/>
          <w:szCs w:val="28"/>
          <w:lang w:eastAsia="ru-RU"/>
        </w:rPr>
        <w:t>.</w:t>
      </w:r>
    </w:p>
    <w:p w:rsidR="005E69A5" w:rsidRDefault="005E69A5" w:rsidP="00E701B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Объектом исследования в работе выступает функции государства.</w:t>
      </w:r>
    </w:p>
    <w:p w:rsidR="005E69A5" w:rsidRDefault="005E69A5" w:rsidP="005E69A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Предметом исследования в работе являются формы и методы реализации государственных функций.</w:t>
      </w:r>
    </w:p>
    <w:p w:rsidR="00B1748A" w:rsidRDefault="00B1748A" w:rsidP="002458CD">
      <w:pPr>
        <w:widowControl w:val="0"/>
        <w:shd w:val="clear" w:color="auto" w:fill="FFFFFF"/>
        <w:spacing w:after="0" w:line="360" w:lineRule="auto"/>
        <w:ind w:left="5" w:right="5" w:firstLine="709"/>
        <w:jc w:val="both"/>
        <w:rPr>
          <w:rFonts w:ascii="Times New Roman" w:eastAsia="Times New Roman" w:hAnsi="Times New Roman"/>
          <w:sz w:val="28"/>
          <w:szCs w:val="28"/>
          <w:lang w:eastAsia="ru-RU"/>
        </w:rPr>
      </w:pPr>
      <w:r w:rsidRPr="00B1748A">
        <w:rPr>
          <w:rFonts w:ascii="Times New Roman" w:eastAsia="Times New Roman" w:hAnsi="Times New Roman"/>
          <w:sz w:val="28"/>
          <w:szCs w:val="28"/>
          <w:lang w:eastAsia="ru-RU"/>
        </w:rPr>
        <w:t xml:space="preserve">В данной работе были использованы  следующие работы в области исследования </w:t>
      </w:r>
      <w:r w:rsidR="005A27E1">
        <w:rPr>
          <w:rFonts w:ascii="Times New Roman" w:eastAsia="Times New Roman" w:hAnsi="Times New Roman"/>
          <w:sz w:val="28"/>
          <w:szCs w:val="28"/>
          <w:lang w:eastAsia="ru-RU"/>
        </w:rPr>
        <w:t>функций государства</w:t>
      </w:r>
      <w:r w:rsidRPr="00B1748A">
        <w:rPr>
          <w:rFonts w:ascii="Times New Roman" w:eastAsia="Times New Roman" w:hAnsi="Times New Roman"/>
          <w:sz w:val="28"/>
          <w:szCs w:val="28"/>
          <w:lang w:eastAsia="ru-RU"/>
        </w:rPr>
        <w:t xml:space="preserve">: </w:t>
      </w:r>
      <w:r w:rsidR="002458CD">
        <w:rPr>
          <w:rFonts w:ascii="Times New Roman" w:eastAsia="Times New Roman" w:hAnsi="Times New Roman"/>
          <w:sz w:val="28"/>
          <w:szCs w:val="28"/>
          <w:lang w:eastAsia="ru-RU"/>
        </w:rPr>
        <w:t xml:space="preserve">Керимова Д.А., </w:t>
      </w:r>
      <w:r w:rsidR="002458CD">
        <w:rPr>
          <w:rFonts w:ascii="Times New Roman" w:eastAsia="Times New Roman" w:hAnsi="Times New Roman"/>
          <w:sz w:val="28"/>
          <w:szCs w:val="28"/>
          <w:lang w:eastAsia="ru-RU"/>
        </w:rPr>
        <w:tab/>
        <w:t xml:space="preserve">Кручинина В.Н., Кудрявцева В.Н.,  </w:t>
      </w:r>
      <w:r w:rsidR="002458CD">
        <w:rPr>
          <w:rFonts w:ascii="Times New Roman" w:eastAsia="Times New Roman" w:hAnsi="Times New Roman"/>
          <w:sz w:val="28"/>
          <w:szCs w:val="28"/>
          <w:lang w:eastAsia="ru-RU"/>
        </w:rPr>
        <w:tab/>
        <w:t xml:space="preserve">Марченко М. Н., </w:t>
      </w:r>
      <w:r w:rsidR="002458CD">
        <w:rPr>
          <w:rFonts w:ascii="Times New Roman" w:eastAsia="Times New Roman" w:hAnsi="Times New Roman"/>
          <w:sz w:val="28"/>
          <w:szCs w:val="28"/>
          <w:lang w:eastAsia="ru-RU"/>
        </w:rPr>
        <w:tab/>
        <w:t xml:space="preserve">Парфеновой Т. А., </w:t>
      </w:r>
      <w:r w:rsidR="002458CD">
        <w:rPr>
          <w:rFonts w:ascii="Times New Roman" w:eastAsia="Times New Roman" w:hAnsi="Times New Roman"/>
          <w:sz w:val="28"/>
          <w:szCs w:val="28"/>
          <w:lang w:eastAsia="ru-RU"/>
        </w:rPr>
        <w:tab/>
      </w:r>
      <w:proofErr w:type="spellStart"/>
      <w:r w:rsidR="002458CD">
        <w:rPr>
          <w:rFonts w:ascii="Times New Roman" w:eastAsia="Times New Roman" w:hAnsi="Times New Roman"/>
          <w:sz w:val="28"/>
          <w:szCs w:val="28"/>
          <w:lang w:eastAsia="ru-RU"/>
        </w:rPr>
        <w:t>Пучкова</w:t>
      </w:r>
      <w:proofErr w:type="spellEnd"/>
      <w:r w:rsidR="002458CD">
        <w:rPr>
          <w:rFonts w:ascii="Times New Roman" w:eastAsia="Times New Roman" w:hAnsi="Times New Roman"/>
          <w:sz w:val="28"/>
          <w:szCs w:val="28"/>
          <w:lang w:eastAsia="ru-RU"/>
        </w:rPr>
        <w:t xml:space="preserve">  П. А., </w:t>
      </w:r>
      <w:proofErr w:type="spellStart"/>
      <w:r w:rsidR="002458CD">
        <w:rPr>
          <w:rFonts w:ascii="Times New Roman" w:eastAsia="Times New Roman" w:hAnsi="Times New Roman"/>
          <w:sz w:val="28"/>
          <w:szCs w:val="28"/>
          <w:lang w:eastAsia="ru-RU"/>
        </w:rPr>
        <w:t>Кабирова</w:t>
      </w:r>
      <w:proofErr w:type="spellEnd"/>
      <w:r w:rsidR="002458CD">
        <w:rPr>
          <w:rFonts w:ascii="Times New Roman" w:eastAsia="Times New Roman" w:hAnsi="Times New Roman"/>
          <w:sz w:val="28"/>
          <w:szCs w:val="28"/>
          <w:lang w:eastAsia="ru-RU"/>
        </w:rPr>
        <w:t xml:space="preserve"> А.Р., </w:t>
      </w:r>
      <w:r w:rsidR="002458CD">
        <w:rPr>
          <w:rFonts w:ascii="Times New Roman" w:eastAsia="Times New Roman" w:hAnsi="Times New Roman"/>
          <w:sz w:val="28"/>
          <w:szCs w:val="28"/>
          <w:lang w:eastAsia="ru-RU"/>
        </w:rPr>
        <w:tab/>
      </w:r>
      <w:proofErr w:type="spellStart"/>
      <w:r w:rsidR="002458CD">
        <w:rPr>
          <w:rFonts w:ascii="Times New Roman" w:eastAsia="Times New Roman" w:hAnsi="Times New Roman"/>
          <w:sz w:val="28"/>
          <w:szCs w:val="28"/>
          <w:lang w:eastAsia="ru-RU"/>
        </w:rPr>
        <w:t>Раянова</w:t>
      </w:r>
      <w:proofErr w:type="spellEnd"/>
      <w:r w:rsidR="002458CD">
        <w:rPr>
          <w:rFonts w:ascii="Times New Roman" w:eastAsia="Times New Roman" w:hAnsi="Times New Roman"/>
          <w:sz w:val="28"/>
          <w:szCs w:val="28"/>
          <w:lang w:eastAsia="ru-RU"/>
        </w:rPr>
        <w:t xml:space="preserve"> Ф.М., Рожковой Л. П., Власовой П. М., Свиридова В.В.  и др. </w:t>
      </w:r>
    </w:p>
    <w:p w:rsidR="00B1748A" w:rsidRPr="00B1748A" w:rsidRDefault="00B1748A" w:rsidP="00B1748A">
      <w:pPr>
        <w:spacing w:after="0" w:line="360" w:lineRule="auto"/>
        <w:ind w:firstLine="567"/>
        <w:jc w:val="both"/>
        <w:rPr>
          <w:rFonts w:ascii="Times New Roman" w:hAnsi="Times New Roman"/>
          <w:sz w:val="28"/>
          <w:szCs w:val="28"/>
        </w:rPr>
      </w:pPr>
      <w:r w:rsidRPr="00B1748A">
        <w:rPr>
          <w:rFonts w:ascii="Times New Roman" w:hAnsi="Times New Roman"/>
          <w:sz w:val="28"/>
          <w:szCs w:val="28"/>
        </w:rPr>
        <w:t xml:space="preserve">Теоретической и методологической основой данной работы стали труды ведущих отечественных и зарубежных специалистов, раскрывающие функции </w:t>
      </w:r>
      <w:r w:rsidR="005A27E1">
        <w:rPr>
          <w:rFonts w:ascii="Times New Roman" w:hAnsi="Times New Roman"/>
          <w:sz w:val="28"/>
          <w:szCs w:val="28"/>
        </w:rPr>
        <w:t>государства</w:t>
      </w:r>
      <w:r w:rsidRPr="00B1748A">
        <w:rPr>
          <w:rFonts w:ascii="Times New Roman" w:hAnsi="Times New Roman"/>
          <w:sz w:val="28"/>
          <w:szCs w:val="28"/>
        </w:rPr>
        <w:t xml:space="preserve">, </w:t>
      </w:r>
      <w:r w:rsidR="005A27E1">
        <w:rPr>
          <w:rFonts w:ascii="Times New Roman" w:hAnsi="Times New Roman"/>
          <w:sz w:val="28"/>
          <w:szCs w:val="28"/>
        </w:rPr>
        <w:t>их формы и методы осуществления</w:t>
      </w:r>
      <w:r w:rsidRPr="00B1748A">
        <w:rPr>
          <w:rFonts w:ascii="Times New Roman" w:hAnsi="Times New Roman"/>
          <w:sz w:val="28"/>
          <w:szCs w:val="28"/>
        </w:rPr>
        <w:t>.</w:t>
      </w:r>
    </w:p>
    <w:p w:rsidR="00B1748A" w:rsidRPr="00B1748A" w:rsidRDefault="00B1748A" w:rsidP="00B1748A">
      <w:pPr>
        <w:spacing w:after="0" w:line="360" w:lineRule="auto"/>
        <w:ind w:firstLine="567"/>
        <w:jc w:val="both"/>
        <w:rPr>
          <w:rFonts w:ascii="Times New Roman" w:hAnsi="Times New Roman"/>
          <w:sz w:val="28"/>
          <w:szCs w:val="28"/>
        </w:rPr>
      </w:pPr>
      <w:r w:rsidRPr="00B1748A">
        <w:rPr>
          <w:rFonts w:ascii="Times New Roman" w:hAnsi="Times New Roman"/>
          <w:sz w:val="28"/>
          <w:szCs w:val="28"/>
        </w:rPr>
        <w:t xml:space="preserve">Теоретическая значимость данной работы состоит в исследовании  различных подходов к определению </w:t>
      </w:r>
      <w:r w:rsidR="002B3E37">
        <w:rPr>
          <w:rFonts w:ascii="Times New Roman" w:hAnsi="Times New Roman"/>
          <w:sz w:val="28"/>
          <w:szCs w:val="28"/>
        </w:rPr>
        <w:t>функций государства</w:t>
      </w:r>
      <w:r w:rsidRPr="00B1748A">
        <w:rPr>
          <w:rFonts w:ascii="Times New Roman" w:hAnsi="Times New Roman"/>
          <w:sz w:val="28"/>
          <w:szCs w:val="28"/>
        </w:rPr>
        <w:t>.</w:t>
      </w:r>
    </w:p>
    <w:p w:rsidR="00B1748A" w:rsidRPr="00B1748A" w:rsidRDefault="00B1748A" w:rsidP="00B1748A">
      <w:pPr>
        <w:spacing w:after="0" w:line="360" w:lineRule="auto"/>
        <w:ind w:firstLine="709"/>
        <w:jc w:val="both"/>
        <w:rPr>
          <w:rFonts w:ascii="Times New Roman" w:eastAsia="Times New Roman" w:hAnsi="Times New Roman"/>
          <w:sz w:val="28"/>
          <w:szCs w:val="28"/>
          <w:lang w:eastAsia="ru-RU"/>
        </w:rPr>
      </w:pPr>
      <w:r w:rsidRPr="00B1748A">
        <w:rPr>
          <w:rFonts w:ascii="Times New Roman" w:eastAsia="Times New Roman" w:hAnsi="Times New Roman"/>
          <w:sz w:val="28"/>
          <w:szCs w:val="28"/>
          <w:lang w:eastAsia="ru-RU"/>
        </w:rPr>
        <w:t>При проведении исследования настоящей темы использовались методы анализа и синтеза, логический, сравнительный, системно-структурный.</w:t>
      </w:r>
    </w:p>
    <w:p w:rsidR="00FC28C7" w:rsidRPr="00331CE4" w:rsidRDefault="00B1748A" w:rsidP="00331CE4">
      <w:pPr>
        <w:spacing w:after="0" w:line="360" w:lineRule="auto"/>
        <w:ind w:firstLine="709"/>
        <w:jc w:val="both"/>
        <w:rPr>
          <w:rFonts w:ascii="Times New Roman" w:hAnsi="Times New Roman"/>
          <w:sz w:val="28"/>
          <w:szCs w:val="28"/>
        </w:rPr>
      </w:pPr>
      <w:r w:rsidRPr="00B1748A">
        <w:rPr>
          <w:rFonts w:ascii="Times New Roman" w:hAnsi="Times New Roman"/>
          <w:sz w:val="28"/>
          <w:szCs w:val="28"/>
        </w:rPr>
        <w:t>Структура раб</w:t>
      </w:r>
      <w:r w:rsidR="002B3E37">
        <w:rPr>
          <w:rFonts w:ascii="Times New Roman" w:hAnsi="Times New Roman"/>
          <w:sz w:val="28"/>
          <w:szCs w:val="28"/>
        </w:rPr>
        <w:t>оты представлена введением, тремя</w:t>
      </w:r>
      <w:r w:rsidRPr="00B1748A">
        <w:rPr>
          <w:rFonts w:ascii="Times New Roman" w:hAnsi="Times New Roman"/>
          <w:sz w:val="28"/>
          <w:szCs w:val="28"/>
        </w:rPr>
        <w:t xml:space="preserve"> главами, заключением и списком литературы. Первая глава посвящена исследованию </w:t>
      </w:r>
      <w:r w:rsidR="002B3E37">
        <w:rPr>
          <w:rFonts w:ascii="Times New Roman" w:hAnsi="Times New Roman"/>
          <w:sz w:val="28"/>
          <w:szCs w:val="28"/>
        </w:rPr>
        <w:t>понятия</w:t>
      </w:r>
      <w:r w:rsidR="002B3E37" w:rsidRPr="002B3E37">
        <w:rPr>
          <w:rFonts w:ascii="Times New Roman" w:hAnsi="Times New Roman"/>
          <w:sz w:val="28"/>
          <w:szCs w:val="28"/>
        </w:rPr>
        <w:t xml:space="preserve"> и признак</w:t>
      </w:r>
      <w:r w:rsidR="002B3E37">
        <w:rPr>
          <w:rFonts w:ascii="Times New Roman" w:hAnsi="Times New Roman"/>
          <w:sz w:val="28"/>
          <w:szCs w:val="28"/>
        </w:rPr>
        <w:t>ов</w:t>
      </w:r>
      <w:r w:rsidR="002B3E37" w:rsidRPr="002B3E37">
        <w:rPr>
          <w:rFonts w:ascii="Times New Roman" w:hAnsi="Times New Roman"/>
          <w:sz w:val="28"/>
          <w:szCs w:val="28"/>
        </w:rPr>
        <w:t xml:space="preserve"> функций государства</w:t>
      </w:r>
      <w:r w:rsidRPr="00B1748A">
        <w:rPr>
          <w:rFonts w:ascii="Times New Roman" w:hAnsi="Times New Roman"/>
          <w:sz w:val="28"/>
          <w:szCs w:val="28"/>
        </w:rPr>
        <w:t xml:space="preserve">, </w:t>
      </w:r>
      <w:r w:rsidR="00331CE4">
        <w:rPr>
          <w:rFonts w:ascii="Times New Roman" w:hAnsi="Times New Roman"/>
          <w:sz w:val="28"/>
          <w:szCs w:val="28"/>
        </w:rPr>
        <w:t>подходов к определению функций государства различными авторами</w:t>
      </w:r>
      <w:r w:rsidRPr="00B1748A">
        <w:rPr>
          <w:rFonts w:ascii="Times New Roman" w:hAnsi="Times New Roman"/>
          <w:sz w:val="28"/>
          <w:szCs w:val="28"/>
        </w:rPr>
        <w:t xml:space="preserve">. Вторая глава направлена  на исследование </w:t>
      </w:r>
      <w:r w:rsidR="00331CE4">
        <w:rPr>
          <w:rFonts w:ascii="Times New Roman" w:hAnsi="Times New Roman"/>
          <w:sz w:val="28"/>
          <w:szCs w:val="28"/>
        </w:rPr>
        <w:t xml:space="preserve">правовых и организационных форм осуществления </w:t>
      </w:r>
      <w:r w:rsidR="00331CE4">
        <w:rPr>
          <w:rFonts w:ascii="Times New Roman" w:hAnsi="Times New Roman"/>
          <w:sz w:val="28"/>
          <w:szCs w:val="28"/>
        </w:rPr>
        <w:lastRenderedPageBreak/>
        <w:t xml:space="preserve">государственных функций. Третья глава представлена характеристикой  </w:t>
      </w:r>
      <w:r w:rsidR="00331CE4" w:rsidRPr="00331CE4">
        <w:rPr>
          <w:rFonts w:ascii="Times New Roman" w:eastAsia="Times New Roman" w:hAnsi="Times New Roman"/>
          <w:sz w:val="28"/>
          <w:szCs w:val="28"/>
          <w:lang w:eastAsia="ru-RU"/>
        </w:rPr>
        <w:t>методов осуществления функций государства.</w:t>
      </w: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B37E7E" w:rsidRDefault="00B37E7E" w:rsidP="00FC28C7">
      <w:pPr>
        <w:spacing w:line="240" w:lineRule="auto"/>
        <w:ind w:firstLine="709"/>
        <w:rPr>
          <w:rFonts w:ascii="Times New Roman" w:eastAsia="Times New Roman" w:hAnsi="Times New Roman"/>
          <w:b/>
          <w:sz w:val="28"/>
          <w:szCs w:val="28"/>
          <w:lang w:eastAsia="ru-RU"/>
        </w:rPr>
      </w:pPr>
    </w:p>
    <w:p w:rsidR="00331CE4" w:rsidRDefault="00331CE4" w:rsidP="00FC28C7">
      <w:pPr>
        <w:spacing w:line="240" w:lineRule="auto"/>
        <w:ind w:firstLine="709"/>
        <w:rPr>
          <w:rFonts w:ascii="Times New Roman" w:eastAsia="Times New Roman" w:hAnsi="Times New Roman"/>
          <w:b/>
          <w:sz w:val="28"/>
          <w:szCs w:val="28"/>
          <w:lang w:eastAsia="ru-RU"/>
        </w:rPr>
      </w:pPr>
    </w:p>
    <w:p w:rsidR="00822D7D" w:rsidRPr="002458CD" w:rsidRDefault="00957C61" w:rsidP="002458CD">
      <w:pPr>
        <w:pStyle w:val="1"/>
        <w:ind w:firstLine="709"/>
        <w:jc w:val="both"/>
        <w:rPr>
          <w:rFonts w:ascii="Times New Roman" w:eastAsia="Times New Roman" w:hAnsi="Times New Roman"/>
          <w:b w:val="0"/>
          <w:color w:val="0D0D0D" w:themeColor="text1" w:themeTint="F2"/>
          <w:lang w:eastAsia="ru-RU"/>
        </w:rPr>
      </w:pPr>
      <w:bookmarkStart w:id="2" w:name="_Toc506455982"/>
      <w:r w:rsidRPr="002458CD">
        <w:rPr>
          <w:rFonts w:ascii="Times New Roman" w:eastAsia="Times New Roman" w:hAnsi="Times New Roman"/>
          <w:color w:val="0D0D0D" w:themeColor="text1" w:themeTint="F2"/>
          <w:lang w:eastAsia="ru-RU"/>
        </w:rPr>
        <w:t>Гл</w:t>
      </w:r>
      <w:r w:rsidR="00822D7D" w:rsidRPr="002458CD">
        <w:rPr>
          <w:rFonts w:ascii="Times New Roman" w:eastAsia="Times New Roman" w:hAnsi="Times New Roman"/>
          <w:color w:val="0D0D0D" w:themeColor="text1" w:themeTint="F2"/>
          <w:lang w:eastAsia="ru-RU"/>
        </w:rPr>
        <w:t>ава 1. Понятие и признаки функций государства</w:t>
      </w:r>
      <w:bookmarkEnd w:id="2"/>
    </w:p>
    <w:p w:rsidR="00822D7D" w:rsidRDefault="00822D7D"/>
    <w:p w:rsidR="00A343DD" w:rsidRDefault="00A343DD"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юридической литературы показывает, что проблема определения содержания понятия «функции государства» является недостаточно изученной и актуальной. Отдельные положения данного вопроса, получив определенное освещение в работах указанных авторов, </w:t>
      </w:r>
    </w:p>
    <w:p w:rsidR="00A343DD" w:rsidRDefault="00A343DD"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«функции» было введено Г.В. Лейбницем в период конца XVII-XVIII веков и изначально применялось в математике как выражение зависимости между двумя переменными. </w:t>
      </w:r>
    </w:p>
    <w:p w:rsidR="00A343DD" w:rsidRDefault="00A343DD"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 рубеже 60-70 гг. XX века было дано более конкретное определение функции, как «способ поведения, присущий какому-либо субъекту». </w:t>
      </w:r>
      <w:proofErr w:type="gramStart"/>
      <w:r>
        <w:rPr>
          <w:rFonts w:ascii="Times New Roman" w:hAnsi="Times New Roman"/>
          <w:sz w:val="28"/>
          <w:szCs w:val="28"/>
        </w:rPr>
        <w:t>Основываясь на данном определении автором Л.И. Каск было сделано следующее заключение</w:t>
      </w:r>
      <w:proofErr w:type="gramEnd"/>
      <w:r>
        <w:rPr>
          <w:rFonts w:ascii="Times New Roman" w:hAnsi="Times New Roman"/>
          <w:sz w:val="28"/>
          <w:szCs w:val="28"/>
        </w:rPr>
        <w:t xml:space="preserve">: «функция какого-либо субъекта представляет собой внешнее проявление его качеств, свойств и способов поведения в определенных условиях». </w:t>
      </w:r>
    </w:p>
    <w:p w:rsidR="00A343DD" w:rsidRDefault="00A343DD"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конце 80-х XX века в юридической литературы было наиболее распространено следующее определение функции: «отношение двух или более субъектов, в котором какое-либо изменение одного из них приведет к изменению другого (других)». Так же содержание функции стало </w:t>
      </w:r>
      <w:r>
        <w:rPr>
          <w:rFonts w:ascii="Times New Roman" w:hAnsi="Times New Roman"/>
          <w:sz w:val="28"/>
          <w:szCs w:val="28"/>
        </w:rPr>
        <w:lastRenderedPageBreak/>
        <w:t>рассматриваться с точки зрения последствий (благоприятных и неблагоприятных), которые стали следствием изменения одного параметра в других параметрах объекта (функциональность)</w:t>
      </w:r>
      <w:r w:rsidR="00B15E10">
        <w:rPr>
          <w:rFonts w:ascii="Times New Roman" w:hAnsi="Times New Roman"/>
          <w:sz w:val="28"/>
          <w:szCs w:val="28"/>
        </w:rPr>
        <w:t>, или с точки зрения связи отдельных частей комплексного субъекта в процессе функционирования</w:t>
      </w:r>
      <w:r w:rsidR="0079641B">
        <w:rPr>
          <w:rStyle w:val="aa"/>
          <w:rFonts w:ascii="Times New Roman" w:hAnsi="Times New Roman"/>
          <w:sz w:val="28"/>
          <w:szCs w:val="28"/>
        </w:rPr>
        <w:footnoteReference w:id="1"/>
      </w:r>
      <w:r w:rsidR="00B15E10">
        <w:rPr>
          <w:rFonts w:ascii="Times New Roman" w:hAnsi="Times New Roman"/>
          <w:sz w:val="28"/>
          <w:szCs w:val="28"/>
        </w:rPr>
        <w:t xml:space="preserve">. </w:t>
      </w:r>
    </w:p>
    <w:p w:rsidR="00B15E10" w:rsidRDefault="00B15E10"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отметить, что в более раннем определении сделан акцент на внешнее проявление качество (функций) субъекта, его поведении, а во втором – на взаимодействии между составными частями субъекта (сущностная сторона функции). </w:t>
      </w:r>
    </w:p>
    <w:p w:rsidR="00B15E10" w:rsidRDefault="00B15E10"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касается определения содержания функции государства, то стоит отметить, что в литературе имеются значительные расхождения в подходах к определению данного понятия, что обусловлено разнообразием мнений авторов. Разнообразие определений в свою очередь обусловлено расширением и углублением содержания методологической базы теории государства в связи с все большим использованием частных методов исследования. </w:t>
      </w:r>
    </w:p>
    <w:p w:rsidR="00A343DD" w:rsidRDefault="00B15E10"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Зарубежная правовая наука </w:t>
      </w:r>
      <w:r w:rsidR="0022166E">
        <w:rPr>
          <w:rFonts w:ascii="Times New Roman" w:hAnsi="Times New Roman"/>
          <w:sz w:val="28"/>
          <w:szCs w:val="28"/>
        </w:rPr>
        <w:t xml:space="preserve">не содержит </w:t>
      </w:r>
      <w:proofErr w:type="spellStart"/>
      <w:r w:rsidR="0022166E">
        <w:rPr>
          <w:rFonts w:ascii="Times New Roman" w:hAnsi="Times New Roman"/>
          <w:sz w:val="28"/>
          <w:szCs w:val="28"/>
        </w:rPr>
        <w:t>трактование</w:t>
      </w:r>
      <w:proofErr w:type="spellEnd"/>
      <w:r w:rsidR="0022166E">
        <w:rPr>
          <w:rFonts w:ascii="Times New Roman" w:hAnsi="Times New Roman"/>
          <w:sz w:val="28"/>
          <w:szCs w:val="28"/>
        </w:rPr>
        <w:t xml:space="preserve"> функций государства с позиции государственно-правовых категорий: сущность, формы, функции. Так, автор Г. Еллинек </w:t>
      </w:r>
      <w:proofErr w:type="gramStart"/>
      <w:r w:rsidR="0022166E">
        <w:rPr>
          <w:rFonts w:ascii="Times New Roman" w:hAnsi="Times New Roman"/>
          <w:sz w:val="28"/>
          <w:szCs w:val="28"/>
        </w:rPr>
        <w:t>дает определение понятию функций государства при этом выделяя</w:t>
      </w:r>
      <w:proofErr w:type="gramEnd"/>
      <w:r w:rsidR="0022166E">
        <w:rPr>
          <w:rFonts w:ascii="Times New Roman" w:hAnsi="Times New Roman"/>
          <w:sz w:val="28"/>
          <w:szCs w:val="28"/>
        </w:rPr>
        <w:t xml:space="preserve"> две функций. Это материальные функции как важнейшие направления деятельности государства и формальные функции  -  функции определенных органов государственной власти. </w:t>
      </w:r>
      <w:r w:rsidR="00DC592E">
        <w:rPr>
          <w:rFonts w:ascii="Times New Roman" w:hAnsi="Times New Roman"/>
          <w:sz w:val="28"/>
          <w:szCs w:val="28"/>
        </w:rPr>
        <w:t>Первая категория рассматривается автором с позиции достижения поставленных целей, которые преследует государство в реализации политики. Вторая категория более узкая и представлена выполнением задач, стоящих перед отдельными государственными структурами. При этом</w:t>
      </w:r>
      <w:proofErr w:type="gramStart"/>
      <w:r w:rsidR="00DC592E">
        <w:rPr>
          <w:rFonts w:ascii="Times New Roman" w:hAnsi="Times New Roman"/>
          <w:sz w:val="28"/>
          <w:szCs w:val="28"/>
        </w:rPr>
        <w:t>,</w:t>
      </w:r>
      <w:proofErr w:type="gramEnd"/>
      <w:r w:rsidR="00DC592E">
        <w:rPr>
          <w:rFonts w:ascii="Times New Roman" w:hAnsi="Times New Roman"/>
          <w:sz w:val="28"/>
          <w:szCs w:val="28"/>
        </w:rPr>
        <w:t xml:space="preserve"> автор Г. Еллинек выделяет функции из комплекса содержания его деятельности, и сводит только к внешнему проявлению власти. </w:t>
      </w:r>
    </w:p>
    <w:p w:rsidR="00E1238C" w:rsidRDefault="00E1238C"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общесоциологическом плане понятие «функция» выделено как:</w:t>
      </w:r>
    </w:p>
    <w:p w:rsidR="00E1238C" w:rsidRDefault="00E1238C"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внешнее проявление свойств субъекта в определенной системе отношений;</w:t>
      </w:r>
    </w:p>
    <w:p w:rsidR="00A343DD" w:rsidRDefault="00E1238C"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система обычных и специфических действий отдельных лиц или органов;</w:t>
      </w:r>
    </w:p>
    <w:p w:rsidR="00E1238C" w:rsidRDefault="00E1238C"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наличие у отдельного лица (представителя государственной власти) круга обязанностей,  исполнение которых предписано в процессе несения государственной службы</w:t>
      </w:r>
      <w:r w:rsidR="0079641B">
        <w:rPr>
          <w:rStyle w:val="aa"/>
          <w:rFonts w:ascii="Times New Roman" w:hAnsi="Times New Roman"/>
          <w:sz w:val="28"/>
          <w:szCs w:val="28"/>
        </w:rPr>
        <w:footnoteReference w:id="2"/>
      </w:r>
      <w:r>
        <w:rPr>
          <w:rFonts w:ascii="Times New Roman" w:hAnsi="Times New Roman"/>
          <w:sz w:val="28"/>
          <w:szCs w:val="28"/>
        </w:rPr>
        <w:t xml:space="preserve">. </w:t>
      </w:r>
    </w:p>
    <w:p w:rsidR="00E1238C" w:rsidRDefault="00E1238C" w:rsidP="00E1238C">
      <w:pPr>
        <w:tabs>
          <w:tab w:val="left" w:pos="709"/>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Исходя из этих подходов функция рассматривается</w:t>
      </w:r>
      <w:proofErr w:type="gramEnd"/>
      <w:r>
        <w:rPr>
          <w:rFonts w:ascii="Times New Roman" w:hAnsi="Times New Roman"/>
          <w:sz w:val="28"/>
          <w:szCs w:val="28"/>
        </w:rPr>
        <w:t xml:space="preserve"> как служебная или профессиональная потребность действовать в соответствии с утвержденными правовыми нормами и правилами. </w:t>
      </w:r>
    </w:p>
    <w:p w:rsidR="00E1238C" w:rsidRDefault="007075E1"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Наиболее распространённым определением «понятия функций» государства в современной литературе является «направления государственной деятельности, обусловленные его содержанием и стоящими перед ним целями, задачи, его социальным и экономическим значением. </w:t>
      </w:r>
    </w:p>
    <w:p w:rsidR="007075E1" w:rsidRDefault="008D1A40"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Более узкий подход к определению функций государств раскрывает полномочия органов государства, отражается динамику развития государства в рамках определенной сферы (отрасли). Функции государства напрямую связаны с потребностями его граждан, а так же зависят от типа государства. Функции отражают экономическую, социальную роль, исполнение которых выступает призванием государства на всех этапах его развития. </w:t>
      </w:r>
    </w:p>
    <w:p w:rsidR="007D2207" w:rsidRDefault="007D2207"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при определении понятия «функции государства» необходимо разграничивать его смежных понятий и не отождествлять с функциями отдельных государственных органов.   </w:t>
      </w:r>
    </w:p>
    <w:p w:rsidR="00CA0962" w:rsidRDefault="00CA0962" w:rsidP="00E01861">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Рассмотрим различные подходы авторов к определению понятия «функции государства» (см. таблицу 1.1.).</w:t>
      </w:r>
    </w:p>
    <w:p w:rsidR="00CA0962" w:rsidRDefault="00CA0962" w:rsidP="00E01861">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Таблица 1.1. - П</w:t>
      </w:r>
      <w:r w:rsidRPr="00CA0962">
        <w:rPr>
          <w:rFonts w:ascii="Times New Roman" w:hAnsi="Times New Roman"/>
          <w:sz w:val="28"/>
          <w:szCs w:val="28"/>
        </w:rPr>
        <w:t>одходы авторов к определению понятия «функции государства»</w:t>
      </w:r>
    </w:p>
    <w:tbl>
      <w:tblPr>
        <w:tblStyle w:val="a3"/>
        <w:tblW w:w="0" w:type="auto"/>
        <w:tblLook w:val="04A0" w:firstRow="1" w:lastRow="0" w:firstColumn="1" w:lastColumn="0" w:noHBand="0" w:noVBand="1"/>
      </w:tblPr>
      <w:tblGrid>
        <w:gridCol w:w="2660"/>
        <w:gridCol w:w="6911"/>
      </w:tblGrid>
      <w:tr w:rsidR="00CA0962" w:rsidTr="00CA0962">
        <w:tc>
          <w:tcPr>
            <w:tcW w:w="2660" w:type="dxa"/>
          </w:tcPr>
          <w:p w:rsidR="00CA0962" w:rsidRDefault="00CA0962" w:rsidP="00CA0962">
            <w:pPr>
              <w:tabs>
                <w:tab w:val="left" w:pos="709"/>
              </w:tabs>
              <w:spacing w:after="0" w:line="360" w:lineRule="auto"/>
              <w:jc w:val="center"/>
              <w:rPr>
                <w:rFonts w:ascii="Times New Roman" w:hAnsi="Times New Roman"/>
                <w:sz w:val="28"/>
                <w:szCs w:val="28"/>
              </w:rPr>
            </w:pPr>
            <w:r>
              <w:rPr>
                <w:rFonts w:ascii="Times New Roman" w:hAnsi="Times New Roman"/>
                <w:sz w:val="28"/>
                <w:szCs w:val="28"/>
              </w:rPr>
              <w:lastRenderedPageBreak/>
              <w:t>Автор</w:t>
            </w:r>
          </w:p>
        </w:tc>
        <w:tc>
          <w:tcPr>
            <w:tcW w:w="6911" w:type="dxa"/>
          </w:tcPr>
          <w:p w:rsidR="00CA0962" w:rsidRDefault="00CA0962" w:rsidP="00CA0962">
            <w:pPr>
              <w:tabs>
                <w:tab w:val="left" w:pos="709"/>
              </w:tabs>
              <w:spacing w:after="0" w:line="360" w:lineRule="auto"/>
              <w:jc w:val="center"/>
              <w:rPr>
                <w:rFonts w:ascii="Times New Roman" w:hAnsi="Times New Roman"/>
                <w:sz w:val="28"/>
                <w:szCs w:val="28"/>
              </w:rPr>
            </w:pPr>
            <w:r>
              <w:rPr>
                <w:rFonts w:ascii="Times New Roman" w:hAnsi="Times New Roman"/>
                <w:sz w:val="28"/>
                <w:szCs w:val="28"/>
              </w:rPr>
              <w:t>Трактовка</w:t>
            </w:r>
          </w:p>
        </w:tc>
      </w:tr>
      <w:tr w:rsidR="00CA0962" w:rsidTr="00CA0962">
        <w:tc>
          <w:tcPr>
            <w:tcW w:w="2660" w:type="dxa"/>
          </w:tcPr>
          <w:p w:rsidR="00CA0962" w:rsidRDefault="0079641B" w:rsidP="0079641B">
            <w:pPr>
              <w:tabs>
                <w:tab w:val="left" w:pos="709"/>
              </w:tabs>
              <w:spacing w:after="0" w:line="360" w:lineRule="auto"/>
              <w:jc w:val="both"/>
              <w:rPr>
                <w:rFonts w:ascii="Times New Roman" w:hAnsi="Times New Roman"/>
                <w:sz w:val="28"/>
                <w:szCs w:val="28"/>
              </w:rPr>
            </w:pPr>
            <w:r>
              <w:rPr>
                <w:rFonts w:ascii="Times New Roman" w:hAnsi="Times New Roman"/>
                <w:sz w:val="28"/>
                <w:szCs w:val="28"/>
              </w:rPr>
              <w:t>М. Н. Марченко</w:t>
            </w:r>
            <w:r>
              <w:rPr>
                <w:rStyle w:val="aa"/>
                <w:rFonts w:ascii="Times New Roman" w:hAnsi="Times New Roman"/>
                <w:sz w:val="28"/>
                <w:szCs w:val="28"/>
              </w:rPr>
              <w:footnoteReference w:id="3"/>
            </w:r>
          </w:p>
        </w:tc>
        <w:tc>
          <w:tcPr>
            <w:tcW w:w="6911" w:type="dxa"/>
          </w:tcPr>
          <w:p w:rsidR="00CA0962" w:rsidRDefault="00CA0962" w:rsidP="00E01861">
            <w:pPr>
              <w:tabs>
                <w:tab w:val="left" w:pos="709"/>
              </w:tabs>
              <w:spacing w:after="0" w:line="360" w:lineRule="auto"/>
              <w:jc w:val="both"/>
              <w:rPr>
                <w:rFonts w:ascii="Times New Roman" w:hAnsi="Times New Roman"/>
                <w:sz w:val="28"/>
                <w:szCs w:val="28"/>
              </w:rPr>
            </w:pPr>
            <w:r w:rsidRPr="00CA0962">
              <w:rPr>
                <w:rFonts w:ascii="Times New Roman" w:hAnsi="Times New Roman"/>
                <w:sz w:val="28"/>
                <w:szCs w:val="28"/>
              </w:rPr>
              <w:t>основные направления (стороны, виды) деятельности государства, его практическую деятельность, имеющую предметно-политический и социальный характер</w:t>
            </w:r>
          </w:p>
        </w:tc>
      </w:tr>
      <w:tr w:rsidR="00CA0962" w:rsidTr="00CA0962">
        <w:tc>
          <w:tcPr>
            <w:tcW w:w="2660" w:type="dxa"/>
          </w:tcPr>
          <w:p w:rsidR="00CA0962" w:rsidRDefault="0079641B" w:rsidP="00E01861">
            <w:pPr>
              <w:tabs>
                <w:tab w:val="left" w:pos="709"/>
              </w:tabs>
              <w:spacing w:after="0" w:line="360" w:lineRule="auto"/>
              <w:jc w:val="both"/>
              <w:rPr>
                <w:rFonts w:ascii="Times New Roman" w:hAnsi="Times New Roman"/>
                <w:sz w:val="28"/>
                <w:szCs w:val="28"/>
              </w:rPr>
            </w:pPr>
            <w:r>
              <w:rPr>
                <w:rFonts w:ascii="Times New Roman" w:hAnsi="Times New Roman"/>
                <w:sz w:val="28"/>
                <w:szCs w:val="28"/>
              </w:rPr>
              <w:t>В. Н. Кудрявцев</w:t>
            </w:r>
            <w:r>
              <w:rPr>
                <w:rStyle w:val="aa"/>
                <w:rFonts w:ascii="Times New Roman" w:hAnsi="Times New Roman"/>
                <w:sz w:val="28"/>
                <w:szCs w:val="28"/>
              </w:rPr>
              <w:footnoteReference w:id="4"/>
            </w:r>
          </w:p>
        </w:tc>
        <w:tc>
          <w:tcPr>
            <w:tcW w:w="6911" w:type="dxa"/>
          </w:tcPr>
          <w:p w:rsidR="00CA0962" w:rsidRDefault="00CA0962" w:rsidP="00E01861">
            <w:pPr>
              <w:tabs>
                <w:tab w:val="left" w:pos="709"/>
              </w:tabs>
              <w:spacing w:after="0" w:line="360" w:lineRule="auto"/>
              <w:jc w:val="both"/>
              <w:rPr>
                <w:rFonts w:ascii="Times New Roman" w:hAnsi="Times New Roman"/>
                <w:sz w:val="28"/>
                <w:szCs w:val="28"/>
              </w:rPr>
            </w:pPr>
            <w:r w:rsidRPr="00CA0962">
              <w:rPr>
                <w:rFonts w:ascii="Times New Roman" w:hAnsi="Times New Roman"/>
                <w:sz w:val="28"/>
                <w:szCs w:val="28"/>
              </w:rPr>
              <w:t>рассматриваемые в комплексе предмет и содержание деятельности государства на определенном направлении</w:t>
            </w:r>
          </w:p>
        </w:tc>
      </w:tr>
      <w:tr w:rsidR="00CA0962" w:rsidTr="00CA0962">
        <w:tc>
          <w:tcPr>
            <w:tcW w:w="2660" w:type="dxa"/>
          </w:tcPr>
          <w:p w:rsidR="00CA0962" w:rsidRDefault="0079641B" w:rsidP="0079641B">
            <w:pPr>
              <w:tabs>
                <w:tab w:val="left" w:pos="709"/>
              </w:tabs>
              <w:spacing w:after="0" w:line="360" w:lineRule="auto"/>
              <w:jc w:val="both"/>
              <w:rPr>
                <w:rFonts w:ascii="Times New Roman" w:hAnsi="Times New Roman"/>
                <w:sz w:val="28"/>
                <w:szCs w:val="28"/>
              </w:rPr>
            </w:pPr>
            <w:r>
              <w:rPr>
                <w:rFonts w:ascii="Times New Roman" w:hAnsi="Times New Roman"/>
                <w:sz w:val="28"/>
                <w:szCs w:val="28"/>
              </w:rPr>
              <w:t>Д. А. Керимов</w:t>
            </w:r>
            <w:r>
              <w:rPr>
                <w:rStyle w:val="aa"/>
                <w:rFonts w:ascii="Times New Roman" w:hAnsi="Times New Roman"/>
                <w:sz w:val="28"/>
                <w:szCs w:val="28"/>
              </w:rPr>
              <w:footnoteReference w:id="5"/>
            </w:r>
          </w:p>
        </w:tc>
        <w:tc>
          <w:tcPr>
            <w:tcW w:w="6911" w:type="dxa"/>
          </w:tcPr>
          <w:p w:rsidR="00CA0962" w:rsidRDefault="00CA0962" w:rsidP="00E01861">
            <w:pPr>
              <w:tabs>
                <w:tab w:val="left" w:pos="709"/>
              </w:tabs>
              <w:spacing w:after="0" w:line="360" w:lineRule="auto"/>
              <w:jc w:val="both"/>
              <w:rPr>
                <w:rFonts w:ascii="Times New Roman" w:hAnsi="Times New Roman"/>
                <w:sz w:val="28"/>
                <w:szCs w:val="28"/>
              </w:rPr>
            </w:pPr>
            <w:r w:rsidRPr="00CA0962">
              <w:rPr>
                <w:rFonts w:ascii="Times New Roman" w:hAnsi="Times New Roman"/>
                <w:sz w:val="28"/>
                <w:szCs w:val="28"/>
              </w:rPr>
              <w:t>главное направление деятельности государства, выражающее его сущность и социальное назначение, справедливо отмечает, что «признание того или иного направления деятельности государства в качестве главного или не очень главного зависит от оценок самого исследователя, который занимается проблемой функций государства</w:t>
            </w:r>
          </w:p>
        </w:tc>
      </w:tr>
    </w:tbl>
    <w:p w:rsidR="00CA0962" w:rsidRDefault="00CA0962" w:rsidP="00E01861">
      <w:pPr>
        <w:tabs>
          <w:tab w:val="left" w:pos="709"/>
        </w:tabs>
        <w:spacing w:after="0" w:line="360" w:lineRule="auto"/>
        <w:ind w:firstLine="709"/>
        <w:jc w:val="both"/>
        <w:rPr>
          <w:rFonts w:ascii="Times New Roman" w:hAnsi="Times New Roman"/>
          <w:sz w:val="28"/>
          <w:szCs w:val="28"/>
        </w:rPr>
      </w:pPr>
    </w:p>
    <w:p w:rsidR="00DD303E" w:rsidRDefault="00DD303E"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представленных подходов представляется </w:t>
      </w:r>
      <w:proofErr w:type="gramStart"/>
      <w:r>
        <w:rPr>
          <w:rFonts w:ascii="Times New Roman" w:hAnsi="Times New Roman"/>
          <w:sz w:val="28"/>
          <w:szCs w:val="28"/>
        </w:rPr>
        <w:t>возможны</w:t>
      </w:r>
      <w:proofErr w:type="gramEnd"/>
      <w:r>
        <w:rPr>
          <w:rFonts w:ascii="Times New Roman" w:hAnsi="Times New Roman"/>
          <w:sz w:val="28"/>
          <w:szCs w:val="28"/>
        </w:rPr>
        <w:t xml:space="preserve"> выработать собственный подход к определению функций государства: </w:t>
      </w:r>
      <w:r w:rsidRPr="00FC28C7">
        <w:rPr>
          <w:rFonts w:ascii="Times New Roman" w:hAnsi="Times New Roman"/>
          <w:sz w:val="28"/>
          <w:szCs w:val="28"/>
        </w:rPr>
        <w:t xml:space="preserve">основные направления деятельности государства по управлению обществом, </w:t>
      </w:r>
      <w:r>
        <w:rPr>
          <w:rFonts w:ascii="Times New Roman" w:hAnsi="Times New Roman"/>
          <w:sz w:val="28"/>
          <w:szCs w:val="28"/>
        </w:rPr>
        <w:t xml:space="preserve">цель которых состоит в разрешении </w:t>
      </w:r>
      <w:r w:rsidRPr="00FC28C7">
        <w:rPr>
          <w:rFonts w:ascii="Times New Roman" w:hAnsi="Times New Roman"/>
          <w:sz w:val="28"/>
          <w:szCs w:val="28"/>
        </w:rPr>
        <w:t>ст</w:t>
      </w:r>
      <w:r>
        <w:rPr>
          <w:rFonts w:ascii="Times New Roman" w:hAnsi="Times New Roman"/>
          <w:sz w:val="28"/>
          <w:szCs w:val="28"/>
        </w:rPr>
        <w:t>оящих перед государством задач</w:t>
      </w:r>
      <w:r w:rsidRPr="00FC28C7">
        <w:rPr>
          <w:rFonts w:ascii="Times New Roman" w:hAnsi="Times New Roman"/>
          <w:sz w:val="28"/>
          <w:szCs w:val="28"/>
        </w:rPr>
        <w:t>, в которых находит свое отражение его сущность и социальное назначение</w:t>
      </w:r>
      <w:r>
        <w:rPr>
          <w:rFonts w:ascii="Times New Roman" w:hAnsi="Times New Roman"/>
          <w:sz w:val="28"/>
          <w:szCs w:val="28"/>
        </w:rPr>
        <w:t>»</w:t>
      </w:r>
      <w:r w:rsidRPr="00FC28C7">
        <w:rPr>
          <w:rFonts w:ascii="Times New Roman" w:hAnsi="Times New Roman"/>
          <w:sz w:val="28"/>
          <w:szCs w:val="28"/>
        </w:rPr>
        <w:t>.</w:t>
      </w:r>
    </w:p>
    <w:p w:rsidR="00DD303E" w:rsidRDefault="00413506"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Далее рассмотрим </w:t>
      </w:r>
      <w:r w:rsidR="00384FFE">
        <w:rPr>
          <w:rFonts w:ascii="Times New Roman" w:hAnsi="Times New Roman"/>
          <w:sz w:val="28"/>
          <w:szCs w:val="28"/>
        </w:rPr>
        <w:t xml:space="preserve">признаки </w:t>
      </w:r>
      <w:r>
        <w:rPr>
          <w:rFonts w:ascii="Times New Roman" w:hAnsi="Times New Roman"/>
          <w:sz w:val="28"/>
          <w:szCs w:val="28"/>
        </w:rPr>
        <w:t>осуществления функций государства:</w:t>
      </w:r>
    </w:p>
    <w:p w:rsidR="00413506" w:rsidRDefault="00413506"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1 – Двойственная природа функций государства - </w:t>
      </w:r>
      <w:r w:rsidRPr="00413506">
        <w:rPr>
          <w:rFonts w:ascii="Times New Roman" w:hAnsi="Times New Roman"/>
          <w:sz w:val="28"/>
          <w:szCs w:val="28"/>
        </w:rPr>
        <w:t>с одной стороны - это способность к определенной деятельности (потенциальное), а с другой - реализация данной способности (реализация потенциального).</w:t>
      </w:r>
    </w:p>
    <w:p w:rsidR="00EB1AA5" w:rsidRDefault="00EB1AA5"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 Многогранность функций государства – функции государства проявляются во всех возможных сферах: экономической, социальной, правовой и др. </w:t>
      </w:r>
    </w:p>
    <w:p w:rsidR="00EB1AA5" w:rsidRDefault="00EB1AA5"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3 – Отождествление функций государства  с направлениями деятельности - </w:t>
      </w:r>
      <w:r w:rsidRPr="00EB1AA5">
        <w:rPr>
          <w:rFonts w:ascii="Times New Roman" w:hAnsi="Times New Roman"/>
          <w:sz w:val="28"/>
          <w:szCs w:val="28"/>
        </w:rPr>
        <w:t>разница между функциями государства и его деятельностью в лучшем случае оказывается только количественной: функции - это хотя и основные (или) главные направления, но все-таки лишь направления деятельности государства</w:t>
      </w:r>
      <w:r>
        <w:rPr>
          <w:rFonts w:ascii="Times New Roman" w:hAnsi="Times New Roman"/>
          <w:sz w:val="28"/>
          <w:szCs w:val="28"/>
        </w:rPr>
        <w:t>.</w:t>
      </w:r>
    </w:p>
    <w:p w:rsidR="00EB1AA5" w:rsidRDefault="00EB1AA5" w:rsidP="00DD303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4 – Социальное назначение - </w:t>
      </w:r>
      <w:r w:rsidRPr="00EB1AA5">
        <w:rPr>
          <w:rFonts w:ascii="Times New Roman" w:hAnsi="Times New Roman"/>
          <w:sz w:val="28"/>
          <w:szCs w:val="28"/>
        </w:rPr>
        <w:t>социальное назначение государства во многом предопределяет наличие у него тех или иных функций, в то же время функции государства не сводятся к социальному назначению</w:t>
      </w:r>
      <w:r w:rsidR="0079641B">
        <w:rPr>
          <w:rStyle w:val="aa"/>
          <w:rFonts w:ascii="Times New Roman" w:hAnsi="Times New Roman"/>
          <w:sz w:val="28"/>
          <w:szCs w:val="28"/>
        </w:rPr>
        <w:footnoteReference w:id="6"/>
      </w:r>
      <w:r w:rsidRPr="00EB1AA5">
        <w:rPr>
          <w:rFonts w:ascii="Times New Roman" w:hAnsi="Times New Roman"/>
          <w:sz w:val="28"/>
          <w:szCs w:val="28"/>
        </w:rPr>
        <w:t>.</w:t>
      </w:r>
    </w:p>
    <w:p w:rsidR="00FC28C7" w:rsidRPr="002B515F" w:rsidRDefault="00EB1AA5" w:rsidP="00FC28C7">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и</w:t>
      </w:r>
      <w:r w:rsidR="00FC28C7" w:rsidRPr="00FC28C7">
        <w:rPr>
          <w:rFonts w:ascii="Times New Roman" w:hAnsi="Times New Roman"/>
          <w:sz w:val="28"/>
          <w:szCs w:val="28"/>
        </w:rPr>
        <w:t>зучение вопроса об определении понятия «функции государства» имеет не только теоретическое, но и практическое значение. Оно позволяет рассматривать государство не только со стороны его формы, внутреннего строения и содержания, но и с точки зрения разносторонней деятельности, функционирования. С помощью определения понятия «функции» представляется возможным определить характер деятельности государства, оценить правильность выбора им на том или ином этапе его развития приоритетов, уровень его организованности и эффективности.</w:t>
      </w:r>
    </w:p>
    <w:p w:rsidR="00822D7D" w:rsidRDefault="00822D7D"/>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79641B" w:rsidRDefault="0079641B"/>
    <w:p w:rsidR="00F8154C" w:rsidRPr="002458CD" w:rsidRDefault="00F8154C" w:rsidP="002458CD">
      <w:pPr>
        <w:pStyle w:val="1"/>
        <w:ind w:firstLine="709"/>
        <w:rPr>
          <w:rFonts w:ascii="Times New Roman" w:eastAsia="Times New Roman" w:hAnsi="Times New Roman"/>
          <w:b w:val="0"/>
          <w:color w:val="0D0D0D" w:themeColor="text1" w:themeTint="F2"/>
          <w:lang w:eastAsia="ru-RU"/>
        </w:rPr>
      </w:pPr>
      <w:bookmarkStart w:id="3" w:name="_Toc506455983"/>
      <w:r w:rsidRPr="002458CD">
        <w:rPr>
          <w:rFonts w:ascii="Times New Roman" w:eastAsia="Times New Roman" w:hAnsi="Times New Roman"/>
          <w:color w:val="0D0D0D" w:themeColor="text1" w:themeTint="F2"/>
          <w:lang w:eastAsia="ru-RU"/>
        </w:rPr>
        <w:t>Глава 2. Формы осуществления функций государства</w:t>
      </w:r>
      <w:bookmarkEnd w:id="3"/>
    </w:p>
    <w:p w:rsidR="00F8154C" w:rsidRPr="002458CD" w:rsidRDefault="00F8154C" w:rsidP="002458CD">
      <w:pPr>
        <w:pStyle w:val="2"/>
        <w:ind w:firstLine="709"/>
        <w:rPr>
          <w:rFonts w:ascii="Times New Roman" w:eastAsia="Times New Roman" w:hAnsi="Times New Roman"/>
          <w:b w:val="0"/>
          <w:color w:val="0D0D0D" w:themeColor="text1" w:themeTint="F2"/>
          <w:sz w:val="28"/>
          <w:szCs w:val="28"/>
          <w:lang w:eastAsia="ru-RU"/>
        </w:rPr>
      </w:pPr>
      <w:bookmarkStart w:id="4" w:name="_Toc506455984"/>
      <w:r w:rsidRPr="002458CD">
        <w:rPr>
          <w:rFonts w:ascii="Times New Roman" w:eastAsia="Times New Roman" w:hAnsi="Times New Roman"/>
          <w:color w:val="0D0D0D" w:themeColor="text1" w:themeTint="F2"/>
          <w:sz w:val="28"/>
          <w:szCs w:val="28"/>
          <w:lang w:eastAsia="ru-RU"/>
        </w:rPr>
        <w:t>2.1. Правовые формы</w:t>
      </w:r>
      <w:bookmarkEnd w:id="4"/>
    </w:p>
    <w:p w:rsidR="00822D7D" w:rsidRDefault="00822D7D"/>
    <w:p w:rsidR="007E613F" w:rsidRDefault="007E613F" w:rsidP="00473C2C">
      <w:pPr>
        <w:spacing w:after="0" w:line="360" w:lineRule="auto"/>
        <w:ind w:firstLine="709"/>
        <w:jc w:val="both"/>
        <w:rPr>
          <w:rFonts w:ascii="Times New Roman" w:hAnsi="Times New Roman"/>
          <w:sz w:val="28"/>
          <w:szCs w:val="28"/>
        </w:rPr>
      </w:pPr>
      <w:r>
        <w:rPr>
          <w:rFonts w:ascii="Times New Roman" w:hAnsi="Times New Roman"/>
          <w:sz w:val="28"/>
          <w:szCs w:val="28"/>
        </w:rPr>
        <w:t>Правовые формы реализации функций государством направлены на обеспечение законности и порядка, а так же соблюдение перечня прав и конституционных свобод, создание такого общества, которое ориентировалось бы на признание прав и свобод.</w:t>
      </w:r>
    </w:p>
    <w:p w:rsidR="001B0659" w:rsidRDefault="001B0659" w:rsidP="00473C2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Правовые формы реализации функций государства связаны с юридической деятельностью органов власти. При этом необходимо отметить, что данные формы не относятся к определенной ветви власти или возложены на нее.  Все три ветви власти в равном соотношении задействованы в осуществлении функций государства и различия заключаются лишь в работе каждой из ветвей власти в пределах своих компетенций. Рассмотрим виды правовых форм реализации функций государства (см. рисунок 1.2). </w:t>
      </w:r>
    </w:p>
    <w:p w:rsidR="00B37E7E" w:rsidRDefault="00AC6189" w:rsidP="00F8154C">
      <w:pPr>
        <w:spacing w:line="360" w:lineRule="auto"/>
        <w:ind w:firstLine="709"/>
        <w:jc w:val="both"/>
        <w:rPr>
          <w:rFonts w:ascii="Times New Roman" w:hAnsi="Times New Roman"/>
          <w:sz w:val="28"/>
          <w:szCs w:val="28"/>
        </w:rPr>
      </w:pPr>
      <w:r>
        <w:rPr>
          <w:rFonts w:ascii="Times New Roman" w:hAnsi="Times New Roman"/>
          <w:sz w:val="28"/>
          <w:szCs w:val="28"/>
        </w:rPr>
        <w:t>Таблица 1.2</w:t>
      </w:r>
      <w:r w:rsidR="00B37E7E">
        <w:rPr>
          <w:rFonts w:ascii="Times New Roman" w:hAnsi="Times New Roman"/>
          <w:sz w:val="28"/>
          <w:szCs w:val="28"/>
        </w:rPr>
        <w:t>. – Правовые формы осуществления функций государства</w:t>
      </w:r>
    </w:p>
    <w:tbl>
      <w:tblPr>
        <w:tblStyle w:val="a3"/>
        <w:tblW w:w="0" w:type="auto"/>
        <w:tblLook w:val="04A0" w:firstRow="1" w:lastRow="0" w:firstColumn="1" w:lastColumn="0" w:noHBand="0" w:noVBand="1"/>
      </w:tblPr>
      <w:tblGrid>
        <w:gridCol w:w="3227"/>
        <w:gridCol w:w="6344"/>
      </w:tblGrid>
      <w:tr w:rsidR="00B37E7E" w:rsidTr="00B37E7E">
        <w:tc>
          <w:tcPr>
            <w:tcW w:w="3227" w:type="dxa"/>
          </w:tcPr>
          <w:p w:rsidR="00B37E7E" w:rsidRDefault="00B37E7E" w:rsidP="00B37E7E">
            <w:pPr>
              <w:spacing w:after="0" w:line="360" w:lineRule="auto"/>
              <w:jc w:val="center"/>
              <w:rPr>
                <w:rFonts w:ascii="Times New Roman" w:hAnsi="Times New Roman"/>
                <w:sz w:val="28"/>
                <w:szCs w:val="28"/>
              </w:rPr>
            </w:pPr>
            <w:r>
              <w:rPr>
                <w:rFonts w:ascii="Times New Roman" w:hAnsi="Times New Roman"/>
                <w:sz w:val="28"/>
                <w:szCs w:val="28"/>
              </w:rPr>
              <w:t>Форма</w:t>
            </w:r>
          </w:p>
        </w:tc>
        <w:tc>
          <w:tcPr>
            <w:tcW w:w="6344" w:type="dxa"/>
          </w:tcPr>
          <w:p w:rsidR="00B37E7E" w:rsidRDefault="00B37E7E" w:rsidP="00B37E7E">
            <w:pPr>
              <w:spacing w:after="0" w:line="360" w:lineRule="auto"/>
              <w:jc w:val="center"/>
              <w:rPr>
                <w:rFonts w:ascii="Times New Roman" w:hAnsi="Times New Roman"/>
                <w:sz w:val="28"/>
                <w:szCs w:val="28"/>
              </w:rPr>
            </w:pPr>
            <w:r>
              <w:rPr>
                <w:rFonts w:ascii="Times New Roman" w:hAnsi="Times New Roman"/>
                <w:sz w:val="28"/>
                <w:szCs w:val="28"/>
              </w:rPr>
              <w:t>Характеристика</w:t>
            </w:r>
          </w:p>
        </w:tc>
      </w:tr>
      <w:tr w:rsidR="00B37E7E" w:rsidTr="00B37E7E">
        <w:tc>
          <w:tcPr>
            <w:tcW w:w="3227" w:type="dxa"/>
          </w:tcPr>
          <w:p w:rsidR="00B37E7E" w:rsidRDefault="00B37E7E" w:rsidP="00B37E7E">
            <w:pPr>
              <w:spacing w:after="0"/>
              <w:jc w:val="both"/>
              <w:rPr>
                <w:rFonts w:ascii="Times New Roman" w:hAnsi="Times New Roman"/>
                <w:sz w:val="28"/>
                <w:szCs w:val="28"/>
              </w:rPr>
            </w:pPr>
            <w:r w:rsidRPr="00F8154C">
              <w:rPr>
                <w:rFonts w:ascii="Times New Roman" w:hAnsi="Times New Roman"/>
                <w:sz w:val="28"/>
                <w:szCs w:val="28"/>
              </w:rPr>
              <w:t>Правотворческая</w:t>
            </w:r>
            <w:r>
              <w:rPr>
                <w:rFonts w:ascii="Times New Roman" w:hAnsi="Times New Roman"/>
                <w:sz w:val="28"/>
                <w:szCs w:val="28"/>
              </w:rPr>
              <w:t xml:space="preserve"> </w:t>
            </w:r>
            <w:r>
              <w:rPr>
                <w:rFonts w:ascii="Times New Roman" w:hAnsi="Times New Roman"/>
                <w:sz w:val="28"/>
                <w:szCs w:val="28"/>
              </w:rPr>
              <w:lastRenderedPageBreak/>
              <w:t>(законотворческая)</w:t>
            </w:r>
            <w:r w:rsidRPr="00F8154C">
              <w:rPr>
                <w:rFonts w:ascii="Times New Roman" w:hAnsi="Times New Roman"/>
                <w:sz w:val="28"/>
                <w:szCs w:val="28"/>
              </w:rPr>
              <w:t xml:space="preserve"> </w:t>
            </w:r>
          </w:p>
        </w:tc>
        <w:tc>
          <w:tcPr>
            <w:tcW w:w="6344" w:type="dxa"/>
          </w:tcPr>
          <w:p w:rsidR="00B37E7E" w:rsidRDefault="00B37E7E" w:rsidP="00B37E7E">
            <w:pPr>
              <w:spacing w:after="0"/>
              <w:jc w:val="both"/>
              <w:rPr>
                <w:rFonts w:ascii="Times New Roman" w:hAnsi="Times New Roman"/>
                <w:sz w:val="28"/>
                <w:szCs w:val="28"/>
              </w:rPr>
            </w:pPr>
            <w:r>
              <w:rPr>
                <w:rFonts w:ascii="Times New Roman" w:hAnsi="Times New Roman"/>
                <w:sz w:val="28"/>
                <w:szCs w:val="28"/>
              </w:rPr>
              <w:lastRenderedPageBreak/>
              <w:t xml:space="preserve">Цель функций данной формы состоит в создании </w:t>
            </w:r>
            <w:r>
              <w:rPr>
                <w:rFonts w:ascii="Times New Roman" w:hAnsi="Times New Roman"/>
                <w:sz w:val="28"/>
                <w:szCs w:val="28"/>
              </w:rPr>
              <w:lastRenderedPageBreak/>
              <w:t xml:space="preserve">правовой нормы, построении единой законодательной системы. </w:t>
            </w:r>
          </w:p>
          <w:p w:rsidR="00B37E7E" w:rsidRDefault="00B37E7E" w:rsidP="00B37E7E">
            <w:pPr>
              <w:spacing w:after="0"/>
              <w:jc w:val="both"/>
              <w:rPr>
                <w:rFonts w:ascii="Times New Roman" w:hAnsi="Times New Roman"/>
                <w:sz w:val="28"/>
                <w:szCs w:val="28"/>
              </w:rPr>
            </w:pPr>
            <w:r>
              <w:rPr>
                <w:rFonts w:ascii="Times New Roman" w:hAnsi="Times New Roman"/>
                <w:sz w:val="28"/>
                <w:szCs w:val="28"/>
              </w:rPr>
              <w:t>О</w:t>
            </w:r>
            <w:r w:rsidRPr="00F8154C">
              <w:rPr>
                <w:rFonts w:ascii="Times New Roman" w:hAnsi="Times New Roman"/>
                <w:sz w:val="28"/>
                <w:szCs w:val="28"/>
              </w:rPr>
              <w:t xml:space="preserve">рганы, наделенные в соответствии с Конституцией законодательной инициативой, а равно органы местного самоуправления, законодательные собрания субъектов, имеют право принимать непосредственное участие в выборе юридической судьбы государства и его граждан или отдельной области, республики, края и проч. </w:t>
            </w:r>
            <w:r w:rsidR="0079641B">
              <w:rPr>
                <w:rStyle w:val="aa"/>
                <w:rFonts w:ascii="Times New Roman" w:hAnsi="Times New Roman"/>
                <w:sz w:val="28"/>
                <w:szCs w:val="28"/>
              </w:rPr>
              <w:footnoteReference w:id="7"/>
            </w:r>
          </w:p>
        </w:tc>
      </w:tr>
      <w:tr w:rsidR="00B37E7E" w:rsidTr="00B37E7E">
        <w:tc>
          <w:tcPr>
            <w:tcW w:w="3227" w:type="dxa"/>
          </w:tcPr>
          <w:p w:rsidR="00B37E7E" w:rsidRDefault="00B37E7E" w:rsidP="00B37E7E">
            <w:pPr>
              <w:spacing w:after="0"/>
              <w:jc w:val="both"/>
              <w:rPr>
                <w:rFonts w:ascii="Times New Roman" w:hAnsi="Times New Roman"/>
                <w:sz w:val="28"/>
                <w:szCs w:val="28"/>
              </w:rPr>
            </w:pPr>
            <w:proofErr w:type="spellStart"/>
            <w:r>
              <w:rPr>
                <w:rFonts w:ascii="Times New Roman" w:hAnsi="Times New Roman"/>
                <w:sz w:val="28"/>
                <w:szCs w:val="28"/>
              </w:rPr>
              <w:lastRenderedPageBreak/>
              <w:t>Правоисполнительная</w:t>
            </w:r>
            <w:proofErr w:type="spellEnd"/>
          </w:p>
        </w:tc>
        <w:tc>
          <w:tcPr>
            <w:tcW w:w="6344" w:type="dxa"/>
          </w:tcPr>
          <w:p w:rsidR="00B37E7E" w:rsidRDefault="00B37E7E" w:rsidP="00B37E7E">
            <w:pPr>
              <w:spacing w:after="0"/>
              <w:jc w:val="both"/>
              <w:rPr>
                <w:rFonts w:ascii="Times New Roman" w:hAnsi="Times New Roman"/>
                <w:sz w:val="28"/>
                <w:szCs w:val="28"/>
              </w:rPr>
            </w:pPr>
            <w:r w:rsidRPr="00B37E7E">
              <w:rPr>
                <w:rFonts w:ascii="Times New Roman" w:hAnsi="Times New Roman"/>
                <w:sz w:val="28"/>
                <w:szCs w:val="28"/>
              </w:rPr>
              <w:t xml:space="preserve">Остальные правовые формы осуществления функций государства опираются именно на </w:t>
            </w:r>
            <w:proofErr w:type="gramStart"/>
            <w:r w:rsidRPr="00B37E7E">
              <w:rPr>
                <w:rFonts w:ascii="Times New Roman" w:hAnsi="Times New Roman"/>
                <w:sz w:val="28"/>
                <w:szCs w:val="28"/>
              </w:rPr>
              <w:t>исполнительную</w:t>
            </w:r>
            <w:proofErr w:type="gramEnd"/>
            <w:r w:rsidRPr="00B37E7E">
              <w:rPr>
                <w:rFonts w:ascii="Times New Roman" w:hAnsi="Times New Roman"/>
                <w:sz w:val="28"/>
                <w:szCs w:val="28"/>
              </w:rPr>
              <w:t>. Благодаря ей реализуются положения нормативно-правовых актов, решений судов, предписаний и прочих необходимых для исполнения указаний закона, или отдельного органа. Данная функция обеспечивает реальность и реализацию заложенных идей и принятых направлений</w:t>
            </w:r>
            <w:r w:rsidR="0079641B">
              <w:rPr>
                <w:rFonts w:ascii="Times New Roman" w:hAnsi="Times New Roman"/>
                <w:sz w:val="28"/>
                <w:szCs w:val="28"/>
              </w:rPr>
              <w:t>.</w:t>
            </w:r>
            <w:r w:rsidR="0079641B">
              <w:rPr>
                <w:rStyle w:val="aa"/>
                <w:rFonts w:ascii="Times New Roman" w:hAnsi="Times New Roman"/>
                <w:sz w:val="28"/>
                <w:szCs w:val="28"/>
              </w:rPr>
              <w:footnoteReference w:id="8"/>
            </w:r>
          </w:p>
        </w:tc>
      </w:tr>
      <w:tr w:rsidR="00B37E7E" w:rsidTr="00B37E7E">
        <w:tc>
          <w:tcPr>
            <w:tcW w:w="3227" w:type="dxa"/>
          </w:tcPr>
          <w:p w:rsidR="00B37E7E" w:rsidRDefault="00B37E7E" w:rsidP="00B37E7E">
            <w:pPr>
              <w:spacing w:after="0"/>
              <w:jc w:val="both"/>
              <w:rPr>
                <w:rFonts w:ascii="Times New Roman" w:hAnsi="Times New Roman"/>
                <w:sz w:val="28"/>
                <w:szCs w:val="28"/>
              </w:rPr>
            </w:pPr>
            <w:r w:rsidRPr="00B37E7E">
              <w:rPr>
                <w:rFonts w:ascii="Times New Roman" w:hAnsi="Times New Roman"/>
                <w:sz w:val="28"/>
                <w:szCs w:val="28"/>
              </w:rPr>
              <w:t>Судебная</w:t>
            </w:r>
          </w:p>
        </w:tc>
        <w:tc>
          <w:tcPr>
            <w:tcW w:w="6344" w:type="dxa"/>
          </w:tcPr>
          <w:p w:rsidR="00B37E7E" w:rsidRDefault="00B37E7E" w:rsidP="00B37E7E">
            <w:pPr>
              <w:spacing w:after="0"/>
              <w:jc w:val="both"/>
              <w:rPr>
                <w:rFonts w:ascii="Times New Roman" w:hAnsi="Times New Roman"/>
                <w:sz w:val="28"/>
                <w:szCs w:val="28"/>
              </w:rPr>
            </w:pPr>
            <w:r w:rsidRPr="00B37E7E">
              <w:rPr>
                <w:rFonts w:ascii="Times New Roman" w:hAnsi="Times New Roman"/>
                <w:sz w:val="28"/>
                <w:szCs w:val="28"/>
              </w:rPr>
              <w:t xml:space="preserve">Это специальная функция по осуществлению правосудия. Любое решение суда в Российской Федерации принимается и провозглашается от имени государства. Одно из важнейших направлений деятельности властных органов вообще, потому как с его помощью поддерживается законность и правопорядок. Стоит отметить, что судебной властью обладает только судебная ветвь, поэтому никакой иной орган, помимо судов общей юрисдикции, арбитражных и третейских, не вправе разрешать конкретные юридические споры с применением </w:t>
            </w:r>
            <w:r w:rsidRPr="00B37E7E">
              <w:rPr>
                <w:rFonts w:ascii="Times New Roman" w:hAnsi="Times New Roman"/>
                <w:sz w:val="28"/>
                <w:szCs w:val="28"/>
              </w:rPr>
              <w:lastRenderedPageBreak/>
              <w:t>или возможностью применения государственного принуждения для реализации своего решения.</w:t>
            </w:r>
            <w:r w:rsidR="0079641B">
              <w:rPr>
                <w:rStyle w:val="aa"/>
                <w:rFonts w:ascii="Times New Roman" w:hAnsi="Times New Roman"/>
                <w:sz w:val="28"/>
                <w:szCs w:val="28"/>
              </w:rPr>
              <w:footnoteReference w:id="9"/>
            </w:r>
          </w:p>
        </w:tc>
      </w:tr>
    </w:tbl>
    <w:p w:rsidR="00B37E7E" w:rsidRPr="00F8154C" w:rsidRDefault="00B37E7E" w:rsidP="00F8154C">
      <w:pPr>
        <w:spacing w:line="360" w:lineRule="auto"/>
        <w:ind w:firstLine="709"/>
        <w:jc w:val="both"/>
        <w:rPr>
          <w:rFonts w:ascii="Times New Roman" w:hAnsi="Times New Roman"/>
          <w:sz w:val="28"/>
          <w:szCs w:val="28"/>
        </w:rPr>
      </w:pPr>
    </w:p>
    <w:p w:rsidR="000C7D73" w:rsidRDefault="000C7D73" w:rsidP="00AC6189">
      <w:pPr>
        <w:spacing w:after="0" w:line="360" w:lineRule="auto"/>
        <w:ind w:firstLine="709"/>
        <w:jc w:val="both"/>
        <w:rPr>
          <w:rFonts w:ascii="Times New Roman" w:hAnsi="Times New Roman"/>
          <w:sz w:val="28"/>
          <w:szCs w:val="28"/>
        </w:rPr>
      </w:pPr>
      <w:r w:rsidRPr="00F8154C">
        <w:rPr>
          <w:rFonts w:ascii="Times New Roman" w:hAnsi="Times New Roman"/>
          <w:sz w:val="28"/>
          <w:szCs w:val="28"/>
        </w:rPr>
        <w:t xml:space="preserve"> </w:t>
      </w:r>
      <w:r w:rsidR="00AC6189" w:rsidRPr="00AC6189">
        <w:rPr>
          <w:rFonts w:ascii="Times New Roman" w:hAnsi="Times New Roman"/>
          <w:sz w:val="28"/>
          <w:szCs w:val="28"/>
        </w:rPr>
        <w:t>Как видно</w:t>
      </w:r>
      <w:r w:rsidR="00AC6189">
        <w:rPr>
          <w:rFonts w:ascii="Times New Roman" w:hAnsi="Times New Roman"/>
          <w:sz w:val="28"/>
          <w:szCs w:val="28"/>
        </w:rPr>
        <w:t xml:space="preserve"> из данных таблицы 1.2.</w:t>
      </w:r>
      <w:r w:rsidR="00AC6189" w:rsidRPr="00AC6189">
        <w:rPr>
          <w:rFonts w:ascii="Times New Roman" w:hAnsi="Times New Roman"/>
          <w:sz w:val="28"/>
          <w:szCs w:val="28"/>
        </w:rPr>
        <w:t>, вышеприведенная классифик</w:t>
      </w:r>
      <w:r w:rsidR="00AC6189">
        <w:rPr>
          <w:rFonts w:ascii="Times New Roman" w:hAnsi="Times New Roman"/>
          <w:sz w:val="28"/>
          <w:szCs w:val="28"/>
        </w:rPr>
        <w:t>ация тесно соотносится с принци</w:t>
      </w:r>
      <w:r w:rsidR="00AC6189" w:rsidRPr="00AC6189">
        <w:rPr>
          <w:rFonts w:ascii="Times New Roman" w:hAnsi="Times New Roman"/>
          <w:sz w:val="28"/>
          <w:szCs w:val="28"/>
        </w:rPr>
        <w:t>пом разделения государственной власти на тр</w:t>
      </w:r>
      <w:r w:rsidR="00AC6189">
        <w:rPr>
          <w:rFonts w:ascii="Times New Roman" w:hAnsi="Times New Roman"/>
          <w:sz w:val="28"/>
          <w:szCs w:val="28"/>
        </w:rPr>
        <w:t>и ветви – законодательная (пред</w:t>
      </w:r>
      <w:r w:rsidR="00AC6189" w:rsidRPr="00AC6189">
        <w:rPr>
          <w:rFonts w:ascii="Times New Roman" w:hAnsi="Times New Roman"/>
          <w:sz w:val="28"/>
          <w:szCs w:val="28"/>
        </w:rPr>
        <w:t>ставительная), исполнительная и судебная.</w:t>
      </w:r>
    </w:p>
    <w:p w:rsidR="00AC6189" w:rsidRDefault="00AC6189" w:rsidP="00AC6189">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правовая форма представляет собой однородную</w:t>
      </w:r>
      <w:r w:rsidRPr="00AC6189">
        <w:rPr>
          <w:rFonts w:ascii="Times New Roman" w:hAnsi="Times New Roman"/>
          <w:sz w:val="28"/>
          <w:szCs w:val="28"/>
        </w:rPr>
        <w:t xml:space="preserve"> по</w:t>
      </w:r>
      <w:r>
        <w:rPr>
          <w:rFonts w:ascii="Times New Roman" w:hAnsi="Times New Roman"/>
          <w:sz w:val="28"/>
          <w:szCs w:val="28"/>
        </w:rPr>
        <w:t xml:space="preserve"> характеру и юридическим послед</w:t>
      </w:r>
      <w:r w:rsidRPr="00AC6189">
        <w:rPr>
          <w:rFonts w:ascii="Times New Roman" w:hAnsi="Times New Roman"/>
          <w:sz w:val="28"/>
          <w:szCs w:val="28"/>
        </w:rPr>
        <w:t>ствиям де</w:t>
      </w:r>
      <w:r>
        <w:rPr>
          <w:rFonts w:ascii="Times New Roman" w:hAnsi="Times New Roman"/>
          <w:sz w:val="28"/>
          <w:szCs w:val="28"/>
        </w:rPr>
        <w:t>ятельность госорганов, связанную</w:t>
      </w:r>
      <w:r w:rsidRPr="00AC6189">
        <w:rPr>
          <w:rFonts w:ascii="Times New Roman" w:hAnsi="Times New Roman"/>
          <w:sz w:val="28"/>
          <w:szCs w:val="28"/>
        </w:rPr>
        <w:t xml:space="preserve"> с изданием имеющих юридическую силу законод</w:t>
      </w:r>
      <w:r>
        <w:rPr>
          <w:rFonts w:ascii="Times New Roman" w:hAnsi="Times New Roman"/>
          <w:sz w:val="28"/>
          <w:szCs w:val="28"/>
        </w:rPr>
        <w:t xml:space="preserve">ательных и подзаконных актов. </w:t>
      </w:r>
    </w:p>
    <w:p w:rsidR="00AC6189" w:rsidRDefault="00AC6189"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F8154C" w:rsidRPr="002458CD" w:rsidRDefault="00F8154C" w:rsidP="002458CD">
      <w:pPr>
        <w:pStyle w:val="2"/>
        <w:ind w:firstLine="709"/>
        <w:jc w:val="both"/>
        <w:rPr>
          <w:rFonts w:ascii="Times New Roman" w:eastAsia="Times New Roman" w:hAnsi="Times New Roman"/>
          <w:b w:val="0"/>
          <w:color w:val="0D0D0D" w:themeColor="text1" w:themeTint="F2"/>
          <w:sz w:val="28"/>
          <w:szCs w:val="28"/>
          <w:lang w:eastAsia="ru-RU"/>
        </w:rPr>
      </w:pPr>
      <w:bookmarkStart w:id="5" w:name="_Toc506455985"/>
      <w:r w:rsidRPr="002458CD">
        <w:rPr>
          <w:rFonts w:ascii="Times New Roman" w:eastAsia="Times New Roman" w:hAnsi="Times New Roman"/>
          <w:color w:val="0D0D0D" w:themeColor="text1" w:themeTint="F2"/>
          <w:sz w:val="28"/>
          <w:szCs w:val="28"/>
          <w:lang w:eastAsia="ru-RU"/>
        </w:rPr>
        <w:t>2.2. Организационные формы</w:t>
      </w:r>
      <w:bookmarkEnd w:id="5"/>
    </w:p>
    <w:p w:rsidR="002458CD" w:rsidRDefault="002458CD" w:rsidP="00EB1AA5">
      <w:pPr>
        <w:spacing w:after="0" w:line="360" w:lineRule="auto"/>
        <w:ind w:firstLine="709"/>
        <w:jc w:val="both"/>
        <w:rPr>
          <w:rFonts w:ascii="Times New Roman" w:hAnsi="Times New Roman"/>
          <w:sz w:val="28"/>
          <w:szCs w:val="28"/>
        </w:rPr>
      </w:pPr>
    </w:p>
    <w:p w:rsidR="001B0659" w:rsidRDefault="0032531C" w:rsidP="00EB1AA5">
      <w:pPr>
        <w:spacing w:after="0" w:line="360" w:lineRule="auto"/>
        <w:ind w:firstLine="709"/>
        <w:jc w:val="both"/>
        <w:rPr>
          <w:rFonts w:ascii="Times New Roman" w:hAnsi="Times New Roman"/>
          <w:sz w:val="28"/>
          <w:szCs w:val="28"/>
        </w:rPr>
      </w:pPr>
      <w:r w:rsidRPr="0032531C">
        <w:rPr>
          <w:rFonts w:ascii="Times New Roman" w:hAnsi="Times New Roman"/>
          <w:sz w:val="28"/>
          <w:szCs w:val="28"/>
        </w:rPr>
        <w:t xml:space="preserve">Организационные формы реализации государственных функций являются вспомогательными или акцессорными относительно правовых форм, описанных выше. </w:t>
      </w:r>
      <w:r>
        <w:rPr>
          <w:rFonts w:ascii="Times New Roman" w:hAnsi="Times New Roman"/>
          <w:sz w:val="28"/>
          <w:szCs w:val="28"/>
        </w:rPr>
        <w:t xml:space="preserve">Организационные формы функций направлены главным образом на обеспечение деятельности государственных органов власти  и реализации их полномочий. </w:t>
      </w:r>
    </w:p>
    <w:p w:rsidR="0032531C" w:rsidRDefault="0032531C" w:rsidP="00EB1AA5">
      <w:pPr>
        <w:spacing w:after="0" w:line="360" w:lineRule="auto"/>
        <w:ind w:firstLine="709"/>
        <w:jc w:val="both"/>
        <w:rPr>
          <w:rFonts w:ascii="Times New Roman" w:hAnsi="Times New Roman"/>
          <w:sz w:val="28"/>
          <w:szCs w:val="28"/>
        </w:rPr>
      </w:pPr>
      <w:r>
        <w:rPr>
          <w:rFonts w:ascii="Times New Roman" w:hAnsi="Times New Roman"/>
          <w:sz w:val="28"/>
          <w:szCs w:val="28"/>
        </w:rPr>
        <w:t>Стоит отличать организационные формы осуществления функций государст</w:t>
      </w:r>
      <w:r w:rsidR="00692533">
        <w:rPr>
          <w:rFonts w:ascii="Times New Roman" w:hAnsi="Times New Roman"/>
          <w:sz w:val="28"/>
          <w:szCs w:val="28"/>
        </w:rPr>
        <w:t xml:space="preserve">ва и </w:t>
      </w:r>
      <w:proofErr w:type="spellStart"/>
      <w:r w:rsidR="00692533">
        <w:rPr>
          <w:rFonts w:ascii="Times New Roman" w:hAnsi="Times New Roman"/>
          <w:sz w:val="28"/>
          <w:szCs w:val="28"/>
        </w:rPr>
        <w:t>правоисполнительную</w:t>
      </w:r>
      <w:proofErr w:type="spellEnd"/>
      <w:r w:rsidR="00692533">
        <w:rPr>
          <w:rFonts w:ascii="Times New Roman" w:hAnsi="Times New Roman"/>
          <w:sz w:val="28"/>
          <w:szCs w:val="28"/>
        </w:rPr>
        <w:t xml:space="preserve"> форму, которая напрямую реализует юридические обязанности, акты. </w:t>
      </w:r>
      <w:proofErr w:type="gramStart"/>
      <w:r w:rsidR="00692533">
        <w:rPr>
          <w:rFonts w:ascii="Times New Roman" w:hAnsi="Times New Roman"/>
          <w:sz w:val="28"/>
          <w:szCs w:val="28"/>
        </w:rPr>
        <w:t xml:space="preserve">Организационные формы в свою очередь </w:t>
      </w:r>
      <w:r w:rsidR="00F375F5">
        <w:rPr>
          <w:rFonts w:ascii="Times New Roman" w:hAnsi="Times New Roman"/>
          <w:sz w:val="28"/>
          <w:szCs w:val="28"/>
        </w:rPr>
        <w:t>направлены на обеспечение и создание условий их реализации, связана с правовым полем.</w:t>
      </w:r>
      <w:proofErr w:type="gramEnd"/>
      <w:r w:rsidR="00F375F5">
        <w:rPr>
          <w:rFonts w:ascii="Times New Roman" w:hAnsi="Times New Roman"/>
          <w:sz w:val="28"/>
          <w:szCs w:val="28"/>
        </w:rPr>
        <w:t xml:space="preserve"> </w:t>
      </w:r>
      <w:proofErr w:type="gramStart"/>
      <w:r w:rsidR="00F375F5">
        <w:rPr>
          <w:rFonts w:ascii="Times New Roman" w:hAnsi="Times New Roman"/>
          <w:sz w:val="28"/>
          <w:szCs w:val="28"/>
        </w:rPr>
        <w:t>В</w:t>
      </w:r>
      <w:proofErr w:type="gramEnd"/>
      <w:r w:rsidR="00F375F5">
        <w:rPr>
          <w:rFonts w:ascii="Times New Roman" w:hAnsi="Times New Roman"/>
          <w:sz w:val="28"/>
          <w:szCs w:val="28"/>
        </w:rPr>
        <w:t xml:space="preserve"> </w:t>
      </w:r>
      <w:proofErr w:type="gramStart"/>
      <w:r w:rsidR="00F375F5">
        <w:rPr>
          <w:rFonts w:ascii="Times New Roman" w:hAnsi="Times New Roman"/>
          <w:sz w:val="28"/>
          <w:szCs w:val="28"/>
        </w:rPr>
        <w:t>организационным</w:t>
      </w:r>
      <w:proofErr w:type="gramEnd"/>
      <w:r w:rsidR="00F375F5">
        <w:rPr>
          <w:rFonts w:ascii="Times New Roman" w:hAnsi="Times New Roman"/>
          <w:sz w:val="28"/>
          <w:szCs w:val="28"/>
        </w:rPr>
        <w:t xml:space="preserve"> формам можно отнести организацию мероприятий, проведение собраний и заседаний органов власти, управление в рамках наделенных полномочий</w:t>
      </w:r>
      <w:r w:rsidR="0079641B">
        <w:rPr>
          <w:rStyle w:val="aa"/>
          <w:rFonts w:ascii="Times New Roman" w:hAnsi="Times New Roman"/>
          <w:sz w:val="28"/>
          <w:szCs w:val="28"/>
        </w:rPr>
        <w:footnoteReference w:id="10"/>
      </w:r>
      <w:r w:rsidR="00F375F5">
        <w:rPr>
          <w:rFonts w:ascii="Times New Roman" w:hAnsi="Times New Roman"/>
          <w:sz w:val="28"/>
          <w:szCs w:val="28"/>
        </w:rPr>
        <w:t>.</w:t>
      </w:r>
    </w:p>
    <w:p w:rsidR="00F375F5" w:rsidRDefault="00F375F5" w:rsidP="00EB1AA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Рассмотрим отдельные виды организационных форм осуществления функций государства (см. рисунок 1.1.).</w:t>
      </w:r>
    </w:p>
    <w:p w:rsidR="00F375F5" w:rsidRDefault="00F456EC" w:rsidP="00EB1AA5">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02.45pt;margin-top:22.2pt;width:0;height:2in;z-index:251660288" o:connectortype="straight"/>
        </w:pict>
      </w:r>
      <w:r>
        <w:rPr>
          <w:rFonts w:ascii="Times New Roman" w:hAnsi="Times New Roman"/>
          <w:noProof/>
          <w:sz w:val="28"/>
          <w:szCs w:val="28"/>
          <w:lang w:eastAsia="ru-RU"/>
        </w:rPr>
        <w:pict>
          <v:shape id="_x0000_s1027" type="#_x0000_t32" style="position:absolute;left:0;text-align:left;margin-left:102.45pt;margin-top:22.2pt;width:36pt;height:0;flip:x;z-index:251659264" o:connectortype="straight"/>
        </w:pict>
      </w:r>
      <w:r>
        <w:rPr>
          <w:rFonts w:ascii="Times New Roman" w:hAnsi="Times New Roman"/>
          <w:noProof/>
          <w:sz w:val="28"/>
          <w:szCs w:val="28"/>
          <w:lang w:eastAsia="ru-RU"/>
        </w:rPr>
        <w:pict>
          <v:rect id="_x0000_s1026" style="position:absolute;left:0;text-align:left;margin-left:138.45pt;margin-top:4.2pt;width:3in;height:40.5pt;z-index:251658240">
            <v:textbox>
              <w:txbxContent>
                <w:p w:rsidR="00724045" w:rsidRPr="00724045" w:rsidRDefault="00724045" w:rsidP="00724045">
                  <w:pPr>
                    <w:jc w:val="center"/>
                    <w:rPr>
                      <w:rFonts w:ascii="Times New Roman" w:hAnsi="Times New Roman"/>
                      <w:color w:val="0D0D0D" w:themeColor="text1" w:themeTint="F2"/>
                      <w:sz w:val="24"/>
                    </w:rPr>
                  </w:pPr>
                  <w:r w:rsidRPr="00724045">
                    <w:rPr>
                      <w:rFonts w:ascii="Times New Roman" w:hAnsi="Times New Roman"/>
                      <w:color w:val="0D0D0D" w:themeColor="text1" w:themeTint="F2"/>
                      <w:sz w:val="24"/>
                    </w:rPr>
                    <w:t>Виды организационных форм осуществления функций государства</w:t>
                  </w:r>
                </w:p>
              </w:txbxContent>
            </v:textbox>
          </v:rect>
        </w:pict>
      </w:r>
    </w:p>
    <w:p w:rsidR="00F375F5" w:rsidRDefault="00F375F5" w:rsidP="00EB1AA5">
      <w:pPr>
        <w:spacing w:after="0" w:line="360" w:lineRule="auto"/>
        <w:ind w:firstLine="709"/>
        <w:jc w:val="both"/>
        <w:rPr>
          <w:rFonts w:ascii="Times New Roman" w:hAnsi="Times New Roman"/>
          <w:sz w:val="28"/>
          <w:szCs w:val="28"/>
        </w:rPr>
      </w:pPr>
    </w:p>
    <w:p w:rsidR="0032531C" w:rsidRDefault="00F456EC" w:rsidP="0032531C">
      <w:pPr>
        <w:spacing w:after="0" w:line="360" w:lineRule="auto"/>
        <w:jc w:val="both"/>
        <w:rPr>
          <w:rFonts w:ascii="Times New Roman" w:hAnsi="Times New Roman"/>
          <w:sz w:val="28"/>
          <w:szCs w:val="28"/>
        </w:rPr>
      </w:pPr>
      <w:r>
        <w:rPr>
          <w:rFonts w:ascii="Times New Roman" w:hAnsi="Times New Roman"/>
          <w:noProof/>
          <w:sz w:val="28"/>
          <w:szCs w:val="28"/>
          <w:lang w:eastAsia="ru-RU"/>
        </w:rPr>
        <w:pict>
          <v:roundrect id="_x0000_s1029" style="position:absolute;left:0;text-align:left;margin-left:126.45pt;margin-top:17.4pt;width:271.5pt;height:31.5pt;z-index:251661312" arcsize="10923f">
            <v:textbox>
              <w:txbxContent>
                <w:p w:rsidR="00724045" w:rsidRPr="00724045" w:rsidRDefault="00724045" w:rsidP="00724045">
                  <w:pPr>
                    <w:jc w:val="center"/>
                    <w:rPr>
                      <w:rFonts w:ascii="Times New Roman" w:hAnsi="Times New Roman"/>
                      <w:sz w:val="24"/>
                    </w:rPr>
                  </w:pPr>
                  <w:r w:rsidRPr="00724045">
                    <w:rPr>
                      <w:rFonts w:ascii="Times New Roman" w:hAnsi="Times New Roman"/>
                      <w:sz w:val="24"/>
                    </w:rPr>
                    <w:t>Организационно-регламентирующая</w:t>
                  </w:r>
                </w:p>
              </w:txbxContent>
            </v:textbox>
          </v:roundrect>
        </w:pict>
      </w:r>
    </w:p>
    <w:p w:rsidR="00724045" w:rsidRDefault="00F456EC" w:rsidP="0032531C">
      <w:pPr>
        <w:spacing w:after="0" w:line="360" w:lineRule="auto"/>
        <w:jc w:val="both"/>
        <w:rPr>
          <w:rFonts w:ascii="Times New Roman" w:hAnsi="Times New Roman"/>
          <w:sz w:val="28"/>
          <w:szCs w:val="28"/>
        </w:rPr>
      </w:pPr>
      <w:r>
        <w:rPr>
          <w:rFonts w:ascii="Times New Roman" w:hAnsi="Times New Roman"/>
          <w:noProof/>
          <w:sz w:val="28"/>
          <w:szCs w:val="28"/>
          <w:lang w:eastAsia="ru-RU"/>
        </w:rPr>
        <w:pict>
          <v:shape id="_x0000_s1032" type="#_x0000_t32" style="position:absolute;left:0;text-align:left;margin-left:102.45pt;margin-top:8.25pt;width:24pt;height:0;z-index:251664384" o:connectortype="straight">
            <v:stroke endarrow="block"/>
          </v:shape>
        </w:pict>
      </w:r>
    </w:p>
    <w:p w:rsidR="00724045" w:rsidRDefault="00F456EC" w:rsidP="0032531C">
      <w:pPr>
        <w:spacing w:after="0" w:line="360" w:lineRule="auto"/>
        <w:jc w:val="both"/>
        <w:rPr>
          <w:rFonts w:ascii="Times New Roman" w:hAnsi="Times New Roman"/>
          <w:sz w:val="28"/>
          <w:szCs w:val="28"/>
        </w:rPr>
      </w:pPr>
      <w:r>
        <w:rPr>
          <w:rFonts w:ascii="Times New Roman" w:hAnsi="Times New Roman"/>
          <w:noProof/>
          <w:sz w:val="28"/>
          <w:szCs w:val="28"/>
          <w:lang w:eastAsia="ru-RU"/>
        </w:rPr>
        <w:pict>
          <v:roundrect id="_x0000_s1030" style="position:absolute;left:0;text-align:left;margin-left:126.45pt;margin-top:12.65pt;width:271.5pt;height:31.5pt;z-index:251662336" arcsize="10923f">
            <v:textbox>
              <w:txbxContent>
                <w:p w:rsidR="00724045" w:rsidRPr="00724045" w:rsidRDefault="00724045" w:rsidP="00724045">
                  <w:pPr>
                    <w:jc w:val="center"/>
                    <w:rPr>
                      <w:rFonts w:ascii="Times New Roman" w:hAnsi="Times New Roman"/>
                    </w:rPr>
                  </w:pPr>
                  <w:r w:rsidRPr="00724045">
                    <w:rPr>
                      <w:rFonts w:ascii="Times New Roman" w:hAnsi="Times New Roman"/>
                    </w:rPr>
                    <w:t>Организационно-хозяйственная</w:t>
                  </w:r>
                </w:p>
              </w:txbxContent>
            </v:textbox>
          </v:roundrect>
        </w:pict>
      </w:r>
    </w:p>
    <w:p w:rsidR="00724045" w:rsidRDefault="00F456EC" w:rsidP="0032531C">
      <w:pPr>
        <w:spacing w:after="0" w:line="360" w:lineRule="auto"/>
        <w:jc w:val="both"/>
        <w:rPr>
          <w:rFonts w:ascii="Times New Roman" w:hAnsi="Times New Roman"/>
          <w:sz w:val="28"/>
          <w:szCs w:val="28"/>
        </w:rPr>
      </w:pPr>
      <w:r>
        <w:rPr>
          <w:rFonts w:ascii="Times New Roman" w:hAnsi="Times New Roman"/>
          <w:noProof/>
          <w:sz w:val="28"/>
          <w:szCs w:val="28"/>
          <w:lang w:eastAsia="ru-RU"/>
        </w:rPr>
        <w:pict>
          <v:shape id="_x0000_s1033" type="#_x0000_t32" style="position:absolute;left:0;text-align:left;margin-left:102.45pt;margin-top:3.5pt;width:24pt;height:0;z-index:251665408" o:connectortype="straight">
            <v:stroke endarrow="block"/>
          </v:shape>
        </w:pict>
      </w:r>
    </w:p>
    <w:p w:rsidR="00724045" w:rsidRDefault="00F456EC" w:rsidP="0032531C">
      <w:pPr>
        <w:spacing w:after="0" w:line="360" w:lineRule="auto"/>
        <w:jc w:val="both"/>
        <w:rPr>
          <w:rFonts w:ascii="Times New Roman" w:hAnsi="Times New Roman"/>
          <w:sz w:val="28"/>
          <w:szCs w:val="28"/>
        </w:rPr>
      </w:pPr>
      <w:r>
        <w:rPr>
          <w:rFonts w:ascii="Times New Roman" w:hAnsi="Times New Roman"/>
          <w:noProof/>
          <w:sz w:val="28"/>
          <w:szCs w:val="28"/>
          <w:lang w:eastAsia="ru-RU"/>
        </w:rPr>
        <w:pict>
          <v:shape id="_x0000_s1034" type="#_x0000_t32" style="position:absolute;left:0;text-align:left;margin-left:102.45pt;margin-top:21.35pt;width:24pt;height:0;z-index:251666432" o:connectortype="straight">
            <v:stroke endarrow="block"/>
          </v:shape>
        </w:pict>
      </w:r>
      <w:r>
        <w:rPr>
          <w:rFonts w:ascii="Times New Roman" w:hAnsi="Times New Roman"/>
          <w:noProof/>
          <w:sz w:val="28"/>
          <w:szCs w:val="28"/>
          <w:lang w:eastAsia="ru-RU"/>
        </w:rPr>
        <w:pict>
          <v:roundrect id="_x0000_s1031" style="position:absolute;left:0;text-align:left;margin-left:126.45pt;margin-top:5.6pt;width:271.5pt;height:31.5pt;z-index:251663360" arcsize="10923f">
            <v:textbox>
              <w:txbxContent>
                <w:p w:rsidR="00724045" w:rsidRPr="00724045" w:rsidRDefault="00724045" w:rsidP="00724045">
                  <w:pPr>
                    <w:jc w:val="center"/>
                    <w:rPr>
                      <w:rFonts w:ascii="Times New Roman" w:hAnsi="Times New Roman"/>
                    </w:rPr>
                  </w:pPr>
                  <w:r w:rsidRPr="00724045">
                    <w:rPr>
                      <w:rFonts w:ascii="Times New Roman" w:hAnsi="Times New Roman"/>
                    </w:rPr>
                    <w:t>Организационно-идеологическая</w:t>
                  </w:r>
                </w:p>
              </w:txbxContent>
            </v:textbox>
          </v:roundrect>
        </w:pict>
      </w:r>
    </w:p>
    <w:p w:rsidR="00724045" w:rsidRDefault="00724045" w:rsidP="0032531C">
      <w:pPr>
        <w:spacing w:after="0" w:line="360" w:lineRule="auto"/>
        <w:jc w:val="both"/>
        <w:rPr>
          <w:rFonts w:ascii="Times New Roman" w:hAnsi="Times New Roman"/>
          <w:sz w:val="28"/>
          <w:szCs w:val="28"/>
        </w:rPr>
      </w:pPr>
    </w:p>
    <w:p w:rsidR="00724045" w:rsidRDefault="00724045" w:rsidP="00724045">
      <w:pPr>
        <w:spacing w:after="0" w:line="360" w:lineRule="auto"/>
        <w:jc w:val="center"/>
        <w:rPr>
          <w:rFonts w:ascii="Times New Roman" w:hAnsi="Times New Roman"/>
          <w:sz w:val="28"/>
          <w:szCs w:val="28"/>
        </w:rPr>
      </w:pPr>
      <w:r>
        <w:rPr>
          <w:rFonts w:ascii="Times New Roman" w:hAnsi="Times New Roman"/>
          <w:sz w:val="28"/>
          <w:szCs w:val="28"/>
        </w:rPr>
        <w:t>Рисунок 1.1. - В</w:t>
      </w:r>
      <w:r w:rsidRPr="00724045">
        <w:rPr>
          <w:rFonts w:ascii="Times New Roman" w:hAnsi="Times New Roman"/>
          <w:sz w:val="28"/>
          <w:szCs w:val="28"/>
        </w:rPr>
        <w:t>иды организационных форм осуществления функций государства</w:t>
      </w:r>
      <w:r w:rsidR="0079641B">
        <w:rPr>
          <w:rStyle w:val="aa"/>
          <w:rFonts w:ascii="Times New Roman" w:hAnsi="Times New Roman"/>
          <w:sz w:val="28"/>
          <w:szCs w:val="28"/>
        </w:rPr>
        <w:footnoteReference w:id="11"/>
      </w:r>
    </w:p>
    <w:p w:rsidR="00724045" w:rsidRDefault="00724045" w:rsidP="0032531C">
      <w:pPr>
        <w:spacing w:after="0" w:line="360" w:lineRule="auto"/>
        <w:jc w:val="both"/>
        <w:rPr>
          <w:rFonts w:ascii="Times New Roman" w:hAnsi="Times New Roman"/>
          <w:sz w:val="28"/>
          <w:szCs w:val="28"/>
        </w:rPr>
      </w:pPr>
    </w:p>
    <w:p w:rsidR="00EE63D4" w:rsidRPr="007A7733" w:rsidRDefault="00B50798" w:rsidP="00EB1AA5">
      <w:pPr>
        <w:spacing w:after="0" w:line="360" w:lineRule="auto"/>
        <w:ind w:firstLine="709"/>
        <w:jc w:val="both"/>
        <w:rPr>
          <w:rFonts w:ascii="Times New Roman" w:hAnsi="Times New Roman"/>
          <w:sz w:val="28"/>
          <w:szCs w:val="28"/>
        </w:rPr>
      </w:pPr>
      <w:proofErr w:type="gramStart"/>
      <w:r w:rsidRPr="007A7733">
        <w:rPr>
          <w:rFonts w:ascii="Times New Roman" w:hAnsi="Times New Roman"/>
          <w:sz w:val="28"/>
          <w:szCs w:val="28"/>
        </w:rPr>
        <w:t xml:space="preserve">Организационно-регламентирующая </w:t>
      </w:r>
      <w:r w:rsidR="004D65DB" w:rsidRPr="007A7733">
        <w:rPr>
          <w:rFonts w:ascii="Times New Roman" w:hAnsi="Times New Roman"/>
          <w:sz w:val="28"/>
          <w:szCs w:val="28"/>
        </w:rPr>
        <w:t xml:space="preserve"> – направлена на решение определенных задач, также обеспечивает текущую деятельность государства и его органов. </w:t>
      </w:r>
      <w:proofErr w:type="gramEnd"/>
    </w:p>
    <w:p w:rsidR="00EE63D4" w:rsidRPr="007A7733" w:rsidRDefault="004D65DB" w:rsidP="00EB1AA5">
      <w:pPr>
        <w:spacing w:after="0" w:line="360" w:lineRule="auto"/>
        <w:ind w:firstLine="709"/>
        <w:jc w:val="both"/>
        <w:rPr>
          <w:rFonts w:ascii="Times New Roman" w:hAnsi="Times New Roman"/>
          <w:sz w:val="28"/>
          <w:szCs w:val="28"/>
        </w:rPr>
      </w:pPr>
      <w:r w:rsidRPr="007A7733">
        <w:rPr>
          <w:rFonts w:ascii="Times New Roman" w:hAnsi="Times New Roman"/>
          <w:sz w:val="28"/>
          <w:szCs w:val="28"/>
        </w:rPr>
        <w:t xml:space="preserve">Организационно-хозяйственная – призвана обеспечить материальную сторону, например, деятельность по снабжению. </w:t>
      </w:r>
    </w:p>
    <w:p w:rsidR="004D65DB" w:rsidRDefault="004D65DB" w:rsidP="00AC6189">
      <w:pPr>
        <w:spacing w:after="0" w:line="360" w:lineRule="auto"/>
        <w:ind w:firstLine="709"/>
        <w:jc w:val="both"/>
        <w:rPr>
          <w:rFonts w:ascii="Times New Roman" w:hAnsi="Times New Roman"/>
          <w:sz w:val="28"/>
          <w:szCs w:val="28"/>
        </w:rPr>
      </w:pPr>
      <w:r w:rsidRPr="007A7733">
        <w:rPr>
          <w:rFonts w:ascii="Times New Roman" w:hAnsi="Times New Roman"/>
          <w:sz w:val="28"/>
          <w:szCs w:val="28"/>
        </w:rPr>
        <w:t>Организационно-идеологическая форма – как правило, разъяснительная. Множество законов требует определенной интерпретации или обоснований их необходимости.</w:t>
      </w:r>
    </w:p>
    <w:p w:rsidR="00AC6189" w:rsidRDefault="00AC6189" w:rsidP="00AC6189">
      <w:pPr>
        <w:spacing w:after="0" w:line="360" w:lineRule="auto"/>
        <w:ind w:firstLine="709"/>
        <w:jc w:val="both"/>
        <w:rPr>
          <w:rFonts w:ascii="Times New Roman" w:hAnsi="Times New Roman"/>
          <w:sz w:val="28"/>
          <w:szCs w:val="28"/>
        </w:rPr>
      </w:pPr>
      <w:r w:rsidRPr="00AC6189">
        <w:rPr>
          <w:rFonts w:ascii="Times New Roman" w:hAnsi="Times New Roman"/>
          <w:sz w:val="28"/>
          <w:szCs w:val="28"/>
        </w:rPr>
        <w:t>Несомненно, подобные толкования (опред</w:t>
      </w:r>
      <w:r>
        <w:rPr>
          <w:rFonts w:ascii="Times New Roman" w:hAnsi="Times New Roman"/>
          <w:sz w:val="28"/>
          <w:szCs w:val="28"/>
        </w:rPr>
        <w:t>еления) по существу нельзя идеа</w:t>
      </w:r>
      <w:r w:rsidRPr="00AC6189">
        <w:rPr>
          <w:rFonts w:ascii="Times New Roman" w:hAnsi="Times New Roman"/>
          <w:sz w:val="28"/>
          <w:szCs w:val="28"/>
        </w:rPr>
        <w:t>лизировать и считать их окончательными, т.к. в каждом случае присутствуют отдельные характеристики государства и тем сам</w:t>
      </w:r>
      <w:r>
        <w:rPr>
          <w:rFonts w:ascii="Times New Roman" w:hAnsi="Times New Roman"/>
          <w:sz w:val="28"/>
          <w:szCs w:val="28"/>
        </w:rPr>
        <w:t>ым, они толкуются с учетом теку</w:t>
      </w:r>
      <w:r w:rsidRPr="00AC6189">
        <w:rPr>
          <w:rFonts w:ascii="Times New Roman" w:hAnsi="Times New Roman"/>
          <w:sz w:val="28"/>
          <w:szCs w:val="28"/>
        </w:rPr>
        <w:t>щего времени и проводимой гос</w:t>
      </w:r>
      <w:r w:rsidR="00B95AF9">
        <w:rPr>
          <w:rFonts w:ascii="Times New Roman" w:hAnsi="Times New Roman"/>
          <w:sz w:val="28"/>
          <w:szCs w:val="28"/>
        </w:rPr>
        <w:t xml:space="preserve">ударственной </w:t>
      </w:r>
      <w:r w:rsidRPr="00AC6189">
        <w:rPr>
          <w:rFonts w:ascii="Times New Roman" w:hAnsi="Times New Roman"/>
          <w:sz w:val="28"/>
          <w:szCs w:val="28"/>
        </w:rPr>
        <w:t xml:space="preserve">политики </w:t>
      </w:r>
      <w:r>
        <w:rPr>
          <w:rFonts w:ascii="Times New Roman" w:hAnsi="Times New Roman"/>
          <w:sz w:val="28"/>
          <w:szCs w:val="28"/>
        </w:rPr>
        <w:t xml:space="preserve">как внутренней, так и внешней. </w:t>
      </w:r>
    </w:p>
    <w:p w:rsidR="00AC6189" w:rsidRPr="00F8154C" w:rsidRDefault="00AC6189" w:rsidP="00AC6189">
      <w:pPr>
        <w:spacing w:after="0" w:line="360" w:lineRule="auto"/>
        <w:ind w:firstLine="709"/>
        <w:jc w:val="both"/>
        <w:rPr>
          <w:rFonts w:ascii="Times New Roman" w:hAnsi="Times New Roman"/>
          <w:sz w:val="28"/>
          <w:szCs w:val="28"/>
        </w:rPr>
      </w:pPr>
    </w:p>
    <w:p w:rsidR="00822D7D" w:rsidRPr="00F8154C" w:rsidRDefault="00822D7D" w:rsidP="00F8154C">
      <w:pPr>
        <w:spacing w:line="360" w:lineRule="auto"/>
        <w:ind w:firstLine="709"/>
        <w:jc w:val="both"/>
        <w:rPr>
          <w:rFonts w:ascii="Times New Roman" w:hAnsi="Times New Roman"/>
          <w:sz w:val="28"/>
          <w:szCs w:val="28"/>
        </w:rPr>
      </w:pPr>
    </w:p>
    <w:p w:rsidR="006F1D75" w:rsidRPr="00F8154C" w:rsidRDefault="006F1D75" w:rsidP="00F8154C">
      <w:pPr>
        <w:spacing w:line="360" w:lineRule="auto"/>
        <w:ind w:firstLine="709"/>
        <w:jc w:val="both"/>
        <w:rPr>
          <w:rFonts w:ascii="Times New Roman" w:hAnsi="Times New Roman"/>
          <w:sz w:val="28"/>
          <w:szCs w:val="28"/>
        </w:rPr>
      </w:pPr>
    </w:p>
    <w:p w:rsidR="006F1D75" w:rsidRPr="00F8154C" w:rsidRDefault="006F1D75" w:rsidP="00F8154C">
      <w:pPr>
        <w:spacing w:line="360" w:lineRule="auto"/>
        <w:ind w:firstLine="709"/>
        <w:jc w:val="both"/>
        <w:rPr>
          <w:rFonts w:ascii="Times New Roman" w:hAnsi="Times New Roman"/>
          <w:sz w:val="28"/>
          <w:szCs w:val="28"/>
        </w:rPr>
      </w:pPr>
    </w:p>
    <w:p w:rsidR="006F1D75" w:rsidRDefault="006F1D75" w:rsidP="00F8154C">
      <w:pPr>
        <w:spacing w:line="360" w:lineRule="auto"/>
        <w:ind w:firstLine="709"/>
        <w:jc w:val="both"/>
        <w:rPr>
          <w:rFonts w:ascii="Times New Roman" w:hAnsi="Times New Roman"/>
          <w:sz w:val="28"/>
          <w:szCs w:val="28"/>
        </w:rPr>
      </w:pPr>
    </w:p>
    <w:p w:rsidR="00EB1AA5" w:rsidRDefault="00EB1AA5" w:rsidP="00F8154C">
      <w:pPr>
        <w:spacing w:line="360" w:lineRule="auto"/>
        <w:ind w:firstLine="709"/>
        <w:jc w:val="both"/>
        <w:rPr>
          <w:rFonts w:ascii="Times New Roman" w:hAnsi="Times New Roman"/>
          <w:sz w:val="28"/>
          <w:szCs w:val="28"/>
        </w:rPr>
      </w:pPr>
    </w:p>
    <w:p w:rsidR="00EB1AA5" w:rsidRDefault="00EB1AA5" w:rsidP="00F8154C">
      <w:pPr>
        <w:spacing w:line="360" w:lineRule="auto"/>
        <w:ind w:firstLine="709"/>
        <w:jc w:val="both"/>
        <w:rPr>
          <w:rFonts w:ascii="Times New Roman" w:hAnsi="Times New Roman"/>
          <w:sz w:val="28"/>
          <w:szCs w:val="28"/>
        </w:rPr>
      </w:pPr>
    </w:p>
    <w:p w:rsidR="006B3751" w:rsidRDefault="006B3751" w:rsidP="00F8154C">
      <w:pPr>
        <w:spacing w:line="360" w:lineRule="auto"/>
        <w:ind w:firstLine="709"/>
        <w:jc w:val="both"/>
        <w:rPr>
          <w:rFonts w:ascii="Times New Roman" w:hAnsi="Times New Roman"/>
          <w:sz w:val="28"/>
          <w:szCs w:val="28"/>
        </w:rPr>
      </w:pPr>
    </w:p>
    <w:p w:rsidR="006B3751" w:rsidRDefault="006B3751" w:rsidP="00F8154C">
      <w:pPr>
        <w:spacing w:line="360" w:lineRule="auto"/>
        <w:ind w:firstLine="709"/>
        <w:jc w:val="both"/>
        <w:rPr>
          <w:rFonts w:ascii="Times New Roman" w:hAnsi="Times New Roman"/>
          <w:sz w:val="28"/>
          <w:szCs w:val="28"/>
        </w:rPr>
      </w:pPr>
    </w:p>
    <w:p w:rsidR="006B3751" w:rsidRDefault="006B3751" w:rsidP="00F8154C">
      <w:pPr>
        <w:spacing w:line="360" w:lineRule="auto"/>
        <w:ind w:firstLine="709"/>
        <w:jc w:val="both"/>
        <w:rPr>
          <w:rFonts w:ascii="Times New Roman" w:hAnsi="Times New Roman"/>
          <w:sz w:val="28"/>
          <w:szCs w:val="28"/>
        </w:rPr>
      </w:pPr>
    </w:p>
    <w:p w:rsidR="006B3751" w:rsidRDefault="006B3751" w:rsidP="00F8154C">
      <w:pPr>
        <w:spacing w:line="360" w:lineRule="auto"/>
        <w:ind w:firstLine="709"/>
        <w:jc w:val="both"/>
        <w:rPr>
          <w:rFonts w:ascii="Times New Roman" w:hAnsi="Times New Roman"/>
          <w:sz w:val="28"/>
          <w:szCs w:val="28"/>
        </w:rPr>
      </w:pPr>
    </w:p>
    <w:p w:rsidR="006B3751" w:rsidRDefault="006B3751" w:rsidP="00F8154C">
      <w:pPr>
        <w:spacing w:line="360" w:lineRule="auto"/>
        <w:ind w:firstLine="709"/>
        <w:jc w:val="both"/>
        <w:rPr>
          <w:rFonts w:ascii="Times New Roman" w:hAnsi="Times New Roman"/>
          <w:sz w:val="28"/>
          <w:szCs w:val="28"/>
        </w:rPr>
      </w:pPr>
    </w:p>
    <w:p w:rsidR="00E01861" w:rsidRPr="002458CD" w:rsidRDefault="00E01861" w:rsidP="002458CD">
      <w:pPr>
        <w:pStyle w:val="1"/>
        <w:spacing w:line="360" w:lineRule="auto"/>
        <w:ind w:firstLine="709"/>
        <w:jc w:val="both"/>
        <w:rPr>
          <w:rFonts w:ascii="Times New Roman" w:hAnsi="Times New Roman"/>
          <w:b w:val="0"/>
          <w:color w:val="0D0D0D" w:themeColor="text1" w:themeTint="F2"/>
        </w:rPr>
      </w:pPr>
      <w:bookmarkStart w:id="6" w:name="_Toc506455986"/>
      <w:r w:rsidRPr="002458CD">
        <w:rPr>
          <w:rFonts w:ascii="Times New Roman" w:hAnsi="Times New Roman"/>
          <w:color w:val="0D0D0D" w:themeColor="text1" w:themeTint="F2"/>
        </w:rPr>
        <w:t>Глава 3. Характеристика методов осуществления функций государства</w:t>
      </w:r>
      <w:bookmarkEnd w:id="6"/>
    </w:p>
    <w:p w:rsidR="006F1D75" w:rsidRPr="002458CD" w:rsidRDefault="00E01861" w:rsidP="002458CD">
      <w:pPr>
        <w:pStyle w:val="2"/>
        <w:spacing w:before="0"/>
        <w:ind w:firstLine="709"/>
        <w:rPr>
          <w:rFonts w:ascii="Times New Roman" w:hAnsi="Times New Roman"/>
          <w:b w:val="0"/>
          <w:color w:val="0D0D0D" w:themeColor="text1" w:themeTint="F2"/>
          <w:sz w:val="28"/>
          <w:szCs w:val="28"/>
        </w:rPr>
      </w:pPr>
      <w:bookmarkStart w:id="7" w:name="_Toc506455987"/>
      <w:r w:rsidRPr="002458CD">
        <w:rPr>
          <w:rFonts w:ascii="Times New Roman" w:hAnsi="Times New Roman"/>
          <w:color w:val="0D0D0D" w:themeColor="text1" w:themeTint="F2"/>
          <w:sz w:val="28"/>
          <w:szCs w:val="28"/>
        </w:rPr>
        <w:t>3.1. Классификация методов осуществления функций государства</w:t>
      </w:r>
      <w:bookmarkEnd w:id="7"/>
    </w:p>
    <w:p w:rsidR="002458CD" w:rsidRDefault="002458CD" w:rsidP="00372BEC">
      <w:pPr>
        <w:spacing w:after="0" w:line="360" w:lineRule="auto"/>
        <w:ind w:firstLine="709"/>
        <w:jc w:val="both"/>
        <w:rPr>
          <w:rFonts w:ascii="Times New Roman" w:hAnsi="Times New Roman"/>
          <w:sz w:val="28"/>
          <w:szCs w:val="28"/>
        </w:rPr>
      </w:pPr>
    </w:p>
    <w:p w:rsidR="00372BEC" w:rsidRPr="00372BEC" w:rsidRDefault="00372BEC" w:rsidP="00372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372BEC">
        <w:rPr>
          <w:rFonts w:ascii="Times New Roman" w:hAnsi="Times New Roman"/>
          <w:sz w:val="28"/>
          <w:szCs w:val="28"/>
        </w:rPr>
        <w:t xml:space="preserve">рамках исследуемой темы следует отдельного толкования также и о методах осуществления функций государства, </w:t>
      </w:r>
      <w:r>
        <w:rPr>
          <w:rFonts w:ascii="Times New Roman" w:hAnsi="Times New Roman"/>
          <w:sz w:val="28"/>
          <w:szCs w:val="28"/>
        </w:rPr>
        <w:t>т.к. любой субъект государствен</w:t>
      </w:r>
      <w:r w:rsidRPr="00372BEC">
        <w:rPr>
          <w:rFonts w:ascii="Times New Roman" w:hAnsi="Times New Roman"/>
          <w:sz w:val="28"/>
          <w:szCs w:val="28"/>
        </w:rPr>
        <w:t>ного управления (государство), в процессе исполнения тех или иных функций вынужден (обязан) применять определенные методы (технология) управления. Так и само государство, в целях поддержания (создания) стабильной обстановки</w:t>
      </w:r>
      <w:r>
        <w:rPr>
          <w:rFonts w:ascii="Times New Roman" w:hAnsi="Times New Roman"/>
          <w:sz w:val="28"/>
          <w:szCs w:val="28"/>
        </w:rPr>
        <w:t xml:space="preserve"> </w:t>
      </w:r>
      <w:r w:rsidRPr="00372BEC">
        <w:rPr>
          <w:rFonts w:ascii="Times New Roman" w:hAnsi="Times New Roman"/>
          <w:sz w:val="28"/>
          <w:szCs w:val="28"/>
        </w:rPr>
        <w:t>в стране (обществе) или же сохранения условий жизнедеятельности для участников правоотношения не может их обеспечить (реализовывать) без применения определенных методов государственного управления.</w:t>
      </w:r>
    </w:p>
    <w:p w:rsidR="00372BEC" w:rsidRPr="00372BEC" w:rsidRDefault="00372BEC" w:rsidP="00372BEC">
      <w:pPr>
        <w:spacing w:after="0" w:line="360" w:lineRule="auto"/>
        <w:ind w:firstLine="709"/>
        <w:jc w:val="both"/>
        <w:rPr>
          <w:rFonts w:ascii="Times New Roman" w:hAnsi="Times New Roman"/>
          <w:sz w:val="28"/>
          <w:szCs w:val="28"/>
        </w:rPr>
      </w:pPr>
      <w:r w:rsidRPr="00372BEC">
        <w:rPr>
          <w:rFonts w:ascii="Times New Roman" w:hAnsi="Times New Roman"/>
          <w:sz w:val="28"/>
          <w:szCs w:val="28"/>
        </w:rPr>
        <w:t xml:space="preserve">Современные методы осуществления функций государства – это способы и приёмы, посредством которых госорганы реализуют функции </w:t>
      </w:r>
      <w:r w:rsidRPr="00372BEC">
        <w:rPr>
          <w:rFonts w:ascii="Times New Roman" w:hAnsi="Times New Roman"/>
          <w:sz w:val="28"/>
          <w:szCs w:val="28"/>
        </w:rPr>
        <w:lastRenderedPageBreak/>
        <w:t xml:space="preserve">государства. Но при этом присутствуют </w:t>
      </w:r>
      <w:r w:rsidR="006B3751">
        <w:rPr>
          <w:rFonts w:ascii="Times New Roman" w:hAnsi="Times New Roman"/>
          <w:sz w:val="28"/>
          <w:szCs w:val="28"/>
        </w:rPr>
        <w:t>три</w:t>
      </w:r>
      <w:r w:rsidRPr="00372BEC">
        <w:rPr>
          <w:rFonts w:ascii="Times New Roman" w:hAnsi="Times New Roman"/>
          <w:sz w:val="28"/>
          <w:szCs w:val="28"/>
        </w:rPr>
        <w:t xml:space="preserve"> метода: убеждение, принуждение, поощрение, рекомендательные.</w:t>
      </w:r>
    </w:p>
    <w:p w:rsidR="006F1D75" w:rsidRDefault="00372BEC" w:rsidP="00372BEC">
      <w:pPr>
        <w:spacing w:after="0" w:line="360" w:lineRule="auto"/>
        <w:ind w:firstLine="709"/>
        <w:jc w:val="both"/>
        <w:rPr>
          <w:rFonts w:ascii="Times New Roman" w:hAnsi="Times New Roman"/>
          <w:sz w:val="28"/>
          <w:szCs w:val="28"/>
        </w:rPr>
      </w:pPr>
      <w:r w:rsidRPr="00372BEC">
        <w:rPr>
          <w:rFonts w:ascii="Times New Roman" w:hAnsi="Times New Roman"/>
          <w:sz w:val="28"/>
          <w:szCs w:val="28"/>
        </w:rPr>
        <w:t>Хотя, по мнению авторов, практика показы</w:t>
      </w:r>
      <w:r>
        <w:rPr>
          <w:rFonts w:ascii="Times New Roman" w:hAnsi="Times New Roman"/>
          <w:sz w:val="28"/>
          <w:szCs w:val="28"/>
        </w:rPr>
        <w:t>вает, что присутствует и необхо</w:t>
      </w:r>
      <w:r w:rsidR="005D503C">
        <w:rPr>
          <w:rFonts w:ascii="Times New Roman" w:hAnsi="Times New Roman"/>
          <w:sz w:val="28"/>
          <w:szCs w:val="28"/>
        </w:rPr>
        <w:t>димая закономерная  пятая</w:t>
      </w:r>
      <w:r w:rsidRPr="00372BEC">
        <w:rPr>
          <w:rFonts w:ascii="Times New Roman" w:hAnsi="Times New Roman"/>
          <w:sz w:val="28"/>
          <w:szCs w:val="28"/>
        </w:rPr>
        <w:t xml:space="preserve"> методика – это ограничения (приостановления). Установление временного характера ограничений. Например, ныне в связи с международными санкциями (экономическо</w:t>
      </w:r>
      <w:r>
        <w:rPr>
          <w:rFonts w:ascii="Times New Roman" w:hAnsi="Times New Roman"/>
          <w:sz w:val="28"/>
          <w:szCs w:val="28"/>
        </w:rPr>
        <w:t>й блокады) государство ограничи</w:t>
      </w:r>
      <w:r w:rsidRPr="00372BEC">
        <w:rPr>
          <w:rFonts w:ascii="Times New Roman" w:hAnsi="Times New Roman"/>
          <w:sz w:val="28"/>
          <w:szCs w:val="28"/>
        </w:rPr>
        <w:t>вает (приостанавливает) некоторые социальные гарантии госслужащим с 2015 до января 2016 г). Или, в условиях чрезвычайных ситуаций (ЧС) законодатели кроме запретов ограничивают в действиях собственников (потребителей), или в производстве (выпуске) той или иной продукции – устанавливаются лимит (нормы выпуска и реализации)</w:t>
      </w:r>
      <w:r w:rsidR="0079641B">
        <w:rPr>
          <w:rStyle w:val="aa"/>
          <w:rFonts w:ascii="Times New Roman" w:hAnsi="Times New Roman"/>
          <w:sz w:val="28"/>
          <w:szCs w:val="28"/>
        </w:rPr>
        <w:footnoteReference w:id="12"/>
      </w:r>
      <w:r w:rsidRPr="00372BEC">
        <w:rPr>
          <w:rFonts w:ascii="Times New Roman" w:hAnsi="Times New Roman"/>
          <w:sz w:val="28"/>
          <w:szCs w:val="28"/>
        </w:rPr>
        <w:t>.</w:t>
      </w:r>
    </w:p>
    <w:p w:rsidR="00372BEC" w:rsidRDefault="00372BEC" w:rsidP="00372BEC">
      <w:pPr>
        <w:spacing w:after="0" w:line="360" w:lineRule="auto"/>
        <w:ind w:firstLine="709"/>
        <w:jc w:val="both"/>
        <w:rPr>
          <w:rFonts w:ascii="Times New Roman" w:hAnsi="Times New Roman"/>
          <w:sz w:val="28"/>
          <w:szCs w:val="28"/>
        </w:rPr>
      </w:pPr>
      <w:r w:rsidRPr="00372BEC">
        <w:rPr>
          <w:rFonts w:ascii="Times New Roman" w:hAnsi="Times New Roman"/>
          <w:sz w:val="28"/>
          <w:szCs w:val="28"/>
        </w:rPr>
        <w:t xml:space="preserve">Также, недопустимо не учитывать и иные </w:t>
      </w:r>
      <w:r>
        <w:rPr>
          <w:rFonts w:ascii="Times New Roman" w:hAnsi="Times New Roman"/>
          <w:sz w:val="28"/>
          <w:szCs w:val="28"/>
        </w:rPr>
        <w:t>позиции в теории права – класси</w:t>
      </w:r>
      <w:r w:rsidRPr="00372BEC">
        <w:rPr>
          <w:rFonts w:ascii="Times New Roman" w:hAnsi="Times New Roman"/>
          <w:sz w:val="28"/>
          <w:szCs w:val="28"/>
        </w:rPr>
        <w:t>фикации методов осуществления функций государства. В частности:</w:t>
      </w:r>
    </w:p>
    <w:p w:rsidR="00372BEC" w:rsidRPr="00372BEC" w:rsidRDefault="00372BEC" w:rsidP="00372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72BEC">
        <w:rPr>
          <w:rFonts w:ascii="Times New Roman" w:hAnsi="Times New Roman"/>
          <w:sz w:val="28"/>
          <w:szCs w:val="28"/>
        </w:rPr>
        <w:t>централизованный метод – когда государство устанавливает е</w:t>
      </w:r>
      <w:r>
        <w:rPr>
          <w:rFonts w:ascii="Times New Roman" w:hAnsi="Times New Roman"/>
          <w:sz w:val="28"/>
          <w:szCs w:val="28"/>
        </w:rPr>
        <w:t>диные пра</w:t>
      </w:r>
      <w:r w:rsidRPr="00372BEC">
        <w:rPr>
          <w:rFonts w:ascii="Times New Roman" w:hAnsi="Times New Roman"/>
          <w:sz w:val="28"/>
          <w:szCs w:val="28"/>
        </w:rPr>
        <w:t>вила на всей территории, не допускает само</w:t>
      </w:r>
      <w:r>
        <w:rPr>
          <w:rFonts w:ascii="Times New Roman" w:hAnsi="Times New Roman"/>
          <w:sz w:val="28"/>
          <w:szCs w:val="28"/>
        </w:rPr>
        <w:t>стоятельности субъектов государ</w:t>
      </w:r>
      <w:r w:rsidRPr="00372BEC">
        <w:rPr>
          <w:rFonts w:ascii="Times New Roman" w:hAnsi="Times New Roman"/>
          <w:sz w:val="28"/>
          <w:szCs w:val="28"/>
        </w:rPr>
        <w:t>ства. Данный метод обычно связан с жестко</w:t>
      </w:r>
      <w:r>
        <w:rPr>
          <w:rFonts w:ascii="Times New Roman" w:hAnsi="Times New Roman"/>
          <w:sz w:val="28"/>
          <w:szCs w:val="28"/>
        </w:rPr>
        <w:t xml:space="preserve"> централизованным правовым регу</w:t>
      </w:r>
      <w:r w:rsidRPr="00372BEC">
        <w:rPr>
          <w:rFonts w:ascii="Times New Roman" w:hAnsi="Times New Roman"/>
          <w:sz w:val="28"/>
          <w:szCs w:val="28"/>
        </w:rPr>
        <w:t>лированием, когда все сферы охватываются регулированием сверху; это метод единообразного осуществления власти, жесткой властной деятельности;</w:t>
      </w:r>
    </w:p>
    <w:p w:rsidR="00372BEC" w:rsidRPr="00372BEC" w:rsidRDefault="00372BEC" w:rsidP="00372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72BEC">
        <w:rPr>
          <w:rFonts w:ascii="Times New Roman" w:hAnsi="Times New Roman"/>
          <w:sz w:val="28"/>
          <w:szCs w:val="28"/>
        </w:rPr>
        <w:t>децентрализованный метод – осуществление власти на основе признания идей самоуправления, определенной самостоятельности субъектов государства; государство не вмешивается во все сферы общественной жизни, не все сферы регулируются сверху; остается большой простор для деятельности субъектов государства, которые могут принимать решения с учетом специфики того или иного региона, в зависимости от чего метод</w:t>
      </w:r>
      <w:r>
        <w:rPr>
          <w:rFonts w:ascii="Times New Roman" w:hAnsi="Times New Roman"/>
          <w:sz w:val="28"/>
          <w:szCs w:val="28"/>
        </w:rPr>
        <w:t>ы осуществления функций государ</w:t>
      </w:r>
      <w:r w:rsidRPr="00372BEC">
        <w:rPr>
          <w:rFonts w:ascii="Times New Roman" w:hAnsi="Times New Roman"/>
          <w:sz w:val="28"/>
          <w:szCs w:val="28"/>
        </w:rPr>
        <w:t xml:space="preserve">ства могут разниться в зависимости </w:t>
      </w:r>
      <w:r w:rsidRPr="00372BEC">
        <w:rPr>
          <w:rFonts w:ascii="Times New Roman" w:hAnsi="Times New Roman"/>
          <w:sz w:val="28"/>
          <w:szCs w:val="28"/>
        </w:rPr>
        <w:lastRenderedPageBreak/>
        <w:t>геогра</w:t>
      </w:r>
      <w:r>
        <w:rPr>
          <w:rFonts w:ascii="Times New Roman" w:hAnsi="Times New Roman"/>
          <w:sz w:val="28"/>
          <w:szCs w:val="28"/>
        </w:rPr>
        <w:t>фических, социальных, националь</w:t>
      </w:r>
      <w:r w:rsidRPr="00372BEC">
        <w:rPr>
          <w:rFonts w:ascii="Times New Roman" w:hAnsi="Times New Roman"/>
          <w:sz w:val="28"/>
          <w:szCs w:val="28"/>
        </w:rPr>
        <w:t>ных, экономических факторов, составляющих специфику регионов;</w:t>
      </w:r>
    </w:p>
    <w:p w:rsidR="00372BEC" w:rsidRPr="00372BEC" w:rsidRDefault="00372BEC" w:rsidP="00372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72BEC">
        <w:rPr>
          <w:rFonts w:ascii="Times New Roman" w:hAnsi="Times New Roman"/>
          <w:sz w:val="28"/>
          <w:szCs w:val="28"/>
        </w:rPr>
        <w:t xml:space="preserve">рекомендательный метод – т.е. любую деятельность лучше выполняют профессионалы (универсалы); государство – организация, специально созданная для управления, она осуществляет его профессионально, из чего делается вывод, что государство лучше справится с функцией </w:t>
      </w:r>
      <w:r>
        <w:rPr>
          <w:rFonts w:ascii="Times New Roman" w:hAnsi="Times New Roman"/>
          <w:sz w:val="28"/>
          <w:szCs w:val="28"/>
        </w:rPr>
        <w:t>управления, чем структуры, рабо</w:t>
      </w:r>
      <w:r w:rsidRPr="00372BEC">
        <w:rPr>
          <w:rFonts w:ascii="Times New Roman" w:hAnsi="Times New Roman"/>
          <w:sz w:val="28"/>
          <w:szCs w:val="28"/>
        </w:rPr>
        <w:t>тающие не на профессиональной основе. Поэ</w:t>
      </w:r>
      <w:r>
        <w:rPr>
          <w:rFonts w:ascii="Times New Roman" w:hAnsi="Times New Roman"/>
          <w:sz w:val="28"/>
          <w:szCs w:val="28"/>
        </w:rPr>
        <w:t>тому государство вправе разраба</w:t>
      </w:r>
      <w:r w:rsidRPr="00372BEC">
        <w:rPr>
          <w:rFonts w:ascii="Times New Roman" w:hAnsi="Times New Roman"/>
          <w:sz w:val="28"/>
          <w:szCs w:val="28"/>
        </w:rPr>
        <w:t>тывать рекомендации, выполнение которых позволит добиться каких</w:t>
      </w:r>
      <w:r w:rsidRPr="00372BEC">
        <w:rPr>
          <w:rFonts w:ascii="Cambria Math" w:hAnsi="Cambria Math" w:cs="Cambria Math"/>
          <w:sz w:val="28"/>
          <w:szCs w:val="28"/>
        </w:rPr>
        <w:t>‐</w:t>
      </w:r>
      <w:r w:rsidRPr="00372BEC">
        <w:rPr>
          <w:rFonts w:ascii="Times New Roman" w:hAnsi="Times New Roman"/>
          <w:sz w:val="28"/>
          <w:szCs w:val="28"/>
        </w:rPr>
        <w:t>либо социально значимых целей. Так, государство может разрабатывать примерные планы развития той или иной области государства или отрасли экономики, типовые уставы, положения, правила, использование которых позволит эффективнее реализовать поставленную задачу. Особенность данного метода – он не обязателен для исполнения, но обязателен для ознакомл</w:t>
      </w:r>
      <w:r>
        <w:rPr>
          <w:rFonts w:ascii="Times New Roman" w:hAnsi="Times New Roman"/>
          <w:sz w:val="28"/>
          <w:szCs w:val="28"/>
        </w:rPr>
        <w:t>ения субъектами, которым они ад</w:t>
      </w:r>
      <w:r w:rsidRPr="00372BEC">
        <w:rPr>
          <w:rFonts w:ascii="Times New Roman" w:hAnsi="Times New Roman"/>
          <w:sz w:val="28"/>
          <w:szCs w:val="28"/>
        </w:rPr>
        <w:t>ресованы;</w:t>
      </w:r>
    </w:p>
    <w:p w:rsidR="00372BEC" w:rsidRDefault="00372BEC" w:rsidP="00372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72BEC">
        <w:rPr>
          <w:rFonts w:ascii="Times New Roman" w:hAnsi="Times New Roman"/>
          <w:sz w:val="28"/>
          <w:szCs w:val="28"/>
        </w:rPr>
        <w:t>поощрительный метод – когда государство создает условия, при которых субъекты заинтересованы в осуществлении де</w:t>
      </w:r>
      <w:r>
        <w:rPr>
          <w:rFonts w:ascii="Times New Roman" w:hAnsi="Times New Roman"/>
          <w:sz w:val="28"/>
          <w:szCs w:val="28"/>
        </w:rPr>
        <w:t>ятельности, которая выгодна гос</w:t>
      </w:r>
      <w:r w:rsidRPr="00372BEC">
        <w:rPr>
          <w:rFonts w:ascii="Times New Roman" w:hAnsi="Times New Roman"/>
          <w:sz w:val="28"/>
          <w:szCs w:val="28"/>
        </w:rPr>
        <w:t>ударству, составляет его функции. Например, в целях выполнения социальной функции устанавливаются налоговые льготы для предприятий, берущих на работу инвалидов.</w:t>
      </w:r>
    </w:p>
    <w:p w:rsidR="00372BEC" w:rsidRDefault="00372BEC" w:rsidP="00372BEC">
      <w:pPr>
        <w:spacing w:after="0" w:line="360" w:lineRule="auto"/>
        <w:ind w:firstLine="709"/>
        <w:jc w:val="both"/>
        <w:rPr>
          <w:rFonts w:ascii="Times New Roman" w:hAnsi="Times New Roman"/>
          <w:sz w:val="28"/>
          <w:szCs w:val="28"/>
        </w:rPr>
      </w:pPr>
      <w:r w:rsidRPr="00372BEC">
        <w:rPr>
          <w:rFonts w:ascii="Times New Roman" w:hAnsi="Times New Roman"/>
          <w:sz w:val="28"/>
          <w:szCs w:val="28"/>
        </w:rPr>
        <w:t>В итоге, функции государства определяются в зависи</w:t>
      </w:r>
      <w:r>
        <w:rPr>
          <w:rFonts w:ascii="Times New Roman" w:hAnsi="Times New Roman"/>
          <w:sz w:val="28"/>
          <w:szCs w:val="28"/>
        </w:rPr>
        <w:t>мости от основных за</w:t>
      </w:r>
      <w:r w:rsidRPr="00372BEC">
        <w:rPr>
          <w:rFonts w:ascii="Times New Roman" w:hAnsi="Times New Roman"/>
          <w:sz w:val="28"/>
          <w:szCs w:val="28"/>
        </w:rPr>
        <w:t xml:space="preserve">дач, стоящих перед государством на том или </w:t>
      </w:r>
      <w:r>
        <w:rPr>
          <w:rFonts w:ascii="Times New Roman" w:hAnsi="Times New Roman"/>
          <w:sz w:val="28"/>
          <w:szCs w:val="28"/>
        </w:rPr>
        <w:t>ином этапе его развития. Их фор</w:t>
      </w:r>
      <w:r w:rsidRPr="00372BEC">
        <w:rPr>
          <w:rFonts w:ascii="Times New Roman" w:hAnsi="Times New Roman"/>
          <w:sz w:val="28"/>
          <w:szCs w:val="28"/>
        </w:rPr>
        <w:t>мирование происходит в процессе беспрерывного совершенствования и развития государства.</w:t>
      </w:r>
    </w:p>
    <w:p w:rsidR="00372BEC" w:rsidRDefault="00372BEC" w:rsidP="00372BEC">
      <w:pPr>
        <w:spacing w:line="360" w:lineRule="auto"/>
        <w:ind w:firstLine="709"/>
        <w:jc w:val="both"/>
        <w:rPr>
          <w:rFonts w:ascii="Times New Roman" w:hAnsi="Times New Roman"/>
          <w:b/>
          <w:sz w:val="28"/>
          <w:szCs w:val="28"/>
        </w:rPr>
      </w:pPr>
    </w:p>
    <w:p w:rsidR="0079641B" w:rsidRPr="00712F33" w:rsidRDefault="0079641B" w:rsidP="002458CD">
      <w:pPr>
        <w:spacing w:after="0" w:line="240" w:lineRule="auto"/>
        <w:ind w:firstLine="709"/>
        <w:jc w:val="both"/>
        <w:rPr>
          <w:rFonts w:ascii="Times New Roman" w:hAnsi="Times New Roman"/>
          <w:b/>
          <w:sz w:val="28"/>
          <w:szCs w:val="28"/>
        </w:rPr>
      </w:pPr>
    </w:p>
    <w:p w:rsidR="00712F33" w:rsidRPr="002458CD" w:rsidRDefault="00712F33" w:rsidP="002458CD">
      <w:pPr>
        <w:pStyle w:val="2"/>
        <w:ind w:firstLine="709"/>
        <w:rPr>
          <w:rFonts w:ascii="Times New Roman" w:eastAsia="Times New Roman" w:hAnsi="Times New Roman"/>
          <w:b w:val="0"/>
          <w:color w:val="0D0D0D" w:themeColor="text1" w:themeTint="F2"/>
          <w:sz w:val="28"/>
          <w:szCs w:val="28"/>
          <w:lang w:eastAsia="ru-RU"/>
        </w:rPr>
      </w:pPr>
      <w:bookmarkStart w:id="8" w:name="_Toc506455988"/>
      <w:r w:rsidRPr="002458CD">
        <w:rPr>
          <w:rFonts w:ascii="Times New Roman" w:eastAsia="Times New Roman" w:hAnsi="Times New Roman"/>
          <w:color w:val="0D0D0D" w:themeColor="text1" w:themeTint="F2"/>
          <w:sz w:val="28"/>
          <w:szCs w:val="28"/>
          <w:lang w:eastAsia="ru-RU"/>
        </w:rPr>
        <w:t>3.2. Убеждение</w:t>
      </w:r>
      <w:bookmarkEnd w:id="8"/>
    </w:p>
    <w:p w:rsidR="004C436A" w:rsidRDefault="004C436A" w:rsidP="0079641B">
      <w:pPr>
        <w:spacing w:after="0" w:line="240" w:lineRule="auto"/>
        <w:rPr>
          <w:rFonts w:ascii="Times New Roman" w:eastAsia="Times New Roman" w:hAnsi="Times New Roman"/>
          <w:b/>
          <w:sz w:val="28"/>
          <w:szCs w:val="28"/>
          <w:lang w:eastAsia="ru-RU"/>
        </w:rPr>
      </w:pPr>
    </w:p>
    <w:p w:rsidR="00E05623" w:rsidRPr="00732677" w:rsidRDefault="00E05623" w:rsidP="00732677">
      <w:pPr>
        <w:spacing w:after="0" w:line="360" w:lineRule="auto"/>
        <w:ind w:firstLine="709"/>
        <w:jc w:val="both"/>
        <w:rPr>
          <w:rFonts w:ascii="Times New Roman" w:eastAsia="Times New Roman" w:hAnsi="Times New Roman"/>
          <w:sz w:val="28"/>
          <w:szCs w:val="28"/>
          <w:lang w:eastAsia="ru-RU"/>
        </w:rPr>
      </w:pPr>
      <w:r w:rsidRPr="00732677">
        <w:rPr>
          <w:rFonts w:ascii="Times New Roman" w:eastAsia="Times New Roman" w:hAnsi="Times New Roman"/>
          <w:sz w:val="28"/>
          <w:szCs w:val="28"/>
          <w:lang w:eastAsia="ru-RU"/>
        </w:rPr>
        <w:t xml:space="preserve">Убеждение как метод реализации функций государства представляет собой совокупность специфических средств, через которые государство в </w:t>
      </w:r>
      <w:r w:rsidRPr="00732677">
        <w:rPr>
          <w:rFonts w:ascii="Times New Roman" w:eastAsia="Times New Roman" w:hAnsi="Times New Roman"/>
          <w:sz w:val="28"/>
          <w:szCs w:val="28"/>
          <w:lang w:eastAsia="ru-RU"/>
        </w:rPr>
        <w:lastRenderedPageBreak/>
        <w:t xml:space="preserve">лице властвующего субъекта оказывает воздействие на общественное сознание, процесс его формирования посредством объяснения, обсуждения и т.д. </w:t>
      </w:r>
    </w:p>
    <w:p w:rsidR="00E05623" w:rsidRDefault="00E05623" w:rsidP="00732677">
      <w:pPr>
        <w:spacing w:after="0" w:line="360" w:lineRule="auto"/>
        <w:ind w:firstLine="709"/>
        <w:jc w:val="both"/>
        <w:rPr>
          <w:rFonts w:ascii="Times New Roman" w:eastAsia="Times New Roman" w:hAnsi="Times New Roman"/>
          <w:sz w:val="28"/>
          <w:szCs w:val="28"/>
          <w:lang w:eastAsia="ru-RU"/>
        </w:rPr>
      </w:pPr>
      <w:r w:rsidRPr="00732677">
        <w:rPr>
          <w:rFonts w:ascii="Times New Roman" w:eastAsia="Times New Roman" w:hAnsi="Times New Roman"/>
          <w:sz w:val="28"/>
          <w:szCs w:val="28"/>
          <w:lang w:eastAsia="ru-RU"/>
        </w:rPr>
        <w:t xml:space="preserve">Данный метод реализации  функций государства </w:t>
      </w:r>
      <w:r w:rsidR="00732677">
        <w:rPr>
          <w:rFonts w:ascii="Times New Roman" w:eastAsia="Times New Roman" w:hAnsi="Times New Roman"/>
          <w:sz w:val="28"/>
          <w:szCs w:val="28"/>
          <w:lang w:eastAsia="ru-RU"/>
        </w:rPr>
        <w:t xml:space="preserve">применяется для убеждения граждан </w:t>
      </w:r>
      <w:r w:rsidR="00D96D73">
        <w:rPr>
          <w:rFonts w:ascii="Times New Roman" w:eastAsia="Times New Roman" w:hAnsi="Times New Roman"/>
          <w:sz w:val="28"/>
          <w:szCs w:val="28"/>
          <w:lang w:eastAsia="ru-RU"/>
        </w:rPr>
        <w:t xml:space="preserve">в справедливости требования государства, реализуемых посредством принятия законодательных актов, а так же добровольного их исполнения. </w:t>
      </w:r>
    </w:p>
    <w:p w:rsidR="00D96D73" w:rsidRDefault="00D96D73" w:rsidP="0073267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поставленной цели и реализации метода убеждения государство должно вести открытый диалог с обществом, с указанием задач и проблем, стоящих перед ним, способов и вариантов разрешения данных проблем, указывая на необходимость принятия тех или иных нормативно-правовых актов, тем самым обеспечивая возможность прямого участия граждан в процессе реального решения проблем</w:t>
      </w:r>
      <w:r w:rsidR="0079641B">
        <w:rPr>
          <w:rStyle w:val="aa"/>
          <w:rFonts w:ascii="Times New Roman" w:eastAsia="Times New Roman" w:hAnsi="Times New Roman"/>
          <w:sz w:val="28"/>
          <w:szCs w:val="28"/>
          <w:lang w:eastAsia="ru-RU"/>
        </w:rPr>
        <w:footnoteReference w:id="13"/>
      </w:r>
      <w:r>
        <w:rPr>
          <w:rFonts w:ascii="Times New Roman" w:eastAsia="Times New Roman" w:hAnsi="Times New Roman"/>
          <w:sz w:val="28"/>
          <w:szCs w:val="28"/>
          <w:lang w:eastAsia="ru-RU"/>
        </w:rPr>
        <w:t xml:space="preserve">. </w:t>
      </w:r>
    </w:p>
    <w:p w:rsidR="00ED1372" w:rsidRDefault="00ED1372" w:rsidP="0073267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Частое применение данного метода должно способствовать развитию политического и общественного самосознания граждан, проявлению активной гражданской позиции, чувства взаимной ответственности общества и государства. Только при соблюдении данных условий есть вероятность формирования правового государства и гражданского общества.</w:t>
      </w:r>
    </w:p>
    <w:p w:rsidR="00ED1372" w:rsidRDefault="0016640D" w:rsidP="0073267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любом обществе основным методом осуществления государственных функций выступает убеждение, так как любой акт насилия со стороны государства приводит к разрушению создаваемой системы легитимности государственной власти, что может привести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 потери престижа государства в умонастроении населения страны</w:t>
      </w:r>
      <w:r w:rsidR="0079641B">
        <w:rPr>
          <w:rStyle w:val="aa"/>
          <w:rFonts w:ascii="Times New Roman" w:eastAsia="Times New Roman" w:hAnsi="Times New Roman"/>
          <w:sz w:val="28"/>
          <w:szCs w:val="28"/>
          <w:lang w:eastAsia="ru-RU"/>
        </w:rPr>
        <w:footnoteReference w:id="14"/>
      </w:r>
      <w:r>
        <w:rPr>
          <w:rFonts w:ascii="Times New Roman" w:eastAsia="Times New Roman" w:hAnsi="Times New Roman"/>
          <w:sz w:val="28"/>
          <w:szCs w:val="28"/>
          <w:lang w:eastAsia="ru-RU"/>
        </w:rPr>
        <w:t>.</w:t>
      </w:r>
    </w:p>
    <w:p w:rsidR="0016640D" w:rsidRPr="00732677" w:rsidRDefault="00D23847" w:rsidP="0073267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Преобладание функций государства, реализуемых методом принуждения свидетельствует о проявлении «слабости» государственности власти и ее представителей, а так же доказательством того факта, что </w:t>
      </w:r>
      <w:r>
        <w:rPr>
          <w:rFonts w:ascii="Times New Roman" w:eastAsia="Times New Roman" w:hAnsi="Times New Roman"/>
          <w:sz w:val="28"/>
          <w:szCs w:val="28"/>
          <w:lang w:eastAsia="ru-RU"/>
        </w:rPr>
        <w:lastRenderedPageBreak/>
        <w:t>государство не в состоянии изыскать другие пути для реализации своих функций.</w:t>
      </w:r>
    </w:p>
    <w:p w:rsidR="00712F33" w:rsidRDefault="00712F33" w:rsidP="00DB17BB">
      <w:pPr>
        <w:spacing w:after="0" w:line="240" w:lineRule="auto"/>
        <w:ind w:firstLine="709"/>
        <w:rPr>
          <w:rFonts w:ascii="Times New Roman" w:eastAsia="Times New Roman" w:hAnsi="Times New Roman"/>
          <w:sz w:val="28"/>
          <w:szCs w:val="28"/>
          <w:lang w:eastAsia="ru-RU"/>
        </w:rPr>
      </w:pPr>
    </w:p>
    <w:p w:rsidR="00D23847" w:rsidRDefault="00D23847" w:rsidP="00712F33">
      <w:pPr>
        <w:spacing w:line="240" w:lineRule="auto"/>
        <w:ind w:firstLine="709"/>
        <w:rPr>
          <w:rFonts w:ascii="Times New Roman" w:eastAsia="Times New Roman" w:hAnsi="Times New Roman"/>
          <w:b/>
          <w:sz w:val="28"/>
          <w:szCs w:val="28"/>
          <w:lang w:eastAsia="ru-RU"/>
        </w:rPr>
      </w:pPr>
    </w:p>
    <w:p w:rsidR="00712F33" w:rsidRPr="002458CD" w:rsidRDefault="00712F33" w:rsidP="002458CD">
      <w:pPr>
        <w:pStyle w:val="2"/>
        <w:spacing w:before="0" w:line="240" w:lineRule="auto"/>
        <w:ind w:firstLine="709"/>
        <w:rPr>
          <w:rFonts w:ascii="Times New Roman" w:eastAsia="Times New Roman" w:hAnsi="Times New Roman"/>
          <w:b w:val="0"/>
          <w:color w:val="0D0D0D" w:themeColor="text1" w:themeTint="F2"/>
          <w:sz w:val="28"/>
          <w:szCs w:val="28"/>
          <w:lang w:eastAsia="ru-RU"/>
        </w:rPr>
      </w:pPr>
      <w:bookmarkStart w:id="9" w:name="_Toc506455989"/>
      <w:r w:rsidRPr="002458CD">
        <w:rPr>
          <w:rFonts w:ascii="Times New Roman" w:eastAsia="Times New Roman" w:hAnsi="Times New Roman"/>
          <w:color w:val="0D0D0D" w:themeColor="text1" w:themeTint="F2"/>
          <w:sz w:val="28"/>
          <w:szCs w:val="28"/>
          <w:lang w:eastAsia="ru-RU"/>
        </w:rPr>
        <w:t>3.3. Принуждение</w:t>
      </w:r>
      <w:bookmarkEnd w:id="9"/>
    </w:p>
    <w:p w:rsidR="00A94474" w:rsidRPr="001C4504" w:rsidRDefault="00A94474" w:rsidP="00712F33">
      <w:pPr>
        <w:spacing w:line="240" w:lineRule="auto"/>
        <w:ind w:firstLine="709"/>
        <w:rPr>
          <w:rFonts w:ascii="Times New Roman" w:eastAsia="Times New Roman" w:hAnsi="Times New Roman"/>
          <w:sz w:val="28"/>
          <w:szCs w:val="28"/>
          <w:highlight w:val="yellow"/>
          <w:lang w:eastAsia="ru-RU"/>
        </w:rPr>
      </w:pPr>
    </w:p>
    <w:p w:rsidR="00AE627F" w:rsidRPr="00C53DB5" w:rsidRDefault="00C53DB5" w:rsidP="00C53DB5">
      <w:pPr>
        <w:spacing w:after="0" w:line="360" w:lineRule="auto"/>
        <w:ind w:firstLine="709"/>
        <w:jc w:val="both"/>
        <w:rPr>
          <w:rFonts w:ascii="Times New Roman" w:eastAsia="Times New Roman" w:hAnsi="Times New Roman"/>
          <w:sz w:val="28"/>
          <w:szCs w:val="28"/>
          <w:lang w:eastAsia="ru-RU"/>
        </w:rPr>
      </w:pPr>
      <w:r w:rsidRPr="00C53DB5">
        <w:rPr>
          <w:rFonts w:ascii="Times New Roman" w:eastAsia="Times New Roman" w:hAnsi="Times New Roman"/>
          <w:sz w:val="28"/>
          <w:szCs w:val="28"/>
          <w:lang w:eastAsia="ru-RU"/>
        </w:rPr>
        <w:t>Принуждение как метод осуществления функций государства можно трактовать как инструмент, который используется государством в целях обеспечения законности и правопорядка, а так же  развития общественных отношений с учетом множества их возможных видов и взаимосвязей.</w:t>
      </w:r>
    </w:p>
    <w:p w:rsidR="00C53DB5" w:rsidRDefault="00C53DB5" w:rsidP="00C53DB5">
      <w:pPr>
        <w:spacing w:after="0" w:line="360" w:lineRule="auto"/>
        <w:ind w:firstLine="709"/>
        <w:jc w:val="both"/>
        <w:rPr>
          <w:rFonts w:ascii="Times New Roman" w:eastAsia="Times New Roman" w:hAnsi="Times New Roman"/>
          <w:sz w:val="28"/>
          <w:szCs w:val="28"/>
          <w:lang w:eastAsia="ru-RU"/>
        </w:rPr>
      </w:pPr>
      <w:r w:rsidRPr="00C53DB5">
        <w:rPr>
          <w:rFonts w:ascii="Times New Roman" w:eastAsia="Times New Roman" w:hAnsi="Times New Roman"/>
          <w:sz w:val="28"/>
          <w:szCs w:val="28"/>
          <w:lang w:eastAsia="ru-RU"/>
        </w:rPr>
        <w:t xml:space="preserve">Следует рассмотреть </w:t>
      </w:r>
      <w:r>
        <w:rPr>
          <w:rFonts w:ascii="Times New Roman" w:eastAsia="Times New Roman" w:hAnsi="Times New Roman"/>
          <w:sz w:val="28"/>
          <w:szCs w:val="28"/>
          <w:lang w:eastAsia="ru-RU"/>
        </w:rPr>
        <w:t xml:space="preserve">различия в содержании, характере, а так же направлении осуществляемого воздействия. Правоотношения, вытекающие из реализации принуждения это всегда двухсторонние отношения, в которых одна сторона наделена властными полномочиями, а другая – вынуждена подчиняться и исполняться предписанное принуждением. </w:t>
      </w:r>
    </w:p>
    <w:p w:rsidR="00C53DB5" w:rsidRDefault="00C53DB5" w:rsidP="00C53DB5">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Исходя из этого выделены</w:t>
      </w:r>
      <w:proofErr w:type="gramEnd"/>
      <w:r>
        <w:rPr>
          <w:rFonts w:ascii="Times New Roman" w:eastAsia="Times New Roman" w:hAnsi="Times New Roman"/>
          <w:sz w:val="28"/>
          <w:szCs w:val="28"/>
          <w:lang w:eastAsia="ru-RU"/>
        </w:rPr>
        <w:t xml:space="preserve"> две группы субъектов принуждения: </w:t>
      </w:r>
    </w:p>
    <w:p w:rsidR="00C53DB5" w:rsidRDefault="00C53DB5"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субъекты, реализующие направления и меры принуждения;</w:t>
      </w:r>
    </w:p>
    <w:p w:rsidR="00C53DB5" w:rsidRDefault="00C53DB5"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субъекты, относительно которых применяются меры принуждения.</w:t>
      </w:r>
    </w:p>
    <w:p w:rsidR="000B7F0F" w:rsidRDefault="000B7F0F"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качестве субъектов, реализующих меры принуждения </w:t>
      </w:r>
      <w:proofErr w:type="gramStart"/>
      <w:r>
        <w:rPr>
          <w:rFonts w:ascii="Times New Roman" w:eastAsia="Times New Roman" w:hAnsi="Times New Roman"/>
          <w:sz w:val="28"/>
          <w:szCs w:val="28"/>
          <w:lang w:eastAsia="ru-RU"/>
        </w:rPr>
        <w:t>выступаю</w:t>
      </w:r>
      <w:proofErr w:type="gramEnd"/>
      <w:r>
        <w:rPr>
          <w:rFonts w:ascii="Times New Roman" w:eastAsia="Times New Roman" w:hAnsi="Times New Roman"/>
          <w:sz w:val="28"/>
          <w:szCs w:val="28"/>
          <w:lang w:eastAsia="ru-RU"/>
        </w:rPr>
        <w:t xml:space="preserve"> государственные представители власти, должностные лица, определение круга которых опосредовано особенностями структуры государственного учреждения (организации), от имени которого осуществляется принуждение.</w:t>
      </w:r>
    </w:p>
    <w:p w:rsidR="00C53DB5" w:rsidRDefault="000B7F0F"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Такие особенности  обуславливаются наличием у государства специального аппарата в лице особого разряда людей, которые наделены властными полномочиями и </w:t>
      </w:r>
      <w:r w:rsidR="00FF607C">
        <w:rPr>
          <w:rFonts w:ascii="Times New Roman" w:eastAsia="Times New Roman" w:hAnsi="Times New Roman"/>
          <w:sz w:val="28"/>
          <w:szCs w:val="28"/>
          <w:lang w:eastAsia="ru-RU"/>
        </w:rPr>
        <w:t xml:space="preserve">профессиональными функциями управления, охраной политического строя, в том числе и применяя методы принуждения. </w:t>
      </w:r>
    </w:p>
    <w:p w:rsidR="00FF607C" w:rsidRDefault="00FF607C"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Вторая сторона субъектов является противопоставляющей стороной в лице физических и юридических лиц, которые преследуют свои интересы</w:t>
      </w:r>
      <w:r w:rsidR="0079641B">
        <w:rPr>
          <w:rStyle w:val="aa"/>
          <w:rFonts w:ascii="Times New Roman" w:eastAsia="Times New Roman" w:hAnsi="Times New Roman"/>
          <w:sz w:val="28"/>
          <w:szCs w:val="28"/>
          <w:lang w:eastAsia="ru-RU"/>
        </w:rPr>
        <w:footnoteReference w:id="15"/>
      </w:r>
      <w:r>
        <w:rPr>
          <w:rFonts w:ascii="Times New Roman" w:eastAsia="Times New Roman" w:hAnsi="Times New Roman"/>
          <w:sz w:val="28"/>
          <w:szCs w:val="28"/>
          <w:lang w:eastAsia="ru-RU"/>
        </w:rPr>
        <w:t xml:space="preserve">. </w:t>
      </w:r>
    </w:p>
    <w:p w:rsidR="005A5C90" w:rsidRDefault="00F25A0D"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Так же необходимо выделить отличный характер принуждения относительно частных лиц (физических и юридических лиц) и государственных чиновников (государственных служащих). В отношении частных лиц меры принуждения имеют ярко выраженную внешнюю направленность и публичный характер. Относительно государственных чиновников применяется принуждение, которое отличается организационной и служебной направленностью, что свидетельствует о внутреннем характере присущем отношениям между государством и государственными служащими</w:t>
      </w:r>
      <w:r w:rsidR="0079641B">
        <w:rPr>
          <w:rStyle w:val="aa"/>
          <w:rFonts w:ascii="Times New Roman" w:eastAsia="Times New Roman" w:hAnsi="Times New Roman"/>
          <w:sz w:val="28"/>
          <w:szCs w:val="28"/>
          <w:lang w:eastAsia="ru-RU"/>
        </w:rPr>
        <w:footnoteReference w:id="16"/>
      </w:r>
      <w:r>
        <w:rPr>
          <w:rFonts w:ascii="Times New Roman" w:eastAsia="Times New Roman" w:hAnsi="Times New Roman"/>
          <w:sz w:val="28"/>
          <w:szCs w:val="28"/>
          <w:lang w:eastAsia="ru-RU"/>
        </w:rPr>
        <w:t xml:space="preserve">. </w:t>
      </w:r>
    </w:p>
    <w:p w:rsidR="00F25A0D" w:rsidRDefault="00F25A0D" w:rsidP="00C53D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определяя направления воздействия принуждения как метода реализации функций государства, необходимо отметить два основных аспекта, отличающего данный метод: внешнее воздействие относительно частных лиц, и внутрисистемное воздействие по отношению к государственным служащим, должностным лицам. Существование двух направлений </w:t>
      </w:r>
      <w:r w:rsidR="00AD6EBD">
        <w:rPr>
          <w:rFonts w:ascii="Times New Roman" w:eastAsia="Times New Roman" w:hAnsi="Times New Roman"/>
          <w:sz w:val="28"/>
          <w:szCs w:val="28"/>
          <w:lang w:eastAsia="ru-RU"/>
        </w:rPr>
        <w:t>методы государственного принуждения позволяет выделить две функции</w:t>
      </w:r>
      <w:r w:rsidR="00AE18D8">
        <w:rPr>
          <w:rFonts w:ascii="Times New Roman" w:eastAsia="Times New Roman" w:hAnsi="Times New Roman"/>
          <w:sz w:val="28"/>
          <w:szCs w:val="28"/>
          <w:lang w:eastAsia="ru-RU"/>
        </w:rPr>
        <w:t xml:space="preserve"> государственно-принудительного воздействия:  функция внешнего принуждения и функция внутрисистемного принуждения</w:t>
      </w:r>
    </w:p>
    <w:p w:rsidR="005A5C90" w:rsidRDefault="005A5C90" w:rsidP="00C53DB5">
      <w:pPr>
        <w:spacing w:after="0" w:line="360" w:lineRule="auto"/>
        <w:ind w:firstLine="709"/>
        <w:jc w:val="both"/>
        <w:rPr>
          <w:rFonts w:ascii="Times New Roman" w:eastAsia="Times New Roman" w:hAnsi="Times New Roman"/>
          <w:sz w:val="28"/>
          <w:szCs w:val="28"/>
          <w:lang w:eastAsia="ru-RU"/>
        </w:rPr>
      </w:pPr>
    </w:p>
    <w:p w:rsidR="00071A65" w:rsidRDefault="00071A65" w:rsidP="00071A65">
      <w:pPr>
        <w:spacing w:line="240" w:lineRule="auto"/>
        <w:ind w:firstLine="709"/>
        <w:rPr>
          <w:rFonts w:ascii="Times New Roman" w:eastAsia="Times New Roman" w:hAnsi="Times New Roman"/>
          <w:sz w:val="28"/>
          <w:szCs w:val="28"/>
          <w:lang w:eastAsia="ru-RU"/>
        </w:rPr>
      </w:pPr>
    </w:p>
    <w:p w:rsidR="00712F33" w:rsidRPr="002458CD" w:rsidRDefault="00712F33" w:rsidP="002458CD">
      <w:pPr>
        <w:pStyle w:val="2"/>
        <w:ind w:firstLine="709"/>
        <w:jc w:val="both"/>
        <w:rPr>
          <w:rFonts w:ascii="Times New Roman" w:eastAsia="Times New Roman" w:hAnsi="Times New Roman"/>
          <w:b w:val="0"/>
          <w:color w:val="0D0D0D" w:themeColor="text1" w:themeTint="F2"/>
          <w:sz w:val="28"/>
          <w:szCs w:val="28"/>
          <w:lang w:eastAsia="ru-RU"/>
        </w:rPr>
      </w:pPr>
      <w:bookmarkStart w:id="10" w:name="_Toc506455990"/>
      <w:r w:rsidRPr="002458CD">
        <w:rPr>
          <w:rFonts w:ascii="Times New Roman" w:eastAsia="Times New Roman" w:hAnsi="Times New Roman"/>
          <w:color w:val="0D0D0D" w:themeColor="text1" w:themeTint="F2"/>
          <w:sz w:val="28"/>
          <w:szCs w:val="28"/>
          <w:lang w:eastAsia="ru-RU"/>
        </w:rPr>
        <w:t>3.4. Поощрение</w:t>
      </w:r>
      <w:bookmarkEnd w:id="10"/>
    </w:p>
    <w:p w:rsidR="00372BEC" w:rsidRDefault="00372BEC" w:rsidP="00DE5871">
      <w:pPr>
        <w:spacing w:after="0" w:line="240" w:lineRule="auto"/>
        <w:ind w:firstLine="709"/>
        <w:jc w:val="both"/>
        <w:rPr>
          <w:rFonts w:ascii="Times New Roman" w:hAnsi="Times New Roman"/>
          <w:sz w:val="28"/>
          <w:szCs w:val="28"/>
        </w:rPr>
      </w:pPr>
    </w:p>
    <w:p w:rsidR="00260482" w:rsidRDefault="00260482" w:rsidP="00DE5871">
      <w:pPr>
        <w:spacing w:after="0" w:line="240" w:lineRule="auto"/>
        <w:ind w:firstLine="709"/>
        <w:jc w:val="both"/>
        <w:rPr>
          <w:rFonts w:ascii="Times New Roman" w:hAnsi="Times New Roman"/>
          <w:sz w:val="28"/>
          <w:szCs w:val="28"/>
        </w:rPr>
      </w:pPr>
    </w:p>
    <w:p w:rsidR="00941D9F" w:rsidRPr="00941D9F" w:rsidRDefault="00D64C7C" w:rsidP="00D64C7C">
      <w:pPr>
        <w:spacing w:after="0" w:line="360" w:lineRule="auto"/>
        <w:ind w:firstLine="709"/>
        <w:jc w:val="both"/>
        <w:rPr>
          <w:rFonts w:ascii="Times New Roman" w:hAnsi="Times New Roman"/>
          <w:sz w:val="28"/>
          <w:szCs w:val="28"/>
        </w:rPr>
      </w:pPr>
      <w:r>
        <w:rPr>
          <w:rFonts w:ascii="Times New Roman" w:hAnsi="Times New Roman"/>
          <w:sz w:val="28"/>
          <w:szCs w:val="28"/>
        </w:rPr>
        <w:t>Как было указано выше, основная</w:t>
      </w:r>
      <w:r w:rsidR="00941D9F" w:rsidRPr="00941D9F">
        <w:rPr>
          <w:rFonts w:ascii="Times New Roman" w:hAnsi="Times New Roman"/>
          <w:sz w:val="28"/>
          <w:szCs w:val="28"/>
        </w:rPr>
        <w:t xml:space="preserve"> функция </w:t>
      </w:r>
      <w:r>
        <w:rPr>
          <w:rFonts w:ascii="Times New Roman" w:hAnsi="Times New Roman"/>
          <w:sz w:val="28"/>
          <w:szCs w:val="28"/>
        </w:rPr>
        <w:t>правового государства</w:t>
      </w:r>
      <w:r w:rsidR="00941D9F" w:rsidRPr="00941D9F">
        <w:rPr>
          <w:rFonts w:ascii="Times New Roman" w:hAnsi="Times New Roman"/>
          <w:sz w:val="28"/>
          <w:szCs w:val="28"/>
        </w:rPr>
        <w:t xml:space="preserve"> состоит в упорядочении общественных отношений и внесении в них определенности на основе обеспечиваемых государством правил поведения.</w:t>
      </w:r>
    </w:p>
    <w:p w:rsidR="00941D9F" w:rsidRPr="00941D9F" w:rsidRDefault="00941D9F" w:rsidP="00D64C7C">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К </w:t>
      </w:r>
      <w:r w:rsidR="00D64C7C">
        <w:rPr>
          <w:rFonts w:ascii="Times New Roman" w:hAnsi="Times New Roman"/>
          <w:sz w:val="28"/>
          <w:szCs w:val="28"/>
        </w:rPr>
        <w:t xml:space="preserve">методу реализации государственных функций </w:t>
      </w:r>
      <w:r w:rsidR="005D503C">
        <w:rPr>
          <w:rFonts w:ascii="Times New Roman" w:hAnsi="Times New Roman"/>
          <w:sz w:val="28"/>
          <w:szCs w:val="28"/>
        </w:rPr>
        <w:t xml:space="preserve">посредством поощрения </w:t>
      </w:r>
      <w:r w:rsidR="00D64C7C">
        <w:rPr>
          <w:rFonts w:ascii="Times New Roman" w:hAnsi="Times New Roman"/>
          <w:sz w:val="28"/>
          <w:szCs w:val="28"/>
        </w:rPr>
        <w:t xml:space="preserve">следует отнести </w:t>
      </w:r>
      <w:r w:rsidRPr="00941D9F">
        <w:rPr>
          <w:rFonts w:ascii="Times New Roman" w:hAnsi="Times New Roman"/>
          <w:sz w:val="28"/>
          <w:szCs w:val="28"/>
        </w:rPr>
        <w:t xml:space="preserve"> основные направления воздействия норм </w:t>
      </w:r>
      <w:r w:rsidR="00D64C7C">
        <w:rPr>
          <w:rFonts w:ascii="Times New Roman" w:hAnsi="Times New Roman"/>
          <w:sz w:val="28"/>
          <w:szCs w:val="28"/>
        </w:rPr>
        <w:t>и правовых мер</w:t>
      </w:r>
      <w:r w:rsidRPr="00941D9F">
        <w:rPr>
          <w:rFonts w:ascii="Times New Roman" w:hAnsi="Times New Roman"/>
          <w:sz w:val="28"/>
          <w:szCs w:val="28"/>
        </w:rPr>
        <w:t xml:space="preserve"> государства на общественные процессы, поведение и </w:t>
      </w:r>
      <w:r w:rsidRPr="00941D9F">
        <w:rPr>
          <w:rFonts w:ascii="Times New Roman" w:hAnsi="Times New Roman"/>
          <w:sz w:val="28"/>
          <w:szCs w:val="28"/>
        </w:rPr>
        <w:lastRenderedPageBreak/>
        <w:t>правосознание людей, общественную мораль и культуру в целях повышения позитивной ответственности и социальной активности участников общественных отношений средствами государственного награждения.</w:t>
      </w:r>
    </w:p>
    <w:p w:rsidR="00153B4B" w:rsidRDefault="00941D9F" w:rsidP="00D64C7C">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Анализ функций права позволяет глубже уяснить природу наград, социальное назначение института </w:t>
      </w:r>
      <w:r w:rsidR="00FC6A91">
        <w:rPr>
          <w:rFonts w:ascii="Times New Roman" w:hAnsi="Times New Roman"/>
          <w:sz w:val="28"/>
          <w:szCs w:val="28"/>
        </w:rPr>
        <w:t>поощрения</w:t>
      </w:r>
      <w:r w:rsidRPr="00941D9F">
        <w:rPr>
          <w:rFonts w:ascii="Times New Roman" w:hAnsi="Times New Roman"/>
          <w:sz w:val="28"/>
          <w:szCs w:val="28"/>
        </w:rPr>
        <w:t xml:space="preserve"> государства в современных условиях развития рыночной экономики и формирования правового государства, роль гос</w:t>
      </w:r>
      <w:r w:rsidR="00FC6A91">
        <w:rPr>
          <w:rFonts w:ascii="Times New Roman" w:hAnsi="Times New Roman"/>
          <w:sz w:val="28"/>
          <w:szCs w:val="28"/>
        </w:rPr>
        <w:t>ударственного поощрения</w:t>
      </w:r>
      <w:r w:rsidRPr="00941D9F">
        <w:rPr>
          <w:rFonts w:ascii="Times New Roman" w:hAnsi="Times New Roman"/>
          <w:sz w:val="28"/>
          <w:szCs w:val="28"/>
        </w:rPr>
        <w:t xml:space="preserve"> в совершенствовании управления общественными процессами</w:t>
      </w:r>
      <w:r w:rsidR="0079641B">
        <w:rPr>
          <w:rStyle w:val="aa"/>
          <w:rFonts w:ascii="Times New Roman" w:hAnsi="Times New Roman"/>
          <w:sz w:val="28"/>
          <w:szCs w:val="28"/>
        </w:rPr>
        <w:footnoteReference w:id="17"/>
      </w:r>
      <w:r w:rsidRPr="00941D9F">
        <w:rPr>
          <w:rFonts w:ascii="Times New Roman" w:hAnsi="Times New Roman"/>
          <w:sz w:val="28"/>
          <w:szCs w:val="28"/>
        </w:rPr>
        <w:t>.</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При изучении проблемы функций </w:t>
      </w:r>
      <w:r w:rsidR="00E4020F">
        <w:rPr>
          <w:rFonts w:ascii="Times New Roman" w:hAnsi="Times New Roman"/>
          <w:sz w:val="28"/>
          <w:szCs w:val="28"/>
        </w:rPr>
        <w:t xml:space="preserve">государства </w:t>
      </w:r>
      <w:r w:rsidRPr="00941D9F">
        <w:rPr>
          <w:rFonts w:ascii="Times New Roman" w:hAnsi="Times New Roman"/>
          <w:sz w:val="28"/>
          <w:szCs w:val="28"/>
        </w:rPr>
        <w:t xml:space="preserve">нельзя оставить без внимания позицию </w:t>
      </w:r>
      <w:r w:rsidR="00E4020F">
        <w:rPr>
          <w:rFonts w:ascii="Times New Roman" w:hAnsi="Times New Roman"/>
          <w:sz w:val="28"/>
          <w:szCs w:val="28"/>
        </w:rPr>
        <w:t xml:space="preserve">основателя института государственного поощрения </w:t>
      </w:r>
      <w:r w:rsidRPr="00941D9F">
        <w:rPr>
          <w:rFonts w:ascii="Times New Roman" w:hAnsi="Times New Roman"/>
          <w:sz w:val="28"/>
          <w:szCs w:val="28"/>
        </w:rPr>
        <w:t xml:space="preserve"> — известного российско-американского философа, социолога и правоведа Пи</w:t>
      </w:r>
      <w:r w:rsidR="00E4020F">
        <w:rPr>
          <w:rFonts w:ascii="Times New Roman" w:hAnsi="Times New Roman"/>
          <w:sz w:val="28"/>
          <w:szCs w:val="28"/>
        </w:rPr>
        <w:t>тирима Сорокина. В своем труде «</w:t>
      </w:r>
      <w:r w:rsidRPr="00941D9F">
        <w:rPr>
          <w:rFonts w:ascii="Times New Roman" w:hAnsi="Times New Roman"/>
          <w:sz w:val="28"/>
          <w:szCs w:val="28"/>
        </w:rPr>
        <w:t>Преступление и кара, подвиг и награда</w:t>
      </w:r>
      <w:r w:rsidR="00E4020F">
        <w:rPr>
          <w:rFonts w:ascii="Times New Roman" w:hAnsi="Times New Roman"/>
          <w:sz w:val="28"/>
          <w:szCs w:val="28"/>
        </w:rPr>
        <w:t>»</w:t>
      </w:r>
      <w:r w:rsidRPr="00941D9F">
        <w:rPr>
          <w:rFonts w:ascii="Times New Roman" w:hAnsi="Times New Roman"/>
          <w:sz w:val="28"/>
          <w:szCs w:val="28"/>
        </w:rPr>
        <w:t xml:space="preserve"> ученый рассматривает </w:t>
      </w:r>
      <w:r w:rsidR="00E4020F">
        <w:rPr>
          <w:rFonts w:ascii="Times New Roman" w:hAnsi="Times New Roman"/>
          <w:sz w:val="28"/>
          <w:szCs w:val="28"/>
        </w:rPr>
        <w:t>поощрение  ка</w:t>
      </w:r>
      <w:r w:rsidRPr="00941D9F">
        <w:rPr>
          <w:rFonts w:ascii="Times New Roman" w:hAnsi="Times New Roman"/>
          <w:sz w:val="28"/>
          <w:szCs w:val="28"/>
        </w:rPr>
        <w:t xml:space="preserve">к </w:t>
      </w:r>
      <w:r w:rsidR="00E4020F">
        <w:rPr>
          <w:rFonts w:ascii="Times New Roman" w:hAnsi="Times New Roman"/>
          <w:sz w:val="28"/>
          <w:szCs w:val="28"/>
        </w:rPr>
        <w:t xml:space="preserve">добровольный и положительный </w:t>
      </w:r>
      <w:r w:rsidRPr="00941D9F">
        <w:rPr>
          <w:rFonts w:ascii="Times New Roman" w:hAnsi="Times New Roman"/>
          <w:sz w:val="28"/>
          <w:szCs w:val="28"/>
        </w:rPr>
        <w:t xml:space="preserve"> ответ на поведение (поступок), выходящее за рамки нормы, но не нарушающее ее. Им отмечается, что</w:t>
      </w:r>
      <w:r w:rsidR="00E4020F">
        <w:rPr>
          <w:rFonts w:ascii="Times New Roman" w:hAnsi="Times New Roman"/>
          <w:sz w:val="28"/>
          <w:szCs w:val="28"/>
        </w:rPr>
        <w:t xml:space="preserve"> поощрение</w:t>
      </w:r>
      <w:r w:rsidRPr="00941D9F">
        <w:rPr>
          <w:rFonts w:ascii="Times New Roman" w:hAnsi="Times New Roman"/>
          <w:sz w:val="28"/>
          <w:szCs w:val="28"/>
        </w:rPr>
        <w:t xml:space="preserve"> может иметь различную силу и степень влияния на разных </w:t>
      </w:r>
      <w:proofErr w:type="gramStart"/>
      <w:r w:rsidRPr="00941D9F">
        <w:rPr>
          <w:rFonts w:ascii="Times New Roman" w:hAnsi="Times New Roman"/>
          <w:sz w:val="28"/>
          <w:szCs w:val="28"/>
        </w:rPr>
        <w:t>индивидов</w:t>
      </w:r>
      <w:proofErr w:type="gramEnd"/>
      <w:r w:rsidRPr="00941D9F">
        <w:rPr>
          <w:rFonts w:ascii="Times New Roman" w:hAnsi="Times New Roman"/>
          <w:sz w:val="28"/>
          <w:szCs w:val="28"/>
        </w:rPr>
        <w:t xml:space="preserve"> и социальные группы. </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По </w:t>
      </w:r>
      <w:r w:rsidR="0079641B" w:rsidRPr="0079641B">
        <w:rPr>
          <w:rFonts w:ascii="Times New Roman" w:hAnsi="Times New Roman"/>
          <w:sz w:val="28"/>
          <w:szCs w:val="28"/>
        </w:rPr>
        <w:t>Свиридов</w:t>
      </w:r>
      <w:r w:rsidR="0079641B">
        <w:rPr>
          <w:rFonts w:ascii="Times New Roman" w:hAnsi="Times New Roman"/>
          <w:sz w:val="28"/>
          <w:szCs w:val="28"/>
        </w:rPr>
        <w:t>у</w:t>
      </w:r>
      <w:r w:rsidR="0079641B" w:rsidRPr="0079641B">
        <w:rPr>
          <w:rFonts w:ascii="Times New Roman" w:hAnsi="Times New Roman"/>
          <w:sz w:val="28"/>
          <w:szCs w:val="28"/>
        </w:rPr>
        <w:t xml:space="preserve"> В.В.</w:t>
      </w:r>
      <w:r w:rsidRPr="00941D9F">
        <w:rPr>
          <w:rFonts w:ascii="Times New Roman" w:hAnsi="Times New Roman"/>
          <w:sz w:val="28"/>
          <w:szCs w:val="28"/>
        </w:rPr>
        <w:t xml:space="preserve">, действие </w:t>
      </w:r>
      <w:r w:rsidR="00E4020F">
        <w:rPr>
          <w:rFonts w:ascii="Times New Roman" w:hAnsi="Times New Roman"/>
          <w:sz w:val="28"/>
          <w:szCs w:val="28"/>
        </w:rPr>
        <w:t>поощрения определяется рядом факторов:</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1) время</w:t>
      </w:r>
      <w:r w:rsidR="00E4020F">
        <w:rPr>
          <w:rFonts w:ascii="Times New Roman" w:hAnsi="Times New Roman"/>
          <w:sz w:val="28"/>
          <w:szCs w:val="28"/>
        </w:rPr>
        <w:t>, или приближенность получения поощрения</w:t>
      </w:r>
      <w:r w:rsidRPr="00941D9F">
        <w:rPr>
          <w:rFonts w:ascii="Times New Roman" w:hAnsi="Times New Roman"/>
          <w:sz w:val="28"/>
          <w:szCs w:val="28"/>
        </w:rPr>
        <w:t xml:space="preserve"> к моменту совершения поощряемого акта; </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2) неизбежность </w:t>
      </w:r>
      <w:r w:rsidR="00E4020F">
        <w:rPr>
          <w:rFonts w:ascii="Times New Roman" w:hAnsi="Times New Roman"/>
          <w:sz w:val="28"/>
          <w:szCs w:val="28"/>
        </w:rPr>
        <w:t>поощрения</w:t>
      </w:r>
      <w:r w:rsidRPr="00941D9F">
        <w:rPr>
          <w:rFonts w:ascii="Times New Roman" w:hAnsi="Times New Roman"/>
          <w:sz w:val="28"/>
          <w:szCs w:val="28"/>
        </w:rPr>
        <w:t xml:space="preserve">; </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3) реальная потребность индивида/социальной группы в получении </w:t>
      </w:r>
      <w:r w:rsidR="00E4020F">
        <w:rPr>
          <w:rFonts w:ascii="Times New Roman" w:hAnsi="Times New Roman"/>
          <w:sz w:val="28"/>
          <w:szCs w:val="28"/>
        </w:rPr>
        <w:t>поощрения</w:t>
      </w:r>
      <w:r w:rsidRPr="00941D9F">
        <w:rPr>
          <w:rFonts w:ascii="Times New Roman" w:hAnsi="Times New Roman"/>
          <w:sz w:val="28"/>
          <w:szCs w:val="28"/>
        </w:rPr>
        <w:t xml:space="preserve"> для удовлетворения собственных нужд; </w:t>
      </w:r>
    </w:p>
    <w:p w:rsidR="00E4020F" w:rsidRDefault="00941D9F" w:rsidP="00FC6A91">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4) мировоззрение; </w:t>
      </w:r>
    </w:p>
    <w:p w:rsidR="00941D9F" w:rsidRDefault="00E4020F" w:rsidP="00FC6A91">
      <w:pPr>
        <w:spacing w:after="0" w:line="360" w:lineRule="auto"/>
        <w:ind w:firstLine="709"/>
        <w:jc w:val="both"/>
        <w:rPr>
          <w:rFonts w:ascii="Times New Roman" w:hAnsi="Times New Roman"/>
          <w:sz w:val="28"/>
          <w:szCs w:val="28"/>
        </w:rPr>
      </w:pPr>
      <w:r>
        <w:rPr>
          <w:rFonts w:ascii="Times New Roman" w:hAnsi="Times New Roman"/>
          <w:sz w:val="28"/>
          <w:szCs w:val="28"/>
        </w:rPr>
        <w:t>5) представление общества  о «должном»</w:t>
      </w:r>
      <w:r w:rsidR="0079641B">
        <w:rPr>
          <w:rStyle w:val="aa"/>
          <w:rFonts w:ascii="Times New Roman" w:hAnsi="Times New Roman"/>
          <w:sz w:val="28"/>
          <w:szCs w:val="28"/>
        </w:rPr>
        <w:footnoteReference w:id="18"/>
      </w:r>
      <w:r>
        <w:rPr>
          <w:rFonts w:ascii="Times New Roman" w:hAnsi="Times New Roman"/>
          <w:sz w:val="28"/>
          <w:szCs w:val="28"/>
        </w:rPr>
        <w:t>.</w:t>
      </w:r>
    </w:p>
    <w:p w:rsidR="00941D9F" w:rsidRPr="00941D9F" w:rsidRDefault="00941D9F" w:rsidP="00E4020F">
      <w:pPr>
        <w:spacing w:after="0" w:line="360" w:lineRule="auto"/>
        <w:ind w:firstLine="709"/>
        <w:jc w:val="both"/>
        <w:rPr>
          <w:rFonts w:ascii="Times New Roman" w:hAnsi="Times New Roman"/>
          <w:sz w:val="28"/>
          <w:szCs w:val="28"/>
        </w:rPr>
      </w:pPr>
      <w:r w:rsidRPr="00941D9F">
        <w:rPr>
          <w:rFonts w:ascii="Times New Roman" w:hAnsi="Times New Roman"/>
          <w:sz w:val="28"/>
          <w:szCs w:val="28"/>
        </w:rPr>
        <w:lastRenderedPageBreak/>
        <w:t xml:space="preserve">Наибольший вклад в разработку теории функций </w:t>
      </w:r>
      <w:r w:rsidR="00E4020F">
        <w:rPr>
          <w:rFonts w:ascii="Times New Roman" w:hAnsi="Times New Roman"/>
          <w:sz w:val="28"/>
          <w:szCs w:val="28"/>
        </w:rPr>
        <w:t>поощрительного</w:t>
      </w:r>
      <w:r w:rsidRPr="00941D9F">
        <w:rPr>
          <w:rFonts w:ascii="Times New Roman" w:hAnsi="Times New Roman"/>
          <w:sz w:val="28"/>
          <w:szCs w:val="28"/>
        </w:rPr>
        <w:t xml:space="preserve"> права в советский период внес известный отечественный ученый </w:t>
      </w:r>
      <w:r w:rsidR="0079641B" w:rsidRPr="0079641B">
        <w:rPr>
          <w:rFonts w:ascii="Times New Roman" w:hAnsi="Times New Roman"/>
          <w:sz w:val="28"/>
          <w:szCs w:val="28"/>
        </w:rPr>
        <w:t>Васильев А.М.</w:t>
      </w:r>
      <w:r w:rsidR="00E4020F">
        <w:rPr>
          <w:rFonts w:ascii="Times New Roman" w:hAnsi="Times New Roman"/>
          <w:sz w:val="28"/>
          <w:szCs w:val="28"/>
        </w:rPr>
        <w:t>, который отметил, что «</w:t>
      </w:r>
      <w:r w:rsidRPr="00941D9F">
        <w:rPr>
          <w:rFonts w:ascii="Times New Roman" w:hAnsi="Times New Roman"/>
          <w:sz w:val="28"/>
          <w:szCs w:val="28"/>
        </w:rPr>
        <w:t>юридический анализ норм права и их разновидностей нельзя считать полным, пока не выяснены функции, которые они выполняют в общественной жизни</w:t>
      </w:r>
      <w:r w:rsidR="00E4020F">
        <w:rPr>
          <w:rFonts w:ascii="Times New Roman" w:hAnsi="Times New Roman"/>
          <w:sz w:val="28"/>
          <w:szCs w:val="28"/>
        </w:rPr>
        <w:t>». По его мнению, «</w:t>
      </w:r>
      <w:r w:rsidRPr="00941D9F">
        <w:rPr>
          <w:rFonts w:ascii="Times New Roman" w:hAnsi="Times New Roman"/>
          <w:sz w:val="28"/>
          <w:szCs w:val="28"/>
        </w:rPr>
        <w:t>ценность функционального анализа правовой нормы определяется... тем, что он открывает широкие возможности для рассмотрения динамики воздействия норм права на общественные отношения, более глубокого раскрытия механизма правового регулирования</w:t>
      </w:r>
      <w:r w:rsidR="00E4020F">
        <w:rPr>
          <w:rFonts w:ascii="Times New Roman" w:hAnsi="Times New Roman"/>
          <w:sz w:val="28"/>
          <w:szCs w:val="28"/>
        </w:rPr>
        <w:t>»</w:t>
      </w:r>
      <w:r w:rsidR="0079641B">
        <w:rPr>
          <w:rStyle w:val="aa"/>
          <w:rFonts w:ascii="Times New Roman" w:hAnsi="Times New Roman"/>
          <w:sz w:val="28"/>
          <w:szCs w:val="28"/>
        </w:rPr>
        <w:footnoteReference w:id="19"/>
      </w:r>
      <w:r w:rsidRPr="00941D9F">
        <w:rPr>
          <w:rFonts w:ascii="Times New Roman" w:hAnsi="Times New Roman"/>
          <w:sz w:val="28"/>
          <w:szCs w:val="28"/>
        </w:rPr>
        <w:t xml:space="preserve">. </w:t>
      </w:r>
    </w:p>
    <w:p w:rsidR="00E4020F" w:rsidRDefault="0079641B" w:rsidP="00E4020F">
      <w:pPr>
        <w:spacing w:after="0" w:line="360" w:lineRule="auto"/>
        <w:ind w:firstLine="709"/>
        <w:jc w:val="both"/>
        <w:rPr>
          <w:rFonts w:ascii="Times New Roman" w:hAnsi="Times New Roman"/>
          <w:sz w:val="28"/>
          <w:szCs w:val="28"/>
        </w:rPr>
      </w:pPr>
      <w:proofErr w:type="spellStart"/>
      <w:r w:rsidRPr="0079641B">
        <w:rPr>
          <w:rFonts w:ascii="Times New Roman" w:hAnsi="Times New Roman"/>
          <w:sz w:val="28"/>
          <w:szCs w:val="28"/>
        </w:rPr>
        <w:t>Болгова</w:t>
      </w:r>
      <w:proofErr w:type="spellEnd"/>
      <w:r w:rsidRPr="0079641B">
        <w:rPr>
          <w:rFonts w:ascii="Times New Roman" w:hAnsi="Times New Roman"/>
          <w:sz w:val="28"/>
          <w:szCs w:val="28"/>
        </w:rPr>
        <w:t xml:space="preserve"> В.В. </w:t>
      </w:r>
      <w:r>
        <w:rPr>
          <w:rFonts w:ascii="Times New Roman" w:hAnsi="Times New Roman"/>
          <w:sz w:val="28"/>
          <w:szCs w:val="28"/>
        </w:rPr>
        <w:t xml:space="preserve"> </w:t>
      </w:r>
      <w:r w:rsidR="00941D9F" w:rsidRPr="00941D9F">
        <w:rPr>
          <w:rFonts w:ascii="Times New Roman" w:hAnsi="Times New Roman"/>
          <w:sz w:val="28"/>
          <w:szCs w:val="28"/>
        </w:rPr>
        <w:t>исследует в докторской диссертации конституционно-правовые осн</w:t>
      </w:r>
      <w:r w:rsidR="00E4020F">
        <w:rPr>
          <w:rFonts w:ascii="Times New Roman" w:hAnsi="Times New Roman"/>
          <w:sz w:val="28"/>
          <w:szCs w:val="28"/>
        </w:rPr>
        <w:t>овы регулирования государственного поощрения</w:t>
      </w:r>
      <w:r w:rsidR="00941D9F" w:rsidRPr="00941D9F">
        <w:rPr>
          <w:rFonts w:ascii="Times New Roman" w:hAnsi="Times New Roman"/>
          <w:sz w:val="28"/>
          <w:szCs w:val="28"/>
        </w:rPr>
        <w:t xml:space="preserve"> в Российской Федерации и выдвигает на первый план следующие направления действия института </w:t>
      </w:r>
      <w:r w:rsidR="00E4020F">
        <w:rPr>
          <w:rFonts w:ascii="Times New Roman" w:hAnsi="Times New Roman"/>
          <w:sz w:val="28"/>
          <w:szCs w:val="28"/>
        </w:rPr>
        <w:t xml:space="preserve">поощрения </w:t>
      </w:r>
      <w:r w:rsidR="00941D9F" w:rsidRPr="00941D9F">
        <w:rPr>
          <w:rFonts w:ascii="Times New Roman" w:hAnsi="Times New Roman"/>
          <w:sz w:val="28"/>
          <w:szCs w:val="28"/>
        </w:rPr>
        <w:t xml:space="preserve">государства: </w:t>
      </w:r>
    </w:p>
    <w:p w:rsidR="00E4020F" w:rsidRDefault="00941D9F" w:rsidP="00E4020F">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а) функции государственной оценки положительных действий; </w:t>
      </w:r>
    </w:p>
    <w:p w:rsidR="00E4020F" w:rsidRDefault="00941D9F" w:rsidP="00E4020F">
      <w:pPr>
        <w:spacing w:after="0" w:line="360" w:lineRule="auto"/>
        <w:ind w:firstLine="709"/>
        <w:jc w:val="both"/>
        <w:rPr>
          <w:rFonts w:ascii="Times New Roman" w:hAnsi="Times New Roman"/>
          <w:sz w:val="28"/>
          <w:szCs w:val="28"/>
        </w:rPr>
      </w:pPr>
      <w:r w:rsidRPr="00941D9F">
        <w:rPr>
          <w:rFonts w:ascii="Times New Roman" w:hAnsi="Times New Roman"/>
          <w:sz w:val="28"/>
          <w:szCs w:val="28"/>
        </w:rPr>
        <w:t xml:space="preserve">б) мотивационной функции; </w:t>
      </w:r>
    </w:p>
    <w:p w:rsidR="00E4020F" w:rsidRDefault="00941D9F" w:rsidP="00E4020F">
      <w:pPr>
        <w:spacing w:after="0" w:line="360" w:lineRule="auto"/>
        <w:ind w:firstLine="709"/>
        <w:jc w:val="both"/>
        <w:rPr>
          <w:rFonts w:ascii="Times New Roman" w:hAnsi="Times New Roman"/>
          <w:sz w:val="28"/>
          <w:szCs w:val="28"/>
        </w:rPr>
      </w:pPr>
      <w:r w:rsidRPr="00941D9F">
        <w:rPr>
          <w:rFonts w:ascii="Times New Roman" w:hAnsi="Times New Roman"/>
          <w:sz w:val="28"/>
          <w:szCs w:val="28"/>
        </w:rPr>
        <w:t>в) гарантирующей функции (обеспечивающей реализацию пр</w:t>
      </w:r>
      <w:r w:rsidR="00E4020F">
        <w:rPr>
          <w:rFonts w:ascii="Times New Roman" w:hAnsi="Times New Roman"/>
          <w:sz w:val="28"/>
          <w:szCs w:val="28"/>
        </w:rPr>
        <w:t>ава на поощрение государством);</w:t>
      </w:r>
    </w:p>
    <w:p w:rsidR="00941D9F" w:rsidRPr="00941D9F" w:rsidRDefault="00941D9F" w:rsidP="00E4020F">
      <w:pPr>
        <w:spacing w:after="0" w:line="360" w:lineRule="auto"/>
        <w:ind w:firstLine="709"/>
        <w:jc w:val="both"/>
        <w:rPr>
          <w:rFonts w:ascii="Times New Roman" w:hAnsi="Times New Roman"/>
          <w:sz w:val="28"/>
          <w:szCs w:val="28"/>
        </w:rPr>
      </w:pPr>
      <w:r w:rsidRPr="00941D9F">
        <w:rPr>
          <w:rFonts w:ascii="Times New Roman" w:hAnsi="Times New Roman"/>
          <w:sz w:val="28"/>
          <w:szCs w:val="28"/>
        </w:rPr>
        <w:t>г) воспитательной функции (как</w:t>
      </w:r>
      <w:r w:rsidR="00E4020F">
        <w:rPr>
          <w:rFonts w:ascii="Times New Roman" w:hAnsi="Times New Roman"/>
          <w:sz w:val="28"/>
          <w:szCs w:val="28"/>
        </w:rPr>
        <w:t xml:space="preserve"> </w:t>
      </w:r>
      <w:r w:rsidRPr="00941D9F">
        <w:rPr>
          <w:rFonts w:ascii="Times New Roman" w:hAnsi="Times New Roman"/>
          <w:sz w:val="28"/>
          <w:szCs w:val="28"/>
        </w:rPr>
        <w:t xml:space="preserve">для самого </w:t>
      </w:r>
      <w:r w:rsidR="00E4020F">
        <w:rPr>
          <w:rFonts w:ascii="Times New Roman" w:hAnsi="Times New Roman"/>
          <w:sz w:val="28"/>
          <w:szCs w:val="28"/>
        </w:rPr>
        <w:t>поощряемого</w:t>
      </w:r>
      <w:r w:rsidRPr="00941D9F">
        <w:rPr>
          <w:rFonts w:ascii="Times New Roman" w:hAnsi="Times New Roman"/>
          <w:sz w:val="28"/>
          <w:szCs w:val="28"/>
        </w:rPr>
        <w:t xml:space="preserve"> лица, так и для его окру</w:t>
      </w:r>
      <w:r w:rsidR="00E4020F">
        <w:rPr>
          <w:rFonts w:ascii="Times New Roman" w:hAnsi="Times New Roman"/>
          <w:sz w:val="28"/>
          <w:szCs w:val="28"/>
        </w:rPr>
        <w:t>жения)</w:t>
      </w:r>
      <w:r w:rsidR="0079641B">
        <w:rPr>
          <w:rStyle w:val="aa"/>
          <w:rFonts w:ascii="Times New Roman" w:hAnsi="Times New Roman"/>
          <w:sz w:val="28"/>
          <w:szCs w:val="28"/>
        </w:rPr>
        <w:footnoteReference w:id="20"/>
      </w:r>
      <w:r w:rsidRPr="00941D9F">
        <w:rPr>
          <w:rFonts w:ascii="Times New Roman" w:hAnsi="Times New Roman"/>
          <w:sz w:val="28"/>
          <w:szCs w:val="28"/>
        </w:rPr>
        <w:t>.</w:t>
      </w:r>
    </w:p>
    <w:p w:rsidR="00941D9F" w:rsidRPr="00941D9F" w:rsidRDefault="007A7733" w:rsidP="007A7733">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качестве содержания поощрения как метода осуществления функций государства необходимо понимать направления </w:t>
      </w:r>
      <w:r w:rsidR="00941D9F" w:rsidRPr="00941D9F">
        <w:rPr>
          <w:rFonts w:ascii="Times New Roman" w:hAnsi="Times New Roman"/>
          <w:sz w:val="28"/>
          <w:szCs w:val="28"/>
        </w:rPr>
        <w:t>на общественные процессы: мотивационная, информационно-правовая, гарантирующая, оценивающая, идеологическая, ценн</w:t>
      </w:r>
      <w:r w:rsidR="00E4020F">
        <w:rPr>
          <w:rFonts w:ascii="Times New Roman" w:hAnsi="Times New Roman"/>
          <w:sz w:val="28"/>
          <w:szCs w:val="28"/>
        </w:rPr>
        <w:t>остно-ориента</w:t>
      </w:r>
      <w:r w:rsidR="00941D9F" w:rsidRPr="00941D9F">
        <w:rPr>
          <w:rFonts w:ascii="Times New Roman" w:hAnsi="Times New Roman"/>
          <w:sz w:val="28"/>
          <w:szCs w:val="28"/>
        </w:rPr>
        <w:t>ционная функции и функция социального контроля.</w:t>
      </w:r>
    </w:p>
    <w:p w:rsidR="00C86463" w:rsidRDefault="00C86463" w:rsidP="00F8154C">
      <w:pPr>
        <w:spacing w:line="360" w:lineRule="auto"/>
        <w:ind w:firstLine="709"/>
        <w:jc w:val="both"/>
        <w:rPr>
          <w:rFonts w:ascii="Times New Roman" w:hAnsi="Times New Roman"/>
          <w:sz w:val="28"/>
          <w:szCs w:val="28"/>
        </w:rPr>
      </w:pPr>
    </w:p>
    <w:p w:rsidR="00C86463" w:rsidRDefault="00C86463"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2458CD" w:rsidRDefault="002458CD" w:rsidP="00F8154C">
      <w:pPr>
        <w:spacing w:line="360" w:lineRule="auto"/>
        <w:ind w:firstLine="709"/>
        <w:jc w:val="both"/>
        <w:rPr>
          <w:rFonts w:ascii="Times New Roman" w:hAnsi="Times New Roman"/>
          <w:sz w:val="28"/>
          <w:szCs w:val="28"/>
        </w:rPr>
      </w:pPr>
    </w:p>
    <w:p w:rsidR="002458CD" w:rsidRDefault="002458CD" w:rsidP="00F8154C">
      <w:pPr>
        <w:spacing w:line="360" w:lineRule="auto"/>
        <w:ind w:firstLine="709"/>
        <w:jc w:val="both"/>
        <w:rPr>
          <w:rFonts w:ascii="Times New Roman" w:hAnsi="Times New Roman"/>
          <w:sz w:val="28"/>
          <w:szCs w:val="28"/>
        </w:rPr>
      </w:pPr>
    </w:p>
    <w:p w:rsidR="002458CD" w:rsidRDefault="002458CD" w:rsidP="00F8154C">
      <w:pPr>
        <w:spacing w:line="360" w:lineRule="auto"/>
        <w:ind w:firstLine="709"/>
        <w:jc w:val="both"/>
        <w:rPr>
          <w:rFonts w:ascii="Times New Roman" w:hAnsi="Times New Roman"/>
          <w:sz w:val="28"/>
          <w:szCs w:val="28"/>
        </w:rPr>
      </w:pPr>
    </w:p>
    <w:p w:rsidR="0079641B" w:rsidRDefault="0079641B" w:rsidP="00F8154C">
      <w:pPr>
        <w:spacing w:line="360" w:lineRule="auto"/>
        <w:ind w:firstLine="709"/>
        <w:jc w:val="both"/>
        <w:rPr>
          <w:rFonts w:ascii="Times New Roman" w:hAnsi="Times New Roman"/>
          <w:sz w:val="28"/>
          <w:szCs w:val="28"/>
        </w:rPr>
      </w:pPr>
    </w:p>
    <w:p w:rsidR="00DC589E" w:rsidRDefault="00DC589E" w:rsidP="00F8154C">
      <w:pPr>
        <w:spacing w:line="360" w:lineRule="auto"/>
        <w:ind w:firstLine="709"/>
        <w:jc w:val="both"/>
        <w:rPr>
          <w:rFonts w:ascii="Times New Roman" w:hAnsi="Times New Roman"/>
          <w:sz w:val="28"/>
          <w:szCs w:val="28"/>
        </w:rPr>
      </w:pPr>
    </w:p>
    <w:p w:rsidR="00DC589E" w:rsidRPr="002458CD" w:rsidRDefault="00DC589E" w:rsidP="002458CD">
      <w:pPr>
        <w:pStyle w:val="1"/>
        <w:jc w:val="center"/>
        <w:rPr>
          <w:rFonts w:ascii="Times New Roman" w:hAnsi="Times New Roman"/>
          <w:b w:val="0"/>
          <w:color w:val="0D0D0D" w:themeColor="text1" w:themeTint="F2"/>
        </w:rPr>
      </w:pPr>
      <w:bookmarkStart w:id="11" w:name="_Toc506455991"/>
      <w:r w:rsidRPr="002458CD">
        <w:rPr>
          <w:rFonts w:ascii="Times New Roman" w:hAnsi="Times New Roman"/>
          <w:color w:val="0D0D0D" w:themeColor="text1" w:themeTint="F2"/>
        </w:rPr>
        <w:t>Заключение</w:t>
      </w:r>
      <w:bookmarkEnd w:id="11"/>
    </w:p>
    <w:p w:rsidR="00860827" w:rsidRDefault="00860827" w:rsidP="0079641B">
      <w:pPr>
        <w:spacing w:line="240" w:lineRule="auto"/>
        <w:ind w:firstLine="709"/>
        <w:jc w:val="both"/>
        <w:rPr>
          <w:rFonts w:ascii="Times New Roman" w:hAnsi="Times New Roman"/>
          <w:b/>
          <w:sz w:val="28"/>
          <w:szCs w:val="28"/>
        </w:rPr>
      </w:pPr>
    </w:p>
    <w:p w:rsidR="00860827" w:rsidRPr="00860827" w:rsidRDefault="00860827" w:rsidP="00860827">
      <w:pPr>
        <w:spacing w:after="0" w:line="360" w:lineRule="auto"/>
        <w:ind w:firstLine="709"/>
        <w:jc w:val="both"/>
        <w:rPr>
          <w:rFonts w:ascii="Times New Roman" w:hAnsi="Times New Roman"/>
          <w:sz w:val="28"/>
          <w:szCs w:val="28"/>
        </w:rPr>
      </w:pPr>
      <w:r w:rsidRPr="00860827">
        <w:rPr>
          <w:rFonts w:ascii="Times New Roman" w:hAnsi="Times New Roman"/>
          <w:sz w:val="28"/>
          <w:szCs w:val="28"/>
        </w:rPr>
        <w:t>В настоящее время наиболее распространенным из определений функций государства является его представление в виде основных направлений его деятельности, выражающих сущность и социальное назначение государства. Из определения видно, что для уяснения основных направлений деятельности государства необходимо иметь представления о его целях, задача, сущности и наоборот.</w:t>
      </w:r>
    </w:p>
    <w:p w:rsidR="00860827" w:rsidRDefault="00860827" w:rsidP="00860827">
      <w:pPr>
        <w:spacing w:after="0" w:line="360" w:lineRule="auto"/>
        <w:ind w:firstLine="709"/>
        <w:jc w:val="both"/>
        <w:rPr>
          <w:rFonts w:ascii="Times New Roman" w:hAnsi="Times New Roman"/>
          <w:sz w:val="28"/>
          <w:szCs w:val="28"/>
        </w:rPr>
      </w:pPr>
      <w:r w:rsidRPr="00860827">
        <w:rPr>
          <w:rFonts w:ascii="Times New Roman" w:hAnsi="Times New Roman"/>
          <w:sz w:val="28"/>
          <w:szCs w:val="28"/>
        </w:rPr>
        <w:t xml:space="preserve">Очевидно, что функции, как определенные направления деятельности государства, если они осуществляются разными формами и методами, также будут отличаться. При рассмотрении функций государства необходим </w:t>
      </w:r>
      <w:r w:rsidRPr="00860827">
        <w:rPr>
          <w:rFonts w:ascii="Times New Roman" w:hAnsi="Times New Roman"/>
          <w:sz w:val="28"/>
          <w:szCs w:val="28"/>
        </w:rPr>
        <w:lastRenderedPageBreak/>
        <w:t>комплексный подход, с учетом всех важнейших взаимосвязанных понятий. Именно поэтому в России в последнее время усилилось влияние системного подхода к определению функций государства.</w:t>
      </w:r>
    </w:p>
    <w:p w:rsidR="009776E1" w:rsidRPr="009776E1" w:rsidRDefault="00473C2C" w:rsidP="00473C2C">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форм </w:t>
      </w:r>
      <w:r w:rsidR="009776E1" w:rsidRPr="009776E1">
        <w:rPr>
          <w:rFonts w:ascii="Times New Roman" w:hAnsi="Times New Roman"/>
          <w:sz w:val="28"/>
          <w:szCs w:val="28"/>
        </w:rPr>
        <w:t>осуществления функций государства</w:t>
      </w:r>
      <w:r>
        <w:rPr>
          <w:rFonts w:ascii="Times New Roman" w:hAnsi="Times New Roman"/>
          <w:sz w:val="28"/>
          <w:szCs w:val="28"/>
        </w:rPr>
        <w:t xml:space="preserve"> позволил выделить две группы форм: правовые и организационные. </w:t>
      </w:r>
    </w:p>
    <w:p w:rsidR="00B95AF9" w:rsidRDefault="00473C2C" w:rsidP="00B95AF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Правовые формы реализации функций государства связаны с юридической деятельностью органов власти. Все три ветви власти в равном соотношении задействованы в осуществлении функций государства. </w:t>
      </w:r>
      <w:proofErr w:type="gramStart"/>
      <w:r>
        <w:rPr>
          <w:rFonts w:ascii="Times New Roman" w:hAnsi="Times New Roman"/>
          <w:sz w:val="28"/>
          <w:szCs w:val="28"/>
        </w:rPr>
        <w:t>Исходя из этого к правовым формам реализации функций государства относятся</w:t>
      </w:r>
      <w:proofErr w:type="gramEnd"/>
      <w:r>
        <w:rPr>
          <w:rFonts w:ascii="Times New Roman" w:hAnsi="Times New Roman"/>
          <w:sz w:val="28"/>
          <w:szCs w:val="28"/>
        </w:rPr>
        <w:t xml:space="preserve">: правотворческая, </w:t>
      </w:r>
      <w:proofErr w:type="spellStart"/>
      <w:r>
        <w:rPr>
          <w:rFonts w:ascii="Times New Roman" w:hAnsi="Times New Roman"/>
          <w:sz w:val="28"/>
          <w:szCs w:val="28"/>
        </w:rPr>
        <w:t>правоисполнительная</w:t>
      </w:r>
      <w:proofErr w:type="spellEnd"/>
      <w:r>
        <w:rPr>
          <w:rFonts w:ascii="Times New Roman" w:hAnsi="Times New Roman"/>
          <w:sz w:val="28"/>
          <w:szCs w:val="28"/>
        </w:rPr>
        <w:t xml:space="preserve">, судебная. </w:t>
      </w:r>
      <w:r w:rsidR="00B95AF9">
        <w:rPr>
          <w:rFonts w:ascii="Times New Roman" w:hAnsi="Times New Roman"/>
          <w:sz w:val="28"/>
          <w:szCs w:val="28"/>
        </w:rPr>
        <w:t xml:space="preserve"> К организационным формам реализации функций государства следует отнести: о</w:t>
      </w:r>
      <w:r w:rsidR="00B95AF9" w:rsidRPr="007A7733">
        <w:rPr>
          <w:rFonts w:ascii="Times New Roman" w:hAnsi="Times New Roman"/>
          <w:sz w:val="28"/>
          <w:szCs w:val="28"/>
        </w:rPr>
        <w:t>рганизационно-регламентирующ</w:t>
      </w:r>
      <w:r w:rsidR="00B95AF9">
        <w:rPr>
          <w:rFonts w:ascii="Times New Roman" w:hAnsi="Times New Roman"/>
          <w:sz w:val="28"/>
          <w:szCs w:val="28"/>
        </w:rPr>
        <w:t>ую, о</w:t>
      </w:r>
      <w:r w:rsidR="00B95AF9" w:rsidRPr="007A7733">
        <w:rPr>
          <w:rFonts w:ascii="Times New Roman" w:hAnsi="Times New Roman"/>
          <w:sz w:val="28"/>
          <w:szCs w:val="28"/>
        </w:rPr>
        <w:t>рганизационно-хозяйственн</w:t>
      </w:r>
      <w:r w:rsidR="00B95AF9">
        <w:rPr>
          <w:rFonts w:ascii="Times New Roman" w:hAnsi="Times New Roman"/>
          <w:sz w:val="28"/>
          <w:szCs w:val="28"/>
        </w:rPr>
        <w:t xml:space="preserve">ую, организационно-идеологическую. </w:t>
      </w:r>
    </w:p>
    <w:p w:rsidR="00ED0014" w:rsidRPr="00860827" w:rsidRDefault="00ED0014" w:rsidP="00860827">
      <w:pPr>
        <w:spacing w:after="0" w:line="360" w:lineRule="auto"/>
        <w:ind w:firstLine="709"/>
        <w:jc w:val="both"/>
        <w:rPr>
          <w:rFonts w:ascii="Times New Roman" w:hAnsi="Times New Roman"/>
          <w:sz w:val="28"/>
          <w:szCs w:val="28"/>
        </w:rPr>
      </w:pPr>
      <w:r w:rsidRPr="00860827">
        <w:rPr>
          <w:rFonts w:ascii="Times New Roman" w:hAnsi="Times New Roman"/>
          <w:sz w:val="28"/>
          <w:szCs w:val="28"/>
        </w:rPr>
        <w:t>Методы осуществления функций государства - это способы и приемы, с помощью которых органы государственной власти реализуют функции государства.</w:t>
      </w:r>
    </w:p>
    <w:p w:rsidR="00E4020F" w:rsidRDefault="00ED0014" w:rsidP="00860827">
      <w:pPr>
        <w:spacing w:after="0" w:line="360" w:lineRule="auto"/>
        <w:ind w:firstLine="709"/>
        <w:jc w:val="both"/>
        <w:rPr>
          <w:rFonts w:ascii="Times New Roman" w:hAnsi="Times New Roman"/>
          <w:sz w:val="28"/>
          <w:szCs w:val="28"/>
        </w:rPr>
      </w:pPr>
      <w:r w:rsidRPr="00860827">
        <w:rPr>
          <w:rFonts w:ascii="Times New Roman" w:hAnsi="Times New Roman"/>
          <w:sz w:val="28"/>
          <w:szCs w:val="28"/>
        </w:rPr>
        <w:t xml:space="preserve">Исследователями выявляются следующие методы осуществления функций государства: метод убеждения, метод принуждения, метод поощрения. </w:t>
      </w:r>
    </w:p>
    <w:p w:rsidR="005D503C" w:rsidRDefault="005D503C" w:rsidP="005D503C">
      <w:pPr>
        <w:spacing w:after="0" w:line="360" w:lineRule="auto"/>
        <w:ind w:firstLine="709"/>
        <w:jc w:val="both"/>
        <w:rPr>
          <w:rFonts w:ascii="Times New Roman" w:hAnsi="Times New Roman"/>
          <w:sz w:val="28"/>
          <w:szCs w:val="28"/>
        </w:rPr>
      </w:pPr>
      <w:r w:rsidRPr="005D503C">
        <w:rPr>
          <w:rFonts w:ascii="Times New Roman" w:hAnsi="Times New Roman"/>
          <w:sz w:val="28"/>
          <w:szCs w:val="28"/>
        </w:rPr>
        <w:t>Убеждение как метод реализации функций государства представляет собой совокупность специфических средств, через которые государство в лице властвующего субъекта оказывает воздействие на общественное сознание, процесс его формирования посредством объяснения, обсуждения и т.д. Метод осуществления функций государства – принуждение -  можно рассматривать как инструмент, который используется государством в целях обеспечения законности и правопорядка, а так же  развития общественных отношений с учетом множества их возможных видов и взаимосвязей. В  качестве содержания поощрения как метода осуществления функций государства необходимо понимать направления на общественные процессы</w:t>
      </w:r>
      <w:r w:rsidRPr="00941D9F">
        <w:rPr>
          <w:rFonts w:ascii="Times New Roman" w:hAnsi="Times New Roman"/>
          <w:sz w:val="28"/>
          <w:szCs w:val="28"/>
        </w:rPr>
        <w:t xml:space="preserve">: мотивационная, информационно-правовая, гарантирующая, оценивающая, </w:t>
      </w:r>
      <w:r w:rsidRPr="00941D9F">
        <w:rPr>
          <w:rFonts w:ascii="Times New Roman" w:hAnsi="Times New Roman"/>
          <w:sz w:val="28"/>
          <w:szCs w:val="28"/>
        </w:rPr>
        <w:lastRenderedPageBreak/>
        <w:t>идеологическая, ценн</w:t>
      </w:r>
      <w:r>
        <w:rPr>
          <w:rFonts w:ascii="Times New Roman" w:hAnsi="Times New Roman"/>
          <w:sz w:val="28"/>
          <w:szCs w:val="28"/>
        </w:rPr>
        <w:t>остно-ориента</w:t>
      </w:r>
      <w:r w:rsidRPr="00941D9F">
        <w:rPr>
          <w:rFonts w:ascii="Times New Roman" w:hAnsi="Times New Roman"/>
          <w:sz w:val="28"/>
          <w:szCs w:val="28"/>
        </w:rPr>
        <w:t>ционная функции и функция социального контроля.</w:t>
      </w:r>
      <w:r>
        <w:rPr>
          <w:rFonts w:ascii="Times New Roman" w:hAnsi="Times New Roman"/>
          <w:sz w:val="28"/>
          <w:szCs w:val="28"/>
        </w:rPr>
        <w:t xml:space="preserve"> При этом, на наш взгляд, нельзя разграничивать применяемые методы и формы, они должны дополнять друг друга, образуя комплексную систему реализации функций государства с целью достижения поставленных целей. </w:t>
      </w: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777E6F" w:rsidRDefault="00777E6F" w:rsidP="005D503C">
      <w:pPr>
        <w:spacing w:after="0" w:line="360" w:lineRule="auto"/>
        <w:ind w:firstLine="709"/>
        <w:jc w:val="both"/>
        <w:rPr>
          <w:rFonts w:ascii="Times New Roman" w:hAnsi="Times New Roman"/>
          <w:sz w:val="28"/>
          <w:szCs w:val="28"/>
        </w:rPr>
      </w:pPr>
    </w:p>
    <w:p w:rsidR="00777E6F" w:rsidRDefault="00777E6F" w:rsidP="005D503C">
      <w:pPr>
        <w:spacing w:after="0" w:line="360" w:lineRule="auto"/>
        <w:ind w:firstLine="709"/>
        <w:jc w:val="both"/>
        <w:rPr>
          <w:rFonts w:ascii="Times New Roman" w:hAnsi="Times New Roman"/>
          <w:sz w:val="28"/>
          <w:szCs w:val="28"/>
        </w:rPr>
      </w:pPr>
    </w:p>
    <w:p w:rsidR="00777E6F" w:rsidRDefault="00777E6F" w:rsidP="005D503C">
      <w:pPr>
        <w:spacing w:after="0" w:line="360" w:lineRule="auto"/>
        <w:ind w:firstLine="709"/>
        <w:jc w:val="both"/>
        <w:rPr>
          <w:rFonts w:ascii="Times New Roman" w:hAnsi="Times New Roman"/>
          <w:sz w:val="28"/>
          <w:szCs w:val="28"/>
        </w:rPr>
      </w:pPr>
    </w:p>
    <w:p w:rsidR="002458CD" w:rsidRDefault="002458CD" w:rsidP="005D503C">
      <w:pPr>
        <w:spacing w:after="0" w:line="360" w:lineRule="auto"/>
        <w:ind w:firstLine="709"/>
        <w:jc w:val="both"/>
        <w:rPr>
          <w:rFonts w:ascii="Times New Roman" w:hAnsi="Times New Roman"/>
          <w:sz w:val="28"/>
          <w:szCs w:val="28"/>
        </w:rPr>
      </w:pPr>
    </w:p>
    <w:p w:rsidR="002458CD" w:rsidRDefault="002458CD" w:rsidP="005D503C">
      <w:pPr>
        <w:spacing w:after="0" w:line="360" w:lineRule="auto"/>
        <w:ind w:firstLine="709"/>
        <w:jc w:val="both"/>
        <w:rPr>
          <w:rFonts w:ascii="Times New Roman" w:hAnsi="Times New Roman"/>
          <w:sz w:val="28"/>
          <w:szCs w:val="28"/>
        </w:rPr>
      </w:pPr>
    </w:p>
    <w:p w:rsidR="002458CD" w:rsidRDefault="002458CD" w:rsidP="005D503C">
      <w:pPr>
        <w:spacing w:after="0" w:line="360" w:lineRule="auto"/>
        <w:ind w:firstLine="709"/>
        <w:jc w:val="both"/>
        <w:rPr>
          <w:rFonts w:ascii="Times New Roman" w:hAnsi="Times New Roman"/>
          <w:sz w:val="28"/>
          <w:szCs w:val="28"/>
        </w:rPr>
      </w:pPr>
    </w:p>
    <w:p w:rsidR="005D503C" w:rsidRPr="002458CD" w:rsidRDefault="005D503C" w:rsidP="002458CD">
      <w:pPr>
        <w:pStyle w:val="1"/>
        <w:jc w:val="center"/>
        <w:rPr>
          <w:rFonts w:ascii="Times New Roman" w:eastAsia="Times New Roman" w:hAnsi="Times New Roman"/>
          <w:color w:val="0D0D0D" w:themeColor="text1" w:themeTint="F2"/>
          <w:lang w:eastAsia="ru-RU"/>
        </w:rPr>
      </w:pPr>
      <w:bookmarkStart w:id="12" w:name="_Toc506455992"/>
      <w:r w:rsidRPr="002458CD">
        <w:rPr>
          <w:rFonts w:ascii="Times New Roman" w:eastAsia="Times New Roman" w:hAnsi="Times New Roman"/>
          <w:color w:val="0D0D0D" w:themeColor="text1" w:themeTint="F2"/>
          <w:lang w:eastAsia="ru-RU"/>
        </w:rPr>
        <w:t>Список использованной литературы</w:t>
      </w:r>
      <w:bookmarkEnd w:id="12"/>
    </w:p>
    <w:p w:rsidR="005D503C" w:rsidRDefault="005D503C" w:rsidP="005D503C">
      <w:pPr>
        <w:spacing w:after="0" w:line="360" w:lineRule="auto"/>
        <w:ind w:firstLine="709"/>
        <w:jc w:val="both"/>
        <w:rPr>
          <w:rFonts w:ascii="Times New Roman" w:hAnsi="Times New Roman"/>
          <w:sz w:val="28"/>
          <w:szCs w:val="28"/>
        </w:rPr>
      </w:pP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proofErr w:type="spellStart"/>
      <w:r w:rsidRPr="00A7024F">
        <w:rPr>
          <w:rFonts w:ascii="Times New Roman" w:hAnsi="Times New Roman"/>
          <w:sz w:val="28"/>
          <w:szCs w:val="28"/>
        </w:rPr>
        <w:t>Бержель</w:t>
      </w:r>
      <w:proofErr w:type="spellEnd"/>
      <w:r w:rsidRPr="00A7024F">
        <w:rPr>
          <w:rFonts w:ascii="Times New Roman" w:hAnsi="Times New Roman"/>
          <w:sz w:val="28"/>
          <w:szCs w:val="28"/>
        </w:rPr>
        <w:t xml:space="preserve"> Ж..-Л. Общая теория права / По</w:t>
      </w:r>
      <w:r w:rsidR="00DC184A" w:rsidRPr="00A7024F">
        <w:rPr>
          <w:rFonts w:ascii="Times New Roman" w:hAnsi="Times New Roman"/>
          <w:sz w:val="28"/>
          <w:szCs w:val="28"/>
        </w:rPr>
        <w:t>д ред. В.И. Даниленко – М., 2015</w:t>
      </w:r>
      <w:r w:rsidRPr="00A7024F">
        <w:rPr>
          <w:rFonts w:ascii="Times New Roman" w:hAnsi="Times New Roman"/>
          <w:sz w:val="28"/>
          <w:szCs w:val="28"/>
        </w:rPr>
        <w:t>.</w:t>
      </w:r>
      <w:r w:rsidR="00DC184A" w:rsidRPr="00A7024F">
        <w:rPr>
          <w:rFonts w:ascii="Times New Roman" w:hAnsi="Times New Roman"/>
          <w:sz w:val="28"/>
          <w:szCs w:val="28"/>
        </w:rPr>
        <w:t xml:space="preserve"> – 322 с. </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proofErr w:type="spellStart"/>
      <w:r w:rsidRPr="00A7024F">
        <w:rPr>
          <w:rFonts w:ascii="Times New Roman" w:hAnsi="Times New Roman"/>
          <w:sz w:val="28"/>
          <w:szCs w:val="28"/>
        </w:rPr>
        <w:t>Болгова</w:t>
      </w:r>
      <w:proofErr w:type="spellEnd"/>
      <w:r w:rsidRPr="00A7024F">
        <w:rPr>
          <w:rFonts w:ascii="Times New Roman" w:hAnsi="Times New Roman"/>
          <w:sz w:val="28"/>
          <w:szCs w:val="28"/>
        </w:rPr>
        <w:t xml:space="preserve"> В.В. О новизне, преемственности и социальной миссии теории государства и права // Вопросы экономики и права. 201</w:t>
      </w:r>
      <w:r w:rsidR="00DC184A" w:rsidRPr="00A7024F">
        <w:rPr>
          <w:rFonts w:ascii="Times New Roman" w:hAnsi="Times New Roman"/>
          <w:sz w:val="28"/>
          <w:szCs w:val="28"/>
        </w:rPr>
        <w:t>4</w:t>
      </w:r>
      <w:r w:rsidRPr="00A7024F">
        <w:rPr>
          <w:rFonts w:ascii="Times New Roman" w:hAnsi="Times New Roman"/>
          <w:sz w:val="28"/>
          <w:szCs w:val="28"/>
        </w:rPr>
        <w:t xml:space="preserve">. </w:t>
      </w:r>
      <w:r w:rsidR="00DC184A" w:rsidRPr="00A7024F">
        <w:rPr>
          <w:rFonts w:ascii="Times New Roman" w:hAnsi="Times New Roman"/>
          <w:sz w:val="28"/>
          <w:szCs w:val="28"/>
        </w:rPr>
        <w:t xml:space="preserve">- </w:t>
      </w:r>
      <w:r w:rsidRPr="00A7024F">
        <w:rPr>
          <w:rFonts w:ascii="Times New Roman" w:hAnsi="Times New Roman"/>
          <w:sz w:val="28"/>
          <w:szCs w:val="28"/>
        </w:rPr>
        <w:t>№ 52.</w:t>
      </w:r>
      <w:r w:rsidR="00DC184A" w:rsidRPr="00A7024F">
        <w:rPr>
          <w:rFonts w:ascii="Times New Roman" w:hAnsi="Times New Roman"/>
          <w:sz w:val="28"/>
          <w:szCs w:val="28"/>
        </w:rPr>
        <w:t xml:space="preserve">- С. 78-79. </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 xml:space="preserve">Васильев А.М. Диалектическая связь категорий общей теории права // Советское государство и право. </w:t>
      </w:r>
      <w:r w:rsidR="00DC184A" w:rsidRPr="00A7024F">
        <w:rPr>
          <w:rFonts w:ascii="Times New Roman" w:hAnsi="Times New Roman"/>
          <w:sz w:val="28"/>
          <w:szCs w:val="28"/>
        </w:rPr>
        <w:t xml:space="preserve">- </w:t>
      </w:r>
      <w:r w:rsidRPr="00A7024F">
        <w:rPr>
          <w:rFonts w:ascii="Times New Roman" w:hAnsi="Times New Roman"/>
          <w:sz w:val="28"/>
          <w:szCs w:val="28"/>
        </w:rPr>
        <w:t xml:space="preserve">1982. </w:t>
      </w:r>
      <w:r w:rsidR="00DC184A" w:rsidRPr="00A7024F">
        <w:rPr>
          <w:rFonts w:ascii="Times New Roman" w:hAnsi="Times New Roman"/>
          <w:sz w:val="28"/>
          <w:szCs w:val="28"/>
        </w:rPr>
        <w:t xml:space="preserve">- </w:t>
      </w:r>
      <w:r w:rsidRPr="00A7024F">
        <w:rPr>
          <w:rFonts w:ascii="Times New Roman" w:hAnsi="Times New Roman"/>
          <w:sz w:val="28"/>
          <w:szCs w:val="28"/>
        </w:rPr>
        <w:t>№ 8.</w:t>
      </w:r>
      <w:r w:rsidR="00DC184A" w:rsidRPr="00A7024F">
        <w:rPr>
          <w:rFonts w:ascii="Times New Roman" w:hAnsi="Times New Roman"/>
          <w:sz w:val="28"/>
          <w:szCs w:val="28"/>
        </w:rPr>
        <w:t xml:space="preserve"> - С. 18. </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lastRenderedPageBreak/>
        <w:t>Керимов Д.А. Проблемы общей теории пра</w:t>
      </w:r>
      <w:r w:rsidR="00DC184A" w:rsidRPr="00A7024F">
        <w:rPr>
          <w:rFonts w:ascii="Times New Roman" w:hAnsi="Times New Roman"/>
          <w:sz w:val="28"/>
          <w:szCs w:val="28"/>
        </w:rPr>
        <w:t>ва и государства: В 3т. М., 2014</w:t>
      </w:r>
      <w:r w:rsidRPr="00A7024F">
        <w:rPr>
          <w:rFonts w:ascii="Times New Roman" w:hAnsi="Times New Roman"/>
          <w:sz w:val="28"/>
          <w:szCs w:val="28"/>
        </w:rPr>
        <w:t>.</w:t>
      </w:r>
      <w:r w:rsidR="00DC184A" w:rsidRPr="00A7024F">
        <w:rPr>
          <w:rFonts w:ascii="Times New Roman" w:hAnsi="Times New Roman"/>
          <w:sz w:val="28"/>
          <w:szCs w:val="28"/>
        </w:rPr>
        <w:t xml:space="preserve"> – 409 с. </w:t>
      </w:r>
    </w:p>
    <w:p w:rsidR="00DC184A" w:rsidRPr="00A7024F" w:rsidRDefault="00DC184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Кручинин, В.Н. Теоретические основы и проблемы классификации имеющихся подходов к пониманию функций государства [Текст] / В.Н. Кручинин // Общество и цивилизация в ХХ</w:t>
      </w:r>
      <w:proofErr w:type="gramStart"/>
      <w:r w:rsidRPr="00A7024F">
        <w:rPr>
          <w:rFonts w:ascii="Times New Roman" w:hAnsi="Times New Roman"/>
          <w:sz w:val="28"/>
          <w:szCs w:val="28"/>
        </w:rPr>
        <w:t>I</w:t>
      </w:r>
      <w:proofErr w:type="gramEnd"/>
      <w:r w:rsidRPr="00A7024F">
        <w:rPr>
          <w:rFonts w:ascii="Times New Roman" w:hAnsi="Times New Roman"/>
          <w:sz w:val="28"/>
          <w:szCs w:val="28"/>
        </w:rPr>
        <w:t xml:space="preserve"> веке: тенденции и перспективы развития: материалы конференции. / Воронеж, 2014 – </w:t>
      </w:r>
      <w:proofErr w:type="spellStart"/>
      <w:r w:rsidRPr="00A7024F">
        <w:rPr>
          <w:rFonts w:ascii="Times New Roman" w:hAnsi="Times New Roman"/>
          <w:sz w:val="28"/>
          <w:szCs w:val="28"/>
        </w:rPr>
        <w:t>Вып</w:t>
      </w:r>
      <w:proofErr w:type="spellEnd"/>
      <w:r w:rsidRPr="00A7024F">
        <w:rPr>
          <w:rFonts w:ascii="Times New Roman" w:hAnsi="Times New Roman"/>
          <w:sz w:val="28"/>
          <w:szCs w:val="28"/>
        </w:rPr>
        <w:t>. 4(8). – С. 36-51.</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Кудрявцев В.Н. Российское государство и право на рубеже тысячел</w:t>
      </w:r>
      <w:r w:rsidR="00DC184A" w:rsidRPr="00A7024F">
        <w:rPr>
          <w:rFonts w:ascii="Times New Roman" w:hAnsi="Times New Roman"/>
          <w:sz w:val="28"/>
          <w:szCs w:val="28"/>
        </w:rPr>
        <w:t>етий // Государство и право. 2012</w:t>
      </w:r>
      <w:r w:rsidRPr="00A7024F">
        <w:rPr>
          <w:rFonts w:ascii="Times New Roman" w:hAnsi="Times New Roman"/>
          <w:sz w:val="28"/>
          <w:szCs w:val="28"/>
        </w:rPr>
        <w:t xml:space="preserve">. </w:t>
      </w:r>
      <w:r w:rsidR="00DC184A" w:rsidRPr="00A7024F">
        <w:rPr>
          <w:rFonts w:ascii="Times New Roman" w:hAnsi="Times New Roman"/>
          <w:sz w:val="28"/>
          <w:szCs w:val="28"/>
        </w:rPr>
        <w:t xml:space="preserve">- </w:t>
      </w:r>
      <w:r w:rsidRPr="00A7024F">
        <w:rPr>
          <w:rFonts w:ascii="Times New Roman" w:hAnsi="Times New Roman"/>
          <w:sz w:val="28"/>
          <w:szCs w:val="28"/>
        </w:rPr>
        <w:t>№ 7.</w:t>
      </w:r>
      <w:r w:rsidR="00DC184A" w:rsidRPr="00A7024F">
        <w:rPr>
          <w:rFonts w:ascii="Times New Roman" w:hAnsi="Times New Roman"/>
          <w:sz w:val="28"/>
          <w:szCs w:val="28"/>
        </w:rPr>
        <w:t xml:space="preserve"> - С 98. </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Малахов В.П. Концепция филос</w:t>
      </w:r>
      <w:r w:rsidR="00DC184A" w:rsidRPr="00A7024F">
        <w:rPr>
          <w:rFonts w:ascii="Times New Roman" w:hAnsi="Times New Roman"/>
          <w:sz w:val="28"/>
          <w:szCs w:val="28"/>
        </w:rPr>
        <w:t xml:space="preserve">офии права: науч. изд. М., 2014. – 322 с. </w:t>
      </w:r>
    </w:p>
    <w:p w:rsidR="00DC184A" w:rsidRPr="00A7024F" w:rsidRDefault="00DC184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Марченко М. Н. Теория государства и права</w:t>
      </w:r>
      <w:proofErr w:type="gramStart"/>
      <w:r w:rsidRPr="00A7024F">
        <w:rPr>
          <w:rFonts w:ascii="Times New Roman" w:hAnsi="Times New Roman"/>
          <w:sz w:val="28"/>
          <w:szCs w:val="28"/>
        </w:rPr>
        <w:t xml:space="preserve"> :</w:t>
      </w:r>
      <w:proofErr w:type="gramEnd"/>
      <w:r w:rsidRPr="00A7024F">
        <w:rPr>
          <w:rFonts w:ascii="Times New Roman" w:hAnsi="Times New Roman"/>
          <w:sz w:val="28"/>
          <w:szCs w:val="28"/>
        </w:rPr>
        <w:t xml:space="preserve"> учебник / М. Н. Марченко. – 2-е изд. М. : Проспект, 2015. - 640 с</w:t>
      </w:r>
    </w:p>
    <w:p w:rsidR="00DC184A" w:rsidRPr="00A7024F" w:rsidRDefault="00DC184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 xml:space="preserve">Парфенова Т. А. К вопросу о видах правотворчества в современной юридической науке // Пролог: журнал о праве. - 2013. - № 1. -  С. 14–15. </w:t>
      </w:r>
    </w:p>
    <w:p w:rsidR="00DC184A" w:rsidRPr="00A7024F" w:rsidRDefault="00DC184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Проблемы теории государства и права: Учебник</w:t>
      </w:r>
      <w:proofErr w:type="gramStart"/>
      <w:r w:rsidRPr="00A7024F">
        <w:rPr>
          <w:rFonts w:ascii="Times New Roman" w:hAnsi="Times New Roman"/>
          <w:sz w:val="28"/>
          <w:szCs w:val="28"/>
        </w:rPr>
        <w:t xml:space="preserve"> / П</w:t>
      </w:r>
      <w:proofErr w:type="gramEnd"/>
      <w:r w:rsidRPr="00A7024F">
        <w:rPr>
          <w:rFonts w:ascii="Times New Roman" w:hAnsi="Times New Roman"/>
          <w:sz w:val="28"/>
          <w:szCs w:val="28"/>
        </w:rPr>
        <w:t xml:space="preserve">од ред. А. В. Малько. М.: </w:t>
      </w:r>
      <w:proofErr w:type="spellStart"/>
      <w:r w:rsidRPr="00A7024F">
        <w:rPr>
          <w:rFonts w:ascii="Times New Roman" w:hAnsi="Times New Roman"/>
          <w:sz w:val="28"/>
          <w:szCs w:val="28"/>
        </w:rPr>
        <w:t>Юрлит-информ</w:t>
      </w:r>
      <w:proofErr w:type="spellEnd"/>
      <w:r w:rsidRPr="00A7024F">
        <w:rPr>
          <w:rFonts w:ascii="Times New Roman" w:hAnsi="Times New Roman"/>
          <w:sz w:val="28"/>
          <w:szCs w:val="28"/>
        </w:rPr>
        <w:t>, 2012. - 592 с.</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 xml:space="preserve">Пучков О.А., </w:t>
      </w:r>
      <w:proofErr w:type="spellStart"/>
      <w:r w:rsidRPr="00A7024F">
        <w:rPr>
          <w:rFonts w:ascii="Times New Roman" w:hAnsi="Times New Roman"/>
          <w:sz w:val="28"/>
          <w:szCs w:val="28"/>
        </w:rPr>
        <w:t>Кабиров</w:t>
      </w:r>
      <w:proofErr w:type="spellEnd"/>
      <w:r w:rsidRPr="00A7024F">
        <w:rPr>
          <w:rFonts w:ascii="Times New Roman" w:hAnsi="Times New Roman"/>
          <w:sz w:val="28"/>
          <w:szCs w:val="28"/>
        </w:rPr>
        <w:t xml:space="preserve"> А.Р. Развитие теории государства и права на современном этапе: проблемы и перспективы // Правовое государство: теория и практика. </w:t>
      </w:r>
      <w:r w:rsidR="00DC184A" w:rsidRPr="00A7024F">
        <w:rPr>
          <w:rFonts w:ascii="Times New Roman" w:hAnsi="Times New Roman"/>
          <w:sz w:val="28"/>
          <w:szCs w:val="28"/>
        </w:rPr>
        <w:t xml:space="preserve">- </w:t>
      </w:r>
      <w:r w:rsidRPr="00A7024F">
        <w:rPr>
          <w:rFonts w:ascii="Times New Roman" w:hAnsi="Times New Roman"/>
          <w:sz w:val="28"/>
          <w:szCs w:val="28"/>
        </w:rPr>
        <w:t xml:space="preserve">2013. </w:t>
      </w:r>
      <w:r w:rsidR="00DC184A" w:rsidRPr="00A7024F">
        <w:rPr>
          <w:rFonts w:ascii="Times New Roman" w:hAnsi="Times New Roman"/>
          <w:sz w:val="28"/>
          <w:szCs w:val="28"/>
        </w:rPr>
        <w:t xml:space="preserve">- </w:t>
      </w:r>
      <w:r w:rsidRPr="00A7024F">
        <w:rPr>
          <w:rFonts w:ascii="Times New Roman" w:hAnsi="Times New Roman"/>
          <w:sz w:val="28"/>
          <w:szCs w:val="28"/>
        </w:rPr>
        <w:t>№ 4 (34).</w:t>
      </w:r>
      <w:r w:rsidR="00DC184A" w:rsidRPr="00A7024F">
        <w:rPr>
          <w:rFonts w:ascii="Times New Roman" w:hAnsi="Times New Roman"/>
          <w:sz w:val="28"/>
          <w:szCs w:val="28"/>
        </w:rPr>
        <w:t xml:space="preserve"> – С. 76-77. </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proofErr w:type="spellStart"/>
      <w:r w:rsidRPr="00A7024F">
        <w:rPr>
          <w:rFonts w:ascii="Times New Roman" w:hAnsi="Times New Roman"/>
          <w:sz w:val="28"/>
          <w:szCs w:val="28"/>
        </w:rPr>
        <w:t>Раянов</w:t>
      </w:r>
      <w:proofErr w:type="spellEnd"/>
      <w:r w:rsidRPr="00A7024F">
        <w:rPr>
          <w:rFonts w:ascii="Times New Roman" w:hAnsi="Times New Roman"/>
          <w:sz w:val="28"/>
          <w:szCs w:val="28"/>
        </w:rPr>
        <w:t xml:space="preserve"> Ф.М. Проблемы теории общей государства и права (юриспруденция): учеб. курс для юр. вузов</w:t>
      </w:r>
      <w:proofErr w:type="gramStart"/>
      <w:r w:rsidRPr="00A7024F">
        <w:rPr>
          <w:rFonts w:ascii="Times New Roman" w:hAnsi="Times New Roman"/>
          <w:sz w:val="28"/>
          <w:szCs w:val="28"/>
        </w:rPr>
        <w:t xml:space="preserve"> / </w:t>
      </w:r>
      <w:r w:rsidR="00DC184A" w:rsidRPr="00A7024F">
        <w:rPr>
          <w:rFonts w:ascii="Times New Roman" w:hAnsi="Times New Roman"/>
          <w:sz w:val="28"/>
          <w:szCs w:val="28"/>
        </w:rPr>
        <w:t>П</w:t>
      </w:r>
      <w:proofErr w:type="gramEnd"/>
      <w:r w:rsidR="00DC184A" w:rsidRPr="00A7024F">
        <w:rPr>
          <w:rFonts w:ascii="Times New Roman" w:hAnsi="Times New Roman"/>
          <w:sz w:val="28"/>
          <w:szCs w:val="28"/>
        </w:rPr>
        <w:t>од ред. А.И. Бобылева. М., 2013</w:t>
      </w:r>
      <w:r w:rsidRPr="00A7024F">
        <w:rPr>
          <w:rFonts w:ascii="Times New Roman" w:hAnsi="Times New Roman"/>
          <w:sz w:val="28"/>
          <w:szCs w:val="28"/>
        </w:rPr>
        <w:t>.</w:t>
      </w:r>
      <w:r w:rsidR="00DC184A" w:rsidRPr="00A7024F">
        <w:rPr>
          <w:rFonts w:ascii="Times New Roman" w:hAnsi="Times New Roman"/>
          <w:sz w:val="28"/>
          <w:szCs w:val="28"/>
        </w:rPr>
        <w:t xml:space="preserve"> – 329 с. </w:t>
      </w:r>
    </w:p>
    <w:p w:rsidR="00DC184A" w:rsidRPr="00A7024F" w:rsidRDefault="00DC184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Рожкова Л. П., Власова П. М. Законотворческий процесс и законодательная техника: к вопросу их взаимодействия // Закон и право. - 2016. - № 7. - С. 21–26.</w:t>
      </w:r>
    </w:p>
    <w:p w:rsidR="00611D35" w:rsidRPr="00A7024F" w:rsidRDefault="00611D35"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 xml:space="preserve">Свиридов В.В. История социологического подхода к пониманию и исследованию права в российской гуманитарной науке рубежа XIX-XX вв. </w:t>
      </w:r>
      <w:r w:rsidRPr="00A7024F">
        <w:rPr>
          <w:rFonts w:ascii="Times New Roman" w:hAnsi="Times New Roman"/>
          <w:sz w:val="28"/>
          <w:szCs w:val="28"/>
        </w:rPr>
        <w:lastRenderedPageBreak/>
        <w:t xml:space="preserve">// Вестник Тамбовского университета. Серия: Гуманитарные науки. 2015. </w:t>
      </w:r>
      <w:r w:rsidR="00DC184A" w:rsidRPr="00A7024F">
        <w:rPr>
          <w:rFonts w:ascii="Times New Roman" w:hAnsi="Times New Roman"/>
          <w:sz w:val="28"/>
          <w:szCs w:val="28"/>
        </w:rPr>
        <w:t xml:space="preserve">- </w:t>
      </w:r>
      <w:r w:rsidRPr="00A7024F">
        <w:rPr>
          <w:rFonts w:ascii="Times New Roman" w:hAnsi="Times New Roman"/>
          <w:sz w:val="28"/>
          <w:szCs w:val="28"/>
        </w:rPr>
        <w:t>№ 10 (150).</w:t>
      </w:r>
      <w:r w:rsidR="00DC184A" w:rsidRPr="00A7024F">
        <w:rPr>
          <w:rFonts w:ascii="Times New Roman" w:hAnsi="Times New Roman"/>
          <w:sz w:val="28"/>
          <w:szCs w:val="28"/>
        </w:rPr>
        <w:t xml:space="preserve"> – С. 12-15. </w:t>
      </w:r>
    </w:p>
    <w:p w:rsidR="00995E1A" w:rsidRPr="00A7024F" w:rsidRDefault="00995E1A" w:rsidP="00A7024F">
      <w:pPr>
        <w:pStyle w:val="ab"/>
        <w:numPr>
          <w:ilvl w:val="0"/>
          <w:numId w:val="1"/>
        </w:numPr>
        <w:spacing w:after="0" w:line="360" w:lineRule="auto"/>
        <w:ind w:left="0" w:firstLine="709"/>
        <w:jc w:val="both"/>
        <w:rPr>
          <w:rFonts w:ascii="Times New Roman" w:hAnsi="Times New Roman"/>
          <w:sz w:val="28"/>
          <w:szCs w:val="28"/>
        </w:rPr>
      </w:pPr>
      <w:proofErr w:type="spellStart"/>
      <w:r w:rsidRPr="00A7024F">
        <w:rPr>
          <w:rFonts w:ascii="Times New Roman" w:hAnsi="Times New Roman"/>
          <w:sz w:val="28"/>
          <w:szCs w:val="28"/>
        </w:rPr>
        <w:t>Хабриева</w:t>
      </w:r>
      <w:proofErr w:type="spellEnd"/>
      <w:r w:rsidRPr="00A7024F">
        <w:rPr>
          <w:rFonts w:ascii="Times New Roman" w:hAnsi="Times New Roman"/>
          <w:sz w:val="28"/>
          <w:szCs w:val="28"/>
        </w:rPr>
        <w:t xml:space="preserve"> Т. Я. Современное правотворчество и задачи юридической науки // Жу</w:t>
      </w:r>
      <w:r w:rsidR="00DC184A" w:rsidRPr="00A7024F">
        <w:rPr>
          <w:rFonts w:ascii="Times New Roman" w:hAnsi="Times New Roman"/>
          <w:sz w:val="28"/>
          <w:szCs w:val="28"/>
        </w:rPr>
        <w:t>рнал российского права. 2015. - N№</w:t>
      </w:r>
      <w:r w:rsidRPr="00A7024F">
        <w:rPr>
          <w:rFonts w:ascii="Times New Roman" w:hAnsi="Times New Roman"/>
          <w:sz w:val="28"/>
          <w:szCs w:val="28"/>
        </w:rPr>
        <w:t xml:space="preserve"> 8. </w:t>
      </w:r>
      <w:r w:rsidR="00DC184A" w:rsidRPr="00A7024F">
        <w:rPr>
          <w:rFonts w:ascii="Times New Roman" w:hAnsi="Times New Roman"/>
          <w:sz w:val="28"/>
          <w:szCs w:val="28"/>
        </w:rPr>
        <w:t xml:space="preserve">- </w:t>
      </w:r>
      <w:r w:rsidRPr="00A7024F">
        <w:rPr>
          <w:rFonts w:ascii="Times New Roman" w:hAnsi="Times New Roman"/>
          <w:sz w:val="28"/>
          <w:szCs w:val="28"/>
        </w:rPr>
        <w:t>С. 5–13.</w:t>
      </w:r>
    </w:p>
    <w:p w:rsidR="00DC184A" w:rsidRPr="00A7024F" w:rsidRDefault="00DC184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Хмелевская С. А. Философские основания теории права : теоретик</w:t>
      </w:r>
      <w:proofErr w:type="gramStart"/>
      <w:r w:rsidRPr="00A7024F">
        <w:rPr>
          <w:rFonts w:ascii="Times New Roman" w:hAnsi="Times New Roman"/>
          <w:sz w:val="28"/>
          <w:szCs w:val="28"/>
        </w:rPr>
        <w:t>о-</w:t>
      </w:r>
      <w:proofErr w:type="gramEnd"/>
      <w:r w:rsidRPr="00A7024F">
        <w:rPr>
          <w:rFonts w:ascii="Times New Roman" w:hAnsi="Times New Roman"/>
          <w:sz w:val="28"/>
          <w:szCs w:val="28"/>
        </w:rPr>
        <w:t xml:space="preserve"> методологические размышления / С. А. Хмелевская, Д. Н. Ермаков // Государство и право. 2014. № 12. C. 88–93.</w:t>
      </w:r>
    </w:p>
    <w:p w:rsidR="00995E1A" w:rsidRPr="00A7024F" w:rsidRDefault="00995E1A" w:rsidP="00A7024F">
      <w:pPr>
        <w:pStyle w:val="ab"/>
        <w:numPr>
          <w:ilvl w:val="0"/>
          <w:numId w:val="1"/>
        </w:numPr>
        <w:spacing w:after="0" w:line="360" w:lineRule="auto"/>
        <w:ind w:left="0" w:firstLine="709"/>
        <w:jc w:val="both"/>
        <w:rPr>
          <w:rFonts w:ascii="Times New Roman" w:hAnsi="Times New Roman"/>
          <w:sz w:val="28"/>
          <w:szCs w:val="28"/>
        </w:rPr>
      </w:pPr>
      <w:r w:rsidRPr="00A7024F">
        <w:rPr>
          <w:rFonts w:ascii="Times New Roman" w:hAnsi="Times New Roman"/>
          <w:sz w:val="28"/>
          <w:szCs w:val="28"/>
        </w:rPr>
        <w:t>Храмцова Н. Г. Принципы правотворчества в правовом дискурсе // Пробелы в р</w:t>
      </w:r>
      <w:r w:rsidR="00DC184A" w:rsidRPr="00A7024F">
        <w:rPr>
          <w:rFonts w:ascii="Times New Roman" w:hAnsi="Times New Roman"/>
          <w:sz w:val="28"/>
          <w:szCs w:val="28"/>
        </w:rPr>
        <w:t>оссийском законодательстве. 2015</w:t>
      </w:r>
      <w:r w:rsidRPr="00A7024F">
        <w:rPr>
          <w:rFonts w:ascii="Times New Roman" w:hAnsi="Times New Roman"/>
          <w:sz w:val="28"/>
          <w:szCs w:val="28"/>
        </w:rPr>
        <w:t>.</w:t>
      </w:r>
      <w:r w:rsidR="00DC184A" w:rsidRPr="00A7024F">
        <w:rPr>
          <w:rFonts w:ascii="Times New Roman" w:hAnsi="Times New Roman"/>
          <w:sz w:val="28"/>
          <w:szCs w:val="28"/>
        </w:rPr>
        <w:t xml:space="preserve"> - №</w:t>
      </w:r>
      <w:r w:rsidRPr="00A7024F">
        <w:rPr>
          <w:rFonts w:ascii="Times New Roman" w:hAnsi="Times New Roman"/>
          <w:sz w:val="28"/>
          <w:szCs w:val="28"/>
        </w:rPr>
        <w:t xml:space="preserve"> 2. </w:t>
      </w:r>
      <w:r w:rsidR="00DC184A" w:rsidRPr="00A7024F">
        <w:rPr>
          <w:rFonts w:ascii="Times New Roman" w:hAnsi="Times New Roman"/>
          <w:sz w:val="28"/>
          <w:szCs w:val="28"/>
        </w:rPr>
        <w:t xml:space="preserve">- </w:t>
      </w:r>
      <w:r w:rsidRPr="00A7024F">
        <w:rPr>
          <w:rFonts w:ascii="Times New Roman" w:hAnsi="Times New Roman"/>
          <w:sz w:val="28"/>
          <w:szCs w:val="28"/>
        </w:rPr>
        <w:t>С. 51–53.</w:t>
      </w:r>
    </w:p>
    <w:p w:rsidR="005D503C" w:rsidRPr="00A7024F" w:rsidRDefault="00995E1A" w:rsidP="00A7024F">
      <w:pPr>
        <w:pStyle w:val="ab"/>
        <w:numPr>
          <w:ilvl w:val="0"/>
          <w:numId w:val="1"/>
        </w:numPr>
        <w:spacing w:after="0" w:line="360" w:lineRule="auto"/>
        <w:ind w:left="0" w:firstLine="709"/>
        <w:jc w:val="both"/>
        <w:rPr>
          <w:rFonts w:ascii="Times New Roman" w:hAnsi="Times New Roman"/>
          <w:sz w:val="28"/>
          <w:szCs w:val="28"/>
        </w:rPr>
      </w:pPr>
      <w:proofErr w:type="spellStart"/>
      <w:r w:rsidRPr="00A7024F">
        <w:rPr>
          <w:rFonts w:ascii="Times New Roman" w:hAnsi="Times New Roman"/>
          <w:sz w:val="28"/>
          <w:szCs w:val="28"/>
        </w:rPr>
        <w:t>Экмалян</w:t>
      </w:r>
      <w:proofErr w:type="spellEnd"/>
      <w:r w:rsidRPr="00A7024F">
        <w:rPr>
          <w:rFonts w:ascii="Times New Roman" w:hAnsi="Times New Roman"/>
          <w:sz w:val="28"/>
          <w:szCs w:val="28"/>
        </w:rPr>
        <w:t xml:space="preserve"> А. М. Принципы права и правотворчество // Государство и право. </w:t>
      </w:r>
      <w:r w:rsidR="00DC184A" w:rsidRPr="00A7024F">
        <w:rPr>
          <w:rFonts w:ascii="Times New Roman" w:hAnsi="Times New Roman"/>
          <w:sz w:val="28"/>
          <w:szCs w:val="28"/>
        </w:rPr>
        <w:t xml:space="preserve">- </w:t>
      </w:r>
      <w:r w:rsidRPr="00A7024F">
        <w:rPr>
          <w:rFonts w:ascii="Times New Roman" w:hAnsi="Times New Roman"/>
          <w:sz w:val="28"/>
          <w:szCs w:val="28"/>
        </w:rPr>
        <w:t xml:space="preserve">2015. </w:t>
      </w:r>
      <w:r w:rsidR="00DC184A" w:rsidRPr="00A7024F">
        <w:rPr>
          <w:rFonts w:ascii="Times New Roman" w:hAnsi="Times New Roman"/>
          <w:sz w:val="28"/>
          <w:szCs w:val="28"/>
        </w:rPr>
        <w:t>№</w:t>
      </w:r>
      <w:r w:rsidRPr="00A7024F">
        <w:rPr>
          <w:rFonts w:ascii="Times New Roman" w:hAnsi="Times New Roman"/>
          <w:sz w:val="28"/>
          <w:szCs w:val="28"/>
        </w:rPr>
        <w:t xml:space="preserve"> 5. </w:t>
      </w:r>
      <w:r w:rsidR="00DC184A" w:rsidRPr="00A7024F">
        <w:rPr>
          <w:rFonts w:ascii="Times New Roman" w:hAnsi="Times New Roman"/>
          <w:sz w:val="28"/>
          <w:szCs w:val="28"/>
        </w:rPr>
        <w:t xml:space="preserve">- </w:t>
      </w:r>
      <w:r w:rsidRPr="00A7024F">
        <w:rPr>
          <w:rFonts w:ascii="Times New Roman" w:hAnsi="Times New Roman"/>
          <w:sz w:val="28"/>
          <w:szCs w:val="28"/>
        </w:rPr>
        <w:t>С. 65–72.</w:t>
      </w: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Default="005D503C" w:rsidP="005D503C">
      <w:pPr>
        <w:spacing w:after="0" w:line="360" w:lineRule="auto"/>
        <w:ind w:firstLine="709"/>
        <w:jc w:val="both"/>
        <w:rPr>
          <w:rFonts w:ascii="Times New Roman" w:hAnsi="Times New Roman"/>
          <w:sz w:val="28"/>
          <w:szCs w:val="28"/>
        </w:rPr>
      </w:pPr>
    </w:p>
    <w:p w:rsidR="005D503C" w:rsidRPr="00941D9F" w:rsidRDefault="005D503C" w:rsidP="005D503C">
      <w:pPr>
        <w:spacing w:after="0" w:line="360" w:lineRule="auto"/>
        <w:ind w:firstLine="709"/>
        <w:jc w:val="both"/>
        <w:rPr>
          <w:rFonts w:ascii="Times New Roman" w:hAnsi="Times New Roman"/>
          <w:sz w:val="28"/>
          <w:szCs w:val="28"/>
        </w:rPr>
      </w:pPr>
    </w:p>
    <w:p w:rsidR="005D503C" w:rsidRPr="00464B8D" w:rsidRDefault="005D503C" w:rsidP="00F8154C">
      <w:pPr>
        <w:spacing w:line="360" w:lineRule="auto"/>
        <w:ind w:firstLine="709"/>
        <w:jc w:val="both"/>
        <w:rPr>
          <w:rFonts w:ascii="Times New Roman" w:hAnsi="Times New Roman"/>
          <w:b/>
          <w:sz w:val="28"/>
          <w:szCs w:val="28"/>
        </w:rPr>
      </w:pPr>
    </w:p>
    <w:sectPr w:rsidR="005D503C" w:rsidRPr="00464B8D" w:rsidSect="00B47C2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28" w:rsidRDefault="00B47C28" w:rsidP="00B47C28">
      <w:pPr>
        <w:spacing w:after="0" w:line="240" w:lineRule="auto"/>
      </w:pPr>
      <w:r>
        <w:separator/>
      </w:r>
    </w:p>
  </w:endnote>
  <w:endnote w:type="continuationSeparator" w:id="0">
    <w:p w:rsidR="00B47C28" w:rsidRDefault="00B47C28" w:rsidP="00B4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799609"/>
      <w:docPartObj>
        <w:docPartGallery w:val="Page Numbers (Bottom of Page)"/>
        <w:docPartUnique/>
      </w:docPartObj>
    </w:sdtPr>
    <w:sdtEndPr/>
    <w:sdtContent>
      <w:p w:rsidR="00B47C28" w:rsidRDefault="00B47C28">
        <w:pPr>
          <w:pStyle w:val="a6"/>
          <w:jc w:val="center"/>
        </w:pPr>
        <w:r>
          <w:fldChar w:fldCharType="begin"/>
        </w:r>
        <w:r>
          <w:instrText>PAGE   \* MERGEFORMAT</w:instrText>
        </w:r>
        <w:r>
          <w:fldChar w:fldCharType="separate"/>
        </w:r>
        <w:r w:rsidR="00F456EC">
          <w:rPr>
            <w:noProof/>
          </w:rPr>
          <w:t>2</w:t>
        </w:r>
        <w:r>
          <w:fldChar w:fldCharType="end"/>
        </w:r>
      </w:p>
    </w:sdtContent>
  </w:sdt>
  <w:p w:rsidR="00B47C28" w:rsidRDefault="00B47C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28" w:rsidRDefault="00B47C28" w:rsidP="00B47C28">
      <w:pPr>
        <w:spacing w:after="0" w:line="240" w:lineRule="auto"/>
      </w:pPr>
      <w:r>
        <w:separator/>
      </w:r>
    </w:p>
  </w:footnote>
  <w:footnote w:type="continuationSeparator" w:id="0">
    <w:p w:rsidR="00B47C28" w:rsidRDefault="00B47C28" w:rsidP="00B47C28">
      <w:pPr>
        <w:spacing w:after="0" w:line="240" w:lineRule="auto"/>
      </w:pPr>
      <w:r>
        <w:continuationSeparator/>
      </w:r>
    </w:p>
  </w:footnote>
  <w:footnote w:id="1">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Хмелевская С. А. Философские основания теории права : теоретик</w:t>
      </w:r>
      <w:proofErr w:type="gramStart"/>
      <w:r w:rsidRPr="0079641B">
        <w:rPr>
          <w:rFonts w:ascii="Times New Roman" w:hAnsi="Times New Roman"/>
          <w:sz w:val="24"/>
        </w:rPr>
        <w:t>о-</w:t>
      </w:r>
      <w:proofErr w:type="gramEnd"/>
      <w:r w:rsidRPr="0079641B">
        <w:rPr>
          <w:rFonts w:ascii="Times New Roman" w:hAnsi="Times New Roman"/>
          <w:sz w:val="24"/>
        </w:rPr>
        <w:t xml:space="preserve"> методологические размышления / С. А. Хмелевская, Д. Н. Ермаков // Государство и право. 2014. № 12. C. 88–93.</w:t>
      </w:r>
    </w:p>
    <w:p w:rsidR="0079641B" w:rsidRDefault="0079641B">
      <w:pPr>
        <w:pStyle w:val="a8"/>
      </w:pPr>
    </w:p>
  </w:footnote>
  <w:footnote w:id="2">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Пучков О.А., </w:t>
      </w:r>
      <w:proofErr w:type="spellStart"/>
      <w:r w:rsidRPr="0079641B">
        <w:rPr>
          <w:rFonts w:ascii="Times New Roman" w:hAnsi="Times New Roman"/>
          <w:sz w:val="24"/>
        </w:rPr>
        <w:t>Кабиров</w:t>
      </w:r>
      <w:proofErr w:type="spellEnd"/>
      <w:r w:rsidRPr="0079641B">
        <w:rPr>
          <w:rFonts w:ascii="Times New Roman" w:hAnsi="Times New Roman"/>
          <w:sz w:val="24"/>
        </w:rPr>
        <w:t xml:space="preserve"> А.Р. Развитие теории государства и права на современном этапе: проблемы и перспективы // Правовое государство: теория и практика. - 2013. - № 4 (34). – С. 76-77.</w:t>
      </w:r>
    </w:p>
  </w:footnote>
  <w:footnote w:id="3">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Марченко М. Н. Теория государства и права</w:t>
      </w:r>
      <w:proofErr w:type="gramStart"/>
      <w:r w:rsidRPr="0079641B">
        <w:rPr>
          <w:rFonts w:ascii="Times New Roman" w:hAnsi="Times New Roman"/>
          <w:sz w:val="24"/>
        </w:rPr>
        <w:t xml:space="preserve"> :</w:t>
      </w:r>
      <w:proofErr w:type="gramEnd"/>
      <w:r w:rsidRPr="0079641B">
        <w:rPr>
          <w:rFonts w:ascii="Times New Roman" w:hAnsi="Times New Roman"/>
          <w:sz w:val="24"/>
        </w:rPr>
        <w:t xml:space="preserve"> учебник / М. Н. Марченко. – 2-е изд. М. : Проспект, 2015. - 640 с</w:t>
      </w:r>
    </w:p>
  </w:footnote>
  <w:footnote w:id="4">
    <w:p w:rsidR="0079641B" w:rsidRDefault="0079641B" w:rsidP="0079641B">
      <w:pPr>
        <w:pStyle w:val="a8"/>
        <w:jc w:val="both"/>
      </w:pPr>
      <w:r w:rsidRPr="0079641B">
        <w:rPr>
          <w:rStyle w:val="aa"/>
          <w:rFonts w:ascii="Times New Roman" w:hAnsi="Times New Roman"/>
          <w:sz w:val="24"/>
        </w:rPr>
        <w:footnoteRef/>
      </w:r>
      <w:r w:rsidRPr="0079641B">
        <w:rPr>
          <w:rFonts w:ascii="Times New Roman" w:hAnsi="Times New Roman"/>
          <w:sz w:val="24"/>
        </w:rPr>
        <w:t xml:space="preserve"> Кудрявцев В.Н. Российское государство и право на рубеже тысячелетий // Государство и право. 2012. - № 7. - С 98.</w:t>
      </w:r>
    </w:p>
  </w:footnote>
  <w:footnote w:id="5">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Керимов Д.А. Проблемы общей теории права и государства: В 3т. М., 2014. – 409 с.</w:t>
      </w:r>
    </w:p>
  </w:footnote>
  <w:footnote w:id="6">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w:t>
      </w:r>
      <w:proofErr w:type="spellStart"/>
      <w:r w:rsidRPr="0079641B">
        <w:rPr>
          <w:rFonts w:ascii="Times New Roman" w:hAnsi="Times New Roman"/>
          <w:sz w:val="24"/>
        </w:rPr>
        <w:t>Бержель</w:t>
      </w:r>
      <w:proofErr w:type="spellEnd"/>
      <w:r w:rsidRPr="0079641B">
        <w:rPr>
          <w:rFonts w:ascii="Times New Roman" w:hAnsi="Times New Roman"/>
          <w:sz w:val="24"/>
        </w:rPr>
        <w:t xml:space="preserve"> Ж..-Л. Общая теория права / Под ред. В.И. Даниленко – М., 2015. – 322 с.</w:t>
      </w:r>
    </w:p>
  </w:footnote>
  <w:footnote w:id="7">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Парфенова Т. А. К вопросу о видах правотворчества в современной юридической науке // Пролог: журнал о праве. - 2013. - № 1. -  С. 14–15.</w:t>
      </w:r>
    </w:p>
  </w:footnote>
  <w:footnote w:id="8">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w:t>
      </w:r>
      <w:proofErr w:type="spellStart"/>
      <w:r w:rsidRPr="0079641B">
        <w:rPr>
          <w:rFonts w:ascii="Times New Roman" w:hAnsi="Times New Roman"/>
          <w:sz w:val="24"/>
        </w:rPr>
        <w:t>Раянов</w:t>
      </w:r>
      <w:proofErr w:type="spellEnd"/>
      <w:r w:rsidRPr="0079641B">
        <w:rPr>
          <w:rFonts w:ascii="Times New Roman" w:hAnsi="Times New Roman"/>
          <w:sz w:val="24"/>
        </w:rPr>
        <w:t xml:space="preserve"> Ф.М. Проблемы теории общей государства и права (юриспруденция): учеб. курс для юр. вузов</w:t>
      </w:r>
      <w:proofErr w:type="gramStart"/>
      <w:r w:rsidRPr="0079641B">
        <w:rPr>
          <w:rFonts w:ascii="Times New Roman" w:hAnsi="Times New Roman"/>
          <w:sz w:val="24"/>
        </w:rPr>
        <w:t xml:space="preserve"> / П</w:t>
      </w:r>
      <w:proofErr w:type="gramEnd"/>
      <w:r w:rsidRPr="0079641B">
        <w:rPr>
          <w:rFonts w:ascii="Times New Roman" w:hAnsi="Times New Roman"/>
          <w:sz w:val="24"/>
        </w:rPr>
        <w:t>од ред. А.И. Бобылева. М., 2013. – 329 с.</w:t>
      </w:r>
    </w:p>
  </w:footnote>
  <w:footnote w:id="9">
    <w:p w:rsidR="0079641B" w:rsidRDefault="0079641B" w:rsidP="0079641B">
      <w:pPr>
        <w:pStyle w:val="a8"/>
        <w:jc w:val="both"/>
      </w:pPr>
      <w:r w:rsidRPr="0079641B">
        <w:rPr>
          <w:rStyle w:val="aa"/>
          <w:rFonts w:ascii="Times New Roman" w:hAnsi="Times New Roman"/>
          <w:sz w:val="24"/>
        </w:rPr>
        <w:footnoteRef/>
      </w:r>
      <w:r w:rsidRPr="0079641B">
        <w:rPr>
          <w:rFonts w:ascii="Times New Roman" w:hAnsi="Times New Roman"/>
          <w:sz w:val="24"/>
        </w:rPr>
        <w:t xml:space="preserve"> Свиридов В.В. История социологического подхода к пониманию и исследованию права в российской гуманитарной науке рубежа XIX-XX вв. // Вестник Тамбовского университета. Серия: Гуманитарные науки. 2015. - № 10 (150). – С. 12-15.</w:t>
      </w:r>
    </w:p>
  </w:footnote>
  <w:footnote w:id="10">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Малахов В.П. Концепция философии права: науч. изд. М., 2014. – 322 с.</w:t>
      </w:r>
    </w:p>
  </w:footnote>
  <w:footnote w:id="11">
    <w:p w:rsidR="0079641B" w:rsidRDefault="0079641B" w:rsidP="0079641B">
      <w:pPr>
        <w:pStyle w:val="a8"/>
        <w:jc w:val="both"/>
      </w:pPr>
      <w:r w:rsidRPr="0079641B">
        <w:rPr>
          <w:rStyle w:val="aa"/>
          <w:rFonts w:ascii="Times New Roman" w:hAnsi="Times New Roman"/>
          <w:sz w:val="24"/>
        </w:rPr>
        <w:footnoteRef/>
      </w:r>
      <w:r w:rsidRPr="0079641B">
        <w:rPr>
          <w:rFonts w:ascii="Times New Roman" w:hAnsi="Times New Roman"/>
          <w:sz w:val="24"/>
        </w:rPr>
        <w:t xml:space="preserve"> Проблемы теории государства и права: Учебник</w:t>
      </w:r>
      <w:proofErr w:type="gramStart"/>
      <w:r w:rsidRPr="0079641B">
        <w:rPr>
          <w:rFonts w:ascii="Times New Roman" w:hAnsi="Times New Roman"/>
          <w:sz w:val="24"/>
        </w:rPr>
        <w:t xml:space="preserve"> / П</w:t>
      </w:r>
      <w:proofErr w:type="gramEnd"/>
      <w:r w:rsidRPr="0079641B">
        <w:rPr>
          <w:rFonts w:ascii="Times New Roman" w:hAnsi="Times New Roman"/>
          <w:sz w:val="24"/>
        </w:rPr>
        <w:t xml:space="preserve">од ред. А. В. Малько. М.: </w:t>
      </w:r>
      <w:proofErr w:type="spellStart"/>
      <w:r w:rsidRPr="0079641B">
        <w:rPr>
          <w:rFonts w:ascii="Times New Roman" w:hAnsi="Times New Roman"/>
          <w:sz w:val="24"/>
        </w:rPr>
        <w:t>Юрлит-информ</w:t>
      </w:r>
      <w:proofErr w:type="spellEnd"/>
      <w:r w:rsidRPr="0079641B">
        <w:rPr>
          <w:rFonts w:ascii="Times New Roman" w:hAnsi="Times New Roman"/>
          <w:sz w:val="24"/>
        </w:rPr>
        <w:t>, 2012. - 592 с.</w:t>
      </w:r>
    </w:p>
  </w:footnote>
  <w:footnote w:id="12">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Кручинин, В.Н. Теоретические основы и проблемы классификации имеющихся подходов к пониманию функций государства [Текст] / В.Н. Кручинин // Общество и цивилизация в ХХ</w:t>
      </w:r>
      <w:proofErr w:type="gramStart"/>
      <w:r w:rsidRPr="0079641B">
        <w:rPr>
          <w:rFonts w:ascii="Times New Roman" w:hAnsi="Times New Roman"/>
          <w:sz w:val="24"/>
        </w:rPr>
        <w:t>I</w:t>
      </w:r>
      <w:proofErr w:type="gramEnd"/>
      <w:r w:rsidRPr="0079641B">
        <w:rPr>
          <w:rFonts w:ascii="Times New Roman" w:hAnsi="Times New Roman"/>
          <w:sz w:val="24"/>
        </w:rPr>
        <w:t xml:space="preserve"> веке: тенденции и перспективы развития: материалы конференции. / Воронеж, 2014 – </w:t>
      </w:r>
      <w:proofErr w:type="spellStart"/>
      <w:r w:rsidRPr="0079641B">
        <w:rPr>
          <w:rFonts w:ascii="Times New Roman" w:hAnsi="Times New Roman"/>
          <w:sz w:val="24"/>
        </w:rPr>
        <w:t>Вып</w:t>
      </w:r>
      <w:proofErr w:type="spellEnd"/>
      <w:r w:rsidRPr="0079641B">
        <w:rPr>
          <w:rFonts w:ascii="Times New Roman" w:hAnsi="Times New Roman"/>
          <w:sz w:val="24"/>
        </w:rPr>
        <w:t>. 4(8). – С. 36-51.</w:t>
      </w:r>
    </w:p>
  </w:footnote>
  <w:footnote w:id="13">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Рожкова Л. П., Власова П. М. Законотворческий процесс и законодательная техника: к вопросу их взаимодействия // Закон и право. - 2016. - № 7. - С. 21–26.</w:t>
      </w:r>
    </w:p>
  </w:footnote>
  <w:footnote w:id="14">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Храмцова Н. Г. Принципы правотворчества в правовом дискурсе // Пробелы в российском законодательстве. 2015. - № 2. - С. 51–53.</w:t>
      </w:r>
    </w:p>
  </w:footnote>
  <w:footnote w:id="15">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w:t>
      </w:r>
      <w:proofErr w:type="spellStart"/>
      <w:r w:rsidRPr="0079641B">
        <w:rPr>
          <w:rFonts w:ascii="Times New Roman" w:hAnsi="Times New Roman"/>
          <w:sz w:val="24"/>
        </w:rPr>
        <w:t>Бержель</w:t>
      </w:r>
      <w:proofErr w:type="spellEnd"/>
      <w:r w:rsidRPr="0079641B">
        <w:rPr>
          <w:rFonts w:ascii="Times New Roman" w:hAnsi="Times New Roman"/>
          <w:sz w:val="24"/>
        </w:rPr>
        <w:t xml:space="preserve"> Ж..-Л. Общая теория права / Под ред. В.И. Даниленко – М., 2015. – 322 с.</w:t>
      </w:r>
    </w:p>
  </w:footnote>
  <w:footnote w:id="16">
    <w:p w:rsidR="0079641B" w:rsidRDefault="0079641B" w:rsidP="0079641B">
      <w:pPr>
        <w:pStyle w:val="a8"/>
        <w:jc w:val="both"/>
      </w:pPr>
      <w:r w:rsidRPr="0079641B">
        <w:rPr>
          <w:rStyle w:val="aa"/>
          <w:rFonts w:ascii="Times New Roman" w:hAnsi="Times New Roman"/>
          <w:sz w:val="24"/>
        </w:rPr>
        <w:footnoteRef/>
      </w:r>
      <w:r w:rsidRPr="0079641B">
        <w:rPr>
          <w:rFonts w:ascii="Times New Roman" w:hAnsi="Times New Roman"/>
          <w:sz w:val="24"/>
        </w:rPr>
        <w:t xml:space="preserve"> Пучков О.А., </w:t>
      </w:r>
      <w:proofErr w:type="spellStart"/>
      <w:r w:rsidRPr="0079641B">
        <w:rPr>
          <w:rFonts w:ascii="Times New Roman" w:hAnsi="Times New Roman"/>
          <w:sz w:val="24"/>
        </w:rPr>
        <w:t>Кабиров</w:t>
      </w:r>
      <w:proofErr w:type="spellEnd"/>
      <w:r w:rsidRPr="0079641B">
        <w:rPr>
          <w:rFonts w:ascii="Times New Roman" w:hAnsi="Times New Roman"/>
          <w:sz w:val="24"/>
        </w:rPr>
        <w:t xml:space="preserve"> А.Р. Развитие теории государства и права на современном этапе: проблемы и перспективы // Правовое государство: теория и практика. - 2013. - № 4 (34). – С. 76-77.</w:t>
      </w:r>
    </w:p>
  </w:footnote>
  <w:footnote w:id="17">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w:t>
      </w:r>
      <w:proofErr w:type="spellStart"/>
      <w:r w:rsidRPr="0079641B">
        <w:rPr>
          <w:rFonts w:ascii="Times New Roman" w:hAnsi="Times New Roman"/>
          <w:sz w:val="24"/>
        </w:rPr>
        <w:t>Раянов</w:t>
      </w:r>
      <w:proofErr w:type="spellEnd"/>
      <w:r w:rsidRPr="0079641B">
        <w:rPr>
          <w:rFonts w:ascii="Times New Roman" w:hAnsi="Times New Roman"/>
          <w:sz w:val="24"/>
        </w:rPr>
        <w:t xml:space="preserve"> Ф.М. Проблемы теории общей государства и права (юриспруденция): учеб. курс для юр. вузов</w:t>
      </w:r>
      <w:proofErr w:type="gramStart"/>
      <w:r w:rsidRPr="0079641B">
        <w:rPr>
          <w:rFonts w:ascii="Times New Roman" w:hAnsi="Times New Roman"/>
          <w:sz w:val="24"/>
        </w:rPr>
        <w:t xml:space="preserve"> / П</w:t>
      </w:r>
      <w:proofErr w:type="gramEnd"/>
      <w:r w:rsidRPr="0079641B">
        <w:rPr>
          <w:rFonts w:ascii="Times New Roman" w:hAnsi="Times New Roman"/>
          <w:sz w:val="24"/>
        </w:rPr>
        <w:t>од ред. А.И. Бобылева. М., 2013. – 329 с.</w:t>
      </w:r>
    </w:p>
  </w:footnote>
  <w:footnote w:id="18">
    <w:p w:rsidR="0079641B" w:rsidRPr="0079641B" w:rsidRDefault="0079641B" w:rsidP="0079641B">
      <w:pPr>
        <w:pStyle w:val="a8"/>
        <w:jc w:val="both"/>
        <w:rPr>
          <w:rFonts w:ascii="Times New Roman" w:hAnsi="Times New Roman"/>
          <w:sz w:val="24"/>
        </w:rPr>
      </w:pPr>
      <w:r w:rsidRPr="0079641B">
        <w:rPr>
          <w:rStyle w:val="aa"/>
          <w:rFonts w:ascii="Times New Roman" w:hAnsi="Times New Roman"/>
          <w:sz w:val="24"/>
        </w:rPr>
        <w:footnoteRef/>
      </w:r>
      <w:r w:rsidRPr="0079641B">
        <w:rPr>
          <w:rFonts w:ascii="Times New Roman" w:hAnsi="Times New Roman"/>
          <w:sz w:val="24"/>
        </w:rPr>
        <w:t xml:space="preserve"> Свиридов В.В. История социологического подхода к пониманию и исследованию права в российской гуманитарной науке рубежа XIX-XX вв. // Вестник Тамбовского университета. Серия: Гуманитарные науки. 2015. - № 10 (150). – С. 12-15.</w:t>
      </w:r>
    </w:p>
  </w:footnote>
  <w:footnote w:id="19">
    <w:p w:rsidR="0079641B" w:rsidRDefault="0079641B" w:rsidP="0079641B">
      <w:pPr>
        <w:pStyle w:val="a8"/>
        <w:jc w:val="both"/>
      </w:pPr>
      <w:r w:rsidRPr="0079641B">
        <w:rPr>
          <w:rStyle w:val="aa"/>
          <w:rFonts w:ascii="Times New Roman" w:hAnsi="Times New Roman"/>
          <w:sz w:val="24"/>
        </w:rPr>
        <w:footnoteRef/>
      </w:r>
      <w:r w:rsidRPr="0079641B">
        <w:rPr>
          <w:rFonts w:ascii="Times New Roman" w:hAnsi="Times New Roman"/>
          <w:sz w:val="24"/>
        </w:rPr>
        <w:t xml:space="preserve"> Васильев А.М. Диалектическая связь категорий общей теории права // Советское государство и право. - 1982. - № 8. - С. 18.</w:t>
      </w:r>
    </w:p>
  </w:footnote>
  <w:footnote w:id="20">
    <w:p w:rsidR="0079641B" w:rsidRPr="0079641B" w:rsidRDefault="0079641B" w:rsidP="0079641B">
      <w:pPr>
        <w:pStyle w:val="a8"/>
        <w:jc w:val="both"/>
        <w:rPr>
          <w:rFonts w:ascii="Times New Roman" w:hAnsi="Times New Roman"/>
        </w:rPr>
      </w:pPr>
      <w:r w:rsidRPr="0079641B">
        <w:rPr>
          <w:rStyle w:val="aa"/>
          <w:rFonts w:ascii="Times New Roman" w:hAnsi="Times New Roman"/>
          <w:sz w:val="24"/>
        </w:rPr>
        <w:footnoteRef/>
      </w:r>
      <w:r w:rsidRPr="0079641B">
        <w:rPr>
          <w:rFonts w:ascii="Times New Roman" w:hAnsi="Times New Roman"/>
          <w:sz w:val="24"/>
        </w:rPr>
        <w:t xml:space="preserve"> </w:t>
      </w:r>
      <w:proofErr w:type="spellStart"/>
      <w:r w:rsidRPr="0079641B">
        <w:rPr>
          <w:rFonts w:ascii="Times New Roman" w:hAnsi="Times New Roman"/>
          <w:sz w:val="24"/>
        </w:rPr>
        <w:t>Болгова</w:t>
      </w:r>
      <w:proofErr w:type="spellEnd"/>
      <w:r w:rsidRPr="0079641B">
        <w:rPr>
          <w:rFonts w:ascii="Times New Roman" w:hAnsi="Times New Roman"/>
          <w:sz w:val="24"/>
        </w:rPr>
        <w:t xml:space="preserve"> В.В. О новизне, преемственности и социальной миссии теории государства и права // Вопросы экономики и права. 2014. - № 52.- С. 78-79.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12C"/>
    <w:multiLevelType w:val="hybridMultilevel"/>
    <w:tmpl w:val="749CF1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BF7"/>
    <w:rsid w:val="0001360A"/>
    <w:rsid w:val="0002424E"/>
    <w:rsid w:val="000510ED"/>
    <w:rsid w:val="00071A65"/>
    <w:rsid w:val="000730E8"/>
    <w:rsid w:val="00075BA9"/>
    <w:rsid w:val="00080CA8"/>
    <w:rsid w:val="000837CF"/>
    <w:rsid w:val="00091EE2"/>
    <w:rsid w:val="000B6C84"/>
    <w:rsid w:val="000B745A"/>
    <w:rsid w:val="000B7F0F"/>
    <w:rsid w:val="000C7D73"/>
    <w:rsid w:val="00100D17"/>
    <w:rsid w:val="00103782"/>
    <w:rsid w:val="00122158"/>
    <w:rsid w:val="00130AF6"/>
    <w:rsid w:val="001343EF"/>
    <w:rsid w:val="00153B4B"/>
    <w:rsid w:val="0016640D"/>
    <w:rsid w:val="00191166"/>
    <w:rsid w:val="001B0659"/>
    <w:rsid w:val="001B5D69"/>
    <w:rsid w:val="001C4504"/>
    <w:rsid w:val="001C49DB"/>
    <w:rsid w:val="0022166E"/>
    <w:rsid w:val="002458CD"/>
    <w:rsid w:val="00260482"/>
    <w:rsid w:val="002B3E37"/>
    <w:rsid w:val="002B515F"/>
    <w:rsid w:val="002C205A"/>
    <w:rsid w:val="002F2A4E"/>
    <w:rsid w:val="0032531C"/>
    <w:rsid w:val="00331CE4"/>
    <w:rsid w:val="00372BEC"/>
    <w:rsid w:val="00384FFE"/>
    <w:rsid w:val="003A140A"/>
    <w:rsid w:val="003A1F19"/>
    <w:rsid w:val="003D5FE6"/>
    <w:rsid w:val="003F1BF7"/>
    <w:rsid w:val="00413506"/>
    <w:rsid w:val="0044364C"/>
    <w:rsid w:val="0044518C"/>
    <w:rsid w:val="004646C9"/>
    <w:rsid w:val="00464B8D"/>
    <w:rsid w:val="004734E4"/>
    <w:rsid w:val="00473C2C"/>
    <w:rsid w:val="004A0CF2"/>
    <w:rsid w:val="004A4F26"/>
    <w:rsid w:val="004C0EB0"/>
    <w:rsid w:val="004C3005"/>
    <w:rsid w:val="004C436A"/>
    <w:rsid w:val="004D473A"/>
    <w:rsid w:val="004D65DB"/>
    <w:rsid w:val="004E0CE9"/>
    <w:rsid w:val="004F6166"/>
    <w:rsid w:val="00504FB4"/>
    <w:rsid w:val="00514607"/>
    <w:rsid w:val="005200D7"/>
    <w:rsid w:val="005203CE"/>
    <w:rsid w:val="00532DEE"/>
    <w:rsid w:val="00576D92"/>
    <w:rsid w:val="00580077"/>
    <w:rsid w:val="0059721F"/>
    <w:rsid w:val="005A27E1"/>
    <w:rsid w:val="005A5C90"/>
    <w:rsid w:val="005B022C"/>
    <w:rsid w:val="005D503C"/>
    <w:rsid w:val="005E69A5"/>
    <w:rsid w:val="00605F8D"/>
    <w:rsid w:val="00611D35"/>
    <w:rsid w:val="00636576"/>
    <w:rsid w:val="00692533"/>
    <w:rsid w:val="006B3751"/>
    <w:rsid w:val="006C29BC"/>
    <w:rsid w:val="006D74A7"/>
    <w:rsid w:val="006F088A"/>
    <w:rsid w:val="006F1D75"/>
    <w:rsid w:val="006F43CA"/>
    <w:rsid w:val="006F51AF"/>
    <w:rsid w:val="007075E1"/>
    <w:rsid w:val="00712F33"/>
    <w:rsid w:val="0071359A"/>
    <w:rsid w:val="00717CC9"/>
    <w:rsid w:val="00724045"/>
    <w:rsid w:val="00732677"/>
    <w:rsid w:val="00736915"/>
    <w:rsid w:val="00777E6F"/>
    <w:rsid w:val="0079641B"/>
    <w:rsid w:val="007A7733"/>
    <w:rsid w:val="007D2207"/>
    <w:rsid w:val="007E613F"/>
    <w:rsid w:val="00822D7D"/>
    <w:rsid w:val="008273B3"/>
    <w:rsid w:val="00854F37"/>
    <w:rsid w:val="00860827"/>
    <w:rsid w:val="0087796F"/>
    <w:rsid w:val="008C4A5B"/>
    <w:rsid w:val="008D1A40"/>
    <w:rsid w:val="00901FE7"/>
    <w:rsid w:val="009161A2"/>
    <w:rsid w:val="0092764F"/>
    <w:rsid w:val="00941D9F"/>
    <w:rsid w:val="00957538"/>
    <w:rsid w:val="00957C61"/>
    <w:rsid w:val="0097340F"/>
    <w:rsid w:val="009742F8"/>
    <w:rsid w:val="009776E1"/>
    <w:rsid w:val="00994383"/>
    <w:rsid w:val="00995E1A"/>
    <w:rsid w:val="009B0C22"/>
    <w:rsid w:val="009B5C59"/>
    <w:rsid w:val="009C724C"/>
    <w:rsid w:val="009E05B7"/>
    <w:rsid w:val="009F5CAE"/>
    <w:rsid w:val="009F710E"/>
    <w:rsid w:val="00A03529"/>
    <w:rsid w:val="00A227CC"/>
    <w:rsid w:val="00A343DD"/>
    <w:rsid w:val="00A37F0A"/>
    <w:rsid w:val="00A47D27"/>
    <w:rsid w:val="00A7024F"/>
    <w:rsid w:val="00A75557"/>
    <w:rsid w:val="00A94474"/>
    <w:rsid w:val="00AB081D"/>
    <w:rsid w:val="00AC1199"/>
    <w:rsid w:val="00AC6189"/>
    <w:rsid w:val="00AD30D4"/>
    <w:rsid w:val="00AD6EBD"/>
    <w:rsid w:val="00AE18D8"/>
    <w:rsid w:val="00AE627F"/>
    <w:rsid w:val="00AF66DF"/>
    <w:rsid w:val="00B002E9"/>
    <w:rsid w:val="00B11562"/>
    <w:rsid w:val="00B15E10"/>
    <w:rsid w:val="00B1748A"/>
    <w:rsid w:val="00B31074"/>
    <w:rsid w:val="00B37E7E"/>
    <w:rsid w:val="00B47C28"/>
    <w:rsid w:val="00B50798"/>
    <w:rsid w:val="00B509B7"/>
    <w:rsid w:val="00B93713"/>
    <w:rsid w:val="00B95AF9"/>
    <w:rsid w:val="00BC143D"/>
    <w:rsid w:val="00BE175E"/>
    <w:rsid w:val="00BE5E7B"/>
    <w:rsid w:val="00C070D2"/>
    <w:rsid w:val="00C16646"/>
    <w:rsid w:val="00C22E6F"/>
    <w:rsid w:val="00C43C57"/>
    <w:rsid w:val="00C53DB5"/>
    <w:rsid w:val="00C86463"/>
    <w:rsid w:val="00CA0962"/>
    <w:rsid w:val="00CA3DCD"/>
    <w:rsid w:val="00CD1E2E"/>
    <w:rsid w:val="00CD22E3"/>
    <w:rsid w:val="00CD4399"/>
    <w:rsid w:val="00CF3DB5"/>
    <w:rsid w:val="00D23847"/>
    <w:rsid w:val="00D350DA"/>
    <w:rsid w:val="00D5382A"/>
    <w:rsid w:val="00D64C7C"/>
    <w:rsid w:val="00D96D73"/>
    <w:rsid w:val="00DA4B70"/>
    <w:rsid w:val="00DB17BB"/>
    <w:rsid w:val="00DB3F12"/>
    <w:rsid w:val="00DC184A"/>
    <w:rsid w:val="00DC589E"/>
    <w:rsid w:val="00DC592E"/>
    <w:rsid w:val="00DD303E"/>
    <w:rsid w:val="00DE5871"/>
    <w:rsid w:val="00E01861"/>
    <w:rsid w:val="00E05623"/>
    <w:rsid w:val="00E1238C"/>
    <w:rsid w:val="00E4020F"/>
    <w:rsid w:val="00E701BD"/>
    <w:rsid w:val="00EB095F"/>
    <w:rsid w:val="00EB1AA5"/>
    <w:rsid w:val="00ED0014"/>
    <w:rsid w:val="00ED1372"/>
    <w:rsid w:val="00EE63D4"/>
    <w:rsid w:val="00F25A0D"/>
    <w:rsid w:val="00F31819"/>
    <w:rsid w:val="00F33FD6"/>
    <w:rsid w:val="00F375F5"/>
    <w:rsid w:val="00F456EC"/>
    <w:rsid w:val="00F57EDB"/>
    <w:rsid w:val="00F67CB7"/>
    <w:rsid w:val="00F8154C"/>
    <w:rsid w:val="00FC28C7"/>
    <w:rsid w:val="00FC6A91"/>
    <w:rsid w:val="00FF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_x0000_s1033"/>
        <o:r id="V:Rule7" type="connector" idref="#_x0000_s1027"/>
        <o:r id="V:Rule8" type="connector" idref="#_x0000_s1028"/>
        <o:r id="V:Rule9" type="connector" idref="#_x0000_s1034"/>
        <o:r id="V:Rule10"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2C"/>
    <w:pPr>
      <w:spacing w:after="200" w:line="276" w:lineRule="auto"/>
    </w:pPr>
    <w:rPr>
      <w:rFonts w:ascii="Calibri" w:eastAsia="Calibri" w:hAnsi="Calibri" w:cs="Times New Roman"/>
    </w:rPr>
  </w:style>
  <w:style w:type="paragraph" w:styleId="1">
    <w:name w:val="heading 1"/>
    <w:basedOn w:val="a"/>
    <w:next w:val="a"/>
    <w:link w:val="10"/>
    <w:uiPriority w:val="9"/>
    <w:qFormat/>
    <w:rsid w:val="002458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458C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C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7C28"/>
    <w:rPr>
      <w:rFonts w:ascii="Calibri" w:eastAsia="Calibri" w:hAnsi="Calibri" w:cs="Times New Roman"/>
    </w:rPr>
  </w:style>
  <w:style w:type="paragraph" w:styleId="a6">
    <w:name w:val="footer"/>
    <w:basedOn w:val="a"/>
    <w:link w:val="a7"/>
    <w:uiPriority w:val="99"/>
    <w:unhideWhenUsed/>
    <w:rsid w:val="00B47C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7C28"/>
    <w:rPr>
      <w:rFonts w:ascii="Calibri" w:eastAsia="Calibri" w:hAnsi="Calibri" w:cs="Times New Roman"/>
    </w:rPr>
  </w:style>
  <w:style w:type="paragraph" w:styleId="a8">
    <w:name w:val="footnote text"/>
    <w:basedOn w:val="a"/>
    <w:link w:val="a9"/>
    <w:uiPriority w:val="99"/>
    <w:semiHidden/>
    <w:unhideWhenUsed/>
    <w:rsid w:val="0079641B"/>
    <w:pPr>
      <w:spacing w:after="0" w:line="240" w:lineRule="auto"/>
    </w:pPr>
    <w:rPr>
      <w:sz w:val="20"/>
      <w:szCs w:val="20"/>
    </w:rPr>
  </w:style>
  <w:style w:type="character" w:customStyle="1" w:styleId="a9">
    <w:name w:val="Текст сноски Знак"/>
    <w:basedOn w:val="a0"/>
    <w:link w:val="a8"/>
    <w:uiPriority w:val="99"/>
    <w:semiHidden/>
    <w:rsid w:val="0079641B"/>
    <w:rPr>
      <w:rFonts w:ascii="Calibri" w:eastAsia="Calibri" w:hAnsi="Calibri" w:cs="Times New Roman"/>
      <w:sz w:val="20"/>
      <w:szCs w:val="20"/>
    </w:rPr>
  </w:style>
  <w:style w:type="character" w:styleId="aa">
    <w:name w:val="footnote reference"/>
    <w:basedOn w:val="a0"/>
    <w:uiPriority w:val="99"/>
    <w:semiHidden/>
    <w:unhideWhenUsed/>
    <w:rsid w:val="0079641B"/>
    <w:rPr>
      <w:vertAlign w:val="superscript"/>
    </w:rPr>
  </w:style>
  <w:style w:type="paragraph" w:styleId="ab">
    <w:name w:val="List Paragraph"/>
    <w:basedOn w:val="a"/>
    <w:uiPriority w:val="34"/>
    <w:qFormat/>
    <w:rsid w:val="00A7024F"/>
    <w:pPr>
      <w:ind w:left="720"/>
      <w:contextualSpacing/>
    </w:pPr>
  </w:style>
  <w:style w:type="character" w:customStyle="1" w:styleId="10">
    <w:name w:val="Заголовок 1 Знак"/>
    <w:basedOn w:val="a0"/>
    <w:link w:val="1"/>
    <w:uiPriority w:val="9"/>
    <w:rsid w:val="002458C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2458CD"/>
    <w:rPr>
      <w:rFonts w:asciiTheme="majorHAnsi" w:eastAsiaTheme="majorEastAsia" w:hAnsiTheme="majorHAnsi" w:cstheme="majorBidi"/>
      <w:b/>
      <w:bCs/>
      <w:color w:val="5B9BD5" w:themeColor="accent1"/>
      <w:sz w:val="26"/>
      <w:szCs w:val="26"/>
    </w:rPr>
  </w:style>
  <w:style w:type="paragraph" w:styleId="ac">
    <w:name w:val="TOC Heading"/>
    <w:basedOn w:val="1"/>
    <w:next w:val="a"/>
    <w:uiPriority w:val="39"/>
    <w:semiHidden/>
    <w:unhideWhenUsed/>
    <w:qFormat/>
    <w:rsid w:val="00F456EC"/>
    <w:pPr>
      <w:outlineLvl w:val="9"/>
    </w:pPr>
    <w:rPr>
      <w:lang w:eastAsia="ru-RU"/>
    </w:rPr>
  </w:style>
  <w:style w:type="paragraph" w:styleId="11">
    <w:name w:val="toc 1"/>
    <w:basedOn w:val="a"/>
    <w:next w:val="a"/>
    <w:autoRedefine/>
    <w:uiPriority w:val="39"/>
    <w:unhideWhenUsed/>
    <w:rsid w:val="00F456EC"/>
    <w:pPr>
      <w:tabs>
        <w:tab w:val="right" w:leader="dot" w:pos="9345"/>
      </w:tabs>
      <w:spacing w:after="100"/>
      <w:jc w:val="both"/>
    </w:pPr>
    <w:rPr>
      <w:rFonts w:ascii="Times New Roman" w:hAnsi="Times New Roman"/>
      <w:b/>
      <w:noProof/>
      <w:sz w:val="28"/>
    </w:rPr>
  </w:style>
  <w:style w:type="paragraph" w:styleId="21">
    <w:name w:val="toc 2"/>
    <w:basedOn w:val="a"/>
    <w:next w:val="a"/>
    <w:autoRedefine/>
    <w:uiPriority w:val="39"/>
    <w:unhideWhenUsed/>
    <w:rsid w:val="00F456EC"/>
    <w:pPr>
      <w:spacing w:after="100"/>
      <w:ind w:left="220"/>
    </w:pPr>
  </w:style>
  <w:style w:type="character" w:styleId="ad">
    <w:name w:val="Hyperlink"/>
    <w:basedOn w:val="a0"/>
    <w:uiPriority w:val="99"/>
    <w:unhideWhenUsed/>
    <w:rsid w:val="00F456EC"/>
    <w:rPr>
      <w:color w:val="0563C1" w:themeColor="hyperlink"/>
      <w:u w:val="single"/>
    </w:rPr>
  </w:style>
  <w:style w:type="paragraph" w:styleId="ae">
    <w:name w:val="Balloon Text"/>
    <w:basedOn w:val="a"/>
    <w:link w:val="af"/>
    <w:uiPriority w:val="99"/>
    <w:semiHidden/>
    <w:unhideWhenUsed/>
    <w:rsid w:val="00F456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56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A377-8870-424E-8C94-BEDC249D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24</Pages>
  <Words>4734</Words>
  <Characters>26984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Александр</cp:lastModifiedBy>
  <cp:revision>118</cp:revision>
  <dcterms:created xsi:type="dcterms:W3CDTF">2018-02-05T12:55:00Z</dcterms:created>
  <dcterms:modified xsi:type="dcterms:W3CDTF">2018-02-15T08:04:00Z</dcterms:modified>
</cp:coreProperties>
</file>