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E9" w:rsidRPr="003C53E9" w:rsidRDefault="003C53E9" w:rsidP="003C53E9">
      <w:pPr>
        <w:pStyle w:val="1"/>
        <w:spacing w:before="0" w:line="360" w:lineRule="auto"/>
        <w:jc w:val="center"/>
        <w:rPr>
          <w:color w:val="0D0D0D" w:themeColor="text1" w:themeTint="F2"/>
        </w:rPr>
      </w:pPr>
      <w:bookmarkStart w:id="0" w:name="_GoBack"/>
      <w:bookmarkEnd w:id="0"/>
      <w:r w:rsidRPr="003C53E9">
        <w:rPr>
          <w:color w:val="0D0D0D" w:themeColor="text1" w:themeTint="F2"/>
        </w:rPr>
        <w:t>Компьютерные игры и игровые обучающие программы</w:t>
      </w:r>
    </w:p>
    <w:p w:rsidR="003C53E9" w:rsidRPr="003D73ED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3E9">
        <w:rPr>
          <w:rFonts w:ascii="Times New Roman" w:hAnsi="Times New Roman" w:cs="Times New Roman"/>
          <w:b/>
          <w:sz w:val="28"/>
          <w:szCs w:val="28"/>
        </w:rPr>
        <w:t>1. Компьютерные игры и игровые обучающие программы в системе дошкольного воспитания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 xml:space="preserve">Компьютер, являясь самым современным инструментом для обработки информации, может служить и мощным техническим средством обучения и играть роль незаменимого помощника в воспитании и общем психическом развитии дошкольников. </w:t>
      </w:r>
    </w:p>
    <w:p w:rsidR="003C53E9" w:rsidRPr="00F42B62" w:rsidRDefault="003C53E9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Психологи отмечают: чем раньше ребенок познакомится с ЭВМ, тем меньше психологический барьер между ним и машиной, так как у ребенка практически нет страха перед техникой. Почему? Да потому, что компьютер привлекателен для детей, как любая новая игрушка, а именно так в большин­стве случаев они смотрят на него. Общение детей дошкольного возраста с компьютером начинается с компьютерных игр, тщательно подобранных с учетом возраста и учебной направленности.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 xml:space="preserve">Играя на компьютере, ребенок рано начинает понимать, что предметы на экране - это не реальные вещи, а только знаки этих реальных вещей. Таким образом, у детей начинает развиваться так </w:t>
      </w:r>
      <w:r w:rsidR="00F42B62">
        <w:rPr>
          <w:rFonts w:ascii="Times New Roman" w:hAnsi="Times New Roman" w:cs="Times New Roman"/>
          <w:sz w:val="28"/>
          <w:szCs w:val="28"/>
        </w:rPr>
        <w:t>называемая знаковая функция со</w:t>
      </w:r>
      <w:r w:rsidR="00F42B6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C53E9">
        <w:rPr>
          <w:rFonts w:ascii="Times New Roman" w:hAnsi="Times New Roman" w:cs="Times New Roman"/>
          <w:sz w:val="28"/>
          <w:szCs w:val="28"/>
        </w:rPr>
        <w:t xml:space="preserve">нания, то есть понимание того, что есть несколько уровней окружающего нас мира - это и реальные вещи, и картинки, схемы, слова или числа и т.д. 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В процессе занятий детей на компьютерах улучшаются их память и внимание. Дети в раннем возрасте обладают непроизвольным вниманием, то есть они не могут осознанно стараться запомнить тот или иной материал. И если только материал является ярким и зна</w:t>
      </w:r>
      <w:r w:rsidR="00F42B62">
        <w:rPr>
          <w:rFonts w:ascii="Times New Roman" w:hAnsi="Times New Roman" w:cs="Times New Roman"/>
          <w:sz w:val="28"/>
          <w:szCs w:val="28"/>
        </w:rPr>
        <w:t>чимым, ребенок непроизвольно об</w:t>
      </w:r>
      <w:r w:rsidRPr="003C53E9">
        <w:rPr>
          <w:rFonts w:ascii="Times New Roman" w:hAnsi="Times New Roman" w:cs="Times New Roman"/>
          <w:sz w:val="28"/>
          <w:szCs w:val="28"/>
        </w:rPr>
        <w:t>ращает на него внимание. И здесь компьютер</w:t>
      </w:r>
      <w:r w:rsidR="00F42B62">
        <w:rPr>
          <w:rFonts w:ascii="Times New Roman" w:hAnsi="Times New Roman" w:cs="Times New Roman"/>
          <w:sz w:val="28"/>
          <w:szCs w:val="28"/>
        </w:rPr>
        <w:t xml:space="preserve"> просто незаменим, так как </w:t>
      </w:r>
      <w:r w:rsidR="00F42B62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Pr="003C53E9">
        <w:rPr>
          <w:rFonts w:ascii="Times New Roman" w:hAnsi="Times New Roman" w:cs="Times New Roman"/>
          <w:sz w:val="28"/>
          <w:szCs w:val="28"/>
        </w:rPr>
        <w:t>дает информацию в привлекательной для ребенка форме, что не только ускоряет запоминание содержания, но и делае</w:t>
      </w:r>
      <w:r w:rsidR="00F42B62">
        <w:rPr>
          <w:rFonts w:ascii="Times New Roman" w:hAnsi="Times New Roman" w:cs="Times New Roman"/>
          <w:sz w:val="28"/>
          <w:szCs w:val="28"/>
        </w:rPr>
        <w:t>т его осмысленным и долговремен</w:t>
      </w:r>
      <w:r w:rsidRPr="003C53E9">
        <w:rPr>
          <w:rFonts w:ascii="Times New Roman" w:hAnsi="Times New Roman" w:cs="Times New Roman"/>
          <w:sz w:val="28"/>
          <w:szCs w:val="28"/>
        </w:rPr>
        <w:t>ным.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3E9" w:rsidRPr="00F42B62" w:rsidRDefault="003C53E9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Занятия детей на компьютере имеют большое значение не только для развития интеллекта, но и для развития их</w:t>
      </w:r>
      <w:r w:rsidR="00F42B62">
        <w:rPr>
          <w:rFonts w:ascii="Times New Roman" w:hAnsi="Times New Roman" w:cs="Times New Roman"/>
          <w:sz w:val="28"/>
          <w:szCs w:val="28"/>
        </w:rPr>
        <w:t xml:space="preserve"> моторики. В любых играх, от са</w:t>
      </w:r>
      <w:r w:rsidRPr="003C53E9">
        <w:rPr>
          <w:rFonts w:ascii="Times New Roman" w:hAnsi="Times New Roman" w:cs="Times New Roman"/>
          <w:sz w:val="28"/>
          <w:szCs w:val="28"/>
        </w:rPr>
        <w:t>мых простых до сложных, детям необходимо учиться нажимать пальцами на определенные клавиши, что развивает мелкую</w:t>
      </w:r>
      <w:r w:rsidR="00F42B62">
        <w:rPr>
          <w:rFonts w:ascii="Times New Roman" w:hAnsi="Times New Roman" w:cs="Times New Roman"/>
          <w:sz w:val="28"/>
          <w:szCs w:val="28"/>
        </w:rPr>
        <w:t xml:space="preserve"> мускулатуру рук, моторику де</w:t>
      </w:r>
      <w:r w:rsidRPr="003C53E9">
        <w:rPr>
          <w:rFonts w:ascii="Times New Roman" w:hAnsi="Times New Roman" w:cs="Times New Roman"/>
          <w:sz w:val="28"/>
          <w:szCs w:val="28"/>
        </w:rPr>
        <w:t>тей. Общение с ЭВМ вызывает у детей живой интерес, сначала как игровая деятельность, а затем и как учебная. Этот интерес и лежит в основе формирова­ния таких важных структур, как познавательная мотивация, произвольные па­мять и внимание, и именно эти качества обеспечивают психологическую го­товность ребенка к обучению в школе.</w:t>
      </w:r>
    </w:p>
    <w:p w:rsidR="003C53E9" w:rsidRPr="00F42B62" w:rsidRDefault="003C53E9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Компьютерные игры в отечественной дошкольной педагогике - одна из самых новых и актуальных проблем. Группой программистов, психологов, педагогов и других специалистов Ассоциации «Компьютер и детство» был разработан программно-методический комплекс «КИД/Малыш».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 xml:space="preserve">В настоящее время на современном рынке программные средства для дошкольного образования представлены в широком многообразии. Из их чис­ла необходимо выбрать компьютерные программы для дошкольников, кото­рые должны иметь положительную нравственную направленность, в них не должно быть агрессивности, жестокости, насилия. Особый интерес вызывают программы с элементами новизны, сюрпризности, необычности. </w:t>
      </w:r>
    </w:p>
    <w:p w:rsidR="003C53E9" w:rsidRPr="00F42B62" w:rsidRDefault="003C53E9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 xml:space="preserve">Из числа данного вида программ можно отметить разработки комплекса «КИД/Малыш». Но ввиду удаленности от областных сервисных </w:t>
      </w:r>
      <w:r w:rsidRPr="003C53E9">
        <w:rPr>
          <w:rFonts w:ascii="Times New Roman" w:hAnsi="Times New Roman" w:cs="Times New Roman"/>
          <w:sz w:val="28"/>
          <w:szCs w:val="28"/>
        </w:rPr>
        <w:lastRenderedPageBreak/>
        <w:t>центров и недоступности данного комплекса, чаще всего</w:t>
      </w:r>
      <w:r w:rsidR="00F42B62">
        <w:rPr>
          <w:rFonts w:ascii="Times New Roman" w:hAnsi="Times New Roman" w:cs="Times New Roman"/>
          <w:sz w:val="28"/>
          <w:szCs w:val="28"/>
        </w:rPr>
        <w:t xml:space="preserve"> приходится применять более дос</w:t>
      </w:r>
      <w:r w:rsidRPr="003C53E9">
        <w:rPr>
          <w:rFonts w:ascii="Times New Roman" w:hAnsi="Times New Roman" w:cs="Times New Roman"/>
          <w:sz w:val="28"/>
          <w:szCs w:val="28"/>
        </w:rPr>
        <w:t>тупные программные средства, отвечающие требованиям к компьютерным играм, применяемым в дошкольном образовании.</w:t>
      </w:r>
    </w:p>
    <w:p w:rsidR="003C53E9" w:rsidRPr="00F42B62" w:rsidRDefault="003C53E9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Введение компьютера в систему дидактических средств детского сада может стать мощным фактором обогащения интеллектуального, эстети­ческого, нравственного и физического развития ребенка. Широкое внедрение компьютера повысит общий уровень воспитательно-образовательной работы в детских учреждениях. Компьютер является сложным объектом познания, что предъявляет более высокие требования к организации деятельности ребенка. Становясь средством познания, компьютер способствует психологическому развитию ребенка, закреплению уже сформированных знаний и навыков, по­знанию нового, реализации потенциальных творческих возможностей, разви­тию фантазии, самостоятельности. Особое значение для развития дошкольни­ка имеет его ведущая деятельность - игра, поэтому компьютеры в детском са­ду используются, прежде всего, как средство игры, как новая, сложная, инте­ресная и управляемая самим ребенком игрушка, с помощью которой он реша­ет самые разнообразные игровые задачи. Компьютерные игры не изолированы от педагогического процесса дошкольного учреждения. Они предлагаются в сочетании с традиционными играми и обучением, не заменяя обычные игры и занятия, а дополняя их, входя в их структу</w:t>
      </w:r>
      <w:r w:rsidR="00F42B62">
        <w:rPr>
          <w:rFonts w:ascii="Times New Roman" w:hAnsi="Times New Roman" w:cs="Times New Roman"/>
          <w:sz w:val="28"/>
          <w:szCs w:val="28"/>
        </w:rPr>
        <w:t>ру, обогащая педагогический про</w:t>
      </w:r>
      <w:r w:rsidRPr="003C53E9">
        <w:rPr>
          <w:rFonts w:ascii="Times New Roman" w:hAnsi="Times New Roman" w:cs="Times New Roman"/>
          <w:sz w:val="28"/>
          <w:szCs w:val="28"/>
        </w:rPr>
        <w:t>цесс новыми возможностями.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 xml:space="preserve">Занятия по ознакомлению с природой направлены на уточнение, расширение и систематизацию представлений детей взаимосвязи растений и </w:t>
      </w:r>
      <w:r w:rsidRPr="003C53E9">
        <w:rPr>
          <w:rFonts w:ascii="Times New Roman" w:hAnsi="Times New Roman" w:cs="Times New Roman"/>
          <w:sz w:val="28"/>
          <w:szCs w:val="28"/>
        </w:rPr>
        <w:lastRenderedPageBreak/>
        <w:t>животных с внешней средой. В системе формирования отношений детей к природе большое место занимает развитие познавательного интереса к приро­де, а также эстетических чувств, связанных с ее красотой.</w:t>
      </w:r>
    </w:p>
    <w:p w:rsidR="003C53E9" w:rsidRPr="00F42B62" w:rsidRDefault="003C53E9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В ходе занятий по ознакомлению с</w:t>
      </w:r>
      <w:r w:rsidR="00F42B62">
        <w:rPr>
          <w:rFonts w:ascii="Times New Roman" w:hAnsi="Times New Roman" w:cs="Times New Roman"/>
          <w:sz w:val="28"/>
          <w:szCs w:val="28"/>
        </w:rPr>
        <w:t xml:space="preserve"> природой детям может быть пред</w:t>
      </w:r>
      <w:r w:rsidRPr="003C53E9">
        <w:rPr>
          <w:rFonts w:ascii="Times New Roman" w:hAnsi="Times New Roman" w:cs="Times New Roman"/>
          <w:sz w:val="28"/>
          <w:szCs w:val="28"/>
        </w:rPr>
        <w:t>ложена игра «Приключения животных</w:t>
      </w:r>
      <w:r w:rsidR="00F42B62">
        <w:rPr>
          <w:rFonts w:ascii="Times New Roman" w:hAnsi="Times New Roman" w:cs="Times New Roman"/>
          <w:sz w:val="28"/>
          <w:szCs w:val="28"/>
        </w:rPr>
        <w:t>». «Приключения животных» — обу</w:t>
      </w:r>
      <w:r w:rsidRPr="003C53E9">
        <w:rPr>
          <w:rFonts w:ascii="Times New Roman" w:hAnsi="Times New Roman" w:cs="Times New Roman"/>
          <w:sz w:val="28"/>
          <w:szCs w:val="28"/>
        </w:rPr>
        <w:t>чающая программа в виде забавной и веселой игры позволит детям лучше по­знакомиться с миром живой природы. Эта и</w:t>
      </w:r>
      <w:r w:rsidR="00F42B62">
        <w:rPr>
          <w:rFonts w:ascii="Times New Roman" w:hAnsi="Times New Roman" w:cs="Times New Roman"/>
          <w:sz w:val="28"/>
          <w:szCs w:val="28"/>
        </w:rPr>
        <w:t>гра представит на экране монито</w:t>
      </w:r>
      <w:r w:rsidRPr="003C53E9">
        <w:rPr>
          <w:rFonts w:ascii="Times New Roman" w:hAnsi="Times New Roman" w:cs="Times New Roman"/>
          <w:sz w:val="28"/>
          <w:szCs w:val="28"/>
        </w:rPr>
        <w:t>ра, животных с разных уголков земного шара, которых дети не видели даже в зоопарке. Слоны, мартышки, змеи, жирафы, бобры, осьминоги, летучие мыши - и множество других самых разных и экзот</w:t>
      </w:r>
      <w:r w:rsidR="00F42B62">
        <w:rPr>
          <w:rFonts w:ascii="Times New Roman" w:hAnsi="Times New Roman" w:cs="Times New Roman"/>
          <w:sz w:val="28"/>
          <w:szCs w:val="28"/>
        </w:rPr>
        <w:t>ических зверей. Дети узнают мно</w:t>
      </w:r>
      <w:r w:rsidRPr="003C53E9">
        <w:rPr>
          <w:rFonts w:ascii="Times New Roman" w:hAnsi="Times New Roman" w:cs="Times New Roman"/>
          <w:sz w:val="28"/>
          <w:szCs w:val="28"/>
        </w:rPr>
        <w:t xml:space="preserve">го нового не только о том, как выглядят эти животные, но и как они живут, узнают про их жизнь в дикой природе, их повадки и привычки. Они смогут сами помочь бобру выстроить платину на реке, и </w:t>
      </w:r>
      <w:r w:rsidR="00F42B62">
        <w:rPr>
          <w:rFonts w:ascii="Times New Roman" w:hAnsi="Times New Roman" w:cs="Times New Roman"/>
          <w:sz w:val="28"/>
          <w:szCs w:val="28"/>
        </w:rPr>
        <w:t>обустроить его «хатку»; со</w:t>
      </w:r>
      <w:r w:rsidRPr="003C53E9">
        <w:rPr>
          <w:rFonts w:ascii="Times New Roman" w:hAnsi="Times New Roman" w:cs="Times New Roman"/>
          <w:sz w:val="28"/>
          <w:szCs w:val="28"/>
        </w:rPr>
        <w:t>вершат «ночное путешествие» с летучей мышью в поиске питания; узнают «подземный мир» муравьев.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Занятия по обучению грамоте нацелены закреплять и совершенствовать умение делить слова на сло</w:t>
      </w:r>
      <w:r w:rsidR="00F42B62">
        <w:rPr>
          <w:rFonts w:ascii="Times New Roman" w:hAnsi="Times New Roman" w:cs="Times New Roman"/>
          <w:sz w:val="28"/>
          <w:szCs w:val="28"/>
        </w:rPr>
        <w:t>ги и произ</w:t>
      </w:r>
      <w:r w:rsidRPr="003C53E9">
        <w:rPr>
          <w:rFonts w:ascii="Times New Roman" w:hAnsi="Times New Roman" w:cs="Times New Roman"/>
          <w:sz w:val="28"/>
          <w:szCs w:val="28"/>
        </w:rPr>
        <w:t>водить звуковой анализ слов - это станови</w:t>
      </w:r>
      <w:r w:rsidR="00F42B62">
        <w:rPr>
          <w:rFonts w:ascii="Times New Roman" w:hAnsi="Times New Roman" w:cs="Times New Roman"/>
          <w:sz w:val="28"/>
          <w:szCs w:val="28"/>
        </w:rPr>
        <w:t>тся основой для ознакомления де</w:t>
      </w:r>
      <w:r w:rsidRPr="003C53E9">
        <w:rPr>
          <w:rFonts w:ascii="Times New Roman" w:hAnsi="Times New Roman" w:cs="Times New Roman"/>
          <w:sz w:val="28"/>
          <w:szCs w:val="28"/>
        </w:rPr>
        <w:t>тей с буквами и обучения чтению. Осущест</w:t>
      </w:r>
      <w:r w:rsidR="00F42B62">
        <w:rPr>
          <w:rFonts w:ascii="Times New Roman" w:hAnsi="Times New Roman" w:cs="Times New Roman"/>
          <w:sz w:val="28"/>
          <w:szCs w:val="28"/>
        </w:rPr>
        <w:t>влять звуковой анализ слова, ис</w:t>
      </w:r>
      <w:r w:rsidRPr="003C53E9">
        <w:rPr>
          <w:rFonts w:ascii="Times New Roman" w:hAnsi="Times New Roman" w:cs="Times New Roman"/>
          <w:sz w:val="28"/>
          <w:szCs w:val="28"/>
        </w:rPr>
        <w:t xml:space="preserve">пользуя различные средства: схему звукового состава слова, фишки, интона­ционное выделение звуков в слове. Понимать и использовать в речи термин «предложение», составлять предложение из 3 - 4 слов, делить предложение на слова, называя их по порядку. «Веселая Азбука» - это первое знакомство со звуками и буквами, она объяснит и поможет закрепить, что такое слоги, и как из них составлять </w:t>
      </w:r>
      <w:r w:rsidRPr="003C53E9">
        <w:rPr>
          <w:rFonts w:ascii="Times New Roman" w:hAnsi="Times New Roman" w:cs="Times New Roman"/>
          <w:sz w:val="28"/>
          <w:szCs w:val="28"/>
        </w:rPr>
        <w:lastRenderedPageBreak/>
        <w:t>слова. Игра содержит упражнения, с помощью ко</w:t>
      </w:r>
      <w:r w:rsidR="00F42B62">
        <w:rPr>
          <w:rFonts w:ascii="Times New Roman" w:hAnsi="Times New Roman" w:cs="Times New Roman"/>
          <w:sz w:val="28"/>
          <w:szCs w:val="28"/>
        </w:rPr>
        <w:t>торых дети без труда смогут нау</w:t>
      </w:r>
      <w:r w:rsidRPr="003C53E9">
        <w:rPr>
          <w:rFonts w:ascii="Times New Roman" w:hAnsi="Times New Roman" w:cs="Times New Roman"/>
          <w:sz w:val="28"/>
          <w:szCs w:val="28"/>
        </w:rPr>
        <w:t>читься читать.</w:t>
      </w:r>
    </w:p>
    <w:p w:rsidR="003C53E9" w:rsidRPr="00F42B62" w:rsidRDefault="003C53E9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Например, одно из заданий в игре «Веселая Азбука»: компьютерные картинки знакомят детей с буквами русског</w:t>
      </w:r>
      <w:r w:rsidR="00F42B62">
        <w:rPr>
          <w:rFonts w:ascii="Times New Roman" w:hAnsi="Times New Roman" w:cs="Times New Roman"/>
          <w:sz w:val="28"/>
          <w:szCs w:val="28"/>
        </w:rPr>
        <w:t>о алфавита, при этом каждой бук</w:t>
      </w:r>
      <w:r w:rsidRPr="003C53E9">
        <w:rPr>
          <w:rFonts w:ascii="Times New Roman" w:hAnsi="Times New Roman" w:cs="Times New Roman"/>
          <w:sz w:val="28"/>
          <w:szCs w:val="28"/>
        </w:rPr>
        <w:t xml:space="preserve">ве соответствует определенная картинка. </w:t>
      </w:r>
      <w:r w:rsidR="00F42B62">
        <w:rPr>
          <w:rFonts w:ascii="Times New Roman" w:hAnsi="Times New Roman" w:cs="Times New Roman"/>
          <w:sz w:val="28"/>
          <w:szCs w:val="28"/>
        </w:rPr>
        <w:t>На экране появляются четыре кар</w:t>
      </w:r>
      <w:r w:rsidRPr="003C53E9">
        <w:rPr>
          <w:rFonts w:ascii="Times New Roman" w:hAnsi="Times New Roman" w:cs="Times New Roman"/>
          <w:sz w:val="28"/>
          <w:szCs w:val="28"/>
        </w:rPr>
        <w:t>тинки и буква, на которую начинается предмет, изображенный на одной из картинок. В ходе игры ребенок должен найти правильную картинку.</w:t>
      </w:r>
    </w:p>
    <w:p w:rsidR="003C53E9" w:rsidRP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E9">
        <w:rPr>
          <w:rFonts w:ascii="Times New Roman" w:hAnsi="Times New Roman" w:cs="Times New Roman"/>
          <w:sz w:val="28"/>
          <w:szCs w:val="28"/>
        </w:rPr>
        <w:t>Занятия по развитию элементарных математических представлений направлены, прежде всего, на развитие познавательных и творческих способностей детей: умение обобщать, сравнивать, выявлять и устанавливать закономерности, связи и отношения, решать проблемы, выдвигать их, предвидеть</w:t>
      </w:r>
      <w:r w:rsidR="00F42B62">
        <w:rPr>
          <w:rFonts w:ascii="Times New Roman" w:hAnsi="Times New Roman" w:cs="Times New Roman"/>
          <w:sz w:val="28"/>
          <w:szCs w:val="28"/>
        </w:rPr>
        <w:t xml:space="preserve"> результат и ход решения творче</w:t>
      </w:r>
      <w:r w:rsidRPr="003C53E9">
        <w:rPr>
          <w:rFonts w:ascii="Times New Roman" w:hAnsi="Times New Roman" w:cs="Times New Roman"/>
          <w:sz w:val="28"/>
          <w:szCs w:val="28"/>
        </w:rPr>
        <w:t>ской задачи. Для этого следует вовлечь детей в содержательную, активную и развивающую деятельность на занятиях, в</w:t>
      </w:r>
      <w:r w:rsidR="00F42B62">
        <w:rPr>
          <w:rFonts w:ascii="Times New Roman" w:hAnsi="Times New Roman" w:cs="Times New Roman"/>
          <w:sz w:val="28"/>
          <w:szCs w:val="28"/>
        </w:rPr>
        <w:t xml:space="preserve"> самостоятельную игровую и прак</w:t>
      </w:r>
      <w:r w:rsidRPr="003C53E9">
        <w:rPr>
          <w:rFonts w:ascii="Times New Roman" w:hAnsi="Times New Roman" w:cs="Times New Roman"/>
          <w:sz w:val="28"/>
          <w:szCs w:val="28"/>
        </w:rPr>
        <w:t>тическую деятельность вне занятий, основанную на са</w:t>
      </w:r>
      <w:r w:rsidR="00F42B62">
        <w:rPr>
          <w:rFonts w:ascii="Times New Roman" w:hAnsi="Times New Roman" w:cs="Times New Roman"/>
          <w:sz w:val="28"/>
          <w:szCs w:val="28"/>
        </w:rPr>
        <w:t>моконтроле и само</w:t>
      </w:r>
      <w:r w:rsidRPr="003C53E9">
        <w:rPr>
          <w:rFonts w:ascii="Times New Roman" w:hAnsi="Times New Roman" w:cs="Times New Roman"/>
          <w:sz w:val="28"/>
          <w:szCs w:val="28"/>
        </w:rPr>
        <w:t>оценке. Применение компьютерных игр особенно важно на данных занятиях. Они помогают в простой, наглядной форме, на основе конкретной модели осознать и усвоить тот материал, который был дан детям на занятиях.</w:t>
      </w:r>
    </w:p>
    <w:p w:rsidR="003C53E9" w:rsidRDefault="003C53E9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C53E9">
        <w:rPr>
          <w:rFonts w:ascii="Times New Roman" w:hAnsi="Times New Roman" w:cs="Times New Roman"/>
          <w:sz w:val="28"/>
          <w:szCs w:val="28"/>
        </w:rPr>
        <w:t>Первое знакомство с миром математики станет приятным и интересным с помощью игры «Планета чисел». Эта игр</w:t>
      </w:r>
      <w:r w:rsidR="00F42B62">
        <w:rPr>
          <w:rFonts w:ascii="Times New Roman" w:hAnsi="Times New Roman" w:cs="Times New Roman"/>
          <w:sz w:val="28"/>
          <w:szCs w:val="28"/>
        </w:rPr>
        <w:t>а научит детей 3-7 лет распозна</w:t>
      </w:r>
      <w:r w:rsidRPr="003C53E9">
        <w:rPr>
          <w:rFonts w:ascii="Times New Roman" w:hAnsi="Times New Roman" w:cs="Times New Roman"/>
          <w:sz w:val="28"/>
          <w:szCs w:val="28"/>
        </w:rPr>
        <w:t>вать цвета и фигуры, сопоставлять размеры, высоту, расстояние, выполнять простые логические задачи, поможет фор</w:t>
      </w:r>
      <w:r w:rsidR="00F42B62">
        <w:rPr>
          <w:rFonts w:ascii="Times New Roman" w:hAnsi="Times New Roman" w:cs="Times New Roman"/>
          <w:sz w:val="28"/>
          <w:szCs w:val="28"/>
        </w:rPr>
        <w:t>мированию навыков счета в преде</w:t>
      </w:r>
      <w:r w:rsidRPr="003C53E9">
        <w:rPr>
          <w:rFonts w:ascii="Times New Roman" w:hAnsi="Times New Roman" w:cs="Times New Roman"/>
          <w:sz w:val="28"/>
          <w:szCs w:val="28"/>
        </w:rPr>
        <w:t>лах десяти, знакомству с порядковыми ч</w:t>
      </w:r>
      <w:r w:rsidR="00F42B62">
        <w:rPr>
          <w:rFonts w:ascii="Times New Roman" w:hAnsi="Times New Roman" w:cs="Times New Roman"/>
          <w:sz w:val="28"/>
          <w:szCs w:val="28"/>
        </w:rPr>
        <w:t>ислительными, знакомству с поня</w:t>
      </w:r>
      <w:r w:rsidRPr="003C53E9">
        <w:rPr>
          <w:rFonts w:ascii="Times New Roman" w:hAnsi="Times New Roman" w:cs="Times New Roman"/>
          <w:sz w:val="28"/>
          <w:szCs w:val="28"/>
        </w:rPr>
        <w:t>тиями «первый», «последний», «сложение» и «вычитание».</w:t>
      </w:r>
    </w:p>
    <w:p w:rsidR="00F42B62" w:rsidRDefault="00F42B62" w:rsidP="003C53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2B62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и руководство компьютерными играми и игровыми обучающими программами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 xml:space="preserve">Компьютер может войти в жизнь ребенка через игру. Игра -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– компьютера, как игрового средства. В ходе игровой деятельности дошкольника, с использованием  компьютерных средств у него развивается: теоретическое мышление, развитое воображение,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</w:t>
      </w:r>
    </w:p>
    <w:p w:rsid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B62">
        <w:rPr>
          <w:rFonts w:ascii="Times New Roman" w:hAnsi="Times New Roman" w:cs="Times New Roman"/>
          <w:sz w:val="28"/>
          <w:szCs w:val="28"/>
        </w:rPr>
        <w:t xml:space="preserve">Компьютер, являясь самым современным инструментом для обработки информации, служит и служит мощным техническим средством обучения,  и играет роль незаменимого помощника в  воспитании и общем психическом развитии дошкольников. Компьютер привлекателен для детей, как любая новая игрушка, а именно так в большинстве случаев они смотрят на него. Общение детей дошкольного возраста с компьютером начинается  с компьютерных игр, тщательно подобранных с учетом возраста и учебной направленности. 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</w:t>
      </w:r>
      <w:r w:rsidRPr="00F42B62">
        <w:rPr>
          <w:rFonts w:ascii="Times New Roman" w:hAnsi="Times New Roman" w:cs="Times New Roman"/>
          <w:sz w:val="28"/>
          <w:szCs w:val="28"/>
        </w:rPr>
        <w:lastRenderedPageBreak/>
        <w:t>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Моторина,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от наглядно-образного к абстрактно-логическому мышлению.  На этом этапе компьютер выступает особым интеллектуальным средством для решения задач разнообразных видов деятельности. И чем выше интеллектуальный уровень осуществления деятельности, тем полнее в ней происходит обогащение всех сторон личности. Как известно, игра является одной из форм практического мышления.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>В игре ребенок оперирует своими знаниями, опытом, впечатлениями, отображенными в общественной форме игровых способов действия, игровых знаков, приобретающих значение в смысловом поле игры. Исследования Новоселовой С.Л. свидетельствуют, что ребенок обнаруживает способность наделять нейтральный до определенного времени объект игровым значением в смысловом поле игры. Именно эта способность является психологической базой для введения в игру дошкольника компьютера как игрового средства. Изображение, возникающее на дисплее, может быть наделено ребенком игровым значением в ситуации, когда он сам строит сюжет игры, оперируя образными и функциональными возможностями компьютерной программы.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 xml:space="preserve">Компьютерные игры повышают самооценку дошкольников. Хочу заметить, что достижения детей не остаются незамеченными им самим и окружающими. Дети чувствуют большую уверенность в себе, осваиваются </w:t>
      </w:r>
      <w:r w:rsidRPr="00F42B62">
        <w:rPr>
          <w:rFonts w:ascii="Times New Roman" w:hAnsi="Times New Roman" w:cs="Times New Roman"/>
          <w:sz w:val="28"/>
          <w:szCs w:val="28"/>
        </w:rPr>
        <w:lastRenderedPageBreak/>
        <w:t>наглядно-действенные операции мышления. Использование компьютерных игр развивает способность ребенка находить наибольшее количество принципиально различных решений задачи. Формирование элементарных математических представлений происходит на основе построения и использован</w:t>
      </w:r>
      <w:r>
        <w:rPr>
          <w:rFonts w:ascii="Times New Roman" w:hAnsi="Times New Roman" w:cs="Times New Roman"/>
          <w:sz w:val="28"/>
          <w:szCs w:val="28"/>
        </w:rPr>
        <w:t xml:space="preserve">ия детьми наглядных моделей. 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>Любого педагога и родителя волнует вполне закономерный вопрос о возможном негативном воздействии компьютерной техники на организм ребенка. Обычно детям дошкольного возраста рекомендуют находиться от 15 до 20 минут, а то и не более 10 минут. Многие дети проводят за компьютером гораздо больше времени без каких-либо вредных последствий. Признавая, что компьютер — ново-мощное средство интеллектуального развития детей, необходимо помнить, что его использование в развитии детей старшего дошкольного возраста требует тщательной организации, как самих занятий, так и всего режима в целом.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</w:p>
    <w:p w:rsid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B62">
        <w:rPr>
          <w:rFonts w:ascii="Times New Roman" w:hAnsi="Times New Roman" w:cs="Times New Roman"/>
          <w:sz w:val="28"/>
          <w:szCs w:val="28"/>
        </w:rPr>
        <w:t xml:space="preserve"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</w:t>
      </w:r>
      <w:r w:rsidRPr="00F42B62">
        <w:rPr>
          <w:rFonts w:ascii="Times New Roman" w:hAnsi="Times New Roman" w:cs="Times New Roman"/>
          <w:sz w:val="28"/>
          <w:szCs w:val="28"/>
        </w:rPr>
        <w:lastRenderedPageBreak/>
        <w:t>проводим один раз в неделю по подгруппам. В своей работе педагог должен обязательно использовать комплексы упражнений для глаз.</w:t>
      </w:r>
    </w:p>
    <w:p w:rsid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B62">
        <w:rPr>
          <w:rFonts w:ascii="Times New Roman" w:hAnsi="Times New Roman" w:cs="Times New Roman"/>
          <w:sz w:val="28"/>
          <w:szCs w:val="28"/>
        </w:rPr>
        <w:t xml:space="preserve"> Единый стандарт в 15-20 минут поголовно для всех не приемлем. Скорее всего, более уместной будет дифференциация в зависимости от типа монитора, клавиатуры и т.д. при расчете максимального времени, которое можно проводить за компьютером, желательно учитывать все технические показатели имеющейся системы. Самый верный индикатор негативного воздействия компьютера — это самочувствие ребенка.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>Вместе с тем, педагог должен в совершенстве знать содержание всех компьютерных программ, их операционную характеристику (специфику технических правил действия с каждой из них). Построение каждой игры имеет свои особенности. Занятие с одной подгруппой, включающее деятельность детей за компьютером, познавательную беседу, игру, гимнастику для глаз и др.  может длиться от 20 до 25 минут. При этом дети могут быть за экраном не более 7-10 минут. Учитывая, что одновременно занимаются не более 3-5 детей (это напрямую зависит от количества компьютеров и выбранной формы работы), для обслуживания одной возрастной группы требуется не менее 2 часов.</w:t>
      </w:r>
    </w:p>
    <w:p w:rsid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2B62">
        <w:rPr>
          <w:rFonts w:ascii="Times New Roman" w:hAnsi="Times New Roman" w:cs="Times New Roman"/>
          <w:sz w:val="28"/>
          <w:szCs w:val="28"/>
        </w:rPr>
        <w:t xml:space="preserve">Только педагог — мастер может вынести такую нагрузку и правильно использовать компьютер как мощное средство индивидуального воздействия на интеллектуальное, эмоциональное и нравственное развитие каждого малыша. Педагоги стараются работать творчески. Педагог — всегда исследователь. Он умело переключает внимание с поведения ребенка, его действий, эмоциональных проявлений, речи, на результаты, полученные в ходе игры, побуждая его к самостоятельному поиску путей и достижению </w:t>
      </w:r>
      <w:r w:rsidRPr="00F42B62">
        <w:rPr>
          <w:rFonts w:ascii="Times New Roman" w:hAnsi="Times New Roman" w:cs="Times New Roman"/>
          <w:sz w:val="28"/>
          <w:szCs w:val="28"/>
        </w:rPr>
        <w:lastRenderedPageBreak/>
        <w:t>поставленных в игре целей. Побуждая детей к принятию или постановке игровых задач, поиску своих вариантов ее выполнения, педагог развивает у них инициативу, творческий потенциал. Ребенок в игре всегда предстает не как исполнитель, как творец своей деятельности. Основная цель педагога — не выучить ту или иную компьютерную программу с детьми, а использовать ее игровое содержание для развития памяти, мышления, воображения, речи у конкретного ребенка. А этого можно достигнуть, если сам малыш с удовольствием выполняет всю программу. Каждая компьютерная математическая игра проводится с учетом основных компонентов комплексного метода. От педагогического мастерства зависит то, как ненавязчиво и незаметно оживить, расширить, закрепить полученный детьми опыт. Игровые проблемные ситуации, связанные с содержанием игровых задач, могут быть созданы посредством незначительных изменений в содержании математических игр.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>Говоря об использовании компьютера детьми раннего возраста, встает вопрос о сохранении здоровья и зрения. Разумно сделать ограничения занятий с ПК по времени, но непроизвольное внимание у детей данного возраста очень мало (10-15 минут), поэтому, как правило, дети не могут долго находиться за компьютером. Для детей 5-6 лет норма не должна превышать 10 минут. Периодичность занятий 2 раза в неделю. Нормально развивающийся ребенок в этом возрасте двигается 70-80% времени бодрствования, поэтому пока вопрос о "засиживании" за компьютером не актуален.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2">
        <w:rPr>
          <w:rFonts w:ascii="Times New Roman" w:hAnsi="Times New Roman" w:cs="Times New Roman"/>
          <w:sz w:val="28"/>
          <w:szCs w:val="28"/>
        </w:rPr>
        <w:t xml:space="preserve">В соответствии с гигиеническими требованиями к организации учебных занятий с использованием новых информационных технологий, </w:t>
      </w:r>
      <w:r w:rsidRPr="00F42B62">
        <w:rPr>
          <w:rFonts w:ascii="Times New Roman" w:hAnsi="Times New Roman" w:cs="Times New Roman"/>
          <w:sz w:val="28"/>
          <w:szCs w:val="28"/>
        </w:rPr>
        <w:lastRenderedPageBreak/>
        <w:t>длительность работы с компьютером зависит от индивидуально-возрастных особенностей занимающихся.</w:t>
      </w:r>
    </w:p>
    <w:p w:rsidR="00F42B62" w:rsidRPr="00F42B62" w:rsidRDefault="00F42B62" w:rsidP="00F42B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2B62" w:rsidRPr="00F42B62" w:rsidSect="00EF3262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C9B" w:rsidRDefault="00981C9B" w:rsidP="00EF3262">
      <w:pPr>
        <w:spacing w:after="0" w:line="240" w:lineRule="auto"/>
      </w:pPr>
      <w:r>
        <w:separator/>
      </w:r>
    </w:p>
  </w:endnote>
  <w:endnote w:type="continuationSeparator" w:id="0">
    <w:p w:rsidR="00981C9B" w:rsidRDefault="00981C9B" w:rsidP="00EF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C9B" w:rsidRDefault="00981C9B" w:rsidP="00EF3262">
      <w:pPr>
        <w:spacing w:after="0" w:line="240" w:lineRule="auto"/>
      </w:pPr>
      <w:r>
        <w:separator/>
      </w:r>
    </w:p>
  </w:footnote>
  <w:footnote w:type="continuationSeparator" w:id="0">
    <w:p w:rsidR="00981C9B" w:rsidRDefault="00981C9B" w:rsidP="00EF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0401"/>
      <w:docPartObj>
        <w:docPartGallery w:val="Page Numbers (Top of Page)"/>
        <w:docPartUnique/>
      </w:docPartObj>
    </w:sdtPr>
    <w:sdtEndPr/>
    <w:sdtContent>
      <w:bookmarkStart w:id="1" w:name="OLE_LINK15" w:displacedByCustomXml="prev"/>
      <w:bookmarkStart w:id="2" w:name="OLE_LINK14" w:displacedByCustomXml="prev"/>
      <w:bookmarkStart w:id="3" w:name="OLE_LINK13" w:displacedByCustomXml="prev"/>
      <w:bookmarkStart w:id="4" w:name="_Hlk3275872" w:displacedByCustomXml="prev"/>
      <w:bookmarkStart w:id="5" w:name="OLE_LINK12" w:displacedByCustomXml="prev"/>
      <w:bookmarkStart w:id="6" w:name="OLE_LINK11" w:displacedByCustomXml="prev"/>
      <w:bookmarkStart w:id="7" w:name="_Hlk3275855" w:displacedByCustomXml="prev"/>
      <w:bookmarkStart w:id="8" w:name="OLE_LINK10" w:displacedByCustomXml="prev"/>
      <w:bookmarkStart w:id="9" w:name="OLE_LINK9" w:displacedByCustomXml="prev"/>
      <w:bookmarkStart w:id="10" w:name="_Hlk3275839" w:displacedByCustomXml="prev"/>
      <w:bookmarkStart w:id="11" w:name="OLE_LINK8" w:displacedByCustomXml="prev"/>
      <w:bookmarkStart w:id="12" w:name="OLE_LINK7" w:displacedByCustomXml="prev"/>
      <w:bookmarkStart w:id="13" w:name="_Hlk3275827" w:displacedByCustomXml="prev"/>
      <w:bookmarkStart w:id="14" w:name="OLE_LINK6" w:displacedByCustomXml="prev"/>
      <w:bookmarkStart w:id="15" w:name="OLE_LINK5" w:displacedByCustomXml="prev"/>
      <w:bookmarkStart w:id="16" w:name="_Hlk3275814" w:displacedByCustomXml="prev"/>
      <w:bookmarkStart w:id="17" w:name="OLE_LINK4" w:displacedByCustomXml="prev"/>
      <w:bookmarkStart w:id="18" w:name="OLE_LINK3" w:displacedByCustomXml="prev"/>
      <w:bookmarkStart w:id="19" w:name="_Hlk3275812" w:displacedByCustomXml="prev"/>
      <w:bookmarkStart w:id="20" w:name="OLE_LINK2" w:displacedByCustomXml="prev"/>
      <w:bookmarkStart w:id="21" w:name="OLE_LINK1" w:displacedByCustomXml="prev"/>
      <w:p w:rsidR="003D73ED" w:rsidRDefault="003D73ED" w:rsidP="003D73ED">
        <w:pPr>
          <w:pStyle w:val="a3"/>
          <w:jc w:val="center"/>
          <w:rPr>
            <w:b/>
            <w:color w:val="FF0000"/>
            <w:sz w:val="32"/>
            <w:szCs w:val="32"/>
          </w:rPr>
        </w:pPr>
        <w:r>
          <w:rPr>
            <w:b/>
            <w:color w:val="FF0000"/>
            <w:sz w:val="32"/>
            <w:szCs w:val="32"/>
          </w:rPr>
          <w:t xml:space="preserve">Работа выполнена авторами сайта </w:t>
        </w:r>
        <w:hyperlink r:id="rId1" w:history="1">
          <w:r>
            <w:rPr>
              <w:rStyle w:val="a7"/>
              <w:b/>
              <w:color w:val="FF0000"/>
              <w:sz w:val="32"/>
              <w:szCs w:val="32"/>
            </w:rPr>
            <w:t>ДЦО.РФ</w:t>
          </w:r>
        </w:hyperlink>
      </w:p>
      <w:p w:rsidR="003D73ED" w:rsidRDefault="003D73ED" w:rsidP="003D73ED">
        <w:pPr>
          <w:pStyle w:val="4"/>
          <w:shd w:val="clear" w:color="auto" w:fill="FFFFFF"/>
          <w:spacing w:before="187" w:after="187"/>
          <w:jc w:val="center"/>
          <w:rPr>
            <w:rFonts w:ascii="Helvetica" w:hAnsi="Helvetica"/>
            <w:b/>
            <w:color w:val="FF0000"/>
            <w:sz w:val="32"/>
            <w:szCs w:val="32"/>
          </w:rPr>
        </w:pPr>
        <w:r>
          <w:rPr>
            <w:rFonts w:ascii="Helvetica" w:hAnsi="Helvetica"/>
            <w:bCs/>
            <w:color w:val="FF0000"/>
            <w:sz w:val="32"/>
            <w:szCs w:val="32"/>
          </w:rPr>
          <w:t xml:space="preserve">Помощь с дистанционным обучением: </w:t>
        </w:r>
      </w:p>
      <w:p w:rsidR="003D73ED" w:rsidRDefault="003D73ED" w:rsidP="003D73ED">
        <w:pPr>
          <w:pStyle w:val="4"/>
          <w:shd w:val="clear" w:color="auto" w:fill="FFFFFF"/>
          <w:spacing w:before="187" w:after="187"/>
          <w:jc w:val="center"/>
          <w:rPr>
            <w:rFonts w:ascii="Helvetica" w:hAnsi="Helvetica"/>
            <w:bCs/>
            <w:color w:val="FF0000"/>
            <w:sz w:val="32"/>
            <w:szCs w:val="32"/>
          </w:rPr>
        </w:pPr>
        <w:r>
          <w:rPr>
            <w:rFonts w:ascii="Helvetica" w:hAnsi="Helvetica"/>
            <w:bCs/>
            <w:color w:val="FF0000"/>
            <w:sz w:val="32"/>
            <w:szCs w:val="32"/>
          </w:rPr>
          <w:t>тесты, экзамены, сессия.</w:t>
        </w:r>
      </w:p>
      <w:p w:rsidR="003D73ED" w:rsidRDefault="003D73ED" w:rsidP="003D73ED">
        <w:pPr>
          <w:pStyle w:val="3"/>
          <w:shd w:val="clear" w:color="auto" w:fill="FFFFFF"/>
          <w:spacing w:before="0" w:after="0"/>
          <w:ind w:right="94"/>
          <w:jc w:val="center"/>
          <w:rPr>
            <w:rFonts w:ascii="Helvetica" w:hAnsi="Helvetica"/>
            <w:bCs/>
            <w:color w:val="FF0000"/>
            <w:sz w:val="32"/>
            <w:szCs w:val="32"/>
          </w:rPr>
        </w:pPr>
        <w:r>
          <w:rPr>
            <w:rFonts w:ascii="Helvetica" w:hAnsi="Helvetica"/>
            <w:bCs/>
            <w:color w:val="FF0000"/>
            <w:sz w:val="32"/>
            <w:szCs w:val="32"/>
          </w:rPr>
          <w:t>Почта для заявок: </w:t>
        </w:r>
        <w:hyperlink r:id="rId2" w:history="1">
          <w:r>
            <w:rPr>
              <w:rStyle w:val="a7"/>
              <w:rFonts w:ascii="Helvetica" w:hAnsi="Helvetica"/>
              <w:bCs/>
              <w:color w:val="FF0000"/>
              <w:sz w:val="32"/>
              <w:szCs w:val="32"/>
            </w:rPr>
            <w:t>INFO@ДЦО.РФ</w:t>
          </w:r>
        </w:hyperlink>
        <w:bookmarkEnd w:id="21"/>
        <w:bookmarkEnd w:id="20"/>
        <w:bookmarkEnd w:id="19"/>
        <w:bookmarkEnd w:id="18"/>
        <w:bookmarkEnd w:id="17"/>
        <w:bookmarkEnd w:id="16"/>
        <w:bookmarkEnd w:id="15"/>
        <w:bookmarkEnd w:id="14"/>
        <w:bookmarkEnd w:id="13"/>
        <w:bookmarkEnd w:id="12"/>
        <w:bookmarkEnd w:id="11"/>
        <w:bookmarkEnd w:id="10"/>
        <w:bookmarkEnd w:id="9"/>
        <w:bookmarkEnd w:id="8"/>
        <w:bookmarkEnd w:id="7"/>
        <w:bookmarkEnd w:id="6"/>
        <w:bookmarkEnd w:id="5"/>
        <w:bookmarkEnd w:id="4"/>
        <w:bookmarkEnd w:id="3"/>
        <w:bookmarkEnd w:id="2"/>
        <w:bookmarkEnd w:id="1"/>
      </w:p>
      <w:p w:rsidR="00EF3262" w:rsidRDefault="00981C9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3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3262" w:rsidRDefault="00EF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53E9"/>
    <w:rsid w:val="003C53E9"/>
    <w:rsid w:val="003D73ED"/>
    <w:rsid w:val="00981C9B"/>
    <w:rsid w:val="00BE4C57"/>
    <w:rsid w:val="00EF3262"/>
    <w:rsid w:val="00F4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53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D73E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link w:val="40"/>
    <w:semiHidden/>
    <w:unhideWhenUsed/>
    <w:qFormat/>
    <w:rsid w:val="003D73ED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F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3262"/>
  </w:style>
  <w:style w:type="paragraph" w:styleId="a5">
    <w:name w:val="footer"/>
    <w:basedOn w:val="a"/>
    <w:link w:val="a6"/>
    <w:uiPriority w:val="99"/>
    <w:unhideWhenUsed/>
    <w:rsid w:val="00EF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3262"/>
  </w:style>
  <w:style w:type="character" w:customStyle="1" w:styleId="30">
    <w:name w:val="Заголовок 3 Знак"/>
    <w:basedOn w:val="a0"/>
    <w:link w:val="3"/>
    <w:semiHidden/>
    <w:rsid w:val="003D73ED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semiHidden/>
    <w:rsid w:val="003D73ED"/>
    <w:rPr>
      <w:rFonts w:ascii="Liberation Sans" w:eastAsia="Microsoft YaHei" w:hAnsi="Liberation Sans" w:cs="Mangal"/>
      <w:sz w:val="28"/>
      <w:szCs w:val="28"/>
      <w:lang w:eastAsia="en-US"/>
    </w:rPr>
  </w:style>
  <w:style w:type="character" w:styleId="a7">
    <w:name w:val="Hyperlink"/>
    <w:basedOn w:val="a0"/>
    <w:uiPriority w:val="99"/>
    <w:semiHidden/>
    <w:unhideWhenUsed/>
    <w:rsid w:val="003D73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2390</Words>
  <Characters>13626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8</cp:revision>
  <dcterms:created xsi:type="dcterms:W3CDTF">2017-12-27T14:33:00Z</dcterms:created>
  <dcterms:modified xsi:type="dcterms:W3CDTF">2019-10-18T10:21:00Z</dcterms:modified>
</cp:coreProperties>
</file>