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Default Extension="bin" ContentType="application/vnd.openxmlformats-officedocument.oleObject"/>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7BE" w:rsidRDefault="003447BE" w:rsidP="003447BE">
      <w:pPr>
        <w:jc w:val="center"/>
        <w:rPr>
          <w:rFonts w:ascii="Times New Roman" w:hAnsi="Times New Roman" w:cs="Times New Roman"/>
          <w:b/>
          <w:sz w:val="28"/>
        </w:rPr>
      </w:pPr>
      <w:r>
        <w:rPr>
          <w:rFonts w:ascii="Times New Roman" w:hAnsi="Times New Roman" w:cs="Times New Roman"/>
          <w:b/>
          <w:sz w:val="28"/>
        </w:rPr>
        <w:t>СОДЕРЖАНИЕ:</w:t>
      </w:r>
    </w:p>
    <w:sdt>
      <w:sdtPr>
        <w:rPr>
          <w:rFonts w:asciiTheme="minorHAnsi" w:eastAsiaTheme="minorHAnsi" w:hAnsiTheme="minorHAnsi" w:cstheme="minorBidi"/>
          <w:b w:val="0"/>
          <w:bCs w:val="0"/>
          <w:color w:val="auto"/>
          <w:sz w:val="22"/>
          <w:szCs w:val="22"/>
          <w:lang w:eastAsia="en-US"/>
        </w:rPr>
        <w:id w:val="1963615512"/>
        <w:docPartObj>
          <w:docPartGallery w:val="Table of Contents"/>
          <w:docPartUnique/>
        </w:docPartObj>
      </w:sdtPr>
      <w:sdtContent>
        <w:p w:rsidR="003024EE" w:rsidRDefault="003024EE" w:rsidP="003024EE">
          <w:pPr>
            <w:pStyle w:val="af0"/>
            <w:spacing w:before="0" w:line="240" w:lineRule="auto"/>
          </w:pPr>
        </w:p>
        <w:p w:rsidR="003024EE" w:rsidRPr="003024EE" w:rsidRDefault="009226D5" w:rsidP="003024EE">
          <w:pPr>
            <w:pStyle w:val="12"/>
            <w:tabs>
              <w:tab w:val="right" w:leader="dot" w:pos="9345"/>
            </w:tabs>
            <w:jc w:val="both"/>
            <w:rPr>
              <w:rFonts w:ascii="Times New Roman" w:eastAsiaTheme="minorEastAsia" w:hAnsi="Times New Roman" w:cs="Times New Roman"/>
              <w:noProof/>
              <w:sz w:val="28"/>
              <w:szCs w:val="28"/>
              <w:lang w:eastAsia="ru-RU"/>
            </w:rPr>
          </w:pPr>
          <w:r w:rsidRPr="009226D5">
            <w:fldChar w:fldCharType="begin"/>
          </w:r>
          <w:r w:rsidR="003024EE">
            <w:instrText xml:space="preserve"> TOC \o "1-3" \h \z \u </w:instrText>
          </w:r>
          <w:r w:rsidRPr="009226D5">
            <w:fldChar w:fldCharType="separate"/>
          </w:r>
          <w:hyperlink w:anchor="_Toc501576399" w:history="1">
            <w:r w:rsidR="003024EE" w:rsidRPr="003024EE">
              <w:rPr>
                <w:rStyle w:val="af1"/>
                <w:rFonts w:ascii="Times New Roman" w:hAnsi="Times New Roman" w:cs="Times New Roman"/>
                <w:noProof/>
                <w:sz w:val="28"/>
                <w:szCs w:val="28"/>
              </w:rPr>
              <w:t>ВВЕДЕНИЕ</w:t>
            </w:r>
            <w:r w:rsidR="003024EE" w:rsidRPr="003024EE">
              <w:rPr>
                <w:rFonts w:ascii="Times New Roman" w:hAnsi="Times New Roman" w:cs="Times New Roman"/>
                <w:noProof/>
                <w:webHidden/>
                <w:sz w:val="28"/>
                <w:szCs w:val="28"/>
              </w:rPr>
              <w:tab/>
            </w:r>
            <w:r w:rsidRPr="003024EE">
              <w:rPr>
                <w:rFonts w:ascii="Times New Roman" w:hAnsi="Times New Roman" w:cs="Times New Roman"/>
                <w:noProof/>
                <w:webHidden/>
                <w:sz w:val="28"/>
                <w:szCs w:val="28"/>
              </w:rPr>
              <w:fldChar w:fldCharType="begin"/>
            </w:r>
            <w:r w:rsidR="003024EE" w:rsidRPr="003024EE">
              <w:rPr>
                <w:rFonts w:ascii="Times New Roman" w:hAnsi="Times New Roman" w:cs="Times New Roman"/>
                <w:noProof/>
                <w:webHidden/>
                <w:sz w:val="28"/>
                <w:szCs w:val="28"/>
              </w:rPr>
              <w:instrText xml:space="preserve"> PAGEREF _Toc501576399 \h </w:instrText>
            </w:r>
            <w:r w:rsidRPr="003024EE">
              <w:rPr>
                <w:rFonts w:ascii="Times New Roman" w:hAnsi="Times New Roman" w:cs="Times New Roman"/>
                <w:noProof/>
                <w:webHidden/>
                <w:sz w:val="28"/>
                <w:szCs w:val="28"/>
              </w:rPr>
            </w:r>
            <w:r w:rsidRPr="003024EE">
              <w:rPr>
                <w:rFonts w:ascii="Times New Roman" w:hAnsi="Times New Roman" w:cs="Times New Roman"/>
                <w:noProof/>
                <w:webHidden/>
                <w:sz w:val="28"/>
                <w:szCs w:val="28"/>
              </w:rPr>
              <w:fldChar w:fldCharType="separate"/>
            </w:r>
            <w:r w:rsidR="003024EE" w:rsidRPr="003024EE">
              <w:rPr>
                <w:rFonts w:ascii="Times New Roman" w:hAnsi="Times New Roman" w:cs="Times New Roman"/>
                <w:noProof/>
                <w:webHidden/>
                <w:sz w:val="28"/>
                <w:szCs w:val="28"/>
              </w:rPr>
              <w:t>3</w:t>
            </w:r>
            <w:r w:rsidRPr="003024EE">
              <w:rPr>
                <w:rFonts w:ascii="Times New Roman" w:hAnsi="Times New Roman" w:cs="Times New Roman"/>
                <w:noProof/>
                <w:webHidden/>
                <w:sz w:val="28"/>
                <w:szCs w:val="28"/>
              </w:rPr>
              <w:fldChar w:fldCharType="end"/>
            </w:r>
          </w:hyperlink>
        </w:p>
        <w:p w:rsidR="003024EE" w:rsidRPr="003024EE" w:rsidRDefault="009226D5" w:rsidP="003024EE">
          <w:pPr>
            <w:pStyle w:val="12"/>
            <w:tabs>
              <w:tab w:val="left" w:pos="1100"/>
              <w:tab w:val="right" w:leader="dot" w:pos="9345"/>
            </w:tabs>
            <w:jc w:val="both"/>
            <w:rPr>
              <w:rFonts w:ascii="Times New Roman" w:eastAsiaTheme="minorEastAsia" w:hAnsi="Times New Roman" w:cs="Times New Roman"/>
              <w:noProof/>
              <w:sz w:val="28"/>
              <w:szCs w:val="28"/>
              <w:lang w:eastAsia="ru-RU"/>
            </w:rPr>
          </w:pPr>
          <w:hyperlink w:anchor="_Toc501576400" w:history="1">
            <w:r w:rsidR="003024EE" w:rsidRPr="003024EE">
              <w:rPr>
                <w:rStyle w:val="af1"/>
                <w:rFonts w:ascii="Times New Roman" w:hAnsi="Times New Roman" w:cs="Times New Roman"/>
                <w:noProof/>
                <w:sz w:val="28"/>
                <w:szCs w:val="28"/>
              </w:rPr>
              <w:t>Глава 1.</w:t>
            </w:r>
            <w:r w:rsidR="003024EE" w:rsidRPr="003024EE">
              <w:rPr>
                <w:rFonts w:ascii="Times New Roman" w:eastAsiaTheme="minorEastAsia" w:hAnsi="Times New Roman" w:cs="Times New Roman"/>
                <w:noProof/>
                <w:sz w:val="28"/>
                <w:szCs w:val="28"/>
                <w:lang w:eastAsia="ru-RU"/>
              </w:rPr>
              <w:tab/>
            </w:r>
            <w:r w:rsidR="003024EE" w:rsidRPr="003024EE">
              <w:rPr>
                <w:rStyle w:val="af1"/>
                <w:rFonts w:ascii="Times New Roman" w:hAnsi="Times New Roman" w:cs="Times New Roman"/>
                <w:noProof/>
                <w:sz w:val="28"/>
                <w:szCs w:val="28"/>
              </w:rPr>
              <w:t>ТЕОРЕТИЧЕСКИЕ И МЕТОДОЛОГИЧЕСКИЕ АСПЕКТЫ СИСТЕМЫ АНТИКРИЗИСНОГО МЕНЕДЖМЕНТА</w:t>
            </w:r>
            <w:r w:rsidR="003024EE" w:rsidRPr="003024EE">
              <w:rPr>
                <w:rFonts w:ascii="Times New Roman" w:hAnsi="Times New Roman" w:cs="Times New Roman"/>
                <w:noProof/>
                <w:webHidden/>
                <w:sz w:val="28"/>
                <w:szCs w:val="28"/>
              </w:rPr>
              <w:tab/>
            </w:r>
            <w:r w:rsidRPr="003024EE">
              <w:rPr>
                <w:rFonts w:ascii="Times New Roman" w:hAnsi="Times New Roman" w:cs="Times New Roman"/>
                <w:noProof/>
                <w:webHidden/>
                <w:sz w:val="28"/>
                <w:szCs w:val="28"/>
              </w:rPr>
              <w:fldChar w:fldCharType="begin"/>
            </w:r>
            <w:r w:rsidR="003024EE" w:rsidRPr="003024EE">
              <w:rPr>
                <w:rFonts w:ascii="Times New Roman" w:hAnsi="Times New Roman" w:cs="Times New Roman"/>
                <w:noProof/>
                <w:webHidden/>
                <w:sz w:val="28"/>
                <w:szCs w:val="28"/>
              </w:rPr>
              <w:instrText xml:space="preserve"> PAGEREF _Toc501576400 \h </w:instrText>
            </w:r>
            <w:r w:rsidRPr="003024EE">
              <w:rPr>
                <w:rFonts w:ascii="Times New Roman" w:hAnsi="Times New Roman" w:cs="Times New Roman"/>
                <w:noProof/>
                <w:webHidden/>
                <w:sz w:val="28"/>
                <w:szCs w:val="28"/>
              </w:rPr>
            </w:r>
            <w:r w:rsidRPr="003024EE">
              <w:rPr>
                <w:rFonts w:ascii="Times New Roman" w:hAnsi="Times New Roman" w:cs="Times New Roman"/>
                <w:noProof/>
                <w:webHidden/>
                <w:sz w:val="28"/>
                <w:szCs w:val="28"/>
              </w:rPr>
              <w:fldChar w:fldCharType="separate"/>
            </w:r>
            <w:r w:rsidR="003024EE" w:rsidRPr="003024EE">
              <w:rPr>
                <w:rFonts w:ascii="Times New Roman" w:hAnsi="Times New Roman" w:cs="Times New Roman"/>
                <w:noProof/>
                <w:webHidden/>
                <w:sz w:val="28"/>
                <w:szCs w:val="28"/>
              </w:rPr>
              <w:t>6</w:t>
            </w:r>
            <w:r w:rsidRPr="003024EE">
              <w:rPr>
                <w:rFonts w:ascii="Times New Roman" w:hAnsi="Times New Roman" w:cs="Times New Roman"/>
                <w:noProof/>
                <w:webHidden/>
                <w:sz w:val="28"/>
                <w:szCs w:val="28"/>
              </w:rPr>
              <w:fldChar w:fldCharType="end"/>
            </w:r>
          </w:hyperlink>
        </w:p>
        <w:p w:rsidR="003024EE" w:rsidRPr="003024EE" w:rsidRDefault="009226D5" w:rsidP="003024EE">
          <w:pPr>
            <w:pStyle w:val="21"/>
            <w:tabs>
              <w:tab w:val="left" w:pos="880"/>
              <w:tab w:val="right" w:leader="dot" w:pos="9345"/>
            </w:tabs>
            <w:jc w:val="both"/>
            <w:rPr>
              <w:rFonts w:ascii="Times New Roman" w:eastAsiaTheme="minorEastAsia" w:hAnsi="Times New Roman" w:cs="Times New Roman"/>
              <w:noProof/>
              <w:sz w:val="28"/>
              <w:szCs w:val="28"/>
              <w:lang w:eastAsia="ru-RU"/>
            </w:rPr>
          </w:pPr>
          <w:hyperlink w:anchor="_Toc501576401" w:history="1">
            <w:r w:rsidR="003024EE" w:rsidRPr="003024EE">
              <w:rPr>
                <w:rStyle w:val="af1"/>
                <w:rFonts w:ascii="Times New Roman" w:hAnsi="Times New Roman" w:cs="Times New Roman"/>
                <w:noProof/>
                <w:sz w:val="28"/>
                <w:szCs w:val="28"/>
              </w:rPr>
              <w:t>1.1.</w:t>
            </w:r>
            <w:r w:rsidR="003024EE" w:rsidRPr="003024EE">
              <w:rPr>
                <w:rFonts w:ascii="Times New Roman" w:eastAsiaTheme="minorEastAsia" w:hAnsi="Times New Roman" w:cs="Times New Roman"/>
                <w:noProof/>
                <w:sz w:val="28"/>
                <w:szCs w:val="28"/>
                <w:lang w:eastAsia="ru-RU"/>
              </w:rPr>
              <w:tab/>
            </w:r>
            <w:r w:rsidR="003024EE" w:rsidRPr="003024EE">
              <w:rPr>
                <w:rStyle w:val="af1"/>
                <w:rFonts w:ascii="Times New Roman" w:hAnsi="Times New Roman" w:cs="Times New Roman"/>
                <w:noProof/>
                <w:sz w:val="28"/>
                <w:szCs w:val="28"/>
              </w:rPr>
              <w:t>Понятие, принципы и функции антикризисного менеджмента</w:t>
            </w:r>
            <w:r w:rsidR="003024EE" w:rsidRPr="003024EE">
              <w:rPr>
                <w:rFonts w:ascii="Times New Roman" w:hAnsi="Times New Roman" w:cs="Times New Roman"/>
                <w:noProof/>
                <w:webHidden/>
                <w:sz w:val="28"/>
                <w:szCs w:val="28"/>
              </w:rPr>
              <w:tab/>
            </w:r>
            <w:r w:rsidRPr="003024EE">
              <w:rPr>
                <w:rFonts w:ascii="Times New Roman" w:hAnsi="Times New Roman" w:cs="Times New Roman"/>
                <w:noProof/>
                <w:webHidden/>
                <w:sz w:val="28"/>
                <w:szCs w:val="28"/>
              </w:rPr>
              <w:fldChar w:fldCharType="begin"/>
            </w:r>
            <w:r w:rsidR="003024EE" w:rsidRPr="003024EE">
              <w:rPr>
                <w:rFonts w:ascii="Times New Roman" w:hAnsi="Times New Roman" w:cs="Times New Roman"/>
                <w:noProof/>
                <w:webHidden/>
                <w:sz w:val="28"/>
                <w:szCs w:val="28"/>
              </w:rPr>
              <w:instrText xml:space="preserve"> PAGEREF _Toc501576401 \h </w:instrText>
            </w:r>
            <w:r w:rsidRPr="003024EE">
              <w:rPr>
                <w:rFonts w:ascii="Times New Roman" w:hAnsi="Times New Roman" w:cs="Times New Roman"/>
                <w:noProof/>
                <w:webHidden/>
                <w:sz w:val="28"/>
                <w:szCs w:val="28"/>
              </w:rPr>
            </w:r>
            <w:r w:rsidRPr="003024EE">
              <w:rPr>
                <w:rFonts w:ascii="Times New Roman" w:hAnsi="Times New Roman" w:cs="Times New Roman"/>
                <w:noProof/>
                <w:webHidden/>
                <w:sz w:val="28"/>
                <w:szCs w:val="28"/>
              </w:rPr>
              <w:fldChar w:fldCharType="separate"/>
            </w:r>
            <w:r w:rsidR="003024EE" w:rsidRPr="003024EE">
              <w:rPr>
                <w:rFonts w:ascii="Times New Roman" w:hAnsi="Times New Roman" w:cs="Times New Roman"/>
                <w:noProof/>
                <w:webHidden/>
                <w:sz w:val="28"/>
                <w:szCs w:val="28"/>
              </w:rPr>
              <w:t>6</w:t>
            </w:r>
            <w:r w:rsidRPr="003024EE">
              <w:rPr>
                <w:rFonts w:ascii="Times New Roman" w:hAnsi="Times New Roman" w:cs="Times New Roman"/>
                <w:noProof/>
                <w:webHidden/>
                <w:sz w:val="28"/>
                <w:szCs w:val="28"/>
              </w:rPr>
              <w:fldChar w:fldCharType="end"/>
            </w:r>
          </w:hyperlink>
        </w:p>
        <w:p w:rsidR="003024EE" w:rsidRPr="003024EE" w:rsidRDefault="009226D5" w:rsidP="003024EE">
          <w:pPr>
            <w:pStyle w:val="21"/>
            <w:tabs>
              <w:tab w:val="left" w:pos="880"/>
              <w:tab w:val="right" w:leader="dot" w:pos="9345"/>
            </w:tabs>
            <w:jc w:val="both"/>
            <w:rPr>
              <w:rFonts w:ascii="Times New Roman" w:eastAsiaTheme="minorEastAsia" w:hAnsi="Times New Roman" w:cs="Times New Roman"/>
              <w:noProof/>
              <w:sz w:val="28"/>
              <w:szCs w:val="28"/>
              <w:lang w:eastAsia="ru-RU"/>
            </w:rPr>
          </w:pPr>
          <w:hyperlink w:anchor="_Toc501576402" w:history="1">
            <w:r w:rsidR="003024EE" w:rsidRPr="003024EE">
              <w:rPr>
                <w:rStyle w:val="af1"/>
                <w:rFonts w:ascii="Times New Roman" w:hAnsi="Times New Roman" w:cs="Times New Roman"/>
                <w:noProof/>
                <w:sz w:val="28"/>
                <w:szCs w:val="28"/>
              </w:rPr>
              <w:t>1.2.</w:t>
            </w:r>
            <w:r w:rsidR="003024EE" w:rsidRPr="003024EE">
              <w:rPr>
                <w:rFonts w:ascii="Times New Roman" w:eastAsiaTheme="minorEastAsia" w:hAnsi="Times New Roman" w:cs="Times New Roman"/>
                <w:noProof/>
                <w:sz w:val="28"/>
                <w:szCs w:val="28"/>
                <w:lang w:eastAsia="ru-RU"/>
              </w:rPr>
              <w:tab/>
            </w:r>
            <w:r w:rsidR="003024EE" w:rsidRPr="003024EE">
              <w:rPr>
                <w:rStyle w:val="af1"/>
                <w:rFonts w:ascii="Times New Roman" w:hAnsi="Times New Roman" w:cs="Times New Roman"/>
                <w:noProof/>
                <w:sz w:val="28"/>
                <w:szCs w:val="28"/>
              </w:rPr>
              <w:t>Методы антикризисного менеджмента</w:t>
            </w:r>
            <w:r w:rsidR="003024EE" w:rsidRPr="003024EE">
              <w:rPr>
                <w:rFonts w:ascii="Times New Roman" w:hAnsi="Times New Roman" w:cs="Times New Roman"/>
                <w:noProof/>
                <w:webHidden/>
                <w:sz w:val="28"/>
                <w:szCs w:val="28"/>
              </w:rPr>
              <w:tab/>
            </w:r>
            <w:r w:rsidRPr="003024EE">
              <w:rPr>
                <w:rFonts w:ascii="Times New Roman" w:hAnsi="Times New Roman" w:cs="Times New Roman"/>
                <w:noProof/>
                <w:webHidden/>
                <w:sz w:val="28"/>
                <w:szCs w:val="28"/>
              </w:rPr>
              <w:fldChar w:fldCharType="begin"/>
            </w:r>
            <w:r w:rsidR="003024EE" w:rsidRPr="003024EE">
              <w:rPr>
                <w:rFonts w:ascii="Times New Roman" w:hAnsi="Times New Roman" w:cs="Times New Roman"/>
                <w:noProof/>
                <w:webHidden/>
                <w:sz w:val="28"/>
                <w:szCs w:val="28"/>
              </w:rPr>
              <w:instrText xml:space="preserve"> PAGEREF _Toc501576402 \h </w:instrText>
            </w:r>
            <w:r w:rsidRPr="003024EE">
              <w:rPr>
                <w:rFonts w:ascii="Times New Roman" w:hAnsi="Times New Roman" w:cs="Times New Roman"/>
                <w:noProof/>
                <w:webHidden/>
                <w:sz w:val="28"/>
                <w:szCs w:val="28"/>
              </w:rPr>
            </w:r>
            <w:r w:rsidRPr="003024EE">
              <w:rPr>
                <w:rFonts w:ascii="Times New Roman" w:hAnsi="Times New Roman" w:cs="Times New Roman"/>
                <w:noProof/>
                <w:webHidden/>
                <w:sz w:val="28"/>
                <w:szCs w:val="28"/>
              </w:rPr>
              <w:fldChar w:fldCharType="separate"/>
            </w:r>
            <w:r w:rsidR="003024EE" w:rsidRPr="003024EE">
              <w:rPr>
                <w:rFonts w:ascii="Times New Roman" w:hAnsi="Times New Roman" w:cs="Times New Roman"/>
                <w:noProof/>
                <w:webHidden/>
                <w:sz w:val="28"/>
                <w:szCs w:val="28"/>
              </w:rPr>
              <w:t>12</w:t>
            </w:r>
            <w:r w:rsidRPr="003024EE">
              <w:rPr>
                <w:rFonts w:ascii="Times New Roman" w:hAnsi="Times New Roman" w:cs="Times New Roman"/>
                <w:noProof/>
                <w:webHidden/>
                <w:sz w:val="28"/>
                <w:szCs w:val="28"/>
              </w:rPr>
              <w:fldChar w:fldCharType="end"/>
            </w:r>
          </w:hyperlink>
        </w:p>
        <w:p w:rsidR="003024EE" w:rsidRPr="003024EE" w:rsidRDefault="009226D5" w:rsidP="003024EE">
          <w:pPr>
            <w:pStyle w:val="21"/>
            <w:tabs>
              <w:tab w:val="left" w:pos="880"/>
              <w:tab w:val="right" w:leader="dot" w:pos="9345"/>
            </w:tabs>
            <w:jc w:val="both"/>
            <w:rPr>
              <w:rFonts w:ascii="Times New Roman" w:eastAsiaTheme="minorEastAsia" w:hAnsi="Times New Roman" w:cs="Times New Roman"/>
              <w:noProof/>
              <w:sz w:val="28"/>
              <w:szCs w:val="28"/>
              <w:lang w:eastAsia="ru-RU"/>
            </w:rPr>
          </w:pPr>
          <w:hyperlink w:anchor="_Toc501576403" w:history="1">
            <w:r w:rsidR="003024EE" w:rsidRPr="003024EE">
              <w:rPr>
                <w:rStyle w:val="af1"/>
                <w:rFonts w:ascii="Times New Roman" w:hAnsi="Times New Roman" w:cs="Times New Roman"/>
                <w:noProof/>
                <w:sz w:val="28"/>
                <w:szCs w:val="28"/>
              </w:rPr>
              <w:t>1.3.</w:t>
            </w:r>
            <w:r w:rsidR="003024EE" w:rsidRPr="003024EE">
              <w:rPr>
                <w:rFonts w:ascii="Times New Roman" w:eastAsiaTheme="minorEastAsia" w:hAnsi="Times New Roman" w:cs="Times New Roman"/>
                <w:noProof/>
                <w:sz w:val="28"/>
                <w:szCs w:val="28"/>
                <w:lang w:eastAsia="ru-RU"/>
              </w:rPr>
              <w:tab/>
            </w:r>
            <w:r w:rsidR="003024EE" w:rsidRPr="003024EE">
              <w:rPr>
                <w:rStyle w:val="af1"/>
                <w:rFonts w:ascii="Times New Roman" w:hAnsi="Times New Roman" w:cs="Times New Roman"/>
                <w:noProof/>
                <w:sz w:val="28"/>
                <w:szCs w:val="28"/>
              </w:rPr>
              <w:t>Направления антикризисного финансового менеджмента в современных экономических условиях</w:t>
            </w:r>
            <w:r w:rsidR="003024EE" w:rsidRPr="003024EE">
              <w:rPr>
                <w:rFonts w:ascii="Times New Roman" w:hAnsi="Times New Roman" w:cs="Times New Roman"/>
                <w:noProof/>
                <w:webHidden/>
                <w:sz w:val="28"/>
                <w:szCs w:val="28"/>
              </w:rPr>
              <w:tab/>
            </w:r>
            <w:r w:rsidRPr="003024EE">
              <w:rPr>
                <w:rFonts w:ascii="Times New Roman" w:hAnsi="Times New Roman" w:cs="Times New Roman"/>
                <w:noProof/>
                <w:webHidden/>
                <w:sz w:val="28"/>
                <w:szCs w:val="28"/>
              </w:rPr>
              <w:fldChar w:fldCharType="begin"/>
            </w:r>
            <w:r w:rsidR="003024EE" w:rsidRPr="003024EE">
              <w:rPr>
                <w:rFonts w:ascii="Times New Roman" w:hAnsi="Times New Roman" w:cs="Times New Roman"/>
                <w:noProof/>
                <w:webHidden/>
                <w:sz w:val="28"/>
                <w:szCs w:val="28"/>
              </w:rPr>
              <w:instrText xml:space="preserve"> PAGEREF _Toc501576403 \h </w:instrText>
            </w:r>
            <w:r w:rsidRPr="003024EE">
              <w:rPr>
                <w:rFonts w:ascii="Times New Roman" w:hAnsi="Times New Roman" w:cs="Times New Roman"/>
                <w:noProof/>
                <w:webHidden/>
                <w:sz w:val="28"/>
                <w:szCs w:val="28"/>
              </w:rPr>
            </w:r>
            <w:r w:rsidRPr="003024EE">
              <w:rPr>
                <w:rFonts w:ascii="Times New Roman" w:hAnsi="Times New Roman" w:cs="Times New Roman"/>
                <w:noProof/>
                <w:webHidden/>
                <w:sz w:val="28"/>
                <w:szCs w:val="28"/>
              </w:rPr>
              <w:fldChar w:fldCharType="separate"/>
            </w:r>
            <w:r w:rsidR="003024EE" w:rsidRPr="003024EE">
              <w:rPr>
                <w:rFonts w:ascii="Times New Roman" w:hAnsi="Times New Roman" w:cs="Times New Roman"/>
                <w:noProof/>
                <w:webHidden/>
                <w:sz w:val="28"/>
                <w:szCs w:val="28"/>
              </w:rPr>
              <w:t>20</w:t>
            </w:r>
            <w:r w:rsidRPr="003024EE">
              <w:rPr>
                <w:rFonts w:ascii="Times New Roman" w:hAnsi="Times New Roman" w:cs="Times New Roman"/>
                <w:noProof/>
                <w:webHidden/>
                <w:sz w:val="28"/>
                <w:szCs w:val="28"/>
              </w:rPr>
              <w:fldChar w:fldCharType="end"/>
            </w:r>
          </w:hyperlink>
        </w:p>
        <w:p w:rsidR="003024EE" w:rsidRPr="003024EE" w:rsidRDefault="009226D5" w:rsidP="003024EE">
          <w:pPr>
            <w:pStyle w:val="12"/>
            <w:tabs>
              <w:tab w:val="left" w:pos="1100"/>
              <w:tab w:val="right" w:leader="dot" w:pos="9345"/>
            </w:tabs>
            <w:jc w:val="both"/>
            <w:rPr>
              <w:rFonts w:ascii="Times New Roman" w:eastAsiaTheme="minorEastAsia" w:hAnsi="Times New Roman" w:cs="Times New Roman"/>
              <w:noProof/>
              <w:sz w:val="28"/>
              <w:szCs w:val="28"/>
              <w:lang w:eastAsia="ru-RU"/>
            </w:rPr>
          </w:pPr>
          <w:hyperlink w:anchor="_Toc501576404" w:history="1">
            <w:r w:rsidR="003024EE" w:rsidRPr="003024EE">
              <w:rPr>
                <w:rStyle w:val="af1"/>
                <w:rFonts w:ascii="Times New Roman" w:hAnsi="Times New Roman" w:cs="Times New Roman"/>
                <w:noProof/>
                <w:sz w:val="28"/>
                <w:szCs w:val="28"/>
              </w:rPr>
              <w:t>Глава 2.</w:t>
            </w:r>
            <w:r w:rsidR="003024EE" w:rsidRPr="003024EE">
              <w:rPr>
                <w:rFonts w:ascii="Times New Roman" w:eastAsiaTheme="minorEastAsia" w:hAnsi="Times New Roman" w:cs="Times New Roman"/>
                <w:noProof/>
                <w:sz w:val="28"/>
                <w:szCs w:val="28"/>
                <w:lang w:eastAsia="ru-RU"/>
              </w:rPr>
              <w:tab/>
            </w:r>
            <w:r w:rsidR="003024EE" w:rsidRPr="003024EE">
              <w:rPr>
                <w:rStyle w:val="af1"/>
                <w:rFonts w:ascii="Times New Roman" w:hAnsi="Times New Roman" w:cs="Times New Roman"/>
                <w:noProof/>
                <w:sz w:val="28"/>
                <w:szCs w:val="28"/>
              </w:rPr>
              <w:t>АНАЛИЗ ХОЗЯЙСТВЕННОЙ ДЕЯТЕЛЬНОСТИ И СИСТЕМЫ УПРАВЛЕНИЯ ЗАО «ТРУБОПРОВОДНЫЕ СИСТЕМЫ И ТЕХНОЛОГИИ»</w:t>
            </w:r>
            <w:r w:rsidR="003024EE">
              <w:rPr>
                <w:rFonts w:ascii="Times New Roman" w:hAnsi="Times New Roman" w:cs="Times New Roman"/>
                <w:noProof/>
                <w:webHidden/>
                <w:sz w:val="28"/>
                <w:szCs w:val="28"/>
              </w:rPr>
              <w:t>…………………………………………………………………</w:t>
            </w:r>
            <w:r w:rsidRPr="003024EE">
              <w:rPr>
                <w:rFonts w:ascii="Times New Roman" w:hAnsi="Times New Roman" w:cs="Times New Roman"/>
                <w:noProof/>
                <w:webHidden/>
                <w:sz w:val="28"/>
                <w:szCs w:val="28"/>
              </w:rPr>
              <w:fldChar w:fldCharType="begin"/>
            </w:r>
            <w:r w:rsidR="003024EE" w:rsidRPr="003024EE">
              <w:rPr>
                <w:rFonts w:ascii="Times New Roman" w:hAnsi="Times New Roman" w:cs="Times New Roman"/>
                <w:noProof/>
                <w:webHidden/>
                <w:sz w:val="28"/>
                <w:szCs w:val="28"/>
              </w:rPr>
              <w:instrText xml:space="preserve"> PAGEREF _Toc501576404 \h </w:instrText>
            </w:r>
            <w:r w:rsidRPr="003024EE">
              <w:rPr>
                <w:rFonts w:ascii="Times New Roman" w:hAnsi="Times New Roman" w:cs="Times New Roman"/>
                <w:noProof/>
                <w:webHidden/>
                <w:sz w:val="28"/>
                <w:szCs w:val="28"/>
              </w:rPr>
            </w:r>
            <w:r w:rsidRPr="003024EE">
              <w:rPr>
                <w:rFonts w:ascii="Times New Roman" w:hAnsi="Times New Roman" w:cs="Times New Roman"/>
                <w:noProof/>
                <w:webHidden/>
                <w:sz w:val="28"/>
                <w:szCs w:val="28"/>
              </w:rPr>
              <w:fldChar w:fldCharType="separate"/>
            </w:r>
            <w:r w:rsidR="003024EE" w:rsidRPr="003024EE">
              <w:rPr>
                <w:rFonts w:ascii="Times New Roman" w:hAnsi="Times New Roman" w:cs="Times New Roman"/>
                <w:noProof/>
                <w:webHidden/>
                <w:sz w:val="28"/>
                <w:szCs w:val="28"/>
              </w:rPr>
              <w:t>27</w:t>
            </w:r>
            <w:r w:rsidRPr="003024EE">
              <w:rPr>
                <w:rFonts w:ascii="Times New Roman" w:hAnsi="Times New Roman" w:cs="Times New Roman"/>
                <w:noProof/>
                <w:webHidden/>
                <w:sz w:val="28"/>
                <w:szCs w:val="28"/>
              </w:rPr>
              <w:fldChar w:fldCharType="end"/>
            </w:r>
          </w:hyperlink>
        </w:p>
        <w:p w:rsidR="003024EE" w:rsidRPr="003024EE" w:rsidRDefault="009226D5" w:rsidP="003024EE">
          <w:pPr>
            <w:pStyle w:val="21"/>
            <w:tabs>
              <w:tab w:val="left" w:pos="880"/>
              <w:tab w:val="right" w:leader="dot" w:pos="9345"/>
            </w:tabs>
            <w:jc w:val="both"/>
            <w:rPr>
              <w:rFonts w:ascii="Times New Roman" w:eastAsiaTheme="minorEastAsia" w:hAnsi="Times New Roman" w:cs="Times New Roman"/>
              <w:noProof/>
              <w:sz w:val="28"/>
              <w:szCs w:val="28"/>
              <w:lang w:eastAsia="ru-RU"/>
            </w:rPr>
          </w:pPr>
          <w:hyperlink w:anchor="_Toc501576405" w:history="1">
            <w:r w:rsidR="003024EE" w:rsidRPr="003024EE">
              <w:rPr>
                <w:rStyle w:val="af1"/>
                <w:rFonts w:ascii="Times New Roman" w:hAnsi="Times New Roman" w:cs="Times New Roman"/>
                <w:noProof/>
                <w:sz w:val="28"/>
                <w:szCs w:val="28"/>
              </w:rPr>
              <w:t>2.1.</w:t>
            </w:r>
            <w:r w:rsidR="003024EE" w:rsidRPr="003024EE">
              <w:rPr>
                <w:rFonts w:ascii="Times New Roman" w:eastAsiaTheme="minorEastAsia" w:hAnsi="Times New Roman" w:cs="Times New Roman"/>
                <w:noProof/>
                <w:sz w:val="28"/>
                <w:szCs w:val="28"/>
                <w:lang w:eastAsia="ru-RU"/>
              </w:rPr>
              <w:tab/>
            </w:r>
            <w:r w:rsidR="003024EE" w:rsidRPr="003024EE">
              <w:rPr>
                <w:rStyle w:val="af1"/>
                <w:rFonts w:ascii="Times New Roman" w:hAnsi="Times New Roman" w:cs="Times New Roman"/>
                <w:noProof/>
                <w:sz w:val="28"/>
                <w:szCs w:val="28"/>
              </w:rPr>
              <w:t>Краткая организационно-экономическая характеристика ЗАО «Трубопроводные системы и технологии»</w:t>
            </w:r>
            <w:r w:rsidR="003024EE" w:rsidRPr="003024EE">
              <w:rPr>
                <w:rFonts w:ascii="Times New Roman" w:hAnsi="Times New Roman" w:cs="Times New Roman"/>
                <w:noProof/>
                <w:webHidden/>
                <w:sz w:val="28"/>
                <w:szCs w:val="28"/>
              </w:rPr>
              <w:tab/>
            </w:r>
            <w:r w:rsidRPr="003024EE">
              <w:rPr>
                <w:rFonts w:ascii="Times New Roman" w:hAnsi="Times New Roman" w:cs="Times New Roman"/>
                <w:noProof/>
                <w:webHidden/>
                <w:sz w:val="28"/>
                <w:szCs w:val="28"/>
              </w:rPr>
              <w:fldChar w:fldCharType="begin"/>
            </w:r>
            <w:r w:rsidR="003024EE" w:rsidRPr="003024EE">
              <w:rPr>
                <w:rFonts w:ascii="Times New Roman" w:hAnsi="Times New Roman" w:cs="Times New Roman"/>
                <w:noProof/>
                <w:webHidden/>
                <w:sz w:val="28"/>
                <w:szCs w:val="28"/>
              </w:rPr>
              <w:instrText xml:space="preserve"> PAGEREF _Toc501576405 \h </w:instrText>
            </w:r>
            <w:r w:rsidRPr="003024EE">
              <w:rPr>
                <w:rFonts w:ascii="Times New Roman" w:hAnsi="Times New Roman" w:cs="Times New Roman"/>
                <w:noProof/>
                <w:webHidden/>
                <w:sz w:val="28"/>
                <w:szCs w:val="28"/>
              </w:rPr>
            </w:r>
            <w:r w:rsidRPr="003024EE">
              <w:rPr>
                <w:rFonts w:ascii="Times New Roman" w:hAnsi="Times New Roman" w:cs="Times New Roman"/>
                <w:noProof/>
                <w:webHidden/>
                <w:sz w:val="28"/>
                <w:szCs w:val="28"/>
              </w:rPr>
              <w:fldChar w:fldCharType="separate"/>
            </w:r>
            <w:r w:rsidR="003024EE" w:rsidRPr="003024EE">
              <w:rPr>
                <w:rFonts w:ascii="Times New Roman" w:hAnsi="Times New Roman" w:cs="Times New Roman"/>
                <w:noProof/>
                <w:webHidden/>
                <w:sz w:val="28"/>
                <w:szCs w:val="28"/>
              </w:rPr>
              <w:t>27</w:t>
            </w:r>
            <w:r w:rsidRPr="003024EE">
              <w:rPr>
                <w:rFonts w:ascii="Times New Roman" w:hAnsi="Times New Roman" w:cs="Times New Roman"/>
                <w:noProof/>
                <w:webHidden/>
                <w:sz w:val="28"/>
                <w:szCs w:val="28"/>
              </w:rPr>
              <w:fldChar w:fldCharType="end"/>
            </w:r>
          </w:hyperlink>
        </w:p>
        <w:p w:rsidR="003024EE" w:rsidRPr="003024EE" w:rsidRDefault="009226D5" w:rsidP="003024EE">
          <w:pPr>
            <w:pStyle w:val="21"/>
            <w:tabs>
              <w:tab w:val="left" w:pos="880"/>
              <w:tab w:val="right" w:leader="dot" w:pos="9345"/>
            </w:tabs>
            <w:jc w:val="both"/>
            <w:rPr>
              <w:rFonts w:ascii="Times New Roman" w:eastAsiaTheme="minorEastAsia" w:hAnsi="Times New Roman" w:cs="Times New Roman"/>
              <w:noProof/>
              <w:sz w:val="28"/>
              <w:szCs w:val="28"/>
              <w:lang w:eastAsia="ru-RU"/>
            </w:rPr>
          </w:pPr>
          <w:hyperlink w:anchor="_Toc501576406" w:history="1">
            <w:r w:rsidR="003024EE" w:rsidRPr="003024EE">
              <w:rPr>
                <w:rStyle w:val="af1"/>
                <w:rFonts w:ascii="Times New Roman" w:hAnsi="Times New Roman" w:cs="Times New Roman"/>
                <w:noProof/>
                <w:sz w:val="28"/>
                <w:szCs w:val="28"/>
              </w:rPr>
              <w:t>2.2.</w:t>
            </w:r>
            <w:r w:rsidR="003024EE" w:rsidRPr="003024EE">
              <w:rPr>
                <w:rFonts w:ascii="Times New Roman" w:eastAsiaTheme="minorEastAsia" w:hAnsi="Times New Roman" w:cs="Times New Roman"/>
                <w:noProof/>
                <w:sz w:val="28"/>
                <w:szCs w:val="28"/>
                <w:lang w:eastAsia="ru-RU"/>
              </w:rPr>
              <w:tab/>
            </w:r>
            <w:r w:rsidR="003024EE" w:rsidRPr="003024EE">
              <w:rPr>
                <w:rStyle w:val="af1"/>
                <w:rFonts w:ascii="Times New Roman" w:hAnsi="Times New Roman" w:cs="Times New Roman"/>
                <w:noProof/>
                <w:sz w:val="28"/>
                <w:szCs w:val="28"/>
              </w:rPr>
              <w:t>Анализ внутренней и внешней среды ЗАО «Трубопроводные системы и технологии»</w:t>
            </w:r>
            <w:r w:rsidR="003024EE" w:rsidRPr="003024EE">
              <w:rPr>
                <w:rFonts w:ascii="Times New Roman" w:hAnsi="Times New Roman" w:cs="Times New Roman"/>
                <w:noProof/>
                <w:webHidden/>
                <w:sz w:val="28"/>
                <w:szCs w:val="28"/>
              </w:rPr>
              <w:tab/>
            </w:r>
            <w:r w:rsidRPr="003024EE">
              <w:rPr>
                <w:rFonts w:ascii="Times New Roman" w:hAnsi="Times New Roman" w:cs="Times New Roman"/>
                <w:noProof/>
                <w:webHidden/>
                <w:sz w:val="28"/>
                <w:szCs w:val="28"/>
              </w:rPr>
              <w:fldChar w:fldCharType="begin"/>
            </w:r>
            <w:r w:rsidR="003024EE" w:rsidRPr="003024EE">
              <w:rPr>
                <w:rFonts w:ascii="Times New Roman" w:hAnsi="Times New Roman" w:cs="Times New Roman"/>
                <w:noProof/>
                <w:webHidden/>
                <w:sz w:val="28"/>
                <w:szCs w:val="28"/>
              </w:rPr>
              <w:instrText xml:space="preserve"> PAGEREF _Toc501576406 \h </w:instrText>
            </w:r>
            <w:r w:rsidRPr="003024EE">
              <w:rPr>
                <w:rFonts w:ascii="Times New Roman" w:hAnsi="Times New Roman" w:cs="Times New Roman"/>
                <w:noProof/>
                <w:webHidden/>
                <w:sz w:val="28"/>
                <w:szCs w:val="28"/>
              </w:rPr>
            </w:r>
            <w:r w:rsidRPr="003024EE">
              <w:rPr>
                <w:rFonts w:ascii="Times New Roman" w:hAnsi="Times New Roman" w:cs="Times New Roman"/>
                <w:noProof/>
                <w:webHidden/>
                <w:sz w:val="28"/>
                <w:szCs w:val="28"/>
              </w:rPr>
              <w:fldChar w:fldCharType="separate"/>
            </w:r>
            <w:r w:rsidR="003024EE" w:rsidRPr="003024EE">
              <w:rPr>
                <w:rFonts w:ascii="Times New Roman" w:hAnsi="Times New Roman" w:cs="Times New Roman"/>
                <w:noProof/>
                <w:webHidden/>
                <w:sz w:val="28"/>
                <w:szCs w:val="28"/>
              </w:rPr>
              <w:t>36</w:t>
            </w:r>
            <w:r w:rsidRPr="003024EE">
              <w:rPr>
                <w:rFonts w:ascii="Times New Roman" w:hAnsi="Times New Roman" w:cs="Times New Roman"/>
                <w:noProof/>
                <w:webHidden/>
                <w:sz w:val="28"/>
                <w:szCs w:val="28"/>
              </w:rPr>
              <w:fldChar w:fldCharType="end"/>
            </w:r>
          </w:hyperlink>
        </w:p>
        <w:p w:rsidR="003024EE" w:rsidRPr="003024EE" w:rsidRDefault="009226D5" w:rsidP="003024EE">
          <w:pPr>
            <w:pStyle w:val="21"/>
            <w:tabs>
              <w:tab w:val="left" w:pos="880"/>
              <w:tab w:val="right" w:leader="dot" w:pos="9345"/>
            </w:tabs>
            <w:jc w:val="both"/>
            <w:rPr>
              <w:rFonts w:ascii="Times New Roman" w:eastAsiaTheme="minorEastAsia" w:hAnsi="Times New Roman" w:cs="Times New Roman"/>
              <w:noProof/>
              <w:sz w:val="28"/>
              <w:szCs w:val="28"/>
              <w:lang w:eastAsia="ru-RU"/>
            </w:rPr>
          </w:pPr>
          <w:hyperlink w:anchor="_Toc501576407" w:history="1">
            <w:r w:rsidR="003024EE" w:rsidRPr="003024EE">
              <w:rPr>
                <w:rStyle w:val="af1"/>
                <w:rFonts w:ascii="Times New Roman" w:hAnsi="Times New Roman" w:cs="Times New Roman"/>
                <w:noProof/>
                <w:sz w:val="28"/>
                <w:szCs w:val="28"/>
              </w:rPr>
              <w:t>2.3.</w:t>
            </w:r>
            <w:r w:rsidR="003024EE" w:rsidRPr="003024EE">
              <w:rPr>
                <w:rFonts w:ascii="Times New Roman" w:eastAsiaTheme="minorEastAsia" w:hAnsi="Times New Roman" w:cs="Times New Roman"/>
                <w:noProof/>
                <w:sz w:val="28"/>
                <w:szCs w:val="28"/>
                <w:lang w:eastAsia="ru-RU"/>
              </w:rPr>
              <w:tab/>
            </w:r>
            <w:r w:rsidR="003024EE" w:rsidRPr="003024EE">
              <w:rPr>
                <w:rStyle w:val="af1"/>
                <w:rFonts w:ascii="Times New Roman" w:hAnsi="Times New Roman" w:cs="Times New Roman"/>
                <w:noProof/>
                <w:sz w:val="28"/>
                <w:szCs w:val="28"/>
              </w:rPr>
              <w:t>Исследование системы управления на примере  ЗАО «Трубопроводные системы и технологии»</w:t>
            </w:r>
            <w:r w:rsidR="003024EE" w:rsidRPr="003024EE">
              <w:rPr>
                <w:rFonts w:ascii="Times New Roman" w:hAnsi="Times New Roman" w:cs="Times New Roman"/>
                <w:noProof/>
                <w:webHidden/>
                <w:sz w:val="28"/>
                <w:szCs w:val="28"/>
              </w:rPr>
              <w:tab/>
            </w:r>
            <w:r w:rsidRPr="003024EE">
              <w:rPr>
                <w:rFonts w:ascii="Times New Roman" w:hAnsi="Times New Roman" w:cs="Times New Roman"/>
                <w:noProof/>
                <w:webHidden/>
                <w:sz w:val="28"/>
                <w:szCs w:val="28"/>
              </w:rPr>
              <w:fldChar w:fldCharType="begin"/>
            </w:r>
            <w:r w:rsidR="003024EE" w:rsidRPr="003024EE">
              <w:rPr>
                <w:rFonts w:ascii="Times New Roman" w:hAnsi="Times New Roman" w:cs="Times New Roman"/>
                <w:noProof/>
                <w:webHidden/>
                <w:sz w:val="28"/>
                <w:szCs w:val="28"/>
              </w:rPr>
              <w:instrText xml:space="preserve"> PAGEREF _Toc501576407 \h </w:instrText>
            </w:r>
            <w:r w:rsidRPr="003024EE">
              <w:rPr>
                <w:rFonts w:ascii="Times New Roman" w:hAnsi="Times New Roman" w:cs="Times New Roman"/>
                <w:noProof/>
                <w:webHidden/>
                <w:sz w:val="28"/>
                <w:szCs w:val="28"/>
              </w:rPr>
            </w:r>
            <w:r w:rsidRPr="003024EE">
              <w:rPr>
                <w:rFonts w:ascii="Times New Roman" w:hAnsi="Times New Roman" w:cs="Times New Roman"/>
                <w:noProof/>
                <w:webHidden/>
                <w:sz w:val="28"/>
                <w:szCs w:val="28"/>
              </w:rPr>
              <w:fldChar w:fldCharType="separate"/>
            </w:r>
            <w:r w:rsidR="003024EE" w:rsidRPr="003024EE">
              <w:rPr>
                <w:rFonts w:ascii="Times New Roman" w:hAnsi="Times New Roman" w:cs="Times New Roman"/>
                <w:noProof/>
                <w:webHidden/>
                <w:sz w:val="28"/>
                <w:szCs w:val="28"/>
              </w:rPr>
              <w:t>45</w:t>
            </w:r>
            <w:r w:rsidRPr="003024EE">
              <w:rPr>
                <w:rFonts w:ascii="Times New Roman" w:hAnsi="Times New Roman" w:cs="Times New Roman"/>
                <w:noProof/>
                <w:webHidden/>
                <w:sz w:val="28"/>
                <w:szCs w:val="28"/>
              </w:rPr>
              <w:fldChar w:fldCharType="end"/>
            </w:r>
          </w:hyperlink>
        </w:p>
        <w:p w:rsidR="003024EE" w:rsidRPr="003024EE" w:rsidRDefault="009226D5" w:rsidP="003024EE">
          <w:pPr>
            <w:pStyle w:val="12"/>
            <w:tabs>
              <w:tab w:val="left" w:pos="1100"/>
              <w:tab w:val="right" w:leader="dot" w:pos="9345"/>
            </w:tabs>
            <w:jc w:val="both"/>
            <w:rPr>
              <w:rFonts w:ascii="Times New Roman" w:eastAsiaTheme="minorEastAsia" w:hAnsi="Times New Roman" w:cs="Times New Roman"/>
              <w:noProof/>
              <w:sz w:val="28"/>
              <w:szCs w:val="28"/>
              <w:lang w:eastAsia="ru-RU"/>
            </w:rPr>
          </w:pPr>
          <w:hyperlink w:anchor="_Toc501576408" w:history="1">
            <w:r w:rsidR="003024EE" w:rsidRPr="003024EE">
              <w:rPr>
                <w:rStyle w:val="af1"/>
                <w:rFonts w:ascii="Times New Roman" w:hAnsi="Times New Roman" w:cs="Times New Roman"/>
                <w:noProof/>
                <w:sz w:val="28"/>
                <w:szCs w:val="28"/>
              </w:rPr>
              <w:t>Глава 3.</w:t>
            </w:r>
            <w:r w:rsidR="003024EE" w:rsidRPr="003024EE">
              <w:rPr>
                <w:rFonts w:ascii="Times New Roman" w:eastAsiaTheme="minorEastAsia" w:hAnsi="Times New Roman" w:cs="Times New Roman"/>
                <w:noProof/>
                <w:sz w:val="28"/>
                <w:szCs w:val="28"/>
                <w:lang w:eastAsia="ru-RU"/>
              </w:rPr>
              <w:tab/>
            </w:r>
            <w:r w:rsidR="003024EE" w:rsidRPr="003024EE">
              <w:rPr>
                <w:rStyle w:val="af1"/>
                <w:rFonts w:ascii="Times New Roman" w:hAnsi="Times New Roman" w:cs="Times New Roman"/>
                <w:noProof/>
                <w:sz w:val="28"/>
                <w:szCs w:val="28"/>
              </w:rPr>
              <w:t>РАЗРАБОТКА РЕКОМЕНДАЦИЙ ПО ФОРМИРОВАНИЮ СИСТЕМЫ АНТИКРИЗИСНОГО МЕНЕДЖМЕНТА НА ПРИМЕРЕ ЗАО «ТРУБОПРОВОДНЫЕ СИСТЕМЫ И ТЕХНОЛОГИИ»</w:t>
            </w:r>
            <w:r w:rsidR="003024EE" w:rsidRPr="003024EE">
              <w:rPr>
                <w:rFonts w:ascii="Times New Roman" w:hAnsi="Times New Roman" w:cs="Times New Roman"/>
                <w:noProof/>
                <w:webHidden/>
                <w:sz w:val="28"/>
                <w:szCs w:val="28"/>
              </w:rPr>
              <w:tab/>
            </w:r>
            <w:r w:rsidRPr="003024EE">
              <w:rPr>
                <w:rFonts w:ascii="Times New Roman" w:hAnsi="Times New Roman" w:cs="Times New Roman"/>
                <w:noProof/>
                <w:webHidden/>
                <w:sz w:val="28"/>
                <w:szCs w:val="28"/>
              </w:rPr>
              <w:fldChar w:fldCharType="begin"/>
            </w:r>
            <w:r w:rsidR="003024EE" w:rsidRPr="003024EE">
              <w:rPr>
                <w:rFonts w:ascii="Times New Roman" w:hAnsi="Times New Roman" w:cs="Times New Roman"/>
                <w:noProof/>
                <w:webHidden/>
                <w:sz w:val="28"/>
                <w:szCs w:val="28"/>
              </w:rPr>
              <w:instrText xml:space="preserve"> PAGEREF _Toc501576408 \h </w:instrText>
            </w:r>
            <w:r w:rsidRPr="003024EE">
              <w:rPr>
                <w:rFonts w:ascii="Times New Roman" w:hAnsi="Times New Roman" w:cs="Times New Roman"/>
                <w:noProof/>
                <w:webHidden/>
                <w:sz w:val="28"/>
                <w:szCs w:val="28"/>
              </w:rPr>
            </w:r>
            <w:r w:rsidRPr="003024EE">
              <w:rPr>
                <w:rFonts w:ascii="Times New Roman" w:hAnsi="Times New Roman" w:cs="Times New Roman"/>
                <w:noProof/>
                <w:webHidden/>
                <w:sz w:val="28"/>
                <w:szCs w:val="28"/>
              </w:rPr>
              <w:fldChar w:fldCharType="separate"/>
            </w:r>
            <w:r w:rsidR="003024EE" w:rsidRPr="003024EE">
              <w:rPr>
                <w:rFonts w:ascii="Times New Roman" w:hAnsi="Times New Roman" w:cs="Times New Roman"/>
                <w:noProof/>
                <w:webHidden/>
                <w:sz w:val="28"/>
                <w:szCs w:val="28"/>
              </w:rPr>
              <w:t>49</w:t>
            </w:r>
            <w:r w:rsidRPr="003024EE">
              <w:rPr>
                <w:rFonts w:ascii="Times New Roman" w:hAnsi="Times New Roman" w:cs="Times New Roman"/>
                <w:noProof/>
                <w:webHidden/>
                <w:sz w:val="28"/>
                <w:szCs w:val="28"/>
              </w:rPr>
              <w:fldChar w:fldCharType="end"/>
            </w:r>
          </w:hyperlink>
        </w:p>
        <w:p w:rsidR="003024EE" w:rsidRPr="003024EE" w:rsidRDefault="009226D5" w:rsidP="003024EE">
          <w:pPr>
            <w:pStyle w:val="21"/>
            <w:tabs>
              <w:tab w:val="left" w:pos="880"/>
              <w:tab w:val="right" w:leader="dot" w:pos="9345"/>
            </w:tabs>
            <w:jc w:val="both"/>
            <w:rPr>
              <w:rFonts w:ascii="Times New Roman" w:eastAsiaTheme="minorEastAsia" w:hAnsi="Times New Roman" w:cs="Times New Roman"/>
              <w:noProof/>
              <w:sz w:val="28"/>
              <w:szCs w:val="28"/>
              <w:lang w:eastAsia="ru-RU"/>
            </w:rPr>
          </w:pPr>
          <w:hyperlink w:anchor="_Toc501576409" w:history="1">
            <w:r w:rsidR="003024EE" w:rsidRPr="003024EE">
              <w:rPr>
                <w:rStyle w:val="af1"/>
                <w:rFonts w:ascii="Times New Roman" w:hAnsi="Times New Roman" w:cs="Times New Roman"/>
                <w:noProof/>
                <w:sz w:val="28"/>
                <w:szCs w:val="28"/>
              </w:rPr>
              <w:t>3.1.</w:t>
            </w:r>
            <w:r w:rsidR="003024EE" w:rsidRPr="003024EE">
              <w:rPr>
                <w:rFonts w:ascii="Times New Roman" w:eastAsiaTheme="minorEastAsia" w:hAnsi="Times New Roman" w:cs="Times New Roman"/>
                <w:noProof/>
                <w:sz w:val="28"/>
                <w:szCs w:val="28"/>
                <w:lang w:eastAsia="ru-RU"/>
              </w:rPr>
              <w:tab/>
            </w:r>
            <w:r w:rsidR="003024EE" w:rsidRPr="003024EE">
              <w:rPr>
                <w:rStyle w:val="af1"/>
                <w:rFonts w:ascii="Times New Roman" w:hAnsi="Times New Roman" w:cs="Times New Roman"/>
                <w:noProof/>
                <w:sz w:val="28"/>
                <w:szCs w:val="28"/>
              </w:rPr>
              <w:t>Совершенствование функций мотивации в рамках внедрения системы антикризисного менеджмента</w:t>
            </w:r>
            <w:r w:rsidR="003024EE" w:rsidRPr="003024EE">
              <w:rPr>
                <w:rFonts w:ascii="Times New Roman" w:hAnsi="Times New Roman" w:cs="Times New Roman"/>
                <w:noProof/>
                <w:webHidden/>
                <w:sz w:val="28"/>
                <w:szCs w:val="28"/>
              </w:rPr>
              <w:tab/>
            </w:r>
            <w:r w:rsidRPr="003024EE">
              <w:rPr>
                <w:rFonts w:ascii="Times New Roman" w:hAnsi="Times New Roman" w:cs="Times New Roman"/>
                <w:noProof/>
                <w:webHidden/>
                <w:sz w:val="28"/>
                <w:szCs w:val="28"/>
              </w:rPr>
              <w:fldChar w:fldCharType="begin"/>
            </w:r>
            <w:r w:rsidR="003024EE" w:rsidRPr="003024EE">
              <w:rPr>
                <w:rFonts w:ascii="Times New Roman" w:hAnsi="Times New Roman" w:cs="Times New Roman"/>
                <w:noProof/>
                <w:webHidden/>
                <w:sz w:val="28"/>
                <w:szCs w:val="28"/>
              </w:rPr>
              <w:instrText xml:space="preserve"> PAGEREF _Toc501576409 \h </w:instrText>
            </w:r>
            <w:r w:rsidRPr="003024EE">
              <w:rPr>
                <w:rFonts w:ascii="Times New Roman" w:hAnsi="Times New Roman" w:cs="Times New Roman"/>
                <w:noProof/>
                <w:webHidden/>
                <w:sz w:val="28"/>
                <w:szCs w:val="28"/>
              </w:rPr>
            </w:r>
            <w:r w:rsidRPr="003024EE">
              <w:rPr>
                <w:rFonts w:ascii="Times New Roman" w:hAnsi="Times New Roman" w:cs="Times New Roman"/>
                <w:noProof/>
                <w:webHidden/>
                <w:sz w:val="28"/>
                <w:szCs w:val="28"/>
              </w:rPr>
              <w:fldChar w:fldCharType="separate"/>
            </w:r>
            <w:r w:rsidR="003024EE" w:rsidRPr="003024EE">
              <w:rPr>
                <w:rFonts w:ascii="Times New Roman" w:hAnsi="Times New Roman" w:cs="Times New Roman"/>
                <w:noProof/>
                <w:webHidden/>
                <w:sz w:val="28"/>
                <w:szCs w:val="28"/>
              </w:rPr>
              <w:t>49</w:t>
            </w:r>
            <w:r w:rsidRPr="003024EE">
              <w:rPr>
                <w:rFonts w:ascii="Times New Roman" w:hAnsi="Times New Roman" w:cs="Times New Roman"/>
                <w:noProof/>
                <w:webHidden/>
                <w:sz w:val="28"/>
                <w:szCs w:val="28"/>
              </w:rPr>
              <w:fldChar w:fldCharType="end"/>
            </w:r>
          </w:hyperlink>
        </w:p>
        <w:p w:rsidR="003024EE" w:rsidRPr="003024EE" w:rsidRDefault="009226D5" w:rsidP="003024EE">
          <w:pPr>
            <w:pStyle w:val="21"/>
            <w:tabs>
              <w:tab w:val="right" w:leader="dot" w:pos="9345"/>
            </w:tabs>
            <w:jc w:val="both"/>
            <w:rPr>
              <w:rFonts w:ascii="Times New Roman" w:eastAsiaTheme="minorEastAsia" w:hAnsi="Times New Roman" w:cs="Times New Roman"/>
              <w:noProof/>
              <w:sz w:val="28"/>
              <w:szCs w:val="28"/>
              <w:lang w:eastAsia="ru-RU"/>
            </w:rPr>
          </w:pPr>
          <w:hyperlink w:anchor="_Toc501576410" w:history="1">
            <w:r w:rsidR="003024EE" w:rsidRPr="003024EE">
              <w:rPr>
                <w:rStyle w:val="af1"/>
                <w:rFonts w:ascii="Times New Roman" w:eastAsia="MS Mincho" w:hAnsi="Times New Roman" w:cs="Times New Roman"/>
                <w:noProof/>
                <w:sz w:val="28"/>
                <w:szCs w:val="28"/>
                <w:lang w:eastAsia="ja-JP"/>
              </w:rPr>
              <w:t>3.2 Оценка экономической эффективности предлагаемых мероприятий на примере ЗАО «Трубопроводные системы и технологии»</w:t>
            </w:r>
            <w:r w:rsidR="003024EE" w:rsidRPr="003024EE">
              <w:rPr>
                <w:rFonts w:ascii="Times New Roman" w:hAnsi="Times New Roman" w:cs="Times New Roman"/>
                <w:noProof/>
                <w:webHidden/>
                <w:sz w:val="28"/>
                <w:szCs w:val="28"/>
              </w:rPr>
              <w:tab/>
            </w:r>
            <w:r w:rsidRPr="003024EE">
              <w:rPr>
                <w:rFonts w:ascii="Times New Roman" w:hAnsi="Times New Roman" w:cs="Times New Roman"/>
                <w:noProof/>
                <w:webHidden/>
                <w:sz w:val="28"/>
                <w:szCs w:val="28"/>
              </w:rPr>
              <w:fldChar w:fldCharType="begin"/>
            </w:r>
            <w:r w:rsidR="003024EE" w:rsidRPr="003024EE">
              <w:rPr>
                <w:rFonts w:ascii="Times New Roman" w:hAnsi="Times New Roman" w:cs="Times New Roman"/>
                <w:noProof/>
                <w:webHidden/>
                <w:sz w:val="28"/>
                <w:szCs w:val="28"/>
              </w:rPr>
              <w:instrText xml:space="preserve"> PAGEREF _Toc501576410 \h </w:instrText>
            </w:r>
            <w:r w:rsidRPr="003024EE">
              <w:rPr>
                <w:rFonts w:ascii="Times New Roman" w:hAnsi="Times New Roman" w:cs="Times New Roman"/>
                <w:noProof/>
                <w:webHidden/>
                <w:sz w:val="28"/>
                <w:szCs w:val="28"/>
              </w:rPr>
            </w:r>
            <w:r w:rsidRPr="003024EE">
              <w:rPr>
                <w:rFonts w:ascii="Times New Roman" w:hAnsi="Times New Roman" w:cs="Times New Roman"/>
                <w:noProof/>
                <w:webHidden/>
                <w:sz w:val="28"/>
                <w:szCs w:val="28"/>
              </w:rPr>
              <w:fldChar w:fldCharType="separate"/>
            </w:r>
            <w:r w:rsidR="003024EE" w:rsidRPr="003024EE">
              <w:rPr>
                <w:rFonts w:ascii="Times New Roman" w:hAnsi="Times New Roman" w:cs="Times New Roman"/>
                <w:noProof/>
                <w:webHidden/>
                <w:sz w:val="28"/>
                <w:szCs w:val="28"/>
              </w:rPr>
              <w:t>52</w:t>
            </w:r>
            <w:r w:rsidRPr="003024EE">
              <w:rPr>
                <w:rFonts w:ascii="Times New Roman" w:hAnsi="Times New Roman" w:cs="Times New Roman"/>
                <w:noProof/>
                <w:webHidden/>
                <w:sz w:val="28"/>
                <w:szCs w:val="28"/>
              </w:rPr>
              <w:fldChar w:fldCharType="end"/>
            </w:r>
          </w:hyperlink>
        </w:p>
        <w:p w:rsidR="003024EE" w:rsidRPr="003024EE" w:rsidRDefault="009226D5" w:rsidP="003024EE">
          <w:pPr>
            <w:pStyle w:val="12"/>
            <w:tabs>
              <w:tab w:val="right" w:leader="dot" w:pos="9345"/>
            </w:tabs>
            <w:jc w:val="both"/>
            <w:rPr>
              <w:rFonts w:ascii="Times New Roman" w:eastAsiaTheme="minorEastAsia" w:hAnsi="Times New Roman" w:cs="Times New Roman"/>
              <w:noProof/>
              <w:sz w:val="28"/>
              <w:szCs w:val="28"/>
              <w:lang w:eastAsia="ru-RU"/>
            </w:rPr>
          </w:pPr>
          <w:hyperlink w:anchor="_Toc501576411" w:history="1">
            <w:r w:rsidR="003024EE" w:rsidRPr="003024EE">
              <w:rPr>
                <w:rStyle w:val="af1"/>
                <w:rFonts w:ascii="Times New Roman" w:hAnsi="Times New Roman" w:cs="Times New Roman"/>
                <w:noProof/>
                <w:sz w:val="28"/>
                <w:szCs w:val="28"/>
              </w:rPr>
              <w:t>ЗАКЛЮЧЕНИЕ</w:t>
            </w:r>
            <w:r w:rsidR="003024EE" w:rsidRPr="003024EE">
              <w:rPr>
                <w:rFonts w:ascii="Times New Roman" w:hAnsi="Times New Roman" w:cs="Times New Roman"/>
                <w:noProof/>
                <w:webHidden/>
                <w:sz w:val="28"/>
                <w:szCs w:val="28"/>
              </w:rPr>
              <w:tab/>
            </w:r>
            <w:r w:rsidRPr="003024EE">
              <w:rPr>
                <w:rFonts w:ascii="Times New Roman" w:hAnsi="Times New Roman" w:cs="Times New Roman"/>
                <w:noProof/>
                <w:webHidden/>
                <w:sz w:val="28"/>
                <w:szCs w:val="28"/>
              </w:rPr>
              <w:fldChar w:fldCharType="begin"/>
            </w:r>
            <w:r w:rsidR="003024EE" w:rsidRPr="003024EE">
              <w:rPr>
                <w:rFonts w:ascii="Times New Roman" w:hAnsi="Times New Roman" w:cs="Times New Roman"/>
                <w:noProof/>
                <w:webHidden/>
                <w:sz w:val="28"/>
                <w:szCs w:val="28"/>
              </w:rPr>
              <w:instrText xml:space="preserve"> PAGEREF _Toc501576411 \h </w:instrText>
            </w:r>
            <w:r w:rsidRPr="003024EE">
              <w:rPr>
                <w:rFonts w:ascii="Times New Roman" w:hAnsi="Times New Roman" w:cs="Times New Roman"/>
                <w:noProof/>
                <w:webHidden/>
                <w:sz w:val="28"/>
                <w:szCs w:val="28"/>
              </w:rPr>
            </w:r>
            <w:r w:rsidRPr="003024EE">
              <w:rPr>
                <w:rFonts w:ascii="Times New Roman" w:hAnsi="Times New Roman" w:cs="Times New Roman"/>
                <w:noProof/>
                <w:webHidden/>
                <w:sz w:val="28"/>
                <w:szCs w:val="28"/>
              </w:rPr>
              <w:fldChar w:fldCharType="separate"/>
            </w:r>
            <w:r w:rsidR="003024EE" w:rsidRPr="003024EE">
              <w:rPr>
                <w:rFonts w:ascii="Times New Roman" w:hAnsi="Times New Roman" w:cs="Times New Roman"/>
                <w:noProof/>
                <w:webHidden/>
                <w:sz w:val="28"/>
                <w:szCs w:val="28"/>
              </w:rPr>
              <w:t>59</w:t>
            </w:r>
            <w:r w:rsidRPr="003024EE">
              <w:rPr>
                <w:rFonts w:ascii="Times New Roman" w:hAnsi="Times New Roman" w:cs="Times New Roman"/>
                <w:noProof/>
                <w:webHidden/>
                <w:sz w:val="28"/>
                <w:szCs w:val="28"/>
              </w:rPr>
              <w:fldChar w:fldCharType="end"/>
            </w:r>
          </w:hyperlink>
        </w:p>
        <w:p w:rsidR="003024EE" w:rsidRPr="003024EE" w:rsidRDefault="009226D5" w:rsidP="003024EE">
          <w:pPr>
            <w:pStyle w:val="12"/>
            <w:tabs>
              <w:tab w:val="right" w:leader="dot" w:pos="9345"/>
            </w:tabs>
            <w:jc w:val="both"/>
            <w:rPr>
              <w:rFonts w:ascii="Times New Roman" w:eastAsiaTheme="minorEastAsia" w:hAnsi="Times New Roman" w:cs="Times New Roman"/>
              <w:noProof/>
              <w:sz w:val="28"/>
              <w:szCs w:val="28"/>
              <w:lang w:eastAsia="ru-RU"/>
            </w:rPr>
          </w:pPr>
          <w:hyperlink w:anchor="_Toc501576412" w:history="1">
            <w:r w:rsidR="003024EE" w:rsidRPr="003024EE">
              <w:rPr>
                <w:rStyle w:val="af1"/>
                <w:rFonts w:ascii="Times New Roman" w:hAnsi="Times New Roman" w:cs="Times New Roman"/>
                <w:noProof/>
                <w:sz w:val="28"/>
                <w:szCs w:val="28"/>
              </w:rPr>
              <w:t>СПИСОК ИСПОЛЬЗОВАННЫХ ИСТОЧНИКОВ</w:t>
            </w:r>
            <w:r w:rsidR="003024EE" w:rsidRPr="003024EE">
              <w:rPr>
                <w:rFonts w:ascii="Times New Roman" w:hAnsi="Times New Roman" w:cs="Times New Roman"/>
                <w:noProof/>
                <w:webHidden/>
                <w:sz w:val="28"/>
                <w:szCs w:val="28"/>
              </w:rPr>
              <w:tab/>
            </w:r>
            <w:r w:rsidRPr="003024EE">
              <w:rPr>
                <w:rFonts w:ascii="Times New Roman" w:hAnsi="Times New Roman" w:cs="Times New Roman"/>
                <w:noProof/>
                <w:webHidden/>
                <w:sz w:val="28"/>
                <w:szCs w:val="28"/>
              </w:rPr>
              <w:fldChar w:fldCharType="begin"/>
            </w:r>
            <w:r w:rsidR="003024EE" w:rsidRPr="003024EE">
              <w:rPr>
                <w:rFonts w:ascii="Times New Roman" w:hAnsi="Times New Roman" w:cs="Times New Roman"/>
                <w:noProof/>
                <w:webHidden/>
                <w:sz w:val="28"/>
                <w:szCs w:val="28"/>
              </w:rPr>
              <w:instrText xml:space="preserve"> PAGEREF _Toc501576412 \h </w:instrText>
            </w:r>
            <w:r w:rsidRPr="003024EE">
              <w:rPr>
                <w:rFonts w:ascii="Times New Roman" w:hAnsi="Times New Roman" w:cs="Times New Roman"/>
                <w:noProof/>
                <w:webHidden/>
                <w:sz w:val="28"/>
                <w:szCs w:val="28"/>
              </w:rPr>
            </w:r>
            <w:r w:rsidRPr="003024EE">
              <w:rPr>
                <w:rFonts w:ascii="Times New Roman" w:hAnsi="Times New Roman" w:cs="Times New Roman"/>
                <w:noProof/>
                <w:webHidden/>
                <w:sz w:val="28"/>
                <w:szCs w:val="28"/>
              </w:rPr>
              <w:fldChar w:fldCharType="separate"/>
            </w:r>
            <w:r w:rsidR="003024EE" w:rsidRPr="003024EE">
              <w:rPr>
                <w:rFonts w:ascii="Times New Roman" w:hAnsi="Times New Roman" w:cs="Times New Roman"/>
                <w:noProof/>
                <w:webHidden/>
                <w:sz w:val="28"/>
                <w:szCs w:val="28"/>
              </w:rPr>
              <w:t>61</w:t>
            </w:r>
            <w:r w:rsidRPr="003024EE">
              <w:rPr>
                <w:rFonts w:ascii="Times New Roman" w:hAnsi="Times New Roman" w:cs="Times New Roman"/>
                <w:noProof/>
                <w:webHidden/>
                <w:sz w:val="28"/>
                <w:szCs w:val="28"/>
              </w:rPr>
              <w:fldChar w:fldCharType="end"/>
            </w:r>
          </w:hyperlink>
        </w:p>
        <w:p w:rsidR="003024EE" w:rsidRDefault="009226D5">
          <w:r>
            <w:rPr>
              <w:b/>
              <w:bCs/>
            </w:rPr>
            <w:fldChar w:fldCharType="end"/>
          </w:r>
        </w:p>
      </w:sdtContent>
    </w:sdt>
    <w:p w:rsidR="003447BE" w:rsidRDefault="003447BE" w:rsidP="003447BE">
      <w:pPr>
        <w:jc w:val="both"/>
        <w:rPr>
          <w:rFonts w:ascii="Times New Roman" w:hAnsi="Times New Roman" w:cs="Times New Roman"/>
          <w:sz w:val="28"/>
        </w:rPr>
      </w:pPr>
    </w:p>
    <w:p w:rsidR="00D94024" w:rsidRDefault="00D94024" w:rsidP="003447BE">
      <w:pPr>
        <w:jc w:val="both"/>
        <w:rPr>
          <w:rFonts w:ascii="Times New Roman" w:hAnsi="Times New Roman" w:cs="Times New Roman"/>
          <w:sz w:val="28"/>
        </w:rPr>
      </w:pPr>
    </w:p>
    <w:p w:rsidR="00D94024" w:rsidRDefault="00D94024" w:rsidP="003447BE">
      <w:pPr>
        <w:jc w:val="both"/>
        <w:rPr>
          <w:rFonts w:ascii="Times New Roman" w:hAnsi="Times New Roman" w:cs="Times New Roman"/>
          <w:sz w:val="28"/>
        </w:rPr>
      </w:pPr>
    </w:p>
    <w:p w:rsidR="00D94024" w:rsidRDefault="00D94024" w:rsidP="003447BE">
      <w:pPr>
        <w:jc w:val="both"/>
        <w:rPr>
          <w:rFonts w:ascii="Times New Roman" w:hAnsi="Times New Roman" w:cs="Times New Roman"/>
          <w:sz w:val="28"/>
        </w:rPr>
      </w:pPr>
    </w:p>
    <w:p w:rsidR="00B8439A" w:rsidRPr="00D94024" w:rsidRDefault="003024EE" w:rsidP="00D94024">
      <w:pPr>
        <w:pStyle w:val="1"/>
        <w:jc w:val="center"/>
        <w:rPr>
          <w:rFonts w:ascii="Times New Roman" w:hAnsi="Times New Roman" w:cs="Times New Roman"/>
          <w:color w:val="auto"/>
        </w:rPr>
      </w:pPr>
      <w:bookmarkStart w:id="0" w:name="_Toc501576399"/>
      <w:r>
        <w:rPr>
          <w:rFonts w:ascii="Times New Roman" w:hAnsi="Times New Roman" w:cs="Times New Roman"/>
          <w:color w:val="auto"/>
        </w:rPr>
        <w:t>В</w:t>
      </w:r>
      <w:r w:rsidR="00FE7740" w:rsidRPr="00D94024">
        <w:rPr>
          <w:rFonts w:ascii="Times New Roman" w:hAnsi="Times New Roman" w:cs="Times New Roman"/>
          <w:color w:val="auto"/>
        </w:rPr>
        <w:t>ВЕДЕНИЕ</w:t>
      </w:r>
      <w:bookmarkEnd w:id="0"/>
    </w:p>
    <w:p w:rsidR="00FE7740" w:rsidRDefault="00FE7740" w:rsidP="003447BE">
      <w:pPr>
        <w:jc w:val="both"/>
        <w:rPr>
          <w:rFonts w:ascii="Times New Roman" w:hAnsi="Times New Roman" w:cs="Times New Roman"/>
          <w:b/>
          <w:sz w:val="28"/>
        </w:rPr>
      </w:pPr>
    </w:p>
    <w:p w:rsidR="00B8439A" w:rsidRPr="00B8439A" w:rsidRDefault="00B8439A" w:rsidP="00B8439A">
      <w:pPr>
        <w:spacing w:after="0" w:line="360" w:lineRule="auto"/>
        <w:ind w:firstLine="709"/>
        <w:jc w:val="both"/>
        <w:rPr>
          <w:rFonts w:ascii="Times New Roman" w:hAnsi="Times New Roman" w:cs="Times New Roman"/>
          <w:sz w:val="28"/>
        </w:rPr>
      </w:pPr>
      <w:r w:rsidRPr="00B8439A">
        <w:rPr>
          <w:rFonts w:ascii="Times New Roman" w:hAnsi="Times New Roman" w:cs="Times New Roman"/>
          <w:sz w:val="28"/>
        </w:rPr>
        <w:t>В последнее время, в экономическом ра</w:t>
      </w:r>
      <w:r>
        <w:rPr>
          <w:rFonts w:ascii="Times New Roman" w:hAnsi="Times New Roman" w:cs="Times New Roman"/>
          <w:sz w:val="28"/>
        </w:rPr>
        <w:t>звитии страны процессы трансфор</w:t>
      </w:r>
      <w:r w:rsidRPr="00B8439A">
        <w:rPr>
          <w:rFonts w:ascii="Times New Roman" w:hAnsi="Times New Roman" w:cs="Times New Roman"/>
          <w:sz w:val="28"/>
        </w:rPr>
        <w:t>мации выявляют необходимость в формировани</w:t>
      </w:r>
      <w:r>
        <w:rPr>
          <w:rFonts w:ascii="Times New Roman" w:hAnsi="Times New Roman" w:cs="Times New Roman"/>
          <w:sz w:val="28"/>
        </w:rPr>
        <w:t>и алгоритма действий антикризис</w:t>
      </w:r>
      <w:r w:rsidRPr="00B8439A">
        <w:rPr>
          <w:rFonts w:ascii="Times New Roman" w:hAnsi="Times New Roman" w:cs="Times New Roman"/>
          <w:sz w:val="28"/>
        </w:rPr>
        <w:t>ного управления с целью минимизации или по</w:t>
      </w:r>
      <w:r>
        <w:rPr>
          <w:rFonts w:ascii="Times New Roman" w:hAnsi="Times New Roman" w:cs="Times New Roman"/>
          <w:sz w:val="28"/>
        </w:rPr>
        <w:t>лного исключения негативных кри</w:t>
      </w:r>
      <w:r w:rsidRPr="00B8439A">
        <w:rPr>
          <w:rFonts w:ascii="Times New Roman" w:hAnsi="Times New Roman" w:cs="Times New Roman"/>
          <w:sz w:val="28"/>
        </w:rPr>
        <w:t>зисных последствий на предприятии.</w:t>
      </w:r>
    </w:p>
    <w:p w:rsidR="00B8439A" w:rsidRPr="00B8439A" w:rsidRDefault="00B8439A" w:rsidP="00FE7740">
      <w:pPr>
        <w:spacing w:after="0" w:line="360" w:lineRule="auto"/>
        <w:ind w:firstLine="709"/>
        <w:jc w:val="both"/>
        <w:rPr>
          <w:rFonts w:ascii="Times New Roman" w:hAnsi="Times New Roman" w:cs="Times New Roman"/>
          <w:sz w:val="28"/>
        </w:rPr>
      </w:pPr>
      <w:r w:rsidRPr="00B8439A">
        <w:rPr>
          <w:rFonts w:ascii="Times New Roman" w:hAnsi="Times New Roman" w:cs="Times New Roman"/>
          <w:sz w:val="28"/>
        </w:rPr>
        <w:t>Антикризисное управление давно вошло</w:t>
      </w:r>
      <w:r>
        <w:rPr>
          <w:rFonts w:ascii="Times New Roman" w:hAnsi="Times New Roman" w:cs="Times New Roman"/>
          <w:sz w:val="28"/>
        </w:rPr>
        <w:t xml:space="preserve"> в Российскую теорию и практику </w:t>
      </w:r>
      <w:r w:rsidRPr="00B8439A">
        <w:rPr>
          <w:rFonts w:ascii="Times New Roman" w:hAnsi="Times New Roman" w:cs="Times New Roman"/>
          <w:sz w:val="28"/>
        </w:rPr>
        <w:t>менеджмента, однако у авторов до сих пор нет</w:t>
      </w:r>
      <w:r>
        <w:rPr>
          <w:rFonts w:ascii="Times New Roman" w:hAnsi="Times New Roman" w:cs="Times New Roman"/>
          <w:sz w:val="28"/>
        </w:rPr>
        <w:t xml:space="preserve"> единого мнения относительно со</w:t>
      </w:r>
      <w:r w:rsidRPr="00B8439A">
        <w:rPr>
          <w:rFonts w:ascii="Times New Roman" w:hAnsi="Times New Roman" w:cs="Times New Roman"/>
          <w:sz w:val="28"/>
        </w:rPr>
        <w:t>держания этого понятия; часть авторов соотнося</w:t>
      </w:r>
      <w:r>
        <w:rPr>
          <w:rFonts w:ascii="Times New Roman" w:hAnsi="Times New Roman" w:cs="Times New Roman"/>
          <w:sz w:val="28"/>
        </w:rPr>
        <w:t>т антикризисное управление с ор</w:t>
      </w:r>
      <w:r w:rsidRPr="00B8439A">
        <w:rPr>
          <w:rFonts w:ascii="Times New Roman" w:hAnsi="Times New Roman" w:cs="Times New Roman"/>
          <w:sz w:val="28"/>
        </w:rPr>
        <w:t>ганизацией, находящейся в процессе банкротства.</w:t>
      </w:r>
    </w:p>
    <w:p w:rsidR="00A16025" w:rsidRDefault="00FE7740" w:rsidP="00FE774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Актуальность исследования. </w:t>
      </w:r>
      <w:r w:rsidR="00A16025" w:rsidRPr="00A16025">
        <w:rPr>
          <w:rFonts w:ascii="Times New Roman" w:hAnsi="Times New Roman" w:cs="Times New Roman"/>
          <w:sz w:val="28"/>
        </w:rPr>
        <w:t>Проблема обеспечения стабиль</w:t>
      </w:r>
      <w:r w:rsidR="00A16025">
        <w:rPr>
          <w:rFonts w:ascii="Times New Roman" w:hAnsi="Times New Roman" w:cs="Times New Roman"/>
          <w:sz w:val="28"/>
        </w:rPr>
        <w:t xml:space="preserve">ности деятельности коммерческих </w:t>
      </w:r>
      <w:r w:rsidR="00A16025" w:rsidRPr="00A16025">
        <w:rPr>
          <w:rFonts w:ascii="Times New Roman" w:hAnsi="Times New Roman" w:cs="Times New Roman"/>
          <w:sz w:val="28"/>
        </w:rPr>
        <w:t>организаций, в условиях экономического к</w:t>
      </w:r>
      <w:r w:rsidR="00A16025">
        <w:rPr>
          <w:rFonts w:ascii="Times New Roman" w:hAnsi="Times New Roman" w:cs="Times New Roman"/>
          <w:sz w:val="28"/>
        </w:rPr>
        <w:t xml:space="preserve">ризиса, обеспечение недопущения </w:t>
      </w:r>
      <w:r w:rsidR="00A16025" w:rsidRPr="00A16025">
        <w:rPr>
          <w:rFonts w:ascii="Times New Roman" w:hAnsi="Times New Roman" w:cs="Times New Roman"/>
          <w:sz w:val="28"/>
        </w:rPr>
        <w:t>их вхождения в кризисную ситуацию</w:t>
      </w:r>
      <w:r w:rsidR="00A16025">
        <w:rPr>
          <w:rFonts w:ascii="Times New Roman" w:hAnsi="Times New Roman" w:cs="Times New Roman"/>
          <w:sz w:val="28"/>
        </w:rPr>
        <w:t xml:space="preserve"> или вывод из неё с наименьшими </w:t>
      </w:r>
      <w:r w:rsidR="00A16025" w:rsidRPr="00A16025">
        <w:rPr>
          <w:rFonts w:ascii="Times New Roman" w:hAnsi="Times New Roman" w:cs="Times New Roman"/>
          <w:sz w:val="28"/>
        </w:rPr>
        <w:t>негативными последствиями рассматривалась многими зарубежны</w:t>
      </w:r>
      <w:r w:rsidR="00A16025">
        <w:rPr>
          <w:rFonts w:ascii="Times New Roman" w:hAnsi="Times New Roman" w:cs="Times New Roman"/>
          <w:sz w:val="28"/>
        </w:rPr>
        <w:t xml:space="preserve">ми и </w:t>
      </w:r>
      <w:r w:rsidR="00A16025" w:rsidRPr="00A16025">
        <w:rPr>
          <w:rFonts w:ascii="Times New Roman" w:hAnsi="Times New Roman" w:cs="Times New Roman"/>
          <w:sz w:val="28"/>
        </w:rPr>
        <w:t>отечественными экономистами, но б</w:t>
      </w:r>
      <w:r w:rsidR="00A16025">
        <w:rPr>
          <w:rFonts w:ascii="Times New Roman" w:hAnsi="Times New Roman" w:cs="Times New Roman"/>
          <w:sz w:val="28"/>
        </w:rPr>
        <w:t xml:space="preserve">ольшинство из них, как правило, </w:t>
      </w:r>
      <w:r w:rsidR="00A16025" w:rsidRPr="00A16025">
        <w:rPr>
          <w:rFonts w:ascii="Times New Roman" w:hAnsi="Times New Roman" w:cs="Times New Roman"/>
          <w:sz w:val="28"/>
        </w:rPr>
        <w:t>исследовали лишь отдельные аспекты устойчивости жизнедеятельности в то</w:t>
      </w:r>
      <w:r w:rsidR="00A16025">
        <w:rPr>
          <w:rFonts w:ascii="Times New Roman" w:hAnsi="Times New Roman" w:cs="Times New Roman"/>
          <w:sz w:val="28"/>
        </w:rPr>
        <w:t xml:space="preserve"> </w:t>
      </w:r>
      <w:r w:rsidR="00A16025" w:rsidRPr="00A16025">
        <w:rPr>
          <w:rFonts w:ascii="Times New Roman" w:hAnsi="Times New Roman" w:cs="Times New Roman"/>
          <w:sz w:val="28"/>
        </w:rPr>
        <w:t>же время существует необходимость</w:t>
      </w:r>
      <w:r w:rsidR="00A16025">
        <w:rPr>
          <w:rFonts w:ascii="Times New Roman" w:hAnsi="Times New Roman" w:cs="Times New Roman"/>
          <w:sz w:val="28"/>
        </w:rPr>
        <w:t xml:space="preserve"> объединить и систематизировать </w:t>
      </w:r>
      <w:r w:rsidR="00A16025" w:rsidRPr="00A16025">
        <w:rPr>
          <w:rFonts w:ascii="Times New Roman" w:hAnsi="Times New Roman" w:cs="Times New Roman"/>
          <w:sz w:val="28"/>
        </w:rPr>
        <w:t>данные исследования и опыт.</w:t>
      </w:r>
    </w:p>
    <w:p w:rsidR="00FE7740" w:rsidRDefault="00FE7740" w:rsidP="00BE2AC4">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Целью данной работы является исследование возможностей внедрения антикризисного менеджмента на примере  «</w:t>
      </w:r>
      <w:r w:rsidRPr="00FE7740">
        <w:rPr>
          <w:rFonts w:ascii="Times New Roman" w:hAnsi="Times New Roman" w:cs="Times New Roman"/>
          <w:sz w:val="28"/>
        </w:rPr>
        <w:t>ЗАО Труб</w:t>
      </w:r>
      <w:r>
        <w:rPr>
          <w:rFonts w:ascii="Times New Roman" w:hAnsi="Times New Roman" w:cs="Times New Roman"/>
          <w:sz w:val="28"/>
        </w:rPr>
        <w:t>опроводные системы и технологии».</w:t>
      </w:r>
    </w:p>
    <w:p w:rsidR="00FE7740" w:rsidRDefault="00FE7740" w:rsidP="00BE2AC4">
      <w:pPr>
        <w:spacing w:after="0" w:line="360" w:lineRule="auto"/>
        <w:ind w:firstLine="709"/>
        <w:jc w:val="both"/>
        <w:rPr>
          <w:rFonts w:ascii="Times New Roman" w:hAnsi="Times New Roman" w:cs="Times New Roman"/>
          <w:sz w:val="28"/>
        </w:rPr>
      </w:pPr>
      <w:r>
        <w:rPr>
          <w:rFonts w:ascii="Times New Roman" w:hAnsi="Times New Roman" w:cs="Times New Roman"/>
          <w:sz w:val="28"/>
        </w:rPr>
        <w:t>Исходя из данной цели в работе предполагается решение следующих задач:</w:t>
      </w:r>
    </w:p>
    <w:p w:rsidR="00FE7740" w:rsidRDefault="00FE7740" w:rsidP="00BE2A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изучение понятия, принципов и функций </w:t>
      </w:r>
      <w:r w:rsidRPr="00FE7740">
        <w:rPr>
          <w:rFonts w:ascii="Times New Roman" w:hAnsi="Times New Roman" w:cs="Times New Roman"/>
          <w:sz w:val="28"/>
        </w:rPr>
        <w:t>антикризисного менеджмента</w:t>
      </w:r>
      <w:r>
        <w:rPr>
          <w:rFonts w:ascii="Times New Roman" w:hAnsi="Times New Roman" w:cs="Times New Roman"/>
          <w:sz w:val="28"/>
        </w:rPr>
        <w:t>;</w:t>
      </w:r>
    </w:p>
    <w:p w:rsidR="00FE7740" w:rsidRDefault="00FE7740" w:rsidP="00BE2A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рассмотрение методов </w:t>
      </w:r>
      <w:r w:rsidRPr="00FE7740">
        <w:rPr>
          <w:rFonts w:ascii="Times New Roman" w:hAnsi="Times New Roman" w:cs="Times New Roman"/>
          <w:sz w:val="28"/>
        </w:rPr>
        <w:t>антикризисного менеджмента</w:t>
      </w:r>
      <w:r>
        <w:rPr>
          <w:rFonts w:ascii="Times New Roman" w:hAnsi="Times New Roman" w:cs="Times New Roman"/>
          <w:sz w:val="28"/>
        </w:rPr>
        <w:t>;</w:t>
      </w:r>
    </w:p>
    <w:p w:rsidR="00FE7740" w:rsidRDefault="00FE7740" w:rsidP="00BE2A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выявление направлений </w:t>
      </w:r>
      <w:r w:rsidRPr="00FE7740">
        <w:rPr>
          <w:rFonts w:ascii="Times New Roman" w:hAnsi="Times New Roman" w:cs="Times New Roman"/>
          <w:sz w:val="28"/>
        </w:rPr>
        <w:t>антикризисного финансового менеджмента в современных экономических условиях</w:t>
      </w:r>
      <w:r>
        <w:rPr>
          <w:rFonts w:ascii="Times New Roman" w:hAnsi="Times New Roman" w:cs="Times New Roman"/>
          <w:sz w:val="28"/>
        </w:rPr>
        <w:t>;</w:t>
      </w:r>
    </w:p>
    <w:p w:rsidR="00FE7740" w:rsidRDefault="00FE7740" w:rsidP="00BE2AC4">
      <w:pPr>
        <w:spacing w:after="0" w:line="360" w:lineRule="auto"/>
        <w:ind w:firstLine="709"/>
        <w:jc w:val="both"/>
        <w:rPr>
          <w:rFonts w:ascii="Times New Roman" w:hAnsi="Times New Roman" w:cs="Times New Roman"/>
          <w:sz w:val="28"/>
        </w:rPr>
      </w:pPr>
      <w:r>
        <w:rPr>
          <w:rFonts w:ascii="Times New Roman" w:hAnsi="Times New Roman" w:cs="Times New Roman"/>
          <w:sz w:val="28"/>
        </w:rPr>
        <w:t>- а</w:t>
      </w:r>
      <w:r w:rsidRPr="00FE7740">
        <w:rPr>
          <w:rFonts w:ascii="Times New Roman" w:hAnsi="Times New Roman" w:cs="Times New Roman"/>
          <w:sz w:val="28"/>
        </w:rPr>
        <w:t>нализ внутренней и внешней среды ЗАО «Трубопроводные системы и технологии»</w:t>
      </w:r>
      <w:r>
        <w:rPr>
          <w:rFonts w:ascii="Times New Roman" w:hAnsi="Times New Roman" w:cs="Times New Roman"/>
          <w:sz w:val="28"/>
        </w:rPr>
        <w:t>;</w:t>
      </w:r>
    </w:p>
    <w:p w:rsidR="00FE7740" w:rsidRDefault="00FE7740" w:rsidP="00BE2AC4">
      <w:pPr>
        <w:spacing w:after="0" w:line="360" w:lineRule="auto"/>
        <w:ind w:firstLine="709"/>
        <w:jc w:val="both"/>
        <w:rPr>
          <w:rFonts w:ascii="Times New Roman" w:hAnsi="Times New Roman" w:cs="Times New Roman"/>
          <w:sz w:val="28"/>
        </w:rPr>
      </w:pPr>
      <w:r>
        <w:rPr>
          <w:rFonts w:ascii="Times New Roman" w:hAnsi="Times New Roman" w:cs="Times New Roman"/>
          <w:sz w:val="28"/>
        </w:rPr>
        <w:t>- и</w:t>
      </w:r>
      <w:r w:rsidRPr="00FE7740">
        <w:rPr>
          <w:rFonts w:ascii="Times New Roman" w:hAnsi="Times New Roman" w:cs="Times New Roman"/>
          <w:sz w:val="28"/>
        </w:rPr>
        <w:t>сследование системы управления на примере  ЗАО «Трубопроводные системы и технологии»</w:t>
      </w:r>
      <w:r>
        <w:rPr>
          <w:rFonts w:ascii="Times New Roman" w:hAnsi="Times New Roman" w:cs="Times New Roman"/>
          <w:sz w:val="28"/>
        </w:rPr>
        <w:t>;</w:t>
      </w:r>
    </w:p>
    <w:p w:rsidR="00FE7740" w:rsidRDefault="00FE7740" w:rsidP="00BE2A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разработка направлений совершенствования </w:t>
      </w:r>
      <w:r w:rsidRPr="00FE7740">
        <w:rPr>
          <w:rFonts w:ascii="Times New Roman" w:hAnsi="Times New Roman" w:cs="Times New Roman"/>
          <w:sz w:val="28"/>
        </w:rPr>
        <w:t>функций организации в рамках внедрения системы антикризисного менеджмента</w:t>
      </w:r>
      <w:r>
        <w:rPr>
          <w:rFonts w:ascii="Times New Roman" w:hAnsi="Times New Roman" w:cs="Times New Roman"/>
          <w:sz w:val="28"/>
        </w:rPr>
        <w:t>;</w:t>
      </w:r>
    </w:p>
    <w:p w:rsidR="00FE7740" w:rsidRDefault="00FE7740" w:rsidP="00BE2AC4">
      <w:pPr>
        <w:spacing w:after="0" w:line="360" w:lineRule="auto"/>
        <w:ind w:firstLine="709"/>
        <w:jc w:val="both"/>
        <w:rPr>
          <w:rFonts w:ascii="Times New Roman" w:hAnsi="Times New Roman" w:cs="Times New Roman"/>
          <w:sz w:val="28"/>
        </w:rPr>
      </w:pPr>
      <w:r>
        <w:rPr>
          <w:rFonts w:ascii="Times New Roman" w:hAnsi="Times New Roman" w:cs="Times New Roman"/>
          <w:sz w:val="28"/>
        </w:rPr>
        <w:t>- о</w:t>
      </w:r>
      <w:r w:rsidRPr="00FE7740">
        <w:rPr>
          <w:rFonts w:ascii="Times New Roman" w:hAnsi="Times New Roman" w:cs="Times New Roman"/>
          <w:sz w:val="28"/>
        </w:rPr>
        <w:t>ценка экономической эффективности предлагаемых мероприятий на примере ЗАО «Трубопроводные системы и технологии»</w:t>
      </w:r>
      <w:r>
        <w:rPr>
          <w:rFonts w:ascii="Times New Roman" w:hAnsi="Times New Roman" w:cs="Times New Roman"/>
          <w:sz w:val="28"/>
        </w:rPr>
        <w:t>.</w:t>
      </w:r>
    </w:p>
    <w:p w:rsidR="00FE7740" w:rsidRDefault="00FE7740" w:rsidP="00BE2A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Объектом исследования в работе выступает </w:t>
      </w:r>
      <w:r w:rsidRPr="00FE7740">
        <w:rPr>
          <w:rFonts w:ascii="Times New Roman" w:hAnsi="Times New Roman" w:cs="Times New Roman"/>
          <w:sz w:val="28"/>
        </w:rPr>
        <w:t>ЗАО «Трубопроводные системы и технологии»</w:t>
      </w:r>
      <w:r>
        <w:rPr>
          <w:rFonts w:ascii="Times New Roman" w:hAnsi="Times New Roman" w:cs="Times New Roman"/>
          <w:sz w:val="28"/>
        </w:rPr>
        <w:t>.</w:t>
      </w:r>
    </w:p>
    <w:p w:rsidR="00FE7740" w:rsidRDefault="00FE7740" w:rsidP="00BE2AC4">
      <w:pPr>
        <w:spacing w:after="0" w:line="360" w:lineRule="auto"/>
        <w:ind w:firstLine="709"/>
        <w:jc w:val="both"/>
        <w:rPr>
          <w:rFonts w:ascii="Times New Roman" w:hAnsi="Times New Roman" w:cs="Times New Roman"/>
          <w:sz w:val="28"/>
        </w:rPr>
      </w:pPr>
      <w:r>
        <w:rPr>
          <w:rFonts w:ascii="Times New Roman" w:hAnsi="Times New Roman" w:cs="Times New Roman"/>
          <w:sz w:val="28"/>
        </w:rPr>
        <w:t>Предметом исследования в работе является система антикризисного менеджмента.</w:t>
      </w:r>
    </w:p>
    <w:p w:rsidR="0007726F" w:rsidRDefault="0007726F" w:rsidP="00B15529">
      <w:pPr>
        <w:spacing w:after="0" w:line="360" w:lineRule="auto"/>
        <w:ind w:firstLine="709"/>
        <w:jc w:val="both"/>
        <w:rPr>
          <w:rFonts w:ascii="Times New Roman" w:eastAsia="Calibri" w:hAnsi="Times New Roman" w:cs="Times New Roman"/>
          <w:sz w:val="28"/>
          <w:szCs w:val="28"/>
        </w:rPr>
      </w:pPr>
      <w:r w:rsidRPr="0007726F">
        <w:rPr>
          <w:rFonts w:ascii="Times New Roman" w:eastAsia="Calibri" w:hAnsi="Times New Roman" w:cs="Times New Roman"/>
          <w:sz w:val="28"/>
          <w:szCs w:val="28"/>
        </w:rPr>
        <w:t xml:space="preserve">В данной работе были использованы следующие работы в области исследования </w:t>
      </w:r>
      <w:r>
        <w:rPr>
          <w:rFonts w:ascii="Times New Roman" w:eastAsia="Calibri" w:hAnsi="Times New Roman" w:cs="Times New Roman"/>
          <w:sz w:val="28"/>
          <w:szCs w:val="28"/>
        </w:rPr>
        <w:t>возможностей внедрения антикризисного менеджмента</w:t>
      </w:r>
      <w:r w:rsidRPr="0007726F">
        <w:rPr>
          <w:rFonts w:ascii="Times New Roman" w:eastAsia="Calibri" w:hAnsi="Times New Roman" w:cs="Times New Roman"/>
          <w:sz w:val="28"/>
          <w:szCs w:val="28"/>
        </w:rPr>
        <w:t xml:space="preserve">: </w:t>
      </w:r>
      <w:r w:rsidR="00B15529" w:rsidRPr="00B15529">
        <w:rPr>
          <w:rFonts w:ascii="Times New Roman" w:eastAsia="Calibri" w:hAnsi="Times New Roman" w:cs="Times New Roman"/>
          <w:sz w:val="28"/>
          <w:szCs w:val="28"/>
        </w:rPr>
        <w:t>Антонов</w:t>
      </w:r>
      <w:r w:rsidR="009F6CFF">
        <w:rPr>
          <w:rFonts w:ascii="Times New Roman" w:eastAsia="Calibri" w:hAnsi="Times New Roman" w:cs="Times New Roman"/>
          <w:sz w:val="28"/>
          <w:szCs w:val="28"/>
        </w:rPr>
        <w:t>ой</w:t>
      </w:r>
      <w:r w:rsidR="00B15529" w:rsidRPr="00B15529">
        <w:rPr>
          <w:rFonts w:ascii="Times New Roman" w:eastAsia="Calibri" w:hAnsi="Times New Roman" w:cs="Times New Roman"/>
          <w:sz w:val="28"/>
          <w:szCs w:val="28"/>
        </w:rPr>
        <w:t xml:space="preserve"> О.В</w:t>
      </w:r>
      <w:r w:rsidR="00B15529">
        <w:rPr>
          <w:rFonts w:ascii="Times New Roman" w:eastAsia="Calibri" w:hAnsi="Times New Roman" w:cs="Times New Roman"/>
          <w:sz w:val="28"/>
          <w:szCs w:val="28"/>
        </w:rPr>
        <w:t xml:space="preserve">., </w:t>
      </w:r>
      <w:r w:rsidR="009F6CFF">
        <w:rPr>
          <w:rFonts w:ascii="Times New Roman" w:eastAsia="Calibri" w:hAnsi="Times New Roman" w:cs="Times New Roman"/>
          <w:sz w:val="28"/>
          <w:szCs w:val="28"/>
        </w:rPr>
        <w:t>Арсеновой</w:t>
      </w:r>
      <w:r w:rsidR="00B15529" w:rsidRPr="00B15529">
        <w:rPr>
          <w:rFonts w:ascii="Times New Roman" w:eastAsia="Calibri" w:hAnsi="Times New Roman" w:cs="Times New Roman"/>
          <w:sz w:val="28"/>
          <w:szCs w:val="28"/>
        </w:rPr>
        <w:t xml:space="preserve"> Е.В. Крюков</w:t>
      </w:r>
      <w:r w:rsidR="009F6CFF">
        <w:rPr>
          <w:rFonts w:ascii="Times New Roman" w:eastAsia="Calibri" w:hAnsi="Times New Roman" w:cs="Times New Roman"/>
          <w:sz w:val="28"/>
          <w:szCs w:val="28"/>
        </w:rPr>
        <w:t>ой О. Г. Ряховской</w:t>
      </w:r>
      <w:r w:rsidR="00B15529" w:rsidRPr="00B15529">
        <w:rPr>
          <w:rFonts w:ascii="Times New Roman" w:eastAsia="Calibri" w:hAnsi="Times New Roman" w:cs="Times New Roman"/>
          <w:sz w:val="28"/>
          <w:szCs w:val="28"/>
        </w:rPr>
        <w:t xml:space="preserve"> А. Н</w:t>
      </w:r>
      <w:r w:rsidR="00B15529">
        <w:rPr>
          <w:rFonts w:ascii="Times New Roman" w:eastAsia="Calibri" w:hAnsi="Times New Roman" w:cs="Times New Roman"/>
          <w:sz w:val="28"/>
          <w:szCs w:val="28"/>
        </w:rPr>
        <w:t xml:space="preserve">., </w:t>
      </w:r>
      <w:r w:rsidR="00B15529">
        <w:rPr>
          <w:rFonts w:ascii="Times New Roman" w:eastAsia="Calibri" w:hAnsi="Times New Roman" w:cs="Times New Roman"/>
          <w:sz w:val="28"/>
          <w:szCs w:val="28"/>
        </w:rPr>
        <w:lastRenderedPageBreak/>
        <w:t>Бабушки</w:t>
      </w:r>
      <w:r w:rsidR="009F6CFF">
        <w:rPr>
          <w:rFonts w:ascii="Times New Roman" w:eastAsia="Calibri" w:hAnsi="Times New Roman" w:cs="Times New Roman"/>
          <w:sz w:val="28"/>
          <w:szCs w:val="28"/>
        </w:rPr>
        <w:t>а</w:t>
      </w:r>
      <w:r w:rsidR="00B15529">
        <w:rPr>
          <w:rFonts w:ascii="Times New Roman" w:eastAsia="Calibri" w:hAnsi="Times New Roman" w:cs="Times New Roman"/>
          <w:sz w:val="28"/>
          <w:szCs w:val="28"/>
        </w:rPr>
        <w:t xml:space="preserve">н Е. А., </w:t>
      </w:r>
      <w:r w:rsidR="00B15529" w:rsidRPr="00B15529">
        <w:rPr>
          <w:rFonts w:ascii="Times New Roman" w:eastAsia="Calibri" w:hAnsi="Times New Roman" w:cs="Times New Roman"/>
          <w:sz w:val="28"/>
          <w:szCs w:val="28"/>
        </w:rPr>
        <w:t>Беляев</w:t>
      </w:r>
      <w:r w:rsidR="009F6CFF">
        <w:rPr>
          <w:rFonts w:ascii="Times New Roman" w:eastAsia="Calibri" w:hAnsi="Times New Roman" w:cs="Times New Roman"/>
          <w:sz w:val="28"/>
          <w:szCs w:val="28"/>
        </w:rPr>
        <w:t>а</w:t>
      </w:r>
      <w:r w:rsidR="00B15529" w:rsidRPr="00B15529">
        <w:rPr>
          <w:rFonts w:ascii="Times New Roman" w:eastAsia="Calibri" w:hAnsi="Times New Roman" w:cs="Times New Roman"/>
          <w:sz w:val="28"/>
          <w:szCs w:val="28"/>
        </w:rPr>
        <w:t xml:space="preserve"> С. Г</w:t>
      </w:r>
      <w:r w:rsidR="00B15529">
        <w:rPr>
          <w:rFonts w:ascii="Times New Roman" w:eastAsia="Calibri" w:hAnsi="Times New Roman" w:cs="Times New Roman"/>
          <w:sz w:val="28"/>
          <w:szCs w:val="28"/>
        </w:rPr>
        <w:t xml:space="preserve">., </w:t>
      </w:r>
      <w:r w:rsidR="009F6CFF">
        <w:rPr>
          <w:rFonts w:ascii="Times New Roman" w:eastAsia="Calibri" w:hAnsi="Times New Roman" w:cs="Times New Roman"/>
          <w:sz w:val="28"/>
          <w:szCs w:val="28"/>
        </w:rPr>
        <w:t>Бобылёвой</w:t>
      </w:r>
      <w:r w:rsidR="00B15529" w:rsidRPr="00B15529">
        <w:rPr>
          <w:rFonts w:ascii="Times New Roman" w:eastAsia="Calibri" w:hAnsi="Times New Roman" w:cs="Times New Roman"/>
          <w:sz w:val="28"/>
          <w:szCs w:val="28"/>
        </w:rPr>
        <w:t xml:space="preserve"> </w:t>
      </w:r>
      <w:r w:rsidR="00B15529">
        <w:rPr>
          <w:rFonts w:ascii="Times New Roman" w:eastAsia="Calibri" w:hAnsi="Times New Roman" w:cs="Times New Roman"/>
          <w:sz w:val="28"/>
          <w:szCs w:val="28"/>
        </w:rPr>
        <w:t>А.З., Бойко В.Л., Чистоходов</w:t>
      </w:r>
      <w:r w:rsidR="009F6CFF">
        <w:rPr>
          <w:rFonts w:ascii="Times New Roman" w:eastAsia="Calibri" w:hAnsi="Times New Roman" w:cs="Times New Roman"/>
          <w:sz w:val="28"/>
          <w:szCs w:val="28"/>
        </w:rPr>
        <w:t>ой</w:t>
      </w:r>
      <w:r w:rsidR="00B15529">
        <w:rPr>
          <w:rFonts w:ascii="Times New Roman" w:eastAsia="Calibri" w:hAnsi="Times New Roman" w:cs="Times New Roman"/>
          <w:sz w:val="28"/>
          <w:szCs w:val="28"/>
        </w:rPr>
        <w:t xml:space="preserve"> Л.И., </w:t>
      </w:r>
      <w:r w:rsidR="00B15529">
        <w:rPr>
          <w:rFonts w:ascii="Times New Roman" w:eastAsia="Calibri" w:hAnsi="Times New Roman" w:cs="Times New Roman"/>
          <w:sz w:val="28"/>
          <w:szCs w:val="28"/>
        </w:rPr>
        <w:tab/>
        <w:t>Большаков</w:t>
      </w:r>
      <w:r w:rsidR="009F6CFF">
        <w:rPr>
          <w:rFonts w:ascii="Times New Roman" w:eastAsia="Calibri" w:hAnsi="Times New Roman" w:cs="Times New Roman"/>
          <w:sz w:val="28"/>
          <w:szCs w:val="28"/>
        </w:rPr>
        <w:t>а</w:t>
      </w:r>
      <w:r w:rsidR="00B15529">
        <w:rPr>
          <w:rFonts w:ascii="Times New Roman" w:eastAsia="Calibri" w:hAnsi="Times New Roman" w:cs="Times New Roman"/>
          <w:sz w:val="28"/>
          <w:szCs w:val="28"/>
        </w:rPr>
        <w:t xml:space="preserve"> А.С., Градов</w:t>
      </w:r>
      <w:r w:rsidR="009F6CFF">
        <w:rPr>
          <w:rFonts w:ascii="Times New Roman" w:eastAsia="Calibri" w:hAnsi="Times New Roman" w:cs="Times New Roman"/>
          <w:sz w:val="28"/>
          <w:szCs w:val="28"/>
        </w:rPr>
        <w:t>а</w:t>
      </w:r>
      <w:r w:rsidR="00B15529">
        <w:rPr>
          <w:rFonts w:ascii="Times New Roman" w:eastAsia="Calibri" w:hAnsi="Times New Roman" w:cs="Times New Roman"/>
          <w:sz w:val="28"/>
          <w:szCs w:val="28"/>
        </w:rPr>
        <w:t xml:space="preserve"> А. П., </w:t>
      </w:r>
      <w:r w:rsidR="009F6CFF">
        <w:rPr>
          <w:rFonts w:ascii="Times New Roman" w:eastAsia="Calibri" w:hAnsi="Times New Roman" w:cs="Times New Roman"/>
          <w:sz w:val="28"/>
          <w:szCs w:val="28"/>
        </w:rPr>
        <w:t>Дьяковой</w:t>
      </w:r>
      <w:r w:rsidR="00B15529">
        <w:rPr>
          <w:rFonts w:ascii="Times New Roman" w:eastAsia="Calibri" w:hAnsi="Times New Roman" w:cs="Times New Roman"/>
          <w:sz w:val="28"/>
          <w:szCs w:val="28"/>
        </w:rPr>
        <w:t xml:space="preserve"> О.В., </w:t>
      </w:r>
      <w:r w:rsidR="009F6CFF">
        <w:rPr>
          <w:rFonts w:ascii="Times New Roman" w:eastAsia="Calibri" w:hAnsi="Times New Roman" w:cs="Times New Roman"/>
          <w:sz w:val="28"/>
          <w:szCs w:val="28"/>
        </w:rPr>
        <w:tab/>
        <w:t>Евграфовой</w:t>
      </w:r>
      <w:r w:rsidR="00B15529">
        <w:rPr>
          <w:rFonts w:ascii="Times New Roman" w:eastAsia="Calibri" w:hAnsi="Times New Roman" w:cs="Times New Roman"/>
          <w:sz w:val="28"/>
          <w:szCs w:val="28"/>
        </w:rPr>
        <w:t xml:space="preserve"> Л.Е., </w:t>
      </w:r>
      <w:r w:rsidR="009F6CFF">
        <w:rPr>
          <w:rFonts w:ascii="Times New Roman" w:eastAsia="Calibri" w:hAnsi="Times New Roman" w:cs="Times New Roman"/>
          <w:sz w:val="28"/>
          <w:szCs w:val="28"/>
        </w:rPr>
        <w:t>Жарковской</w:t>
      </w:r>
      <w:r w:rsidR="00B15529" w:rsidRPr="00B15529">
        <w:rPr>
          <w:rFonts w:ascii="Times New Roman" w:eastAsia="Calibri" w:hAnsi="Times New Roman" w:cs="Times New Roman"/>
          <w:sz w:val="28"/>
          <w:szCs w:val="28"/>
        </w:rPr>
        <w:t xml:space="preserve"> Е.П</w:t>
      </w:r>
      <w:r w:rsidR="00B15529">
        <w:rPr>
          <w:rFonts w:ascii="Times New Roman" w:eastAsia="Calibri" w:hAnsi="Times New Roman" w:cs="Times New Roman"/>
          <w:sz w:val="28"/>
          <w:szCs w:val="28"/>
        </w:rPr>
        <w:t>.</w:t>
      </w:r>
      <w:r w:rsidR="009F6CFF">
        <w:rPr>
          <w:rFonts w:ascii="Times New Roman" w:eastAsia="Calibri" w:hAnsi="Times New Roman" w:cs="Times New Roman"/>
          <w:sz w:val="28"/>
          <w:szCs w:val="28"/>
        </w:rPr>
        <w:t>, Бродского</w:t>
      </w:r>
      <w:r w:rsidR="00B15529">
        <w:rPr>
          <w:rFonts w:ascii="Times New Roman" w:eastAsia="Calibri" w:hAnsi="Times New Roman" w:cs="Times New Roman"/>
          <w:sz w:val="28"/>
          <w:szCs w:val="28"/>
        </w:rPr>
        <w:t xml:space="preserve"> Б.Е., </w:t>
      </w:r>
      <w:r w:rsidR="009F6CFF">
        <w:rPr>
          <w:rFonts w:ascii="Times New Roman" w:eastAsia="Calibri" w:hAnsi="Times New Roman" w:cs="Times New Roman"/>
          <w:sz w:val="28"/>
          <w:szCs w:val="28"/>
        </w:rPr>
        <w:t xml:space="preserve">Ковалевой </w:t>
      </w:r>
      <w:r w:rsidR="00B15529">
        <w:rPr>
          <w:rFonts w:ascii="Times New Roman" w:eastAsia="Calibri" w:hAnsi="Times New Roman" w:cs="Times New Roman"/>
          <w:sz w:val="28"/>
          <w:szCs w:val="28"/>
        </w:rPr>
        <w:t xml:space="preserve">A.M., Лапуста М.Г., Скамай Л.Г., </w:t>
      </w:r>
      <w:r w:rsidR="009F6CFF">
        <w:rPr>
          <w:rFonts w:ascii="Times New Roman" w:eastAsia="Calibri" w:hAnsi="Times New Roman" w:cs="Times New Roman"/>
          <w:sz w:val="28"/>
          <w:szCs w:val="28"/>
        </w:rPr>
        <w:t>Назаровой</w:t>
      </w:r>
      <w:r w:rsidR="00B15529">
        <w:rPr>
          <w:rFonts w:ascii="Times New Roman" w:eastAsia="Calibri" w:hAnsi="Times New Roman" w:cs="Times New Roman"/>
          <w:sz w:val="28"/>
          <w:szCs w:val="28"/>
        </w:rPr>
        <w:t xml:space="preserve"> В.В., Бирюков</w:t>
      </w:r>
      <w:r w:rsidR="009F6CFF">
        <w:rPr>
          <w:rFonts w:ascii="Times New Roman" w:eastAsia="Calibri" w:hAnsi="Times New Roman" w:cs="Times New Roman"/>
          <w:sz w:val="28"/>
          <w:szCs w:val="28"/>
        </w:rPr>
        <w:t>ой</w:t>
      </w:r>
      <w:r w:rsidR="00B15529">
        <w:rPr>
          <w:rFonts w:ascii="Times New Roman" w:eastAsia="Calibri" w:hAnsi="Times New Roman" w:cs="Times New Roman"/>
          <w:sz w:val="28"/>
          <w:szCs w:val="28"/>
        </w:rPr>
        <w:t xml:space="preserve"> Д.С., Рыбаков</w:t>
      </w:r>
      <w:r w:rsidR="009F6CFF">
        <w:rPr>
          <w:rFonts w:ascii="Times New Roman" w:eastAsia="Calibri" w:hAnsi="Times New Roman" w:cs="Times New Roman"/>
          <w:sz w:val="28"/>
          <w:szCs w:val="28"/>
        </w:rPr>
        <w:t>ой</w:t>
      </w:r>
      <w:r w:rsidR="00B15529">
        <w:rPr>
          <w:rFonts w:ascii="Times New Roman" w:eastAsia="Calibri" w:hAnsi="Times New Roman" w:cs="Times New Roman"/>
          <w:sz w:val="28"/>
          <w:szCs w:val="28"/>
        </w:rPr>
        <w:t xml:space="preserve"> О.В., </w:t>
      </w:r>
      <w:r w:rsidR="009F6CFF">
        <w:rPr>
          <w:rFonts w:ascii="Times New Roman" w:eastAsia="Calibri" w:hAnsi="Times New Roman" w:cs="Times New Roman"/>
          <w:sz w:val="28"/>
          <w:szCs w:val="28"/>
        </w:rPr>
        <w:t>Савицкой</w:t>
      </w:r>
      <w:r w:rsidR="00B15529">
        <w:rPr>
          <w:rFonts w:ascii="Times New Roman" w:eastAsia="Calibri" w:hAnsi="Times New Roman" w:cs="Times New Roman"/>
          <w:sz w:val="28"/>
          <w:szCs w:val="28"/>
        </w:rPr>
        <w:t xml:space="preserve"> Г.В., Угрюмов</w:t>
      </w:r>
      <w:r w:rsidR="009F6CFF">
        <w:rPr>
          <w:rFonts w:ascii="Times New Roman" w:eastAsia="Calibri" w:hAnsi="Times New Roman" w:cs="Times New Roman"/>
          <w:sz w:val="28"/>
          <w:szCs w:val="28"/>
        </w:rPr>
        <w:t>ой</w:t>
      </w:r>
      <w:r w:rsidR="00B15529">
        <w:rPr>
          <w:rFonts w:ascii="Times New Roman" w:eastAsia="Calibri" w:hAnsi="Times New Roman" w:cs="Times New Roman"/>
          <w:sz w:val="28"/>
          <w:szCs w:val="28"/>
        </w:rPr>
        <w:t xml:space="preserve"> Н.В., Блинов</w:t>
      </w:r>
      <w:r w:rsidR="009F6CFF">
        <w:rPr>
          <w:rFonts w:ascii="Times New Roman" w:eastAsia="Calibri" w:hAnsi="Times New Roman" w:cs="Times New Roman"/>
          <w:sz w:val="28"/>
          <w:szCs w:val="28"/>
        </w:rPr>
        <w:t>а</w:t>
      </w:r>
      <w:r w:rsidR="00B15529">
        <w:rPr>
          <w:rFonts w:ascii="Times New Roman" w:eastAsia="Calibri" w:hAnsi="Times New Roman" w:cs="Times New Roman"/>
          <w:sz w:val="28"/>
          <w:szCs w:val="28"/>
        </w:rPr>
        <w:t xml:space="preserve"> А.О., </w:t>
      </w:r>
      <w:r w:rsidR="00B15529" w:rsidRPr="00B15529">
        <w:rPr>
          <w:rFonts w:ascii="Times New Roman" w:eastAsia="Calibri" w:hAnsi="Times New Roman" w:cs="Times New Roman"/>
          <w:sz w:val="28"/>
          <w:szCs w:val="28"/>
        </w:rPr>
        <w:t>Фо</w:t>
      </w:r>
      <w:r w:rsidR="00B15529">
        <w:rPr>
          <w:rFonts w:ascii="Times New Roman" w:eastAsia="Calibri" w:hAnsi="Times New Roman" w:cs="Times New Roman"/>
          <w:sz w:val="28"/>
          <w:szCs w:val="28"/>
        </w:rPr>
        <w:t>ломьёв</w:t>
      </w:r>
      <w:r w:rsidR="009F6CFF">
        <w:rPr>
          <w:rFonts w:ascii="Times New Roman" w:eastAsia="Calibri" w:hAnsi="Times New Roman" w:cs="Times New Roman"/>
          <w:sz w:val="28"/>
          <w:szCs w:val="28"/>
        </w:rPr>
        <w:t>ой</w:t>
      </w:r>
      <w:r w:rsidR="00B15529">
        <w:rPr>
          <w:rFonts w:ascii="Times New Roman" w:eastAsia="Calibri" w:hAnsi="Times New Roman" w:cs="Times New Roman"/>
          <w:sz w:val="28"/>
          <w:szCs w:val="28"/>
        </w:rPr>
        <w:t xml:space="preserve"> А.Н., </w:t>
      </w:r>
      <w:r w:rsidR="00B15529" w:rsidRPr="00B15529">
        <w:rPr>
          <w:rFonts w:ascii="Times New Roman" w:eastAsia="Calibri" w:hAnsi="Times New Roman" w:cs="Times New Roman"/>
          <w:sz w:val="28"/>
          <w:szCs w:val="28"/>
        </w:rPr>
        <w:t>Шиткин</w:t>
      </w:r>
      <w:r w:rsidR="009F6CFF">
        <w:rPr>
          <w:rFonts w:ascii="Times New Roman" w:eastAsia="Calibri" w:hAnsi="Times New Roman" w:cs="Times New Roman"/>
          <w:sz w:val="28"/>
          <w:szCs w:val="28"/>
        </w:rPr>
        <w:t>ой</w:t>
      </w:r>
      <w:r w:rsidR="00B15529" w:rsidRPr="00B15529">
        <w:rPr>
          <w:rFonts w:ascii="Times New Roman" w:eastAsia="Calibri" w:hAnsi="Times New Roman" w:cs="Times New Roman"/>
          <w:sz w:val="28"/>
          <w:szCs w:val="28"/>
        </w:rPr>
        <w:t xml:space="preserve"> И.С. </w:t>
      </w:r>
      <w:r w:rsidR="00B15529">
        <w:rPr>
          <w:rFonts w:ascii="Times New Roman" w:eastAsia="Calibri" w:hAnsi="Times New Roman" w:cs="Times New Roman"/>
          <w:sz w:val="28"/>
          <w:szCs w:val="28"/>
        </w:rPr>
        <w:t xml:space="preserve">и др. </w:t>
      </w:r>
    </w:p>
    <w:p w:rsidR="0007726F" w:rsidRPr="0007726F" w:rsidRDefault="0007726F" w:rsidP="00BE2AC4">
      <w:pPr>
        <w:spacing w:after="0" w:line="360" w:lineRule="auto"/>
        <w:ind w:firstLine="709"/>
        <w:jc w:val="both"/>
        <w:rPr>
          <w:rFonts w:ascii="Times New Roman" w:eastAsia="Calibri" w:hAnsi="Times New Roman" w:cs="Times New Roman"/>
          <w:sz w:val="28"/>
          <w:szCs w:val="28"/>
        </w:rPr>
      </w:pPr>
      <w:r w:rsidRPr="0007726F">
        <w:rPr>
          <w:rFonts w:ascii="Times New Roman" w:eastAsia="Calibri" w:hAnsi="Times New Roman" w:cs="Times New Roman"/>
          <w:sz w:val="28"/>
          <w:szCs w:val="28"/>
        </w:rPr>
        <w:t xml:space="preserve">Теоретической и методологической основой данного исследования стали труды ведущих отечественных и зарубежных специалистов, раскрывающие основы </w:t>
      </w:r>
      <w:r>
        <w:rPr>
          <w:rFonts w:ascii="Times New Roman" w:eastAsia="Calibri" w:hAnsi="Times New Roman" w:cs="Times New Roman"/>
          <w:sz w:val="28"/>
          <w:szCs w:val="28"/>
        </w:rPr>
        <w:t xml:space="preserve">антикризисного менеджмента, его направления </w:t>
      </w:r>
      <w:r w:rsidRPr="0007726F">
        <w:rPr>
          <w:rFonts w:ascii="Times New Roman" w:eastAsia="Calibri" w:hAnsi="Times New Roman" w:cs="Times New Roman"/>
          <w:sz w:val="28"/>
          <w:szCs w:val="28"/>
        </w:rPr>
        <w:t>в современных экономических условиях.</w:t>
      </w:r>
    </w:p>
    <w:p w:rsidR="0007726F" w:rsidRPr="0007726F" w:rsidRDefault="0007726F" w:rsidP="00BE2AC4">
      <w:pPr>
        <w:spacing w:after="0" w:line="360" w:lineRule="auto"/>
        <w:ind w:firstLine="709"/>
        <w:jc w:val="both"/>
        <w:rPr>
          <w:rFonts w:ascii="Times New Roman" w:eastAsia="Calibri" w:hAnsi="Times New Roman" w:cs="Times New Roman"/>
          <w:sz w:val="28"/>
          <w:szCs w:val="28"/>
        </w:rPr>
      </w:pPr>
      <w:r w:rsidRPr="0007726F">
        <w:rPr>
          <w:rFonts w:ascii="Times New Roman" w:eastAsia="Calibri" w:hAnsi="Times New Roman" w:cs="Times New Roman"/>
          <w:sz w:val="28"/>
          <w:szCs w:val="28"/>
        </w:rPr>
        <w:t xml:space="preserve">В работе использовались федеральные законы, нормативно-правовые акты Российской Федерации, регламентирующие деятельность </w:t>
      </w:r>
      <w:r>
        <w:rPr>
          <w:rFonts w:ascii="Times New Roman" w:eastAsia="Calibri" w:hAnsi="Times New Roman" w:cs="Times New Roman"/>
          <w:sz w:val="28"/>
          <w:szCs w:val="28"/>
        </w:rPr>
        <w:t>коммерческих организаций в рамках признания их несостоятельности</w:t>
      </w:r>
      <w:r w:rsidRPr="0007726F">
        <w:rPr>
          <w:rFonts w:ascii="Times New Roman" w:eastAsia="Calibri" w:hAnsi="Times New Roman" w:cs="Times New Roman"/>
          <w:sz w:val="28"/>
          <w:szCs w:val="28"/>
        </w:rPr>
        <w:t>, материалы научных конференций и семинаров по изучаемой тематике, материалы периодических изданий, а также информация официальных сайтов в сети Интернет.</w:t>
      </w:r>
    </w:p>
    <w:p w:rsidR="0007726F" w:rsidRPr="0007726F" w:rsidRDefault="0007726F" w:rsidP="00BE2AC4">
      <w:pPr>
        <w:spacing w:after="0" w:line="360" w:lineRule="auto"/>
        <w:ind w:firstLine="709"/>
        <w:jc w:val="both"/>
        <w:rPr>
          <w:rFonts w:ascii="Times New Roman" w:eastAsia="Calibri" w:hAnsi="Times New Roman" w:cs="Times New Roman"/>
          <w:sz w:val="28"/>
          <w:szCs w:val="28"/>
        </w:rPr>
      </w:pPr>
      <w:r w:rsidRPr="0007726F">
        <w:rPr>
          <w:rFonts w:ascii="Times New Roman" w:eastAsia="Calibri" w:hAnsi="Times New Roman" w:cs="Times New Roman"/>
          <w:sz w:val="28"/>
          <w:szCs w:val="28"/>
        </w:rPr>
        <w:t xml:space="preserve">Научная новизна полученных результатов заключается в комплексном исследовании </w:t>
      </w:r>
      <w:r>
        <w:rPr>
          <w:rFonts w:ascii="Times New Roman" w:eastAsia="Calibri" w:hAnsi="Times New Roman" w:cs="Times New Roman"/>
          <w:sz w:val="28"/>
          <w:szCs w:val="28"/>
        </w:rPr>
        <w:t xml:space="preserve">теоретических и методологических аспектов </w:t>
      </w:r>
      <w:r w:rsidRPr="0007726F">
        <w:rPr>
          <w:rFonts w:ascii="Times New Roman" w:eastAsia="Calibri" w:hAnsi="Times New Roman" w:cs="Times New Roman"/>
          <w:sz w:val="28"/>
          <w:szCs w:val="28"/>
        </w:rPr>
        <w:t>системы антикризисного менеджмента</w:t>
      </w:r>
      <w:r>
        <w:rPr>
          <w:rFonts w:ascii="Times New Roman" w:eastAsia="Calibri" w:hAnsi="Times New Roman" w:cs="Times New Roman"/>
          <w:sz w:val="28"/>
          <w:szCs w:val="28"/>
        </w:rPr>
        <w:t xml:space="preserve">, определении методов разработки стратегий антикризисного управления. </w:t>
      </w:r>
    </w:p>
    <w:p w:rsidR="0007726F" w:rsidRDefault="0007726F" w:rsidP="00BE2AC4">
      <w:pPr>
        <w:spacing w:after="0" w:line="360" w:lineRule="auto"/>
        <w:ind w:firstLine="709"/>
        <w:jc w:val="both"/>
        <w:rPr>
          <w:rFonts w:ascii="Times New Roman" w:eastAsia="Calibri" w:hAnsi="Times New Roman" w:cs="Times New Roman"/>
          <w:sz w:val="28"/>
          <w:szCs w:val="28"/>
        </w:rPr>
      </w:pPr>
      <w:r w:rsidRPr="0007726F">
        <w:rPr>
          <w:rFonts w:ascii="Times New Roman" w:eastAsia="Calibri" w:hAnsi="Times New Roman" w:cs="Times New Roman"/>
          <w:sz w:val="28"/>
          <w:szCs w:val="28"/>
        </w:rPr>
        <w:t xml:space="preserve">Практическая значимость данного исследования состоит в </w:t>
      </w:r>
      <w:r>
        <w:rPr>
          <w:rFonts w:ascii="Times New Roman" w:eastAsia="Calibri" w:hAnsi="Times New Roman" w:cs="Times New Roman"/>
          <w:sz w:val="28"/>
          <w:szCs w:val="28"/>
        </w:rPr>
        <w:t>р</w:t>
      </w:r>
      <w:r w:rsidRPr="0007726F">
        <w:rPr>
          <w:rFonts w:ascii="Times New Roman" w:eastAsia="Calibri" w:hAnsi="Times New Roman" w:cs="Times New Roman"/>
          <w:sz w:val="28"/>
          <w:szCs w:val="28"/>
        </w:rPr>
        <w:t>а</w:t>
      </w:r>
      <w:r>
        <w:rPr>
          <w:rFonts w:ascii="Times New Roman" w:eastAsia="Calibri" w:hAnsi="Times New Roman" w:cs="Times New Roman"/>
          <w:sz w:val="28"/>
          <w:szCs w:val="28"/>
        </w:rPr>
        <w:t>зработке</w:t>
      </w:r>
      <w:r w:rsidRPr="0007726F">
        <w:rPr>
          <w:rFonts w:ascii="Times New Roman" w:eastAsia="Calibri" w:hAnsi="Times New Roman" w:cs="Times New Roman"/>
          <w:sz w:val="28"/>
          <w:szCs w:val="28"/>
        </w:rPr>
        <w:t xml:space="preserve"> рекомендаций по формированию системы антикризисного менеджмента на примере ЗАО «Трубопроводные системы и технологии»</w:t>
      </w:r>
      <w:r>
        <w:rPr>
          <w:rFonts w:ascii="Times New Roman" w:eastAsia="Calibri" w:hAnsi="Times New Roman" w:cs="Times New Roman"/>
          <w:sz w:val="28"/>
          <w:szCs w:val="28"/>
        </w:rPr>
        <w:t>.</w:t>
      </w:r>
    </w:p>
    <w:p w:rsidR="006D6C94" w:rsidRPr="00CD4CED" w:rsidRDefault="00717AD3" w:rsidP="00CD4CE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Структура работы представлена введением, тремя главами, заключением и списка использованных источников. </w:t>
      </w:r>
      <w:r w:rsidR="00CD4CED">
        <w:rPr>
          <w:rFonts w:ascii="Times New Roman" w:eastAsia="Calibri" w:hAnsi="Times New Roman" w:cs="Times New Roman"/>
          <w:sz w:val="28"/>
          <w:szCs w:val="28"/>
        </w:rPr>
        <w:t xml:space="preserve">Первая глава посвящена теоретическим и методологическим аспектам системы антикризисного менеджмента. Вторая глава направлена на анализ хозяйственной </w:t>
      </w:r>
      <w:r w:rsidR="00CD4CED">
        <w:rPr>
          <w:rFonts w:ascii="Times New Roman" w:eastAsia="Calibri" w:hAnsi="Times New Roman" w:cs="Times New Roman"/>
          <w:sz w:val="28"/>
          <w:szCs w:val="28"/>
        </w:rPr>
        <w:lastRenderedPageBreak/>
        <w:t xml:space="preserve">деятельности объекта исследования, а так же существующей системы управления. В третьей главе разработаны рекомендации по формированию системы </w:t>
      </w:r>
      <w:r w:rsidR="00CD4CED" w:rsidRPr="00CD4CED">
        <w:rPr>
          <w:rFonts w:ascii="Times New Roman" w:hAnsi="Times New Roman" w:cs="Times New Roman"/>
          <w:sz w:val="28"/>
        </w:rPr>
        <w:t>антикризисного менеджмента</w:t>
      </w:r>
      <w:r w:rsidR="00CD4CED">
        <w:rPr>
          <w:rFonts w:ascii="Times New Roman" w:hAnsi="Times New Roman" w:cs="Times New Roman"/>
          <w:sz w:val="28"/>
        </w:rPr>
        <w:t xml:space="preserve"> с обоснованием их экономической эффективности. </w:t>
      </w:r>
    </w:p>
    <w:p w:rsidR="006D6C94" w:rsidRDefault="006D6C94" w:rsidP="003447BE">
      <w:pPr>
        <w:jc w:val="both"/>
        <w:rPr>
          <w:rFonts w:ascii="Times New Roman" w:hAnsi="Times New Roman" w:cs="Times New Roman"/>
          <w:b/>
          <w:sz w:val="28"/>
        </w:rPr>
      </w:pPr>
    </w:p>
    <w:p w:rsidR="006D6C94" w:rsidRDefault="006D6C94" w:rsidP="003447BE">
      <w:pPr>
        <w:jc w:val="both"/>
        <w:rPr>
          <w:rFonts w:ascii="Times New Roman" w:hAnsi="Times New Roman" w:cs="Times New Roman"/>
          <w:b/>
          <w:sz w:val="28"/>
        </w:rPr>
      </w:pPr>
    </w:p>
    <w:p w:rsidR="006D6C94" w:rsidRDefault="006D6C94" w:rsidP="003447BE">
      <w:pPr>
        <w:jc w:val="both"/>
        <w:rPr>
          <w:rFonts w:ascii="Times New Roman" w:hAnsi="Times New Roman" w:cs="Times New Roman"/>
          <w:b/>
          <w:sz w:val="28"/>
        </w:rPr>
      </w:pPr>
    </w:p>
    <w:p w:rsidR="006D6C94" w:rsidRDefault="006D6C94" w:rsidP="003447BE">
      <w:pPr>
        <w:jc w:val="both"/>
        <w:rPr>
          <w:rFonts w:ascii="Times New Roman" w:hAnsi="Times New Roman" w:cs="Times New Roman"/>
          <w:b/>
          <w:sz w:val="28"/>
        </w:rPr>
      </w:pPr>
    </w:p>
    <w:p w:rsidR="006D6C94" w:rsidRDefault="006D6C94" w:rsidP="003447BE">
      <w:pPr>
        <w:jc w:val="both"/>
        <w:rPr>
          <w:rFonts w:ascii="Times New Roman" w:hAnsi="Times New Roman" w:cs="Times New Roman"/>
          <w:b/>
          <w:sz w:val="28"/>
        </w:rPr>
      </w:pPr>
    </w:p>
    <w:p w:rsidR="006D6C94" w:rsidRDefault="006D6C94" w:rsidP="003447BE">
      <w:pPr>
        <w:jc w:val="both"/>
        <w:rPr>
          <w:rFonts w:ascii="Times New Roman" w:hAnsi="Times New Roman" w:cs="Times New Roman"/>
          <w:b/>
          <w:sz w:val="28"/>
        </w:rPr>
      </w:pPr>
    </w:p>
    <w:p w:rsidR="006D6C94" w:rsidRDefault="006D6C94" w:rsidP="003447BE">
      <w:pPr>
        <w:jc w:val="both"/>
        <w:rPr>
          <w:rFonts w:ascii="Times New Roman" w:hAnsi="Times New Roman" w:cs="Times New Roman"/>
          <w:b/>
          <w:sz w:val="28"/>
        </w:rPr>
      </w:pPr>
    </w:p>
    <w:p w:rsidR="006D6C94" w:rsidRDefault="006D6C94" w:rsidP="003447BE">
      <w:pPr>
        <w:jc w:val="both"/>
        <w:rPr>
          <w:rFonts w:ascii="Times New Roman" w:hAnsi="Times New Roman" w:cs="Times New Roman"/>
          <w:b/>
          <w:sz w:val="28"/>
        </w:rPr>
      </w:pPr>
    </w:p>
    <w:p w:rsidR="006D6C94" w:rsidRDefault="006D6C94" w:rsidP="003447BE">
      <w:pPr>
        <w:jc w:val="both"/>
        <w:rPr>
          <w:rFonts w:ascii="Times New Roman" w:hAnsi="Times New Roman" w:cs="Times New Roman"/>
          <w:b/>
          <w:sz w:val="28"/>
        </w:rPr>
      </w:pPr>
    </w:p>
    <w:p w:rsidR="006D6C94" w:rsidRDefault="006D6C94" w:rsidP="003447BE">
      <w:pPr>
        <w:jc w:val="both"/>
        <w:rPr>
          <w:rFonts w:ascii="Times New Roman" w:hAnsi="Times New Roman" w:cs="Times New Roman"/>
          <w:b/>
          <w:sz w:val="28"/>
        </w:rPr>
      </w:pPr>
    </w:p>
    <w:p w:rsidR="006D6C94" w:rsidRDefault="006D6C94" w:rsidP="003447BE">
      <w:pPr>
        <w:jc w:val="both"/>
        <w:rPr>
          <w:rFonts w:ascii="Times New Roman" w:hAnsi="Times New Roman" w:cs="Times New Roman"/>
          <w:b/>
          <w:sz w:val="28"/>
        </w:rPr>
      </w:pPr>
    </w:p>
    <w:p w:rsidR="006D6C94" w:rsidRDefault="006D6C94" w:rsidP="003447BE">
      <w:pPr>
        <w:jc w:val="both"/>
        <w:rPr>
          <w:rFonts w:ascii="Times New Roman" w:hAnsi="Times New Roman" w:cs="Times New Roman"/>
          <w:b/>
          <w:sz w:val="28"/>
        </w:rPr>
      </w:pPr>
    </w:p>
    <w:p w:rsidR="003447BE" w:rsidRPr="00D94024" w:rsidRDefault="00C9080C" w:rsidP="00D94024">
      <w:pPr>
        <w:pStyle w:val="1"/>
        <w:ind w:firstLine="709"/>
        <w:jc w:val="both"/>
        <w:rPr>
          <w:rFonts w:ascii="Times New Roman" w:hAnsi="Times New Roman" w:cs="Times New Roman"/>
          <w:color w:val="auto"/>
        </w:rPr>
      </w:pPr>
      <w:bookmarkStart w:id="1" w:name="_Toc501576400"/>
      <w:r w:rsidRPr="00D94024">
        <w:rPr>
          <w:rFonts w:ascii="Times New Roman" w:hAnsi="Times New Roman" w:cs="Times New Roman"/>
          <w:color w:val="auto"/>
        </w:rPr>
        <w:t xml:space="preserve">Глава </w:t>
      </w:r>
      <w:r w:rsidR="003447BE" w:rsidRPr="00D94024">
        <w:rPr>
          <w:rFonts w:ascii="Times New Roman" w:hAnsi="Times New Roman" w:cs="Times New Roman"/>
          <w:color w:val="auto"/>
        </w:rPr>
        <w:t>1.</w:t>
      </w:r>
      <w:r w:rsidR="003447BE" w:rsidRPr="00D94024">
        <w:rPr>
          <w:rFonts w:ascii="Times New Roman" w:hAnsi="Times New Roman" w:cs="Times New Roman"/>
          <w:color w:val="auto"/>
        </w:rPr>
        <w:tab/>
      </w:r>
      <w:r w:rsidRPr="00D94024">
        <w:rPr>
          <w:rFonts w:ascii="Times New Roman" w:hAnsi="Times New Roman" w:cs="Times New Roman"/>
          <w:color w:val="auto"/>
        </w:rPr>
        <w:t>ТЕОРЕТИЧЕСКИЕ И МЕТОДОЛОГИЧЕСКИЕ АСПЕКТЫ СИСТЕМЫ АНТИКРИЗИСНОГО МЕНЕДЖМЕНТА</w:t>
      </w:r>
      <w:bookmarkEnd w:id="1"/>
    </w:p>
    <w:p w:rsidR="003447BE" w:rsidRPr="00D94024" w:rsidRDefault="003447BE" w:rsidP="00D94024">
      <w:pPr>
        <w:pStyle w:val="2"/>
        <w:ind w:firstLine="709"/>
        <w:rPr>
          <w:rFonts w:ascii="Times New Roman" w:hAnsi="Times New Roman" w:cs="Times New Roman"/>
          <w:color w:val="auto"/>
          <w:sz w:val="28"/>
        </w:rPr>
      </w:pPr>
      <w:bookmarkStart w:id="2" w:name="_Toc501576401"/>
      <w:r w:rsidRPr="00D94024">
        <w:rPr>
          <w:rFonts w:ascii="Times New Roman" w:hAnsi="Times New Roman" w:cs="Times New Roman"/>
          <w:color w:val="auto"/>
          <w:sz w:val="28"/>
        </w:rPr>
        <w:t>1.1.</w:t>
      </w:r>
      <w:r w:rsidRPr="00D94024">
        <w:rPr>
          <w:rFonts w:ascii="Times New Roman" w:hAnsi="Times New Roman" w:cs="Times New Roman"/>
          <w:color w:val="auto"/>
          <w:sz w:val="28"/>
        </w:rPr>
        <w:tab/>
        <w:t>Понятие, принципы и функции антикризисного менеджмента</w:t>
      </w:r>
      <w:bookmarkEnd w:id="2"/>
    </w:p>
    <w:p w:rsidR="007D1011" w:rsidRDefault="007D1011" w:rsidP="00490F8A">
      <w:pPr>
        <w:spacing w:after="0" w:line="360" w:lineRule="auto"/>
        <w:jc w:val="both"/>
        <w:rPr>
          <w:rFonts w:ascii="Times New Roman" w:hAnsi="Times New Roman" w:cs="Times New Roman"/>
          <w:sz w:val="28"/>
        </w:rPr>
      </w:pPr>
    </w:p>
    <w:p w:rsidR="00490F8A" w:rsidRDefault="00DA7345" w:rsidP="00BE2AC4">
      <w:pPr>
        <w:spacing w:after="0" w:line="360" w:lineRule="auto"/>
        <w:ind w:firstLine="709"/>
        <w:jc w:val="both"/>
        <w:rPr>
          <w:rFonts w:ascii="Times New Roman" w:hAnsi="Times New Roman" w:cs="Times New Roman"/>
          <w:sz w:val="28"/>
        </w:rPr>
      </w:pPr>
      <w:r w:rsidRPr="00DA7345">
        <w:rPr>
          <w:rFonts w:ascii="Times New Roman" w:hAnsi="Times New Roman" w:cs="Times New Roman"/>
          <w:sz w:val="28"/>
        </w:rPr>
        <w:t>Появление и широкое распространение термина «антикризисн</w:t>
      </w:r>
      <w:r w:rsidR="007D1011">
        <w:rPr>
          <w:rFonts w:ascii="Times New Roman" w:hAnsi="Times New Roman" w:cs="Times New Roman"/>
          <w:sz w:val="28"/>
        </w:rPr>
        <w:t>ый</w:t>
      </w:r>
      <w:r w:rsidRPr="00DA7345">
        <w:rPr>
          <w:rFonts w:ascii="Times New Roman" w:hAnsi="Times New Roman" w:cs="Times New Roman"/>
          <w:sz w:val="28"/>
        </w:rPr>
        <w:t xml:space="preserve"> </w:t>
      </w:r>
      <w:r w:rsidR="007D1011">
        <w:rPr>
          <w:rFonts w:ascii="Times New Roman" w:hAnsi="Times New Roman" w:cs="Times New Roman"/>
          <w:sz w:val="28"/>
        </w:rPr>
        <w:t>менеджмент</w:t>
      </w:r>
      <w:r w:rsidRPr="00DA7345">
        <w:rPr>
          <w:rFonts w:ascii="Times New Roman" w:hAnsi="Times New Roman" w:cs="Times New Roman"/>
          <w:sz w:val="28"/>
        </w:rPr>
        <w:t xml:space="preserve">» в России следует отнести к середине девяностых годов. Несмотря на относительную новизну проблем антикризисного управления, </w:t>
      </w:r>
      <w:r w:rsidRPr="00DA7345">
        <w:rPr>
          <w:rFonts w:ascii="Times New Roman" w:hAnsi="Times New Roman" w:cs="Times New Roman"/>
          <w:sz w:val="28"/>
        </w:rPr>
        <w:lastRenderedPageBreak/>
        <w:t xml:space="preserve">можно выделить значительную группу отечественных исследователей, занимающихся данной проблематикой: З. Г. Айвазян, В. Н. Кириченко, А. П. Градов, А.С. Синягин, А. А. Беляев, В. И. Кошкин, Э. А. Уткин, Э. М. Коротков и др. За рубежом вопросы антикризисного управления также освещаются широкой группой исследователей: Б. Паттерсон, И. Митрофф, М. Симур, Д. Холл, М. Стивенс, Д. Эспери, Н. Вудхауз, Т. Уоллес, К. Хамфрис, П. Махони, П. Ристч, Д. Мур, Е. Ко и др. </w:t>
      </w:r>
    </w:p>
    <w:p w:rsidR="00490F8A" w:rsidRDefault="00DA7345" w:rsidP="00BE2AC4">
      <w:pPr>
        <w:spacing w:after="0" w:line="360" w:lineRule="auto"/>
        <w:ind w:firstLine="709"/>
        <w:jc w:val="both"/>
        <w:rPr>
          <w:rFonts w:ascii="Times New Roman" w:hAnsi="Times New Roman" w:cs="Times New Roman"/>
          <w:sz w:val="28"/>
        </w:rPr>
      </w:pPr>
      <w:r w:rsidRPr="00DA7345">
        <w:rPr>
          <w:rFonts w:ascii="Times New Roman" w:hAnsi="Times New Roman" w:cs="Times New Roman"/>
          <w:sz w:val="28"/>
        </w:rPr>
        <w:t>Однако и в настоящее время, после выхода значительного числа публикаций по данно</w:t>
      </w:r>
      <w:r w:rsidR="007D1011">
        <w:rPr>
          <w:rFonts w:ascii="Times New Roman" w:hAnsi="Times New Roman" w:cs="Times New Roman"/>
          <w:sz w:val="28"/>
        </w:rPr>
        <w:t>й тематике, термин «антикризисный менеджмент</w:t>
      </w:r>
      <w:r w:rsidRPr="00DA7345">
        <w:rPr>
          <w:rFonts w:ascii="Times New Roman" w:hAnsi="Times New Roman" w:cs="Times New Roman"/>
          <w:sz w:val="28"/>
        </w:rPr>
        <w:t>» в России еще не получил однозначного толкования. Более того, как справедливо отмечают Ай</w:t>
      </w:r>
      <w:r w:rsidR="007D1011">
        <w:rPr>
          <w:rFonts w:ascii="Times New Roman" w:hAnsi="Times New Roman" w:cs="Times New Roman"/>
          <w:sz w:val="28"/>
        </w:rPr>
        <w:t>вазян и Кириченко, «антикризисный</w:t>
      </w:r>
      <w:r w:rsidRPr="00DA7345">
        <w:rPr>
          <w:rFonts w:ascii="Times New Roman" w:hAnsi="Times New Roman" w:cs="Times New Roman"/>
          <w:sz w:val="28"/>
        </w:rPr>
        <w:t xml:space="preserve"> </w:t>
      </w:r>
      <w:r w:rsidR="007D1011">
        <w:rPr>
          <w:rFonts w:ascii="Times New Roman" w:hAnsi="Times New Roman" w:cs="Times New Roman"/>
          <w:sz w:val="28"/>
        </w:rPr>
        <w:t>менеджмент» стал</w:t>
      </w:r>
      <w:r w:rsidRPr="00DA7345">
        <w:rPr>
          <w:rFonts w:ascii="Times New Roman" w:hAnsi="Times New Roman" w:cs="Times New Roman"/>
          <w:sz w:val="28"/>
        </w:rPr>
        <w:t xml:space="preserve"> одним из самых популярных терминов в деловой жизни России». </w:t>
      </w:r>
    </w:p>
    <w:p w:rsidR="00DA7345" w:rsidRPr="00DA7345" w:rsidRDefault="00DA7345" w:rsidP="00BE2AC4">
      <w:pPr>
        <w:spacing w:after="0" w:line="360" w:lineRule="auto"/>
        <w:ind w:firstLine="709"/>
        <w:jc w:val="both"/>
        <w:rPr>
          <w:rFonts w:ascii="Times New Roman" w:hAnsi="Times New Roman" w:cs="Times New Roman"/>
          <w:sz w:val="28"/>
        </w:rPr>
      </w:pPr>
      <w:r w:rsidRPr="00DA7345">
        <w:rPr>
          <w:rFonts w:ascii="Times New Roman" w:hAnsi="Times New Roman" w:cs="Times New Roman"/>
          <w:sz w:val="28"/>
        </w:rPr>
        <w:t xml:space="preserve">В существующих немногочисленных учебниках и учебных пособиях по антикризисному </w:t>
      </w:r>
      <w:r w:rsidR="007D1011">
        <w:rPr>
          <w:rFonts w:ascii="Times New Roman" w:hAnsi="Times New Roman" w:cs="Times New Roman"/>
          <w:sz w:val="28"/>
        </w:rPr>
        <w:t>менеджменту</w:t>
      </w:r>
      <w:r w:rsidRPr="00DA7345">
        <w:rPr>
          <w:rFonts w:ascii="Times New Roman" w:hAnsi="Times New Roman" w:cs="Times New Roman"/>
          <w:sz w:val="28"/>
        </w:rPr>
        <w:t xml:space="preserve"> реализуются различные подходы к концепции антикризисного управления. Оно рассматривается либо как проблема исключительно макроэкономического масштаба и совершенно упускается из виду, что кризисы возникают в отдельной организаций и не всегда зависят от общей экономической обстановки; либо рассматриваются только экономические аспекты кризиса и оставляются в стороне социальные, политические, психологические, организационные, у</w:t>
      </w:r>
      <w:r w:rsidR="00490F8A">
        <w:rPr>
          <w:rFonts w:ascii="Times New Roman" w:hAnsi="Times New Roman" w:cs="Times New Roman"/>
          <w:sz w:val="28"/>
        </w:rPr>
        <w:t>правленческие, природные и др</w:t>
      </w:r>
      <w:r w:rsidR="00944A50">
        <w:rPr>
          <w:rFonts w:ascii="Times New Roman" w:hAnsi="Times New Roman" w:cs="Times New Roman"/>
          <w:sz w:val="28"/>
        </w:rPr>
        <w:t xml:space="preserve"> </w:t>
      </w:r>
      <w:r w:rsidR="00944A50" w:rsidRPr="00944A50">
        <w:rPr>
          <w:rFonts w:ascii="Times New Roman" w:hAnsi="Times New Roman" w:cs="Times New Roman"/>
          <w:sz w:val="28"/>
        </w:rPr>
        <w:t xml:space="preserve">[25, </w:t>
      </w:r>
      <w:r w:rsidR="003E5F45">
        <w:rPr>
          <w:rFonts w:ascii="Times New Roman" w:hAnsi="Times New Roman" w:cs="Times New Roman"/>
          <w:sz w:val="28"/>
          <w:lang w:val="en-US"/>
        </w:rPr>
        <w:t>c</w:t>
      </w:r>
      <w:r w:rsidR="00944A50" w:rsidRPr="00944A50">
        <w:rPr>
          <w:rFonts w:ascii="Times New Roman" w:hAnsi="Times New Roman" w:cs="Times New Roman"/>
          <w:sz w:val="28"/>
        </w:rPr>
        <w:t xml:space="preserve">. </w:t>
      </w:r>
      <w:r w:rsidR="00944A50" w:rsidRPr="00935247">
        <w:rPr>
          <w:rFonts w:ascii="Times New Roman" w:hAnsi="Times New Roman" w:cs="Times New Roman"/>
          <w:sz w:val="28"/>
        </w:rPr>
        <w:t>74]</w:t>
      </w:r>
      <w:r w:rsidR="00490F8A">
        <w:rPr>
          <w:rFonts w:ascii="Times New Roman" w:hAnsi="Times New Roman" w:cs="Times New Roman"/>
          <w:sz w:val="28"/>
        </w:rPr>
        <w:t>.</w:t>
      </w:r>
    </w:p>
    <w:p w:rsidR="00490F8A" w:rsidRDefault="00DA7345" w:rsidP="00BE2AC4">
      <w:pPr>
        <w:spacing w:after="0" w:line="360" w:lineRule="auto"/>
        <w:ind w:firstLine="709"/>
        <w:jc w:val="both"/>
        <w:rPr>
          <w:rFonts w:ascii="Times New Roman" w:hAnsi="Times New Roman" w:cs="Times New Roman"/>
          <w:sz w:val="28"/>
        </w:rPr>
      </w:pPr>
      <w:r w:rsidRPr="00DA7345">
        <w:rPr>
          <w:rFonts w:ascii="Times New Roman" w:hAnsi="Times New Roman" w:cs="Times New Roman"/>
          <w:sz w:val="28"/>
        </w:rPr>
        <w:t xml:space="preserve">В западной литературе под понятием антикризисного </w:t>
      </w:r>
      <w:r w:rsidR="007D1011">
        <w:rPr>
          <w:rFonts w:ascii="Times New Roman" w:hAnsi="Times New Roman" w:cs="Times New Roman"/>
          <w:sz w:val="28"/>
        </w:rPr>
        <w:t>менеджмента</w:t>
      </w:r>
      <w:r w:rsidRPr="00DA7345">
        <w:rPr>
          <w:rFonts w:ascii="Times New Roman" w:hAnsi="Times New Roman" w:cs="Times New Roman"/>
          <w:sz w:val="28"/>
        </w:rPr>
        <w:t xml:space="preserve"> понимается определенного вида деятельность по преодолению состояния кризисной ситуации, которая является угрозой для функционирования организации или предприятия и главным вопросом при котором становится </w:t>
      </w:r>
      <w:r w:rsidRPr="00DA7345">
        <w:rPr>
          <w:rFonts w:ascii="Times New Roman" w:hAnsi="Times New Roman" w:cs="Times New Roman"/>
          <w:sz w:val="28"/>
        </w:rPr>
        <w:lastRenderedPageBreak/>
        <w:t>вопрос существования. Наприм</w:t>
      </w:r>
      <w:r w:rsidR="007D1011">
        <w:rPr>
          <w:rFonts w:ascii="Times New Roman" w:hAnsi="Times New Roman" w:cs="Times New Roman"/>
          <w:sz w:val="28"/>
        </w:rPr>
        <w:t>ер, вместо термина «антикризисное</w:t>
      </w:r>
      <w:r w:rsidRPr="00DA7345">
        <w:rPr>
          <w:rFonts w:ascii="Times New Roman" w:hAnsi="Times New Roman" w:cs="Times New Roman"/>
          <w:sz w:val="28"/>
        </w:rPr>
        <w:t xml:space="preserve"> управление» в англоязычной литературе используется пон</w:t>
      </w:r>
      <w:r w:rsidR="00490F8A">
        <w:rPr>
          <w:rFonts w:ascii="Times New Roman" w:hAnsi="Times New Roman" w:cs="Times New Roman"/>
          <w:sz w:val="28"/>
        </w:rPr>
        <w:t>ятие «кризис-менеджмент» (англ.</w:t>
      </w:r>
      <w:r w:rsidRPr="00DA7345">
        <w:rPr>
          <w:rFonts w:ascii="Times New Roman" w:hAnsi="Times New Roman" w:cs="Times New Roman"/>
          <w:sz w:val="28"/>
        </w:rPr>
        <w:t xml:space="preserve">crisis management). В широком смысле под кризис-менеджментом понимается управление в чрезвычайных ситуациях. С точки зрения кризис-менеджмента, особенность кризисной ситуации состоит в ускорении течения событий, появлении нетипичных ситуаций, т. е. кризис характеризуется увеличением неопределенности. При этом, однако, очевидно, что на Западе антикризисное управление (crisis management) чаще понимается как один из аспектов public relations. </w:t>
      </w:r>
    </w:p>
    <w:p w:rsidR="00490F8A" w:rsidRDefault="00DA7345" w:rsidP="00BE2AC4">
      <w:pPr>
        <w:spacing w:after="0" w:line="360" w:lineRule="auto"/>
        <w:ind w:firstLine="709"/>
        <w:jc w:val="both"/>
        <w:rPr>
          <w:rFonts w:ascii="Times New Roman" w:hAnsi="Times New Roman" w:cs="Times New Roman"/>
          <w:sz w:val="28"/>
        </w:rPr>
      </w:pPr>
      <w:r w:rsidRPr="00DA7345">
        <w:rPr>
          <w:rFonts w:ascii="Times New Roman" w:hAnsi="Times New Roman" w:cs="Times New Roman"/>
          <w:sz w:val="28"/>
        </w:rPr>
        <w:t>Само определение crisis management в качестве самостоятельной отрасли науки управления многие связывают с отделением его от public relations. В этой связи нередко в описании, к примеру, функций антикризисного управления упор делается на коммуникативный аспект. «Коммуникации являются центральной функ</w:t>
      </w:r>
      <w:r w:rsidR="00490F8A">
        <w:rPr>
          <w:rFonts w:ascii="Times New Roman" w:hAnsi="Times New Roman" w:cs="Times New Roman"/>
          <w:sz w:val="28"/>
        </w:rPr>
        <w:t>цией антикризисного управления»</w:t>
      </w:r>
      <w:r w:rsidRPr="00DA7345">
        <w:rPr>
          <w:rFonts w:ascii="Times New Roman" w:hAnsi="Times New Roman" w:cs="Times New Roman"/>
          <w:sz w:val="28"/>
        </w:rPr>
        <w:t>, по мнению Симура, он отмечает также, что антикризисное управление лежит скорее в области «отношений», а не реальных процедур. Холл повествует об эволюции антикризисного управления из public re</w:t>
      </w:r>
      <w:r w:rsidR="00490F8A">
        <w:rPr>
          <w:rFonts w:ascii="Times New Roman" w:hAnsi="Times New Roman" w:cs="Times New Roman"/>
          <w:sz w:val="28"/>
        </w:rPr>
        <w:t>lations в самостоятельную науку</w:t>
      </w:r>
      <w:r w:rsidR="00935247" w:rsidRPr="00935247">
        <w:rPr>
          <w:rFonts w:ascii="Times New Roman" w:hAnsi="Times New Roman" w:cs="Times New Roman"/>
          <w:sz w:val="28"/>
        </w:rPr>
        <w:t xml:space="preserve"> [19, </w:t>
      </w:r>
      <w:r w:rsidR="00FC6DE2">
        <w:rPr>
          <w:rFonts w:ascii="Times New Roman" w:hAnsi="Times New Roman" w:cs="Times New Roman"/>
          <w:sz w:val="28"/>
          <w:lang w:val="en-US"/>
        </w:rPr>
        <w:t>c</w:t>
      </w:r>
      <w:r w:rsidR="00935247" w:rsidRPr="00935247">
        <w:rPr>
          <w:rFonts w:ascii="Times New Roman" w:hAnsi="Times New Roman" w:cs="Times New Roman"/>
          <w:sz w:val="28"/>
        </w:rPr>
        <w:t>. 12]</w:t>
      </w:r>
      <w:r w:rsidRPr="00DA7345">
        <w:rPr>
          <w:rFonts w:ascii="Times New Roman" w:hAnsi="Times New Roman" w:cs="Times New Roman"/>
          <w:sz w:val="28"/>
        </w:rPr>
        <w:t xml:space="preserve">. </w:t>
      </w:r>
    </w:p>
    <w:p w:rsidR="00490F8A" w:rsidRDefault="00DA7345" w:rsidP="00BE2AC4">
      <w:pPr>
        <w:spacing w:after="0" w:line="360" w:lineRule="auto"/>
        <w:ind w:firstLine="709"/>
        <w:jc w:val="both"/>
        <w:rPr>
          <w:rFonts w:ascii="Times New Roman" w:hAnsi="Times New Roman" w:cs="Times New Roman"/>
          <w:sz w:val="28"/>
        </w:rPr>
      </w:pPr>
      <w:r w:rsidRPr="00DA7345">
        <w:rPr>
          <w:rFonts w:ascii="Times New Roman" w:hAnsi="Times New Roman" w:cs="Times New Roman"/>
          <w:sz w:val="28"/>
        </w:rPr>
        <w:t xml:space="preserve">Лаконичное определение антикризисного </w:t>
      </w:r>
      <w:r w:rsidR="007D1011">
        <w:rPr>
          <w:rFonts w:ascii="Times New Roman" w:hAnsi="Times New Roman" w:cs="Times New Roman"/>
          <w:sz w:val="28"/>
        </w:rPr>
        <w:t>менеджмента</w:t>
      </w:r>
      <w:r w:rsidRPr="00DA7345">
        <w:rPr>
          <w:rFonts w:ascii="Times New Roman" w:hAnsi="Times New Roman" w:cs="Times New Roman"/>
          <w:sz w:val="28"/>
        </w:rPr>
        <w:t xml:space="preserve"> дает Паттерсон: «Антикризисн</w:t>
      </w:r>
      <w:r w:rsidR="007D1011">
        <w:rPr>
          <w:rFonts w:ascii="Times New Roman" w:hAnsi="Times New Roman" w:cs="Times New Roman"/>
          <w:sz w:val="28"/>
        </w:rPr>
        <w:t>ый менеджмент</w:t>
      </w:r>
      <w:r w:rsidRPr="00DA7345">
        <w:rPr>
          <w:rFonts w:ascii="Times New Roman" w:hAnsi="Times New Roman" w:cs="Times New Roman"/>
          <w:sz w:val="28"/>
        </w:rPr>
        <w:t xml:space="preserve"> – это программа действий, которые должны быть предприняты немедленно при наступлении негативной ситуации»</w:t>
      </w:r>
      <w:r w:rsidR="00935247" w:rsidRPr="00935247">
        <w:rPr>
          <w:rFonts w:ascii="Times New Roman" w:hAnsi="Times New Roman" w:cs="Times New Roman"/>
          <w:sz w:val="28"/>
        </w:rPr>
        <w:t xml:space="preserve">[30, </w:t>
      </w:r>
      <w:r w:rsidR="00FC6DE2">
        <w:rPr>
          <w:rFonts w:ascii="Times New Roman" w:hAnsi="Times New Roman" w:cs="Times New Roman"/>
          <w:sz w:val="28"/>
          <w:lang w:val="en-US"/>
        </w:rPr>
        <w:t>c</w:t>
      </w:r>
      <w:r w:rsidR="00935247" w:rsidRPr="00935247">
        <w:rPr>
          <w:rFonts w:ascii="Times New Roman" w:hAnsi="Times New Roman" w:cs="Times New Roman"/>
          <w:sz w:val="28"/>
        </w:rPr>
        <w:t>. 117]</w:t>
      </w:r>
      <w:r w:rsidRPr="00DA7345">
        <w:rPr>
          <w:rFonts w:ascii="Times New Roman" w:hAnsi="Times New Roman" w:cs="Times New Roman"/>
          <w:sz w:val="28"/>
        </w:rPr>
        <w:t xml:space="preserve">. </w:t>
      </w:r>
    </w:p>
    <w:p w:rsidR="00DA7345" w:rsidRPr="00DA7345" w:rsidRDefault="00DA7345" w:rsidP="00BE2AC4">
      <w:pPr>
        <w:spacing w:after="0" w:line="360" w:lineRule="auto"/>
        <w:ind w:firstLine="709"/>
        <w:jc w:val="both"/>
        <w:rPr>
          <w:rFonts w:ascii="Times New Roman" w:hAnsi="Times New Roman" w:cs="Times New Roman"/>
          <w:sz w:val="28"/>
        </w:rPr>
      </w:pPr>
      <w:r w:rsidRPr="00DA7345">
        <w:rPr>
          <w:rFonts w:ascii="Times New Roman" w:hAnsi="Times New Roman" w:cs="Times New Roman"/>
          <w:sz w:val="28"/>
        </w:rPr>
        <w:t xml:space="preserve">В отечественных источниках по антикризисному менеджменту иная позиция – это связано с их отношением к кризисам, которые имеют, по их мнению, положительный характер, ведь кризис – это не только потрясения, </w:t>
      </w:r>
      <w:r w:rsidRPr="00DA7345">
        <w:rPr>
          <w:rFonts w:ascii="Times New Roman" w:hAnsi="Times New Roman" w:cs="Times New Roman"/>
          <w:sz w:val="28"/>
        </w:rPr>
        <w:lastRenderedPageBreak/>
        <w:t>но и переход в другое качество. Антикризисн</w:t>
      </w:r>
      <w:r w:rsidR="007D1011">
        <w:rPr>
          <w:rFonts w:ascii="Times New Roman" w:hAnsi="Times New Roman" w:cs="Times New Roman"/>
          <w:sz w:val="28"/>
        </w:rPr>
        <w:t xml:space="preserve">ый менеджмент </w:t>
      </w:r>
      <w:r w:rsidRPr="00DA7345">
        <w:rPr>
          <w:rFonts w:ascii="Times New Roman" w:hAnsi="Times New Roman" w:cs="Times New Roman"/>
          <w:sz w:val="28"/>
        </w:rPr>
        <w:t>определяется уже как средство для создания при</w:t>
      </w:r>
      <w:r w:rsidR="00490F8A">
        <w:rPr>
          <w:rFonts w:ascii="Times New Roman" w:hAnsi="Times New Roman" w:cs="Times New Roman"/>
          <w:sz w:val="28"/>
        </w:rPr>
        <w:t>е</w:t>
      </w:r>
      <w:r w:rsidRPr="00DA7345">
        <w:rPr>
          <w:rFonts w:ascii="Times New Roman" w:hAnsi="Times New Roman" w:cs="Times New Roman"/>
          <w:sz w:val="28"/>
        </w:rPr>
        <w:t>мов, позволяющих прогнозировать наступление нового кризисного перелома и планировать политику и стратегию предприятия.</w:t>
      </w:r>
    </w:p>
    <w:p w:rsidR="00490F8A" w:rsidRDefault="00DA7345" w:rsidP="00BE2AC4">
      <w:pPr>
        <w:spacing w:after="0" w:line="360" w:lineRule="auto"/>
        <w:ind w:firstLine="709"/>
        <w:jc w:val="both"/>
        <w:rPr>
          <w:rFonts w:ascii="Times New Roman" w:hAnsi="Times New Roman" w:cs="Times New Roman"/>
          <w:sz w:val="28"/>
        </w:rPr>
      </w:pPr>
      <w:r w:rsidRPr="00DA7345">
        <w:rPr>
          <w:rFonts w:ascii="Times New Roman" w:hAnsi="Times New Roman" w:cs="Times New Roman"/>
          <w:sz w:val="28"/>
        </w:rPr>
        <w:t>Рассмотрим определения некоторых авторов учебных пособий по антикризисному управлению. «Антикризисн</w:t>
      </w:r>
      <w:r w:rsidR="007D1011">
        <w:rPr>
          <w:rFonts w:ascii="Times New Roman" w:hAnsi="Times New Roman" w:cs="Times New Roman"/>
          <w:sz w:val="28"/>
        </w:rPr>
        <w:t>ый менеджмент</w:t>
      </w:r>
      <w:r w:rsidRPr="00DA7345">
        <w:rPr>
          <w:rFonts w:ascii="Times New Roman" w:hAnsi="Times New Roman" w:cs="Times New Roman"/>
          <w:sz w:val="28"/>
        </w:rPr>
        <w:t xml:space="preserve"> является категорией микроэкономической и отражает производственные отношения, складывающиеся на уровне предприятия при его оздоровлении или ликвидации». «</w:t>
      </w:r>
      <w:r w:rsidR="00080317" w:rsidRPr="00080317">
        <w:rPr>
          <w:rFonts w:ascii="Times New Roman" w:hAnsi="Times New Roman" w:cs="Times New Roman"/>
          <w:sz w:val="28"/>
        </w:rPr>
        <w:t xml:space="preserve">Антикризисный менеджмент </w:t>
      </w:r>
      <w:r w:rsidR="00490F8A">
        <w:rPr>
          <w:rFonts w:ascii="Times New Roman" w:hAnsi="Times New Roman" w:cs="Times New Roman"/>
          <w:sz w:val="28"/>
        </w:rPr>
        <w:t xml:space="preserve">– это такой вид </w:t>
      </w:r>
      <w:r w:rsidRPr="00DA7345">
        <w:rPr>
          <w:rFonts w:ascii="Times New Roman" w:hAnsi="Times New Roman" w:cs="Times New Roman"/>
          <w:sz w:val="28"/>
        </w:rPr>
        <w:t xml:space="preserve">управления, при котором развиты механизмы предвидения и мониторинга кризиса, анализа его природы, вероятности, признаков, применения методов снижения отрицательных последствий кризиса и использования его результатов для будущего более устойчивого развития». </w:t>
      </w:r>
    </w:p>
    <w:p w:rsidR="00490F8A" w:rsidRDefault="00DA7345" w:rsidP="00BE2AC4">
      <w:pPr>
        <w:spacing w:after="0" w:line="360" w:lineRule="auto"/>
        <w:ind w:firstLine="709"/>
        <w:jc w:val="both"/>
        <w:rPr>
          <w:rFonts w:ascii="Times New Roman" w:hAnsi="Times New Roman" w:cs="Times New Roman"/>
          <w:sz w:val="28"/>
        </w:rPr>
      </w:pPr>
      <w:r w:rsidRPr="00DA7345">
        <w:rPr>
          <w:rFonts w:ascii="Times New Roman" w:hAnsi="Times New Roman" w:cs="Times New Roman"/>
          <w:sz w:val="28"/>
        </w:rPr>
        <w:t xml:space="preserve">Под антикризисным понимается управление, «которое нацелено на предотвращение возможных серьезных осложнений в рыночной деятельности российского предприятия, обеспечение его стабильного, успешного хозяйствования с ориентацией расширенного воспроизводства на самой современной основе на собственные накопления». </w:t>
      </w:r>
    </w:p>
    <w:p w:rsidR="00490F8A" w:rsidRDefault="00DA7345" w:rsidP="00BE2AC4">
      <w:pPr>
        <w:spacing w:after="0" w:line="360" w:lineRule="auto"/>
        <w:ind w:firstLine="709"/>
        <w:jc w:val="both"/>
        <w:rPr>
          <w:rFonts w:ascii="Times New Roman" w:hAnsi="Times New Roman" w:cs="Times New Roman"/>
          <w:sz w:val="28"/>
        </w:rPr>
      </w:pPr>
      <w:r w:rsidRPr="00DA7345">
        <w:rPr>
          <w:rFonts w:ascii="Times New Roman" w:hAnsi="Times New Roman" w:cs="Times New Roman"/>
          <w:sz w:val="28"/>
        </w:rPr>
        <w:t>Имеют место и примеры рассматриваемого определения, которые несут весьма ограниченный и односторонний характер. «</w:t>
      </w:r>
      <w:r w:rsidR="00080317" w:rsidRPr="00080317">
        <w:rPr>
          <w:rFonts w:ascii="Times New Roman" w:hAnsi="Times New Roman" w:cs="Times New Roman"/>
          <w:sz w:val="28"/>
        </w:rPr>
        <w:t>Антикризисный менеджмент</w:t>
      </w:r>
      <w:r w:rsidRPr="00DA7345">
        <w:rPr>
          <w:rFonts w:ascii="Times New Roman" w:hAnsi="Times New Roman" w:cs="Times New Roman"/>
          <w:sz w:val="28"/>
        </w:rPr>
        <w:t xml:space="preserve"> – совокупность форм и методов реализации антикризисных процедур применительно к конкретному предприятию-задолжнику». Но хорошо известно, что кризисы имеют место не только на уровне отдельного предприятия (организации), но и в наиболее крупных социально-экономических системах: корпорациях, отраслях, регионах и т. п. </w:t>
      </w:r>
      <w:r w:rsidR="00490F8A">
        <w:rPr>
          <w:rFonts w:ascii="Times New Roman" w:hAnsi="Times New Roman" w:cs="Times New Roman"/>
          <w:sz w:val="28"/>
        </w:rPr>
        <w:t xml:space="preserve"> </w:t>
      </w:r>
      <w:r w:rsidRPr="00DA7345">
        <w:rPr>
          <w:rFonts w:ascii="Times New Roman" w:hAnsi="Times New Roman" w:cs="Times New Roman"/>
          <w:sz w:val="28"/>
        </w:rPr>
        <w:t xml:space="preserve">В этом </w:t>
      </w:r>
      <w:r w:rsidRPr="00DA7345">
        <w:rPr>
          <w:rFonts w:ascii="Times New Roman" w:hAnsi="Times New Roman" w:cs="Times New Roman"/>
          <w:sz w:val="28"/>
        </w:rPr>
        <w:lastRenderedPageBreak/>
        <w:t xml:space="preserve">определении ничего не говорится также о том, что важнейшими задачами антикризисного управления являются своевременное обнаружение симптомов кризиса, его профилактика, снижение отрицательных последствий и минимизации потерь от кризиса. </w:t>
      </w:r>
    </w:p>
    <w:p w:rsidR="00DA7345" w:rsidRPr="00DA7345" w:rsidRDefault="00DA7345" w:rsidP="00BE2AC4">
      <w:pPr>
        <w:spacing w:after="0" w:line="360" w:lineRule="auto"/>
        <w:ind w:firstLine="709"/>
        <w:jc w:val="both"/>
        <w:rPr>
          <w:rFonts w:ascii="Times New Roman" w:hAnsi="Times New Roman" w:cs="Times New Roman"/>
          <w:sz w:val="28"/>
        </w:rPr>
      </w:pPr>
      <w:r w:rsidRPr="00DA7345">
        <w:rPr>
          <w:rFonts w:ascii="Times New Roman" w:hAnsi="Times New Roman" w:cs="Times New Roman"/>
          <w:sz w:val="28"/>
        </w:rPr>
        <w:t>Более адекватно суть антикризисного управления определена в учебниках «</w:t>
      </w:r>
      <w:r w:rsidR="00080317" w:rsidRPr="00080317">
        <w:rPr>
          <w:rFonts w:ascii="Times New Roman" w:hAnsi="Times New Roman" w:cs="Times New Roman"/>
          <w:sz w:val="28"/>
        </w:rPr>
        <w:t>Антикризисный менеджмент</w:t>
      </w:r>
      <w:r w:rsidRPr="00DA7345">
        <w:rPr>
          <w:rFonts w:ascii="Times New Roman" w:hAnsi="Times New Roman" w:cs="Times New Roman"/>
          <w:sz w:val="28"/>
        </w:rPr>
        <w:t>» под редакцией профессора Э. М. Короткова и Э. А. Уткина: «</w:t>
      </w:r>
      <w:r w:rsidR="00080317" w:rsidRPr="00080317">
        <w:rPr>
          <w:rFonts w:ascii="Times New Roman" w:hAnsi="Times New Roman" w:cs="Times New Roman"/>
          <w:sz w:val="28"/>
        </w:rPr>
        <w:t xml:space="preserve">Антикризисный менеджмент </w:t>
      </w:r>
      <w:r w:rsidRPr="00DA7345">
        <w:rPr>
          <w:rFonts w:ascii="Times New Roman" w:hAnsi="Times New Roman" w:cs="Times New Roman"/>
          <w:sz w:val="28"/>
        </w:rPr>
        <w:t>– это управление, в котором поставлено определенным образом предвидение опасности кризиса, анализ его симптомов, мер по снижению отрицательных последствий кризиса и использования его факторов для последующего развития</w:t>
      </w:r>
      <w:r w:rsidR="00490F8A">
        <w:rPr>
          <w:rFonts w:ascii="Times New Roman" w:hAnsi="Times New Roman" w:cs="Times New Roman"/>
          <w:sz w:val="28"/>
        </w:rPr>
        <w:t>»</w:t>
      </w:r>
      <w:r w:rsidR="00FC6DE2" w:rsidRPr="00FC6DE2">
        <w:rPr>
          <w:rFonts w:ascii="Times New Roman" w:hAnsi="Times New Roman" w:cs="Times New Roman"/>
          <w:sz w:val="28"/>
        </w:rPr>
        <w:t xml:space="preserve"> [17, </w:t>
      </w:r>
      <w:r w:rsidR="00FC6DE2">
        <w:rPr>
          <w:rFonts w:ascii="Times New Roman" w:hAnsi="Times New Roman" w:cs="Times New Roman"/>
          <w:sz w:val="28"/>
          <w:lang w:val="en-US"/>
        </w:rPr>
        <w:t>c</w:t>
      </w:r>
      <w:r w:rsidR="00FC6DE2" w:rsidRPr="00FC6DE2">
        <w:rPr>
          <w:rFonts w:ascii="Times New Roman" w:hAnsi="Times New Roman" w:cs="Times New Roman"/>
          <w:sz w:val="28"/>
        </w:rPr>
        <w:t>. 54]</w:t>
      </w:r>
      <w:r w:rsidRPr="00DA7345">
        <w:rPr>
          <w:rFonts w:ascii="Times New Roman" w:hAnsi="Times New Roman" w:cs="Times New Roman"/>
          <w:sz w:val="28"/>
        </w:rPr>
        <w:t>.</w:t>
      </w:r>
    </w:p>
    <w:p w:rsidR="00490F8A" w:rsidRDefault="00DA7345" w:rsidP="00BE2AC4">
      <w:pPr>
        <w:spacing w:after="0" w:line="360" w:lineRule="auto"/>
        <w:ind w:firstLine="709"/>
        <w:jc w:val="both"/>
        <w:rPr>
          <w:rFonts w:ascii="Times New Roman" w:hAnsi="Times New Roman" w:cs="Times New Roman"/>
          <w:sz w:val="28"/>
        </w:rPr>
      </w:pPr>
      <w:r w:rsidRPr="00DA7345">
        <w:rPr>
          <w:rFonts w:ascii="Times New Roman" w:hAnsi="Times New Roman" w:cs="Times New Roman"/>
          <w:sz w:val="28"/>
        </w:rPr>
        <w:t>Антикризисный менеджмент подразумевает два направления антикризисных мероприятий на предпри</w:t>
      </w:r>
      <w:r w:rsidR="00490F8A">
        <w:rPr>
          <w:rFonts w:ascii="Times New Roman" w:hAnsi="Times New Roman" w:cs="Times New Roman"/>
          <w:sz w:val="28"/>
        </w:rPr>
        <w:t xml:space="preserve">ятии: во-первых, мероприятия по </w:t>
      </w:r>
      <w:r w:rsidRPr="00DA7345">
        <w:rPr>
          <w:rFonts w:ascii="Times New Roman" w:hAnsi="Times New Roman" w:cs="Times New Roman"/>
          <w:sz w:val="28"/>
        </w:rPr>
        <w:t>недопущению кризисной ситуации, по ее предотвращению; во-вторых, мероприятия по выходу из уже</w:t>
      </w:r>
      <w:r w:rsidR="00490F8A">
        <w:rPr>
          <w:rFonts w:ascii="Times New Roman" w:hAnsi="Times New Roman" w:cs="Times New Roman"/>
          <w:sz w:val="28"/>
        </w:rPr>
        <w:t xml:space="preserve"> создавшейся кризисной ситуации</w:t>
      </w:r>
      <w:r w:rsidRPr="00DA7345">
        <w:rPr>
          <w:rFonts w:ascii="Times New Roman" w:hAnsi="Times New Roman" w:cs="Times New Roman"/>
          <w:sz w:val="28"/>
        </w:rPr>
        <w:t xml:space="preserve">. </w:t>
      </w:r>
    </w:p>
    <w:p w:rsidR="00490F8A" w:rsidRDefault="00DA7345" w:rsidP="00BE2AC4">
      <w:pPr>
        <w:spacing w:after="0" w:line="360" w:lineRule="auto"/>
        <w:ind w:firstLine="709"/>
        <w:jc w:val="both"/>
        <w:rPr>
          <w:rFonts w:ascii="Times New Roman" w:hAnsi="Times New Roman" w:cs="Times New Roman"/>
          <w:sz w:val="28"/>
        </w:rPr>
      </w:pPr>
      <w:r w:rsidRPr="00DA7345">
        <w:rPr>
          <w:rFonts w:ascii="Times New Roman" w:hAnsi="Times New Roman" w:cs="Times New Roman"/>
          <w:sz w:val="28"/>
        </w:rPr>
        <w:t xml:space="preserve">По степени теоретической разработанности целесообразно выделить два подхода. </w:t>
      </w:r>
    </w:p>
    <w:p w:rsidR="00490F8A" w:rsidRDefault="00DA7345" w:rsidP="00BE2AC4">
      <w:pPr>
        <w:spacing w:after="0" w:line="360" w:lineRule="auto"/>
        <w:ind w:firstLine="709"/>
        <w:jc w:val="both"/>
        <w:rPr>
          <w:rFonts w:ascii="Times New Roman" w:hAnsi="Times New Roman" w:cs="Times New Roman"/>
          <w:sz w:val="28"/>
        </w:rPr>
      </w:pPr>
      <w:r w:rsidRPr="00DA7345">
        <w:rPr>
          <w:rFonts w:ascii="Times New Roman" w:hAnsi="Times New Roman" w:cs="Times New Roman"/>
          <w:sz w:val="28"/>
        </w:rPr>
        <w:t xml:space="preserve">Фундаментальный подход склонен трактовать антикризисное управление как некий набор специфических инструментов менеджмента, особый вид деятельности со своим предметом, общенаучными и специфическими методами и т. д. </w:t>
      </w:r>
    </w:p>
    <w:p w:rsidR="00490F8A" w:rsidRDefault="00DA7345" w:rsidP="00BE2AC4">
      <w:pPr>
        <w:spacing w:after="0" w:line="360" w:lineRule="auto"/>
        <w:ind w:firstLine="709"/>
        <w:jc w:val="both"/>
        <w:rPr>
          <w:rFonts w:ascii="Times New Roman" w:hAnsi="Times New Roman" w:cs="Times New Roman"/>
          <w:sz w:val="28"/>
        </w:rPr>
      </w:pPr>
      <w:r w:rsidRPr="00DA7345">
        <w:rPr>
          <w:rFonts w:ascii="Times New Roman" w:hAnsi="Times New Roman" w:cs="Times New Roman"/>
          <w:sz w:val="28"/>
        </w:rPr>
        <w:t xml:space="preserve">Прикладной подход, напротив, рассматривает конкретные методики выведения предприятия из предбанкротного или банкротного состояния, предлагает анализ деловых ситуаций без углубления в общефилософские основы антикризисного управления. Можно выделить два подхода к определению содержания антикризисного управления. </w:t>
      </w:r>
    </w:p>
    <w:p w:rsidR="00490F8A" w:rsidRDefault="00DA7345" w:rsidP="00BE2AC4">
      <w:pPr>
        <w:spacing w:after="0" w:line="360" w:lineRule="auto"/>
        <w:ind w:firstLine="709"/>
        <w:jc w:val="both"/>
        <w:rPr>
          <w:rFonts w:ascii="Times New Roman" w:hAnsi="Times New Roman" w:cs="Times New Roman"/>
          <w:sz w:val="28"/>
        </w:rPr>
      </w:pPr>
      <w:r w:rsidRPr="00DA7345">
        <w:rPr>
          <w:rFonts w:ascii="Times New Roman" w:hAnsi="Times New Roman" w:cs="Times New Roman"/>
          <w:sz w:val="28"/>
        </w:rPr>
        <w:lastRenderedPageBreak/>
        <w:t xml:space="preserve">Первый подход (наиболее распространенный) заключается в том, что под антикризисным понимается управление, ставящее целью не допустить кризиса на предприятии, предотвратить развитие событие по кризисному сценарию. </w:t>
      </w:r>
    </w:p>
    <w:p w:rsidR="00DA7345" w:rsidRPr="00DA7345" w:rsidRDefault="00DA7345" w:rsidP="00BE2AC4">
      <w:pPr>
        <w:spacing w:after="0" w:line="360" w:lineRule="auto"/>
        <w:ind w:firstLine="709"/>
        <w:jc w:val="both"/>
        <w:rPr>
          <w:rFonts w:ascii="Times New Roman" w:hAnsi="Times New Roman" w:cs="Times New Roman"/>
          <w:sz w:val="28"/>
        </w:rPr>
      </w:pPr>
      <w:r w:rsidRPr="00DA7345">
        <w:rPr>
          <w:rFonts w:ascii="Times New Roman" w:hAnsi="Times New Roman" w:cs="Times New Roman"/>
          <w:sz w:val="28"/>
        </w:rPr>
        <w:t>Согласно второму подходу, антикризисное управление трактуется как совокупность приемов и инструментов менеджмента, направленных на вывод предприятия из состояния кризиса и постановку эффективного менеджмента с целью не допустить наступление кризиса в дальнейшем</w:t>
      </w:r>
      <w:r w:rsidR="00FC6DE2" w:rsidRPr="00FC6DE2">
        <w:rPr>
          <w:rFonts w:ascii="Times New Roman" w:hAnsi="Times New Roman" w:cs="Times New Roman"/>
          <w:sz w:val="28"/>
        </w:rPr>
        <w:t xml:space="preserve"> [20, </w:t>
      </w:r>
      <w:r w:rsidR="00FC6DE2">
        <w:rPr>
          <w:rFonts w:ascii="Times New Roman" w:hAnsi="Times New Roman" w:cs="Times New Roman"/>
          <w:sz w:val="28"/>
          <w:lang w:val="en-US"/>
        </w:rPr>
        <w:t>c</w:t>
      </w:r>
      <w:r w:rsidR="00FC6DE2" w:rsidRPr="00FC6DE2">
        <w:rPr>
          <w:rFonts w:ascii="Times New Roman" w:hAnsi="Times New Roman" w:cs="Times New Roman"/>
          <w:sz w:val="28"/>
        </w:rPr>
        <w:t>. 41]</w:t>
      </w:r>
      <w:r w:rsidRPr="00DA7345">
        <w:rPr>
          <w:rFonts w:ascii="Times New Roman" w:hAnsi="Times New Roman" w:cs="Times New Roman"/>
          <w:sz w:val="28"/>
        </w:rPr>
        <w:t>.</w:t>
      </w:r>
    </w:p>
    <w:p w:rsidR="00490F8A" w:rsidRDefault="00DA7345" w:rsidP="00BE2AC4">
      <w:pPr>
        <w:spacing w:after="0" w:line="360" w:lineRule="auto"/>
        <w:ind w:firstLine="709"/>
        <w:jc w:val="both"/>
        <w:rPr>
          <w:rFonts w:ascii="Times New Roman" w:hAnsi="Times New Roman" w:cs="Times New Roman"/>
          <w:sz w:val="28"/>
        </w:rPr>
      </w:pPr>
      <w:r w:rsidRPr="00DA7345">
        <w:rPr>
          <w:rFonts w:ascii="Times New Roman" w:hAnsi="Times New Roman" w:cs="Times New Roman"/>
          <w:sz w:val="28"/>
        </w:rPr>
        <w:t xml:space="preserve">Целью </w:t>
      </w:r>
      <w:r w:rsidR="00080317">
        <w:rPr>
          <w:rFonts w:ascii="Times New Roman" w:hAnsi="Times New Roman" w:cs="Times New Roman"/>
          <w:sz w:val="28"/>
        </w:rPr>
        <w:t>антикризисного</w:t>
      </w:r>
      <w:r w:rsidR="00080317" w:rsidRPr="00080317">
        <w:rPr>
          <w:rFonts w:ascii="Times New Roman" w:hAnsi="Times New Roman" w:cs="Times New Roman"/>
          <w:sz w:val="28"/>
        </w:rPr>
        <w:t xml:space="preserve"> менеджмент</w:t>
      </w:r>
      <w:r w:rsidR="00080317">
        <w:rPr>
          <w:rFonts w:ascii="Times New Roman" w:hAnsi="Times New Roman" w:cs="Times New Roman"/>
          <w:sz w:val="28"/>
        </w:rPr>
        <w:t>а</w:t>
      </w:r>
      <w:r w:rsidR="00080317" w:rsidRPr="00080317">
        <w:rPr>
          <w:rFonts w:ascii="Times New Roman" w:hAnsi="Times New Roman" w:cs="Times New Roman"/>
          <w:sz w:val="28"/>
        </w:rPr>
        <w:t xml:space="preserve"> </w:t>
      </w:r>
      <w:r w:rsidRPr="00DA7345">
        <w:rPr>
          <w:rFonts w:ascii="Times New Roman" w:hAnsi="Times New Roman" w:cs="Times New Roman"/>
          <w:sz w:val="28"/>
        </w:rPr>
        <w:t>является разработка и первоочередная реализация мер, направленных на нейтрализацию наиболее опасных путей, приводящих к кризисному сос</w:t>
      </w:r>
      <w:r w:rsidR="00490F8A">
        <w:rPr>
          <w:rFonts w:ascii="Times New Roman" w:hAnsi="Times New Roman" w:cs="Times New Roman"/>
          <w:sz w:val="28"/>
        </w:rPr>
        <w:t>тоянию, и считает автор работы</w:t>
      </w:r>
      <w:r w:rsidR="00080317">
        <w:rPr>
          <w:rFonts w:ascii="Times New Roman" w:hAnsi="Times New Roman" w:cs="Times New Roman"/>
          <w:sz w:val="28"/>
        </w:rPr>
        <w:t>. Антикризисный</w:t>
      </w:r>
      <w:r w:rsidRPr="00DA7345">
        <w:rPr>
          <w:rFonts w:ascii="Times New Roman" w:hAnsi="Times New Roman" w:cs="Times New Roman"/>
          <w:sz w:val="28"/>
        </w:rPr>
        <w:t xml:space="preserve"> </w:t>
      </w:r>
      <w:r w:rsidR="00080317">
        <w:rPr>
          <w:rFonts w:ascii="Times New Roman" w:hAnsi="Times New Roman" w:cs="Times New Roman"/>
          <w:sz w:val="28"/>
        </w:rPr>
        <w:t>менеджмент нацелен</w:t>
      </w:r>
      <w:r w:rsidRPr="00DA7345">
        <w:rPr>
          <w:rFonts w:ascii="Times New Roman" w:hAnsi="Times New Roman" w:cs="Times New Roman"/>
          <w:sz w:val="28"/>
        </w:rPr>
        <w:t xml:space="preserve"> на то, что даже в сложной ситуации, в которой оказалось предприятие (скажем, на грани банкротства), можно было ввести в действие такие управленческие и финансовые механизмы, которые позволили бы выбраться из трудностей с наименьшими для предприятия потерями. </w:t>
      </w:r>
      <w:r w:rsidR="00080317" w:rsidRPr="00080317">
        <w:rPr>
          <w:rFonts w:ascii="Times New Roman" w:hAnsi="Times New Roman" w:cs="Times New Roman"/>
          <w:sz w:val="28"/>
        </w:rPr>
        <w:t xml:space="preserve">Антикризисный менеджмент </w:t>
      </w:r>
      <w:r w:rsidR="00080317">
        <w:rPr>
          <w:rFonts w:ascii="Times New Roman" w:hAnsi="Times New Roman" w:cs="Times New Roman"/>
          <w:sz w:val="28"/>
        </w:rPr>
        <w:t xml:space="preserve"> </w:t>
      </w:r>
      <w:r w:rsidRPr="00DA7345">
        <w:rPr>
          <w:rFonts w:ascii="Times New Roman" w:hAnsi="Times New Roman" w:cs="Times New Roman"/>
          <w:sz w:val="28"/>
        </w:rPr>
        <w:t>направлен прежде всего на то, чтобы не доп</w:t>
      </w:r>
      <w:r w:rsidR="00490F8A">
        <w:rPr>
          <w:rFonts w:ascii="Times New Roman" w:hAnsi="Times New Roman" w:cs="Times New Roman"/>
          <w:sz w:val="28"/>
        </w:rPr>
        <w:t>устить банкротства предприятия</w:t>
      </w:r>
      <w:r w:rsidRPr="00DA7345">
        <w:rPr>
          <w:rFonts w:ascii="Times New Roman" w:hAnsi="Times New Roman" w:cs="Times New Roman"/>
          <w:sz w:val="28"/>
        </w:rPr>
        <w:t xml:space="preserve">. Как уже отмечалось, согласно Паттерсону, </w:t>
      </w:r>
      <w:r w:rsidR="00080317">
        <w:rPr>
          <w:rFonts w:ascii="Times New Roman" w:hAnsi="Times New Roman" w:cs="Times New Roman"/>
          <w:sz w:val="28"/>
        </w:rPr>
        <w:t>а</w:t>
      </w:r>
      <w:r w:rsidR="00080317" w:rsidRPr="00080317">
        <w:rPr>
          <w:rFonts w:ascii="Times New Roman" w:hAnsi="Times New Roman" w:cs="Times New Roman"/>
          <w:sz w:val="28"/>
        </w:rPr>
        <w:t xml:space="preserve">нтикризисный менеджмент </w:t>
      </w:r>
      <w:r w:rsidR="00080317">
        <w:rPr>
          <w:rFonts w:ascii="Times New Roman" w:hAnsi="Times New Roman" w:cs="Times New Roman"/>
          <w:sz w:val="28"/>
        </w:rPr>
        <w:t xml:space="preserve"> </w:t>
      </w:r>
      <w:r w:rsidR="00490F8A">
        <w:rPr>
          <w:rFonts w:ascii="Times New Roman" w:hAnsi="Times New Roman" w:cs="Times New Roman"/>
          <w:sz w:val="28"/>
        </w:rPr>
        <w:t xml:space="preserve">– это программа </w:t>
      </w:r>
      <w:r w:rsidRPr="00DA7345">
        <w:rPr>
          <w:rFonts w:ascii="Times New Roman" w:hAnsi="Times New Roman" w:cs="Times New Roman"/>
          <w:sz w:val="28"/>
        </w:rPr>
        <w:t>действий, которые должны быть предприняты немедленно при наступлении негативной ситуации</w:t>
      </w:r>
      <w:r w:rsidR="00490F8A">
        <w:rPr>
          <w:rFonts w:ascii="Times New Roman" w:hAnsi="Times New Roman" w:cs="Times New Roman"/>
          <w:sz w:val="28"/>
        </w:rPr>
        <w:t>.</w:t>
      </w:r>
    </w:p>
    <w:p w:rsidR="00490F8A" w:rsidRDefault="00DA7345" w:rsidP="00BE2AC4">
      <w:pPr>
        <w:spacing w:after="0" w:line="360" w:lineRule="auto"/>
        <w:ind w:firstLine="709"/>
        <w:jc w:val="both"/>
        <w:rPr>
          <w:rFonts w:ascii="Times New Roman" w:hAnsi="Times New Roman" w:cs="Times New Roman"/>
          <w:sz w:val="28"/>
        </w:rPr>
      </w:pPr>
      <w:r w:rsidRPr="00DA7345">
        <w:rPr>
          <w:rFonts w:ascii="Times New Roman" w:hAnsi="Times New Roman" w:cs="Times New Roman"/>
          <w:sz w:val="28"/>
        </w:rPr>
        <w:t xml:space="preserve"> Уилсон отмечает, что антикризисная программа состои</w:t>
      </w:r>
      <w:r w:rsidR="00490F8A">
        <w:rPr>
          <w:rFonts w:ascii="Times New Roman" w:hAnsi="Times New Roman" w:cs="Times New Roman"/>
          <w:sz w:val="28"/>
        </w:rPr>
        <w:t>т из двух основных компонентов</w:t>
      </w:r>
      <w:r w:rsidRPr="00DA7345">
        <w:rPr>
          <w:rFonts w:ascii="Times New Roman" w:hAnsi="Times New Roman" w:cs="Times New Roman"/>
          <w:sz w:val="28"/>
        </w:rPr>
        <w:t>: плана и команды. Дункан указывает, что подготовка антикризисного плана должна начинаться с идентификации потенциальных кризисов. План разрабатывается в соответствии с особенностями самой организации</w:t>
      </w:r>
      <w:r w:rsidR="00490F8A">
        <w:rPr>
          <w:rFonts w:ascii="Times New Roman" w:hAnsi="Times New Roman" w:cs="Times New Roman"/>
          <w:sz w:val="28"/>
        </w:rPr>
        <w:t>, ее работников и возможностей</w:t>
      </w:r>
      <w:r w:rsidRPr="00DA7345">
        <w:rPr>
          <w:rFonts w:ascii="Times New Roman" w:hAnsi="Times New Roman" w:cs="Times New Roman"/>
          <w:sz w:val="28"/>
        </w:rPr>
        <w:t xml:space="preserve">. </w:t>
      </w:r>
    </w:p>
    <w:p w:rsidR="00490F8A" w:rsidRDefault="00DA7345" w:rsidP="00BE2AC4">
      <w:pPr>
        <w:spacing w:after="0" w:line="360" w:lineRule="auto"/>
        <w:ind w:firstLine="709"/>
        <w:jc w:val="both"/>
        <w:rPr>
          <w:rFonts w:ascii="Times New Roman" w:hAnsi="Times New Roman" w:cs="Times New Roman"/>
          <w:sz w:val="28"/>
        </w:rPr>
      </w:pPr>
      <w:r w:rsidRPr="00DA7345">
        <w:rPr>
          <w:rFonts w:ascii="Times New Roman" w:hAnsi="Times New Roman" w:cs="Times New Roman"/>
          <w:sz w:val="28"/>
        </w:rPr>
        <w:lastRenderedPageBreak/>
        <w:t>Общепризнанным является положение о том, что реализовывать антикризисную программу на предприятии должна антикризисная команда. Другое дело – статус этой команды (специали</w:t>
      </w:r>
      <w:r w:rsidR="00490F8A">
        <w:rPr>
          <w:rFonts w:ascii="Times New Roman" w:hAnsi="Times New Roman" w:cs="Times New Roman"/>
          <w:sz w:val="28"/>
        </w:rPr>
        <w:t xml:space="preserve">зированная антикризисная фирма, </w:t>
      </w:r>
      <w:r w:rsidRPr="00DA7345">
        <w:rPr>
          <w:rFonts w:ascii="Times New Roman" w:hAnsi="Times New Roman" w:cs="Times New Roman"/>
          <w:sz w:val="28"/>
        </w:rPr>
        <w:t>временный коллек</w:t>
      </w:r>
      <w:r w:rsidR="00490F8A">
        <w:rPr>
          <w:rFonts w:ascii="Times New Roman" w:hAnsi="Times New Roman" w:cs="Times New Roman"/>
          <w:sz w:val="28"/>
        </w:rPr>
        <w:t>тив, структурное подразделение</w:t>
      </w:r>
      <w:r w:rsidRPr="00DA7345">
        <w:rPr>
          <w:rFonts w:ascii="Times New Roman" w:hAnsi="Times New Roman" w:cs="Times New Roman"/>
          <w:sz w:val="28"/>
        </w:rPr>
        <w:t>). В современных условиях, отмечает Махони, чтобы быть готовым к возможным вызовам, руководитель должен сформировать антикризисную команду. Первым делом эта команда должна проанализировать все опасности (естественные или рукотворные), которые могут угрожать компании. Вторая ее задача – разработать такой антикризисный план по преодолению этих опасностей, который поддержит руководство компании и вс</w:t>
      </w:r>
      <w:r w:rsidR="00490F8A">
        <w:rPr>
          <w:rFonts w:ascii="Times New Roman" w:hAnsi="Times New Roman" w:cs="Times New Roman"/>
          <w:sz w:val="28"/>
        </w:rPr>
        <w:t>е вовлекаемые в него структуры</w:t>
      </w:r>
      <w:r w:rsidRPr="00DA7345">
        <w:rPr>
          <w:rFonts w:ascii="Times New Roman" w:hAnsi="Times New Roman" w:cs="Times New Roman"/>
          <w:sz w:val="28"/>
        </w:rPr>
        <w:t xml:space="preserve">. </w:t>
      </w:r>
    </w:p>
    <w:p w:rsidR="00DA7345" w:rsidRPr="00DA7345" w:rsidRDefault="00DA7345" w:rsidP="00BE2AC4">
      <w:pPr>
        <w:spacing w:after="0" w:line="360" w:lineRule="auto"/>
        <w:ind w:firstLine="709"/>
        <w:jc w:val="both"/>
        <w:rPr>
          <w:rFonts w:ascii="Times New Roman" w:hAnsi="Times New Roman" w:cs="Times New Roman"/>
          <w:sz w:val="28"/>
        </w:rPr>
      </w:pPr>
      <w:r w:rsidRPr="00DA7345">
        <w:rPr>
          <w:rFonts w:ascii="Times New Roman" w:hAnsi="Times New Roman" w:cs="Times New Roman"/>
          <w:sz w:val="28"/>
        </w:rPr>
        <w:t>Эрик Ко подчеркивает роль антикризисных команд: они могут анализировать потенциальные проблемы, определять основные угрозы для бизнеса и разрабатывать программы, как управлять и</w:t>
      </w:r>
      <w:r w:rsidR="00490F8A">
        <w:rPr>
          <w:rFonts w:ascii="Times New Roman" w:hAnsi="Times New Roman" w:cs="Times New Roman"/>
          <w:sz w:val="28"/>
        </w:rPr>
        <w:t>ми, когда (если) они возникнут</w:t>
      </w:r>
      <w:r w:rsidRPr="00DA7345">
        <w:rPr>
          <w:rFonts w:ascii="Times New Roman" w:hAnsi="Times New Roman" w:cs="Times New Roman"/>
          <w:sz w:val="28"/>
        </w:rPr>
        <w:t>.</w:t>
      </w:r>
    </w:p>
    <w:p w:rsidR="00DA7345" w:rsidRPr="00DA7345" w:rsidRDefault="00DA7345" w:rsidP="00BE2AC4">
      <w:pPr>
        <w:spacing w:after="0" w:line="360" w:lineRule="auto"/>
        <w:ind w:firstLine="709"/>
        <w:jc w:val="both"/>
        <w:rPr>
          <w:rFonts w:ascii="Times New Roman" w:hAnsi="Times New Roman" w:cs="Times New Roman"/>
          <w:sz w:val="28"/>
        </w:rPr>
      </w:pPr>
      <w:r w:rsidRPr="00DA7345">
        <w:rPr>
          <w:rFonts w:ascii="Times New Roman" w:hAnsi="Times New Roman" w:cs="Times New Roman"/>
          <w:sz w:val="28"/>
        </w:rPr>
        <w:t>Возможность антикризисного менеджмента связано с искусством выхода из критических ситуаций, деятельностью человека, который может искать и выбирать оптимальные пути выхода из кризисных ситуаций, мобилизовываться на выход из наиболее тяжелых и опасных ситуаций, использовать прошлый тысячелетний опыт преодоления кризисов, приспосабливаться к проблемным ситуациям. Также возможность антикризисного управления определяется знанием циклического характера развития социально-экономических систем, что позволяет предвидеть кризисные ситуации, готовиться к ним</w:t>
      </w:r>
      <w:r w:rsidR="003E5F45" w:rsidRPr="003E5F45">
        <w:rPr>
          <w:rFonts w:ascii="Times New Roman" w:hAnsi="Times New Roman" w:cs="Times New Roman"/>
          <w:sz w:val="28"/>
        </w:rPr>
        <w:t xml:space="preserve"> [26, </w:t>
      </w:r>
      <w:r w:rsidR="003E5F45">
        <w:rPr>
          <w:rFonts w:ascii="Times New Roman" w:hAnsi="Times New Roman" w:cs="Times New Roman"/>
          <w:sz w:val="28"/>
          <w:lang w:val="en-US"/>
        </w:rPr>
        <w:t>c</w:t>
      </w:r>
      <w:r w:rsidR="003E5F45" w:rsidRPr="003E5F45">
        <w:rPr>
          <w:rFonts w:ascii="Times New Roman" w:hAnsi="Times New Roman" w:cs="Times New Roman"/>
          <w:sz w:val="28"/>
        </w:rPr>
        <w:t xml:space="preserve">. </w:t>
      </w:r>
      <w:r w:rsidR="003E5F45" w:rsidRPr="007B0B57">
        <w:rPr>
          <w:rFonts w:ascii="Times New Roman" w:hAnsi="Times New Roman" w:cs="Times New Roman"/>
          <w:sz w:val="28"/>
        </w:rPr>
        <w:t>18]</w:t>
      </w:r>
      <w:r w:rsidRPr="00DA7345">
        <w:rPr>
          <w:rFonts w:ascii="Times New Roman" w:hAnsi="Times New Roman" w:cs="Times New Roman"/>
          <w:sz w:val="28"/>
        </w:rPr>
        <w:t>.</w:t>
      </w:r>
    </w:p>
    <w:p w:rsidR="00034E8C" w:rsidRPr="000B4D4F" w:rsidRDefault="00034E8C" w:rsidP="00BE2AC4">
      <w:pPr>
        <w:spacing w:after="0" w:line="360" w:lineRule="auto"/>
        <w:ind w:firstLine="709"/>
        <w:jc w:val="both"/>
        <w:rPr>
          <w:rFonts w:ascii="Times New Roman" w:hAnsi="Times New Roman" w:cs="Times New Roman"/>
          <w:sz w:val="28"/>
        </w:rPr>
      </w:pPr>
      <w:r w:rsidRPr="000B4D4F">
        <w:rPr>
          <w:rFonts w:ascii="Times New Roman" w:hAnsi="Times New Roman" w:cs="Times New Roman"/>
          <w:sz w:val="28"/>
        </w:rPr>
        <w:t>К ос</w:t>
      </w:r>
      <w:r w:rsidR="00080317">
        <w:rPr>
          <w:rFonts w:ascii="Times New Roman" w:hAnsi="Times New Roman" w:cs="Times New Roman"/>
          <w:sz w:val="28"/>
        </w:rPr>
        <w:t xml:space="preserve">новным принципам антикризисного менеджмента </w:t>
      </w:r>
      <w:r w:rsidRPr="000B4D4F">
        <w:rPr>
          <w:rFonts w:ascii="Times New Roman" w:hAnsi="Times New Roman" w:cs="Times New Roman"/>
          <w:sz w:val="28"/>
        </w:rPr>
        <w:t>можно отнести:</w:t>
      </w:r>
    </w:p>
    <w:p w:rsidR="00034E8C" w:rsidRPr="000B4D4F" w:rsidRDefault="00034E8C" w:rsidP="00BE2AC4">
      <w:pPr>
        <w:spacing w:after="0" w:line="360" w:lineRule="auto"/>
        <w:ind w:firstLine="709"/>
        <w:jc w:val="both"/>
        <w:rPr>
          <w:rFonts w:ascii="Times New Roman" w:hAnsi="Times New Roman" w:cs="Times New Roman"/>
          <w:sz w:val="28"/>
        </w:rPr>
      </w:pPr>
      <w:r w:rsidRPr="000B4D4F">
        <w:rPr>
          <w:rFonts w:ascii="Times New Roman" w:hAnsi="Times New Roman" w:cs="Times New Roman"/>
          <w:sz w:val="28"/>
        </w:rPr>
        <w:lastRenderedPageBreak/>
        <w:t>- готовность к изменению конъектуры рынка, рациональность реакции;</w:t>
      </w:r>
    </w:p>
    <w:p w:rsidR="00034E8C" w:rsidRPr="000B4D4F" w:rsidRDefault="00034E8C" w:rsidP="00BE2AC4">
      <w:pPr>
        <w:spacing w:after="0" w:line="360" w:lineRule="auto"/>
        <w:ind w:firstLine="709"/>
        <w:jc w:val="both"/>
        <w:rPr>
          <w:rFonts w:ascii="Times New Roman" w:hAnsi="Times New Roman" w:cs="Times New Roman"/>
          <w:sz w:val="28"/>
        </w:rPr>
      </w:pPr>
      <w:r w:rsidRPr="000B4D4F">
        <w:rPr>
          <w:rFonts w:ascii="Times New Roman" w:hAnsi="Times New Roman" w:cs="Times New Roman"/>
          <w:sz w:val="28"/>
        </w:rPr>
        <w:t>- альтернативность разрабатываемых антикризисных мероприятий;</w:t>
      </w:r>
    </w:p>
    <w:p w:rsidR="00034E8C" w:rsidRPr="000B4D4F" w:rsidRDefault="00034E8C" w:rsidP="00BE2AC4">
      <w:pPr>
        <w:spacing w:after="0" w:line="360" w:lineRule="auto"/>
        <w:ind w:firstLine="709"/>
        <w:jc w:val="both"/>
        <w:rPr>
          <w:rFonts w:ascii="Times New Roman" w:hAnsi="Times New Roman" w:cs="Times New Roman"/>
          <w:sz w:val="28"/>
        </w:rPr>
      </w:pPr>
      <w:r w:rsidRPr="000B4D4F">
        <w:rPr>
          <w:rFonts w:ascii="Times New Roman" w:hAnsi="Times New Roman" w:cs="Times New Roman"/>
          <w:sz w:val="28"/>
        </w:rPr>
        <w:t>- аккумулирование возможности внутренних ресурсов;</w:t>
      </w:r>
    </w:p>
    <w:p w:rsidR="00034E8C" w:rsidRPr="000B4D4F" w:rsidRDefault="00034E8C" w:rsidP="00BE2AC4">
      <w:pPr>
        <w:spacing w:after="0" w:line="360" w:lineRule="auto"/>
        <w:ind w:firstLine="709"/>
        <w:jc w:val="both"/>
        <w:rPr>
          <w:rFonts w:ascii="Times New Roman" w:hAnsi="Times New Roman" w:cs="Times New Roman"/>
          <w:sz w:val="28"/>
        </w:rPr>
      </w:pPr>
      <w:r w:rsidRPr="000B4D4F">
        <w:rPr>
          <w:rFonts w:ascii="Times New Roman" w:hAnsi="Times New Roman" w:cs="Times New Roman"/>
          <w:sz w:val="28"/>
        </w:rPr>
        <w:t>- сопоставление экономического эффе</w:t>
      </w:r>
      <w:r>
        <w:rPr>
          <w:rFonts w:ascii="Times New Roman" w:hAnsi="Times New Roman" w:cs="Times New Roman"/>
          <w:sz w:val="28"/>
        </w:rPr>
        <w:t xml:space="preserve">кта антикризисных мероприятий с </w:t>
      </w:r>
      <w:r w:rsidRPr="000B4D4F">
        <w:rPr>
          <w:rFonts w:ascii="Times New Roman" w:hAnsi="Times New Roman" w:cs="Times New Roman"/>
          <w:sz w:val="28"/>
        </w:rPr>
        <w:t>финансовыми ресурсами для их реализации.</w:t>
      </w:r>
    </w:p>
    <w:p w:rsidR="00490F8A" w:rsidRDefault="00DA7345" w:rsidP="00BE2AC4">
      <w:pPr>
        <w:spacing w:after="0" w:line="360" w:lineRule="auto"/>
        <w:ind w:firstLine="709"/>
        <w:jc w:val="both"/>
        <w:rPr>
          <w:rFonts w:ascii="Times New Roman" w:hAnsi="Times New Roman" w:cs="Times New Roman"/>
          <w:sz w:val="28"/>
        </w:rPr>
      </w:pPr>
      <w:r w:rsidRPr="00DA7345">
        <w:rPr>
          <w:rFonts w:ascii="Times New Roman" w:hAnsi="Times New Roman" w:cs="Times New Roman"/>
          <w:sz w:val="28"/>
        </w:rPr>
        <w:t xml:space="preserve">Необходимость </w:t>
      </w:r>
      <w:r w:rsidR="00CD531D">
        <w:rPr>
          <w:rFonts w:ascii="Times New Roman" w:hAnsi="Times New Roman" w:cs="Times New Roman"/>
          <w:sz w:val="28"/>
        </w:rPr>
        <w:t>антикризисного</w:t>
      </w:r>
      <w:r w:rsidR="00CD531D" w:rsidRPr="00CD531D">
        <w:rPr>
          <w:rFonts w:ascii="Times New Roman" w:hAnsi="Times New Roman" w:cs="Times New Roman"/>
          <w:sz w:val="28"/>
        </w:rPr>
        <w:t xml:space="preserve"> менеджмент</w:t>
      </w:r>
      <w:r w:rsidR="00CD531D">
        <w:rPr>
          <w:rFonts w:ascii="Times New Roman" w:hAnsi="Times New Roman" w:cs="Times New Roman"/>
          <w:sz w:val="28"/>
        </w:rPr>
        <w:t>а</w:t>
      </w:r>
      <w:r w:rsidR="00CD531D" w:rsidRPr="00CD531D">
        <w:rPr>
          <w:rFonts w:ascii="Times New Roman" w:hAnsi="Times New Roman" w:cs="Times New Roman"/>
          <w:sz w:val="28"/>
        </w:rPr>
        <w:t xml:space="preserve"> </w:t>
      </w:r>
      <w:r w:rsidRPr="00DA7345">
        <w:rPr>
          <w:rFonts w:ascii="Times New Roman" w:hAnsi="Times New Roman" w:cs="Times New Roman"/>
          <w:sz w:val="28"/>
        </w:rPr>
        <w:t>определя</w:t>
      </w:r>
      <w:r w:rsidR="00490F8A">
        <w:rPr>
          <w:rFonts w:ascii="Times New Roman" w:hAnsi="Times New Roman" w:cs="Times New Roman"/>
          <w:sz w:val="28"/>
        </w:rPr>
        <w:t>ется целями развития</w:t>
      </w:r>
      <w:r w:rsidRPr="00DA7345">
        <w:rPr>
          <w:rFonts w:ascii="Times New Roman" w:hAnsi="Times New Roman" w:cs="Times New Roman"/>
          <w:sz w:val="28"/>
        </w:rPr>
        <w:t xml:space="preserve">. Хорошо видно, что в различной литературе дается разное определение понятию «антикризисное управление». Однако эти определения все-таки связаны с целеполаганием, а рассматриваемое понятие на самом деле гораздо шире, сюда следует отнести также профилактику и прогнозирование кризиса. </w:t>
      </w:r>
    </w:p>
    <w:p w:rsidR="00945073" w:rsidRDefault="00DA7345" w:rsidP="00BE2AC4">
      <w:pPr>
        <w:spacing w:after="0" w:line="360" w:lineRule="auto"/>
        <w:ind w:firstLine="709"/>
        <w:jc w:val="both"/>
        <w:rPr>
          <w:rFonts w:ascii="Times New Roman" w:hAnsi="Times New Roman" w:cs="Times New Roman"/>
          <w:sz w:val="28"/>
        </w:rPr>
      </w:pPr>
      <w:r w:rsidRPr="00DA7345">
        <w:rPr>
          <w:rFonts w:ascii="Times New Roman" w:hAnsi="Times New Roman" w:cs="Times New Roman"/>
          <w:sz w:val="28"/>
        </w:rPr>
        <w:t xml:space="preserve">Другими словами, в определение </w:t>
      </w:r>
      <w:r w:rsidR="00CD531D">
        <w:rPr>
          <w:rFonts w:ascii="Times New Roman" w:hAnsi="Times New Roman" w:cs="Times New Roman"/>
          <w:sz w:val="28"/>
        </w:rPr>
        <w:t>антикризисного</w:t>
      </w:r>
      <w:r w:rsidR="00CD531D" w:rsidRPr="00CD531D">
        <w:rPr>
          <w:rFonts w:ascii="Times New Roman" w:hAnsi="Times New Roman" w:cs="Times New Roman"/>
          <w:sz w:val="28"/>
        </w:rPr>
        <w:t xml:space="preserve"> менеджмент</w:t>
      </w:r>
      <w:r w:rsidR="00CD531D">
        <w:rPr>
          <w:rFonts w:ascii="Times New Roman" w:hAnsi="Times New Roman" w:cs="Times New Roman"/>
          <w:sz w:val="28"/>
        </w:rPr>
        <w:t xml:space="preserve">а  </w:t>
      </w:r>
      <w:r w:rsidRPr="00DA7345">
        <w:rPr>
          <w:rFonts w:ascii="Times New Roman" w:hAnsi="Times New Roman" w:cs="Times New Roman"/>
          <w:sz w:val="28"/>
        </w:rPr>
        <w:t xml:space="preserve">входит два аспекта: предупреждающий и опережающий, на основе которых и строится непосредственно само антикризисное управление. </w:t>
      </w:r>
    </w:p>
    <w:p w:rsidR="00945073" w:rsidRDefault="00DA7345" w:rsidP="00BE2AC4">
      <w:pPr>
        <w:spacing w:after="0" w:line="360" w:lineRule="auto"/>
        <w:ind w:firstLine="709"/>
        <w:jc w:val="both"/>
        <w:rPr>
          <w:rFonts w:ascii="Times New Roman" w:hAnsi="Times New Roman" w:cs="Times New Roman"/>
          <w:sz w:val="28"/>
        </w:rPr>
      </w:pPr>
      <w:r w:rsidRPr="00DA7345">
        <w:rPr>
          <w:rFonts w:ascii="Times New Roman" w:hAnsi="Times New Roman" w:cs="Times New Roman"/>
          <w:sz w:val="28"/>
        </w:rPr>
        <w:t>Обобщив опыт вышеизложенных авторов, можно сформулировать следующую авторскую трактовку: «</w:t>
      </w:r>
      <w:r w:rsidR="00CD531D">
        <w:rPr>
          <w:rFonts w:ascii="Times New Roman" w:hAnsi="Times New Roman" w:cs="Times New Roman"/>
          <w:sz w:val="28"/>
        </w:rPr>
        <w:t>а</w:t>
      </w:r>
      <w:r w:rsidR="00CD531D" w:rsidRPr="00CD531D">
        <w:rPr>
          <w:rFonts w:ascii="Times New Roman" w:hAnsi="Times New Roman" w:cs="Times New Roman"/>
          <w:sz w:val="28"/>
        </w:rPr>
        <w:t>нтикризисный менеджмент</w:t>
      </w:r>
      <w:r w:rsidRPr="00DA7345">
        <w:rPr>
          <w:rFonts w:ascii="Times New Roman" w:hAnsi="Times New Roman" w:cs="Times New Roman"/>
          <w:sz w:val="28"/>
        </w:rPr>
        <w:t>» – комплекс мер по предотвращению и разрешению кризисной ситуации на предприятии на основании количественно-качественного анализа</w:t>
      </w:r>
      <w:r w:rsidR="007B0B57" w:rsidRPr="007B0B57">
        <w:rPr>
          <w:rFonts w:ascii="Times New Roman" w:hAnsi="Times New Roman" w:cs="Times New Roman"/>
          <w:sz w:val="28"/>
        </w:rPr>
        <w:t xml:space="preserve"> [6, </w:t>
      </w:r>
      <w:r w:rsidR="007B0B57">
        <w:rPr>
          <w:rFonts w:ascii="Times New Roman" w:hAnsi="Times New Roman" w:cs="Times New Roman"/>
          <w:sz w:val="28"/>
          <w:lang w:val="en-US"/>
        </w:rPr>
        <w:t>c</w:t>
      </w:r>
      <w:r w:rsidR="007B0B57" w:rsidRPr="007B0B57">
        <w:rPr>
          <w:rFonts w:ascii="Times New Roman" w:hAnsi="Times New Roman" w:cs="Times New Roman"/>
          <w:sz w:val="28"/>
        </w:rPr>
        <w:t>. 67]</w:t>
      </w:r>
      <w:r w:rsidRPr="00DA7345">
        <w:rPr>
          <w:rFonts w:ascii="Times New Roman" w:hAnsi="Times New Roman" w:cs="Times New Roman"/>
          <w:sz w:val="28"/>
        </w:rPr>
        <w:t xml:space="preserve">. </w:t>
      </w:r>
    </w:p>
    <w:p w:rsidR="00DA7345" w:rsidRDefault="00DA7345" w:rsidP="00BE2AC4">
      <w:pPr>
        <w:spacing w:after="0" w:line="360" w:lineRule="auto"/>
        <w:ind w:firstLine="709"/>
        <w:jc w:val="both"/>
        <w:rPr>
          <w:rFonts w:ascii="Times New Roman" w:hAnsi="Times New Roman" w:cs="Times New Roman"/>
          <w:sz w:val="28"/>
        </w:rPr>
      </w:pPr>
      <w:r w:rsidRPr="00DA7345">
        <w:rPr>
          <w:rFonts w:ascii="Times New Roman" w:hAnsi="Times New Roman" w:cs="Times New Roman"/>
          <w:sz w:val="28"/>
        </w:rPr>
        <w:t>Итак, в любой организации антикризисное управление должно начинаться с построения системы, включающей качественно-количественный анализ различных ухудшающихся показателей, сигнализирующих о приближении возможного кризиса. Это является первоочередной задачей антикризисного менеджмента.</w:t>
      </w:r>
    </w:p>
    <w:p w:rsidR="00CD531D" w:rsidRDefault="00CD531D" w:rsidP="00D94024">
      <w:pPr>
        <w:spacing w:after="0" w:line="240" w:lineRule="auto"/>
        <w:jc w:val="both"/>
        <w:rPr>
          <w:rFonts w:ascii="Times New Roman" w:hAnsi="Times New Roman" w:cs="Times New Roman"/>
          <w:sz w:val="28"/>
        </w:rPr>
      </w:pPr>
    </w:p>
    <w:p w:rsidR="00CD531D" w:rsidRDefault="00CD531D" w:rsidP="007B0B57">
      <w:pPr>
        <w:spacing w:after="0" w:line="240" w:lineRule="auto"/>
        <w:jc w:val="both"/>
        <w:rPr>
          <w:rFonts w:ascii="Times New Roman" w:hAnsi="Times New Roman" w:cs="Times New Roman"/>
          <w:sz w:val="28"/>
        </w:rPr>
      </w:pPr>
    </w:p>
    <w:p w:rsidR="00DA7345" w:rsidRPr="00D94024" w:rsidRDefault="00EF1023" w:rsidP="00D94024">
      <w:pPr>
        <w:pStyle w:val="2"/>
        <w:ind w:firstLine="709"/>
        <w:rPr>
          <w:rFonts w:ascii="Times New Roman" w:hAnsi="Times New Roman" w:cs="Times New Roman"/>
          <w:color w:val="auto"/>
          <w:sz w:val="28"/>
        </w:rPr>
      </w:pPr>
      <w:bookmarkStart w:id="3" w:name="_Toc501576402"/>
      <w:r w:rsidRPr="00D94024">
        <w:rPr>
          <w:rFonts w:ascii="Times New Roman" w:hAnsi="Times New Roman" w:cs="Times New Roman"/>
          <w:color w:val="auto"/>
          <w:sz w:val="28"/>
        </w:rPr>
        <w:lastRenderedPageBreak/>
        <w:t>1.2.</w:t>
      </w:r>
      <w:r w:rsidRPr="00D94024">
        <w:rPr>
          <w:rFonts w:ascii="Times New Roman" w:hAnsi="Times New Roman" w:cs="Times New Roman"/>
          <w:color w:val="auto"/>
          <w:sz w:val="28"/>
        </w:rPr>
        <w:tab/>
        <w:t>Методы антикризисного менеджмента</w:t>
      </w:r>
      <w:bookmarkEnd w:id="3"/>
    </w:p>
    <w:p w:rsidR="009C1D70" w:rsidRDefault="009C1D70" w:rsidP="00322061">
      <w:pPr>
        <w:spacing w:after="0" w:line="240" w:lineRule="auto"/>
        <w:jc w:val="both"/>
        <w:rPr>
          <w:rFonts w:ascii="Times New Roman" w:hAnsi="Times New Roman" w:cs="Times New Roman"/>
          <w:sz w:val="28"/>
        </w:rPr>
      </w:pPr>
    </w:p>
    <w:p w:rsidR="000A1DFF" w:rsidRPr="000A1DFF" w:rsidRDefault="000A1DFF" w:rsidP="00BE2AC4">
      <w:pPr>
        <w:spacing w:after="0" w:line="360" w:lineRule="auto"/>
        <w:ind w:firstLine="709"/>
        <w:jc w:val="both"/>
        <w:rPr>
          <w:rFonts w:ascii="Times New Roman" w:hAnsi="Times New Roman" w:cs="Times New Roman"/>
          <w:sz w:val="28"/>
        </w:rPr>
      </w:pPr>
      <w:r w:rsidRPr="000A1DFF">
        <w:rPr>
          <w:rFonts w:ascii="Times New Roman" w:hAnsi="Times New Roman" w:cs="Times New Roman"/>
          <w:sz w:val="28"/>
        </w:rPr>
        <w:t xml:space="preserve">Целью </w:t>
      </w:r>
      <w:r w:rsidR="00CD531D">
        <w:rPr>
          <w:rFonts w:ascii="Times New Roman" w:hAnsi="Times New Roman" w:cs="Times New Roman"/>
          <w:sz w:val="28"/>
        </w:rPr>
        <w:t>антикризисного</w:t>
      </w:r>
      <w:r w:rsidR="00CD531D" w:rsidRPr="00CD531D">
        <w:rPr>
          <w:rFonts w:ascii="Times New Roman" w:hAnsi="Times New Roman" w:cs="Times New Roman"/>
          <w:sz w:val="28"/>
        </w:rPr>
        <w:t xml:space="preserve"> менеджмент</w:t>
      </w:r>
      <w:r w:rsidR="00CD531D">
        <w:rPr>
          <w:rFonts w:ascii="Times New Roman" w:hAnsi="Times New Roman" w:cs="Times New Roman"/>
          <w:sz w:val="28"/>
        </w:rPr>
        <w:t>а, как было указано выше,</w:t>
      </w:r>
      <w:r w:rsidR="00CD531D" w:rsidRPr="00CD531D">
        <w:rPr>
          <w:rFonts w:ascii="Times New Roman" w:hAnsi="Times New Roman" w:cs="Times New Roman"/>
          <w:sz w:val="28"/>
        </w:rPr>
        <w:t xml:space="preserve"> </w:t>
      </w:r>
      <w:r w:rsidRPr="000A1DFF">
        <w:rPr>
          <w:rFonts w:ascii="Times New Roman" w:hAnsi="Times New Roman" w:cs="Times New Roman"/>
          <w:sz w:val="28"/>
        </w:rPr>
        <w:t>явля</w:t>
      </w:r>
      <w:r>
        <w:rPr>
          <w:rFonts w:ascii="Times New Roman" w:hAnsi="Times New Roman" w:cs="Times New Roman"/>
          <w:sz w:val="28"/>
        </w:rPr>
        <w:t>ется выработка необходимых меро</w:t>
      </w:r>
      <w:r w:rsidRPr="000A1DFF">
        <w:rPr>
          <w:rFonts w:ascii="Times New Roman" w:hAnsi="Times New Roman" w:cs="Times New Roman"/>
          <w:sz w:val="28"/>
        </w:rPr>
        <w:t>приятий для преодоления кризисных ситуаций.</w:t>
      </w:r>
    </w:p>
    <w:p w:rsidR="009C1D70" w:rsidRDefault="000A1DFF" w:rsidP="00BE2AC4">
      <w:pPr>
        <w:spacing w:after="0" w:line="360" w:lineRule="auto"/>
        <w:ind w:firstLine="709"/>
        <w:jc w:val="both"/>
        <w:rPr>
          <w:rFonts w:ascii="Times New Roman" w:hAnsi="Times New Roman" w:cs="Times New Roman"/>
          <w:sz w:val="28"/>
        </w:rPr>
      </w:pPr>
      <w:r w:rsidRPr="000A1DFF">
        <w:rPr>
          <w:rFonts w:ascii="Times New Roman" w:hAnsi="Times New Roman" w:cs="Times New Roman"/>
          <w:sz w:val="28"/>
        </w:rPr>
        <w:t>В условиях нестабильной экономической ситуации, имеет ме</w:t>
      </w:r>
      <w:r>
        <w:rPr>
          <w:rFonts w:ascii="Times New Roman" w:hAnsi="Times New Roman" w:cs="Times New Roman"/>
          <w:sz w:val="28"/>
        </w:rPr>
        <w:t>сто распро</w:t>
      </w:r>
      <w:r w:rsidRPr="000A1DFF">
        <w:rPr>
          <w:rFonts w:ascii="Times New Roman" w:hAnsi="Times New Roman" w:cs="Times New Roman"/>
          <w:sz w:val="28"/>
        </w:rPr>
        <w:t xml:space="preserve">странение процедуры фиктивного банкротства с </w:t>
      </w:r>
      <w:r>
        <w:rPr>
          <w:rFonts w:ascii="Times New Roman" w:hAnsi="Times New Roman" w:cs="Times New Roman"/>
          <w:sz w:val="28"/>
        </w:rPr>
        <w:t xml:space="preserve">целью уклонения от обязательств </w:t>
      </w:r>
      <w:r w:rsidRPr="000A1DFF">
        <w:rPr>
          <w:rFonts w:ascii="Times New Roman" w:hAnsi="Times New Roman" w:cs="Times New Roman"/>
          <w:sz w:val="28"/>
        </w:rPr>
        <w:t>перед кредиторами путём искусственно созда</w:t>
      </w:r>
      <w:r>
        <w:rPr>
          <w:rFonts w:ascii="Times New Roman" w:hAnsi="Times New Roman" w:cs="Times New Roman"/>
          <w:sz w:val="28"/>
        </w:rPr>
        <w:t xml:space="preserve">нной задолженности, оформленной </w:t>
      </w:r>
      <w:r w:rsidRPr="000A1DFF">
        <w:rPr>
          <w:rFonts w:ascii="Times New Roman" w:hAnsi="Times New Roman" w:cs="Times New Roman"/>
          <w:sz w:val="28"/>
        </w:rPr>
        <w:t>документально.</w:t>
      </w:r>
    </w:p>
    <w:p w:rsidR="00C5560D" w:rsidRPr="00C5560D" w:rsidRDefault="00C5560D" w:rsidP="00BE2AC4">
      <w:pPr>
        <w:spacing w:after="0" w:line="360" w:lineRule="auto"/>
        <w:ind w:firstLine="709"/>
        <w:jc w:val="both"/>
        <w:rPr>
          <w:rFonts w:ascii="Times New Roman" w:hAnsi="Times New Roman" w:cs="Times New Roman"/>
          <w:sz w:val="28"/>
        </w:rPr>
      </w:pPr>
      <w:r w:rsidRPr="00C5560D">
        <w:rPr>
          <w:rFonts w:ascii="Times New Roman" w:hAnsi="Times New Roman" w:cs="Times New Roman"/>
          <w:sz w:val="28"/>
        </w:rPr>
        <w:t>Своё экономическое выражение кризис на</w:t>
      </w:r>
      <w:r>
        <w:rPr>
          <w:rFonts w:ascii="Times New Roman" w:hAnsi="Times New Roman" w:cs="Times New Roman"/>
          <w:sz w:val="28"/>
        </w:rPr>
        <w:t xml:space="preserve">ходит в относительно длительном </w:t>
      </w:r>
      <w:r w:rsidRPr="00C5560D">
        <w:rPr>
          <w:rFonts w:ascii="Times New Roman" w:hAnsi="Times New Roman" w:cs="Times New Roman"/>
          <w:sz w:val="28"/>
        </w:rPr>
        <w:t>финансовом неблагополучии. Агрегированны</w:t>
      </w:r>
      <w:r w:rsidR="004F2FB4">
        <w:rPr>
          <w:rFonts w:ascii="Times New Roman" w:hAnsi="Times New Roman" w:cs="Times New Roman"/>
          <w:sz w:val="28"/>
        </w:rPr>
        <w:t>м индикатором кризиса можно счи</w:t>
      </w:r>
      <w:r w:rsidRPr="00C5560D">
        <w:rPr>
          <w:rFonts w:ascii="Times New Roman" w:hAnsi="Times New Roman" w:cs="Times New Roman"/>
          <w:sz w:val="28"/>
        </w:rPr>
        <w:t>тать снижение стоимости компании.</w:t>
      </w:r>
    </w:p>
    <w:p w:rsidR="00C5560D" w:rsidRPr="00C5560D" w:rsidRDefault="00C5560D" w:rsidP="00BE2AC4">
      <w:pPr>
        <w:spacing w:after="0" w:line="360" w:lineRule="auto"/>
        <w:ind w:firstLine="709"/>
        <w:jc w:val="both"/>
        <w:rPr>
          <w:rFonts w:ascii="Times New Roman" w:hAnsi="Times New Roman" w:cs="Times New Roman"/>
          <w:sz w:val="28"/>
        </w:rPr>
      </w:pPr>
      <w:r w:rsidRPr="00C5560D">
        <w:rPr>
          <w:rFonts w:ascii="Times New Roman" w:hAnsi="Times New Roman" w:cs="Times New Roman"/>
          <w:sz w:val="28"/>
        </w:rPr>
        <w:t xml:space="preserve">Стратегия антикризисного </w:t>
      </w:r>
      <w:r w:rsidR="00CD531D">
        <w:rPr>
          <w:rFonts w:ascii="Times New Roman" w:hAnsi="Times New Roman" w:cs="Times New Roman"/>
          <w:sz w:val="28"/>
        </w:rPr>
        <w:t>менеджмента</w:t>
      </w:r>
      <w:r w:rsidRPr="00C5560D">
        <w:rPr>
          <w:rFonts w:ascii="Times New Roman" w:hAnsi="Times New Roman" w:cs="Times New Roman"/>
          <w:sz w:val="28"/>
        </w:rPr>
        <w:t xml:space="preserve"> явл</w:t>
      </w:r>
      <w:r w:rsidR="004F2FB4">
        <w:rPr>
          <w:rFonts w:ascii="Times New Roman" w:hAnsi="Times New Roman" w:cs="Times New Roman"/>
          <w:sz w:val="28"/>
        </w:rPr>
        <w:t xml:space="preserve">яется встроенным стабилизатором </w:t>
      </w:r>
      <w:r w:rsidRPr="00C5560D">
        <w:rPr>
          <w:rFonts w:ascii="Times New Roman" w:hAnsi="Times New Roman" w:cs="Times New Roman"/>
          <w:sz w:val="28"/>
        </w:rPr>
        <w:t>развития компании и начинает действовать при обнаружении первых признаков</w:t>
      </w:r>
      <w:r w:rsidR="004F2FB4">
        <w:rPr>
          <w:rFonts w:ascii="Times New Roman" w:hAnsi="Times New Roman" w:cs="Times New Roman"/>
          <w:sz w:val="28"/>
        </w:rPr>
        <w:t xml:space="preserve"> </w:t>
      </w:r>
      <w:r w:rsidRPr="00C5560D">
        <w:rPr>
          <w:rFonts w:ascii="Times New Roman" w:hAnsi="Times New Roman" w:cs="Times New Roman"/>
          <w:sz w:val="28"/>
        </w:rPr>
        <w:t xml:space="preserve">неблагоприятных изменений. </w:t>
      </w:r>
      <w:r w:rsidR="009953DE" w:rsidRPr="009953DE">
        <w:rPr>
          <w:rFonts w:ascii="Times New Roman" w:hAnsi="Times New Roman" w:cs="Times New Roman"/>
          <w:sz w:val="28"/>
        </w:rPr>
        <w:t xml:space="preserve">Антикризисный менеджмент </w:t>
      </w:r>
      <w:r w:rsidR="004F2FB4">
        <w:rPr>
          <w:rFonts w:ascii="Times New Roman" w:hAnsi="Times New Roman" w:cs="Times New Roman"/>
          <w:sz w:val="28"/>
        </w:rPr>
        <w:t>«</w:t>
      </w:r>
      <w:r w:rsidRPr="00C5560D">
        <w:rPr>
          <w:rFonts w:ascii="Times New Roman" w:hAnsi="Times New Roman" w:cs="Times New Roman"/>
          <w:sz w:val="28"/>
        </w:rPr>
        <w:t>не включается</w:t>
      </w:r>
      <w:r w:rsidR="004F2FB4">
        <w:rPr>
          <w:rFonts w:ascii="Times New Roman" w:hAnsi="Times New Roman" w:cs="Times New Roman"/>
          <w:sz w:val="28"/>
        </w:rPr>
        <w:t>»</w:t>
      </w:r>
      <w:r w:rsidRPr="00C5560D">
        <w:rPr>
          <w:rFonts w:ascii="Times New Roman" w:hAnsi="Times New Roman" w:cs="Times New Roman"/>
          <w:sz w:val="28"/>
        </w:rPr>
        <w:t xml:space="preserve"> пока</w:t>
      </w:r>
      <w:r w:rsidR="004F2FB4">
        <w:rPr>
          <w:rFonts w:ascii="Times New Roman" w:hAnsi="Times New Roman" w:cs="Times New Roman"/>
          <w:sz w:val="28"/>
        </w:rPr>
        <w:t xml:space="preserve"> </w:t>
      </w:r>
      <w:r w:rsidRPr="00C5560D">
        <w:rPr>
          <w:rFonts w:ascii="Times New Roman" w:hAnsi="Times New Roman" w:cs="Times New Roman"/>
          <w:sz w:val="28"/>
        </w:rPr>
        <w:t>риски не входят за пределы допустимых.</w:t>
      </w:r>
    </w:p>
    <w:p w:rsidR="00C5560D" w:rsidRPr="00C5560D" w:rsidRDefault="00C5560D" w:rsidP="00BE2AC4">
      <w:pPr>
        <w:spacing w:after="0" w:line="360" w:lineRule="auto"/>
        <w:ind w:firstLine="709"/>
        <w:jc w:val="both"/>
        <w:rPr>
          <w:rFonts w:ascii="Times New Roman" w:hAnsi="Times New Roman" w:cs="Times New Roman"/>
          <w:sz w:val="28"/>
        </w:rPr>
      </w:pPr>
      <w:r w:rsidRPr="00C5560D">
        <w:rPr>
          <w:rFonts w:ascii="Times New Roman" w:hAnsi="Times New Roman" w:cs="Times New Roman"/>
          <w:sz w:val="28"/>
        </w:rPr>
        <w:t>Антикризисную стратегию можно также о</w:t>
      </w:r>
      <w:r w:rsidR="004F2FB4">
        <w:rPr>
          <w:rFonts w:ascii="Times New Roman" w:hAnsi="Times New Roman" w:cs="Times New Roman"/>
          <w:sz w:val="28"/>
        </w:rPr>
        <w:t xml:space="preserve">пределить как стратегию защиты, </w:t>
      </w:r>
      <w:r w:rsidRPr="00C5560D">
        <w:rPr>
          <w:rFonts w:ascii="Times New Roman" w:hAnsi="Times New Roman" w:cs="Times New Roman"/>
          <w:sz w:val="28"/>
        </w:rPr>
        <w:t>обеспечения стабильности на всех стадиях жизненного цикла организации</w:t>
      </w:r>
      <w:r w:rsidR="009D17C3" w:rsidRPr="009D17C3">
        <w:rPr>
          <w:rFonts w:ascii="Times New Roman" w:hAnsi="Times New Roman" w:cs="Times New Roman"/>
          <w:sz w:val="28"/>
        </w:rPr>
        <w:t xml:space="preserve"> [13, </w:t>
      </w:r>
      <w:r w:rsidR="009D17C3">
        <w:rPr>
          <w:rFonts w:ascii="Times New Roman" w:hAnsi="Times New Roman" w:cs="Times New Roman"/>
          <w:sz w:val="28"/>
          <w:lang w:val="en-US"/>
        </w:rPr>
        <w:t>c</w:t>
      </w:r>
      <w:r w:rsidR="009D17C3" w:rsidRPr="009D17C3">
        <w:rPr>
          <w:rFonts w:ascii="Times New Roman" w:hAnsi="Times New Roman" w:cs="Times New Roman"/>
          <w:sz w:val="28"/>
        </w:rPr>
        <w:t>. 64]</w:t>
      </w:r>
      <w:r w:rsidRPr="00C5560D">
        <w:rPr>
          <w:rFonts w:ascii="Times New Roman" w:hAnsi="Times New Roman" w:cs="Times New Roman"/>
          <w:sz w:val="28"/>
        </w:rPr>
        <w:t>.</w:t>
      </w:r>
    </w:p>
    <w:p w:rsidR="00C5560D" w:rsidRPr="00C5560D" w:rsidRDefault="00C5560D" w:rsidP="00BE2AC4">
      <w:pPr>
        <w:spacing w:after="0" w:line="360" w:lineRule="auto"/>
        <w:ind w:firstLine="709"/>
        <w:jc w:val="both"/>
        <w:rPr>
          <w:rFonts w:ascii="Times New Roman" w:hAnsi="Times New Roman" w:cs="Times New Roman"/>
          <w:sz w:val="28"/>
        </w:rPr>
      </w:pPr>
      <w:r w:rsidRPr="00C5560D">
        <w:rPr>
          <w:rFonts w:ascii="Times New Roman" w:hAnsi="Times New Roman" w:cs="Times New Roman"/>
          <w:sz w:val="28"/>
        </w:rPr>
        <w:t>Цель антикризисной стратегии неразрывно</w:t>
      </w:r>
      <w:r w:rsidR="004F2FB4">
        <w:rPr>
          <w:rFonts w:ascii="Times New Roman" w:hAnsi="Times New Roman" w:cs="Times New Roman"/>
          <w:sz w:val="28"/>
        </w:rPr>
        <w:t xml:space="preserve"> связанна с миссией организации </w:t>
      </w:r>
      <w:r w:rsidRPr="00C5560D">
        <w:rPr>
          <w:rFonts w:ascii="Times New Roman" w:hAnsi="Times New Roman" w:cs="Times New Roman"/>
          <w:sz w:val="28"/>
        </w:rPr>
        <w:t>и ее стратегическими целями. Для выполнения главной цели стратегии необходимо</w:t>
      </w:r>
      <w:r w:rsidR="004F2FB4">
        <w:rPr>
          <w:rFonts w:ascii="Times New Roman" w:hAnsi="Times New Roman" w:cs="Times New Roman"/>
          <w:sz w:val="28"/>
        </w:rPr>
        <w:t xml:space="preserve"> </w:t>
      </w:r>
      <w:r w:rsidRPr="00C5560D">
        <w:rPr>
          <w:rFonts w:ascii="Times New Roman" w:hAnsi="Times New Roman" w:cs="Times New Roman"/>
          <w:sz w:val="28"/>
        </w:rPr>
        <w:t>выполнение ряда задач по минимизации убытко</w:t>
      </w:r>
      <w:r w:rsidR="004F2FB4">
        <w:rPr>
          <w:rFonts w:ascii="Times New Roman" w:hAnsi="Times New Roman" w:cs="Times New Roman"/>
          <w:sz w:val="28"/>
        </w:rPr>
        <w:t>в, восстановления финансовых по</w:t>
      </w:r>
      <w:r w:rsidRPr="00C5560D">
        <w:rPr>
          <w:rFonts w:ascii="Times New Roman" w:hAnsi="Times New Roman" w:cs="Times New Roman"/>
          <w:sz w:val="28"/>
        </w:rPr>
        <w:t>казателей платежеспособности, ликвидности и друг</w:t>
      </w:r>
      <w:r w:rsidR="004F2FB4">
        <w:rPr>
          <w:rFonts w:ascii="Times New Roman" w:hAnsi="Times New Roman" w:cs="Times New Roman"/>
          <w:sz w:val="28"/>
        </w:rPr>
        <w:t>их показателей ключевых фак</w:t>
      </w:r>
      <w:r w:rsidRPr="00C5560D">
        <w:rPr>
          <w:rFonts w:ascii="Times New Roman" w:hAnsi="Times New Roman" w:cs="Times New Roman"/>
          <w:sz w:val="28"/>
        </w:rPr>
        <w:t>торов стоимости организации.</w:t>
      </w:r>
    </w:p>
    <w:p w:rsidR="00C5560D" w:rsidRPr="00C5560D" w:rsidRDefault="00C5560D" w:rsidP="00BE2AC4">
      <w:pPr>
        <w:spacing w:after="0" w:line="360" w:lineRule="auto"/>
        <w:ind w:firstLine="709"/>
        <w:jc w:val="both"/>
        <w:rPr>
          <w:rFonts w:ascii="Times New Roman" w:hAnsi="Times New Roman" w:cs="Times New Roman"/>
          <w:sz w:val="28"/>
        </w:rPr>
      </w:pPr>
      <w:r w:rsidRPr="00C5560D">
        <w:rPr>
          <w:rFonts w:ascii="Times New Roman" w:hAnsi="Times New Roman" w:cs="Times New Roman"/>
          <w:sz w:val="28"/>
        </w:rPr>
        <w:t xml:space="preserve">Необходимо также обратить внимание на </w:t>
      </w:r>
      <w:r w:rsidR="004F2FB4">
        <w:rPr>
          <w:rFonts w:ascii="Times New Roman" w:hAnsi="Times New Roman" w:cs="Times New Roman"/>
          <w:sz w:val="28"/>
        </w:rPr>
        <w:t>особенность антикризисной стра</w:t>
      </w:r>
      <w:r w:rsidRPr="00C5560D">
        <w:rPr>
          <w:rFonts w:ascii="Times New Roman" w:hAnsi="Times New Roman" w:cs="Times New Roman"/>
          <w:sz w:val="28"/>
        </w:rPr>
        <w:t>тегии на разных фазах жизненного цикла развития организации.</w:t>
      </w:r>
    </w:p>
    <w:p w:rsidR="00C5560D" w:rsidRPr="00C5560D" w:rsidRDefault="00C5560D" w:rsidP="00BE2AC4">
      <w:pPr>
        <w:spacing w:after="0" w:line="360" w:lineRule="auto"/>
        <w:ind w:firstLine="709"/>
        <w:jc w:val="both"/>
        <w:rPr>
          <w:rFonts w:ascii="Times New Roman" w:hAnsi="Times New Roman" w:cs="Times New Roman"/>
          <w:sz w:val="28"/>
        </w:rPr>
      </w:pPr>
      <w:r w:rsidRPr="00C5560D">
        <w:rPr>
          <w:rFonts w:ascii="Times New Roman" w:hAnsi="Times New Roman" w:cs="Times New Roman"/>
          <w:sz w:val="28"/>
        </w:rPr>
        <w:lastRenderedPageBreak/>
        <w:t>Так, реализация антикризисной стратегии в фазе зрелости обладает ря</w:t>
      </w:r>
      <w:r w:rsidR="004F2FB4">
        <w:rPr>
          <w:rFonts w:ascii="Times New Roman" w:hAnsi="Times New Roman" w:cs="Times New Roman"/>
          <w:sz w:val="28"/>
        </w:rPr>
        <w:t xml:space="preserve">дом </w:t>
      </w:r>
      <w:r w:rsidRPr="00C5560D">
        <w:rPr>
          <w:rFonts w:ascii="Times New Roman" w:hAnsi="Times New Roman" w:cs="Times New Roman"/>
          <w:sz w:val="28"/>
        </w:rPr>
        <w:t>особенных черт таких как:</w:t>
      </w:r>
    </w:p>
    <w:p w:rsidR="00C5560D" w:rsidRPr="00C5560D" w:rsidRDefault="00C5560D" w:rsidP="00BE2AC4">
      <w:pPr>
        <w:spacing w:after="0" w:line="360" w:lineRule="auto"/>
        <w:ind w:firstLine="709"/>
        <w:jc w:val="both"/>
        <w:rPr>
          <w:rFonts w:ascii="Times New Roman" w:hAnsi="Times New Roman" w:cs="Times New Roman"/>
          <w:sz w:val="28"/>
        </w:rPr>
      </w:pPr>
      <w:r w:rsidRPr="00C5560D">
        <w:rPr>
          <w:rFonts w:ascii="Times New Roman" w:hAnsi="Times New Roman" w:cs="Times New Roman"/>
          <w:sz w:val="28"/>
        </w:rPr>
        <w:t>- мониторинг производственно-экономических и финансовых показателей;</w:t>
      </w:r>
    </w:p>
    <w:p w:rsidR="00C5560D" w:rsidRPr="00C5560D" w:rsidRDefault="00C5560D" w:rsidP="00BE2AC4">
      <w:pPr>
        <w:spacing w:after="0" w:line="360" w:lineRule="auto"/>
        <w:ind w:firstLine="709"/>
        <w:jc w:val="both"/>
        <w:rPr>
          <w:rFonts w:ascii="Times New Roman" w:hAnsi="Times New Roman" w:cs="Times New Roman"/>
          <w:sz w:val="28"/>
        </w:rPr>
      </w:pPr>
      <w:r w:rsidRPr="00C5560D">
        <w:rPr>
          <w:rFonts w:ascii="Times New Roman" w:hAnsi="Times New Roman" w:cs="Times New Roman"/>
          <w:sz w:val="28"/>
        </w:rPr>
        <w:t>- критическую оценку продуктов, проце</w:t>
      </w:r>
      <w:r w:rsidR="004F2FB4">
        <w:rPr>
          <w:rFonts w:ascii="Times New Roman" w:hAnsi="Times New Roman" w:cs="Times New Roman"/>
          <w:sz w:val="28"/>
        </w:rPr>
        <w:t>ссов, самой организационной си</w:t>
      </w:r>
      <w:r w:rsidRPr="00C5560D">
        <w:rPr>
          <w:rFonts w:ascii="Times New Roman" w:hAnsi="Times New Roman" w:cs="Times New Roman"/>
          <w:sz w:val="28"/>
        </w:rPr>
        <w:t>стемы организации;</w:t>
      </w:r>
    </w:p>
    <w:p w:rsidR="00C5560D" w:rsidRPr="00C5560D" w:rsidRDefault="00C5560D" w:rsidP="00BE2AC4">
      <w:pPr>
        <w:spacing w:after="0" w:line="360" w:lineRule="auto"/>
        <w:ind w:firstLine="709"/>
        <w:jc w:val="both"/>
        <w:rPr>
          <w:rFonts w:ascii="Times New Roman" w:hAnsi="Times New Roman" w:cs="Times New Roman"/>
          <w:sz w:val="28"/>
        </w:rPr>
      </w:pPr>
      <w:r w:rsidRPr="00C5560D">
        <w:rPr>
          <w:rFonts w:ascii="Times New Roman" w:hAnsi="Times New Roman" w:cs="Times New Roman"/>
          <w:sz w:val="28"/>
        </w:rPr>
        <w:t>- изменение внешней и внутренней среды;</w:t>
      </w:r>
    </w:p>
    <w:p w:rsidR="00C5560D" w:rsidRPr="00C5560D" w:rsidRDefault="00C5560D" w:rsidP="00BE2AC4">
      <w:pPr>
        <w:spacing w:after="0" w:line="360" w:lineRule="auto"/>
        <w:ind w:firstLine="709"/>
        <w:jc w:val="both"/>
        <w:rPr>
          <w:rFonts w:ascii="Times New Roman" w:hAnsi="Times New Roman" w:cs="Times New Roman"/>
          <w:sz w:val="28"/>
        </w:rPr>
      </w:pPr>
      <w:r w:rsidRPr="00C5560D">
        <w:rPr>
          <w:rFonts w:ascii="Times New Roman" w:hAnsi="Times New Roman" w:cs="Times New Roman"/>
          <w:sz w:val="28"/>
        </w:rPr>
        <w:t>- создание запасов прочности, с целью снижения рисков.</w:t>
      </w:r>
    </w:p>
    <w:p w:rsidR="00C5560D" w:rsidRPr="00C5560D" w:rsidRDefault="00C5560D" w:rsidP="00BE2AC4">
      <w:pPr>
        <w:spacing w:after="0" w:line="360" w:lineRule="auto"/>
        <w:ind w:firstLine="709"/>
        <w:jc w:val="both"/>
        <w:rPr>
          <w:rFonts w:ascii="Times New Roman" w:hAnsi="Times New Roman" w:cs="Times New Roman"/>
          <w:sz w:val="28"/>
        </w:rPr>
      </w:pPr>
      <w:r w:rsidRPr="00C5560D">
        <w:rPr>
          <w:rFonts w:ascii="Times New Roman" w:hAnsi="Times New Roman" w:cs="Times New Roman"/>
          <w:sz w:val="28"/>
        </w:rPr>
        <w:t>В фазе роста антикризисное управление на</w:t>
      </w:r>
      <w:r w:rsidR="004F2FB4">
        <w:rPr>
          <w:rFonts w:ascii="Times New Roman" w:hAnsi="Times New Roman" w:cs="Times New Roman"/>
          <w:sz w:val="28"/>
        </w:rPr>
        <w:t>целено на поддержание управляе</w:t>
      </w:r>
      <w:r w:rsidRPr="00C5560D">
        <w:rPr>
          <w:rFonts w:ascii="Times New Roman" w:hAnsi="Times New Roman" w:cs="Times New Roman"/>
          <w:sz w:val="28"/>
        </w:rPr>
        <w:t>мости и контроля роста. В фазе спада основной</w:t>
      </w:r>
      <w:r w:rsidR="004F2FB4">
        <w:rPr>
          <w:rFonts w:ascii="Times New Roman" w:hAnsi="Times New Roman" w:cs="Times New Roman"/>
          <w:sz w:val="28"/>
        </w:rPr>
        <w:t xml:space="preserve"> задачей антикризисного управле</w:t>
      </w:r>
      <w:r w:rsidRPr="00C5560D">
        <w:rPr>
          <w:rFonts w:ascii="Times New Roman" w:hAnsi="Times New Roman" w:cs="Times New Roman"/>
          <w:sz w:val="28"/>
        </w:rPr>
        <w:t>ния становиться удержание снижения показателей до у</w:t>
      </w:r>
      <w:r w:rsidR="004F2FB4">
        <w:rPr>
          <w:rFonts w:ascii="Times New Roman" w:hAnsi="Times New Roman" w:cs="Times New Roman"/>
          <w:sz w:val="28"/>
        </w:rPr>
        <w:t>ровня допустимых преде</w:t>
      </w:r>
      <w:r w:rsidRPr="00C5560D">
        <w:rPr>
          <w:rFonts w:ascii="Times New Roman" w:hAnsi="Times New Roman" w:cs="Times New Roman"/>
          <w:sz w:val="28"/>
        </w:rPr>
        <w:t>лов, регламентированных на конкретном предприятии. В стадии трансформации</w:t>
      </w:r>
      <w:r w:rsidR="004F2FB4">
        <w:rPr>
          <w:rFonts w:ascii="Times New Roman" w:hAnsi="Times New Roman" w:cs="Times New Roman"/>
          <w:sz w:val="28"/>
        </w:rPr>
        <w:t xml:space="preserve"> </w:t>
      </w:r>
      <w:r w:rsidRPr="00C5560D">
        <w:rPr>
          <w:rFonts w:ascii="Times New Roman" w:hAnsi="Times New Roman" w:cs="Times New Roman"/>
          <w:sz w:val="28"/>
        </w:rPr>
        <w:t>антикризисная стратегия необходима для перехода</w:t>
      </w:r>
      <w:r w:rsidR="004F2FB4">
        <w:rPr>
          <w:rFonts w:ascii="Times New Roman" w:hAnsi="Times New Roman" w:cs="Times New Roman"/>
          <w:sz w:val="28"/>
        </w:rPr>
        <w:t xml:space="preserve"> в новое качество плановое, кон</w:t>
      </w:r>
      <w:r w:rsidRPr="00C5560D">
        <w:rPr>
          <w:rFonts w:ascii="Times New Roman" w:hAnsi="Times New Roman" w:cs="Times New Roman"/>
          <w:sz w:val="28"/>
        </w:rPr>
        <w:t>тролируемое условием минимизации возможных рисков, приводящих к кризису.</w:t>
      </w:r>
    </w:p>
    <w:p w:rsidR="00C5560D" w:rsidRPr="00C5560D" w:rsidRDefault="00C5560D" w:rsidP="00BE2AC4">
      <w:pPr>
        <w:spacing w:after="0" w:line="360" w:lineRule="auto"/>
        <w:ind w:firstLine="709"/>
        <w:jc w:val="both"/>
        <w:rPr>
          <w:rFonts w:ascii="Times New Roman" w:hAnsi="Times New Roman" w:cs="Times New Roman"/>
          <w:sz w:val="28"/>
        </w:rPr>
      </w:pPr>
      <w:r w:rsidRPr="00C5560D">
        <w:rPr>
          <w:rFonts w:ascii="Times New Roman" w:hAnsi="Times New Roman" w:cs="Times New Roman"/>
          <w:sz w:val="28"/>
        </w:rPr>
        <w:t>Реактивное антикризисное управление прео</w:t>
      </w:r>
      <w:r w:rsidR="004F2FB4">
        <w:rPr>
          <w:rFonts w:ascii="Times New Roman" w:hAnsi="Times New Roman" w:cs="Times New Roman"/>
          <w:sz w:val="28"/>
        </w:rPr>
        <w:t>бладает на большинстве фаз раз</w:t>
      </w:r>
      <w:r w:rsidRPr="00C5560D">
        <w:rPr>
          <w:rFonts w:ascii="Times New Roman" w:hAnsi="Times New Roman" w:cs="Times New Roman"/>
          <w:sz w:val="28"/>
        </w:rPr>
        <w:t>вития жизненного цикла предприятия, при насту</w:t>
      </w:r>
      <w:r w:rsidR="004F2FB4">
        <w:rPr>
          <w:rFonts w:ascii="Times New Roman" w:hAnsi="Times New Roman" w:cs="Times New Roman"/>
          <w:sz w:val="28"/>
        </w:rPr>
        <w:t>плении кризисной ситуации харак</w:t>
      </w:r>
      <w:r w:rsidRPr="00C5560D">
        <w:rPr>
          <w:rFonts w:ascii="Times New Roman" w:hAnsi="Times New Roman" w:cs="Times New Roman"/>
          <w:sz w:val="28"/>
        </w:rPr>
        <w:t>тер реактивности сменяется на активное антикризисное управление.</w:t>
      </w:r>
    </w:p>
    <w:p w:rsidR="00C5560D" w:rsidRPr="00C5560D" w:rsidRDefault="00C5560D" w:rsidP="00BE2AC4">
      <w:pPr>
        <w:spacing w:after="0" w:line="360" w:lineRule="auto"/>
        <w:ind w:firstLine="709"/>
        <w:jc w:val="both"/>
        <w:rPr>
          <w:rFonts w:ascii="Times New Roman" w:hAnsi="Times New Roman" w:cs="Times New Roman"/>
          <w:sz w:val="28"/>
        </w:rPr>
      </w:pPr>
      <w:r w:rsidRPr="00C5560D">
        <w:rPr>
          <w:rFonts w:ascii="Times New Roman" w:hAnsi="Times New Roman" w:cs="Times New Roman"/>
          <w:sz w:val="28"/>
        </w:rPr>
        <w:t xml:space="preserve">Разработку программы реализации антикризисной </w:t>
      </w:r>
      <w:r w:rsidR="004F2FB4">
        <w:rPr>
          <w:rFonts w:ascii="Times New Roman" w:hAnsi="Times New Roman" w:cs="Times New Roman"/>
          <w:sz w:val="28"/>
        </w:rPr>
        <w:t>стратегии можно поде</w:t>
      </w:r>
      <w:r w:rsidRPr="00C5560D">
        <w:rPr>
          <w:rFonts w:ascii="Times New Roman" w:hAnsi="Times New Roman" w:cs="Times New Roman"/>
          <w:sz w:val="28"/>
        </w:rPr>
        <w:t>лить на следующие этапы:</w:t>
      </w:r>
    </w:p>
    <w:p w:rsidR="00C5560D" w:rsidRPr="00C5560D" w:rsidRDefault="00C5560D" w:rsidP="00BE2AC4">
      <w:pPr>
        <w:spacing w:after="0" w:line="360" w:lineRule="auto"/>
        <w:ind w:firstLine="709"/>
        <w:jc w:val="both"/>
        <w:rPr>
          <w:rFonts w:ascii="Times New Roman" w:hAnsi="Times New Roman" w:cs="Times New Roman"/>
          <w:sz w:val="28"/>
        </w:rPr>
      </w:pPr>
      <w:r w:rsidRPr="00C5560D">
        <w:rPr>
          <w:rFonts w:ascii="Times New Roman" w:hAnsi="Times New Roman" w:cs="Times New Roman"/>
          <w:sz w:val="28"/>
        </w:rPr>
        <w:t>1. Определение ключевых факторов цен</w:t>
      </w:r>
      <w:r w:rsidR="004F2FB4">
        <w:rPr>
          <w:rFonts w:ascii="Times New Roman" w:hAnsi="Times New Roman" w:cs="Times New Roman"/>
          <w:sz w:val="28"/>
        </w:rPr>
        <w:t>ности для конкретного предприя</w:t>
      </w:r>
      <w:r w:rsidRPr="00C5560D">
        <w:rPr>
          <w:rFonts w:ascii="Times New Roman" w:hAnsi="Times New Roman" w:cs="Times New Roman"/>
          <w:sz w:val="28"/>
        </w:rPr>
        <w:t>тия и количественных ориентиров их развития.</w:t>
      </w:r>
    </w:p>
    <w:p w:rsidR="00C5560D" w:rsidRPr="00C5560D" w:rsidRDefault="00C5560D" w:rsidP="00BE2AC4">
      <w:pPr>
        <w:spacing w:after="0" w:line="360" w:lineRule="auto"/>
        <w:ind w:firstLine="709"/>
        <w:jc w:val="both"/>
        <w:rPr>
          <w:rFonts w:ascii="Times New Roman" w:hAnsi="Times New Roman" w:cs="Times New Roman"/>
          <w:sz w:val="28"/>
        </w:rPr>
      </w:pPr>
      <w:r w:rsidRPr="00C5560D">
        <w:rPr>
          <w:rFonts w:ascii="Times New Roman" w:hAnsi="Times New Roman" w:cs="Times New Roman"/>
          <w:sz w:val="28"/>
        </w:rPr>
        <w:t xml:space="preserve">2. Установление интервалов динамики </w:t>
      </w:r>
      <w:r w:rsidR="004F2FB4">
        <w:rPr>
          <w:rFonts w:ascii="Times New Roman" w:hAnsi="Times New Roman" w:cs="Times New Roman"/>
          <w:sz w:val="28"/>
        </w:rPr>
        <w:t>их изменений без негативных по</w:t>
      </w:r>
      <w:r w:rsidRPr="00C5560D">
        <w:rPr>
          <w:rFonts w:ascii="Times New Roman" w:hAnsi="Times New Roman" w:cs="Times New Roman"/>
          <w:sz w:val="28"/>
        </w:rPr>
        <w:t>следствий</w:t>
      </w:r>
      <w:r w:rsidR="004F2FB4">
        <w:rPr>
          <w:rFonts w:ascii="Times New Roman" w:hAnsi="Times New Roman" w:cs="Times New Roman"/>
          <w:sz w:val="28"/>
        </w:rPr>
        <w:t>.</w:t>
      </w:r>
    </w:p>
    <w:p w:rsidR="00C5560D" w:rsidRPr="00C5560D" w:rsidRDefault="00C5560D" w:rsidP="00BE2AC4">
      <w:pPr>
        <w:spacing w:after="0" w:line="360" w:lineRule="auto"/>
        <w:ind w:firstLine="709"/>
        <w:jc w:val="both"/>
        <w:rPr>
          <w:rFonts w:ascii="Times New Roman" w:hAnsi="Times New Roman" w:cs="Times New Roman"/>
          <w:sz w:val="28"/>
        </w:rPr>
      </w:pPr>
      <w:r w:rsidRPr="00C5560D">
        <w:rPr>
          <w:rFonts w:ascii="Times New Roman" w:hAnsi="Times New Roman" w:cs="Times New Roman"/>
          <w:sz w:val="28"/>
        </w:rPr>
        <w:lastRenderedPageBreak/>
        <w:t>3. Разработка комплекса мер, реагирован</w:t>
      </w:r>
      <w:r w:rsidR="004F2FB4">
        <w:rPr>
          <w:rFonts w:ascii="Times New Roman" w:hAnsi="Times New Roman" w:cs="Times New Roman"/>
          <w:sz w:val="28"/>
        </w:rPr>
        <w:t>ия на наступления кризисной си</w:t>
      </w:r>
      <w:r w:rsidRPr="00C5560D">
        <w:rPr>
          <w:rFonts w:ascii="Times New Roman" w:hAnsi="Times New Roman" w:cs="Times New Roman"/>
          <w:sz w:val="28"/>
        </w:rPr>
        <w:t>туации, выхода за рамки установленных пороговых антикризисных значений. Или</w:t>
      </w:r>
      <w:r w:rsidR="004F2FB4">
        <w:rPr>
          <w:rFonts w:ascii="Times New Roman" w:hAnsi="Times New Roman" w:cs="Times New Roman"/>
          <w:sz w:val="28"/>
        </w:rPr>
        <w:t xml:space="preserve"> </w:t>
      </w:r>
      <w:r w:rsidRPr="00C5560D">
        <w:rPr>
          <w:rFonts w:ascii="Times New Roman" w:hAnsi="Times New Roman" w:cs="Times New Roman"/>
          <w:sz w:val="28"/>
        </w:rPr>
        <w:t>мер по осуществлению добровольной ликвидации и перехода капитала в другой</w:t>
      </w:r>
      <w:r w:rsidR="004F2FB4">
        <w:rPr>
          <w:rFonts w:ascii="Times New Roman" w:hAnsi="Times New Roman" w:cs="Times New Roman"/>
          <w:sz w:val="28"/>
        </w:rPr>
        <w:t xml:space="preserve"> </w:t>
      </w:r>
      <w:r w:rsidRPr="00C5560D">
        <w:rPr>
          <w:rFonts w:ascii="Times New Roman" w:hAnsi="Times New Roman" w:cs="Times New Roman"/>
          <w:sz w:val="28"/>
        </w:rPr>
        <w:t>бизнес</w:t>
      </w:r>
      <w:r w:rsidR="009D17C3" w:rsidRPr="009D17C3">
        <w:rPr>
          <w:rFonts w:ascii="Times New Roman" w:hAnsi="Times New Roman" w:cs="Times New Roman"/>
          <w:sz w:val="28"/>
        </w:rPr>
        <w:t xml:space="preserve"> [18, </w:t>
      </w:r>
      <w:r w:rsidR="009D17C3">
        <w:rPr>
          <w:rFonts w:ascii="Times New Roman" w:hAnsi="Times New Roman" w:cs="Times New Roman"/>
          <w:sz w:val="28"/>
          <w:lang w:val="en-US"/>
        </w:rPr>
        <w:t>c</w:t>
      </w:r>
      <w:r w:rsidR="009D17C3" w:rsidRPr="009D17C3">
        <w:rPr>
          <w:rFonts w:ascii="Times New Roman" w:hAnsi="Times New Roman" w:cs="Times New Roman"/>
          <w:sz w:val="28"/>
        </w:rPr>
        <w:t xml:space="preserve">. </w:t>
      </w:r>
      <w:r w:rsidR="009D17C3" w:rsidRPr="0077691E">
        <w:rPr>
          <w:rFonts w:ascii="Times New Roman" w:hAnsi="Times New Roman" w:cs="Times New Roman"/>
          <w:sz w:val="28"/>
        </w:rPr>
        <w:t>91]</w:t>
      </w:r>
      <w:r w:rsidRPr="00C5560D">
        <w:rPr>
          <w:rFonts w:ascii="Times New Roman" w:hAnsi="Times New Roman" w:cs="Times New Roman"/>
          <w:sz w:val="28"/>
        </w:rPr>
        <w:t>.</w:t>
      </w:r>
    </w:p>
    <w:p w:rsidR="000A1DFF" w:rsidRDefault="00C5560D" w:rsidP="00BE2AC4">
      <w:pPr>
        <w:spacing w:after="0" w:line="360" w:lineRule="auto"/>
        <w:ind w:firstLine="709"/>
        <w:jc w:val="both"/>
        <w:rPr>
          <w:rFonts w:ascii="Times New Roman" w:hAnsi="Times New Roman" w:cs="Times New Roman"/>
          <w:sz w:val="28"/>
        </w:rPr>
      </w:pPr>
      <w:r w:rsidRPr="00C5560D">
        <w:rPr>
          <w:rFonts w:ascii="Times New Roman" w:hAnsi="Times New Roman" w:cs="Times New Roman"/>
          <w:sz w:val="28"/>
        </w:rPr>
        <w:t>К критериям оценки качества и эффективности а</w:t>
      </w:r>
      <w:r w:rsidR="004F2FB4">
        <w:rPr>
          <w:rFonts w:ascii="Times New Roman" w:hAnsi="Times New Roman" w:cs="Times New Roman"/>
          <w:sz w:val="28"/>
        </w:rPr>
        <w:t xml:space="preserve">нтикризисного управления </w:t>
      </w:r>
      <w:r w:rsidRPr="00C5560D">
        <w:rPr>
          <w:rFonts w:ascii="Times New Roman" w:hAnsi="Times New Roman" w:cs="Times New Roman"/>
          <w:sz w:val="28"/>
        </w:rPr>
        <w:t>можно отнести отсутствие негативных сигналов о снижении рыночной стоимости</w:t>
      </w:r>
      <w:r w:rsidR="004F2FB4">
        <w:rPr>
          <w:rFonts w:ascii="Times New Roman" w:hAnsi="Times New Roman" w:cs="Times New Roman"/>
          <w:sz w:val="28"/>
        </w:rPr>
        <w:t xml:space="preserve"> </w:t>
      </w:r>
      <w:r w:rsidRPr="00C5560D">
        <w:rPr>
          <w:rFonts w:ascii="Times New Roman" w:hAnsi="Times New Roman" w:cs="Times New Roman"/>
          <w:sz w:val="28"/>
        </w:rPr>
        <w:t>компании.</w:t>
      </w:r>
    </w:p>
    <w:p w:rsidR="000B4D4F" w:rsidRPr="000B4D4F" w:rsidRDefault="000B4D4F" w:rsidP="00BE2AC4">
      <w:pPr>
        <w:spacing w:after="0" w:line="360" w:lineRule="auto"/>
        <w:ind w:firstLine="709"/>
        <w:jc w:val="both"/>
        <w:rPr>
          <w:rFonts w:ascii="Times New Roman" w:hAnsi="Times New Roman" w:cs="Times New Roman"/>
          <w:sz w:val="28"/>
        </w:rPr>
      </w:pPr>
      <w:r w:rsidRPr="000B4D4F">
        <w:rPr>
          <w:rFonts w:ascii="Times New Roman" w:hAnsi="Times New Roman" w:cs="Times New Roman"/>
          <w:sz w:val="28"/>
        </w:rPr>
        <w:t>В целом для компании целесообразно выдел</w:t>
      </w:r>
      <w:r>
        <w:rPr>
          <w:rFonts w:ascii="Times New Roman" w:hAnsi="Times New Roman" w:cs="Times New Roman"/>
          <w:sz w:val="28"/>
        </w:rPr>
        <w:t>ить два уровня критериев устой</w:t>
      </w:r>
      <w:r w:rsidRPr="000B4D4F">
        <w:rPr>
          <w:rFonts w:ascii="Times New Roman" w:hAnsi="Times New Roman" w:cs="Times New Roman"/>
          <w:sz w:val="28"/>
        </w:rPr>
        <w:t>чивости.</w:t>
      </w:r>
    </w:p>
    <w:p w:rsidR="000B4D4F" w:rsidRPr="000B4D4F" w:rsidRDefault="000B4D4F" w:rsidP="00BE2AC4">
      <w:pPr>
        <w:spacing w:after="0" w:line="360" w:lineRule="auto"/>
        <w:ind w:firstLine="709"/>
        <w:jc w:val="both"/>
        <w:rPr>
          <w:rFonts w:ascii="Times New Roman" w:hAnsi="Times New Roman" w:cs="Times New Roman"/>
          <w:sz w:val="28"/>
        </w:rPr>
      </w:pPr>
      <w:r w:rsidRPr="000B4D4F">
        <w:rPr>
          <w:rFonts w:ascii="Times New Roman" w:hAnsi="Times New Roman" w:cs="Times New Roman"/>
          <w:sz w:val="28"/>
        </w:rPr>
        <w:t>1. Для благополучных компаний, но у</w:t>
      </w:r>
      <w:r>
        <w:rPr>
          <w:rFonts w:ascii="Times New Roman" w:hAnsi="Times New Roman" w:cs="Times New Roman"/>
          <w:sz w:val="28"/>
        </w:rPr>
        <w:t xml:space="preserve"> которых существуют предпосылки </w:t>
      </w:r>
      <w:r w:rsidRPr="000B4D4F">
        <w:rPr>
          <w:rFonts w:ascii="Times New Roman" w:hAnsi="Times New Roman" w:cs="Times New Roman"/>
          <w:sz w:val="28"/>
        </w:rPr>
        <w:t>снижения объёма продаж, увеличения конкурен</w:t>
      </w:r>
      <w:r>
        <w:rPr>
          <w:rFonts w:ascii="Times New Roman" w:hAnsi="Times New Roman" w:cs="Times New Roman"/>
          <w:sz w:val="28"/>
        </w:rPr>
        <w:t>тоспособности, влияющие на стои</w:t>
      </w:r>
      <w:r w:rsidRPr="000B4D4F">
        <w:rPr>
          <w:rFonts w:ascii="Times New Roman" w:hAnsi="Times New Roman" w:cs="Times New Roman"/>
          <w:sz w:val="28"/>
        </w:rPr>
        <w:t>мость бизнеса, компании сами определяют предел критических показателей.</w:t>
      </w:r>
    </w:p>
    <w:p w:rsidR="000B4D4F" w:rsidRPr="000B4D4F" w:rsidRDefault="000B4D4F" w:rsidP="00BE2AC4">
      <w:pPr>
        <w:spacing w:after="0" w:line="360" w:lineRule="auto"/>
        <w:ind w:firstLine="709"/>
        <w:jc w:val="both"/>
        <w:rPr>
          <w:rFonts w:ascii="Times New Roman" w:hAnsi="Times New Roman" w:cs="Times New Roman"/>
          <w:sz w:val="28"/>
        </w:rPr>
      </w:pPr>
      <w:r w:rsidRPr="000B4D4F">
        <w:rPr>
          <w:rFonts w:ascii="Times New Roman" w:hAnsi="Times New Roman" w:cs="Times New Roman"/>
          <w:sz w:val="28"/>
        </w:rPr>
        <w:t xml:space="preserve">2. Для неплатежеспособных организаций, с </w:t>
      </w:r>
      <w:r>
        <w:rPr>
          <w:rFonts w:ascii="Times New Roman" w:hAnsi="Times New Roman" w:cs="Times New Roman"/>
          <w:sz w:val="28"/>
        </w:rPr>
        <w:t xml:space="preserve">высоким риском банкротств, в </w:t>
      </w:r>
      <w:r w:rsidRPr="000B4D4F">
        <w:rPr>
          <w:rFonts w:ascii="Times New Roman" w:hAnsi="Times New Roman" w:cs="Times New Roman"/>
          <w:sz w:val="28"/>
        </w:rPr>
        <w:t>соответствии с действующим законодательством является наличие задолженности</w:t>
      </w:r>
      <w:r>
        <w:rPr>
          <w:rFonts w:ascii="Times New Roman" w:hAnsi="Times New Roman" w:cs="Times New Roman"/>
          <w:sz w:val="28"/>
        </w:rPr>
        <w:t xml:space="preserve"> в сумме 100 тыс. руб. </w:t>
      </w:r>
    </w:p>
    <w:p w:rsidR="000B4D4F" w:rsidRPr="000B4D4F" w:rsidRDefault="000B4D4F" w:rsidP="00BE2AC4">
      <w:pPr>
        <w:spacing w:after="0" w:line="360" w:lineRule="auto"/>
        <w:ind w:firstLine="709"/>
        <w:jc w:val="both"/>
        <w:rPr>
          <w:rFonts w:ascii="Times New Roman" w:hAnsi="Times New Roman" w:cs="Times New Roman"/>
          <w:sz w:val="28"/>
        </w:rPr>
      </w:pPr>
      <w:r w:rsidRPr="000B4D4F">
        <w:rPr>
          <w:rFonts w:ascii="Times New Roman" w:hAnsi="Times New Roman" w:cs="Times New Roman"/>
          <w:sz w:val="28"/>
        </w:rPr>
        <w:t>Финансовое оздоровление может рассматрив</w:t>
      </w:r>
      <w:r>
        <w:rPr>
          <w:rFonts w:ascii="Times New Roman" w:hAnsi="Times New Roman" w:cs="Times New Roman"/>
          <w:sz w:val="28"/>
        </w:rPr>
        <w:t>аться как результат антикризис</w:t>
      </w:r>
      <w:r w:rsidRPr="000B4D4F">
        <w:rPr>
          <w:rFonts w:ascii="Times New Roman" w:hAnsi="Times New Roman" w:cs="Times New Roman"/>
          <w:sz w:val="28"/>
        </w:rPr>
        <w:t>ной деятельности, в то же время под термином финансо</w:t>
      </w:r>
      <w:r>
        <w:rPr>
          <w:rFonts w:ascii="Times New Roman" w:hAnsi="Times New Roman" w:cs="Times New Roman"/>
          <w:sz w:val="28"/>
        </w:rPr>
        <w:t>вое оздоровление понима</w:t>
      </w:r>
      <w:r w:rsidRPr="000B4D4F">
        <w:rPr>
          <w:rFonts w:ascii="Times New Roman" w:hAnsi="Times New Roman" w:cs="Times New Roman"/>
          <w:sz w:val="28"/>
        </w:rPr>
        <w:t>ется не результат, а процесс, включающий на микроуровне систему операционных,</w:t>
      </w:r>
      <w:r>
        <w:rPr>
          <w:rFonts w:ascii="Times New Roman" w:hAnsi="Times New Roman" w:cs="Times New Roman"/>
          <w:sz w:val="28"/>
        </w:rPr>
        <w:t xml:space="preserve"> </w:t>
      </w:r>
      <w:r w:rsidRPr="000B4D4F">
        <w:rPr>
          <w:rFonts w:ascii="Times New Roman" w:hAnsi="Times New Roman" w:cs="Times New Roman"/>
          <w:sz w:val="28"/>
        </w:rPr>
        <w:t>инвестиционных и финансовых мер, направле</w:t>
      </w:r>
      <w:r>
        <w:rPr>
          <w:rFonts w:ascii="Times New Roman" w:hAnsi="Times New Roman" w:cs="Times New Roman"/>
          <w:sz w:val="28"/>
        </w:rPr>
        <w:t>нных на улучшение финансовых по</w:t>
      </w:r>
      <w:r w:rsidRPr="000B4D4F">
        <w:rPr>
          <w:rFonts w:ascii="Times New Roman" w:hAnsi="Times New Roman" w:cs="Times New Roman"/>
          <w:sz w:val="28"/>
        </w:rPr>
        <w:t xml:space="preserve">казателей, а на макроуровне – дополнительные </w:t>
      </w:r>
      <w:r>
        <w:rPr>
          <w:rFonts w:ascii="Times New Roman" w:hAnsi="Times New Roman" w:cs="Times New Roman"/>
          <w:sz w:val="28"/>
        </w:rPr>
        <w:t>правовые, социальные, прочие ме</w:t>
      </w:r>
      <w:r w:rsidRPr="000B4D4F">
        <w:rPr>
          <w:rFonts w:ascii="Times New Roman" w:hAnsi="Times New Roman" w:cs="Times New Roman"/>
          <w:sz w:val="28"/>
        </w:rPr>
        <w:t>р</w:t>
      </w:r>
      <w:r>
        <w:rPr>
          <w:rFonts w:ascii="Times New Roman" w:hAnsi="Times New Roman" w:cs="Times New Roman"/>
          <w:sz w:val="28"/>
        </w:rPr>
        <w:t>ы</w:t>
      </w:r>
      <w:r w:rsidRPr="000B4D4F">
        <w:rPr>
          <w:rFonts w:ascii="Times New Roman" w:hAnsi="Times New Roman" w:cs="Times New Roman"/>
          <w:sz w:val="28"/>
        </w:rPr>
        <w:t>.</w:t>
      </w:r>
    </w:p>
    <w:p w:rsidR="000B4D4F" w:rsidRPr="000B4D4F" w:rsidRDefault="000B4D4F" w:rsidP="00BE2AC4">
      <w:pPr>
        <w:spacing w:after="0" w:line="360" w:lineRule="auto"/>
        <w:ind w:firstLine="709"/>
        <w:jc w:val="both"/>
        <w:rPr>
          <w:rFonts w:ascii="Times New Roman" w:hAnsi="Times New Roman" w:cs="Times New Roman"/>
          <w:sz w:val="28"/>
        </w:rPr>
      </w:pPr>
      <w:r w:rsidRPr="000B4D4F">
        <w:rPr>
          <w:rFonts w:ascii="Times New Roman" w:hAnsi="Times New Roman" w:cs="Times New Roman"/>
          <w:sz w:val="28"/>
        </w:rPr>
        <w:t>Следует иметь ввиду что трактовка финансов</w:t>
      </w:r>
      <w:r>
        <w:rPr>
          <w:rFonts w:ascii="Times New Roman" w:hAnsi="Times New Roman" w:cs="Times New Roman"/>
          <w:sz w:val="28"/>
        </w:rPr>
        <w:t xml:space="preserve">ое оздоровление и антикризисное </w:t>
      </w:r>
      <w:r w:rsidRPr="000B4D4F">
        <w:rPr>
          <w:rFonts w:ascii="Times New Roman" w:hAnsi="Times New Roman" w:cs="Times New Roman"/>
          <w:sz w:val="28"/>
        </w:rPr>
        <w:t>управления не могут в полной мере подменять друг друга, так как термин финансовое</w:t>
      </w:r>
      <w:r>
        <w:rPr>
          <w:rFonts w:ascii="Times New Roman" w:hAnsi="Times New Roman" w:cs="Times New Roman"/>
          <w:sz w:val="28"/>
        </w:rPr>
        <w:t xml:space="preserve"> </w:t>
      </w:r>
      <w:r w:rsidRPr="000B4D4F">
        <w:rPr>
          <w:rFonts w:ascii="Times New Roman" w:hAnsi="Times New Roman" w:cs="Times New Roman"/>
          <w:sz w:val="28"/>
        </w:rPr>
        <w:t xml:space="preserve">оздоровление более узкое понятие, рассматриваемое </w:t>
      </w:r>
      <w:r w:rsidRPr="000B4D4F">
        <w:rPr>
          <w:rFonts w:ascii="Times New Roman" w:hAnsi="Times New Roman" w:cs="Times New Roman"/>
          <w:sz w:val="28"/>
        </w:rPr>
        <w:lastRenderedPageBreak/>
        <w:t>в разрезе процесса и может не</w:t>
      </w:r>
      <w:r>
        <w:rPr>
          <w:rFonts w:ascii="Times New Roman" w:hAnsi="Times New Roman" w:cs="Times New Roman"/>
          <w:sz w:val="28"/>
        </w:rPr>
        <w:t xml:space="preserve"> </w:t>
      </w:r>
      <w:r w:rsidRPr="000B4D4F">
        <w:rPr>
          <w:rFonts w:ascii="Times New Roman" w:hAnsi="Times New Roman" w:cs="Times New Roman"/>
          <w:sz w:val="28"/>
        </w:rPr>
        <w:t>включать всего набора экономических и конкурентоспособных компании.</w:t>
      </w:r>
    </w:p>
    <w:p w:rsidR="000B4D4F" w:rsidRPr="000B4D4F" w:rsidRDefault="000B4D4F" w:rsidP="00BE2AC4">
      <w:pPr>
        <w:spacing w:after="0" w:line="360" w:lineRule="auto"/>
        <w:ind w:firstLine="709"/>
        <w:jc w:val="both"/>
        <w:rPr>
          <w:rFonts w:ascii="Times New Roman" w:hAnsi="Times New Roman" w:cs="Times New Roman"/>
          <w:sz w:val="28"/>
        </w:rPr>
      </w:pPr>
      <w:r w:rsidRPr="000B4D4F">
        <w:rPr>
          <w:rFonts w:ascii="Times New Roman" w:hAnsi="Times New Roman" w:cs="Times New Roman"/>
          <w:sz w:val="28"/>
        </w:rPr>
        <w:t>Со ссылкой на федеральное законодательство:</w:t>
      </w:r>
      <w:r>
        <w:rPr>
          <w:rFonts w:ascii="Times New Roman" w:hAnsi="Times New Roman" w:cs="Times New Roman"/>
          <w:sz w:val="28"/>
        </w:rPr>
        <w:t xml:space="preserve"> ст. 75.2 Закона о банкротстве, </w:t>
      </w:r>
      <w:r w:rsidRPr="000B4D4F">
        <w:rPr>
          <w:rFonts w:ascii="Times New Roman" w:hAnsi="Times New Roman" w:cs="Times New Roman"/>
          <w:sz w:val="28"/>
        </w:rPr>
        <w:t>финансовое оздоровление компаний рассматрив</w:t>
      </w:r>
      <w:r>
        <w:rPr>
          <w:rFonts w:ascii="Times New Roman" w:hAnsi="Times New Roman" w:cs="Times New Roman"/>
          <w:sz w:val="28"/>
        </w:rPr>
        <w:t>ается как одна из процедур банк</w:t>
      </w:r>
      <w:r w:rsidRPr="000B4D4F">
        <w:rPr>
          <w:rFonts w:ascii="Times New Roman" w:hAnsi="Times New Roman" w:cs="Times New Roman"/>
          <w:sz w:val="28"/>
        </w:rPr>
        <w:t>ротства</w:t>
      </w:r>
      <w:r w:rsidR="0077691E" w:rsidRPr="0077691E">
        <w:rPr>
          <w:rFonts w:ascii="Times New Roman" w:hAnsi="Times New Roman" w:cs="Times New Roman"/>
          <w:sz w:val="28"/>
        </w:rPr>
        <w:t xml:space="preserve"> [1]</w:t>
      </w:r>
      <w:r w:rsidRPr="000B4D4F">
        <w:rPr>
          <w:rFonts w:ascii="Times New Roman" w:hAnsi="Times New Roman" w:cs="Times New Roman"/>
          <w:sz w:val="28"/>
        </w:rPr>
        <w:t>.</w:t>
      </w:r>
    </w:p>
    <w:p w:rsidR="000B4D4F" w:rsidRPr="000B4D4F" w:rsidRDefault="000B4D4F" w:rsidP="00BE2AC4">
      <w:pPr>
        <w:spacing w:after="0" w:line="360" w:lineRule="auto"/>
        <w:ind w:firstLine="709"/>
        <w:jc w:val="both"/>
        <w:rPr>
          <w:rFonts w:ascii="Times New Roman" w:hAnsi="Times New Roman" w:cs="Times New Roman"/>
          <w:sz w:val="28"/>
        </w:rPr>
      </w:pPr>
      <w:r w:rsidRPr="000B4D4F">
        <w:rPr>
          <w:rFonts w:ascii="Times New Roman" w:hAnsi="Times New Roman" w:cs="Times New Roman"/>
          <w:sz w:val="28"/>
        </w:rPr>
        <w:t>Стратегия и тактика выстраиваемая органи</w:t>
      </w:r>
      <w:r>
        <w:rPr>
          <w:rFonts w:ascii="Times New Roman" w:hAnsi="Times New Roman" w:cs="Times New Roman"/>
          <w:sz w:val="28"/>
        </w:rPr>
        <w:t>зацией в рамках программ финан</w:t>
      </w:r>
      <w:r w:rsidRPr="000B4D4F">
        <w:rPr>
          <w:rFonts w:ascii="Times New Roman" w:hAnsi="Times New Roman" w:cs="Times New Roman"/>
          <w:sz w:val="28"/>
        </w:rPr>
        <w:t>сового оздоровления формируется исходя из финансово-экономического состояния</w:t>
      </w:r>
      <w:r>
        <w:rPr>
          <w:rFonts w:ascii="Times New Roman" w:hAnsi="Times New Roman" w:cs="Times New Roman"/>
          <w:sz w:val="28"/>
        </w:rPr>
        <w:t xml:space="preserve"> </w:t>
      </w:r>
      <w:r w:rsidRPr="000B4D4F">
        <w:rPr>
          <w:rFonts w:ascii="Times New Roman" w:hAnsi="Times New Roman" w:cs="Times New Roman"/>
          <w:sz w:val="28"/>
        </w:rPr>
        <w:t>компании, но в общем виде алгоритм вывода предприятия из кризисной ситуации</w:t>
      </w:r>
      <w:r>
        <w:rPr>
          <w:rFonts w:ascii="Times New Roman" w:hAnsi="Times New Roman" w:cs="Times New Roman"/>
          <w:sz w:val="28"/>
        </w:rPr>
        <w:t xml:space="preserve"> </w:t>
      </w:r>
      <w:r w:rsidRPr="000B4D4F">
        <w:rPr>
          <w:rFonts w:ascii="Times New Roman" w:hAnsi="Times New Roman" w:cs="Times New Roman"/>
          <w:sz w:val="28"/>
        </w:rPr>
        <w:t>предполагает наличие следующих блоков:</w:t>
      </w:r>
    </w:p>
    <w:p w:rsidR="000B4D4F" w:rsidRPr="000B4D4F" w:rsidRDefault="000B4D4F" w:rsidP="00BE2AC4">
      <w:pPr>
        <w:spacing w:after="0" w:line="360" w:lineRule="auto"/>
        <w:ind w:firstLine="709"/>
        <w:jc w:val="both"/>
        <w:rPr>
          <w:rFonts w:ascii="Times New Roman" w:hAnsi="Times New Roman" w:cs="Times New Roman"/>
          <w:sz w:val="28"/>
        </w:rPr>
      </w:pPr>
      <w:r w:rsidRPr="000B4D4F">
        <w:rPr>
          <w:rFonts w:ascii="Times New Roman" w:hAnsi="Times New Roman" w:cs="Times New Roman"/>
          <w:sz w:val="28"/>
        </w:rPr>
        <w:t>1. Сбор информации по центрам повышен</w:t>
      </w:r>
      <w:r>
        <w:rPr>
          <w:rFonts w:ascii="Times New Roman" w:hAnsi="Times New Roman" w:cs="Times New Roman"/>
          <w:sz w:val="28"/>
        </w:rPr>
        <w:t>ной опасности: сбыт, материаль</w:t>
      </w:r>
      <w:r w:rsidRPr="000B4D4F">
        <w:rPr>
          <w:rFonts w:ascii="Times New Roman" w:hAnsi="Times New Roman" w:cs="Times New Roman"/>
          <w:sz w:val="28"/>
        </w:rPr>
        <w:t>ное обеспечение, производство, финансы, кадры.</w:t>
      </w:r>
    </w:p>
    <w:p w:rsidR="000B4D4F" w:rsidRPr="000B4D4F" w:rsidRDefault="000B4D4F" w:rsidP="00BE2AC4">
      <w:pPr>
        <w:spacing w:after="0" w:line="360" w:lineRule="auto"/>
        <w:ind w:firstLine="709"/>
        <w:jc w:val="both"/>
        <w:rPr>
          <w:rFonts w:ascii="Times New Roman" w:hAnsi="Times New Roman" w:cs="Times New Roman"/>
          <w:sz w:val="28"/>
        </w:rPr>
      </w:pPr>
      <w:r w:rsidRPr="000B4D4F">
        <w:rPr>
          <w:rFonts w:ascii="Times New Roman" w:hAnsi="Times New Roman" w:cs="Times New Roman"/>
          <w:sz w:val="28"/>
        </w:rPr>
        <w:t>2. Оценка финансово-экономического положения предприятия.</w:t>
      </w:r>
    </w:p>
    <w:p w:rsidR="000B4D4F" w:rsidRPr="000B4D4F" w:rsidRDefault="000B4D4F" w:rsidP="00BE2AC4">
      <w:pPr>
        <w:spacing w:after="0" w:line="360" w:lineRule="auto"/>
        <w:ind w:firstLine="709"/>
        <w:jc w:val="both"/>
        <w:rPr>
          <w:rFonts w:ascii="Times New Roman" w:hAnsi="Times New Roman" w:cs="Times New Roman"/>
          <w:sz w:val="28"/>
        </w:rPr>
      </w:pPr>
      <w:r w:rsidRPr="000B4D4F">
        <w:rPr>
          <w:rFonts w:ascii="Times New Roman" w:hAnsi="Times New Roman" w:cs="Times New Roman"/>
          <w:sz w:val="28"/>
        </w:rPr>
        <w:t>3. Анализ причин негативных изменени</w:t>
      </w:r>
      <w:r>
        <w:rPr>
          <w:rFonts w:ascii="Times New Roman" w:hAnsi="Times New Roman" w:cs="Times New Roman"/>
          <w:sz w:val="28"/>
        </w:rPr>
        <w:t>й и ухудшения финансового поло</w:t>
      </w:r>
      <w:r w:rsidRPr="000B4D4F">
        <w:rPr>
          <w:rFonts w:ascii="Times New Roman" w:hAnsi="Times New Roman" w:cs="Times New Roman"/>
          <w:sz w:val="28"/>
        </w:rPr>
        <w:t>жения предприятия, мониторинг внешних внутренних факторов воздействия.</w:t>
      </w:r>
    </w:p>
    <w:p w:rsidR="000B4D4F" w:rsidRPr="000B4D4F" w:rsidRDefault="000B4D4F" w:rsidP="00BE2AC4">
      <w:pPr>
        <w:spacing w:after="0" w:line="360" w:lineRule="auto"/>
        <w:ind w:firstLine="709"/>
        <w:jc w:val="both"/>
        <w:rPr>
          <w:rFonts w:ascii="Times New Roman" w:hAnsi="Times New Roman" w:cs="Times New Roman"/>
          <w:sz w:val="28"/>
        </w:rPr>
      </w:pPr>
      <w:r w:rsidRPr="000B4D4F">
        <w:rPr>
          <w:rFonts w:ascii="Times New Roman" w:hAnsi="Times New Roman" w:cs="Times New Roman"/>
          <w:sz w:val="28"/>
        </w:rPr>
        <w:t>4. Выбор стратегии и тактики финансово</w:t>
      </w:r>
      <w:r>
        <w:rPr>
          <w:rFonts w:ascii="Times New Roman" w:hAnsi="Times New Roman" w:cs="Times New Roman"/>
          <w:sz w:val="28"/>
        </w:rPr>
        <w:t>го оздоровления из специфики со</w:t>
      </w:r>
      <w:r w:rsidRPr="000B4D4F">
        <w:rPr>
          <w:rFonts w:ascii="Times New Roman" w:hAnsi="Times New Roman" w:cs="Times New Roman"/>
          <w:sz w:val="28"/>
        </w:rPr>
        <w:t>стояния фирмы, ее потенциала и развития ресурсной базы.</w:t>
      </w:r>
    </w:p>
    <w:p w:rsidR="000B4D4F" w:rsidRPr="000B4D4F" w:rsidRDefault="000B4D4F" w:rsidP="00BE2AC4">
      <w:pPr>
        <w:spacing w:after="0" w:line="360" w:lineRule="auto"/>
        <w:ind w:firstLine="709"/>
        <w:jc w:val="both"/>
        <w:rPr>
          <w:rFonts w:ascii="Times New Roman" w:hAnsi="Times New Roman" w:cs="Times New Roman"/>
          <w:sz w:val="28"/>
        </w:rPr>
      </w:pPr>
      <w:r w:rsidRPr="000B4D4F">
        <w:rPr>
          <w:rFonts w:ascii="Times New Roman" w:hAnsi="Times New Roman" w:cs="Times New Roman"/>
          <w:sz w:val="28"/>
        </w:rPr>
        <w:t>5. Планирование деятельности на осно</w:t>
      </w:r>
      <w:r>
        <w:rPr>
          <w:rFonts w:ascii="Times New Roman" w:hAnsi="Times New Roman" w:cs="Times New Roman"/>
          <w:sz w:val="28"/>
        </w:rPr>
        <w:t xml:space="preserve">ве бюджетирования, формирование </w:t>
      </w:r>
      <w:r w:rsidRPr="000B4D4F">
        <w:rPr>
          <w:rFonts w:ascii="Times New Roman" w:hAnsi="Times New Roman" w:cs="Times New Roman"/>
          <w:sz w:val="28"/>
        </w:rPr>
        <w:t>программ по эффективному управлению оборотным капиталом, формирования</w:t>
      </w:r>
      <w:r>
        <w:rPr>
          <w:rFonts w:ascii="Times New Roman" w:hAnsi="Times New Roman" w:cs="Times New Roman"/>
          <w:sz w:val="28"/>
        </w:rPr>
        <w:t xml:space="preserve"> </w:t>
      </w:r>
      <w:r w:rsidRPr="000B4D4F">
        <w:rPr>
          <w:rFonts w:ascii="Times New Roman" w:hAnsi="Times New Roman" w:cs="Times New Roman"/>
          <w:sz w:val="28"/>
        </w:rPr>
        <w:t>портфеля инвестиционных проектов.</w:t>
      </w:r>
    </w:p>
    <w:p w:rsidR="000B4D4F" w:rsidRPr="000B4D4F" w:rsidRDefault="000B4D4F" w:rsidP="00BE2AC4">
      <w:pPr>
        <w:spacing w:after="0" w:line="360" w:lineRule="auto"/>
        <w:ind w:firstLine="709"/>
        <w:jc w:val="both"/>
        <w:rPr>
          <w:rFonts w:ascii="Times New Roman" w:hAnsi="Times New Roman" w:cs="Times New Roman"/>
          <w:sz w:val="28"/>
        </w:rPr>
      </w:pPr>
      <w:r w:rsidRPr="000B4D4F">
        <w:rPr>
          <w:rFonts w:ascii="Times New Roman" w:hAnsi="Times New Roman" w:cs="Times New Roman"/>
          <w:sz w:val="28"/>
        </w:rPr>
        <w:t>6. Реализация первоочередных мер по ф</w:t>
      </w:r>
      <w:r>
        <w:rPr>
          <w:rFonts w:ascii="Times New Roman" w:hAnsi="Times New Roman" w:cs="Times New Roman"/>
          <w:sz w:val="28"/>
        </w:rPr>
        <w:t>инансовому оздоровлению, сокра</w:t>
      </w:r>
      <w:r w:rsidRPr="000B4D4F">
        <w:rPr>
          <w:rFonts w:ascii="Times New Roman" w:hAnsi="Times New Roman" w:cs="Times New Roman"/>
          <w:sz w:val="28"/>
        </w:rPr>
        <w:t>щающих отрицательные изменения как количест</w:t>
      </w:r>
      <w:r>
        <w:rPr>
          <w:rFonts w:ascii="Times New Roman" w:hAnsi="Times New Roman" w:cs="Times New Roman"/>
          <w:sz w:val="28"/>
        </w:rPr>
        <w:t>венного, так и качественного ха</w:t>
      </w:r>
      <w:r w:rsidRPr="000B4D4F">
        <w:rPr>
          <w:rFonts w:ascii="Times New Roman" w:hAnsi="Times New Roman" w:cs="Times New Roman"/>
          <w:sz w:val="28"/>
        </w:rPr>
        <w:t>рактера. В рамках данных мероприятий оценка</w:t>
      </w:r>
      <w:r>
        <w:rPr>
          <w:rFonts w:ascii="Times New Roman" w:hAnsi="Times New Roman" w:cs="Times New Roman"/>
          <w:sz w:val="28"/>
        </w:rPr>
        <w:t xml:space="preserve"> результатов наступления кризис</w:t>
      </w:r>
      <w:r w:rsidRPr="000B4D4F">
        <w:rPr>
          <w:rFonts w:ascii="Times New Roman" w:hAnsi="Times New Roman" w:cs="Times New Roman"/>
          <w:sz w:val="28"/>
        </w:rPr>
        <w:t xml:space="preserve">ных ситуаций, выявления причин кризиса, обоснование </w:t>
      </w:r>
      <w:r w:rsidRPr="000B4D4F">
        <w:rPr>
          <w:rFonts w:ascii="Times New Roman" w:hAnsi="Times New Roman" w:cs="Times New Roman"/>
          <w:sz w:val="28"/>
        </w:rPr>
        <w:lastRenderedPageBreak/>
        <w:t>наиболее приоритетных</w:t>
      </w:r>
      <w:r>
        <w:rPr>
          <w:rFonts w:ascii="Times New Roman" w:hAnsi="Times New Roman" w:cs="Times New Roman"/>
          <w:sz w:val="28"/>
        </w:rPr>
        <w:t xml:space="preserve"> </w:t>
      </w:r>
      <w:r w:rsidRPr="000B4D4F">
        <w:rPr>
          <w:rFonts w:ascii="Times New Roman" w:hAnsi="Times New Roman" w:cs="Times New Roman"/>
          <w:sz w:val="28"/>
        </w:rPr>
        <w:t>направлений развития, корректировка проводимой политики.</w:t>
      </w:r>
    </w:p>
    <w:p w:rsidR="000B4D4F" w:rsidRPr="000B4D4F" w:rsidRDefault="000B4D4F" w:rsidP="00BE2AC4">
      <w:pPr>
        <w:spacing w:after="0" w:line="360" w:lineRule="auto"/>
        <w:ind w:firstLine="709"/>
        <w:jc w:val="both"/>
        <w:rPr>
          <w:rFonts w:ascii="Times New Roman" w:hAnsi="Times New Roman" w:cs="Times New Roman"/>
          <w:sz w:val="28"/>
        </w:rPr>
      </w:pPr>
      <w:r w:rsidRPr="000B4D4F">
        <w:rPr>
          <w:rFonts w:ascii="Times New Roman" w:hAnsi="Times New Roman" w:cs="Times New Roman"/>
          <w:sz w:val="28"/>
        </w:rPr>
        <w:t>7. Прогноз будущих кризисных явлений при помощи как эксп</w:t>
      </w:r>
      <w:r>
        <w:rPr>
          <w:rFonts w:ascii="Times New Roman" w:hAnsi="Times New Roman" w:cs="Times New Roman"/>
          <w:sz w:val="28"/>
        </w:rPr>
        <w:t>ертных оце</w:t>
      </w:r>
      <w:r w:rsidRPr="000B4D4F">
        <w:rPr>
          <w:rFonts w:ascii="Times New Roman" w:hAnsi="Times New Roman" w:cs="Times New Roman"/>
          <w:sz w:val="28"/>
        </w:rPr>
        <w:t>нок, так и экономических методов мониторинга операционной инвестиционной,</w:t>
      </w:r>
      <w:r>
        <w:rPr>
          <w:rFonts w:ascii="Times New Roman" w:hAnsi="Times New Roman" w:cs="Times New Roman"/>
          <w:sz w:val="28"/>
        </w:rPr>
        <w:t xml:space="preserve"> </w:t>
      </w:r>
      <w:r w:rsidRPr="000B4D4F">
        <w:rPr>
          <w:rFonts w:ascii="Times New Roman" w:hAnsi="Times New Roman" w:cs="Times New Roman"/>
          <w:sz w:val="28"/>
        </w:rPr>
        <w:t>финансовой деятельности организации</w:t>
      </w:r>
      <w:r w:rsidR="0077691E" w:rsidRPr="0077691E">
        <w:rPr>
          <w:rFonts w:ascii="Times New Roman" w:hAnsi="Times New Roman" w:cs="Times New Roman"/>
          <w:sz w:val="28"/>
        </w:rPr>
        <w:t xml:space="preserve"> [19,</w:t>
      </w:r>
      <w:r w:rsidR="0077691E">
        <w:rPr>
          <w:rFonts w:ascii="Times New Roman" w:hAnsi="Times New Roman" w:cs="Times New Roman"/>
          <w:sz w:val="28"/>
          <w:lang w:val="en-US"/>
        </w:rPr>
        <w:t>c</w:t>
      </w:r>
      <w:r w:rsidR="0077691E" w:rsidRPr="0077691E">
        <w:rPr>
          <w:rFonts w:ascii="Times New Roman" w:hAnsi="Times New Roman" w:cs="Times New Roman"/>
          <w:sz w:val="28"/>
        </w:rPr>
        <w:t xml:space="preserve">. </w:t>
      </w:r>
      <w:r w:rsidR="0077691E" w:rsidRPr="009E191E">
        <w:rPr>
          <w:rFonts w:ascii="Times New Roman" w:hAnsi="Times New Roman" w:cs="Times New Roman"/>
          <w:sz w:val="28"/>
        </w:rPr>
        <w:t>55]</w:t>
      </w:r>
      <w:r w:rsidRPr="000B4D4F">
        <w:rPr>
          <w:rFonts w:ascii="Times New Roman" w:hAnsi="Times New Roman" w:cs="Times New Roman"/>
          <w:sz w:val="28"/>
        </w:rPr>
        <w:t>.</w:t>
      </w:r>
    </w:p>
    <w:p w:rsidR="000B4D4F" w:rsidRPr="000B4D4F" w:rsidRDefault="000B4D4F" w:rsidP="00BE2AC4">
      <w:pPr>
        <w:spacing w:after="0" w:line="360" w:lineRule="auto"/>
        <w:ind w:firstLine="709"/>
        <w:jc w:val="both"/>
        <w:rPr>
          <w:rFonts w:ascii="Times New Roman" w:hAnsi="Times New Roman" w:cs="Times New Roman"/>
          <w:sz w:val="28"/>
        </w:rPr>
      </w:pPr>
      <w:r w:rsidRPr="000B4D4F">
        <w:rPr>
          <w:rFonts w:ascii="Times New Roman" w:hAnsi="Times New Roman" w:cs="Times New Roman"/>
          <w:sz w:val="28"/>
        </w:rPr>
        <w:t>Таким образом можно сделать вывод, что</w:t>
      </w:r>
      <w:r>
        <w:rPr>
          <w:rFonts w:ascii="Times New Roman" w:hAnsi="Times New Roman" w:cs="Times New Roman"/>
          <w:sz w:val="28"/>
        </w:rPr>
        <w:t xml:space="preserve"> внешние факторы усиливают кри</w:t>
      </w:r>
      <w:r w:rsidRPr="000B4D4F">
        <w:rPr>
          <w:rFonts w:ascii="Times New Roman" w:hAnsi="Times New Roman" w:cs="Times New Roman"/>
          <w:sz w:val="28"/>
        </w:rPr>
        <w:t>зис, однако кризис организации может быть вызван и внутренними факторами,</w:t>
      </w:r>
      <w:r>
        <w:rPr>
          <w:rFonts w:ascii="Times New Roman" w:hAnsi="Times New Roman" w:cs="Times New Roman"/>
          <w:sz w:val="28"/>
        </w:rPr>
        <w:t xml:space="preserve"> </w:t>
      </w:r>
      <w:r w:rsidRPr="000B4D4F">
        <w:rPr>
          <w:rFonts w:ascii="Times New Roman" w:hAnsi="Times New Roman" w:cs="Times New Roman"/>
          <w:sz w:val="28"/>
        </w:rPr>
        <w:t>влияющими на организацию. Также знание и высокая квалификация управленцев,</w:t>
      </w:r>
      <w:r>
        <w:rPr>
          <w:rFonts w:ascii="Times New Roman" w:hAnsi="Times New Roman" w:cs="Times New Roman"/>
          <w:sz w:val="28"/>
        </w:rPr>
        <w:t xml:space="preserve"> </w:t>
      </w:r>
      <w:r w:rsidRPr="000B4D4F">
        <w:rPr>
          <w:rFonts w:ascii="Times New Roman" w:hAnsi="Times New Roman" w:cs="Times New Roman"/>
          <w:sz w:val="28"/>
        </w:rPr>
        <w:t xml:space="preserve">имеющая понимание закономерностей смен фаз </w:t>
      </w:r>
      <w:r>
        <w:rPr>
          <w:rFonts w:ascii="Times New Roman" w:hAnsi="Times New Roman" w:cs="Times New Roman"/>
          <w:sz w:val="28"/>
        </w:rPr>
        <w:t>экономического цикла также игра</w:t>
      </w:r>
      <w:r w:rsidRPr="000B4D4F">
        <w:rPr>
          <w:rFonts w:ascii="Times New Roman" w:hAnsi="Times New Roman" w:cs="Times New Roman"/>
          <w:sz w:val="28"/>
        </w:rPr>
        <w:t>ет большую роль в эффективной реализации ант</w:t>
      </w:r>
      <w:r>
        <w:rPr>
          <w:rFonts w:ascii="Times New Roman" w:hAnsi="Times New Roman" w:cs="Times New Roman"/>
          <w:sz w:val="28"/>
        </w:rPr>
        <w:t>икризисной стратегии на предпри</w:t>
      </w:r>
      <w:r w:rsidRPr="000B4D4F">
        <w:rPr>
          <w:rFonts w:ascii="Times New Roman" w:hAnsi="Times New Roman" w:cs="Times New Roman"/>
          <w:sz w:val="28"/>
        </w:rPr>
        <w:t>ятии. Стратегическое и антикризисное управлени</w:t>
      </w:r>
      <w:r>
        <w:rPr>
          <w:rFonts w:ascii="Times New Roman" w:hAnsi="Times New Roman" w:cs="Times New Roman"/>
          <w:sz w:val="28"/>
        </w:rPr>
        <w:t xml:space="preserve">е находится в неразрывной связи </w:t>
      </w:r>
      <w:r w:rsidRPr="000B4D4F">
        <w:rPr>
          <w:rFonts w:ascii="Times New Roman" w:hAnsi="Times New Roman" w:cs="Times New Roman"/>
          <w:sz w:val="28"/>
        </w:rPr>
        <w:t>друг от друга.</w:t>
      </w:r>
    </w:p>
    <w:p w:rsidR="000B4D4F" w:rsidRPr="000B4D4F" w:rsidRDefault="000B4D4F" w:rsidP="00BE2AC4">
      <w:pPr>
        <w:spacing w:after="0" w:line="360" w:lineRule="auto"/>
        <w:ind w:firstLine="709"/>
        <w:jc w:val="both"/>
        <w:rPr>
          <w:rFonts w:ascii="Times New Roman" w:hAnsi="Times New Roman" w:cs="Times New Roman"/>
          <w:sz w:val="28"/>
        </w:rPr>
      </w:pPr>
      <w:r w:rsidRPr="000B4D4F">
        <w:rPr>
          <w:rFonts w:ascii="Times New Roman" w:hAnsi="Times New Roman" w:cs="Times New Roman"/>
          <w:sz w:val="28"/>
        </w:rPr>
        <w:t>Сущность антикризисного управления – к</w:t>
      </w:r>
      <w:r>
        <w:rPr>
          <w:rFonts w:ascii="Times New Roman" w:hAnsi="Times New Roman" w:cs="Times New Roman"/>
          <w:sz w:val="28"/>
        </w:rPr>
        <w:t>омплекс специальных управленче</w:t>
      </w:r>
      <w:r w:rsidRPr="000B4D4F">
        <w:rPr>
          <w:rFonts w:ascii="Times New Roman" w:hAnsi="Times New Roman" w:cs="Times New Roman"/>
          <w:sz w:val="28"/>
        </w:rPr>
        <w:t>ских решений, направленных на предупреждени</w:t>
      </w:r>
      <w:r>
        <w:rPr>
          <w:rFonts w:ascii="Times New Roman" w:hAnsi="Times New Roman" w:cs="Times New Roman"/>
          <w:sz w:val="28"/>
        </w:rPr>
        <w:t>е и преодоление состояния непла</w:t>
      </w:r>
      <w:r w:rsidRPr="000B4D4F">
        <w:rPr>
          <w:rFonts w:ascii="Times New Roman" w:hAnsi="Times New Roman" w:cs="Times New Roman"/>
          <w:sz w:val="28"/>
        </w:rPr>
        <w:t>тёжеспособности и банкротства предприятия, а также минимизацию их негативных</w:t>
      </w:r>
      <w:r>
        <w:rPr>
          <w:rFonts w:ascii="Times New Roman" w:hAnsi="Times New Roman" w:cs="Times New Roman"/>
          <w:sz w:val="28"/>
        </w:rPr>
        <w:t xml:space="preserve"> последствий</w:t>
      </w:r>
      <w:r w:rsidRPr="000B4D4F">
        <w:rPr>
          <w:rFonts w:ascii="Times New Roman" w:hAnsi="Times New Roman" w:cs="Times New Roman"/>
          <w:sz w:val="28"/>
        </w:rPr>
        <w:t>.</w:t>
      </w:r>
    </w:p>
    <w:p w:rsidR="000B4D4F" w:rsidRPr="000B4D4F" w:rsidRDefault="000B4D4F" w:rsidP="00BE2AC4">
      <w:pPr>
        <w:spacing w:after="0" w:line="360" w:lineRule="auto"/>
        <w:ind w:firstLine="709"/>
        <w:jc w:val="both"/>
        <w:rPr>
          <w:rFonts w:ascii="Times New Roman" w:hAnsi="Times New Roman" w:cs="Times New Roman"/>
          <w:sz w:val="28"/>
        </w:rPr>
      </w:pPr>
      <w:r w:rsidRPr="000B4D4F">
        <w:rPr>
          <w:rFonts w:ascii="Times New Roman" w:hAnsi="Times New Roman" w:cs="Times New Roman"/>
          <w:sz w:val="28"/>
        </w:rPr>
        <w:t>Стратегия антикризисного управления дол</w:t>
      </w:r>
      <w:r>
        <w:rPr>
          <w:rFonts w:ascii="Times New Roman" w:hAnsi="Times New Roman" w:cs="Times New Roman"/>
          <w:sz w:val="28"/>
        </w:rPr>
        <w:t xml:space="preserve">жна быть практически применима, </w:t>
      </w:r>
      <w:r w:rsidRPr="000B4D4F">
        <w:rPr>
          <w:rFonts w:ascii="Times New Roman" w:hAnsi="Times New Roman" w:cs="Times New Roman"/>
          <w:sz w:val="28"/>
        </w:rPr>
        <w:t>актуальна существующей действительности разв</w:t>
      </w:r>
      <w:r>
        <w:rPr>
          <w:rFonts w:ascii="Times New Roman" w:hAnsi="Times New Roman" w:cs="Times New Roman"/>
          <w:sz w:val="28"/>
        </w:rPr>
        <w:t>ития предприятия в ходе реализа</w:t>
      </w:r>
      <w:r w:rsidRPr="000B4D4F">
        <w:rPr>
          <w:rFonts w:ascii="Times New Roman" w:hAnsi="Times New Roman" w:cs="Times New Roman"/>
          <w:sz w:val="28"/>
        </w:rPr>
        <w:t>ции его намеченных стратегических целей. Так же хотелось бы отметить особую</w:t>
      </w:r>
      <w:r>
        <w:rPr>
          <w:rFonts w:ascii="Times New Roman" w:hAnsi="Times New Roman" w:cs="Times New Roman"/>
          <w:sz w:val="28"/>
        </w:rPr>
        <w:t xml:space="preserve"> </w:t>
      </w:r>
      <w:r w:rsidRPr="000B4D4F">
        <w:rPr>
          <w:rFonts w:ascii="Times New Roman" w:hAnsi="Times New Roman" w:cs="Times New Roman"/>
          <w:sz w:val="28"/>
        </w:rPr>
        <w:t>роль, которая отведена контролю выполнения стратегических функций: насколько</w:t>
      </w:r>
      <w:r>
        <w:rPr>
          <w:rFonts w:ascii="Times New Roman" w:hAnsi="Times New Roman" w:cs="Times New Roman"/>
          <w:sz w:val="28"/>
        </w:rPr>
        <w:t xml:space="preserve"> </w:t>
      </w:r>
      <w:r w:rsidRPr="000B4D4F">
        <w:rPr>
          <w:rFonts w:ascii="Times New Roman" w:hAnsi="Times New Roman" w:cs="Times New Roman"/>
          <w:sz w:val="28"/>
        </w:rPr>
        <w:t>заданная стратегия отвечает возможности реали</w:t>
      </w:r>
      <w:r>
        <w:rPr>
          <w:rFonts w:ascii="Times New Roman" w:hAnsi="Times New Roman" w:cs="Times New Roman"/>
          <w:sz w:val="28"/>
        </w:rPr>
        <w:t>зации поставленных перед ней за</w:t>
      </w:r>
      <w:r w:rsidRPr="000B4D4F">
        <w:rPr>
          <w:rFonts w:ascii="Times New Roman" w:hAnsi="Times New Roman" w:cs="Times New Roman"/>
          <w:sz w:val="28"/>
        </w:rPr>
        <w:t>дач. На основе анализа изменений исходных условий уточнять и корректировать</w:t>
      </w:r>
      <w:r>
        <w:rPr>
          <w:rFonts w:ascii="Times New Roman" w:hAnsi="Times New Roman" w:cs="Times New Roman"/>
          <w:sz w:val="28"/>
        </w:rPr>
        <w:t xml:space="preserve"> </w:t>
      </w:r>
      <w:r w:rsidRPr="000B4D4F">
        <w:rPr>
          <w:rFonts w:ascii="Times New Roman" w:hAnsi="Times New Roman" w:cs="Times New Roman"/>
          <w:sz w:val="28"/>
        </w:rPr>
        <w:t>принятую стратегию.</w:t>
      </w:r>
    </w:p>
    <w:p w:rsidR="000B4D4F" w:rsidRPr="000B4D4F" w:rsidRDefault="000B4D4F" w:rsidP="00BE2AC4">
      <w:pPr>
        <w:spacing w:after="0" w:line="360" w:lineRule="auto"/>
        <w:ind w:firstLine="709"/>
        <w:jc w:val="both"/>
        <w:rPr>
          <w:rFonts w:ascii="Times New Roman" w:hAnsi="Times New Roman" w:cs="Times New Roman"/>
          <w:sz w:val="28"/>
        </w:rPr>
      </w:pPr>
      <w:r w:rsidRPr="000B4D4F">
        <w:rPr>
          <w:rFonts w:ascii="Times New Roman" w:hAnsi="Times New Roman" w:cs="Times New Roman"/>
          <w:sz w:val="28"/>
        </w:rPr>
        <w:lastRenderedPageBreak/>
        <w:t>Умение адаптировать существующую стр</w:t>
      </w:r>
      <w:r w:rsidR="00034E8C">
        <w:rPr>
          <w:rFonts w:ascii="Times New Roman" w:hAnsi="Times New Roman" w:cs="Times New Roman"/>
          <w:sz w:val="28"/>
        </w:rPr>
        <w:t xml:space="preserve">атегию к ранее непредполагаемым </w:t>
      </w:r>
      <w:r w:rsidRPr="000B4D4F">
        <w:rPr>
          <w:rFonts w:ascii="Times New Roman" w:hAnsi="Times New Roman" w:cs="Times New Roman"/>
          <w:sz w:val="28"/>
        </w:rPr>
        <w:t>изменениям в области сбыта, новым инновационным достижениям, возможностям</w:t>
      </w:r>
      <w:r w:rsidR="00034E8C">
        <w:rPr>
          <w:rFonts w:ascii="Times New Roman" w:hAnsi="Times New Roman" w:cs="Times New Roman"/>
          <w:sz w:val="28"/>
        </w:rPr>
        <w:t xml:space="preserve"> </w:t>
      </w:r>
      <w:r w:rsidRPr="000B4D4F">
        <w:rPr>
          <w:rFonts w:ascii="Times New Roman" w:hAnsi="Times New Roman" w:cs="Times New Roman"/>
          <w:sz w:val="28"/>
        </w:rPr>
        <w:t>или ограничениям ресурсного обеспечения и т.д.</w:t>
      </w:r>
      <w:r w:rsidR="00034E8C">
        <w:rPr>
          <w:rFonts w:ascii="Times New Roman" w:hAnsi="Times New Roman" w:cs="Times New Roman"/>
          <w:sz w:val="28"/>
        </w:rPr>
        <w:t xml:space="preserve"> зависит от способности руковод</w:t>
      </w:r>
      <w:r w:rsidRPr="000B4D4F">
        <w:rPr>
          <w:rFonts w:ascii="Times New Roman" w:hAnsi="Times New Roman" w:cs="Times New Roman"/>
          <w:sz w:val="28"/>
        </w:rPr>
        <w:t>ства к реакции на первые сигналы вероятных будущих изменений</w:t>
      </w:r>
      <w:r w:rsidR="009E191E" w:rsidRPr="009E191E">
        <w:rPr>
          <w:rFonts w:ascii="Times New Roman" w:hAnsi="Times New Roman" w:cs="Times New Roman"/>
          <w:sz w:val="28"/>
        </w:rPr>
        <w:t xml:space="preserve"> [28, </w:t>
      </w:r>
      <w:r w:rsidR="009E191E">
        <w:rPr>
          <w:rFonts w:ascii="Times New Roman" w:hAnsi="Times New Roman" w:cs="Times New Roman"/>
          <w:sz w:val="28"/>
          <w:lang w:val="en-US"/>
        </w:rPr>
        <w:t>c</w:t>
      </w:r>
      <w:r w:rsidR="009E191E" w:rsidRPr="009E191E">
        <w:rPr>
          <w:rFonts w:ascii="Times New Roman" w:hAnsi="Times New Roman" w:cs="Times New Roman"/>
          <w:sz w:val="28"/>
        </w:rPr>
        <w:t>. 62]</w:t>
      </w:r>
      <w:r w:rsidRPr="000B4D4F">
        <w:rPr>
          <w:rFonts w:ascii="Times New Roman" w:hAnsi="Times New Roman" w:cs="Times New Roman"/>
          <w:sz w:val="28"/>
        </w:rPr>
        <w:t>.</w:t>
      </w:r>
    </w:p>
    <w:p w:rsidR="000B4D4F" w:rsidRPr="000B4D4F" w:rsidRDefault="000B4D4F" w:rsidP="00BE2AC4">
      <w:pPr>
        <w:spacing w:after="0" w:line="360" w:lineRule="auto"/>
        <w:ind w:firstLine="709"/>
        <w:jc w:val="both"/>
        <w:rPr>
          <w:rFonts w:ascii="Times New Roman" w:hAnsi="Times New Roman" w:cs="Times New Roman"/>
          <w:sz w:val="28"/>
        </w:rPr>
      </w:pPr>
      <w:r w:rsidRPr="000B4D4F">
        <w:rPr>
          <w:rFonts w:ascii="Times New Roman" w:hAnsi="Times New Roman" w:cs="Times New Roman"/>
          <w:sz w:val="28"/>
        </w:rPr>
        <w:t>Управленческое решение всегда субъектив</w:t>
      </w:r>
      <w:r w:rsidR="00034E8C">
        <w:rPr>
          <w:rFonts w:ascii="Times New Roman" w:hAnsi="Times New Roman" w:cs="Times New Roman"/>
          <w:sz w:val="28"/>
        </w:rPr>
        <w:t>но, что обуславливает объектив</w:t>
      </w:r>
      <w:r w:rsidRPr="000B4D4F">
        <w:rPr>
          <w:rFonts w:ascii="Times New Roman" w:hAnsi="Times New Roman" w:cs="Times New Roman"/>
          <w:sz w:val="28"/>
        </w:rPr>
        <w:t>ный характер экономических потерь, вызванн</w:t>
      </w:r>
      <w:r w:rsidR="00034E8C">
        <w:rPr>
          <w:rFonts w:ascii="Times New Roman" w:hAnsi="Times New Roman" w:cs="Times New Roman"/>
          <w:sz w:val="28"/>
        </w:rPr>
        <w:t>ых коммерческими рисками опреде</w:t>
      </w:r>
      <w:r w:rsidRPr="000B4D4F">
        <w:rPr>
          <w:rFonts w:ascii="Times New Roman" w:hAnsi="Times New Roman" w:cs="Times New Roman"/>
          <w:sz w:val="28"/>
        </w:rPr>
        <w:t>лённого вида.</w:t>
      </w:r>
    </w:p>
    <w:p w:rsidR="000B4D4F" w:rsidRPr="000B4D4F" w:rsidRDefault="000B4D4F" w:rsidP="00BE2AC4">
      <w:pPr>
        <w:spacing w:after="0" w:line="360" w:lineRule="auto"/>
        <w:ind w:firstLine="709"/>
        <w:jc w:val="both"/>
        <w:rPr>
          <w:rFonts w:ascii="Times New Roman" w:hAnsi="Times New Roman" w:cs="Times New Roman"/>
          <w:sz w:val="28"/>
        </w:rPr>
      </w:pPr>
      <w:r w:rsidRPr="000B4D4F">
        <w:rPr>
          <w:rFonts w:ascii="Times New Roman" w:hAnsi="Times New Roman" w:cs="Times New Roman"/>
          <w:sz w:val="28"/>
        </w:rPr>
        <w:t>Актуально обоснование аналитического по</w:t>
      </w:r>
      <w:r w:rsidR="00034E8C">
        <w:rPr>
          <w:rFonts w:ascii="Times New Roman" w:hAnsi="Times New Roman" w:cs="Times New Roman"/>
          <w:sz w:val="28"/>
        </w:rPr>
        <w:t>дхода (основанного на возможно</w:t>
      </w:r>
      <w:r w:rsidRPr="000B4D4F">
        <w:rPr>
          <w:rFonts w:ascii="Times New Roman" w:hAnsi="Times New Roman" w:cs="Times New Roman"/>
          <w:sz w:val="28"/>
        </w:rPr>
        <w:t>стях бухгалтерской отчетности) обеспечивающего выбор применения адекватных</w:t>
      </w:r>
      <w:r w:rsidR="00034E8C">
        <w:rPr>
          <w:rFonts w:ascii="Times New Roman" w:hAnsi="Times New Roman" w:cs="Times New Roman"/>
          <w:sz w:val="28"/>
        </w:rPr>
        <w:t xml:space="preserve"> </w:t>
      </w:r>
      <w:r w:rsidRPr="000B4D4F">
        <w:rPr>
          <w:rFonts w:ascii="Times New Roman" w:hAnsi="Times New Roman" w:cs="Times New Roman"/>
          <w:sz w:val="28"/>
        </w:rPr>
        <w:t>мер финансовой стабильности хозяйствующих субъектов.</w:t>
      </w:r>
    </w:p>
    <w:p w:rsidR="000B4D4F" w:rsidRPr="000B4D4F" w:rsidRDefault="000B4D4F" w:rsidP="00BE2AC4">
      <w:pPr>
        <w:spacing w:after="0" w:line="360" w:lineRule="auto"/>
        <w:ind w:firstLine="709"/>
        <w:jc w:val="both"/>
        <w:rPr>
          <w:rFonts w:ascii="Times New Roman" w:hAnsi="Times New Roman" w:cs="Times New Roman"/>
          <w:sz w:val="28"/>
        </w:rPr>
      </w:pPr>
      <w:r w:rsidRPr="000B4D4F">
        <w:rPr>
          <w:rFonts w:ascii="Times New Roman" w:hAnsi="Times New Roman" w:cs="Times New Roman"/>
          <w:sz w:val="28"/>
        </w:rPr>
        <w:t>Стабильность предприятия зависит от навы</w:t>
      </w:r>
      <w:r w:rsidR="00034E8C">
        <w:rPr>
          <w:rFonts w:ascii="Times New Roman" w:hAnsi="Times New Roman" w:cs="Times New Roman"/>
          <w:sz w:val="28"/>
        </w:rPr>
        <w:t xml:space="preserve">ков управленческого персонала к </w:t>
      </w:r>
      <w:r w:rsidRPr="000B4D4F">
        <w:rPr>
          <w:rFonts w:ascii="Times New Roman" w:hAnsi="Times New Roman" w:cs="Times New Roman"/>
          <w:sz w:val="28"/>
        </w:rPr>
        <w:t>созданию эффективной структуры активов и наладить рентабельную работу.</w:t>
      </w:r>
    </w:p>
    <w:p w:rsidR="000B4D4F" w:rsidRDefault="000B4D4F" w:rsidP="00BE2AC4">
      <w:pPr>
        <w:spacing w:after="0" w:line="360" w:lineRule="auto"/>
        <w:ind w:firstLine="709"/>
        <w:jc w:val="both"/>
        <w:rPr>
          <w:rFonts w:ascii="Times New Roman" w:hAnsi="Times New Roman" w:cs="Times New Roman"/>
          <w:sz w:val="28"/>
        </w:rPr>
      </w:pPr>
      <w:r w:rsidRPr="000B4D4F">
        <w:rPr>
          <w:rFonts w:ascii="Times New Roman" w:hAnsi="Times New Roman" w:cs="Times New Roman"/>
          <w:sz w:val="28"/>
        </w:rPr>
        <w:t xml:space="preserve">Для субъектов антикризисного управления </w:t>
      </w:r>
      <w:r>
        <w:rPr>
          <w:rFonts w:ascii="Times New Roman" w:hAnsi="Times New Roman" w:cs="Times New Roman"/>
          <w:sz w:val="28"/>
        </w:rPr>
        <w:t>актуален анализ финансового со</w:t>
      </w:r>
      <w:r w:rsidRPr="000B4D4F">
        <w:rPr>
          <w:rFonts w:ascii="Times New Roman" w:hAnsi="Times New Roman" w:cs="Times New Roman"/>
          <w:sz w:val="28"/>
        </w:rPr>
        <w:t>стояния и оценка вероятности банкротства, вход</w:t>
      </w:r>
      <w:r>
        <w:rPr>
          <w:rFonts w:ascii="Times New Roman" w:hAnsi="Times New Roman" w:cs="Times New Roman"/>
          <w:sz w:val="28"/>
        </w:rPr>
        <w:t>ящий в систему мер по профилак</w:t>
      </w:r>
      <w:r w:rsidRPr="000B4D4F">
        <w:rPr>
          <w:rFonts w:ascii="Times New Roman" w:hAnsi="Times New Roman" w:cs="Times New Roman"/>
          <w:sz w:val="28"/>
        </w:rPr>
        <w:t>тике</w:t>
      </w:r>
      <w:r>
        <w:rPr>
          <w:rFonts w:ascii="Times New Roman" w:hAnsi="Times New Roman" w:cs="Times New Roman"/>
          <w:sz w:val="28"/>
        </w:rPr>
        <w:t xml:space="preserve"> выхода предприятия из кризиса.</w:t>
      </w:r>
    </w:p>
    <w:p w:rsidR="000B4D4F" w:rsidRPr="000B4D4F" w:rsidRDefault="000B4D4F" w:rsidP="00BE2A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 как </w:t>
      </w:r>
      <w:r w:rsidRPr="000B4D4F">
        <w:rPr>
          <w:rFonts w:ascii="Times New Roman" w:hAnsi="Times New Roman" w:cs="Times New Roman"/>
          <w:sz w:val="28"/>
        </w:rPr>
        <w:t>финансовое состояние предприятия</w:t>
      </w:r>
      <w:r>
        <w:rPr>
          <w:rFonts w:ascii="Times New Roman" w:hAnsi="Times New Roman" w:cs="Times New Roman"/>
          <w:sz w:val="28"/>
        </w:rPr>
        <w:t xml:space="preserve"> определяет насколько прибыльно </w:t>
      </w:r>
      <w:r w:rsidRPr="000B4D4F">
        <w:rPr>
          <w:rFonts w:ascii="Times New Roman" w:hAnsi="Times New Roman" w:cs="Times New Roman"/>
          <w:sz w:val="28"/>
        </w:rPr>
        <w:t>предприятие работает, необходимо рассчитать пок</w:t>
      </w:r>
      <w:r>
        <w:rPr>
          <w:rFonts w:ascii="Times New Roman" w:hAnsi="Times New Roman" w:cs="Times New Roman"/>
          <w:sz w:val="28"/>
        </w:rPr>
        <w:t xml:space="preserve">азатели рентабельности. Все они </w:t>
      </w:r>
      <w:r w:rsidRPr="000B4D4F">
        <w:rPr>
          <w:rFonts w:ascii="Times New Roman" w:hAnsi="Times New Roman" w:cs="Times New Roman"/>
          <w:sz w:val="28"/>
        </w:rPr>
        <w:t>построены в единой схеме: как отношение пока</w:t>
      </w:r>
      <w:r>
        <w:rPr>
          <w:rFonts w:ascii="Times New Roman" w:hAnsi="Times New Roman" w:cs="Times New Roman"/>
          <w:sz w:val="28"/>
        </w:rPr>
        <w:t>затели прибыли (балансовой, чи</w:t>
      </w:r>
      <w:r w:rsidRPr="000B4D4F">
        <w:rPr>
          <w:rFonts w:ascii="Times New Roman" w:hAnsi="Times New Roman" w:cs="Times New Roman"/>
          <w:sz w:val="28"/>
        </w:rPr>
        <w:t>стой, прибыли от продаж) к активам, затратам или доходам.</w:t>
      </w:r>
    </w:p>
    <w:p w:rsidR="000B4D4F" w:rsidRPr="000B4D4F" w:rsidRDefault="000B4D4F" w:rsidP="00BE2AC4">
      <w:pPr>
        <w:spacing w:after="0" w:line="360" w:lineRule="auto"/>
        <w:ind w:firstLine="709"/>
        <w:jc w:val="both"/>
        <w:rPr>
          <w:rFonts w:ascii="Times New Roman" w:hAnsi="Times New Roman" w:cs="Times New Roman"/>
          <w:sz w:val="28"/>
        </w:rPr>
      </w:pPr>
      <w:r w:rsidRPr="000B4D4F">
        <w:rPr>
          <w:rFonts w:ascii="Times New Roman" w:hAnsi="Times New Roman" w:cs="Times New Roman"/>
          <w:sz w:val="28"/>
        </w:rPr>
        <w:lastRenderedPageBreak/>
        <w:t>Рост рентабельности является положи</w:t>
      </w:r>
      <w:r>
        <w:rPr>
          <w:rFonts w:ascii="Times New Roman" w:hAnsi="Times New Roman" w:cs="Times New Roman"/>
          <w:sz w:val="28"/>
        </w:rPr>
        <w:t>тельной тенденцией в финансово-</w:t>
      </w:r>
      <w:r w:rsidRPr="000B4D4F">
        <w:rPr>
          <w:rFonts w:ascii="Times New Roman" w:hAnsi="Times New Roman" w:cs="Times New Roman"/>
          <w:sz w:val="28"/>
        </w:rPr>
        <w:t>хозяйственной деятельности. Однако показатели рентабельности не всег</w:t>
      </w:r>
      <w:r>
        <w:rPr>
          <w:rFonts w:ascii="Times New Roman" w:hAnsi="Times New Roman" w:cs="Times New Roman"/>
          <w:sz w:val="28"/>
        </w:rPr>
        <w:t>да учиты</w:t>
      </w:r>
      <w:r w:rsidRPr="000B4D4F">
        <w:rPr>
          <w:rFonts w:ascii="Times New Roman" w:hAnsi="Times New Roman" w:cs="Times New Roman"/>
          <w:sz w:val="28"/>
        </w:rPr>
        <w:t>вают специфику деятельности предприятия</w:t>
      </w:r>
    </w:p>
    <w:p w:rsidR="000B4D4F" w:rsidRDefault="000B4D4F" w:rsidP="00BE2AC4">
      <w:pPr>
        <w:spacing w:after="0" w:line="360" w:lineRule="auto"/>
        <w:ind w:firstLine="709"/>
        <w:jc w:val="both"/>
        <w:rPr>
          <w:rFonts w:ascii="Times New Roman" w:hAnsi="Times New Roman" w:cs="Times New Roman"/>
          <w:sz w:val="28"/>
        </w:rPr>
      </w:pPr>
      <w:r w:rsidRPr="000B4D4F">
        <w:rPr>
          <w:rFonts w:ascii="Times New Roman" w:hAnsi="Times New Roman" w:cs="Times New Roman"/>
          <w:sz w:val="28"/>
        </w:rPr>
        <w:t>Так, например, долгосрочные инвестици</w:t>
      </w:r>
      <w:r>
        <w:rPr>
          <w:rFonts w:ascii="Times New Roman" w:hAnsi="Times New Roman" w:cs="Times New Roman"/>
          <w:sz w:val="28"/>
        </w:rPr>
        <w:t>и могут снижать показатели рен</w:t>
      </w:r>
      <w:r w:rsidRPr="000B4D4F">
        <w:rPr>
          <w:rFonts w:ascii="Times New Roman" w:hAnsi="Times New Roman" w:cs="Times New Roman"/>
          <w:sz w:val="28"/>
        </w:rPr>
        <w:t xml:space="preserve">табельности. Также предприятие может иметь </w:t>
      </w:r>
      <w:r>
        <w:rPr>
          <w:rFonts w:ascii="Times New Roman" w:hAnsi="Times New Roman" w:cs="Times New Roman"/>
          <w:sz w:val="28"/>
        </w:rPr>
        <w:t>очень высокие показатели рента</w:t>
      </w:r>
      <w:r w:rsidRPr="000B4D4F">
        <w:rPr>
          <w:rFonts w:ascii="Times New Roman" w:hAnsi="Times New Roman" w:cs="Times New Roman"/>
          <w:sz w:val="28"/>
        </w:rPr>
        <w:t xml:space="preserve">бельности из-за наличия высоко рисковых </w:t>
      </w:r>
      <w:r>
        <w:rPr>
          <w:rFonts w:ascii="Times New Roman" w:hAnsi="Times New Roman" w:cs="Times New Roman"/>
          <w:sz w:val="28"/>
        </w:rPr>
        <w:t xml:space="preserve">проектов, таким образом наличие </w:t>
      </w:r>
      <w:r w:rsidRPr="000B4D4F">
        <w:rPr>
          <w:rFonts w:ascii="Times New Roman" w:hAnsi="Times New Roman" w:cs="Times New Roman"/>
          <w:sz w:val="28"/>
        </w:rPr>
        <w:t>данных проектов в компании может привести</w:t>
      </w:r>
      <w:r>
        <w:rPr>
          <w:rFonts w:ascii="Times New Roman" w:hAnsi="Times New Roman" w:cs="Times New Roman"/>
          <w:sz w:val="28"/>
        </w:rPr>
        <w:t xml:space="preserve"> к потере финансовой устойчив о</w:t>
      </w:r>
      <w:r w:rsidRPr="000B4D4F">
        <w:rPr>
          <w:rFonts w:ascii="Times New Roman" w:hAnsi="Times New Roman" w:cs="Times New Roman"/>
          <w:sz w:val="28"/>
        </w:rPr>
        <w:t>сти предприятия.</w:t>
      </w:r>
    </w:p>
    <w:p w:rsidR="00A155DC" w:rsidRPr="00A155DC" w:rsidRDefault="00A155DC" w:rsidP="00BE2AC4">
      <w:pPr>
        <w:spacing w:after="0" w:line="360" w:lineRule="auto"/>
        <w:ind w:firstLine="709"/>
        <w:jc w:val="both"/>
        <w:rPr>
          <w:rFonts w:ascii="Times New Roman" w:hAnsi="Times New Roman" w:cs="Times New Roman"/>
          <w:sz w:val="28"/>
        </w:rPr>
      </w:pPr>
      <w:r w:rsidRPr="00A155DC">
        <w:rPr>
          <w:rFonts w:ascii="Times New Roman" w:hAnsi="Times New Roman" w:cs="Times New Roman"/>
          <w:sz w:val="28"/>
        </w:rPr>
        <w:t>Методы диагностики, принимаемые в рамках</w:t>
      </w:r>
      <w:r>
        <w:rPr>
          <w:rFonts w:ascii="Times New Roman" w:hAnsi="Times New Roman" w:cs="Times New Roman"/>
          <w:sz w:val="28"/>
        </w:rPr>
        <w:t xml:space="preserve"> процесса арбитражного управле</w:t>
      </w:r>
      <w:r w:rsidRPr="00A155DC">
        <w:rPr>
          <w:rFonts w:ascii="Times New Roman" w:hAnsi="Times New Roman" w:cs="Times New Roman"/>
          <w:sz w:val="28"/>
        </w:rPr>
        <w:t>ния после факта возбуждения дела о банкротстве, являются регламентированными.</w:t>
      </w:r>
    </w:p>
    <w:p w:rsidR="00A155DC" w:rsidRPr="00A155DC" w:rsidRDefault="00A155DC" w:rsidP="00BE2AC4">
      <w:pPr>
        <w:spacing w:after="0" w:line="360" w:lineRule="auto"/>
        <w:ind w:firstLine="709"/>
        <w:jc w:val="both"/>
        <w:rPr>
          <w:rFonts w:ascii="Times New Roman" w:hAnsi="Times New Roman" w:cs="Times New Roman"/>
          <w:sz w:val="28"/>
        </w:rPr>
      </w:pPr>
      <w:r w:rsidRPr="00A155DC">
        <w:rPr>
          <w:rFonts w:ascii="Times New Roman" w:hAnsi="Times New Roman" w:cs="Times New Roman"/>
          <w:sz w:val="28"/>
        </w:rPr>
        <w:t>Данные методы вводятся следующими нормативно- правовыми актами:</w:t>
      </w:r>
    </w:p>
    <w:p w:rsidR="00A155DC" w:rsidRPr="00A155DC" w:rsidRDefault="00A155DC" w:rsidP="00BE2AC4">
      <w:pPr>
        <w:spacing w:after="0" w:line="360" w:lineRule="auto"/>
        <w:ind w:firstLine="709"/>
        <w:jc w:val="both"/>
        <w:rPr>
          <w:rFonts w:ascii="Times New Roman" w:hAnsi="Times New Roman" w:cs="Times New Roman"/>
          <w:sz w:val="28"/>
        </w:rPr>
      </w:pPr>
      <w:r w:rsidRPr="00A155DC">
        <w:rPr>
          <w:rFonts w:ascii="Times New Roman" w:hAnsi="Times New Roman" w:cs="Times New Roman"/>
          <w:sz w:val="28"/>
        </w:rPr>
        <w:t>1. Постановлением Правительства РФ от 25</w:t>
      </w:r>
      <w:r>
        <w:rPr>
          <w:rFonts w:ascii="Times New Roman" w:hAnsi="Times New Roman" w:cs="Times New Roman"/>
          <w:sz w:val="28"/>
        </w:rPr>
        <w:t>.06.2003 от 25.06.2003 г. № 367 «</w:t>
      </w:r>
      <w:r w:rsidRPr="00A155DC">
        <w:rPr>
          <w:rFonts w:ascii="Times New Roman" w:hAnsi="Times New Roman" w:cs="Times New Roman"/>
          <w:sz w:val="28"/>
        </w:rPr>
        <w:t>Об утверждении правил проведения арбитражным управляющим финансового</w:t>
      </w:r>
      <w:r>
        <w:rPr>
          <w:rFonts w:ascii="Times New Roman" w:hAnsi="Times New Roman" w:cs="Times New Roman"/>
          <w:sz w:val="28"/>
        </w:rPr>
        <w:t xml:space="preserve"> анализа»</w:t>
      </w:r>
      <w:r w:rsidRPr="00A155DC">
        <w:rPr>
          <w:rFonts w:ascii="Times New Roman" w:hAnsi="Times New Roman" w:cs="Times New Roman"/>
          <w:sz w:val="28"/>
        </w:rPr>
        <w:t>.</w:t>
      </w:r>
    </w:p>
    <w:p w:rsidR="00A155DC" w:rsidRPr="00A155DC" w:rsidRDefault="00A155DC" w:rsidP="00BE2AC4">
      <w:pPr>
        <w:spacing w:after="0" w:line="360" w:lineRule="auto"/>
        <w:ind w:firstLine="709"/>
        <w:jc w:val="both"/>
        <w:rPr>
          <w:rFonts w:ascii="Times New Roman" w:hAnsi="Times New Roman" w:cs="Times New Roman"/>
          <w:sz w:val="28"/>
        </w:rPr>
      </w:pPr>
      <w:r w:rsidRPr="00A155DC">
        <w:rPr>
          <w:rFonts w:ascii="Times New Roman" w:hAnsi="Times New Roman" w:cs="Times New Roman"/>
          <w:sz w:val="28"/>
        </w:rPr>
        <w:t>2. Постановлением Правительства РФ от 2</w:t>
      </w:r>
      <w:r>
        <w:rPr>
          <w:rFonts w:ascii="Times New Roman" w:hAnsi="Times New Roman" w:cs="Times New Roman"/>
          <w:sz w:val="28"/>
        </w:rPr>
        <w:t>1.12.2005 г. № 792 «Об органи</w:t>
      </w:r>
      <w:r w:rsidRPr="00A155DC">
        <w:rPr>
          <w:rFonts w:ascii="Times New Roman" w:hAnsi="Times New Roman" w:cs="Times New Roman"/>
          <w:sz w:val="28"/>
        </w:rPr>
        <w:t>зации проведения учёта и анализа финансового состояния стратегич</w:t>
      </w:r>
      <w:r>
        <w:rPr>
          <w:rFonts w:ascii="Times New Roman" w:hAnsi="Times New Roman" w:cs="Times New Roman"/>
          <w:sz w:val="28"/>
        </w:rPr>
        <w:t>еских меро</w:t>
      </w:r>
      <w:r w:rsidRPr="00A155DC">
        <w:rPr>
          <w:rFonts w:ascii="Times New Roman" w:hAnsi="Times New Roman" w:cs="Times New Roman"/>
          <w:sz w:val="28"/>
        </w:rPr>
        <w:t>приятий и организаций и их платежеспособности</w:t>
      </w:r>
      <w:r>
        <w:rPr>
          <w:rFonts w:ascii="Times New Roman" w:hAnsi="Times New Roman" w:cs="Times New Roman"/>
          <w:sz w:val="28"/>
        </w:rPr>
        <w:t>»</w:t>
      </w:r>
      <w:r w:rsidRPr="00A155DC">
        <w:rPr>
          <w:rFonts w:ascii="Times New Roman" w:hAnsi="Times New Roman" w:cs="Times New Roman"/>
          <w:sz w:val="28"/>
        </w:rPr>
        <w:t>.</w:t>
      </w:r>
    </w:p>
    <w:p w:rsidR="00A155DC" w:rsidRPr="00A155DC" w:rsidRDefault="00A155DC" w:rsidP="00BE2AC4">
      <w:pPr>
        <w:spacing w:after="0" w:line="360" w:lineRule="auto"/>
        <w:ind w:firstLine="709"/>
        <w:jc w:val="both"/>
        <w:rPr>
          <w:rFonts w:ascii="Times New Roman" w:hAnsi="Times New Roman" w:cs="Times New Roman"/>
          <w:sz w:val="28"/>
        </w:rPr>
      </w:pPr>
      <w:r w:rsidRPr="00A155DC">
        <w:rPr>
          <w:rFonts w:ascii="Times New Roman" w:hAnsi="Times New Roman" w:cs="Times New Roman"/>
          <w:sz w:val="28"/>
        </w:rPr>
        <w:t>3. Приказом Минэкономраз</w:t>
      </w:r>
      <w:r>
        <w:rPr>
          <w:rFonts w:ascii="Times New Roman" w:hAnsi="Times New Roman" w:cs="Times New Roman"/>
          <w:sz w:val="28"/>
        </w:rPr>
        <w:t>вития РФ от 21.04.2006 г. №104 «</w:t>
      </w:r>
      <w:r w:rsidRPr="00A155DC">
        <w:rPr>
          <w:rFonts w:ascii="Times New Roman" w:hAnsi="Times New Roman" w:cs="Times New Roman"/>
          <w:sz w:val="28"/>
        </w:rPr>
        <w:t>Об утверждении</w:t>
      </w:r>
      <w:r>
        <w:rPr>
          <w:rFonts w:ascii="Times New Roman" w:hAnsi="Times New Roman" w:cs="Times New Roman"/>
          <w:sz w:val="28"/>
        </w:rPr>
        <w:t xml:space="preserve"> </w:t>
      </w:r>
      <w:r w:rsidRPr="00A155DC">
        <w:rPr>
          <w:rFonts w:ascii="Times New Roman" w:hAnsi="Times New Roman" w:cs="Times New Roman"/>
          <w:sz w:val="28"/>
        </w:rPr>
        <w:t>методики проведения Федеральной налоговой служ</w:t>
      </w:r>
      <w:r>
        <w:rPr>
          <w:rFonts w:ascii="Times New Roman" w:hAnsi="Times New Roman" w:cs="Times New Roman"/>
          <w:sz w:val="28"/>
        </w:rPr>
        <w:t xml:space="preserve">бой учёта и анализа финансового </w:t>
      </w:r>
      <w:r w:rsidRPr="00A155DC">
        <w:rPr>
          <w:rFonts w:ascii="Times New Roman" w:hAnsi="Times New Roman" w:cs="Times New Roman"/>
          <w:sz w:val="28"/>
        </w:rPr>
        <w:t>состояния и платежеспособности стратегических предприятий и организаций.</w:t>
      </w:r>
    </w:p>
    <w:p w:rsidR="00A155DC" w:rsidRPr="00A155DC" w:rsidRDefault="00A155DC" w:rsidP="00BE2AC4">
      <w:pPr>
        <w:spacing w:after="0" w:line="360" w:lineRule="auto"/>
        <w:ind w:firstLine="709"/>
        <w:jc w:val="both"/>
        <w:rPr>
          <w:rFonts w:ascii="Times New Roman" w:hAnsi="Times New Roman" w:cs="Times New Roman"/>
          <w:sz w:val="28"/>
        </w:rPr>
      </w:pPr>
      <w:r w:rsidRPr="00A155DC">
        <w:rPr>
          <w:rFonts w:ascii="Times New Roman" w:hAnsi="Times New Roman" w:cs="Times New Roman"/>
          <w:sz w:val="28"/>
        </w:rPr>
        <w:t>4. Распоряжение Федерального управлен</w:t>
      </w:r>
      <w:r>
        <w:rPr>
          <w:rFonts w:ascii="Times New Roman" w:hAnsi="Times New Roman" w:cs="Times New Roman"/>
          <w:sz w:val="28"/>
        </w:rPr>
        <w:t xml:space="preserve">ия по делам о несостоятельности </w:t>
      </w:r>
      <w:r w:rsidRPr="00A155DC">
        <w:rPr>
          <w:rFonts w:ascii="Times New Roman" w:hAnsi="Times New Roman" w:cs="Times New Roman"/>
          <w:sz w:val="28"/>
        </w:rPr>
        <w:t>(банкротстве) (Ф</w:t>
      </w:r>
      <w:r>
        <w:rPr>
          <w:rFonts w:ascii="Times New Roman" w:hAnsi="Times New Roman" w:cs="Times New Roman"/>
          <w:sz w:val="28"/>
        </w:rPr>
        <w:t xml:space="preserve">УДН) от 12 августа 1994 г. №31 </w:t>
      </w:r>
      <w:r>
        <w:rPr>
          <w:rFonts w:ascii="Times New Roman" w:hAnsi="Times New Roman" w:cs="Times New Roman"/>
          <w:sz w:val="28"/>
        </w:rPr>
        <w:lastRenderedPageBreak/>
        <w:t>2</w:t>
      </w:r>
      <w:r w:rsidRPr="00A155DC">
        <w:rPr>
          <w:rFonts w:ascii="Times New Roman" w:hAnsi="Times New Roman" w:cs="Times New Roman"/>
          <w:sz w:val="28"/>
        </w:rPr>
        <w:t>методические положения по</w:t>
      </w:r>
      <w:r>
        <w:rPr>
          <w:rFonts w:ascii="Times New Roman" w:hAnsi="Times New Roman" w:cs="Times New Roman"/>
          <w:sz w:val="28"/>
        </w:rPr>
        <w:t xml:space="preserve"> </w:t>
      </w:r>
      <w:r w:rsidRPr="00A155DC">
        <w:rPr>
          <w:rFonts w:ascii="Times New Roman" w:hAnsi="Times New Roman" w:cs="Times New Roman"/>
          <w:sz w:val="28"/>
        </w:rPr>
        <w:t>оценке финансового состояния предприятий и</w:t>
      </w:r>
      <w:r>
        <w:rPr>
          <w:rFonts w:ascii="Times New Roman" w:hAnsi="Times New Roman" w:cs="Times New Roman"/>
          <w:sz w:val="28"/>
        </w:rPr>
        <w:t xml:space="preserve"> установлению неудовлетворитель</w:t>
      </w:r>
      <w:r w:rsidRPr="00A155DC">
        <w:rPr>
          <w:rFonts w:ascii="Times New Roman" w:hAnsi="Times New Roman" w:cs="Times New Roman"/>
          <w:sz w:val="28"/>
        </w:rPr>
        <w:t>ной системы баланса</w:t>
      </w:r>
      <w:r>
        <w:rPr>
          <w:rFonts w:ascii="Times New Roman" w:hAnsi="Times New Roman" w:cs="Times New Roman"/>
          <w:sz w:val="28"/>
        </w:rPr>
        <w:t>»</w:t>
      </w:r>
      <w:r w:rsidRPr="00A155DC">
        <w:rPr>
          <w:rFonts w:ascii="Times New Roman" w:hAnsi="Times New Roman" w:cs="Times New Roman"/>
          <w:sz w:val="28"/>
        </w:rPr>
        <w:t>.</w:t>
      </w:r>
    </w:p>
    <w:p w:rsidR="00A155DC" w:rsidRPr="00A155DC" w:rsidRDefault="00A155DC" w:rsidP="00BE2AC4">
      <w:pPr>
        <w:spacing w:after="0" w:line="360" w:lineRule="auto"/>
        <w:ind w:firstLine="709"/>
        <w:jc w:val="both"/>
        <w:rPr>
          <w:rFonts w:ascii="Times New Roman" w:hAnsi="Times New Roman" w:cs="Times New Roman"/>
          <w:sz w:val="28"/>
        </w:rPr>
      </w:pPr>
      <w:r w:rsidRPr="00A155DC">
        <w:rPr>
          <w:rFonts w:ascii="Times New Roman" w:hAnsi="Times New Roman" w:cs="Times New Roman"/>
          <w:sz w:val="28"/>
        </w:rPr>
        <w:t>Порядок расчёта следующий:</w:t>
      </w:r>
    </w:p>
    <w:p w:rsidR="00A155DC" w:rsidRDefault="00A155DC" w:rsidP="00BE2AC4">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A155DC">
        <w:rPr>
          <w:rFonts w:ascii="Times New Roman" w:hAnsi="Times New Roman" w:cs="Times New Roman"/>
          <w:sz w:val="28"/>
        </w:rPr>
        <w:t xml:space="preserve"> рассчитывается коэффициент обеспе</w:t>
      </w:r>
      <w:r>
        <w:rPr>
          <w:rFonts w:ascii="Times New Roman" w:hAnsi="Times New Roman" w:cs="Times New Roman"/>
          <w:sz w:val="28"/>
        </w:rPr>
        <w:t>ченности собственными оборотны</w:t>
      </w:r>
      <w:r w:rsidRPr="00A155DC">
        <w:rPr>
          <w:rFonts w:ascii="Times New Roman" w:hAnsi="Times New Roman" w:cs="Times New Roman"/>
          <w:sz w:val="28"/>
        </w:rPr>
        <w:t>ми средствами;</w:t>
      </w:r>
    </w:p>
    <w:p w:rsidR="007B2F7C" w:rsidRPr="007B2F7C" w:rsidRDefault="007B2F7C" w:rsidP="00BE2AC4">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7B2F7C">
        <w:rPr>
          <w:rFonts w:ascii="Times New Roman" w:hAnsi="Times New Roman" w:cs="Times New Roman"/>
          <w:sz w:val="28"/>
        </w:rPr>
        <w:t xml:space="preserve"> коэффициент текущей ликвидности.</w:t>
      </w:r>
    </w:p>
    <w:p w:rsidR="007B2F7C" w:rsidRPr="007B2F7C" w:rsidRDefault="007B2F7C" w:rsidP="00BE2AC4">
      <w:pPr>
        <w:spacing w:after="0" w:line="360" w:lineRule="auto"/>
        <w:ind w:firstLine="709"/>
        <w:jc w:val="both"/>
        <w:rPr>
          <w:rFonts w:ascii="Times New Roman" w:hAnsi="Times New Roman" w:cs="Times New Roman"/>
          <w:sz w:val="28"/>
        </w:rPr>
      </w:pPr>
      <w:r w:rsidRPr="007B2F7C">
        <w:rPr>
          <w:rFonts w:ascii="Times New Roman" w:hAnsi="Times New Roman" w:cs="Times New Roman"/>
          <w:sz w:val="28"/>
        </w:rPr>
        <w:t>На втором этапе происходит выявления в</w:t>
      </w:r>
      <w:r>
        <w:rPr>
          <w:rFonts w:ascii="Times New Roman" w:hAnsi="Times New Roman" w:cs="Times New Roman"/>
          <w:sz w:val="28"/>
        </w:rPr>
        <w:t>озможностей восстановления пла</w:t>
      </w:r>
      <w:r w:rsidRPr="007B2F7C">
        <w:rPr>
          <w:rFonts w:ascii="Times New Roman" w:hAnsi="Times New Roman" w:cs="Times New Roman"/>
          <w:sz w:val="28"/>
        </w:rPr>
        <w:t>тежеспособности при анализе показателей утр</w:t>
      </w:r>
      <w:r>
        <w:rPr>
          <w:rFonts w:ascii="Times New Roman" w:hAnsi="Times New Roman" w:cs="Times New Roman"/>
          <w:sz w:val="28"/>
        </w:rPr>
        <w:t>аты и восстановления платежеспо</w:t>
      </w:r>
      <w:r w:rsidRPr="007B2F7C">
        <w:rPr>
          <w:rFonts w:ascii="Times New Roman" w:hAnsi="Times New Roman" w:cs="Times New Roman"/>
          <w:sz w:val="28"/>
        </w:rPr>
        <w:t>собности.</w:t>
      </w:r>
    </w:p>
    <w:p w:rsidR="007B2F7C" w:rsidRPr="007B2F7C" w:rsidRDefault="007B2F7C" w:rsidP="00BE2AC4">
      <w:pPr>
        <w:spacing w:after="0" w:line="360" w:lineRule="auto"/>
        <w:ind w:firstLine="709"/>
        <w:jc w:val="both"/>
        <w:rPr>
          <w:rFonts w:ascii="Times New Roman" w:hAnsi="Times New Roman" w:cs="Times New Roman"/>
          <w:sz w:val="28"/>
        </w:rPr>
      </w:pPr>
      <w:r w:rsidRPr="007B2F7C">
        <w:rPr>
          <w:rFonts w:ascii="Times New Roman" w:hAnsi="Times New Roman" w:cs="Times New Roman"/>
          <w:sz w:val="28"/>
        </w:rPr>
        <w:t>Полученные значения, согласно утвержде</w:t>
      </w:r>
      <w:r>
        <w:rPr>
          <w:rFonts w:ascii="Times New Roman" w:hAnsi="Times New Roman" w:cs="Times New Roman"/>
          <w:sz w:val="28"/>
        </w:rPr>
        <w:t>нной методики трактуются следу</w:t>
      </w:r>
      <w:r w:rsidRPr="007B2F7C">
        <w:rPr>
          <w:rFonts w:ascii="Times New Roman" w:hAnsi="Times New Roman" w:cs="Times New Roman"/>
          <w:sz w:val="28"/>
        </w:rPr>
        <w:t>ющем образом:</w:t>
      </w:r>
    </w:p>
    <w:p w:rsidR="007B2F7C" w:rsidRPr="007B2F7C" w:rsidRDefault="007B2F7C" w:rsidP="00BE2AC4">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7B2F7C">
        <w:rPr>
          <w:rFonts w:ascii="Times New Roman" w:hAnsi="Times New Roman" w:cs="Times New Roman"/>
          <w:sz w:val="28"/>
        </w:rPr>
        <w:t xml:space="preserve"> Если Квосстановления платежеспособности &gt;1, на</w:t>
      </w:r>
      <w:r>
        <w:rPr>
          <w:rFonts w:ascii="Times New Roman" w:hAnsi="Times New Roman" w:cs="Times New Roman"/>
          <w:sz w:val="28"/>
        </w:rPr>
        <w:t>личие реальной возможности вос</w:t>
      </w:r>
      <w:r w:rsidRPr="007B2F7C">
        <w:rPr>
          <w:rFonts w:ascii="Times New Roman" w:hAnsi="Times New Roman" w:cs="Times New Roman"/>
          <w:sz w:val="28"/>
        </w:rPr>
        <w:t>становить платежеспособность</w:t>
      </w:r>
    </w:p>
    <w:p w:rsidR="007B2F7C" w:rsidRPr="007B2F7C" w:rsidRDefault="007B2F7C" w:rsidP="00BE2AC4">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7B2F7C">
        <w:rPr>
          <w:rFonts w:ascii="Times New Roman" w:hAnsi="Times New Roman" w:cs="Times New Roman"/>
          <w:sz w:val="28"/>
        </w:rPr>
        <w:t xml:space="preserve"> Если Квосстановления платежеспособности&lt;1</w:t>
      </w:r>
      <w:r>
        <w:rPr>
          <w:rFonts w:ascii="Times New Roman" w:hAnsi="Times New Roman" w:cs="Times New Roman"/>
          <w:sz w:val="28"/>
        </w:rPr>
        <w:t xml:space="preserve">,отсуствие реальной возможности </w:t>
      </w:r>
      <w:r w:rsidRPr="007B2F7C">
        <w:rPr>
          <w:rFonts w:ascii="Times New Roman" w:hAnsi="Times New Roman" w:cs="Times New Roman"/>
          <w:sz w:val="28"/>
        </w:rPr>
        <w:t>восстановить платежеспособность.</w:t>
      </w:r>
    </w:p>
    <w:p w:rsidR="007B2F7C" w:rsidRPr="007B2F7C" w:rsidRDefault="007B2F7C" w:rsidP="00BE2AC4">
      <w:pPr>
        <w:spacing w:after="0" w:line="360" w:lineRule="auto"/>
        <w:ind w:firstLine="709"/>
        <w:jc w:val="both"/>
        <w:rPr>
          <w:rFonts w:ascii="Times New Roman" w:hAnsi="Times New Roman" w:cs="Times New Roman"/>
          <w:sz w:val="28"/>
        </w:rPr>
      </w:pPr>
      <w:r w:rsidRPr="007B2F7C">
        <w:rPr>
          <w:rFonts w:ascii="Times New Roman" w:hAnsi="Times New Roman" w:cs="Times New Roman"/>
          <w:sz w:val="28"/>
        </w:rPr>
        <w:t>Достоинством данной методики является прос</w:t>
      </w:r>
      <w:r>
        <w:rPr>
          <w:rFonts w:ascii="Times New Roman" w:hAnsi="Times New Roman" w:cs="Times New Roman"/>
          <w:sz w:val="28"/>
        </w:rPr>
        <w:t>тота расчётов, т.к. вся необхо</w:t>
      </w:r>
      <w:r w:rsidRPr="007B2F7C">
        <w:rPr>
          <w:rFonts w:ascii="Times New Roman" w:hAnsi="Times New Roman" w:cs="Times New Roman"/>
          <w:sz w:val="28"/>
        </w:rPr>
        <w:t>димая информация содержится в статьях бухгалтерского баланса компании.</w:t>
      </w:r>
    </w:p>
    <w:p w:rsidR="007B2F7C" w:rsidRPr="007B2F7C" w:rsidRDefault="007B2F7C" w:rsidP="00BE2AC4">
      <w:pPr>
        <w:spacing w:after="0" w:line="360" w:lineRule="auto"/>
        <w:ind w:firstLine="709"/>
        <w:jc w:val="both"/>
        <w:rPr>
          <w:rFonts w:ascii="Times New Roman" w:hAnsi="Times New Roman" w:cs="Times New Roman"/>
          <w:sz w:val="28"/>
        </w:rPr>
      </w:pPr>
      <w:r w:rsidRPr="007B2F7C">
        <w:rPr>
          <w:rFonts w:ascii="Times New Roman" w:hAnsi="Times New Roman" w:cs="Times New Roman"/>
          <w:sz w:val="28"/>
        </w:rPr>
        <w:t>Также необходимо выделить ряд недост</w:t>
      </w:r>
      <w:r>
        <w:rPr>
          <w:rFonts w:ascii="Times New Roman" w:hAnsi="Times New Roman" w:cs="Times New Roman"/>
          <w:sz w:val="28"/>
        </w:rPr>
        <w:t xml:space="preserve">атков данной методики: для того </w:t>
      </w:r>
      <w:r w:rsidRPr="007B2F7C">
        <w:rPr>
          <w:rFonts w:ascii="Times New Roman" w:hAnsi="Times New Roman" w:cs="Times New Roman"/>
          <w:sz w:val="28"/>
        </w:rPr>
        <w:t>чтобы коэффициент оборачиваемости отражал реальную структуру источников</w:t>
      </w:r>
      <w:r>
        <w:rPr>
          <w:rFonts w:ascii="Times New Roman" w:hAnsi="Times New Roman" w:cs="Times New Roman"/>
          <w:sz w:val="28"/>
        </w:rPr>
        <w:t xml:space="preserve"> </w:t>
      </w:r>
      <w:r w:rsidRPr="007B2F7C">
        <w:rPr>
          <w:rFonts w:ascii="Times New Roman" w:hAnsi="Times New Roman" w:cs="Times New Roman"/>
          <w:sz w:val="28"/>
        </w:rPr>
        <w:t>формирования оборотных средств необходимо включить в числитель:</w:t>
      </w:r>
    </w:p>
    <w:p w:rsidR="007B2F7C" w:rsidRPr="007B2F7C" w:rsidRDefault="007B2F7C" w:rsidP="00BE2AC4">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7B2F7C">
        <w:rPr>
          <w:rFonts w:ascii="Times New Roman" w:hAnsi="Times New Roman" w:cs="Times New Roman"/>
          <w:sz w:val="28"/>
        </w:rPr>
        <w:t xml:space="preserve"> долгосрочные обязательства, которые как и собственный</w:t>
      </w:r>
      <w:r>
        <w:rPr>
          <w:rFonts w:ascii="Times New Roman" w:hAnsi="Times New Roman" w:cs="Times New Roman"/>
          <w:sz w:val="28"/>
        </w:rPr>
        <w:t xml:space="preserve"> капитал явля</w:t>
      </w:r>
      <w:r w:rsidRPr="007B2F7C">
        <w:rPr>
          <w:rFonts w:ascii="Times New Roman" w:hAnsi="Times New Roman" w:cs="Times New Roman"/>
          <w:sz w:val="28"/>
        </w:rPr>
        <w:t>ются источниками покрытия основных и оборотных средств,</w:t>
      </w:r>
    </w:p>
    <w:p w:rsidR="007B2F7C" w:rsidRPr="007B2F7C" w:rsidRDefault="007B2F7C" w:rsidP="00BE2AC4">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7B2F7C">
        <w:rPr>
          <w:rFonts w:ascii="Times New Roman" w:hAnsi="Times New Roman" w:cs="Times New Roman"/>
          <w:sz w:val="28"/>
        </w:rPr>
        <w:t xml:space="preserve"> доходы будущих периодов,</w:t>
      </w:r>
    </w:p>
    <w:p w:rsidR="007B2F7C" w:rsidRPr="007B2F7C" w:rsidRDefault="007B2F7C" w:rsidP="00BE2AC4">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w:t>
      </w:r>
      <w:r w:rsidRPr="007B2F7C">
        <w:rPr>
          <w:rFonts w:ascii="Times New Roman" w:hAnsi="Times New Roman" w:cs="Times New Roman"/>
          <w:sz w:val="28"/>
        </w:rPr>
        <w:t xml:space="preserve"> резервы предстоящих расходов и платежей.</w:t>
      </w:r>
    </w:p>
    <w:p w:rsidR="007B2F7C" w:rsidRPr="007B2F7C" w:rsidRDefault="007B2F7C" w:rsidP="00BE2AC4">
      <w:pPr>
        <w:spacing w:after="0" w:line="360" w:lineRule="auto"/>
        <w:ind w:firstLine="709"/>
        <w:jc w:val="both"/>
        <w:rPr>
          <w:rFonts w:ascii="Times New Roman" w:hAnsi="Times New Roman" w:cs="Times New Roman"/>
          <w:sz w:val="28"/>
        </w:rPr>
      </w:pPr>
      <w:r w:rsidRPr="007B2F7C">
        <w:rPr>
          <w:rFonts w:ascii="Times New Roman" w:hAnsi="Times New Roman" w:cs="Times New Roman"/>
          <w:sz w:val="28"/>
        </w:rPr>
        <w:t>При определении нормативного значения</w:t>
      </w:r>
      <w:r>
        <w:rPr>
          <w:rFonts w:ascii="Times New Roman" w:hAnsi="Times New Roman" w:cs="Times New Roman"/>
          <w:sz w:val="28"/>
        </w:rPr>
        <w:t xml:space="preserve"> коэффициента текущей ликвидно</w:t>
      </w:r>
      <w:r w:rsidRPr="007B2F7C">
        <w:rPr>
          <w:rFonts w:ascii="Times New Roman" w:hAnsi="Times New Roman" w:cs="Times New Roman"/>
          <w:sz w:val="28"/>
        </w:rPr>
        <w:t>сти не учтена отраслевая специфика хозяйствующих субъектов.</w:t>
      </w:r>
    </w:p>
    <w:p w:rsidR="007B2F7C" w:rsidRPr="007B2F7C" w:rsidRDefault="007B2F7C" w:rsidP="00BE2AC4">
      <w:pPr>
        <w:spacing w:after="0" w:line="360" w:lineRule="auto"/>
        <w:ind w:firstLine="709"/>
        <w:jc w:val="both"/>
        <w:rPr>
          <w:rFonts w:ascii="Times New Roman" w:hAnsi="Times New Roman" w:cs="Times New Roman"/>
          <w:sz w:val="28"/>
        </w:rPr>
      </w:pPr>
      <w:r w:rsidRPr="007B2F7C">
        <w:rPr>
          <w:rFonts w:ascii="Times New Roman" w:hAnsi="Times New Roman" w:cs="Times New Roman"/>
          <w:sz w:val="28"/>
        </w:rPr>
        <w:t xml:space="preserve">Так, например, для предприятий оптовой и </w:t>
      </w:r>
      <w:r>
        <w:rPr>
          <w:rFonts w:ascii="Times New Roman" w:hAnsi="Times New Roman" w:cs="Times New Roman"/>
          <w:sz w:val="28"/>
        </w:rPr>
        <w:t>розничной торговли наличие соб</w:t>
      </w:r>
      <w:r w:rsidRPr="007B2F7C">
        <w:rPr>
          <w:rFonts w:ascii="Times New Roman" w:hAnsi="Times New Roman" w:cs="Times New Roman"/>
          <w:sz w:val="28"/>
        </w:rPr>
        <w:t>ственного капитала в обороте не обязательно, т</w:t>
      </w:r>
      <w:r>
        <w:rPr>
          <w:rFonts w:ascii="Times New Roman" w:hAnsi="Times New Roman" w:cs="Times New Roman"/>
          <w:sz w:val="28"/>
        </w:rPr>
        <w:t>.к. часто источниками своих обо</w:t>
      </w:r>
      <w:r w:rsidRPr="007B2F7C">
        <w:rPr>
          <w:rFonts w:ascii="Times New Roman" w:hAnsi="Times New Roman" w:cs="Times New Roman"/>
          <w:sz w:val="28"/>
        </w:rPr>
        <w:t>ротных средств эти предприятия используют заёмные средства, а также по причине</w:t>
      </w:r>
      <w:r>
        <w:rPr>
          <w:rFonts w:ascii="Times New Roman" w:hAnsi="Times New Roman" w:cs="Times New Roman"/>
          <w:sz w:val="28"/>
        </w:rPr>
        <w:t xml:space="preserve"> </w:t>
      </w:r>
      <w:r w:rsidRPr="007B2F7C">
        <w:rPr>
          <w:rFonts w:ascii="Times New Roman" w:hAnsi="Times New Roman" w:cs="Times New Roman"/>
          <w:sz w:val="28"/>
        </w:rPr>
        <w:t>быстрой оборачиваемости собственных средств. Исходя из практики зарубежных</w:t>
      </w:r>
      <w:r>
        <w:rPr>
          <w:rFonts w:ascii="Times New Roman" w:hAnsi="Times New Roman" w:cs="Times New Roman"/>
          <w:sz w:val="28"/>
        </w:rPr>
        <w:t xml:space="preserve"> </w:t>
      </w:r>
      <w:r w:rsidRPr="007B2F7C">
        <w:rPr>
          <w:rFonts w:ascii="Times New Roman" w:hAnsi="Times New Roman" w:cs="Times New Roman"/>
          <w:sz w:val="28"/>
        </w:rPr>
        <w:t>развитых стран, нормативные значения диффе</w:t>
      </w:r>
      <w:r>
        <w:rPr>
          <w:rFonts w:ascii="Times New Roman" w:hAnsi="Times New Roman" w:cs="Times New Roman"/>
          <w:sz w:val="28"/>
        </w:rPr>
        <w:t>ренцированы по отраслевой специ</w:t>
      </w:r>
      <w:r w:rsidRPr="007B2F7C">
        <w:rPr>
          <w:rFonts w:ascii="Times New Roman" w:hAnsi="Times New Roman" w:cs="Times New Roman"/>
          <w:sz w:val="28"/>
        </w:rPr>
        <w:t>фике и применяются исключительно в целях принятия управленческих решений, а</w:t>
      </w:r>
      <w:r>
        <w:rPr>
          <w:rFonts w:ascii="Times New Roman" w:hAnsi="Times New Roman" w:cs="Times New Roman"/>
          <w:sz w:val="28"/>
        </w:rPr>
        <w:t xml:space="preserve"> </w:t>
      </w:r>
      <w:r w:rsidRPr="007B2F7C">
        <w:rPr>
          <w:rFonts w:ascii="Times New Roman" w:hAnsi="Times New Roman" w:cs="Times New Roman"/>
          <w:sz w:val="28"/>
        </w:rPr>
        <w:t>не для конкурсного производства решений арбитражных управляющих</w:t>
      </w:r>
      <w:r w:rsidR="009E191E" w:rsidRPr="009E191E">
        <w:rPr>
          <w:rFonts w:ascii="Times New Roman" w:hAnsi="Times New Roman" w:cs="Times New Roman"/>
          <w:sz w:val="28"/>
        </w:rPr>
        <w:t xml:space="preserve"> [29, </w:t>
      </w:r>
      <w:r w:rsidR="009E191E">
        <w:rPr>
          <w:rFonts w:ascii="Times New Roman" w:hAnsi="Times New Roman" w:cs="Times New Roman"/>
          <w:sz w:val="28"/>
          <w:lang w:val="en-US"/>
        </w:rPr>
        <w:t>c</w:t>
      </w:r>
      <w:r w:rsidR="009E191E" w:rsidRPr="009E191E">
        <w:rPr>
          <w:rFonts w:ascii="Times New Roman" w:hAnsi="Times New Roman" w:cs="Times New Roman"/>
          <w:sz w:val="28"/>
        </w:rPr>
        <w:t xml:space="preserve">. </w:t>
      </w:r>
      <w:r w:rsidR="009E191E" w:rsidRPr="008337F3">
        <w:rPr>
          <w:rFonts w:ascii="Times New Roman" w:hAnsi="Times New Roman" w:cs="Times New Roman"/>
          <w:sz w:val="28"/>
        </w:rPr>
        <w:t>47]</w:t>
      </w:r>
      <w:r w:rsidRPr="007B2F7C">
        <w:rPr>
          <w:rFonts w:ascii="Times New Roman" w:hAnsi="Times New Roman" w:cs="Times New Roman"/>
          <w:sz w:val="28"/>
        </w:rPr>
        <w:t>.</w:t>
      </w:r>
    </w:p>
    <w:p w:rsidR="007B2F7C" w:rsidRPr="007B2F7C" w:rsidRDefault="007B2F7C" w:rsidP="00BE2AC4">
      <w:pPr>
        <w:spacing w:after="0" w:line="360" w:lineRule="auto"/>
        <w:ind w:firstLine="709"/>
        <w:jc w:val="both"/>
        <w:rPr>
          <w:rFonts w:ascii="Times New Roman" w:hAnsi="Times New Roman" w:cs="Times New Roman"/>
          <w:sz w:val="28"/>
        </w:rPr>
      </w:pPr>
      <w:r w:rsidRPr="007B2F7C">
        <w:rPr>
          <w:rFonts w:ascii="Times New Roman" w:hAnsi="Times New Roman" w:cs="Times New Roman"/>
          <w:sz w:val="28"/>
        </w:rPr>
        <w:t>В этой связи, в целях диагностики банкрот</w:t>
      </w:r>
      <w:r>
        <w:rPr>
          <w:rFonts w:ascii="Times New Roman" w:hAnsi="Times New Roman" w:cs="Times New Roman"/>
          <w:sz w:val="28"/>
        </w:rPr>
        <w:t>ства в рамках ведения арбитраж</w:t>
      </w:r>
      <w:r w:rsidRPr="007B2F7C">
        <w:rPr>
          <w:rFonts w:ascii="Times New Roman" w:hAnsi="Times New Roman" w:cs="Times New Roman"/>
          <w:sz w:val="28"/>
        </w:rPr>
        <w:t>ного процесса, вышеуказанные методологии применению не подлежат. Однако,</w:t>
      </w:r>
      <w:r>
        <w:rPr>
          <w:rFonts w:ascii="Times New Roman" w:hAnsi="Times New Roman" w:cs="Times New Roman"/>
          <w:sz w:val="28"/>
        </w:rPr>
        <w:t xml:space="preserve"> </w:t>
      </w:r>
      <w:r w:rsidRPr="007B2F7C">
        <w:rPr>
          <w:rFonts w:ascii="Times New Roman" w:hAnsi="Times New Roman" w:cs="Times New Roman"/>
          <w:sz w:val="28"/>
        </w:rPr>
        <w:t>могут быть использованы для анализа руководством компании с целью принятия</w:t>
      </w:r>
      <w:r>
        <w:rPr>
          <w:rFonts w:ascii="Times New Roman" w:hAnsi="Times New Roman" w:cs="Times New Roman"/>
          <w:sz w:val="28"/>
        </w:rPr>
        <w:t xml:space="preserve"> </w:t>
      </w:r>
      <w:r w:rsidRPr="007B2F7C">
        <w:rPr>
          <w:rFonts w:ascii="Times New Roman" w:hAnsi="Times New Roman" w:cs="Times New Roman"/>
          <w:sz w:val="28"/>
        </w:rPr>
        <w:t>оперативных управленческих решений.</w:t>
      </w:r>
    </w:p>
    <w:p w:rsidR="007B2F7C" w:rsidRPr="007B2F7C" w:rsidRDefault="007B2F7C" w:rsidP="00BE2AC4">
      <w:pPr>
        <w:spacing w:after="0" w:line="360" w:lineRule="auto"/>
        <w:ind w:firstLine="709"/>
        <w:jc w:val="both"/>
        <w:rPr>
          <w:rFonts w:ascii="Times New Roman" w:hAnsi="Times New Roman" w:cs="Times New Roman"/>
          <w:sz w:val="28"/>
        </w:rPr>
      </w:pPr>
      <w:r w:rsidRPr="007B2F7C">
        <w:rPr>
          <w:rFonts w:ascii="Times New Roman" w:hAnsi="Times New Roman" w:cs="Times New Roman"/>
          <w:sz w:val="28"/>
        </w:rPr>
        <w:t>Для использования системного подхода в</w:t>
      </w:r>
      <w:r>
        <w:rPr>
          <w:rFonts w:ascii="Times New Roman" w:hAnsi="Times New Roman" w:cs="Times New Roman"/>
          <w:sz w:val="28"/>
        </w:rPr>
        <w:t xml:space="preserve"> антикризисном управлении целе</w:t>
      </w:r>
      <w:r w:rsidRPr="007B2F7C">
        <w:rPr>
          <w:rFonts w:ascii="Times New Roman" w:hAnsi="Times New Roman" w:cs="Times New Roman"/>
          <w:sz w:val="28"/>
        </w:rPr>
        <w:t>сообразно руководствоваться следующим алгоритмом действий:</w:t>
      </w:r>
    </w:p>
    <w:p w:rsidR="007B2F7C" w:rsidRPr="007B2F7C" w:rsidRDefault="007B2F7C" w:rsidP="00BE2AC4">
      <w:pPr>
        <w:spacing w:after="0" w:line="360" w:lineRule="auto"/>
        <w:ind w:firstLine="709"/>
        <w:jc w:val="both"/>
        <w:rPr>
          <w:rFonts w:ascii="Times New Roman" w:hAnsi="Times New Roman" w:cs="Times New Roman"/>
          <w:sz w:val="28"/>
        </w:rPr>
      </w:pPr>
      <w:r w:rsidRPr="007B2F7C">
        <w:rPr>
          <w:rFonts w:ascii="Times New Roman" w:hAnsi="Times New Roman" w:cs="Times New Roman"/>
          <w:sz w:val="28"/>
        </w:rPr>
        <w:t xml:space="preserve">В рамках модели оценки экономического </w:t>
      </w:r>
      <w:r>
        <w:rPr>
          <w:rFonts w:ascii="Times New Roman" w:hAnsi="Times New Roman" w:cs="Times New Roman"/>
          <w:sz w:val="28"/>
        </w:rPr>
        <w:t xml:space="preserve">развития предприятия в условиях </w:t>
      </w:r>
      <w:r w:rsidRPr="007B2F7C">
        <w:rPr>
          <w:rFonts w:ascii="Times New Roman" w:hAnsi="Times New Roman" w:cs="Times New Roman"/>
          <w:sz w:val="28"/>
        </w:rPr>
        <w:t>антикризисного управления необходимо произвести характеристику деятельности</w:t>
      </w:r>
      <w:r>
        <w:rPr>
          <w:rFonts w:ascii="Times New Roman" w:hAnsi="Times New Roman" w:cs="Times New Roman"/>
          <w:sz w:val="28"/>
        </w:rPr>
        <w:t xml:space="preserve"> </w:t>
      </w:r>
      <w:r w:rsidRPr="007B2F7C">
        <w:rPr>
          <w:rFonts w:ascii="Times New Roman" w:hAnsi="Times New Roman" w:cs="Times New Roman"/>
          <w:sz w:val="28"/>
        </w:rPr>
        <w:t>исследуемого предприятия, оценку экономическ</w:t>
      </w:r>
      <w:r>
        <w:rPr>
          <w:rFonts w:ascii="Times New Roman" w:hAnsi="Times New Roman" w:cs="Times New Roman"/>
          <w:sz w:val="28"/>
        </w:rPr>
        <w:t>ого развития, выявить существен</w:t>
      </w:r>
      <w:r w:rsidRPr="007B2F7C">
        <w:rPr>
          <w:rFonts w:ascii="Times New Roman" w:hAnsi="Times New Roman" w:cs="Times New Roman"/>
          <w:sz w:val="28"/>
        </w:rPr>
        <w:t>ные риски, связанные с деятельностью предприятия.</w:t>
      </w:r>
    </w:p>
    <w:p w:rsidR="007B2F7C" w:rsidRPr="007B2F7C" w:rsidRDefault="007B2F7C" w:rsidP="00BE2AC4">
      <w:pPr>
        <w:spacing w:after="0" w:line="360" w:lineRule="auto"/>
        <w:ind w:firstLine="709"/>
        <w:jc w:val="both"/>
        <w:rPr>
          <w:rFonts w:ascii="Times New Roman" w:hAnsi="Times New Roman" w:cs="Times New Roman"/>
          <w:sz w:val="28"/>
        </w:rPr>
      </w:pPr>
      <w:r w:rsidRPr="007B2F7C">
        <w:rPr>
          <w:rFonts w:ascii="Times New Roman" w:hAnsi="Times New Roman" w:cs="Times New Roman"/>
          <w:sz w:val="28"/>
        </w:rPr>
        <w:t>Необходимо провести анализ рынка и анализ конкурентов</w:t>
      </w:r>
      <w:r>
        <w:rPr>
          <w:rFonts w:ascii="Times New Roman" w:hAnsi="Times New Roman" w:cs="Times New Roman"/>
          <w:sz w:val="28"/>
        </w:rPr>
        <w:t xml:space="preserve">. Также в рамках </w:t>
      </w:r>
      <w:r w:rsidRPr="007B2F7C">
        <w:rPr>
          <w:rFonts w:ascii="Times New Roman" w:hAnsi="Times New Roman" w:cs="Times New Roman"/>
          <w:sz w:val="28"/>
        </w:rPr>
        <w:t>использования косвенных методов диагностики необходимо провести Pest и SWOT</w:t>
      </w:r>
      <w:r>
        <w:rPr>
          <w:rFonts w:ascii="Times New Roman" w:hAnsi="Times New Roman" w:cs="Times New Roman"/>
          <w:sz w:val="28"/>
        </w:rPr>
        <w:t xml:space="preserve"> </w:t>
      </w:r>
      <w:r w:rsidRPr="007B2F7C">
        <w:rPr>
          <w:rFonts w:ascii="Times New Roman" w:hAnsi="Times New Roman" w:cs="Times New Roman"/>
          <w:sz w:val="28"/>
        </w:rPr>
        <w:t xml:space="preserve">анализы для выявления сильных и слабых сторон, а также </w:t>
      </w:r>
      <w:r w:rsidRPr="007B2F7C">
        <w:rPr>
          <w:rFonts w:ascii="Times New Roman" w:hAnsi="Times New Roman" w:cs="Times New Roman"/>
          <w:sz w:val="28"/>
        </w:rPr>
        <w:lastRenderedPageBreak/>
        <w:t>возможностей и угроз</w:t>
      </w:r>
      <w:r>
        <w:rPr>
          <w:rFonts w:ascii="Times New Roman" w:hAnsi="Times New Roman" w:cs="Times New Roman"/>
          <w:sz w:val="28"/>
        </w:rPr>
        <w:t xml:space="preserve"> </w:t>
      </w:r>
      <w:r w:rsidRPr="007B2F7C">
        <w:rPr>
          <w:rFonts w:ascii="Times New Roman" w:hAnsi="Times New Roman" w:cs="Times New Roman"/>
          <w:sz w:val="28"/>
        </w:rPr>
        <w:t>предприятия с целью выявления основных проблем на предприятии.</w:t>
      </w:r>
    </w:p>
    <w:p w:rsidR="00A155DC" w:rsidRPr="000B4D4F" w:rsidRDefault="007B2F7C" w:rsidP="00BE2AC4">
      <w:pPr>
        <w:spacing w:after="0" w:line="360" w:lineRule="auto"/>
        <w:ind w:firstLine="709"/>
        <w:jc w:val="both"/>
        <w:rPr>
          <w:rFonts w:ascii="Times New Roman" w:hAnsi="Times New Roman" w:cs="Times New Roman"/>
          <w:sz w:val="28"/>
        </w:rPr>
      </w:pPr>
      <w:r w:rsidRPr="007B2F7C">
        <w:rPr>
          <w:rFonts w:ascii="Times New Roman" w:hAnsi="Times New Roman" w:cs="Times New Roman"/>
          <w:sz w:val="28"/>
        </w:rPr>
        <w:t>В рамках осуществления анализа платеже</w:t>
      </w:r>
      <w:r>
        <w:rPr>
          <w:rFonts w:ascii="Times New Roman" w:hAnsi="Times New Roman" w:cs="Times New Roman"/>
          <w:sz w:val="28"/>
        </w:rPr>
        <w:t>способности и финансовой устой</w:t>
      </w:r>
      <w:r w:rsidRPr="007B2F7C">
        <w:rPr>
          <w:rFonts w:ascii="Times New Roman" w:hAnsi="Times New Roman" w:cs="Times New Roman"/>
          <w:sz w:val="28"/>
        </w:rPr>
        <w:t>чивости исследуемого предприятия, по наш</w:t>
      </w:r>
      <w:r>
        <w:rPr>
          <w:rFonts w:ascii="Times New Roman" w:hAnsi="Times New Roman" w:cs="Times New Roman"/>
          <w:sz w:val="28"/>
        </w:rPr>
        <w:t>ему мнению, необходимо придержи</w:t>
      </w:r>
      <w:r w:rsidRPr="007B2F7C">
        <w:rPr>
          <w:rFonts w:ascii="Times New Roman" w:hAnsi="Times New Roman" w:cs="Times New Roman"/>
          <w:sz w:val="28"/>
        </w:rPr>
        <w:t>ваться следующего алгоритма аналитического ан</w:t>
      </w:r>
      <w:r>
        <w:rPr>
          <w:rFonts w:ascii="Times New Roman" w:hAnsi="Times New Roman" w:cs="Times New Roman"/>
          <w:sz w:val="28"/>
        </w:rPr>
        <w:t xml:space="preserve">ализа: провести информационный, </w:t>
      </w:r>
      <w:r w:rsidRPr="007B2F7C">
        <w:rPr>
          <w:rFonts w:ascii="Times New Roman" w:hAnsi="Times New Roman" w:cs="Times New Roman"/>
          <w:sz w:val="28"/>
        </w:rPr>
        <w:t>аналитический срез структуры актива и пассива баланса предпр</w:t>
      </w:r>
      <w:r>
        <w:rPr>
          <w:rFonts w:ascii="Times New Roman" w:hAnsi="Times New Roman" w:cs="Times New Roman"/>
          <w:sz w:val="28"/>
        </w:rPr>
        <w:t xml:space="preserve">иятия, анализ </w:t>
      </w:r>
      <w:r w:rsidRPr="007B2F7C">
        <w:rPr>
          <w:rFonts w:ascii="Times New Roman" w:hAnsi="Times New Roman" w:cs="Times New Roman"/>
          <w:sz w:val="28"/>
        </w:rPr>
        <w:t xml:space="preserve">структуры запасов, также необходимо провести </w:t>
      </w:r>
      <w:r>
        <w:rPr>
          <w:rFonts w:ascii="Times New Roman" w:hAnsi="Times New Roman" w:cs="Times New Roman"/>
          <w:sz w:val="28"/>
        </w:rPr>
        <w:t xml:space="preserve">анализ финансовых результатов и </w:t>
      </w:r>
      <w:r w:rsidRPr="007B2F7C">
        <w:rPr>
          <w:rFonts w:ascii="Times New Roman" w:hAnsi="Times New Roman" w:cs="Times New Roman"/>
          <w:sz w:val="28"/>
        </w:rPr>
        <w:t>на основе данных показателей рассчитать тип фи</w:t>
      </w:r>
      <w:r>
        <w:rPr>
          <w:rFonts w:ascii="Times New Roman" w:hAnsi="Times New Roman" w:cs="Times New Roman"/>
          <w:sz w:val="28"/>
        </w:rPr>
        <w:t>нансовой устойчивости предприя</w:t>
      </w:r>
      <w:r w:rsidRPr="007B2F7C">
        <w:rPr>
          <w:rFonts w:ascii="Times New Roman" w:hAnsi="Times New Roman" w:cs="Times New Roman"/>
          <w:sz w:val="28"/>
        </w:rPr>
        <w:t>тия. На основе проведенных аналитических и</w:t>
      </w:r>
      <w:r>
        <w:rPr>
          <w:rFonts w:ascii="Times New Roman" w:hAnsi="Times New Roman" w:cs="Times New Roman"/>
          <w:sz w:val="28"/>
        </w:rPr>
        <w:t xml:space="preserve">сследований необходимо провести </w:t>
      </w:r>
      <w:r w:rsidRPr="007B2F7C">
        <w:rPr>
          <w:rFonts w:ascii="Times New Roman" w:hAnsi="Times New Roman" w:cs="Times New Roman"/>
          <w:sz w:val="28"/>
        </w:rPr>
        <w:t xml:space="preserve">анализ ликвидности баланса и коэффициентов </w:t>
      </w:r>
      <w:r>
        <w:rPr>
          <w:rFonts w:ascii="Times New Roman" w:hAnsi="Times New Roman" w:cs="Times New Roman"/>
          <w:sz w:val="28"/>
        </w:rPr>
        <w:t>финансового состояния предприя</w:t>
      </w:r>
      <w:r w:rsidRPr="007B2F7C">
        <w:rPr>
          <w:rFonts w:ascii="Times New Roman" w:hAnsi="Times New Roman" w:cs="Times New Roman"/>
          <w:sz w:val="28"/>
        </w:rPr>
        <w:t>тия, включая расчёт коэффициентов рентабель</w:t>
      </w:r>
      <w:r>
        <w:rPr>
          <w:rFonts w:ascii="Times New Roman" w:hAnsi="Times New Roman" w:cs="Times New Roman"/>
          <w:sz w:val="28"/>
        </w:rPr>
        <w:t>ности и деловой активности пред</w:t>
      </w:r>
      <w:r w:rsidRPr="007B2F7C">
        <w:rPr>
          <w:rFonts w:ascii="Times New Roman" w:hAnsi="Times New Roman" w:cs="Times New Roman"/>
          <w:sz w:val="28"/>
        </w:rPr>
        <w:t>приятия.</w:t>
      </w:r>
    </w:p>
    <w:p w:rsidR="0006789A" w:rsidRDefault="0006789A" w:rsidP="00322061">
      <w:pPr>
        <w:spacing w:after="0"/>
        <w:jc w:val="both"/>
        <w:rPr>
          <w:rFonts w:ascii="Times New Roman" w:hAnsi="Times New Roman" w:cs="Times New Roman"/>
          <w:sz w:val="28"/>
        </w:rPr>
      </w:pPr>
    </w:p>
    <w:p w:rsidR="009953DE" w:rsidRDefault="009953DE" w:rsidP="00DA7345">
      <w:pPr>
        <w:jc w:val="both"/>
        <w:rPr>
          <w:rFonts w:ascii="Times New Roman" w:hAnsi="Times New Roman" w:cs="Times New Roman"/>
          <w:sz w:val="28"/>
        </w:rPr>
      </w:pPr>
    </w:p>
    <w:p w:rsidR="009C1D70" w:rsidRPr="00D94024" w:rsidRDefault="0006789A" w:rsidP="00D94024">
      <w:pPr>
        <w:pStyle w:val="2"/>
        <w:ind w:firstLine="709"/>
        <w:jc w:val="both"/>
        <w:rPr>
          <w:rFonts w:ascii="Times New Roman" w:hAnsi="Times New Roman" w:cs="Times New Roman"/>
          <w:color w:val="auto"/>
          <w:sz w:val="28"/>
        </w:rPr>
      </w:pPr>
      <w:bookmarkStart w:id="4" w:name="_Toc501576403"/>
      <w:r w:rsidRPr="00D94024">
        <w:rPr>
          <w:rFonts w:ascii="Times New Roman" w:hAnsi="Times New Roman" w:cs="Times New Roman"/>
          <w:color w:val="auto"/>
          <w:sz w:val="28"/>
        </w:rPr>
        <w:t>1.3.</w:t>
      </w:r>
      <w:r w:rsidRPr="00D94024">
        <w:rPr>
          <w:rFonts w:ascii="Times New Roman" w:hAnsi="Times New Roman" w:cs="Times New Roman"/>
          <w:color w:val="auto"/>
          <w:sz w:val="28"/>
        </w:rPr>
        <w:tab/>
        <w:t>Направления антикризисного финансового менеджмента в современных экономических условиях</w:t>
      </w:r>
      <w:bookmarkEnd w:id="4"/>
    </w:p>
    <w:p w:rsidR="009C1D70" w:rsidRDefault="009C1D70" w:rsidP="00322061">
      <w:pPr>
        <w:spacing w:after="0" w:line="240" w:lineRule="auto"/>
        <w:jc w:val="both"/>
        <w:rPr>
          <w:rFonts w:ascii="Times New Roman" w:hAnsi="Times New Roman" w:cs="Times New Roman"/>
          <w:sz w:val="28"/>
        </w:rPr>
      </w:pPr>
    </w:p>
    <w:p w:rsidR="00A16025" w:rsidRPr="00A16025" w:rsidRDefault="00A16025" w:rsidP="00BE2AC4">
      <w:pPr>
        <w:spacing w:after="0" w:line="360" w:lineRule="auto"/>
        <w:ind w:firstLine="709"/>
        <w:jc w:val="both"/>
        <w:rPr>
          <w:rFonts w:ascii="Times New Roman" w:hAnsi="Times New Roman" w:cs="Times New Roman"/>
          <w:sz w:val="28"/>
        </w:rPr>
      </w:pPr>
      <w:r w:rsidRPr="00A16025">
        <w:rPr>
          <w:rFonts w:ascii="Times New Roman" w:hAnsi="Times New Roman" w:cs="Times New Roman"/>
          <w:sz w:val="28"/>
        </w:rPr>
        <w:t>В сложных динамично мен</w:t>
      </w:r>
      <w:r>
        <w:rPr>
          <w:rFonts w:ascii="Times New Roman" w:hAnsi="Times New Roman" w:cs="Times New Roman"/>
          <w:sz w:val="28"/>
        </w:rPr>
        <w:t xml:space="preserve">яющихся современных условиях </w:t>
      </w:r>
      <w:r w:rsidRPr="00A16025">
        <w:rPr>
          <w:rFonts w:ascii="Times New Roman" w:hAnsi="Times New Roman" w:cs="Times New Roman"/>
          <w:sz w:val="28"/>
        </w:rPr>
        <w:t>существования и развития различных</w:t>
      </w:r>
      <w:r>
        <w:rPr>
          <w:rFonts w:ascii="Times New Roman" w:hAnsi="Times New Roman" w:cs="Times New Roman"/>
          <w:sz w:val="28"/>
        </w:rPr>
        <w:t xml:space="preserve"> социально-экономических систем </w:t>
      </w:r>
      <w:r w:rsidRPr="00A16025">
        <w:rPr>
          <w:rFonts w:ascii="Times New Roman" w:hAnsi="Times New Roman" w:cs="Times New Roman"/>
          <w:sz w:val="28"/>
        </w:rPr>
        <w:t>общепризнанного представления о кризисах, их причинах, интенсивности,</w:t>
      </w:r>
      <w:r>
        <w:rPr>
          <w:rFonts w:ascii="Times New Roman" w:hAnsi="Times New Roman" w:cs="Times New Roman"/>
          <w:sz w:val="28"/>
        </w:rPr>
        <w:t xml:space="preserve"> </w:t>
      </w:r>
      <w:r w:rsidRPr="00A16025">
        <w:rPr>
          <w:rFonts w:ascii="Times New Roman" w:hAnsi="Times New Roman" w:cs="Times New Roman"/>
          <w:sz w:val="28"/>
        </w:rPr>
        <w:t>продолжительности, влиянии на деятельность коммерческих организаций</w:t>
      </w:r>
      <w:r w:rsidR="006A3DA9">
        <w:rPr>
          <w:rFonts w:ascii="Times New Roman" w:hAnsi="Times New Roman" w:cs="Times New Roman"/>
          <w:sz w:val="28"/>
        </w:rPr>
        <w:t xml:space="preserve"> </w:t>
      </w:r>
      <w:r w:rsidRPr="00A16025">
        <w:rPr>
          <w:rFonts w:ascii="Times New Roman" w:hAnsi="Times New Roman" w:cs="Times New Roman"/>
          <w:sz w:val="28"/>
        </w:rPr>
        <w:t>а также последствиях еще не установилось.</w:t>
      </w:r>
    </w:p>
    <w:p w:rsidR="00A16025" w:rsidRPr="00A16025" w:rsidRDefault="00A16025" w:rsidP="00BE2AC4">
      <w:pPr>
        <w:spacing w:after="0" w:line="360" w:lineRule="auto"/>
        <w:ind w:firstLine="709"/>
        <w:jc w:val="both"/>
        <w:rPr>
          <w:rFonts w:ascii="Times New Roman" w:hAnsi="Times New Roman" w:cs="Times New Roman"/>
          <w:sz w:val="28"/>
        </w:rPr>
      </w:pPr>
      <w:r w:rsidRPr="00A16025">
        <w:rPr>
          <w:rFonts w:ascii="Times New Roman" w:hAnsi="Times New Roman" w:cs="Times New Roman"/>
          <w:sz w:val="28"/>
        </w:rPr>
        <w:t>Кризисы в жизнедеяте</w:t>
      </w:r>
      <w:r w:rsidR="006A3DA9">
        <w:rPr>
          <w:rFonts w:ascii="Times New Roman" w:hAnsi="Times New Roman" w:cs="Times New Roman"/>
          <w:sz w:val="28"/>
        </w:rPr>
        <w:t xml:space="preserve">льности экономических субъектов </w:t>
      </w:r>
      <w:r w:rsidRPr="00A16025">
        <w:rPr>
          <w:rFonts w:ascii="Times New Roman" w:hAnsi="Times New Roman" w:cs="Times New Roman"/>
          <w:sz w:val="28"/>
        </w:rPr>
        <w:t>(домохозяйств, юридических лиц, отр</w:t>
      </w:r>
      <w:r w:rsidR="006A3DA9">
        <w:rPr>
          <w:rFonts w:ascii="Times New Roman" w:hAnsi="Times New Roman" w:cs="Times New Roman"/>
          <w:sz w:val="28"/>
        </w:rPr>
        <w:t xml:space="preserve">аслей экономики, государств) не </w:t>
      </w:r>
      <w:r w:rsidRPr="00A16025">
        <w:rPr>
          <w:rFonts w:ascii="Times New Roman" w:hAnsi="Times New Roman" w:cs="Times New Roman"/>
          <w:sz w:val="28"/>
        </w:rPr>
        <w:t>миф, а объективная реальность.</w:t>
      </w:r>
      <w:r w:rsidR="006A3DA9">
        <w:rPr>
          <w:rFonts w:ascii="Times New Roman" w:hAnsi="Times New Roman" w:cs="Times New Roman"/>
          <w:sz w:val="28"/>
        </w:rPr>
        <w:t xml:space="preserve"> Они отражают собственные ритмы </w:t>
      </w:r>
      <w:r w:rsidRPr="00A16025">
        <w:rPr>
          <w:rFonts w:ascii="Times New Roman" w:hAnsi="Times New Roman" w:cs="Times New Roman"/>
          <w:sz w:val="28"/>
        </w:rPr>
        <w:t>развития каждого экономического су</w:t>
      </w:r>
      <w:r w:rsidR="006A3DA9">
        <w:rPr>
          <w:rFonts w:ascii="Times New Roman" w:hAnsi="Times New Roman" w:cs="Times New Roman"/>
          <w:sz w:val="28"/>
        </w:rPr>
        <w:t xml:space="preserve">бъекта, подчас не совпадающие с </w:t>
      </w:r>
      <w:r w:rsidRPr="00A16025">
        <w:rPr>
          <w:rFonts w:ascii="Times New Roman" w:hAnsi="Times New Roman" w:cs="Times New Roman"/>
          <w:sz w:val="28"/>
        </w:rPr>
        <w:t xml:space="preserve">ритмами </w:t>
      </w:r>
      <w:r w:rsidRPr="00A16025">
        <w:rPr>
          <w:rFonts w:ascii="Times New Roman" w:hAnsi="Times New Roman" w:cs="Times New Roman"/>
          <w:sz w:val="28"/>
        </w:rPr>
        <w:lastRenderedPageBreak/>
        <w:t xml:space="preserve">развития микро, макро </w:t>
      </w:r>
      <w:r w:rsidR="006A3DA9">
        <w:rPr>
          <w:rFonts w:ascii="Times New Roman" w:hAnsi="Times New Roman" w:cs="Times New Roman"/>
          <w:sz w:val="28"/>
        </w:rPr>
        <w:t xml:space="preserve">и мега систем, но меняющие свою </w:t>
      </w:r>
      <w:r w:rsidRPr="00A16025">
        <w:rPr>
          <w:rFonts w:ascii="Times New Roman" w:hAnsi="Times New Roman" w:cs="Times New Roman"/>
          <w:sz w:val="28"/>
        </w:rPr>
        <w:t>траекторию под влиянием раз</w:t>
      </w:r>
      <w:r w:rsidR="006A3DA9">
        <w:rPr>
          <w:rFonts w:ascii="Times New Roman" w:hAnsi="Times New Roman" w:cs="Times New Roman"/>
          <w:sz w:val="28"/>
        </w:rPr>
        <w:t xml:space="preserve">личных факторов. Закономерности </w:t>
      </w:r>
      <w:r w:rsidRPr="00A16025">
        <w:rPr>
          <w:rFonts w:ascii="Times New Roman" w:hAnsi="Times New Roman" w:cs="Times New Roman"/>
          <w:sz w:val="28"/>
        </w:rPr>
        <w:t>возникновения кризисных ситуаци</w:t>
      </w:r>
      <w:r w:rsidR="006A3DA9">
        <w:rPr>
          <w:rFonts w:ascii="Times New Roman" w:hAnsi="Times New Roman" w:cs="Times New Roman"/>
          <w:sz w:val="28"/>
        </w:rPr>
        <w:t xml:space="preserve">й в жизнедеятельности субъектов </w:t>
      </w:r>
      <w:r w:rsidRPr="00A16025">
        <w:rPr>
          <w:rFonts w:ascii="Times New Roman" w:hAnsi="Times New Roman" w:cs="Times New Roman"/>
          <w:sz w:val="28"/>
        </w:rPr>
        <w:t>хозяйствования объясняются определенным</w:t>
      </w:r>
      <w:r w:rsidR="006A3DA9">
        <w:rPr>
          <w:rFonts w:ascii="Times New Roman" w:hAnsi="Times New Roman" w:cs="Times New Roman"/>
          <w:sz w:val="28"/>
        </w:rPr>
        <w:t xml:space="preserve"> характером их жизненных </w:t>
      </w:r>
      <w:r w:rsidRPr="00A16025">
        <w:rPr>
          <w:rFonts w:ascii="Times New Roman" w:hAnsi="Times New Roman" w:cs="Times New Roman"/>
          <w:sz w:val="28"/>
        </w:rPr>
        <w:t>циклов</w:t>
      </w:r>
      <w:r w:rsidR="008337F3" w:rsidRPr="008337F3">
        <w:rPr>
          <w:rFonts w:ascii="Times New Roman" w:hAnsi="Times New Roman" w:cs="Times New Roman"/>
          <w:sz w:val="28"/>
        </w:rPr>
        <w:t xml:space="preserve"> [22, </w:t>
      </w:r>
      <w:r w:rsidR="008337F3">
        <w:rPr>
          <w:rFonts w:ascii="Times New Roman" w:hAnsi="Times New Roman" w:cs="Times New Roman"/>
          <w:sz w:val="28"/>
          <w:lang w:val="en-US"/>
        </w:rPr>
        <w:t>c</w:t>
      </w:r>
      <w:r w:rsidR="008337F3" w:rsidRPr="008337F3">
        <w:rPr>
          <w:rFonts w:ascii="Times New Roman" w:hAnsi="Times New Roman" w:cs="Times New Roman"/>
          <w:sz w:val="28"/>
        </w:rPr>
        <w:t>. 81]</w:t>
      </w:r>
      <w:r w:rsidRPr="00A16025">
        <w:rPr>
          <w:rFonts w:ascii="Times New Roman" w:hAnsi="Times New Roman" w:cs="Times New Roman"/>
          <w:sz w:val="28"/>
        </w:rPr>
        <w:t>.</w:t>
      </w:r>
    </w:p>
    <w:p w:rsidR="00A16025" w:rsidRPr="00A16025" w:rsidRDefault="00A16025" w:rsidP="00BE2AC4">
      <w:pPr>
        <w:spacing w:after="0" w:line="360" w:lineRule="auto"/>
        <w:ind w:firstLine="709"/>
        <w:jc w:val="both"/>
        <w:rPr>
          <w:rFonts w:ascii="Times New Roman" w:hAnsi="Times New Roman" w:cs="Times New Roman"/>
          <w:sz w:val="28"/>
        </w:rPr>
      </w:pPr>
      <w:r w:rsidRPr="00A16025">
        <w:rPr>
          <w:rFonts w:ascii="Times New Roman" w:hAnsi="Times New Roman" w:cs="Times New Roman"/>
          <w:sz w:val="28"/>
        </w:rPr>
        <w:t>Чаще всего кризис понимается как</w:t>
      </w:r>
      <w:r w:rsidR="006A3DA9">
        <w:rPr>
          <w:rFonts w:ascii="Times New Roman" w:hAnsi="Times New Roman" w:cs="Times New Roman"/>
          <w:sz w:val="28"/>
        </w:rPr>
        <w:t xml:space="preserve"> неустойчивое положение, острое </w:t>
      </w:r>
      <w:r w:rsidRPr="00A16025">
        <w:rPr>
          <w:rFonts w:ascii="Times New Roman" w:hAnsi="Times New Roman" w:cs="Times New Roman"/>
          <w:sz w:val="28"/>
        </w:rPr>
        <w:t>состояние, переломный мом</w:t>
      </w:r>
      <w:r w:rsidR="006A3DA9">
        <w:rPr>
          <w:rFonts w:ascii="Times New Roman" w:hAnsi="Times New Roman" w:cs="Times New Roman"/>
          <w:sz w:val="28"/>
        </w:rPr>
        <w:t xml:space="preserve">ент возникающее как на пиковых, </w:t>
      </w:r>
      <w:r w:rsidRPr="00A16025">
        <w:rPr>
          <w:rFonts w:ascii="Times New Roman" w:hAnsi="Times New Roman" w:cs="Times New Roman"/>
          <w:sz w:val="28"/>
        </w:rPr>
        <w:t>максимальных значениях, так и на минимальных значениях наблюдаемого</w:t>
      </w:r>
      <w:r w:rsidR="006A3DA9">
        <w:rPr>
          <w:rFonts w:ascii="Times New Roman" w:hAnsi="Times New Roman" w:cs="Times New Roman"/>
          <w:sz w:val="28"/>
        </w:rPr>
        <w:t xml:space="preserve"> </w:t>
      </w:r>
      <w:r w:rsidRPr="00A16025">
        <w:rPr>
          <w:rFonts w:ascii="Times New Roman" w:hAnsi="Times New Roman" w:cs="Times New Roman"/>
          <w:sz w:val="28"/>
        </w:rPr>
        <w:t>процесса или явления.</w:t>
      </w:r>
    </w:p>
    <w:p w:rsidR="00A16025" w:rsidRPr="00A16025" w:rsidRDefault="00A16025" w:rsidP="00BE2AC4">
      <w:pPr>
        <w:spacing w:after="0" w:line="360" w:lineRule="auto"/>
        <w:ind w:firstLine="709"/>
        <w:jc w:val="both"/>
        <w:rPr>
          <w:rFonts w:ascii="Times New Roman" w:hAnsi="Times New Roman" w:cs="Times New Roman"/>
          <w:sz w:val="28"/>
        </w:rPr>
      </w:pPr>
      <w:r w:rsidRPr="00A16025">
        <w:rPr>
          <w:rFonts w:ascii="Times New Roman" w:hAnsi="Times New Roman" w:cs="Times New Roman"/>
          <w:sz w:val="28"/>
        </w:rPr>
        <w:t>С целью противодействия негати</w:t>
      </w:r>
      <w:r w:rsidR="006A3DA9">
        <w:rPr>
          <w:rFonts w:ascii="Times New Roman" w:hAnsi="Times New Roman" w:cs="Times New Roman"/>
          <w:sz w:val="28"/>
        </w:rPr>
        <w:t xml:space="preserve">вным последствиям возникновения </w:t>
      </w:r>
      <w:r w:rsidRPr="00A16025">
        <w:rPr>
          <w:rFonts w:ascii="Times New Roman" w:hAnsi="Times New Roman" w:cs="Times New Roman"/>
          <w:sz w:val="28"/>
        </w:rPr>
        <w:t>и развития кризиса необходима ра</w:t>
      </w:r>
      <w:r w:rsidR="006A3DA9">
        <w:rPr>
          <w:rFonts w:ascii="Times New Roman" w:hAnsi="Times New Roman" w:cs="Times New Roman"/>
          <w:sz w:val="28"/>
        </w:rPr>
        <w:t xml:space="preserve">зработка и реализация комплекса </w:t>
      </w:r>
      <w:r w:rsidRPr="00A16025">
        <w:rPr>
          <w:rFonts w:ascii="Times New Roman" w:hAnsi="Times New Roman" w:cs="Times New Roman"/>
          <w:sz w:val="28"/>
        </w:rPr>
        <w:t>мероприятий направленных на не</w:t>
      </w:r>
      <w:r w:rsidR="006A3DA9">
        <w:rPr>
          <w:rFonts w:ascii="Times New Roman" w:hAnsi="Times New Roman" w:cs="Times New Roman"/>
          <w:sz w:val="28"/>
        </w:rPr>
        <w:t xml:space="preserve">допущение вхождение в кризисную </w:t>
      </w:r>
      <w:r w:rsidRPr="00A16025">
        <w:rPr>
          <w:rFonts w:ascii="Times New Roman" w:hAnsi="Times New Roman" w:cs="Times New Roman"/>
          <w:sz w:val="28"/>
        </w:rPr>
        <w:t>ситуацию либо вывод из неё с наименьшими негативными последствиями</w:t>
      </w:r>
      <w:r w:rsidR="006A3DA9">
        <w:rPr>
          <w:rFonts w:ascii="Times New Roman" w:hAnsi="Times New Roman" w:cs="Times New Roman"/>
          <w:sz w:val="28"/>
        </w:rPr>
        <w:t xml:space="preserve"> </w:t>
      </w:r>
      <w:r w:rsidRPr="00A16025">
        <w:rPr>
          <w:rFonts w:ascii="Times New Roman" w:hAnsi="Times New Roman" w:cs="Times New Roman"/>
          <w:sz w:val="28"/>
        </w:rPr>
        <w:t>для всех участников, вовлеченных в процесс взаимодействия.</w:t>
      </w:r>
    </w:p>
    <w:p w:rsidR="00A16025" w:rsidRPr="00A16025" w:rsidRDefault="00A16025" w:rsidP="00BE2AC4">
      <w:pPr>
        <w:spacing w:after="0" w:line="360" w:lineRule="auto"/>
        <w:ind w:firstLine="709"/>
        <w:jc w:val="both"/>
        <w:rPr>
          <w:rFonts w:ascii="Times New Roman" w:hAnsi="Times New Roman" w:cs="Times New Roman"/>
          <w:sz w:val="28"/>
        </w:rPr>
      </w:pPr>
      <w:r w:rsidRPr="00A16025">
        <w:rPr>
          <w:rFonts w:ascii="Times New Roman" w:hAnsi="Times New Roman" w:cs="Times New Roman"/>
          <w:sz w:val="28"/>
        </w:rPr>
        <w:t>В этой связи процесс обеспечения взаимодействия направленный на</w:t>
      </w:r>
      <w:r w:rsidR="006A3DA9">
        <w:rPr>
          <w:rFonts w:ascii="Times New Roman" w:hAnsi="Times New Roman" w:cs="Times New Roman"/>
          <w:sz w:val="28"/>
        </w:rPr>
        <w:t xml:space="preserve"> </w:t>
      </w:r>
      <w:r w:rsidRPr="00A16025">
        <w:rPr>
          <w:rFonts w:ascii="Times New Roman" w:hAnsi="Times New Roman" w:cs="Times New Roman"/>
          <w:sz w:val="28"/>
        </w:rPr>
        <w:t>недопущение или преодоление кризи</w:t>
      </w:r>
      <w:r w:rsidR="006A3DA9">
        <w:rPr>
          <w:rFonts w:ascii="Times New Roman" w:hAnsi="Times New Roman" w:cs="Times New Roman"/>
          <w:sz w:val="28"/>
        </w:rPr>
        <w:t xml:space="preserve">са и его негативных последствий </w:t>
      </w:r>
      <w:r w:rsidRPr="00A16025">
        <w:rPr>
          <w:rFonts w:ascii="Times New Roman" w:hAnsi="Times New Roman" w:cs="Times New Roman"/>
          <w:sz w:val="28"/>
        </w:rPr>
        <w:t>можно представить как антикризисный процесс.</w:t>
      </w:r>
    </w:p>
    <w:p w:rsidR="00A16025" w:rsidRPr="00A16025" w:rsidRDefault="00A16025" w:rsidP="00BE2AC4">
      <w:pPr>
        <w:spacing w:after="0" w:line="360" w:lineRule="auto"/>
        <w:ind w:firstLine="709"/>
        <w:jc w:val="both"/>
        <w:rPr>
          <w:rFonts w:ascii="Times New Roman" w:hAnsi="Times New Roman" w:cs="Times New Roman"/>
          <w:sz w:val="28"/>
        </w:rPr>
      </w:pPr>
      <w:r w:rsidRPr="00A16025">
        <w:rPr>
          <w:rFonts w:ascii="Times New Roman" w:hAnsi="Times New Roman" w:cs="Times New Roman"/>
          <w:sz w:val="28"/>
        </w:rPr>
        <w:t>Антикризисный процесс начинаетс</w:t>
      </w:r>
      <w:r w:rsidR="006A3DA9">
        <w:rPr>
          <w:rFonts w:ascii="Times New Roman" w:hAnsi="Times New Roman" w:cs="Times New Roman"/>
          <w:sz w:val="28"/>
        </w:rPr>
        <w:t xml:space="preserve">я с принятия решения о создании </w:t>
      </w:r>
      <w:r w:rsidRPr="00A16025">
        <w:rPr>
          <w:rFonts w:ascii="Times New Roman" w:hAnsi="Times New Roman" w:cs="Times New Roman"/>
          <w:sz w:val="28"/>
        </w:rPr>
        <w:t>или фактического появления экономич</w:t>
      </w:r>
      <w:r w:rsidR="006A3DA9">
        <w:rPr>
          <w:rFonts w:ascii="Times New Roman" w:hAnsi="Times New Roman" w:cs="Times New Roman"/>
          <w:sz w:val="28"/>
        </w:rPr>
        <w:t xml:space="preserve">еского субъекта, реализуется на </w:t>
      </w:r>
      <w:r w:rsidRPr="00A16025">
        <w:rPr>
          <w:rFonts w:ascii="Times New Roman" w:hAnsi="Times New Roman" w:cs="Times New Roman"/>
          <w:sz w:val="28"/>
        </w:rPr>
        <w:t>всем протяжении его жизнеде</w:t>
      </w:r>
      <w:r w:rsidR="006A3DA9">
        <w:rPr>
          <w:rFonts w:ascii="Times New Roman" w:hAnsi="Times New Roman" w:cs="Times New Roman"/>
          <w:sz w:val="28"/>
        </w:rPr>
        <w:t xml:space="preserve">ятельности и завершается либо с </w:t>
      </w:r>
      <w:r w:rsidRPr="00A16025">
        <w:rPr>
          <w:rFonts w:ascii="Times New Roman" w:hAnsi="Times New Roman" w:cs="Times New Roman"/>
          <w:sz w:val="28"/>
        </w:rPr>
        <w:t xml:space="preserve">прекращением его жизнедеятельности </w:t>
      </w:r>
      <w:r>
        <w:rPr>
          <w:rFonts w:ascii="Times New Roman" w:hAnsi="Times New Roman" w:cs="Times New Roman"/>
          <w:sz w:val="28"/>
        </w:rPr>
        <w:t xml:space="preserve">(функционирования) либо выходом </w:t>
      </w:r>
      <w:r w:rsidRPr="00A16025">
        <w:rPr>
          <w:rFonts w:ascii="Times New Roman" w:hAnsi="Times New Roman" w:cs="Times New Roman"/>
          <w:sz w:val="28"/>
        </w:rPr>
        <w:t>из кризиса или разрешением кризисной ситуации.</w:t>
      </w:r>
    </w:p>
    <w:p w:rsidR="00534874" w:rsidRPr="00534874" w:rsidRDefault="00A16025" w:rsidP="00BE2AC4">
      <w:pPr>
        <w:spacing w:after="0" w:line="360" w:lineRule="auto"/>
        <w:ind w:firstLine="709"/>
        <w:jc w:val="both"/>
        <w:rPr>
          <w:rFonts w:ascii="Times New Roman" w:hAnsi="Times New Roman" w:cs="Times New Roman"/>
          <w:sz w:val="28"/>
        </w:rPr>
      </w:pPr>
      <w:r w:rsidRPr="00A16025">
        <w:rPr>
          <w:rFonts w:ascii="Times New Roman" w:hAnsi="Times New Roman" w:cs="Times New Roman"/>
          <w:sz w:val="28"/>
        </w:rPr>
        <w:t>Мировой опыт показывает, что а</w:t>
      </w:r>
      <w:r>
        <w:rPr>
          <w:rFonts w:ascii="Times New Roman" w:hAnsi="Times New Roman" w:cs="Times New Roman"/>
          <w:sz w:val="28"/>
        </w:rPr>
        <w:t xml:space="preserve">нтикризисный процесс в условиях </w:t>
      </w:r>
      <w:r w:rsidRPr="00A16025">
        <w:rPr>
          <w:rFonts w:ascii="Times New Roman" w:hAnsi="Times New Roman" w:cs="Times New Roman"/>
          <w:sz w:val="28"/>
        </w:rPr>
        <w:t>современной рыночной экономики - представляет собой управляемый</w:t>
      </w:r>
      <w:r>
        <w:rPr>
          <w:rFonts w:ascii="Times New Roman" w:hAnsi="Times New Roman" w:cs="Times New Roman"/>
          <w:sz w:val="28"/>
        </w:rPr>
        <w:t xml:space="preserve"> </w:t>
      </w:r>
      <w:r w:rsidRPr="00A16025">
        <w:rPr>
          <w:rFonts w:ascii="Times New Roman" w:hAnsi="Times New Roman" w:cs="Times New Roman"/>
          <w:sz w:val="28"/>
        </w:rPr>
        <w:t>процесс, включающий в себя два блока: антикризисное регулирование,</w:t>
      </w:r>
      <w:r>
        <w:rPr>
          <w:rFonts w:ascii="Times New Roman" w:hAnsi="Times New Roman" w:cs="Times New Roman"/>
          <w:sz w:val="28"/>
        </w:rPr>
        <w:t xml:space="preserve"> </w:t>
      </w:r>
      <w:r w:rsidRPr="00A16025">
        <w:rPr>
          <w:rFonts w:ascii="Times New Roman" w:hAnsi="Times New Roman" w:cs="Times New Roman"/>
          <w:sz w:val="28"/>
        </w:rPr>
        <w:lastRenderedPageBreak/>
        <w:t>разрабатываемое и реализуемое по отношению к субъекту хозяйствования</w:t>
      </w:r>
      <w:r w:rsidR="006A3DA9">
        <w:rPr>
          <w:rFonts w:ascii="Times New Roman" w:hAnsi="Times New Roman" w:cs="Times New Roman"/>
          <w:sz w:val="28"/>
        </w:rPr>
        <w:t xml:space="preserve"> </w:t>
      </w:r>
      <w:r w:rsidR="00534874" w:rsidRPr="00534874">
        <w:rPr>
          <w:rFonts w:ascii="Times New Roman" w:hAnsi="Times New Roman" w:cs="Times New Roman"/>
          <w:sz w:val="28"/>
        </w:rPr>
        <w:t>субъектом.</w:t>
      </w:r>
    </w:p>
    <w:p w:rsidR="00534874" w:rsidRPr="00534874" w:rsidRDefault="00534874" w:rsidP="00BE2AC4">
      <w:pPr>
        <w:spacing w:after="0" w:line="360" w:lineRule="auto"/>
        <w:ind w:firstLine="709"/>
        <w:jc w:val="both"/>
        <w:rPr>
          <w:rFonts w:ascii="Times New Roman" w:hAnsi="Times New Roman" w:cs="Times New Roman"/>
          <w:sz w:val="28"/>
        </w:rPr>
      </w:pPr>
      <w:r w:rsidRPr="00534874">
        <w:rPr>
          <w:rFonts w:ascii="Times New Roman" w:hAnsi="Times New Roman" w:cs="Times New Roman"/>
          <w:sz w:val="28"/>
        </w:rPr>
        <w:t xml:space="preserve">Разделение понятий </w:t>
      </w:r>
      <w:r>
        <w:rPr>
          <w:rFonts w:ascii="Times New Roman" w:hAnsi="Times New Roman" w:cs="Times New Roman"/>
          <w:sz w:val="28"/>
        </w:rPr>
        <w:t xml:space="preserve">«антикризисное регулирование» и </w:t>
      </w:r>
      <w:r w:rsidRPr="00534874">
        <w:rPr>
          <w:rFonts w:ascii="Times New Roman" w:hAnsi="Times New Roman" w:cs="Times New Roman"/>
          <w:sz w:val="28"/>
        </w:rPr>
        <w:t>«антикризисное управление» по э</w:t>
      </w:r>
      <w:r>
        <w:rPr>
          <w:rFonts w:ascii="Times New Roman" w:hAnsi="Times New Roman" w:cs="Times New Roman"/>
          <w:sz w:val="28"/>
        </w:rPr>
        <w:t xml:space="preserve">кономическим уровням, временным </w:t>
      </w:r>
      <w:r w:rsidRPr="00534874">
        <w:rPr>
          <w:rFonts w:ascii="Times New Roman" w:hAnsi="Times New Roman" w:cs="Times New Roman"/>
          <w:sz w:val="28"/>
        </w:rPr>
        <w:t>рамкам разработки и практической реализации комплексов мероприятий</w:t>
      </w:r>
      <w:r>
        <w:rPr>
          <w:rFonts w:ascii="Times New Roman" w:hAnsi="Times New Roman" w:cs="Times New Roman"/>
          <w:sz w:val="28"/>
        </w:rPr>
        <w:t xml:space="preserve"> </w:t>
      </w:r>
      <w:r w:rsidRPr="00534874">
        <w:rPr>
          <w:rFonts w:ascii="Times New Roman" w:hAnsi="Times New Roman" w:cs="Times New Roman"/>
          <w:sz w:val="28"/>
        </w:rPr>
        <w:t>позволяют более полно и точно определять объект и предмет воздействия,</w:t>
      </w:r>
      <w:r>
        <w:rPr>
          <w:rFonts w:ascii="Times New Roman" w:hAnsi="Times New Roman" w:cs="Times New Roman"/>
          <w:sz w:val="28"/>
        </w:rPr>
        <w:t xml:space="preserve"> </w:t>
      </w:r>
      <w:r w:rsidRPr="00534874">
        <w:rPr>
          <w:rFonts w:ascii="Times New Roman" w:hAnsi="Times New Roman" w:cs="Times New Roman"/>
          <w:sz w:val="28"/>
        </w:rPr>
        <w:t>четко формируя цель, задачи в планировании и реализации воздействий</w:t>
      </w:r>
      <w:r>
        <w:rPr>
          <w:rFonts w:ascii="Times New Roman" w:hAnsi="Times New Roman" w:cs="Times New Roman"/>
          <w:sz w:val="28"/>
        </w:rPr>
        <w:t xml:space="preserve"> </w:t>
      </w:r>
      <w:r w:rsidRPr="00534874">
        <w:rPr>
          <w:rFonts w:ascii="Times New Roman" w:hAnsi="Times New Roman" w:cs="Times New Roman"/>
          <w:sz w:val="28"/>
        </w:rPr>
        <w:t>направленных на недопущение в</w:t>
      </w:r>
      <w:r>
        <w:rPr>
          <w:rFonts w:ascii="Times New Roman" w:hAnsi="Times New Roman" w:cs="Times New Roman"/>
          <w:sz w:val="28"/>
        </w:rPr>
        <w:t xml:space="preserve">хождение или вывод коммерческой </w:t>
      </w:r>
      <w:r w:rsidRPr="00534874">
        <w:rPr>
          <w:rFonts w:ascii="Times New Roman" w:hAnsi="Times New Roman" w:cs="Times New Roman"/>
          <w:sz w:val="28"/>
        </w:rPr>
        <w:t>организации из кризиса.</w:t>
      </w:r>
    </w:p>
    <w:p w:rsidR="00534874" w:rsidRPr="00534874" w:rsidRDefault="00534874" w:rsidP="00BE2AC4">
      <w:pPr>
        <w:spacing w:after="0" w:line="360" w:lineRule="auto"/>
        <w:ind w:firstLine="709"/>
        <w:jc w:val="both"/>
        <w:rPr>
          <w:rFonts w:ascii="Times New Roman" w:hAnsi="Times New Roman" w:cs="Times New Roman"/>
          <w:sz w:val="28"/>
        </w:rPr>
      </w:pPr>
      <w:r w:rsidRPr="00534874">
        <w:rPr>
          <w:rFonts w:ascii="Times New Roman" w:hAnsi="Times New Roman" w:cs="Times New Roman"/>
          <w:sz w:val="28"/>
        </w:rPr>
        <w:t>Рассмотрим каждый из обозначенных блоков в о</w:t>
      </w:r>
      <w:r>
        <w:rPr>
          <w:rFonts w:ascii="Times New Roman" w:hAnsi="Times New Roman" w:cs="Times New Roman"/>
          <w:sz w:val="28"/>
        </w:rPr>
        <w:t xml:space="preserve">тношении </w:t>
      </w:r>
      <w:r w:rsidRPr="00534874">
        <w:rPr>
          <w:rFonts w:ascii="Times New Roman" w:hAnsi="Times New Roman" w:cs="Times New Roman"/>
          <w:sz w:val="28"/>
        </w:rPr>
        <w:t>коммерческой организации более подробно.</w:t>
      </w:r>
    </w:p>
    <w:p w:rsidR="00534874" w:rsidRPr="00534874" w:rsidRDefault="00534874" w:rsidP="00BE2AC4">
      <w:pPr>
        <w:spacing w:after="0" w:line="360" w:lineRule="auto"/>
        <w:ind w:firstLine="709"/>
        <w:jc w:val="both"/>
        <w:rPr>
          <w:rFonts w:ascii="Times New Roman" w:hAnsi="Times New Roman" w:cs="Times New Roman"/>
          <w:sz w:val="28"/>
        </w:rPr>
      </w:pPr>
      <w:r w:rsidRPr="00534874">
        <w:rPr>
          <w:rFonts w:ascii="Times New Roman" w:hAnsi="Times New Roman" w:cs="Times New Roman"/>
          <w:sz w:val="28"/>
        </w:rPr>
        <w:t>1. Антикризисное регулирование</w:t>
      </w:r>
      <w:r>
        <w:rPr>
          <w:rFonts w:ascii="Times New Roman" w:hAnsi="Times New Roman" w:cs="Times New Roman"/>
          <w:sz w:val="28"/>
        </w:rPr>
        <w:t xml:space="preserve"> - представляет собой постоянно </w:t>
      </w:r>
      <w:r w:rsidRPr="00534874">
        <w:rPr>
          <w:rFonts w:ascii="Times New Roman" w:hAnsi="Times New Roman" w:cs="Times New Roman"/>
          <w:sz w:val="28"/>
        </w:rPr>
        <w:t>разрабатываемый и постоянно реал</w:t>
      </w:r>
      <w:r>
        <w:rPr>
          <w:rFonts w:ascii="Times New Roman" w:hAnsi="Times New Roman" w:cs="Times New Roman"/>
          <w:sz w:val="28"/>
        </w:rPr>
        <w:t xml:space="preserve">изуемый субъектами вышестоящего </w:t>
      </w:r>
      <w:r w:rsidRPr="00534874">
        <w:rPr>
          <w:rFonts w:ascii="Times New Roman" w:hAnsi="Times New Roman" w:cs="Times New Roman"/>
          <w:sz w:val="28"/>
        </w:rPr>
        <w:t>уровня по отношению к ком</w:t>
      </w:r>
      <w:r>
        <w:rPr>
          <w:rFonts w:ascii="Times New Roman" w:hAnsi="Times New Roman" w:cs="Times New Roman"/>
          <w:sz w:val="28"/>
        </w:rPr>
        <w:t xml:space="preserve">мерческим организациям комплекс </w:t>
      </w:r>
      <w:r w:rsidRPr="00534874">
        <w:rPr>
          <w:rFonts w:ascii="Times New Roman" w:hAnsi="Times New Roman" w:cs="Times New Roman"/>
          <w:sz w:val="28"/>
        </w:rPr>
        <w:t>мероприятий, направленный на нед</w:t>
      </w:r>
      <w:r>
        <w:rPr>
          <w:rFonts w:ascii="Times New Roman" w:hAnsi="Times New Roman" w:cs="Times New Roman"/>
          <w:sz w:val="28"/>
        </w:rPr>
        <w:t xml:space="preserve">опущение их вхождения кризисную </w:t>
      </w:r>
      <w:r w:rsidRPr="00534874">
        <w:rPr>
          <w:rFonts w:ascii="Times New Roman" w:hAnsi="Times New Roman" w:cs="Times New Roman"/>
          <w:sz w:val="28"/>
        </w:rPr>
        <w:t>ситуацию или вывод из неё, в случ</w:t>
      </w:r>
      <w:r>
        <w:rPr>
          <w:rFonts w:ascii="Times New Roman" w:hAnsi="Times New Roman" w:cs="Times New Roman"/>
          <w:sz w:val="28"/>
        </w:rPr>
        <w:t xml:space="preserve">ае возникновения, с наименьшими </w:t>
      </w:r>
      <w:r w:rsidRPr="00534874">
        <w:rPr>
          <w:rFonts w:ascii="Times New Roman" w:hAnsi="Times New Roman" w:cs="Times New Roman"/>
          <w:sz w:val="28"/>
        </w:rPr>
        <w:t>негативными последствиями дл</w:t>
      </w:r>
      <w:r>
        <w:rPr>
          <w:rFonts w:ascii="Times New Roman" w:hAnsi="Times New Roman" w:cs="Times New Roman"/>
          <w:sz w:val="28"/>
        </w:rPr>
        <w:t xml:space="preserve">я всех контрагентов, являющихся </w:t>
      </w:r>
      <w:r w:rsidRPr="00534874">
        <w:rPr>
          <w:rFonts w:ascii="Times New Roman" w:hAnsi="Times New Roman" w:cs="Times New Roman"/>
          <w:sz w:val="28"/>
        </w:rPr>
        <w:t>участниками кратко, средне или дол</w:t>
      </w:r>
      <w:r>
        <w:rPr>
          <w:rFonts w:ascii="Times New Roman" w:hAnsi="Times New Roman" w:cs="Times New Roman"/>
          <w:sz w:val="28"/>
        </w:rPr>
        <w:t xml:space="preserve">госрочных, прямых или косвенных </w:t>
      </w:r>
      <w:r w:rsidRPr="00534874">
        <w:rPr>
          <w:rFonts w:ascii="Times New Roman" w:hAnsi="Times New Roman" w:cs="Times New Roman"/>
          <w:sz w:val="28"/>
        </w:rPr>
        <w:t>экономических взаимоотношений.</w:t>
      </w:r>
    </w:p>
    <w:p w:rsidR="00534874" w:rsidRPr="00534874" w:rsidRDefault="00534874" w:rsidP="00BE2AC4">
      <w:pPr>
        <w:spacing w:after="0" w:line="360" w:lineRule="auto"/>
        <w:ind w:firstLine="709"/>
        <w:jc w:val="both"/>
        <w:rPr>
          <w:rFonts w:ascii="Times New Roman" w:hAnsi="Times New Roman" w:cs="Times New Roman"/>
          <w:sz w:val="28"/>
        </w:rPr>
      </w:pPr>
      <w:r w:rsidRPr="00534874">
        <w:rPr>
          <w:rFonts w:ascii="Times New Roman" w:hAnsi="Times New Roman" w:cs="Times New Roman"/>
          <w:sz w:val="28"/>
        </w:rPr>
        <w:t xml:space="preserve">Субъектами вышестоящего уровня </w:t>
      </w:r>
      <w:r>
        <w:rPr>
          <w:rFonts w:ascii="Times New Roman" w:hAnsi="Times New Roman" w:cs="Times New Roman"/>
          <w:sz w:val="28"/>
        </w:rPr>
        <w:t xml:space="preserve">в этом случае выступают органы, </w:t>
      </w:r>
      <w:r w:rsidRPr="00534874">
        <w:rPr>
          <w:rFonts w:ascii="Times New Roman" w:hAnsi="Times New Roman" w:cs="Times New Roman"/>
          <w:sz w:val="28"/>
        </w:rPr>
        <w:t>законодательной, исполнительно</w:t>
      </w:r>
      <w:r>
        <w:rPr>
          <w:rFonts w:ascii="Times New Roman" w:hAnsi="Times New Roman" w:cs="Times New Roman"/>
          <w:sz w:val="28"/>
        </w:rPr>
        <w:t xml:space="preserve">й и судебной властей, различные </w:t>
      </w:r>
      <w:r w:rsidRPr="00534874">
        <w:rPr>
          <w:rFonts w:ascii="Times New Roman" w:hAnsi="Times New Roman" w:cs="Times New Roman"/>
          <w:sz w:val="28"/>
        </w:rPr>
        <w:t>министерства, ведомства, федеральные агентства, департаменты, службы и</w:t>
      </w:r>
      <w:r>
        <w:rPr>
          <w:rFonts w:ascii="Times New Roman" w:hAnsi="Times New Roman" w:cs="Times New Roman"/>
          <w:sz w:val="28"/>
        </w:rPr>
        <w:t xml:space="preserve"> </w:t>
      </w:r>
      <w:r w:rsidRPr="00534874">
        <w:rPr>
          <w:rFonts w:ascii="Times New Roman" w:hAnsi="Times New Roman" w:cs="Times New Roman"/>
          <w:sz w:val="28"/>
        </w:rPr>
        <w:t>управления, а также их структурные подразделения.</w:t>
      </w:r>
    </w:p>
    <w:p w:rsidR="00534874" w:rsidRPr="00534874" w:rsidRDefault="00534874" w:rsidP="00BE2AC4">
      <w:pPr>
        <w:spacing w:after="0" w:line="360" w:lineRule="auto"/>
        <w:ind w:firstLine="709"/>
        <w:jc w:val="both"/>
        <w:rPr>
          <w:rFonts w:ascii="Times New Roman" w:hAnsi="Times New Roman" w:cs="Times New Roman"/>
          <w:sz w:val="28"/>
        </w:rPr>
      </w:pPr>
      <w:r w:rsidRPr="00534874">
        <w:rPr>
          <w:rFonts w:ascii="Times New Roman" w:hAnsi="Times New Roman" w:cs="Times New Roman"/>
          <w:sz w:val="28"/>
        </w:rPr>
        <w:t>Разрабатываемые и реализуемые субъектами вышестоящего уровня</w:t>
      </w:r>
      <w:r>
        <w:rPr>
          <w:rFonts w:ascii="Times New Roman" w:hAnsi="Times New Roman" w:cs="Times New Roman"/>
          <w:sz w:val="28"/>
        </w:rPr>
        <w:t xml:space="preserve"> </w:t>
      </w:r>
      <w:r w:rsidRPr="00534874">
        <w:rPr>
          <w:rFonts w:ascii="Times New Roman" w:hAnsi="Times New Roman" w:cs="Times New Roman"/>
          <w:sz w:val="28"/>
        </w:rPr>
        <w:t>мероприятия содержат меры социально-политического, организационно-</w:t>
      </w:r>
      <w:r>
        <w:rPr>
          <w:rFonts w:ascii="Times New Roman" w:hAnsi="Times New Roman" w:cs="Times New Roman"/>
          <w:sz w:val="28"/>
        </w:rPr>
        <w:t xml:space="preserve"> </w:t>
      </w:r>
      <w:r w:rsidRPr="00534874">
        <w:rPr>
          <w:rFonts w:ascii="Times New Roman" w:hAnsi="Times New Roman" w:cs="Times New Roman"/>
          <w:sz w:val="28"/>
        </w:rPr>
        <w:t>экономического и нормативно-право</w:t>
      </w:r>
      <w:r>
        <w:rPr>
          <w:rFonts w:ascii="Times New Roman" w:hAnsi="Times New Roman" w:cs="Times New Roman"/>
          <w:sz w:val="28"/>
        </w:rPr>
        <w:t xml:space="preserve">вого характера, направленные на </w:t>
      </w:r>
      <w:r w:rsidRPr="00534874">
        <w:rPr>
          <w:rFonts w:ascii="Times New Roman" w:hAnsi="Times New Roman" w:cs="Times New Roman"/>
          <w:sz w:val="28"/>
        </w:rPr>
        <w:t xml:space="preserve">защиту </w:t>
      </w:r>
      <w:r w:rsidRPr="00534874">
        <w:rPr>
          <w:rFonts w:ascii="Times New Roman" w:hAnsi="Times New Roman" w:cs="Times New Roman"/>
          <w:sz w:val="28"/>
        </w:rPr>
        <w:lastRenderedPageBreak/>
        <w:t>коммерческих организаций от кризисных ситуаций, упреждения</w:t>
      </w:r>
      <w:r>
        <w:rPr>
          <w:rFonts w:ascii="Times New Roman" w:hAnsi="Times New Roman" w:cs="Times New Roman"/>
          <w:sz w:val="28"/>
        </w:rPr>
        <w:t xml:space="preserve"> </w:t>
      </w:r>
      <w:r w:rsidRPr="00534874">
        <w:rPr>
          <w:rFonts w:ascii="Times New Roman" w:hAnsi="Times New Roman" w:cs="Times New Roman"/>
          <w:sz w:val="28"/>
        </w:rPr>
        <w:t>или предотвращение их несостояте</w:t>
      </w:r>
      <w:r>
        <w:rPr>
          <w:rFonts w:ascii="Times New Roman" w:hAnsi="Times New Roman" w:cs="Times New Roman"/>
          <w:sz w:val="28"/>
        </w:rPr>
        <w:t xml:space="preserve">льности или ликвидацию в случае </w:t>
      </w:r>
      <w:r w:rsidRPr="00534874">
        <w:rPr>
          <w:rFonts w:ascii="Times New Roman" w:hAnsi="Times New Roman" w:cs="Times New Roman"/>
          <w:sz w:val="28"/>
        </w:rPr>
        <w:t>неэффективности их дальнейшего функционирования</w:t>
      </w:r>
      <w:r w:rsidR="008337F3" w:rsidRPr="008337F3">
        <w:rPr>
          <w:rFonts w:ascii="Times New Roman" w:hAnsi="Times New Roman" w:cs="Times New Roman"/>
          <w:sz w:val="28"/>
        </w:rPr>
        <w:t xml:space="preserve"> [10, </w:t>
      </w:r>
      <w:r w:rsidR="008337F3">
        <w:rPr>
          <w:rFonts w:ascii="Times New Roman" w:hAnsi="Times New Roman" w:cs="Times New Roman"/>
          <w:sz w:val="28"/>
          <w:lang w:val="en-US"/>
        </w:rPr>
        <w:t>c</w:t>
      </w:r>
      <w:r w:rsidR="008337F3" w:rsidRPr="008337F3">
        <w:rPr>
          <w:rFonts w:ascii="Times New Roman" w:hAnsi="Times New Roman" w:cs="Times New Roman"/>
          <w:sz w:val="28"/>
        </w:rPr>
        <w:t>. 29]</w:t>
      </w:r>
      <w:r w:rsidRPr="00534874">
        <w:rPr>
          <w:rFonts w:ascii="Times New Roman" w:hAnsi="Times New Roman" w:cs="Times New Roman"/>
          <w:sz w:val="28"/>
        </w:rPr>
        <w:t>.</w:t>
      </w:r>
    </w:p>
    <w:p w:rsidR="00534874" w:rsidRPr="00534874" w:rsidRDefault="00534874" w:rsidP="00BE2AC4">
      <w:pPr>
        <w:spacing w:after="0" w:line="360" w:lineRule="auto"/>
        <w:ind w:firstLine="709"/>
        <w:jc w:val="both"/>
        <w:rPr>
          <w:rFonts w:ascii="Times New Roman" w:hAnsi="Times New Roman" w:cs="Times New Roman"/>
          <w:sz w:val="28"/>
        </w:rPr>
      </w:pPr>
      <w:r w:rsidRPr="00534874">
        <w:rPr>
          <w:rFonts w:ascii="Times New Roman" w:hAnsi="Times New Roman" w:cs="Times New Roman"/>
          <w:sz w:val="28"/>
        </w:rPr>
        <w:t>С целью эффективного осущест</w:t>
      </w:r>
      <w:r>
        <w:rPr>
          <w:rFonts w:ascii="Times New Roman" w:hAnsi="Times New Roman" w:cs="Times New Roman"/>
          <w:sz w:val="28"/>
        </w:rPr>
        <w:t xml:space="preserve">вления разработки и последующей </w:t>
      </w:r>
      <w:r w:rsidRPr="00534874">
        <w:rPr>
          <w:rFonts w:ascii="Times New Roman" w:hAnsi="Times New Roman" w:cs="Times New Roman"/>
          <w:sz w:val="28"/>
        </w:rPr>
        <w:t>практической реализации компл</w:t>
      </w:r>
      <w:r>
        <w:rPr>
          <w:rFonts w:ascii="Times New Roman" w:hAnsi="Times New Roman" w:cs="Times New Roman"/>
          <w:sz w:val="28"/>
        </w:rPr>
        <w:t xml:space="preserve">екса мероприятий антикризисного </w:t>
      </w:r>
      <w:r w:rsidRPr="00534874">
        <w:rPr>
          <w:rFonts w:ascii="Times New Roman" w:hAnsi="Times New Roman" w:cs="Times New Roman"/>
          <w:sz w:val="28"/>
        </w:rPr>
        <w:t xml:space="preserve">регулирования деятельности </w:t>
      </w:r>
      <w:r>
        <w:rPr>
          <w:rFonts w:ascii="Times New Roman" w:hAnsi="Times New Roman" w:cs="Times New Roman"/>
          <w:sz w:val="28"/>
        </w:rPr>
        <w:t xml:space="preserve">коммерческих организаций должна </w:t>
      </w:r>
      <w:r w:rsidRPr="00534874">
        <w:rPr>
          <w:rFonts w:ascii="Times New Roman" w:hAnsi="Times New Roman" w:cs="Times New Roman"/>
          <w:sz w:val="28"/>
        </w:rPr>
        <w:t>проводиться экспертная оценка, а в с</w:t>
      </w:r>
      <w:r>
        <w:rPr>
          <w:rFonts w:ascii="Times New Roman" w:hAnsi="Times New Roman" w:cs="Times New Roman"/>
          <w:sz w:val="28"/>
        </w:rPr>
        <w:t xml:space="preserve">лучае положительного заключения </w:t>
      </w:r>
      <w:r w:rsidRPr="00534874">
        <w:rPr>
          <w:rFonts w:ascii="Times New Roman" w:hAnsi="Times New Roman" w:cs="Times New Roman"/>
          <w:sz w:val="28"/>
        </w:rPr>
        <w:t>может быть реализован плотный проект с целью апробации в отдельных</w:t>
      </w:r>
      <w:r>
        <w:rPr>
          <w:rFonts w:ascii="Times New Roman" w:hAnsi="Times New Roman" w:cs="Times New Roman"/>
          <w:sz w:val="28"/>
        </w:rPr>
        <w:t xml:space="preserve"> </w:t>
      </w:r>
      <w:r w:rsidRPr="00534874">
        <w:rPr>
          <w:rFonts w:ascii="Times New Roman" w:hAnsi="Times New Roman" w:cs="Times New Roman"/>
          <w:sz w:val="28"/>
        </w:rPr>
        <w:t>отраслях, районах или регионах.</w:t>
      </w:r>
    </w:p>
    <w:p w:rsidR="00534874" w:rsidRPr="00534874" w:rsidRDefault="00534874" w:rsidP="00BE2AC4">
      <w:pPr>
        <w:spacing w:after="0" w:line="360" w:lineRule="auto"/>
        <w:ind w:firstLine="709"/>
        <w:jc w:val="both"/>
        <w:rPr>
          <w:rFonts w:ascii="Times New Roman" w:hAnsi="Times New Roman" w:cs="Times New Roman"/>
          <w:sz w:val="28"/>
        </w:rPr>
      </w:pPr>
      <w:r w:rsidRPr="00534874">
        <w:rPr>
          <w:rFonts w:ascii="Times New Roman" w:hAnsi="Times New Roman" w:cs="Times New Roman"/>
          <w:sz w:val="28"/>
        </w:rPr>
        <w:t>Наиболее значимыми направлениями государственного</w:t>
      </w:r>
      <w:r>
        <w:rPr>
          <w:rFonts w:ascii="Times New Roman" w:hAnsi="Times New Roman" w:cs="Times New Roman"/>
          <w:sz w:val="28"/>
        </w:rPr>
        <w:t xml:space="preserve"> </w:t>
      </w:r>
      <w:r w:rsidRPr="00534874">
        <w:rPr>
          <w:rFonts w:ascii="Times New Roman" w:hAnsi="Times New Roman" w:cs="Times New Roman"/>
          <w:sz w:val="28"/>
        </w:rPr>
        <w:t>антикризисного регулирования в условиях кризиса становятся:</w:t>
      </w:r>
    </w:p>
    <w:p w:rsidR="00534874" w:rsidRPr="00534874" w:rsidRDefault="00534874" w:rsidP="00BE2AC4">
      <w:pPr>
        <w:spacing w:after="0" w:line="360" w:lineRule="auto"/>
        <w:ind w:firstLine="709"/>
        <w:jc w:val="both"/>
        <w:rPr>
          <w:rFonts w:ascii="Times New Roman" w:hAnsi="Times New Roman" w:cs="Times New Roman"/>
          <w:sz w:val="28"/>
        </w:rPr>
      </w:pPr>
      <w:r w:rsidRPr="00534874">
        <w:rPr>
          <w:rFonts w:ascii="Times New Roman" w:hAnsi="Times New Roman" w:cs="Times New Roman"/>
          <w:sz w:val="28"/>
        </w:rPr>
        <w:t>- совершенствование нормативно-правовой базы в области</w:t>
      </w:r>
    </w:p>
    <w:p w:rsidR="00534874" w:rsidRPr="00534874" w:rsidRDefault="00534874" w:rsidP="00BE2AC4">
      <w:pPr>
        <w:spacing w:after="0" w:line="360" w:lineRule="auto"/>
        <w:ind w:firstLine="709"/>
        <w:jc w:val="both"/>
        <w:rPr>
          <w:rFonts w:ascii="Times New Roman" w:hAnsi="Times New Roman" w:cs="Times New Roman"/>
          <w:sz w:val="28"/>
        </w:rPr>
      </w:pPr>
      <w:r w:rsidRPr="00534874">
        <w:rPr>
          <w:rFonts w:ascii="Times New Roman" w:hAnsi="Times New Roman" w:cs="Times New Roman"/>
          <w:sz w:val="28"/>
        </w:rPr>
        <w:t>регулирования отношений несостоятельности коммерческих организаций;</w:t>
      </w:r>
    </w:p>
    <w:p w:rsidR="00534874" w:rsidRPr="00534874" w:rsidRDefault="00534874" w:rsidP="00BE2AC4">
      <w:pPr>
        <w:spacing w:after="0" w:line="360" w:lineRule="auto"/>
        <w:ind w:firstLine="709"/>
        <w:jc w:val="both"/>
        <w:rPr>
          <w:rFonts w:ascii="Times New Roman" w:hAnsi="Times New Roman" w:cs="Times New Roman"/>
          <w:sz w:val="28"/>
        </w:rPr>
      </w:pPr>
      <w:r w:rsidRPr="00534874">
        <w:rPr>
          <w:rFonts w:ascii="Times New Roman" w:hAnsi="Times New Roman" w:cs="Times New Roman"/>
          <w:sz w:val="28"/>
        </w:rPr>
        <w:t>- разработка и осущест</w:t>
      </w:r>
      <w:r>
        <w:rPr>
          <w:rFonts w:ascii="Times New Roman" w:hAnsi="Times New Roman" w:cs="Times New Roman"/>
          <w:sz w:val="28"/>
        </w:rPr>
        <w:t xml:space="preserve">вление комплекса мероприятий по </w:t>
      </w:r>
      <w:r w:rsidRPr="00534874">
        <w:rPr>
          <w:rFonts w:ascii="Times New Roman" w:hAnsi="Times New Roman" w:cs="Times New Roman"/>
          <w:sz w:val="28"/>
        </w:rPr>
        <w:t>оздоровлению жизнеспособных ко</w:t>
      </w:r>
      <w:r>
        <w:rPr>
          <w:rFonts w:ascii="Times New Roman" w:hAnsi="Times New Roman" w:cs="Times New Roman"/>
          <w:sz w:val="28"/>
        </w:rPr>
        <w:t xml:space="preserve">ммерческих организаций, включая </w:t>
      </w:r>
      <w:r w:rsidRPr="00534874">
        <w:rPr>
          <w:rFonts w:ascii="Times New Roman" w:hAnsi="Times New Roman" w:cs="Times New Roman"/>
          <w:sz w:val="28"/>
        </w:rPr>
        <w:t>оказание профилактических мер и программ государственной поддержки</w:t>
      </w:r>
      <w:r>
        <w:rPr>
          <w:rFonts w:ascii="Times New Roman" w:hAnsi="Times New Roman" w:cs="Times New Roman"/>
          <w:sz w:val="28"/>
        </w:rPr>
        <w:t xml:space="preserve"> </w:t>
      </w:r>
      <w:r w:rsidRPr="00534874">
        <w:rPr>
          <w:rFonts w:ascii="Times New Roman" w:hAnsi="Times New Roman" w:cs="Times New Roman"/>
          <w:sz w:val="28"/>
        </w:rPr>
        <w:t>неплатежеспособным с привлечением и</w:t>
      </w:r>
      <w:r>
        <w:rPr>
          <w:rFonts w:ascii="Times New Roman" w:hAnsi="Times New Roman" w:cs="Times New Roman"/>
          <w:sz w:val="28"/>
        </w:rPr>
        <w:t xml:space="preserve">нвесторов, участвующих в выводе </w:t>
      </w:r>
      <w:r w:rsidRPr="00534874">
        <w:rPr>
          <w:rFonts w:ascii="Times New Roman" w:hAnsi="Times New Roman" w:cs="Times New Roman"/>
          <w:sz w:val="28"/>
        </w:rPr>
        <w:t>их из кризисной ситуации;</w:t>
      </w:r>
    </w:p>
    <w:p w:rsidR="00534874" w:rsidRPr="00534874" w:rsidRDefault="00534874" w:rsidP="00BE2AC4">
      <w:pPr>
        <w:spacing w:after="0" w:line="360" w:lineRule="auto"/>
        <w:ind w:firstLine="709"/>
        <w:jc w:val="both"/>
        <w:rPr>
          <w:rFonts w:ascii="Times New Roman" w:hAnsi="Times New Roman" w:cs="Times New Roman"/>
          <w:sz w:val="28"/>
        </w:rPr>
      </w:pPr>
      <w:r w:rsidRPr="00534874">
        <w:rPr>
          <w:rFonts w:ascii="Times New Roman" w:hAnsi="Times New Roman" w:cs="Times New Roman"/>
          <w:sz w:val="28"/>
        </w:rPr>
        <w:t>- разработка и практическая реализация Правительством</w:t>
      </w:r>
      <w:r>
        <w:rPr>
          <w:rFonts w:ascii="Times New Roman" w:hAnsi="Times New Roman" w:cs="Times New Roman"/>
          <w:sz w:val="28"/>
        </w:rPr>
        <w:t xml:space="preserve"> Российской </w:t>
      </w:r>
      <w:r w:rsidRPr="00534874">
        <w:rPr>
          <w:rFonts w:ascii="Times New Roman" w:hAnsi="Times New Roman" w:cs="Times New Roman"/>
          <w:sz w:val="28"/>
        </w:rPr>
        <w:t>Федерации мер, направленных на недопущение и разрешение кризисов</w:t>
      </w:r>
      <w:r>
        <w:rPr>
          <w:rFonts w:ascii="Times New Roman" w:hAnsi="Times New Roman" w:cs="Times New Roman"/>
          <w:sz w:val="28"/>
        </w:rPr>
        <w:t xml:space="preserve"> </w:t>
      </w:r>
      <w:r w:rsidRPr="00534874">
        <w:rPr>
          <w:rFonts w:ascii="Times New Roman" w:hAnsi="Times New Roman" w:cs="Times New Roman"/>
          <w:sz w:val="28"/>
        </w:rPr>
        <w:t>неплатежей;</w:t>
      </w:r>
    </w:p>
    <w:p w:rsidR="00534874" w:rsidRPr="00534874" w:rsidRDefault="00534874" w:rsidP="00BE2AC4">
      <w:pPr>
        <w:spacing w:after="0" w:line="360" w:lineRule="auto"/>
        <w:ind w:firstLine="709"/>
        <w:jc w:val="both"/>
        <w:rPr>
          <w:rFonts w:ascii="Times New Roman" w:hAnsi="Times New Roman" w:cs="Times New Roman"/>
          <w:sz w:val="28"/>
        </w:rPr>
      </w:pPr>
      <w:r w:rsidRPr="00534874">
        <w:rPr>
          <w:rFonts w:ascii="Times New Roman" w:hAnsi="Times New Roman" w:cs="Times New Roman"/>
          <w:sz w:val="28"/>
        </w:rPr>
        <w:t>- продолжающаяся в соответстви</w:t>
      </w:r>
      <w:r>
        <w:rPr>
          <w:rFonts w:ascii="Times New Roman" w:hAnsi="Times New Roman" w:cs="Times New Roman"/>
          <w:sz w:val="28"/>
        </w:rPr>
        <w:t xml:space="preserve">и с утвержденным правительством </w:t>
      </w:r>
      <w:r w:rsidRPr="00534874">
        <w:rPr>
          <w:rFonts w:ascii="Times New Roman" w:hAnsi="Times New Roman" w:cs="Times New Roman"/>
          <w:sz w:val="28"/>
        </w:rPr>
        <w:t xml:space="preserve">планом приватизация организации </w:t>
      </w:r>
      <w:r>
        <w:rPr>
          <w:rFonts w:ascii="Times New Roman" w:hAnsi="Times New Roman" w:cs="Times New Roman"/>
          <w:sz w:val="28"/>
        </w:rPr>
        <w:t xml:space="preserve">республиканской собственности и </w:t>
      </w:r>
      <w:r w:rsidRPr="00534874">
        <w:rPr>
          <w:rFonts w:ascii="Times New Roman" w:hAnsi="Times New Roman" w:cs="Times New Roman"/>
          <w:sz w:val="28"/>
        </w:rPr>
        <w:t>учреждений квазигосударственного сектора;</w:t>
      </w:r>
    </w:p>
    <w:p w:rsidR="00534874" w:rsidRPr="00534874" w:rsidRDefault="00534874" w:rsidP="00BE2AC4">
      <w:pPr>
        <w:spacing w:after="0" w:line="360" w:lineRule="auto"/>
        <w:ind w:firstLine="709"/>
        <w:jc w:val="both"/>
        <w:rPr>
          <w:rFonts w:ascii="Times New Roman" w:hAnsi="Times New Roman" w:cs="Times New Roman"/>
          <w:sz w:val="28"/>
        </w:rPr>
      </w:pPr>
      <w:r w:rsidRPr="00534874">
        <w:rPr>
          <w:rFonts w:ascii="Times New Roman" w:hAnsi="Times New Roman" w:cs="Times New Roman"/>
          <w:sz w:val="28"/>
        </w:rPr>
        <w:lastRenderedPageBreak/>
        <w:t>- обеспечение государственн</w:t>
      </w:r>
      <w:r>
        <w:rPr>
          <w:rFonts w:ascii="Times New Roman" w:hAnsi="Times New Roman" w:cs="Times New Roman"/>
          <w:sz w:val="28"/>
        </w:rPr>
        <w:t xml:space="preserve">ой поддержки и софинансирования </w:t>
      </w:r>
      <w:r w:rsidRPr="00534874">
        <w:rPr>
          <w:rFonts w:ascii="Times New Roman" w:hAnsi="Times New Roman" w:cs="Times New Roman"/>
          <w:sz w:val="28"/>
        </w:rPr>
        <w:t>проведения модернизации приватизированных предприятий;</w:t>
      </w:r>
    </w:p>
    <w:p w:rsidR="00534874" w:rsidRPr="00534874" w:rsidRDefault="00534874" w:rsidP="00BE2AC4">
      <w:pPr>
        <w:spacing w:after="0" w:line="360" w:lineRule="auto"/>
        <w:ind w:firstLine="709"/>
        <w:jc w:val="both"/>
        <w:rPr>
          <w:rFonts w:ascii="Times New Roman" w:hAnsi="Times New Roman" w:cs="Times New Roman"/>
          <w:sz w:val="28"/>
        </w:rPr>
      </w:pPr>
      <w:r w:rsidRPr="00534874">
        <w:rPr>
          <w:rFonts w:ascii="Times New Roman" w:hAnsi="Times New Roman" w:cs="Times New Roman"/>
          <w:sz w:val="28"/>
        </w:rPr>
        <w:t>- создание условий для упр</w:t>
      </w:r>
      <w:r>
        <w:rPr>
          <w:rFonts w:ascii="Times New Roman" w:hAnsi="Times New Roman" w:cs="Times New Roman"/>
          <w:sz w:val="28"/>
        </w:rPr>
        <w:t xml:space="preserve">ощенной добровольной ликвидации </w:t>
      </w:r>
      <w:r w:rsidRPr="00534874">
        <w:rPr>
          <w:rFonts w:ascii="Times New Roman" w:hAnsi="Times New Roman" w:cs="Times New Roman"/>
          <w:sz w:val="28"/>
        </w:rPr>
        <w:t>коммерческих организац</w:t>
      </w:r>
      <w:r>
        <w:rPr>
          <w:rFonts w:ascii="Times New Roman" w:hAnsi="Times New Roman" w:cs="Times New Roman"/>
          <w:sz w:val="28"/>
        </w:rPr>
        <w:t xml:space="preserve">ий-должников в случае признания </w:t>
      </w:r>
      <w:r w:rsidRPr="00534874">
        <w:rPr>
          <w:rFonts w:ascii="Times New Roman" w:hAnsi="Times New Roman" w:cs="Times New Roman"/>
          <w:sz w:val="28"/>
        </w:rPr>
        <w:t>неэффективности их дальнейшего функционирования;</w:t>
      </w:r>
    </w:p>
    <w:p w:rsidR="00534874" w:rsidRPr="00534874" w:rsidRDefault="00534874" w:rsidP="00BE2AC4">
      <w:pPr>
        <w:spacing w:after="0" w:line="360" w:lineRule="auto"/>
        <w:ind w:firstLine="709"/>
        <w:jc w:val="both"/>
        <w:rPr>
          <w:rFonts w:ascii="Times New Roman" w:hAnsi="Times New Roman" w:cs="Times New Roman"/>
          <w:sz w:val="28"/>
        </w:rPr>
      </w:pPr>
      <w:r w:rsidRPr="00534874">
        <w:rPr>
          <w:rFonts w:ascii="Times New Roman" w:hAnsi="Times New Roman" w:cs="Times New Roman"/>
          <w:sz w:val="28"/>
        </w:rPr>
        <w:t>- нормативно-правовое обоснован</w:t>
      </w:r>
      <w:r>
        <w:rPr>
          <w:rFonts w:ascii="Times New Roman" w:hAnsi="Times New Roman" w:cs="Times New Roman"/>
          <w:sz w:val="28"/>
        </w:rPr>
        <w:t xml:space="preserve">ие развития и совершенствования </w:t>
      </w:r>
      <w:r w:rsidRPr="00534874">
        <w:rPr>
          <w:rFonts w:ascii="Times New Roman" w:hAnsi="Times New Roman" w:cs="Times New Roman"/>
          <w:sz w:val="28"/>
        </w:rPr>
        <w:t>института арбитражных и конкурсных управляющих</w:t>
      </w:r>
      <w:r w:rsidR="008337F3" w:rsidRPr="008337F3">
        <w:rPr>
          <w:rFonts w:ascii="Times New Roman" w:hAnsi="Times New Roman" w:cs="Times New Roman"/>
          <w:sz w:val="28"/>
        </w:rPr>
        <w:t xml:space="preserve"> [14, </w:t>
      </w:r>
      <w:r w:rsidR="008337F3">
        <w:rPr>
          <w:rFonts w:ascii="Times New Roman" w:hAnsi="Times New Roman" w:cs="Times New Roman"/>
          <w:sz w:val="28"/>
          <w:lang w:val="en-US"/>
        </w:rPr>
        <w:t>c</w:t>
      </w:r>
      <w:r w:rsidR="008337F3" w:rsidRPr="008337F3">
        <w:rPr>
          <w:rFonts w:ascii="Times New Roman" w:hAnsi="Times New Roman" w:cs="Times New Roman"/>
          <w:sz w:val="28"/>
        </w:rPr>
        <w:t>. 34]</w:t>
      </w:r>
      <w:r w:rsidRPr="00534874">
        <w:rPr>
          <w:rFonts w:ascii="Times New Roman" w:hAnsi="Times New Roman" w:cs="Times New Roman"/>
          <w:sz w:val="28"/>
        </w:rPr>
        <w:t>.</w:t>
      </w:r>
    </w:p>
    <w:p w:rsidR="00534874" w:rsidRPr="00534874" w:rsidRDefault="00534874" w:rsidP="00BE2AC4">
      <w:pPr>
        <w:spacing w:after="0" w:line="360" w:lineRule="auto"/>
        <w:ind w:firstLine="709"/>
        <w:jc w:val="both"/>
        <w:rPr>
          <w:rFonts w:ascii="Times New Roman" w:hAnsi="Times New Roman" w:cs="Times New Roman"/>
          <w:sz w:val="28"/>
        </w:rPr>
      </w:pPr>
      <w:r w:rsidRPr="00534874">
        <w:rPr>
          <w:rFonts w:ascii="Times New Roman" w:hAnsi="Times New Roman" w:cs="Times New Roman"/>
          <w:sz w:val="28"/>
        </w:rPr>
        <w:t>2. Антикризисное управлен</w:t>
      </w:r>
      <w:r>
        <w:rPr>
          <w:rFonts w:ascii="Times New Roman" w:hAnsi="Times New Roman" w:cs="Times New Roman"/>
          <w:sz w:val="28"/>
        </w:rPr>
        <w:t xml:space="preserve">ие - это система самостоятельно </w:t>
      </w:r>
      <w:r w:rsidRPr="00534874">
        <w:rPr>
          <w:rFonts w:ascii="Times New Roman" w:hAnsi="Times New Roman" w:cs="Times New Roman"/>
          <w:sz w:val="28"/>
        </w:rPr>
        <w:t>разрабатываемых и реализуемых коммерческой организацией мероприятий</w:t>
      </w:r>
      <w:r>
        <w:rPr>
          <w:rFonts w:ascii="Times New Roman" w:hAnsi="Times New Roman" w:cs="Times New Roman"/>
          <w:sz w:val="28"/>
        </w:rPr>
        <w:t xml:space="preserve"> </w:t>
      </w:r>
      <w:r w:rsidRPr="00534874">
        <w:rPr>
          <w:rFonts w:ascii="Times New Roman" w:hAnsi="Times New Roman" w:cs="Times New Roman"/>
          <w:sz w:val="28"/>
        </w:rPr>
        <w:t>по диагностике, предупрежден</w:t>
      </w:r>
      <w:r>
        <w:rPr>
          <w:rFonts w:ascii="Times New Roman" w:hAnsi="Times New Roman" w:cs="Times New Roman"/>
          <w:sz w:val="28"/>
        </w:rPr>
        <w:t xml:space="preserve">ию, нейтрализации и преодолению </w:t>
      </w:r>
      <w:r w:rsidRPr="00534874">
        <w:rPr>
          <w:rFonts w:ascii="Times New Roman" w:hAnsi="Times New Roman" w:cs="Times New Roman"/>
          <w:sz w:val="28"/>
        </w:rPr>
        <w:t>кризисных явлений, их причин и последствий.</w:t>
      </w:r>
    </w:p>
    <w:p w:rsidR="00534874" w:rsidRPr="00534874" w:rsidRDefault="00534874" w:rsidP="00BE2AC4">
      <w:pPr>
        <w:spacing w:after="0" w:line="360" w:lineRule="auto"/>
        <w:ind w:firstLine="709"/>
        <w:jc w:val="both"/>
        <w:rPr>
          <w:rFonts w:ascii="Times New Roman" w:hAnsi="Times New Roman" w:cs="Times New Roman"/>
          <w:sz w:val="28"/>
        </w:rPr>
      </w:pPr>
      <w:r w:rsidRPr="00534874">
        <w:rPr>
          <w:rFonts w:ascii="Times New Roman" w:hAnsi="Times New Roman" w:cs="Times New Roman"/>
          <w:sz w:val="28"/>
        </w:rPr>
        <w:t xml:space="preserve">Антикризисное управление, </w:t>
      </w:r>
      <w:r>
        <w:rPr>
          <w:rFonts w:ascii="Times New Roman" w:hAnsi="Times New Roman" w:cs="Times New Roman"/>
          <w:sz w:val="28"/>
        </w:rPr>
        <w:t xml:space="preserve">в качестве термина, в отношении </w:t>
      </w:r>
      <w:r w:rsidRPr="00534874">
        <w:rPr>
          <w:rFonts w:ascii="Times New Roman" w:hAnsi="Times New Roman" w:cs="Times New Roman"/>
          <w:sz w:val="28"/>
        </w:rPr>
        <w:t>коммерческой организации может быть применено в двух значениях, в</w:t>
      </w:r>
      <w:r>
        <w:rPr>
          <w:rFonts w:ascii="Times New Roman" w:hAnsi="Times New Roman" w:cs="Times New Roman"/>
          <w:sz w:val="28"/>
        </w:rPr>
        <w:t xml:space="preserve"> </w:t>
      </w:r>
      <w:r w:rsidRPr="00534874">
        <w:rPr>
          <w:rFonts w:ascii="Times New Roman" w:hAnsi="Times New Roman" w:cs="Times New Roman"/>
          <w:sz w:val="28"/>
        </w:rPr>
        <w:t>широком и узком смысле.</w:t>
      </w:r>
    </w:p>
    <w:p w:rsidR="00534874" w:rsidRPr="00534874" w:rsidRDefault="00534874" w:rsidP="00BE2AC4">
      <w:pPr>
        <w:spacing w:after="0" w:line="360" w:lineRule="auto"/>
        <w:ind w:firstLine="709"/>
        <w:jc w:val="both"/>
        <w:rPr>
          <w:rFonts w:ascii="Times New Roman" w:hAnsi="Times New Roman" w:cs="Times New Roman"/>
          <w:sz w:val="28"/>
        </w:rPr>
      </w:pPr>
      <w:r w:rsidRPr="00534874">
        <w:rPr>
          <w:rFonts w:ascii="Times New Roman" w:hAnsi="Times New Roman" w:cs="Times New Roman"/>
          <w:sz w:val="28"/>
        </w:rPr>
        <w:t>В широком смысле антикризи</w:t>
      </w:r>
      <w:r>
        <w:rPr>
          <w:rFonts w:ascii="Times New Roman" w:hAnsi="Times New Roman" w:cs="Times New Roman"/>
          <w:sz w:val="28"/>
        </w:rPr>
        <w:t xml:space="preserve">сное управление - это системное </w:t>
      </w:r>
      <w:r w:rsidRPr="00534874">
        <w:rPr>
          <w:rFonts w:ascii="Times New Roman" w:hAnsi="Times New Roman" w:cs="Times New Roman"/>
          <w:sz w:val="28"/>
        </w:rPr>
        <w:t>управление, разрабатываемое и реализуемое коммерческой организацией, под</w:t>
      </w:r>
      <w:r>
        <w:rPr>
          <w:rFonts w:ascii="Times New Roman" w:hAnsi="Times New Roman" w:cs="Times New Roman"/>
          <w:sz w:val="28"/>
        </w:rPr>
        <w:t xml:space="preserve"> </w:t>
      </w:r>
      <w:r w:rsidRPr="00534874">
        <w:rPr>
          <w:rFonts w:ascii="Times New Roman" w:hAnsi="Times New Roman" w:cs="Times New Roman"/>
          <w:sz w:val="28"/>
        </w:rPr>
        <w:t>углом зрения противодействия кризису.</w:t>
      </w:r>
    </w:p>
    <w:p w:rsidR="00534874" w:rsidRPr="00534874" w:rsidRDefault="00534874" w:rsidP="00BE2AC4">
      <w:pPr>
        <w:spacing w:after="0" w:line="360" w:lineRule="auto"/>
        <w:ind w:firstLine="709"/>
        <w:jc w:val="both"/>
        <w:rPr>
          <w:rFonts w:ascii="Times New Roman" w:hAnsi="Times New Roman" w:cs="Times New Roman"/>
          <w:sz w:val="28"/>
        </w:rPr>
      </w:pPr>
      <w:r w:rsidRPr="00534874">
        <w:rPr>
          <w:rFonts w:ascii="Times New Roman" w:hAnsi="Times New Roman" w:cs="Times New Roman"/>
          <w:sz w:val="28"/>
        </w:rPr>
        <w:t>В узком смысле антикризи</w:t>
      </w:r>
      <w:r>
        <w:rPr>
          <w:rFonts w:ascii="Times New Roman" w:hAnsi="Times New Roman" w:cs="Times New Roman"/>
          <w:sz w:val="28"/>
        </w:rPr>
        <w:t xml:space="preserve">сное управление - это постоянно </w:t>
      </w:r>
      <w:r w:rsidRPr="00534874">
        <w:rPr>
          <w:rFonts w:ascii="Times New Roman" w:hAnsi="Times New Roman" w:cs="Times New Roman"/>
          <w:sz w:val="28"/>
        </w:rPr>
        <w:t>разрабатываемый и реализуемый са</w:t>
      </w:r>
      <w:r>
        <w:rPr>
          <w:rFonts w:ascii="Times New Roman" w:hAnsi="Times New Roman" w:cs="Times New Roman"/>
          <w:sz w:val="28"/>
        </w:rPr>
        <w:t xml:space="preserve">мой коммерческой организацией в </w:t>
      </w:r>
      <w:r w:rsidRPr="00534874">
        <w:rPr>
          <w:rFonts w:ascii="Times New Roman" w:hAnsi="Times New Roman" w:cs="Times New Roman"/>
          <w:sz w:val="28"/>
        </w:rPr>
        <w:t>краткосрочном периоде комплек</w:t>
      </w:r>
      <w:r>
        <w:rPr>
          <w:rFonts w:ascii="Times New Roman" w:hAnsi="Times New Roman" w:cs="Times New Roman"/>
          <w:sz w:val="28"/>
        </w:rPr>
        <w:t xml:space="preserve">с организационно-управленческих </w:t>
      </w:r>
      <w:r w:rsidRPr="00534874">
        <w:rPr>
          <w:rFonts w:ascii="Times New Roman" w:hAnsi="Times New Roman" w:cs="Times New Roman"/>
          <w:sz w:val="28"/>
        </w:rPr>
        <w:t>мероприятий направленных на не</w:t>
      </w:r>
      <w:r>
        <w:rPr>
          <w:rFonts w:ascii="Times New Roman" w:hAnsi="Times New Roman" w:cs="Times New Roman"/>
          <w:sz w:val="28"/>
        </w:rPr>
        <w:t xml:space="preserve">допущение вхождения в кризисную </w:t>
      </w:r>
      <w:r w:rsidRPr="00534874">
        <w:rPr>
          <w:rFonts w:ascii="Times New Roman" w:hAnsi="Times New Roman" w:cs="Times New Roman"/>
          <w:sz w:val="28"/>
        </w:rPr>
        <w:t>ситуацию, обычно выражающуюся в несостоятельности, которая, в случае её</w:t>
      </w:r>
      <w:r>
        <w:rPr>
          <w:rFonts w:ascii="Times New Roman" w:hAnsi="Times New Roman" w:cs="Times New Roman"/>
          <w:sz w:val="28"/>
        </w:rPr>
        <w:t xml:space="preserve"> </w:t>
      </w:r>
      <w:r w:rsidRPr="00534874">
        <w:rPr>
          <w:rFonts w:ascii="Times New Roman" w:hAnsi="Times New Roman" w:cs="Times New Roman"/>
          <w:sz w:val="28"/>
        </w:rPr>
        <w:t>затяжного непреодолимого характера, нейтра</w:t>
      </w:r>
      <w:r>
        <w:rPr>
          <w:rFonts w:ascii="Times New Roman" w:hAnsi="Times New Roman" w:cs="Times New Roman"/>
          <w:sz w:val="28"/>
        </w:rPr>
        <w:t xml:space="preserve">лизуется через одну из процедур </w:t>
      </w:r>
      <w:r w:rsidRPr="00534874">
        <w:rPr>
          <w:rFonts w:ascii="Times New Roman" w:hAnsi="Times New Roman" w:cs="Times New Roman"/>
          <w:sz w:val="28"/>
        </w:rPr>
        <w:t>банкротства.</w:t>
      </w:r>
    </w:p>
    <w:p w:rsidR="00534874" w:rsidRPr="00534874" w:rsidRDefault="00534874" w:rsidP="00BE2AC4">
      <w:pPr>
        <w:spacing w:after="0" w:line="360" w:lineRule="auto"/>
        <w:ind w:firstLine="709"/>
        <w:jc w:val="both"/>
        <w:rPr>
          <w:rFonts w:ascii="Times New Roman" w:hAnsi="Times New Roman" w:cs="Times New Roman"/>
          <w:sz w:val="28"/>
        </w:rPr>
      </w:pPr>
      <w:r w:rsidRPr="00534874">
        <w:rPr>
          <w:rFonts w:ascii="Times New Roman" w:hAnsi="Times New Roman" w:cs="Times New Roman"/>
          <w:sz w:val="28"/>
        </w:rPr>
        <w:lastRenderedPageBreak/>
        <w:t>Следствием реализации мероприя</w:t>
      </w:r>
      <w:r>
        <w:rPr>
          <w:rFonts w:ascii="Times New Roman" w:hAnsi="Times New Roman" w:cs="Times New Roman"/>
          <w:sz w:val="28"/>
        </w:rPr>
        <w:t xml:space="preserve">тий процедуры банкротства может </w:t>
      </w:r>
      <w:r w:rsidRPr="00534874">
        <w:rPr>
          <w:rFonts w:ascii="Times New Roman" w:hAnsi="Times New Roman" w:cs="Times New Roman"/>
          <w:sz w:val="28"/>
        </w:rPr>
        <w:t>быть выход коммерческой органи</w:t>
      </w:r>
      <w:r>
        <w:rPr>
          <w:rFonts w:ascii="Times New Roman" w:hAnsi="Times New Roman" w:cs="Times New Roman"/>
          <w:sz w:val="28"/>
        </w:rPr>
        <w:t xml:space="preserve">зации из кризисной ситуации или прекращение деятельности. </w:t>
      </w:r>
    </w:p>
    <w:p w:rsidR="00534874" w:rsidRPr="00534874" w:rsidRDefault="00534874" w:rsidP="00BE2AC4">
      <w:pPr>
        <w:spacing w:after="0" w:line="360" w:lineRule="auto"/>
        <w:ind w:firstLine="709"/>
        <w:jc w:val="both"/>
        <w:rPr>
          <w:rFonts w:ascii="Times New Roman" w:hAnsi="Times New Roman" w:cs="Times New Roman"/>
          <w:sz w:val="28"/>
        </w:rPr>
      </w:pPr>
      <w:r w:rsidRPr="00534874">
        <w:rPr>
          <w:rFonts w:ascii="Times New Roman" w:hAnsi="Times New Roman" w:cs="Times New Roman"/>
          <w:sz w:val="28"/>
        </w:rPr>
        <w:t>В соответствии с Федеральным</w:t>
      </w:r>
      <w:r>
        <w:rPr>
          <w:rFonts w:ascii="Times New Roman" w:hAnsi="Times New Roman" w:cs="Times New Roman"/>
          <w:sz w:val="28"/>
        </w:rPr>
        <w:t xml:space="preserve"> законом № 127 ФЗ от 26 октября </w:t>
      </w:r>
      <w:r w:rsidRPr="00534874">
        <w:rPr>
          <w:rFonts w:ascii="Times New Roman" w:hAnsi="Times New Roman" w:cs="Times New Roman"/>
          <w:sz w:val="28"/>
        </w:rPr>
        <w:t>2002 года к мероприятиям направленным:</w:t>
      </w:r>
    </w:p>
    <w:p w:rsidR="00534874" w:rsidRPr="00534874" w:rsidRDefault="00534874" w:rsidP="00BE2AC4">
      <w:pPr>
        <w:spacing w:after="0" w:line="360" w:lineRule="auto"/>
        <w:ind w:firstLine="709"/>
        <w:jc w:val="both"/>
        <w:rPr>
          <w:rFonts w:ascii="Times New Roman" w:hAnsi="Times New Roman" w:cs="Times New Roman"/>
          <w:sz w:val="28"/>
        </w:rPr>
      </w:pPr>
      <w:r w:rsidRPr="00534874">
        <w:rPr>
          <w:rFonts w:ascii="Times New Roman" w:hAnsi="Times New Roman" w:cs="Times New Roman"/>
          <w:sz w:val="28"/>
        </w:rPr>
        <w:t>- на вывод из кризиса могут быт</w:t>
      </w:r>
      <w:r>
        <w:rPr>
          <w:rFonts w:ascii="Times New Roman" w:hAnsi="Times New Roman" w:cs="Times New Roman"/>
          <w:sz w:val="28"/>
        </w:rPr>
        <w:t xml:space="preserve">ь отнесены: досудебная санация, </w:t>
      </w:r>
      <w:r w:rsidRPr="00534874">
        <w:rPr>
          <w:rFonts w:ascii="Times New Roman" w:hAnsi="Times New Roman" w:cs="Times New Roman"/>
          <w:sz w:val="28"/>
        </w:rPr>
        <w:t>финансовое оздоровление, наблюден</w:t>
      </w:r>
      <w:r>
        <w:rPr>
          <w:rFonts w:ascii="Times New Roman" w:hAnsi="Times New Roman" w:cs="Times New Roman"/>
          <w:sz w:val="28"/>
        </w:rPr>
        <w:t xml:space="preserve">ие, внешнее управление, мировое </w:t>
      </w:r>
      <w:r w:rsidRPr="00534874">
        <w:rPr>
          <w:rFonts w:ascii="Times New Roman" w:hAnsi="Times New Roman" w:cs="Times New Roman"/>
          <w:sz w:val="28"/>
        </w:rPr>
        <w:t>соглашение;</w:t>
      </w:r>
    </w:p>
    <w:p w:rsidR="0006789A" w:rsidRDefault="00534874" w:rsidP="00BE2AC4">
      <w:pPr>
        <w:spacing w:after="0" w:line="360" w:lineRule="auto"/>
        <w:ind w:firstLine="709"/>
        <w:jc w:val="both"/>
        <w:rPr>
          <w:rFonts w:ascii="Times New Roman" w:hAnsi="Times New Roman" w:cs="Times New Roman"/>
          <w:sz w:val="28"/>
        </w:rPr>
      </w:pPr>
      <w:r w:rsidRPr="00534874">
        <w:rPr>
          <w:rFonts w:ascii="Times New Roman" w:hAnsi="Times New Roman" w:cs="Times New Roman"/>
          <w:sz w:val="28"/>
        </w:rPr>
        <w:t xml:space="preserve">- на прекращение деятельности </w:t>
      </w:r>
      <w:r>
        <w:rPr>
          <w:rFonts w:ascii="Times New Roman" w:hAnsi="Times New Roman" w:cs="Times New Roman"/>
          <w:sz w:val="28"/>
        </w:rPr>
        <w:t>могут быть отнесены</w:t>
      </w:r>
      <w:r w:rsidR="008337F3" w:rsidRPr="008337F3">
        <w:rPr>
          <w:rFonts w:ascii="Times New Roman" w:hAnsi="Times New Roman" w:cs="Times New Roman"/>
          <w:sz w:val="28"/>
        </w:rPr>
        <w:t xml:space="preserve"> [1]</w:t>
      </w:r>
      <w:r>
        <w:rPr>
          <w:rFonts w:ascii="Times New Roman" w:hAnsi="Times New Roman" w:cs="Times New Roman"/>
          <w:sz w:val="28"/>
        </w:rPr>
        <w:t>.</w:t>
      </w:r>
    </w:p>
    <w:p w:rsidR="00561C00" w:rsidRPr="00561C00" w:rsidRDefault="00561C00" w:rsidP="00BE2AC4">
      <w:pPr>
        <w:spacing w:after="0" w:line="360" w:lineRule="auto"/>
        <w:ind w:firstLine="709"/>
        <w:jc w:val="both"/>
        <w:rPr>
          <w:rFonts w:ascii="Times New Roman" w:hAnsi="Times New Roman" w:cs="Times New Roman"/>
          <w:sz w:val="28"/>
        </w:rPr>
      </w:pPr>
      <w:r w:rsidRPr="00561C00">
        <w:rPr>
          <w:rFonts w:ascii="Times New Roman" w:hAnsi="Times New Roman" w:cs="Times New Roman"/>
          <w:sz w:val="28"/>
        </w:rPr>
        <w:t>Кризисные ситуации по</w:t>
      </w:r>
      <w:r>
        <w:rPr>
          <w:rFonts w:ascii="Times New Roman" w:hAnsi="Times New Roman" w:cs="Times New Roman"/>
          <w:sz w:val="28"/>
        </w:rPr>
        <w:t xml:space="preserve">д воздействием субъективных или </w:t>
      </w:r>
      <w:r w:rsidRPr="00561C00">
        <w:rPr>
          <w:rFonts w:ascii="Times New Roman" w:hAnsi="Times New Roman" w:cs="Times New Roman"/>
          <w:sz w:val="28"/>
        </w:rPr>
        <w:t>объективных, внешних или внутренн</w:t>
      </w:r>
      <w:r>
        <w:rPr>
          <w:rFonts w:ascii="Times New Roman" w:hAnsi="Times New Roman" w:cs="Times New Roman"/>
          <w:sz w:val="28"/>
        </w:rPr>
        <w:t xml:space="preserve">их факторов могут возникнуть на </w:t>
      </w:r>
      <w:r w:rsidRPr="00561C00">
        <w:rPr>
          <w:rFonts w:ascii="Times New Roman" w:hAnsi="Times New Roman" w:cs="Times New Roman"/>
          <w:sz w:val="28"/>
        </w:rPr>
        <w:t>любой стадии жизненного</w:t>
      </w:r>
      <w:r>
        <w:rPr>
          <w:rFonts w:ascii="Times New Roman" w:hAnsi="Times New Roman" w:cs="Times New Roman"/>
          <w:sz w:val="28"/>
        </w:rPr>
        <w:t xml:space="preserve"> цикла коммерческой организации </w:t>
      </w:r>
      <w:r w:rsidRPr="00561C00">
        <w:rPr>
          <w:rFonts w:ascii="Times New Roman" w:hAnsi="Times New Roman" w:cs="Times New Roman"/>
          <w:sz w:val="28"/>
        </w:rPr>
        <w:t>(зарождения, развития, зрелости, упадка).</w:t>
      </w:r>
    </w:p>
    <w:p w:rsidR="00561C00" w:rsidRPr="00561C00" w:rsidRDefault="00561C00" w:rsidP="00BE2AC4">
      <w:pPr>
        <w:spacing w:after="0" w:line="360" w:lineRule="auto"/>
        <w:ind w:firstLine="709"/>
        <w:jc w:val="both"/>
        <w:rPr>
          <w:rFonts w:ascii="Times New Roman" w:hAnsi="Times New Roman" w:cs="Times New Roman"/>
          <w:sz w:val="28"/>
        </w:rPr>
      </w:pPr>
      <w:r w:rsidRPr="00561C00">
        <w:rPr>
          <w:rFonts w:ascii="Times New Roman" w:hAnsi="Times New Roman" w:cs="Times New Roman"/>
          <w:sz w:val="28"/>
        </w:rPr>
        <w:t>Кризи</w:t>
      </w:r>
      <w:r>
        <w:rPr>
          <w:rFonts w:ascii="Times New Roman" w:hAnsi="Times New Roman" w:cs="Times New Roman"/>
          <w:sz w:val="28"/>
        </w:rPr>
        <w:t>сные ситуации могут, выражаются:</w:t>
      </w:r>
    </w:p>
    <w:p w:rsidR="00561C00" w:rsidRPr="00561C00" w:rsidRDefault="00561C00" w:rsidP="00BE2AC4">
      <w:pPr>
        <w:spacing w:after="0" w:line="360" w:lineRule="auto"/>
        <w:ind w:firstLine="709"/>
        <w:jc w:val="both"/>
        <w:rPr>
          <w:rFonts w:ascii="Times New Roman" w:hAnsi="Times New Roman" w:cs="Times New Roman"/>
          <w:sz w:val="28"/>
        </w:rPr>
      </w:pPr>
      <w:r w:rsidRPr="00561C00">
        <w:rPr>
          <w:rFonts w:ascii="Times New Roman" w:hAnsi="Times New Roman" w:cs="Times New Roman"/>
          <w:sz w:val="28"/>
        </w:rPr>
        <w:t>- в несвоевременно</w:t>
      </w:r>
      <w:r>
        <w:rPr>
          <w:rFonts w:ascii="Times New Roman" w:hAnsi="Times New Roman" w:cs="Times New Roman"/>
          <w:sz w:val="28"/>
        </w:rPr>
        <w:t xml:space="preserve">м или недостаточном обеспечении </w:t>
      </w:r>
      <w:r w:rsidRPr="00561C00">
        <w:rPr>
          <w:rFonts w:ascii="Times New Roman" w:hAnsi="Times New Roman" w:cs="Times New Roman"/>
          <w:sz w:val="28"/>
        </w:rPr>
        <w:t>коммерческой организации необ</w:t>
      </w:r>
      <w:r>
        <w:rPr>
          <w:rFonts w:ascii="Times New Roman" w:hAnsi="Times New Roman" w:cs="Times New Roman"/>
          <w:sz w:val="28"/>
        </w:rPr>
        <w:t xml:space="preserve">ходимыми информацией, энергией, </w:t>
      </w:r>
      <w:r w:rsidRPr="00561C00">
        <w:rPr>
          <w:rFonts w:ascii="Times New Roman" w:hAnsi="Times New Roman" w:cs="Times New Roman"/>
          <w:sz w:val="28"/>
        </w:rPr>
        <w:t>сырьем, материалами, полуфабрик</w:t>
      </w:r>
      <w:r>
        <w:rPr>
          <w:rFonts w:ascii="Times New Roman" w:hAnsi="Times New Roman" w:cs="Times New Roman"/>
          <w:sz w:val="28"/>
        </w:rPr>
        <w:t xml:space="preserve">атами, топливом, тарой, а также </w:t>
      </w:r>
      <w:r w:rsidRPr="00561C00">
        <w:rPr>
          <w:rFonts w:ascii="Times New Roman" w:hAnsi="Times New Roman" w:cs="Times New Roman"/>
          <w:sz w:val="28"/>
        </w:rPr>
        <w:t>трудовыми, материальными и денежными ресурсами);</w:t>
      </w:r>
    </w:p>
    <w:p w:rsidR="00561C00" w:rsidRPr="00561C00" w:rsidRDefault="00561C00" w:rsidP="00BE2AC4">
      <w:pPr>
        <w:spacing w:after="0" w:line="360" w:lineRule="auto"/>
        <w:ind w:firstLine="709"/>
        <w:jc w:val="both"/>
        <w:rPr>
          <w:rFonts w:ascii="Times New Roman" w:hAnsi="Times New Roman" w:cs="Times New Roman"/>
          <w:sz w:val="28"/>
        </w:rPr>
      </w:pPr>
      <w:r w:rsidRPr="00561C00">
        <w:rPr>
          <w:rFonts w:ascii="Times New Roman" w:hAnsi="Times New Roman" w:cs="Times New Roman"/>
          <w:sz w:val="28"/>
        </w:rPr>
        <w:t>- незапланированном</w:t>
      </w:r>
      <w:r>
        <w:rPr>
          <w:rFonts w:ascii="Times New Roman" w:hAnsi="Times New Roman" w:cs="Times New Roman"/>
          <w:sz w:val="28"/>
        </w:rPr>
        <w:t xml:space="preserve"> изменении объемов производства </w:t>
      </w:r>
      <w:r w:rsidRPr="00561C00">
        <w:rPr>
          <w:rFonts w:ascii="Times New Roman" w:hAnsi="Times New Roman" w:cs="Times New Roman"/>
          <w:sz w:val="28"/>
        </w:rPr>
        <w:t>(вызванном перепроизводством или недопроизводство);</w:t>
      </w:r>
    </w:p>
    <w:p w:rsidR="00561C00" w:rsidRPr="00561C00" w:rsidRDefault="00561C00" w:rsidP="00BE2AC4">
      <w:pPr>
        <w:spacing w:after="0" w:line="360" w:lineRule="auto"/>
        <w:ind w:firstLine="709"/>
        <w:jc w:val="both"/>
        <w:rPr>
          <w:rFonts w:ascii="Times New Roman" w:hAnsi="Times New Roman" w:cs="Times New Roman"/>
          <w:sz w:val="28"/>
        </w:rPr>
      </w:pPr>
      <w:r w:rsidRPr="00561C00">
        <w:rPr>
          <w:rFonts w:ascii="Times New Roman" w:hAnsi="Times New Roman" w:cs="Times New Roman"/>
          <w:sz w:val="28"/>
        </w:rPr>
        <w:t>- возникновении сложностей</w:t>
      </w:r>
      <w:r>
        <w:rPr>
          <w:rFonts w:ascii="Times New Roman" w:hAnsi="Times New Roman" w:cs="Times New Roman"/>
          <w:sz w:val="28"/>
        </w:rPr>
        <w:t xml:space="preserve"> с реализацией (затовариванием) </w:t>
      </w:r>
      <w:r w:rsidRPr="00561C00">
        <w:rPr>
          <w:rFonts w:ascii="Times New Roman" w:hAnsi="Times New Roman" w:cs="Times New Roman"/>
          <w:sz w:val="28"/>
        </w:rPr>
        <w:t>готовой продукции;</w:t>
      </w:r>
    </w:p>
    <w:p w:rsidR="00561C00" w:rsidRPr="00561C00" w:rsidRDefault="00561C00" w:rsidP="00BE2AC4">
      <w:pPr>
        <w:spacing w:after="0" w:line="360" w:lineRule="auto"/>
        <w:ind w:firstLine="709"/>
        <w:jc w:val="both"/>
        <w:rPr>
          <w:rFonts w:ascii="Times New Roman" w:hAnsi="Times New Roman" w:cs="Times New Roman"/>
          <w:sz w:val="28"/>
        </w:rPr>
      </w:pPr>
      <w:r w:rsidRPr="00561C00">
        <w:rPr>
          <w:rFonts w:ascii="Times New Roman" w:hAnsi="Times New Roman" w:cs="Times New Roman"/>
          <w:sz w:val="28"/>
        </w:rPr>
        <w:t>- несвоевременной оплатой отгруженн</w:t>
      </w:r>
      <w:r>
        <w:rPr>
          <w:rFonts w:ascii="Times New Roman" w:hAnsi="Times New Roman" w:cs="Times New Roman"/>
          <w:sz w:val="28"/>
        </w:rPr>
        <w:t xml:space="preserve">ого товара, выполненной </w:t>
      </w:r>
      <w:r w:rsidRPr="00561C00">
        <w:rPr>
          <w:rFonts w:ascii="Times New Roman" w:hAnsi="Times New Roman" w:cs="Times New Roman"/>
          <w:sz w:val="28"/>
        </w:rPr>
        <w:t>работы, оказанной услугой;</w:t>
      </w:r>
    </w:p>
    <w:p w:rsidR="00561C00" w:rsidRPr="008337F3" w:rsidRDefault="00561C00" w:rsidP="00BE2AC4">
      <w:pPr>
        <w:spacing w:after="0" w:line="360" w:lineRule="auto"/>
        <w:ind w:firstLine="709"/>
        <w:jc w:val="both"/>
        <w:rPr>
          <w:rFonts w:ascii="Times New Roman" w:hAnsi="Times New Roman" w:cs="Times New Roman"/>
          <w:sz w:val="28"/>
        </w:rPr>
      </w:pPr>
      <w:r w:rsidRPr="00561C00">
        <w:rPr>
          <w:rFonts w:ascii="Times New Roman" w:hAnsi="Times New Roman" w:cs="Times New Roman"/>
          <w:sz w:val="28"/>
        </w:rPr>
        <w:lastRenderedPageBreak/>
        <w:t>- чрезмерном росте задол</w:t>
      </w:r>
      <w:r>
        <w:rPr>
          <w:rFonts w:ascii="Times New Roman" w:hAnsi="Times New Roman" w:cs="Times New Roman"/>
          <w:sz w:val="28"/>
        </w:rPr>
        <w:t xml:space="preserve">женности по платежам в бюджет и </w:t>
      </w:r>
      <w:r w:rsidRPr="00561C00">
        <w:rPr>
          <w:rFonts w:ascii="Times New Roman" w:hAnsi="Times New Roman" w:cs="Times New Roman"/>
          <w:sz w:val="28"/>
        </w:rPr>
        <w:t>внебюджетные фонды, расчете с кред</w:t>
      </w:r>
      <w:r>
        <w:rPr>
          <w:rFonts w:ascii="Times New Roman" w:hAnsi="Times New Roman" w:cs="Times New Roman"/>
          <w:sz w:val="28"/>
        </w:rPr>
        <w:t xml:space="preserve">иторами, оплате руда инженерно- </w:t>
      </w:r>
      <w:r w:rsidRPr="00561C00">
        <w:rPr>
          <w:rFonts w:ascii="Times New Roman" w:hAnsi="Times New Roman" w:cs="Times New Roman"/>
          <w:sz w:val="28"/>
        </w:rPr>
        <w:t>технического состава, основных и вспомогательных рабочих и т.д.</w:t>
      </w:r>
      <w:r w:rsidR="008337F3" w:rsidRPr="008337F3">
        <w:rPr>
          <w:rFonts w:ascii="Times New Roman" w:hAnsi="Times New Roman" w:cs="Times New Roman"/>
          <w:sz w:val="28"/>
        </w:rPr>
        <w:t xml:space="preserve"> [16, </w:t>
      </w:r>
      <w:r w:rsidR="008337F3">
        <w:rPr>
          <w:rFonts w:ascii="Times New Roman" w:hAnsi="Times New Roman" w:cs="Times New Roman"/>
          <w:sz w:val="28"/>
          <w:lang w:val="en-US"/>
        </w:rPr>
        <w:t>c</w:t>
      </w:r>
      <w:r w:rsidR="008337F3" w:rsidRPr="008337F3">
        <w:rPr>
          <w:rFonts w:ascii="Times New Roman" w:hAnsi="Times New Roman" w:cs="Times New Roman"/>
          <w:sz w:val="28"/>
        </w:rPr>
        <w:t>. 17]</w:t>
      </w:r>
    </w:p>
    <w:p w:rsidR="00561C00" w:rsidRPr="00561C00" w:rsidRDefault="00561C00" w:rsidP="00BE2AC4">
      <w:pPr>
        <w:spacing w:after="0" w:line="360" w:lineRule="auto"/>
        <w:ind w:firstLine="709"/>
        <w:jc w:val="both"/>
        <w:rPr>
          <w:rFonts w:ascii="Times New Roman" w:hAnsi="Times New Roman" w:cs="Times New Roman"/>
          <w:sz w:val="28"/>
        </w:rPr>
      </w:pPr>
      <w:r w:rsidRPr="00561C00">
        <w:rPr>
          <w:rFonts w:ascii="Times New Roman" w:hAnsi="Times New Roman" w:cs="Times New Roman"/>
          <w:sz w:val="28"/>
        </w:rPr>
        <w:t>Разработка процедур а</w:t>
      </w:r>
      <w:r>
        <w:rPr>
          <w:rFonts w:ascii="Times New Roman" w:hAnsi="Times New Roman" w:cs="Times New Roman"/>
          <w:sz w:val="28"/>
        </w:rPr>
        <w:t xml:space="preserve">нтикризисного управления должна </w:t>
      </w:r>
      <w:r w:rsidRPr="00561C00">
        <w:rPr>
          <w:rFonts w:ascii="Times New Roman" w:hAnsi="Times New Roman" w:cs="Times New Roman"/>
          <w:sz w:val="28"/>
        </w:rPr>
        <w:t>осуществляться постоянно, так как</w:t>
      </w:r>
      <w:r>
        <w:rPr>
          <w:rFonts w:ascii="Times New Roman" w:hAnsi="Times New Roman" w:cs="Times New Roman"/>
          <w:sz w:val="28"/>
        </w:rPr>
        <w:t xml:space="preserve"> факторы оказывающие влияние на </w:t>
      </w:r>
      <w:r w:rsidRPr="00561C00">
        <w:rPr>
          <w:rFonts w:ascii="Times New Roman" w:hAnsi="Times New Roman" w:cs="Times New Roman"/>
          <w:sz w:val="28"/>
        </w:rPr>
        <w:t>деятельность коммерческой организации находятся в динамическом</w:t>
      </w:r>
      <w:r>
        <w:rPr>
          <w:rFonts w:ascii="Times New Roman" w:hAnsi="Times New Roman" w:cs="Times New Roman"/>
          <w:sz w:val="28"/>
        </w:rPr>
        <w:t xml:space="preserve"> </w:t>
      </w:r>
      <w:r w:rsidRPr="00561C00">
        <w:rPr>
          <w:rFonts w:ascii="Times New Roman" w:hAnsi="Times New Roman" w:cs="Times New Roman"/>
          <w:sz w:val="28"/>
        </w:rPr>
        <w:t>изменении, а сама деятельность подвержена неопределенности и риску.</w:t>
      </w:r>
    </w:p>
    <w:p w:rsidR="00561C00" w:rsidRPr="00561C00" w:rsidRDefault="00561C00" w:rsidP="00BE2AC4">
      <w:pPr>
        <w:spacing w:after="0" w:line="360" w:lineRule="auto"/>
        <w:ind w:firstLine="709"/>
        <w:jc w:val="both"/>
        <w:rPr>
          <w:rFonts w:ascii="Times New Roman" w:hAnsi="Times New Roman" w:cs="Times New Roman"/>
          <w:sz w:val="28"/>
        </w:rPr>
      </w:pPr>
      <w:r w:rsidRPr="00561C00">
        <w:rPr>
          <w:rFonts w:ascii="Times New Roman" w:hAnsi="Times New Roman" w:cs="Times New Roman"/>
          <w:sz w:val="28"/>
        </w:rPr>
        <w:t>Однако реализация всей совок</w:t>
      </w:r>
      <w:r>
        <w:rPr>
          <w:rFonts w:ascii="Times New Roman" w:hAnsi="Times New Roman" w:cs="Times New Roman"/>
          <w:sz w:val="28"/>
        </w:rPr>
        <w:t xml:space="preserve">упности процедур антикризисного </w:t>
      </w:r>
      <w:r w:rsidRPr="00561C00">
        <w:rPr>
          <w:rFonts w:ascii="Times New Roman" w:hAnsi="Times New Roman" w:cs="Times New Roman"/>
          <w:sz w:val="28"/>
        </w:rPr>
        <w:t>управления начинается ли</w:t>
      </w:r>
      <w:r>
        <w:rPr>
          <w:rFonts w:ascii="Times New Roman" w:hAnsi="Times New Roman" w:cs="Times New Roman"/>
          <w:sz w:val="28"/>
        </w:rPr>
        <w:t xml:space="preserve">шь в случае крайнего обострения </w:t>
      </w:r>
      <w:r w:rsidRPr="00561C00">
        <w:rPr>
          <w:rFonts w:ascii="Times New Roman" w:hAnsi="Times New Roman" w:cs="Times New Roman"/>
          <w:sz w:val="28"/>
        </w:rPr>
        <w:t>противоречий угрожающих</w:t>
      </w:r>
      <w:r>
        <w:rPr>
          <w:rFonts w:ascii="Times New Roman" w:hAnsi="Times New Roman" w:cs="Times New Roman"/>
          <w:sz w:val="28"/>
        </w:rPr>
        <w:t xml:space="preserve"> жизнедеятельности коммерческой </w:t>
      </w:r>
      <w:r w:rsidRPr="00561C00">
        <w:rPr>
          <w:rFonts w:ascii="Times New Roman" w:hAnsi="Times New Roman" w:cs="Times New Roman"/>
          <w:sz w:val="28"/>
        </w:rPr>
        <w:t>организации, выражающейся в непла</w:t>
      </w:r>
      <w:r>
        <w:rPr>
          <w:rFonts w:ascii="Times New Roman" w:hAnsi="Times New Roman" w:cs="Times New Roman"/>
          <w:sz w:val="28"/>
        </w:rPr>
        <w:t xml:space="preserve">тежеспособности и как следствие </w:t>
      </w:r>
      <w:r w:rsidRPr="00561C00">
        <w:rPr>
          <w:rFonts w:ascii="Times New Roman" w:hAnsi="Times New Roman" w:cs="Times New Roman"/>
          <w:sz w:val="28"/>
        </w:rPr>
        <w:t>несостоятельности.</w:t>
      </w:r>
    </w:p>
    <w:p w:rsidR="00561C00" w:rsidRPr="00561C00" w:rsidRDefault="00561C00" w:rsidP="00BE2AC4">
      <w:pPr>
        <w:spacing w:after="0" w:line="360" w:lineRule="auto"/>
        <w:ind w:firstLine="709"/>
        <w:jc w:val="both"/>
        <w:rPr>
          <w:rFonts w:ascii="Times New Roman" w:hAnsi="Times New Roman" w:cs="Times New Roman"/>
          <w:sz w:val="28"/>
        </w:rPr>
      </w:pPr>
      <w:r w:rsidRPr="00561C00">
        <w:rPr>
          <w:rFonts w:ascii="Times New Roman" w:hAnsi="Times New Roman" w:cs="Times New Roman"/>
          <w:sz w:val="28"/>
        </w:rPr>
        <w:t>Антикризисное управ</w:t>
      </w:r>
      <w:r>
        <w:rPr>
          <w:rFonts w:ascii="Times New Roman" w:hAnsi="Times New Roman" w:cs="Times New Roman"/>
          <w:sz w:val="28"/>
        </w:rPr>
        <w:t xml:space="preserve">ление коммерческой организацией </w:t>
      </w:r>
      <w:r w:rsidRPr="00561C00">
        <w:rPr>
          <w:rFonts w:ascii="Times New Roman" w:hAnsi="Times New Roman" w:cs="Times New Roman"/>
          <w:sz w:val="28"/>
        </w:rPr>
        <w:t>представляет комплекс мероприятий включающий:</w:t>
      </w:r>
    </w:p>
    <w:p w:rsidR="00561C00" w:rsidRPr="00561C00" w:rsidRDefault="00561C00" w:rsidP="00BE2AC4">
      <w:pPr>
        <w:spacing w:after="0" w:line="360" w:lineRule="auto"/>
        <w:ind w:firstLine="709"/>
        <w:jc w:val="both"/>
        <w:rPr>
          <w:rFonts w:ascii="Times New Roman" w:hAnsi="Times New Roman" w:cs="Times New Roman"/>
          <w:sz w:val="28"/>
        </w:rPr>
      </w:pPr>
      <w:r w:rsidRPr="00561C00">
        <w:rPr>
          <w:rFonts w:ascii="Times New Roman" w:hAnsi="Times New Roman" w:cs="Times New Roman"/>
          <w:sz w:val="28"/>
        </w:rPr>
        <w:t>- непрерывный ретросп</w:t>
      </w:r>
      <w:r>
        <w:rPr>
          <w:rFonts w:ascii="Times New Roman" w:hAnsi="Times New Roman" w:cs="Times New Roman"/>
          <w:sz w:val="28"/>
        </w:rPr>
        <w:t xml:space="preserve">ективный и перспективный анализ </w:t>
      </w:r>
      <w:r w:rsidRPr="00561C00">
        <w:rPr>
          <w:rFonts w:ascii="Times New Roman" w:hAnsi="Times New Roman" w:cs="Times New Roman"/>
          <w:sz w:val="28"/>
        </w:rPr>
        <w:t>позитивного и негативного дина</w:t>
      </w:r>
      <w:r>
        <w:rPr>
          <w:rFonts w:ascii="Times New Roman" w:hAnsi="Times New Roman" w:cs="Times New Roman"/>
          <w:sz w:val="28"/>
        </w:rPr>
        <w:t xml:space="preserve">мического воздействия внешней и </w:t>
      </w:r>
      <w:r w:rsidRPr="00561C00">
        <w:rPr>
          <w:rFonts w:ascii="Times New Roman" w:hAnsi="Times New Roman" w:cs="Times New Roman"/>
          <w:sz w:val="28"/>
        </w:rPr>
        <w:t>внутренний среды на финансово-хозяйственное состояние;</w:t>
      </w:r>
    </w:p>
    <w:p w:rsidR="00561C00" w:rsidRPr="00561C00" w:rsidRDefault="00561C00" w:rsidP="00BE2AC4">
      <w:pPr>
        <w:spacing w:after="0" w:line="360" w:lineRule="auto"/>
        <w:ind w:firstLine="709"/>
        <w:jc w:val="both"/>
        <w:rPr>
          <w:rFonts w:ascii="Times New Roman" w:hAnsi="Times New Roman" w:cs="Times New Roman"/>
          <w:sz w:val="28"/>
        </w:rPr>
      </w:pPr>
      <w:r w:rsidRPr="00561C00">
        <w:rPr>
          <w:rFonts w:ascii="Times New Roman" w:hAnsi="Times New Roman" w:cs="Times New Roman"/>
          <w:sz w:val="28"/>
        </w:rPr>
        <w:t>- диагностику причин возникновени</w:t>
      </w:r>
      <w:r>
        <w:rPr>
          <w:rFonts w:ascii="Times New Roman" w:hAnsi="Times New Roman" w:cs="Times New Roman"/>
          <w:sz w:val="28"/>
        </w:rPr>
        <w:t xml:space="preserve">я и развития кризисных ситуаций </w:t>
      </w:r>
      <w:r w:rsidRPr="00561C00">
        <w:rPr>
          <w:rFonts w:ascii="Times New Roman" w:hAnsi="Times New Roman" w:cs="Times New Roman"/>
          <w:sz w:val="28"/>
        </w:rPr>
        <w:t>в обеспечении, управлении, экономике и финансах;</w:t>
      </w:r>
    </w:p>
    <w:p w:rsidR="00561C00" w:rsidRPr="00561C00" w:rsidRDefault="00561C00" w:rsidP="00BE2AC4">
      <w:pPr>
        <w:spacing w:after="0" w:line="360" w:lineRule="auto"/>
        <w:ind w:firstLine="709"/>
        <w:jc w:val="both"/>
        <w:rPr>
          <w:rFonts w:ascii="Times New Roman" w:hAnsi="Times New Roman" w:cs="Times New Roman"/>
          <w:sz w:val="28"/>
        </w:rPr>
      </w:pPr>
      <w:r w:rsidRPr="00561C00">
        <w:rPr>
          <w:rFonts w:ascii="Times New Roman" w:hAnsi="Times New Roman" w:cs="Times New Roman"/>
          <w:sz w:val="28"/>
        </w:rPr>
        <w:t>- проведение комплексного а</w:t>
      </w:r>
      <w:r>
        <w:rPr>
          <w:rFonts w:ascii="Times New Roman" w:hAnsi="Times New Roman" w:cs="Times New Roman"/>
          <w:sz w:val="28"/>
        </w:rPr>
        <w:t xml:space="preserve">нализа финансово-экономического </w:t>
      </w:r>
      <w:r w:rsidRPr="00561C00">
        <w:rPr>
          <w:rFonts w:ascii="Times New Roman" w:hAnsi="Times New Roman" w:cs="Times New Roman"/>
          <w:sz w:val="28"/>
        </w:rPr>
        <w:t>состояния снабженческой, произ</w:t>
      </w:r>
      <w:r>
        <w:rPr>
          <w:rFonts w:ascii="Times New Roman" w:hAnsi="Times New Roman" w:cs="Times New Roman"/>
          <w:sz w:val="28"/>
        </w:rPr>
        <w:t xml:space="preserve">водственной финансово-сбытовой, </w:t>
      </w:r>
      <w:r w:rsidRPr="00561C00">
        <w:rPr>
          <w:rFonts w:ascii="Times New Roman" w:hAnsi="Times New Roman" w:cs="Times New Roman"/>
          <w:sz w:val="28"/>
        </w:rPr>
        <w:t>организационной и инвестиционно</w:t>
      </w:r>
      <w:r>
        <w:rPr>
          <w:rFonts w:ascii="Times New Roman" w:hAnsi="Times New Roman" w:cs="Times New Roman"/>
          <w:sz w:val="28"/>
        </w:rPr>
        <w:t xml:space="preserve">й деятельности для установления </w:t>
      </w:r>
      <w:r w:rsidRPr="00561C00">
        <w:rPr>
          <w:rFonts w:ascii="Times New Roman" w:hAnsi="Times New Roman" w:cs="Times New Roman"/>
          <w:sz w:val="28"/>
        </w:rPr>
        <w:t>методов оздоровления;</w:t>
      </w:r>
    </w:p>
    <w:p w:rsidR="00534874" w:rsidRDefault="00561C00" w:rsidP="00BE2AC4">
      <w:pPr>
        <w:spacing w:after="0" w:line="360" w:lineRule="auto"/>
        <w:ind w:firstLine="709"/>
        <w:jc w:val="both"/>
        <w:rPr>
          <w:rFonts w:ascii="Times New Roman" w:hAnsi="Times New Roman" w:cs="Times New Roman"/>
          <w:sz w:val="28"/>
        </w:rPr>
      </w:pPr>
      <w:r w:rsidRPr="00561C00">
        <w:rPr>
          <w:rFonts w:ascii="Times New Roman" w:hAnsi="Times New Roman" w:cs="Times New Roman"/>
          <w:sz w:val="28"/>
        </w:rPr>
        <w:t>- непрерывное бизнес-плани</w:t>
      </w:r>
      <w:r>
        <w:rPr>
          <w:rFonts w:ascii="Times New Roman" w:hAnsi="Times New Roman" w:cs="Times New Roman"/>
          <w:sz w:val="28"/>
        </w:rPr>
        <w:t xml:space="preserve">рование нацеленное на повышение </w:t>
      </w:r>
      <w:r w:rsidRPr="00561C00">
        <w:rPr>
          <w:rFonts w:ascii="Times New Roman" w:hAnsi="Times New Roman" w:cs="Times New Roman"/>
          <w:sz w:val="28"/>
        </w:rPr>
        <w:t>конкурентных преимуществ деятельно</w:t>
      </w:r>
      <w:r>
        <w:rPr>
          <w:rFonts w:ascii="Times New Roman" w:hAnsi="Times New Roman" w:cs="Times New Roman"/>
          <w:sz w:val="28"/>
        </w:rPr>
        <w:t xml:space="preserve">сти на всех рынках (привлечение </w:t>
      </w:r>
      <w:r w:rsidRPr="00561C00">
        <w:rPr>
          <w:rFonts w:ascii="Times New Roman" w:hAnsi="Times New Roman" w:cs="Times New Roman"/>
          <w:sz w:val="28"/>
        </w:rPr>
        <w:lastRenderedPageBreak/>
        <w:t>экономических факторов, осуществление производства и реал</w:t>
      </w:r>
      <w:r>
        <w:rPr>
          <w:rFonts w:ascii="Times New Roman" w:hAnsi="Times New Roman" w:cs="Times New Roman"/>
          <w:sz w:val="28"/>
        </w:rPr>
        <w:t xml:space="preserve">изации </w:t>
      </w:r>
      <w:r w:rsidRPr="00561C00">
        <w:rPr>
          <w:rFonts w:ascii="Times New Roman" w:hAnsi="Times New Roman" w:cs="Times New Roman"/>
          <w:sz w:val="28"/>
        </w:rPr>
        <w:t>готовой продукции);</w:t>
      </w:r>
    </w:p>
    <w:p w:rsidR="00561C00" w:rsidRPr="00561C00" w:rsidRDefault="00561C00" w:rsidP="00BE2AC4">
      <w:pPr>
        <w:spacing w:after="0" w:line="360" w:lineRule="auto"/>
        <w:ind w:firstLine="709"/>
        <w:jc w:val="both"/>
        <w:rPr>
          <w:rFonts w:ascii="Times New Roman" w:hAnsi="Times New Roman" w:cs="Times New Roman"/>
          <w:sz w:val="28"/>
        </w:rPr>
      </w:pPr>
      <w:r w:rsidRPr="00561C00">
        <w:rPr>
          <w:rFonts w:ascii="Times New Roman" w:hAnsi="Times New Roman" w:cs="Times New Roman"/>
          <w:sz w:val="28"/>
        </w:rPr>
        <w:t>- последовательную реа</w:t>
      </w:r>
      <w:r>
        <w:rPr>
          <w:rFonts w:ascii="Times New Roman" w:hAnsi="Times New Roman" w:cs="Times New Roman"/>
          <w:sz w:val="28"/>
        </w:rPr>
        <w:t xml:space="preserve">лизацию процедур антикризисного </w:t>
      </w:r>
      <w:r w:rsidRPr="00561C00">
        <w:rPr>
          <w:rFonts w:ascii="Times New Roman" w:hAnsi="Times New Roman" w:cs="Times New Roman"/>
          <w:sz w:val="28"/>
        </w:rPr>
        <w:t>управления, контроль и регулирование их практического проведения.</w:t>
      </w:r>
    </w:p>
    <w:p w:rsidR="00561C00" w:rsidRPr="00561C00" w:rsidRDefault="00561C00" w:rsidP="00BE2AC4">
      <w:pPr>
        <w:spacing w:after="0" w:line="360" w:lineRule="auto"/>
        <w:ind w:firstLine="709"/>
        <w:jc w:val="both"/>
        <w:rPr>
          <w:rFonts w:ascii="Times New Roman" w:hAnsi="Times New Roman" w:cs="Times New Roman"/>
          <w:sz w:val="28"/>
        </w:rPr>
      </w:pPr>
      <w:r w:rsidRPr="00561C00">
        <w:rPr>
          <w:rFonts w:ascii="Times New Roman" w:hAnsi="Times New Roman" w:cs="Times New Roman"/>
          <w:sz w:val="28"/>
        </w:rPr>
        <w:t>Основными последова</w:t>
      </w:r>
      <w:r>
        <w:rPr>
          <w:rFonts w:ascii="Times New Roman" w:hAnsi="Times New Roman" w:cs="Times New Roman"/>
          <w:sz w:val="28"/>
        </w:rPr>
        <w:t xml:space="preserve">тельными этапами антикризисного </w:t>
      </w:r>
      <w:r w:rsidRPr="00561C00">
        <w:rPr>
          <w:rFonts w:ascii="Times New Roman" w:hAnsi="Times New Roman" w:cs="Times New Roman"/>
          <w:sz w:val="28"/>
        </w:rPr>
        <w:t>управления коммерческой организации являются:</w:t>
      </w:r>
    </w:p>
    <w:p w:rsidR="00561C00" w:rsidRPr="00561C00" w:rsidRDefault="00561C00" w:rsidP="00BE2AC4">
      <w:pPr>
        <w:spacing w:after="0" w:line="360" w:lineRule="auto"/>
        <w:ind w:firstLine="709"/>
        <w:jc w:val="both"/>
        <w:rPr>
          <w:rFonts w:ascii="Times New Roman" w:hAnsi="Times New Roman" w:cs="Times New Roman"/>
          <w:sz w:val="28"/>
        </w:rPr>
      </w:pPr>
      <w:r w:rsidRPr="00561C00">
        <w:rPr>
          <w:rFonts w:ascii="Times New Roman" w:hAnsi="Times New Roman" w:cs="Times New Roman"/>
          <w:sz w:val="28"/>
        </w:rPr>
        <w:t>- диагностика финансового состоя</w:t>
      </w:r>
      <w:r>
        <w:rPr>
          <w:rFonts w:ascii="Times New Roman" w:hAnsi="Times New Roman" w:cs="Times New Roman"/>
          <w:sz w:val="28"/>
        </w:rPr>
        <w:t xml:space="preserve">ния коммерческой организации на </w:t>
      </w:r>
      <w:r w:rsidRPr="00561C00">
        <w:rPr>
          <w:rFonts w:ascii="Times New Roman" w:hAnsi="Times New Roman" w:cs="Times New Roman"/>
          <w:sz w:val="28"/>
        </w:rPr>
        <w:t>этапе планирования и реализации бизнес иудеи;</w:t>
      </w:r>
    </w:p>
    <w:p w:rsidR="00561C00" w:rsidRPr="00561C00" w:rsidRDefault="00561C00" w:rsidP="00BE2AC4">
      <w:pPr>
        <w:spacing w:after="0" w:line="360" w:lineRule="auto"/>
        <w:ind w:firstLine="709"/>
        <w:jc w:val="both"/>
        <w:rPr>
          <w:rFonts w:ascii="Times New Roman" w:hAnsi="Times New Roman" w:cs="Times New Roman"/>
          <w:sz w:val="28"/>
        </w:rPr>
      </w:pPr>
      <w:r w:rsidRPr="00561C00">
        <w:rPr>
          <w:rFonts w:ascii="Times New Roman" w:hAnsi="Times New Roman" w:cs="Times New Roman"/>
          <w:sz w:val="28"/>
        </w:rPr>
        <w:t>- оценка перспектив развития прои</w:t>
      </w:r>
      <w:r>
        <w:rPr>
          <w:rFonts w:ascii="Times New Roman" w:hAnsi="Times New Roman" w:cs="Times New Roman"/>
          <w:sz w:val="28"/>
        </w:rPr>
        <w:t xml:space="preserve">зводственного и реализационного </w:t>
      </w:r>
      <w:r w:rsidRPr="00561C00">
        <w:rPr>
          <w:rFonts w:ascii="Times New Roman" w:hAnsi="Times New Roman" w:cs="Times New Roman"/>
          <w:sz w:val="28"/>
        </w:rPr>
        <w:t>потенциала на кратко, средне и долгосрочный период;</w:t>
      </w:r>
    </w:p>
    <w:p w:rsidR="00561C00" w:rsidRPr="00561C00" w:rsidRDefault="00561C00" w:rsidP="00BE2AC4">
      <w:pPr>
        <w:spacing w:after="0" w:line="360" w:lineRule="auto"/>
        <w:ind w:firstLine="709"/>
        <w:jc w:val="both"/>
        <w:rPr>
          <w:rFonts w:ascii="Times New Roman" w:hAnsi="Times New Roman" w:cs="Times New Roman"/>
          <w:sz w:val="28"/>
        </w:rPr>
      </w:pPr>
      <w:r w:rsidRPr="00561C00">
        <w:rPr>
          <w:rFonts w:ascii="Times New Roman" w:hAnsi="Times New Roman" w:cs="Times New Roman"/>
          <w:sz w:val="28"/>
        </w:rPr>
        <w:t>- оценка в случае возникновения глубины кризиса и эффективности</w:t>
      </w:r>
      <w:r>
        <w:rPr>
          <w:rFonts w:ascii="Times New Roman" w:hAnsi="Times New Roman" w:cs="Times New Roman"/>
          <w:sz w:val="28"/>
        </w:rPr>
        <w:t xml:space="preserve"> </w:t>
      </w:r>
      <w:r w:rsidRPr="00561C00">
        <w:rPr>
          <w:rFonts w:ascii="Times New Roman" w:hAnsi="Times New Roman" w:cs="Times New Roman"/>
          <w:sz w:val="28"/>
        </w:rPr>
        <w:t>возможного проведения мероприятий по его разрешению, преодолению,</w:t>
      </w:r>
      <w:r>
        <w:rPr>
          <w:rFonts w:ascii="Times New Roman" w:hAnsi="Times New Roman" w:cs="Times New Roman"/>
          <w:sz w:val="28"/>
        </w:rPr>
        <w:t xml:space="preserve"> </w:t>
      </w:r>
      <w:r w:rsidRPr="00561C00">
        <w:rPr>
          <w:rFonts w:ascii="Times New Roman" w:hAnsi="Times New Roman" w:cs="Times New Roman"/>
          <w:sz w:val="28"/>
        </w:rPr>
        <w:t>нейтрализации;</w:t>
      </w:r>
    </w:p>
    <w:p w:rsidR="00561C00" w:rsidRPr="00561C00" w:rsidRDefault="00561C00" w:rsidP="00BE2AC4">
      <w:pPr>
        <w:spacing w:after="0" w:line="360" w:lineRule="auto"/>
        <w:ind w:firstLine="709"/>
        <w:jc w:val="both"/>
        <w:rPr>
          <w:rFonts w:ascii="Times New Roman" w:hAnsi="Times New Roman" w:cs="Times New Roman"/>
          <w:sz w:val="28"/>
        </w:rPr>
      </w:pPr>
      <w:r w:rsidRPr="00561C00">
        <w:rPr>
          <w:rFonts w:ascii="Times New Roman" w:hAnsi="Times New Roman" w:cs="Times New Roman"/>
          <w:sz w:val="28"/>
        </w:rPr>
        <w:t>- разработка бизнес-плана повыш</w:t>
      </w:r>
      <w:r>
        <w:rPr>
          <w:rFonts w:ascii="Times New Roman" w:hAnsi="Times New Roman" w:cs="Times New Roman"/>
          <w:sz w:val="28"/>
        </w:rPr>
        <w:t xml:space="preserve">ения конкурентных преимуществ и </w:t>
      </w:r>
      <w:r w:rsidRPr="00561C00">
        <w:rPr>
          <w:rFonts w:ascii="Times New Roman" w:hAnsi="Times New Roman" w:cs="Times New Roman"/>
          <w:sz w:val="28"/>
        </w:rPr>
        <w:t>финансового оздоровления с учето</w:t>
      </w:r>
      <w:r>
        <w:rPr>
          <w:rFonts w:ascii="Times New Roman" w:hAnsi="Times New Roman" w:cs="Times New Roman"/>
          <w:sz w:val="28"/>
        </w:rPr>
        <w:t xml:space="preserve">м собственных, привлеченных или </w:t>
      </w:r>
      <w:r w:rsidRPr="00561C00">
        <w:rPr>
          <w:rFonts w:ascii="Times New Roman" w:hAnsi="Times New Roman" w:cs="Times New Roman"/>
          <w:sz w:val="28"/>
        </w:rPr>
        <w:t>заемных средств;</w:t>
      </w:r>
    </w:p>
    <w:p w:rsidR="00561C00" w:rsidRPr="00561C00" w:rsidRDefault="00561C00" w:rsidP="00BE2AC4">
      <w:pPr>
        <w:spacing w:after="0" w:line="360" w:lineRule="auto"/>
        <w:ind w:firstLine="709"/>
        <w:jc w:val="both"/>
        <w:rPr>
          <w:rFonts w:ascii="Times New Roman" w:hAnsi="Times New Roman" w:cs="Times New Roman"/>
          <w:sz w:val="28"/>
        </w:rPr>
      </w:pPr>
      <w:r w:rsidRPr="00561C00">
        <w:rPr>
          <w:rFonts w:ascii="Times New Roman" w:hAnsi="Times New Roman" w:cs="Times New Roman"/>
          <w:sz w:val="28"/>
        </w:rPr>
        <w:t>- выбор и последовательная реа</w:t>
      </w:r>
      <w:r>
        <w:rPr>
          <w:rFonts w:ascii="Times New Roman" w:hAnsi="Times New Roman" w:cs="Times New Roman"/>
          <w:sz w:val="28"/>
        </w:rPr>
        <w:t xml:space="preserve">лизация комплекса антикризисных </w:t>
      </w:r>
      <w:r w:rsidRPr="00561C00">
        <w:rPr>
          <w:rFonts w:ascii="Times New Roman" w:hAnsi="Times New Roman" w:cs="Times New Roman"/>
          <w:sz w:val="28"/>
        </w:rPr>
        <w:t>мероприятий;</w:t>
      </w:r>
    </w:p>
    <w:p w:rsidR="00561C00" w:rsidRPr="00561C00" w:rsidRDefault="00561C00" w:rsidP="00BE2AC4">
      <w:pPr>
        <w:spacing w:after="0" w:line="360" w:lineRule="auto"/>
        <w:ind w:firstLine="709"/>
        <w:jc w:val="both"/>
        <w:rPr>
          <w:rFonts w:ascii="Times New Roman" w:hAnsi="Times New Roman" w:cs="Times New Roman"/>
          <w:sz w:val="28"/>
        </w:rPr>
      </w:pPr>
      <w:r w:rsidRPr="00561C00">
        <w:rPr>
          <w:rFonts w:ascii="Times New Roman" w:hAnsi="Times New Roman" w:cs="Times New Roman"/>
          <w:sz w:val="28"/>
        </w:rPr>
        <w:t>- координация процесса выхода из кризисной ситуации</w:t>
      </w:r>
      <w:r w:rsidR="008337F3" w:rsidRPr="008337F3">
        <w:rPr>
          <w:rFonts w:ascii="Times New Roman" w:hAnsi="Times New Roman" w:cs="Times New Roman"/>
          <w:sz w:val="28"/>
        </w:rPr>
        <w:t xml:space="preserve"> [23, </w:t>
      </w:r>
      <w:r w:rsidR="008337F3">
        <w:rPr>
          <w:rFonts w:ascii="Times New Roman" w:hAnsi="Times New Roman" w:cs="Times New Roman"/>
          <w:sz w:val="28"/>
          <w:lang w:val="en-US"/>
        </w:rPr>
        <w:t>c</w:t>
      </w:r>
      <w:r w:rsidR="008337F3" w:rsidRPr="008337F3">
        <w:rPr>
          <w:rFonts w:ascii="Times New Roman" w:hAnsi="Times New Roman" w:cs="Times New Roman"/>
          <w:sz w:val="28"/>
        </w:rPr>
        <w:t xml:space="preserve">. </w:t>
      </w:r>
      <w:r w:rsidR="008337F3" w:rsidRPr="000310DC">
        <w:rPr>
          <w:rFonts w:ascii="Times New Roman" w:hAnsi="Times New Roman" w:cs="Times New Roman"/>
          <w:sz w:val="28"/>
        </w:rPr>
        <w:t>47]</w:t>
      </w:r>
      <w:r w:rsidRPr="00561C00">
        <w:rPr>
          <w:rFonts w:ascii="Times New Roman" w:hAnsi="Times New Roman" w:cs="Times New Roman"/>
          <w:sz w:val="28"/>
        </w:rPr>
        <w:t>.</w:t>
      </w:r>
    </w:p>
    <w:p w:rsidR="00561C00" w:rsidRPr="00561C00" w:rsidRDefault="00561C00" w:rsidP="00BE2AC4">
      <w:pPr>
        <w:spacing w:after="0" w:line="360" w:lineRule="auto"/>
        <w:ind w:firstLine="709"/>
        <w:jc w:val="both"/>
        <w:rPr>
          <w:rFonts w:ascii="Times New Roman" w:hAnsi="Times New Roman" w:cs="Times New Roman"/>
          <w:sz w:val="28"/>
        </w:rPr>
      </w:pPr>
      <w:r w:rsidRPr="00561C00">
        <w:rPr>
          <w:rFonts w:ascii="Times New Roman" w:hAnsi="Times New Roman" w:cs="Times New Roman"/>
          <w:sz w:val="28"/>
        </w:rPr>
        <w:t>Обеспечение стабильност</w:t>
      </w:r>
      <w:r>
        <w:rPr>
          <w:rFonts w:ascii="Times New Roman" w:hAnsi="Times New Roman" w:cs="Times New Roman"/>
          <w:sz w:val="28"/>
        </w:rPr>
        <w:t xml:space="preserve">и функционирования коммерческой </w:t>
      </w:r>
      <w:r w:rsidRPr="00561C00">
        <w:rPr>
          <w:rFonts w:ascii="Times New Roman" w:hAnsi="Times New Roman" w:cs="Times New Roman"/>
          <w:sz w:val="28"/>
        </w:rPr>
        <w:t>организации особенно в условиях кризиса является сложной, комплексной,</w:t>
      </w:r>
      <w:r>
        <w:rPr>
          <w:rFonts w:ascii="Times New Roman" w:hAnsi="Times New Roman" w:cs="Times New Roman"/>
          <w:sz w:val="28"/>
        </w:rPr>
        <w:t xml:space="preserve"> </w:t>
      </w:r>
      <w:r w:rsidRPr="00561C00">
        <w:rPr>
          <w:rFonts w:ascii="Times New Roman" w:hAnsi="Times New Roman" w:cs="Times New Roman"/>
          <w:sz w:val="28"/>
        </w:rPr>
        <w:t>системной задачей, которая имеет фундамен</w:t>
      </w:r>
      <w:r>
        <w:rPr>
          <w:rFonts w:ascii="Times New Roman" w:hAnsi="Times New Roman" w:cs="Times New Roman"/>
          <w:sz w:val="28"/>
        </w:rPr>
        <w:t xml:space="preserve">тальную основу в виде различных </w:t>
      </w:r>
      <w:r w:rsidRPr="00561C00">
        <w:rPr>
          <w:rFonts w:ascii="Times New Roman" w:hAnsi="Times New Roman" w:cs="Times New Roman"/>
          <w:sz w:val="28"/>
        </w:rPr>
        <w:t>теорий и концепций. По нашему мнению такой основой являются: общая</w:t>
      </w:r>
      <w:r>
        <w:rPr>
          <w:rFonts w:ascii="Times New Roman" w:hAnsi="Times New Roman" w:cs="Times New Roman"/>
          <w:sz w:val="28"/>
        </w:rPr>
        <w:t xml:space="preserve"> </w:t>
      </w:r>
      <w:r w:rsidRPr="00561C00">
        <w:rPr>
          <w:rFonts w:ascii="Times New Roman" w:hAnsi="Times New Roman" w:cs="Times New Roman"/>
          <w:sz w:val="28"/>
        </w:rPr>
        <w:t xml:space="preserve">теория систем; общая теория кризисов; экономические теории </w:t>
      </w:r>
      <w:r w:rsidRPr="00561C00">
        <w:rPr>
          <w:rFonts w:ascii="Times New Roman" w:hAnsi="Times New Roman" w:cs="Times New Roman"/>
          <w:sz w:val="28"/>
        </w:rPr>
        <w:lastRenderedPageBreak/>
        <w:t>кризисов; теории</w:t>
      </w:r>
      <w:r>
        <w:rPr>
          <w:rFonts w:ascii="Times New Roman" w:hAnsi="Times New Roman" w:cs="Times New Roman"/>
          <w:sz w:val="28"/>
        </w:rPr>
        <w:t xml:space="preserve"> </w:t>
      </w:r>
      <w:r w:rsidRPr="00561C00">
        <w:rPr>
          <w:rFonts w:ascii="Times New Roman" w:hAnsi="Times New Roman" w:cs="Times New Roman"/>
          <w:sz w:val="28"/>
        </w:rPr>
        <w:t>экономических циклов; теории жизненного цикла коммерческой организации,</w:t>
      </w:r>
      <w:r>
        <w:rPr>
          <w:rFonts w:ascii="Times New Roman" w:hAnsi="Times New Roman" w:cs="Times New Roman"/>
          <w:sz w:val="28"/>
        </w:rPr>
        <w:t xml:space="preserve"> </w:t>
      </w:r>
      <w:r w:rsidRPr="00561C00">
        <w:rPr>
          <w:rFonts w:ascii="Times New Roman" w:hAnsi="Times New Roman" w:cs="Times New Roman"/>
          <w:sz w:val="28"/>
        </w:rPr>
        <w:t>продукта, района, региона отрасли, государства.</w:t>
      </w:r>
    </w:p>
    <w:p w:rsidR="00561C00" w:rsidRDefault="00561C00" w:rsidP="00BE2AC4">
      <w:pPr>
        <w:spacing w:after="0" w:line="360" w:lineRule="auto"/>
        <w:ind w:firstLine="709"/>
        <w:jc w:val="both"/>
        <w:rPr>
          <w:rFonts w:ascii="Times New Roman" w:hAnsi="Times New Roman" w:cs="Times New Roman"/>
          <w:sz w:val="28"/>
        </w:rPr>
      </w:pPr>
      <w:r w:rsidRPr="00561C00">
        <w:rPr>
          <w:rFonts w:ascii="Times New Roman" w:hAnsi="Times New Roman" w:cs="Times New Roman"/>
          <w:sz w:val="28"/>
        </w:rPr>
        <w:t>Для обеспечения стабильности и разв</w:t>
      </w:r>
      <w:r>
        <w:rPr>
          <w:rFonts w:ascii="Times New Roman" w:hAnsi="Times New Roman" w:cs="Times New Roman"/>
          <w:sz w:val="28"/>
        </w:rPr>
        <w:t xml:space="preserve">ития коммерческой организации в </w:t>
      </w:r>
      <w:r w:rsidRPr="00561C00">
        <w:rPr>
          <w:rFonts w:ascii="Times New Roman" w:hAnsi="Times New Roman" w:cs="Times New Roman"/>
          <w:sz w:val="28"/>
        </w:rPr>
        <w:t>условиях кризиса также необход</w:t>
      </w:r>
      <w:r>
        <w:rPr>
          <w:rFonts w:ascii="Times New Roman" w:hAnsi="Times New Roman" w:cs="Times New Roman"/>
          <w:sz w:val="28"/>
        </w:rPr>
        <w:t xml:space="preserve">имо использовать все достижения </w:t>
      </w:r>
      <w:r w:rsidRPr="00561C00">
        <w:rPr>
          <w:rFonts w:ascii="Times New Roman" w:hAnsi="Times New Roman" w:cs="Times New Roman"/>
          <w:sz w:val="28"/>
        </w:rPr>
        <w:t>современного управления.</w:t>
      </w:r>
    </w:p>
    <w:p w:rsidR="00561C00" w:rsidRDefault="00561C00" w:rsidP="00561C00">
      <w:pPr>
        <w:spacing w:after="0" w:line="360" w:lineRule="auto"/>
        <w:jc w:val="both"/>
        <w:rPr>
          <w:rFonts w:ascii="Times New Roman" w:hAnsi="Times New Roman" w:cs="Times New Roman"/>
          <w:sz w:val="28"/>
        </w:rPr>
      </w:pPr>
    </w:p>
    <w:p w:rsidR="00561C00" w:rsidRDefault="00561C00" w:rsidP="00561C00">
      <w:pPr>
        <w:spacing w:after="0" w:line="360" w:lineRule="auto"/>
        <w:jc w:val="both"/>
        <w:rPr>
          <w:rFonts w:ascii="Times New Roman" w:hAnsi="Times New Roman" w:cs="Times New Roman"/>
          <w:sz w:val="28"/>
        </w:rPr>
      </w:pPr>
    </w:p>
    <w:p w:rsidR="009C1D70" w:rsidRDefault="009C1D70" w:rsidP="00DA7345">
      <w:pPr>
        <w:jc w:val="both"/>
        <w:rPr>
          <w:rFonts w:ascii="Times New Roman" w:hAnsi="Times New Roman" w:cs="Times New Roman"/>
          <w:sz w:val="28"/>
        </w:rPr>
      </w:pPr>
    </w:p>
    <w:p w:rsidR="009C1D70" w:rsidRDefault="009C1D70" w:rsidP="00DA7345">
      <w:pPr>
        <w:jc w:val="both"/>
        <w:rPr>
          <w:rFonts w:ascii="Times New Roman" w:hAnsi="Times New Roman" w:cs="Times New Roman"/>
          <w:sz w:val="28"/>
        </w:rPr>
      </w:pPr>
    </w:p>
    <w:p w:rsidR="009C1D70" w:rsidRDefault="009C1D70" w:rsidP="00DA7345">
      <w:pPr>
        <w:jc w:val="both"/>
        <w:rPr>
          <w:rFonts w:ascii="Times New Roman" w:hAnsi="Times New Roman" w:cs="Times New Roman"/>
          <w:sz w:val="28"/>
        </w:rPr>
      </w:pPr>
    </w:p>
    <w:p w:rsidR="00AD6325" w:rsidRDefault="00AD6325" w:rsidP="00DA7345">
      <w:pPr>
        <w:jc w:val="both"/>
        <w:rPr>
          <w:rFonts w:ascii="Times New Roman" w:hAnsi="Times New Roman" w:cs="Times New Roman"/>
          <w:sz w:val="28"/>
        </w:rPr>
      </w:pPr>
    </w:p>
    <w:p w:rsidR="00AD6325" w:rsidRDefault="00AD6325" w:rsidP="00DA7345">
      <w:pPr>
        <w:jc w:val="both"/>
        <w:rPr>
          <w:rFonts w:ascii="Times New Roman" w:hAnsi="Times New Roman" w:cs="Times New Roman"/>
          <w:sz w:val="28"/>
        </w:rPr>
      </w:pPr>
    </w:p>
    <w:p w:rsidR="00AD6325" w:rsidRDefault="00AD6325" w:rsidP="00DA7345">
      <w:pPr>
        <w:jc w:val="both"/>
        <w:rPr>
          <w:rFonts w:ascii="Times New Roman" w:hAnsi="Times New Roman" w:cs="Times New Roman"/>
          <w:sz w:val="28"/>
        </w:rPr>
      </w:pPr>
    </w:p>
    <w:p w:rsidR="00AD6325" w:rsidRDefault="00AD6325" w:rsidP="00DA7345">
      <w:pPr>
        <w:jc w:val="both"/>
        <w:rPr>
          <w:rFonts w:ascii="Times New Roman" w:hAnsi="Times New Roman" w:cs="Times New Roman"/>
          <w:sz w:val="28"/>
        </w:rPr>
      </w:pPr>
    </w:p>
    <w:p w:rsidR="00AD6325" w:rsidRDefault="00AD6325" w:rsidP="00DA7345">
      <w:pPr>
        <w:jc w:val="both"/>
        <w:rPr>
          <w:rFonts w:ascii="Times New Roman" w:hAnsi="Times New Roman" w:cs="Times New Roman"/>
          <w:sz w:val="28"/>
        </w:rPr>
      </w:pPr>
    </w:p>
    <w:p w:rsidR="00AD6325" w:rsidRDefault="00AD6325" w:rsidP="00DA7345">
      <w:pPr>
        <w:jc w:val="both"/>
        <w:rPr>
          <w:rFonts w:ascii="Times New Roman" w:hAnsi="Times New Roman" w:cs="Times New Roman"/>
          <w:sz w:val="28"/>
        </w:rPr>
      </w:pPr>
    </w:p>
    <w:p w:rsidR="00AD6325" w:rsidRDefault="00AD6325" w:rsidP="00DA7345">
      <w:pPr>
        <w:jc w:val="both"/>
        <w:rPr>
          <w:rFonts w:ascii="Times New Roman" w:hAnsi="Times New Roman" w:cs="Times New Roman"/>
          <w:sz w:val="28"/>
        </w:rPr>
      </w:pPr>
    </w:p>
    <w:p w:rsidR="003D70DB" w:rsidRPr="00D94024" w:rsidRDefault="00C9080C" w:rsidP="00D94024">
      <w:pPr>
        <w:pStyle w:val="1"/>
        <w:ind w:firstLine="709"/>
        <w:jc w:val="both"/>
        <w:rPr>
          <w:rFonts w:ascii="Times New Roman" w:hAnsi="Times New Roman" w:cs="Times New Roman"/>
          <w:color w:val="auto"/>
        </w:rPr>
      </w:pPr>
      <w:bookmarkStart w:id="5" w:name="_Toc501576404"/>
      <w:r w:rsidRPr="00D94024">
        <w:rPr>
          <w:rFonts w:ascii="Times New Roman" w:hAnsi="Times New Roman" w:cs="Times New Roman"/>
          <w:color w:val="auto"/>
        </w:rPr>
        <w:t xml:space="preserve">Глава </w:t>
      </w:r>
      <w:r w:rsidR="003D70DB" w:rsidRPr="00D94024">
        <w:rPr>
          <w:rFonts w:ascii="Times New Roman" w:hAnsi="Times New Roman" w:cs="Times New Roman"/>
          <w:color w:val="auto"/>
        </w:rPr>
        <w:t>2.</w:t>
      </w:r>
      <w:r w:rsidR="003D70DB" w:rsidRPr="00D94024">
        <w:rPr>
          <w:rFonts w:ascii="Times New Roman" w:hAnsi="Times New Roman" w:cs="Times New Roman"/>
          <w:color w:val="auto"/>
        </w:rPr>
        <w:tab/>
      </w:r>
      <w:r w:rsidRPr="00D94024">
        <w:rPr>
          <w:rFonts w:ascii="Times New Roman" w:hAnsi="Times New Roman" w:cs="Times New Roman"/>
          <w:color w:val="auto"/>
        </w:rPr>
        <w:t>АНАЛИЗ ХОЗЯЙСТВЕННОЙ ДЕЯТЕЛЬНОСТИ И СИСТЕМЫ УПРАВЛЕНИЯ ЗАО «ТРУБОПРОВОДНЫЕ СИСТЕМЫ И ТЕХНОЛОГИИ»</w:t>
      </w:r>
      <w:bookmarkEnd w:id="5"/>
    </w:p>
    <w:p w:rsidR="003D70DB" w:rsidRPr="00D94024" w:rsidRDefault="003D70DB" w:rsidP="00D94024">
      <w:pPr>
        <w:pStyle w:val="2"/>
        <w:ind w:firstLine="709"/>
        <w:jc w:val="both"/>
        <w:rPr>
          <w:rFonts w:ascii="Times New Roman" w:hAnsi="Times New Roman" w:cs="Times New Roman"/>
          <w:color w:val="auto"/>
          <w:sz w:val="28"/>
        </w:rPr>
      </w:pPr>
      <w:bookmarkStart w:id="6" w:name="_Toc501576405"/>
      <w:r w:rsidRPr="00D94024">
        <w:rPr>
          <w:rFonts w:ascii="Times New Roman" w:hAnsi="Times New Roman" w:cs="Times New Roman"/>
          <w:color w:val="auto"/>
          <w:sz w:val="28"/>
        </w:rPr>
        <w:t>2.1.</w:t>
      </w:r>
      <w:r w:rsidRPr="00D94024">
        <w:rPr>
          <w:rFonts w:ascii="Times New Roman" w:hAnsi="Times New Roman" w:cs="Times New Roman"/>
          <w:color w:val="auto"/>
          <w:sz w:val="28"/>
        </w:rPr>
        <w:tab/>
        <w:t>Краткая организационно-экономическая характеристика ЗАО «Трубопроводные системы и технологии»</w:t>
      </w:r>
      <w:bookmarkEnd w:id="6"/>
    </w:p>
    <w:p w:rsidR="003D70DB" w:rsidRDefault="003D70DB" w:rsidP="004D5A23">
      <w:pPr>
        <w:spacing w:after="0"/>
        <w:jc w:val="both"/>
        <w:rPr>
          <w:rFonts w:ascii="Times New Roman" w:hAnsi="Times New Roman" w:cs="Times New Roman"/>
          <w:sz w:val="28"/>
        </w:rPr>
      </w:pPr>
    </w:p>
    <w:p w:rsidR="004D5A23" w:rsidRPr="004D5A23" w:rsidRDefault="004D5A23" w:rsidP="00AD632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D5A23">
        <w:rPr>
          <w:rFonts w:ascii="Times New Roman" w:eastAsia="Times New Roman" w:hAnsi="Times New Roman" w:cs="Times New Roman"/>
          <w:sz w:val="28"/>
          <w:szCs w:val="28"/>
          <w:lang w:eastAsia="ru-RU"/>
        </w:rPr>
        <w:t xml:space="preserve">Закрытое Акционерное Общество «Трубопроводные системы и </w:t>
      </w:r>
      <w:r w:rsidRPr="004D5A23">
        <w:rPr>
          <w:rFonts w:ascii="Times New Roman" w:eastAsia="Times New Roman" w:hAnsi="Times New Roman" w:cs="Times New Roman"/>
          <w:sz w:val="28"/>
          <w:szCs w:val="28"/>
          <w:lang w:eastAsia="ru-RU"/>
        </w:rPr>
        <w:lastRenderedPageBreak/>
        <w:t>технологии» основано в 2006 году. Основной деятельностью компании является производство и поставка оборудования для систем противокоррозионной защиты стальных трубопроводов и конструкций, подводных и причальных сооружений, освоение и внедрение новых видов производимого оборудования и технологий.</w:t>
      </w:r>
    </w:p>
    <w:p w:rsidR="004D5A23" w:rsidRPr="004D5A23" w:rsidRDefault="004D5A23" w:rsidP="00AD632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D5A23">
        <w:rPr>
          <w:rFonts w:ascii="Times New Roman" w:eastAsia="Times New Roman" w:hAnsi="Times New Roman" w:cs="Times New Roman"/>
          <w:sz w:val="28"/>
          <w:szCs w:val="28"/>
          <w:lang w:eastAsia="ru-RU"/>
        </w:rPr>
        <w:t>С 2009 года ЗАО «Трубопроводные системы и технологии» обладает собственным производственным комплексом в г. Щелково, Московской области. Общая площадь комплекса составляет более 13 000 кв. метров, из которых крытые помещения составляют более 6500 кв. метров и включают в себя:</w:t>
      </w:r>
    </w:p>
    <w:p w:rsidR="004D5A23" w:rsidRPr="004D5A23" w:rsidRDefault="004D5A23" w:rsidP="00AD632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D5A23">
        <w:rPr>
          <w:rFonts w:ascii="Times New Roman" w:eastAsia="Times New Roman" w:hAnsi="Times New Roman" w:cs="Times New Roman"/>
          <w:sz w:val="28"/>
          <w:szCs w:val="28"/>
          <w:lang w:eastAsia="ru-RU"/>
        </w:rPr>
        <w:t>- участок механической обработки металлов, оснащенной токарными станками тяжелой серии с возможностью обработки деталей до 2,0 м в диаметре;</w:t>
      </w:r>
    </w:p>
    <w:p w:rsidR="004D5A23" w:rsidRPr="004D5A23" w:rsidRDefault="004D5A23" w:rsidP="00AD632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D5A23">
        <w:rPr>
          <w:rFonts w:ascii="Times New Roman" w:eastAsia="Times New Roman" w:hAnsi="Times New Roman" w:cs="Times New Roman"/>
          <w:sz w:val="28"/>
          <w:szCs w:val="28"/>
          <w:lang w:eastAsia="ru-RU"/>
        </w:rPr>
        <w:t>- участок прессового оборудования, оснащенный прессами 700 и 2500 тонн;</w:t>
      </w:r>
    </w:p>
    <w:p w:rsidR="004D5A23" w:rsidRPr="004D5A23" w:rsidRDefault="004D5A23" w:rsidP="00AD632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D5A23">
        <w:rPr>
          <w:rFonts w:ascii="Times New Roman" w:eastAsia="Times New Roman" w:hAnsi="Times New Roman" w:cs="Times New Roman"/>
          <w:sz w:val="28"/>
          <w:szCs w:val="28"/>
          <w:lang w:eastAsia="ru-RU"/>
        </w:rPr>
        <w:t>- сварочный участок, оснащенный современными сварочными автоматами производства Lincoln Electric (США) и полуавтоматами ESAB (Швеция) с возможностью сварки деталей до 2,0 м в диаметре;</w:t>
      </w:r>
    </w:p>
    <w:p w:rsidR="004D5A23" w:rsidRPr="004D5A23" w:rsidRDefault="004D5A23" w:rsidP="00AD632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D5A23">
        <w:rPr>
          <w:rFonts w:ascii="Times New Roman" w:eastAsia="Times New Roman" w:hAnsi="Times New Roman" w:cs="Times New Roman"/>
          <w:sz w:val="28"/>
          <w:szCs w:val="28"/>
          <w:lang w:eastAsia="ru-RU"/>
        </w:rPr>
        <w:t>- участок нанесения защитных покрытий, оснащенный дробеструйной камерой размером 4х5х8 метров с автоматической установкой рекуперации дроби (производства Нидерланды) и установками горячего безвоздушного нанесения защитных покрытий производства Graco (США)</w:t>
      </w:r>
      <w:r w:rsidR="000310DC" w:rsidRPr="000310DC">
        <w:rPr>
          <w:rFonts w:ascii="Times New Roman" w:eastAsia="Times New Roman" w:hAnsi="Times New Roman" w:cs="Times New Roman"/>
          <w:sz w:val="28"/>
          <w:szCs w:val="28"/>
          <w:lang w:eastAsia="ru-RU"/>
        </w:rPr>
        <w:t xml:space="preserve"> [31]</w:t>
      </w:r>
      <w:r w:rsidRPr="004D5A23">
        <w:rPr>
          <w:rFonts w:ascii="Times New Roman" w:eastAsia="Times New Roman" w:hAnsi="Times New Roman" w:cs="Times New Roman"/>
          <w:sz w:val="28"/>
          <w:szCs w:val="28"/>
          <w:lang w:eastAsia="ru-RU"/>
        </w:rPr>
        <w:t>.</w:t>
      </w:r>
    </w:p>
    <w:p w:rsidR="004D5A23" w:rsidRPr="004D5A23" w:rsidRDefault="004D5A23" w:rsidP="00AD632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D5A23">
        <w:rPr>
          <w:rFonts w:ascii="Times New Roman" w:eastAsia="Times New Roman" w:hAnsi="Times New Roman" w:cs="Times New Roman"/>
          <w:sz w:val="28"/>
          <w:szCs w:val="28"/>
          <w:lang w:eastAsia="ru-RU"/>
        </w:rPr>
        <w:t>Основные виды продукции:</w:t>
      </w:r>
    </w:p>
    <w:p w:rsidR="004D5A23" w:rsidRPr="004D5A23" w:rsidRDefault="004D5A23" w:rsidP="00AD632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D5A23">
        <w:rPr>
          <w:rFonts w:ascii="Times New Roman" w:eastAsia="Times New Roman" w:hAnsi="Times New Roman" w:cs="Times New Roman"/>
          <w:sz w:val="28"/>
          <w:szCs w:val="28"/>
          <w:lang w:eastAsia="ru-RU"/>
        </w:rPr>
        <w:t>- изолирующие монолитные муфты (электроизолирующие вставки);</w:t>
      </w:r>
    </w:p>
    <w:p w:rsidR="004D5A23" w:rsidRPr="004D5A23" w:rsidRDefault="004D5A23" w:rsidP="00AD632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D5A23">
        <w:rPr>
          <w:rFonts w:ascii="Times New Roman" w:eastAsia="Times New Roman" w:hAnsi="Times New Roman" w:cs="Times New Roman"/>
          <w:sz w:val="28"/>
          <w:szCs w:val="28"/>
          <w:lang w:eastAsia="ru-RU"/>
        </w:rPr>
        <w:t>- системы коррозионного мониторинга;</w:t>
      </w:r>
    </w:p>
    <w:p w:rsidR="004D5A23" w:rsidRPr="004D5A23" w:rsidRDefault="004D5A23" w:rsidP="00AD632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D5A23">
        <w:rPr>
          <w:rFonts w:ascii="Times New Roman" w:eastAsia="Times New Roman" w:hAnsi="Times New Roman" w:cs="Times New Roman"/>
          <w:sz w:val="28"/>
          <w:szCs w:val="28"/>
          <w:lang w:eastAsia="ru-RU"/>
        </w:rPr>
        <w:lastRenderedPageBreak/>
        <w:t>- поляризующие элементы катодной защиты (маломощные станции катодной защиты);</w:t>
      </w:r>
    </w:p>
    <w:p w:rsidR="004D5A23" w:rsidRPr="004D5A23" w:rsidRDefault="004D5A23" w:rsidP="00AD632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D5A23">
        <w:rPr>
          <w:rFonts w:ascii="Times New Roman" w:eastAsia="Times New Roman" w:hAnsi="Times New Roman" w:cs="Times New Roman"/>
          <w:sz w:val="28"/>
          <w:szCs w:val="28"/>
          <w:lang w:eastAsia="ru-RU"/>
        </w:rPr>
        <w:t>- контрольно-измерительные пункты и блоки совместной защиты;</w:t>
      </w:r>
    </w:p>
    <w:p w:rsidR="004D5A23" w:rsidRPr="004D5A23" w:rsidRDefault="004D5A23" w:rsidP="00AD632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D5A23">
        <w:rPr>
          <w:rFonts w:ascii="Times New Roman" w:eastAsia="Times New Roman" w:hAnsi="Times New Roman" w:cs="Times New Roman"/>
          <w:sz w:val="28"/>
          <w:szCs w:val="28"/>
          <w:lang w:eastAsia="ru-RU"/>
        </w:rPr>
        <w:t>- устройства защиты трубопроводов от воздействия наведенного переменного и постоянного тока;</w:t>
      </w:r>
    </w:p>
    <w:p w:rsidR="004D5A23" w:rsidRPr="004D5A23" w:rsidRDefault="004D5A23" w:rsidP="00AD632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D5A23">
        <w:rPr>
          <w:rFonts w:ascii="Times New Roman" w:eastAsia="Times New Roman" w:hAnsi="Times New Roman" w:cs="Times New Roman"/>
          <w:sz w:val="28"/>
          <w:szCs w:val="28"/>
          <w:lang w:eastAsia="ru-RU"/>
        </w:rPr>
        <w:t>- электроды сравнения;</w:t>
      </w:r>
    </w:p>
    <w:p w:rsidR="004D5A23" w:rsidRPr="004D5A23" w:rsidRDefault="004D5A23" w:rsidP="00AD632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D5A23">
        <w:rPr>
          <w:rFonts w:ascii="Times New Roman" w:eastAsia="Times New Roman" w:hAnsi="Times New Roman" w:cs="Times New Roman"/>
          <w:sz w:val="28"/>
          <w:szCs w:val="28"/>
          <w:lang w:eastAsia="ru-RU"/>
        </w:rPr>
        <w:t>- анодные заземлители;</w:t>
      </w:r>
    </w:p>
    <w:p w:rsidR="004D5A23" w:rsidRPr="004D5A23" w:rsidRDefault="004D5A23" w:rsidP="00AD632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D5A23">
        <w:rPr>
          <w:rFonts w:ascii="Times New Roman" w:eastAsia="Times New Roman" w:hAnsi="Times New Roman" w:cs="Times New Roman"/>
          <w:sz w:val="28"/>
          <w:szCs w:val="28"/>
          <w:lang w:eastAsia="ru-RU"/>
        </w:rPr>
        <w:t>- маркерные накладки;</w:t>
      </w:r>
    </w:p>
    <w:p w:rsidR="004D5A23" w:rsidRDefault="004D5A23" w:rsidP="00AD632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D5A23">
        <w:rPr>
          <w:rFonts w:ascii="Times New Roman" w:eastAsia="Times New Roman" w:hAnsi="Times New Roman" w:cs="Times New Roman"/>
          <w:sz w:val="28"/>
          <w:szCs w:val="28"/>
          <w:lang w:eastAsia="ru-RU"/>
        </w:rPr>
        <w:t>- модули контроля искроразрядников.</w:t>
      </w:r>
    </w:p>
    <w:p w:rsidR="00AD6325" w:rsidRPr="00AD6325" w:rsidRDefault="00AD6325" w:rsidP="00AD6325">
      <w:pPr>
        <w:spacing w:after="0" w:line="360" w:lineRule="auto"/>
        <w:ind w:firstLine="709"/>
        <w:contextualSpacing/>
        <w:jc w:val="both"/>
        <w:rPr>
          <w:rFonts w:ascii="Times New Roman" w:eastAsia="Calibri" w:hAnsi="Times New Roman" w:cs="Times New Roman"/>
          <w:sz w:val="28"/>
          <w:szCs w:val="28"/>
        </w:rPr>
      </w:pPr>
      <w:r w:rsidRPr="00AD6325">
        <w:rPr>
          <w:rFonts w:ascii="Times New Roman" w:eastAsia="Calibri" w:hAnsi="Times New Roman" w:cs="Times New Roman"/>
          <w:sz w:val="28"/>
          <w:szCs w:val="28"/>
        </w:rPr>
        <w:t>Для оценки имущественного состояния предприятия проанализируем  динамику и структуру актива и пассива ЗАО «Трубопроводные системы и технологии»  за период с 2014 по 2016 год.</w:t>
      </w:r>
    </w:p>
    <w:p w:rsidR="00EB75B6" w:rsidRDefault="00AD6325" w:rsidP="00EB75B6">
      <w:pPr>
        <w:shd w:val="clear" w:color="auto" w:fill="FFFFFF"/>
        <w:spacing w:after="0" w:line="360" w:lineRule="auto"/>
        <w:ind w:firstLine="709"/>
        <w:jc w:val="right"/>
        <w:rPr>
          <w:rFonts w:ascii="Times New Roman" w:eastAsia="Times New Roman" w:hAnsi="Times New Roman" w:cs="Times New Roman"/>
          <w:sz w:val="28"/>
          <w:szCs w:val="28"/>
          <w:lang w:eastAsia="ru-RU"/>
        </w:rPr>
      </w:pPr>
      <w:r w:rsidRPr="00AD6325">
        <w:rPr>
          <w:rFonts w:ascii="Times New Roman" w:eastAsia="Times New Roman" w:hAnsi="Times New Roman" w:cs="Times New Roman"/>
          <w:sz w:val="28"/>
          <w:szCs w:val="28"/>
          <w:lang w:eastAsia="ru-RU"/>
        </w:rPr>
        <w:t>Таблица 2</w:t>
      </w:r>
      <w:r>
        <w:rPr>
          <w:rFonts w:ascii="Times New Roman" w:eastAsia="Times New Roman" w:hAnsi="Times New Roman" w:cs="Times New Roman"/>
          <w:sz w:val="28"/>
          <w:szCs w:val="28"/>
          <w:lang w:eastAsia="ru-RU"/>
        </w:rPr>
        <w:t>.1</w:t>
      </w:r>
      <w:r w:rsidRPr="00AD6325">
        <w:rPr>
          <w:rFonts w:ascii="Times New Roman" w:eastAsia="Times New Roman" w:hAnsi="Times New Roman" w:cs="Times New Roman"/>
          <w:sz w:val="28"/>
          <w:szCs w:val="28"/>
          <w:lang w:eastAsia="ru-RU"/>
        </w:rPr>
        <w:t>.</w:t>
      </w:r>
    </w:p>
    <w:p w:rsidR="00AD6325" w:rsidRPr="000310DC" w:rsidRDefault="00AD6325" w:rsidP="00EB75B6">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AD6325">
        <w:rPr>
          <w:rFonts w:ascii="Times New Roman" w:eastAsia="Times New Roman" w:hAnsi="Times New Roman" w:cs="Times New Roman"/>
          <w:sz w:val="28"/>
          <w:szCs w:val="28"/>
          <w:lang w:eastAsia="ru-RU"/>
        </w:rPr>
        <w:t>Анализ динамики актива баланса ЗАО «Трубопроводные системы и технологии»</w:t>
      </w:r>
      <w:r w:rsidR="000310DC" w:rsidRPr="000310DC">
        <w:rPr>
          <w:rFonts w:ascii="Times New Roman" w:eastAsia="Times New Roman" w:hAnsi="Times New Roman" w:cs="Times New Roman"/>
          <w:sz w:val="28"/>
          <w:szCs w:val="28"/>
          <w:lang w:eastAsia="ru-RU"/>
        </w:rPr>
        <w:t xml:space="preserve"> [31]</w:t>
      </w:r>
    </w:p>
    <w:tbl>
      <w:tblPr>
        <w:tblW w:w="9497" w:type="dxa"/>
        <w:tblInd w:w="250" w:type="dxa"/>
        <w:tblLayout w:type="fixed"/>
        <w:tblLook w:val="04A0"/>
      </w:tblPr>
      <w:tblGrid>
        <w:gridCol w:w="1985"/>
        <w:gridCol w:w="992"/>
        <w:gridCol w:w="992"/>
        <w:gridCol w:w="992"/>
        <w:gridCol w:w="993"/>
        <w:gridCol w:w="1275"/>
        <w:gridCol w:w="993"/>
        <w:gridCol w:w="1275"/>
      </w:tblGrid>
      <w:tr w:rsidR="00AD6325" w:rsidRPr="00AD6325" w:rsidTr="00C4495A">
        <w:trPr>
          <w:trHeight w:val="30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Статья баланса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2014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2015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2016 год</w:t>
            </w:r>
          </w:p>
        </w:tc>
        <w:tc>
          <w:tcPr>
            <w:tcW w:w="45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xml:space="preserve">Отклонение 2016 года от </w:t>
            </w:r>
          </w:p>
        </w:tc>
      </w:tr>
      <w:tr w:rsidR="00AD6325" w:rsidRPr="00AD6325" w:rsidTr="00C4495A">
        <w:trPr>
          <w:trHeight w:val="30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2014 года</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2015 года</w:t>
            </w:r>
          </w:p>
        </w:tc>
      </w:tr>
      <w:tr w:rsidR="00AD6325" w:rsidRPr="00AD6325" w:rsidTr="00C4495A">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тыс. руб.</w:t>
            </w:r>
          </w:p>
        </w:tc>
        <w:tc>
          <w:tcPr>
            <w:tcW w:w="1275"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тыс. руб.</w:t>
            </w:r>
          </w:p>
        </w:tc>
        <w:tc>
          <w:tcPr>
            <w:tcW w:w="1275" w:type="dxa"/>
            <w:tcBorders>
              <w:top w:val="nil"/>
              <w:left w:val="nil"/>
              <w:bottom w:val="single" w:sz="4" w:space="0" w:color="auto"/>
              <w:right w:val="single" w:sz="4" w:space="0" w:color="auto"/>
            </w:tcBorders>
            <w:shd w:val="clear" w:color="auto" w:fill="auto"/>
            <w:noWrap/>
            <w:vAlign w:val="bottom"/>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w:t>
            </w:r>
          </w:p>
        </w:tc>
      </w:tr>
      <w:tr w:rsidR="00AD6325" w:rsidRPr="00AD6325" w:rsidTr="00C4495A">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 Внеоборотные активы</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r>
      <w:tr w:rsidR="00AD6325" w:rsidRPr="00AD6325" w:rsidTr="00C4495A">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Нематериальные активы</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99</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25</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-99</w:t>
            </w:r>
          </w:p>
        </w:tc>
        <w:tc>
          <w:tcPr>
            <w:tcW w:w="1275"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-25</w:t>
            </w:r>
          </w:p>
        </w:tc>
        <w:tc>
          <w:tcPr>
            <w:tcW w:w="1275"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w:t>
            </w:r>
          </w:p>
        </w:tc>
      </w:tr>
      <w:tr w:rsidR="00AD6325" w:rsidRPr="00AD6325" w:rsidTr="00C4495A">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Результаты исследований и разработок</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1213</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0</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0 </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-1213</w:t>
            </w:r>
          </w:p>
        </w:tc>
        <w:tc>
          <w:tcPr>
            <w:tcW w:w="1275"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w:t>
            </w:r>
          </w:p>
        </w:tc>
        <w:tc>
          <w:tcPr>
            <w:tcW w:w="1275"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w:t>
            </w:r>
          </w:p>
        </w:tc>
      </w:tr>
      <w:tr w:rsidR="00AD6325" w:rsidRPr="00AD6325" w:rsidTr="00C4495A">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Основные средства</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126591</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106154</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135495</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+8904</w:t>
            </w:r>
          </w:p>
        </w:tc>
        <w:tc>
          <w:tcPr>
            <w:tcW w:w="1275"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+7,03</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+29341</w:t>
            </w:r>
          </w:p>
        </w:tc>
        <w:tc>
          <w:tcPr>
            <w:tcW w:w="1275"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+27,64</w:t>
            </w:r>
          </w:p>
        </w:tc>
      </w:tr>
      <w:tr w:rsidR="00AD6325" w:rsidRPr="00AD6325" w:rsidTr="00C4495A">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Финансовые вложения</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108133</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108133</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108133</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w:t>
            </w:r>
          </w:p>
        </w:tc>
      </w:tr>
      <w:tr w:rsidR="00AD6325" w:rsidRPr="00AD6325" w:rsidTr="00C4495A">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xml:space="preserve">Отложенные налоговые </w:t>
            </w:r>
            <w:r w:rsidRPr="00AD6325">
              <w:rPr>
                <w:rFonts w:ascii="Times New Roman" w:eastAsia="Times New Roman" w:hAnsi="Times New Roman" w:cs="Times New Roman"/>
                <w:color w:val="000000"/>
                <w:sz w:val="24"/>
                <w:szCs w:val="24"/>
                <w:lang w:eastAsia="ru-RU"/>
              </w:rPr>
              <w:lastRenderedPageBreak/>
              <w:t>активы</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lastRenderedPageBreak/>
              <w:t>47</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43</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5834</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+5787</w:t>
            </w:r>
          </w:p>
        </w:tc>
        <w:tc>
          <w:tcPr>
            <w:tcW w:w="1275"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+12312,77</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+5791</w:t>
            </w:r>
          </w:p>
        </w:tc>
        <w:tc>
          <w:tcPr>
            <w:tcW w:w="1275"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+13467,44</w:t>
            </w:r>
          </w:p>
        </w:tc>
      </w:tr>
      <w:tr w:rsidR="00AD6325" w:rsidRPr="00AD6325" w:rsidTr="00C4495A">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lastRenderedPageBreak/>
              <w:t>ИТОГО ПО РАЗДЕЛУ 1</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236083</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214355</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249462</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+13379</w:t>
            </w:r>
          </w:p>
        </w:tc>
        <w:tc>
          <w:tcPr>
            <w:tcW w:w="1275"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+5,67</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+35107</w:t>
            </w:r>
          </w:p>
        </w:tc>
        <w:tc>
          <w:tcPr>
            <w:tcW w:w="1275"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+16,38</w:t>
            </w:r>
          </w:p>
        </w:tc>
      </w:tr>
      <w:tr w:rsidR="00AD6325" w:rsidRPr="00AD6325" w:rsidTr="00C4495A">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 Оборотные активы</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r>
      <w:tr w:rsidR="00AD6325" w:rsidRPr="00AD6325" w:rsidTr="00C4495A">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Запасы</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182</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6</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-176</w:t>
            </w:r>
          </w:p>
        </w:tc>
        <w:tc>
          <w:tcPr>
            <w:tcW w:w="1275"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-96,7</w:t>
            </w:r>
          </w:p>
        </w:tc>
      </w:tr>
      <w:tr w:rsidR="00AD6325" w:rsidRPr="00AD6325" w:rsidTr="00C4495A">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Дебиторская задолженность</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305832</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181119</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118567</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-187265</w:t>
            </w:r>
          </w:p>
        </w:tc>
        <w:tc>
          <w:tcPr>
            <w:tcW w:w="1275"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-61,23</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-62552</w:t>
            </w:r>
          </w:p>
        </w:tc>
        <w:tc>
          <w:tcPr>
            <w:tcW w:w="1275"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-34,54</w:t>
            </w:r>
          </w:p>
        </w:tc>
      </w:tr>
      <w:tr w:rsidR="00AD6325" w:rsidRPr="00AD6325" w:rsidTr="00C4495A">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Финансовые вложения (за исключением денежных эквивалентов)</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64960</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185518</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100776</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+35816</w:t>
            </w:r>
          </w:p>
        </w:tc>
        <w:tc>
          <w:tcPr>
            <w:tcW w:w="1275"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+55,14</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-84742</w:t>
            </w:r>
          </w:p>
        </w:tc>
        <w:tc>
          <w:tcPr>
            <w:tcW w:w="1275"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-45,68</w:t>
            </w:r>
          </w:p>
        </w:tc>
      </w:tr>
      <w:tr w:rsidR="00AD6325" w:rsidRPr="00AD6325" w:rsidTr="00C4495A">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Денежные средства и денежные эквиваленты</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836</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27576</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187</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-649</w:t>
            </w:r>
          </w:p>
        </w:tc>
        <w:tc>
          <w:tcPr>
            <w:tcW w:w="1275"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-77,63</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-27389</w:t>
            </w:r>
          </w:p>
        </w:tc>
        <w:tc>
          <w:tcPr>
            <w:tcW w:w="1275"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-99,32</w:t>
            </w:r>
          </w:p>
        </w:tc>
      </w:tr>
      <w:tr w:rsidR="00AD6325" w:rsidRPr="00AD6325" w:rsidTr="00C4495A">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Прочие оборотные активы</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140</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74</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25</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-115</w:t>
            </w:r>
          </w:p>
        </w:tc>
        <w:tc>
          <w:tcPr>
            <w:tcW w:w="1275"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-82,14</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-49</w:t>
            </w:r>
          </w:p>
        </w:tc>
        <w:tc>
          <w:tcPr>
            <w:tcW w:w="1275"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-66,22</w:t>
            </w:r>
          </w:p>
        </w:tc>
      </w:tr>
      <w:tr w:rsidR="00AD6325" w:rsidRPr="00AD6325" w:rsidTr="00C4495A">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ИТОГО ПО РАЗДЕЛУ 2</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371774</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394469</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219561</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-152213</w:t>
            </w:r>
          </w:p>
        </w:tc>
        <w:tc>
          <w:tcPr>
            <w:tcW w:w="1275"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-40,94</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-174908</w:t>
            </w:r>
          </w:p>
        </w:tc>
        <w:tc>
          <w:tcPr>
            <w:tcW w:w="1275"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-44,34</w:t>
            </w:r>
          </w:p>
        </w:tc>
      </w:tr>
      <w:tr w:rsidR="00AD6325" w:rsidRPr="00AD6325" w:rsidTr="00C4495A">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БАЛАНС</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607857</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608824</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469023</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-138834</w:t>
            </w:r>
          </w:p>
        </w:tc>
        <w:tc>
          <w:tcPr>
            <w:tcW w:w="1275"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-22,84</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-139801</w:t>
            </w:r>
          </w:p>
        </w:tc>
        <w:tc>
          <w:tcPr>
            <w:tcW w:w="1275"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EB75B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-22,96</w:t>
            </w:r>
          </w:p>
        </w:tc>
      </w:tr>
    </w:tbl>
    <w:p w:rsidR="00AD6325" w:rsidRPr="00AD6325" w:rsidRDefault="00AD6325" w:rsidP="00AD6325">
      <w:pPr>
        <w:shd w:val="clear" w:color="auto" w:fill="FFFFFF"/>
        <w:spacing w:after="0" w:line="360" w:lineRule="auto"/>
        <w:jc w:val="both"/>
        <w:rPr>
          <w:rFonts w:ascii="Times New Roman" w:eastAsia="Times New Roman" w:hAnsi="Times New Roman" w:cs="Times New Roman"/>
          <w:sz w:val="28"/>
          <w:szCs w:val="28"/>
          <w:lang w:eastAsia="ru-RU"/>
        </w:rPr>
      </w:pPr>
    </w:p>
    <w:p w:rsidR="00AD6325" w:rsidRPr="00AD6325" w:rsidRDefault="00AD6325" w:rsidP="00AD632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D6325">
        <w:rPr>
          <w:rFonts w:ascii="Times New Roman" w:eastAsia="Times New Roman" w:hAnsi="Times New Roman" w:cs="Times New Roman"/>
          <w:sz w:val="28"/>
          <w:szCs w:val="28"/>
          <w:lang w:eastAsia="ru-RU"/>
        </w:rPr>
        <w:t>Данные таблицы 2.</w:t>
      </w:r>
      <w:r>
        <w:rPr>
          <w:rFonts w:ascii="Times New Roman" w:eastAsia="Times New Roman" w:hAnsi="Times New Roman" w:cs="Times New Roman"/>
          <w:sz w:val="28"/>
          <w:szCs w:val="28"/>
          <w:lang w:eastAsia="ru-RU"/>
        </w:rPr>
        <w:t>1.</w:t>
      </w:r>
      <w:r w:rsidRPr="00AD6325">
        <w:rPr>
          <w:rFonts w:ascii="Times New Roman" w:eastAsia="Times New Roman" w:hAnsi="Times New Roman" w:cs="Times New Roman"/>
          <w:sz w:val="28"/>
          <w:szCs w:val="28"/>
          <w:lang w:eastAsia="ru-RU"/>
        </w:rPr>
        <w:t xml:space="preserve"> показывают, что в 2016 году в части имущества</w:t>
      </w:r>
    </w:p>
    <w:p w:rsidR="00AD6325" w:rsidRDefault="00AD6325" w:rsidP="00AD6325">
      <w:pPr>
        <w:shd w:val="clear" w:color="auto" w:fill="FFFFFF"/>
        <w:spacing w:after="0" w:line="360" w:lineRule="auto"/>
        <w:jc w:val="both"/>
        <w:rPr>
          <w:rFonts w:ascii="Times New Roman" w:eastAsia="Times New Roman" w:hAnsi="Times New Roman" w:cs="Times New Roman"/>
          <w:sz w:val="28"/>
          <w:szCs w:val="28"/>
          <w:lang w:eastAsia="ru-RU"/>
        </w:rPr>
      </w:pPr>
      <w:r w:rsidRPr="00AD6325">
        <w:rPr>
          <w:rFonts w:ascii="Times New Roman" w:eastAsia="Times New Roman" w:hAnsi="Times New Roman" w:cs="Times New Roman"/>
          <w:sz w:val="28"/>
          <w:szCs w:val="28"/>
          <w:lang w:eastAsia="ru-RU"/>
        </w:rPr>
        <w:t xml:space="preserve">ЗАО «Трубопроводные системы и технологии»  увеличилась величина внеоборотных активов на 16,38% по отношению к 2015 году. Данное увеличение произошло главным образом за счет роста отложенных налоговых активов. </w:t>
      </w:r>
    </w:p>
    <w:p w:rsidR="004B15BB" w:rsidRPr="00AD6325" w:rsidRDefault="004B15BB" w:rsidP="004B15BB">
      <w:pPr>
        <w:shd w:val="clear" w:color="auto" w:fill="FFFFFF"/>
        <w:spacing w:after="0" w:line="360" w:lineRule="auto"/>
        <w:jc w:val="center"/>
        <w:rPr>
          <w:rFonts w:ascii="Times New Roman" w:eastAsia="Times New Roman" w:hAnsi="Times New Roman" w:cs="Times New Roman"/>
          <w:sz w:val="28"/>
          <w:szCs w:val="28"/>
          <w:lang w:eastAsia="ru-RU"/>
        </w:rPr>
      </w:pPr>
      <w:r>
        <w:rPr>
          <w:noProof/>
          <w:lang w:eastAsia="ru-RU"/>
        </w:rPr>
        <w:lastRenderedPageBreak/>
        <w:drawing>
          <wp:inline distT="0" distB="0" distL="0" distR="0">
            <wp:extent cx="5057775" cy="274320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D6C94" w:rsidRDefault="006D6C94" w:rsidP="00EB75B6">
      <w:pPr>
        <w:shd w:val="clear" w:color="auto" w:fill="FFFFFF"/>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w:t>
      </w:r>
      <w:r w:rsidR="00EB75B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2.1. Динамика активов </w:t>
      </w:r>
      <w:r w:rsidRPr="006D6C94">
        <w:rPr>
          <w:rFonts w:ascii="Times New Roman" w:eastAsia="Times New Roman" w:hAnsi="Times New Roman" w:cs="Times New Roman"/>
          <w:sz w:val="28"/>
          <w:szCs w:val="28"/>
          <w:lang w:eastAsia="ru-RU"/>
        </w:rPr>
        <w:t>ЗАО «Трубопроводные системы и технологии»</w:t>
      </w:r>
      <w:r>
        <w:rPr>
          <w:rFonts w:ascii="Times New Roman" w:eastAsia="Times New Roman" w:hAnsi="Times New Roman" w:cs="Times New Roman"/>
          <w:sz w:val="28"/>
          <w:szCs w:val="28"/>
          <w:lang w:eastAsia="ru-RU"/>
        </w:rPr>
        <w:t>, тыс. руб</w:t>
      </w:r>
    </w:p>
    <w:p w:rsidR="00AD6325" w:rsidRPr="00AD6325" w:rsidRDefault="00AD6325" w:rsidP="00AD632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D6325">
        <w:rPr>
          <w:rFonts w:ascii="Times New Roman" w:eastAsia="Times New Roman" w:hAnsi="Times New Roman" w:cs="Times New Roman"/>
          <w:sz w:val="28"/>
          <w:szCs w:val="28"/>
          <w:lang w:eastAsia="ru-RU"/>
        </w:rPr>
        <w:t xml:space="preserve">Так же в 2016 году увеличилась величина основных средств на 27,64% по сравнению с 2015 годом и 7,03% -по сравнению с 2014 годом. </w:t>
      </w:r>
    </w:p>
    <w:p w:rsidR="00AD6325" w:rsidRPr="00AD6325" w:rsidRDefault="00AD6325" w:rsidP="00AD632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D6325">
        <w:rPr>
          <w:rFonts w:ascii="Times New Roman" w:eastAsia="Times New Roman" w:hAnsi="Times New Roman" w:cs="Times New Roman"/>
          <w:sz w:val="28"/>
          <w:szCs w:val="28"/>
          <w:lang w:eastAsia="ru-RU"/>
        </w:rPr>
        <w:t xml:space="preserve">Анализ динамики оборотных активов показывает снижение  их объема на 43,34%.  Снижение величины оборотных активов обусловлено в первую очередь – уменьшением объема запасов на 176 тысяч рублей – или на 96,70% в отношении 2015 года. </w:t>
      </w:r>
    </w:p>
    <w:p w:rsidR="00AD6325" w:rsidRPr="00AD6325" w:rsidRDefault="00AD6325" w:rsidP="00AD632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D6325">
        <w:rPr>
          <w:rFonts w:ascii="Times New Roman" w:eastAsia="Times New Roman" w:hAnsi="Times New Roman" w:cs="Times New Roman"/>
          <w:sz w:val="28"/>
          <w:szCs w:val="28"/>
          <w:lang w:eastAsia="ru-RU"/>
        </w:rPr>
        <w:t>Так же отмечается снижение темпов роста в 2016 году по сравнению с 2014 годом  по величине дебиторской задолженности (на 34,54%), финансовых вложений (на 45,68%), денежных средств (на 99,32%) и прочих оборотных активов (на 66,22%).</w:t>
      </w:r>
    </w:p>
    <w:p w:rsidR="00EB75B6" w:rsidRDefault="00AD6325" w:rsidP="00EB75B6">
      <w:pPr>
        <w:shd w:val="clear" w:color="auto" w:fill="FFFFFF"/>
        <w:spacing w:after="0" w:line="360" w:lineRule="auto"/>
        <w:ind w:firstLine="709"/>
        <w:jc w:val="right"/>
        <w:rPr>
          <w:rFonts w:ascii="Times New Roman" w:eastAsia="Times New Roman" w:hAnsi="Times New Roman" w:cs="Times New Roman"/>
          <w:sz w:val="28"/>
          <w:szCs w:val="28"/>
          <w:lang w:eastAsia="ru-RU"/>
        </w:rPr>
      </w:pPr>
      <w:r w:rsidRPr="00AD6325">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2.2</w:t>
      </w:r>
      <w:r w:rsidRPr="00AD6325">
        <w:rPr>
          <w:rFonts w:ascii="Times New Roman" w:eastAsia="Times New Roman" w:hAnsi="Times New Roman" w:cs="Times New Roman"/>
          <w:sz w:val="28"/>
          <w:szCs w:val="28"/>
          <w:lang w:eastAsia="ru-RU"/>
        </w:rPr>
        <w:t xml:space="preserve">. </w:t>
      </w:r>
    </w:p>
    <w:p w:rsidR="00AD6325" w:rsidRPr="000310DC" w:rsidRDefault="00AD6325" w:rsidP="00EB75B6">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AD6325">
        <w:rPr>
          <w:rFonts w:ascii="Times New Roman" w:eastAsia="Times New Roman" w:hAnsi="Times New Roman" w:cs="Times New Roman"/>
          <w:sz w:val="28"/>
          <w:szCs w:val="28"/>
          <w:lang w:eastAsia="ru-RU"/>
        </w:rPr>
        <w:t>Анализ структуры актива баланса ЗАО «Трубопроводные системы и технологии»</w:t>
      </w:r>
      <w:r w:rsidR="000310DC" w:rsidRPr="000310DC">
        <w:rPr>
          <w:rFonts w:ascii="Times New Roman" w:eastAsia="Times New Roman" w:hAnsi="Times New Roman" w:cs="Times New Roman"/>
          <w:sz w:val="28"/>
          <w:szCs w:val="28"/>
          <w:lang w:eastAsia="ru-RU"/>
        </w:rPr>
        <w:t xml:space="preserve"> [31]</w:t>
      </w:r>
    </w:p>
    <w:tbl>
      <w:tblPr>
        <w:tblW w:w="9200" w:type="dxa"/>
        <w:tblInd w:w="93" w:type="dxa"/>
        <w:tblLook w:val="04A0"/>
      </w:tblPr>
      <w:tblGrid>
        <w:gridCol w:w="3210"/>
        <w:gridCol w:w="936"/>
        <w:gridCol w:w="1029"/>
        <w:gridCol w:w="936"/>
        <w:gridCol w:w="1029"/>
        <w:gridCol w:w="978"/>
        <w:gridCol w:w="1082"/>
      </w:tblGrid>
      <w:tr w:rsidR="00AD6325" w:rsidRPr="003E1031" w:rsidTr="00C4495A">
        <w:trPr>
          <w:trHeight w:val="300"/>
        </w:trPr>
        <w:tc>
          <w:tcPr>
            <w:tcW w:w="32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Статья баланса</w:t>
            </w:r>
          </w:p>
        </w:tc>
        <w:tc>
          <w:tcPr>
            <w:tcW w:w="1965" w:type="dxa"/>
            <w:gridSpan w:val="2"/>
            <w:tcBorders>
              <w:top w:val="single" w:sz="4" w:space="0" w:color="auto"/>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2014 год</w:t>
            </w:r>
          </w:p>
        </w:tc>
        <w:tc>
          <w:tcPr>
            <w:tcW w:w="1965" w:type="dxa"/>
            <w:gridSpan w:val="2"/>
            <w:tcBorders>
              <w:top w:val="single" w:sz="4" w:space="0" w:color="auto"/>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2015 год</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2016 год</w:t>
            </w:r>
          </w:p>
        </w:tc>
      </w:tr>
      <w:tr w:rsidR="00AD6325" w:rsidRPr="003E1031" w:rsidTr="00C4495A">
        <w:trPr>
          <w:trHeight w:val="300"/>
        </w:trPr>
        <w:tc>
          <w:tcPr>
            <w:tcW w:w="3210" w:type="dxa"/>
            <w:vMerge/>
            <w:tcBorders>
              <w:top w:val="single" w:sz="4" w:space="0" w:color="auto"/>
              <w:left w:val="single" w:sz="4" w:space="0" w:color="auto"/>
              <w:bottom w:val="single" w:sz="4" w:space="0" w:color="auto"/>
              <w:right w:val="single" w:sz="4" w:space="0" w:color="auto"/>
            </w:tcBorders>
            <w:vAlign w:val="center"/>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тыс. руб</w:t>
            </w:r>
          </w:p>
        </w:tc>
        <w:tc>
          <w:tcPr>
            <w:tcW w:w="1029"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уд. вес,%</w:t>
            </w:r>
          </w:p>
        </w:tc>
        <w:tc>
          <w:tcPr>
            <w:tcW w:w="936"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тыс. руб</w:t>
            </w:r>
          </w:p>
        </w:tc>
        <w:tc>
          <w:tcPr>
            <w:tcW w:w="1029"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уд. вес,%</w:t>
            </w:r>
          </w:p>
        </w:tc>
        <w:tc>
          <w:tcPr>
            <w:tcW w:w="978"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тыс. руб</w:t>
            </w:r>
          </w:p>
        </w:tc>
        <w:tc>
          <w:tcPr>
            <w:tcW w:w="1082"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уд. вес,%</w:t>
            </w:r>
          </w:p>
        </w:tc>
      </w:tr>
      <w:tr w:rsidR="00AD6325" w:rsidRPr="003E1031" w:rsidTr="00C4495A">
        <w:trPr>
          <w:trHeight w:val="300"/>
        </w:trPr>
        <w:tc>
          <w:tcPr>
            <w:tcW w:w="3210" w:type="dxa"/>
            <w:tcBorders>
              <w:top w:val="nil"/>
              <w:left w:val="single" w:sz="4" w:space="0" w:color="auto"/>
              <w:bottom w:val="single" w:sz="4" w:space="0" w:color="auto"/>
              <w:right w:val="single" w:sz="4" w:space="0" w:color="auto"/>
            </w:tcBorders>
            <w:shd w:val="clear" w:color="auto" w:fill="auto"/>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1. Внеоборотные активы</w:t>
            </w:r>
          </w:p>
        </w:tc>
        <w:tc>
          <w:tcPr>
            <w:tcW w:w="936"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p>
        </w:tc>
        <w:tc>
          <w:tcPr>
            <w:tcW w:w="1029"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p>
        </w:tc>
        <w:tc>
          <w:tcPr>
            <w:tcW w:w="1029"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p>
        </w:tc>
        <w:tc>
          <w:tcPr>
            <w:tcW w:w="978"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Calibri" w:eastAsia="Times New Roman" w:hAnsi="Calibri" w:cs="Times New Roman"/>
                <w:color w:val="000000"/>
                <w:sz w:val="24"/>
                <w:szCs w:val="24"/>
                <w:lang w:eastAsia="ru-RU"/>
              </w:rPr>
            </w:pPr>
          </w:p>
        </w:tc>
      </w:tr>
      <w:tr w:rsidR="00AD6325" w:rsidRPr="003E1031" w:rsidTr="00C4495A">
        <w:trPr>
          <w:trHeight w:val="315"/>
        </w:trPr>
        <w:tc>
          <w:tcPr>
            <w:tcW w:w="3210" w:type="dxa"/>
            <w:tcBorders>
              <w:top w:val="nil"/>
              <w:left w:val="single" w:sz="4" w:space="0" w:color="auto"/>
              <w:bottom w:val="single" w:sz="4" w:space="0" w:color="auto"/>
              <w:right w:val="single" w:sz="4" w:space="0" w:color="auto"/>
            </w:tcBorders>
            <w:shd w:val="clear" w:color="auto" w:fill="auto"/>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Нематериальные активы</w:t>
            </w:r>
          </w:p>
        </w:tc>
        <w:tc>
          <w:tcPr>
            <w:tcW w:w="936"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99</w:t>
            </w:r>
          </w:p>
        </w:tc>
        <w:tc>
          <w:tcPr>
            <w:tcW w:w="1029"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0,02</w:t>
            </w:r>
          </w:p>
        </w:tc>
        <w:tc>
          <w:tcPr>
            <w:tcW w:w="936"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25</w:t>
            </w:r>
          </w:p>
        </w:tc>
        <w:tc>
          <w:tcPr>
            <w:tcW w:w="1029"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0,01</w:t>
            </w:r>
          </w:p>
        </w:tc>
        <w:tc>
          <w:tcPr>
            <w:tcW w:w="978"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0</w:t>
            </w:r>
          </w:p>
        </w:tc>
        <w:tc>
          <w:tcPr>
            <w:tcW w:w="1082"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w:t>
            </w:r>
          </w:p>
        </w:tc>
      </w:tr>
      <w:tr w:rsidR="00AD6325" w:rsidRPr="003E1031" w:rsidTr="00C4495A">
        <w:trPr>
          <w:trHeight w:val="600"/>
        </w:trPr>
        <w:tc>
          <w:tcPr>
            <w:tcW w:w="3210" w:type="dxa"/>
            <w:tcBorders>
              <w:top w:val="nil"/>
              <w:left w:val="single" w:sz="4" w:space="0" w:color="auto"/>
              <w:bottom w:val="single" w:sz="4" w:space="0" w:color="auto"/>
              <w:right w:val="single" w:sz="4" w:space="0" w:color="auto"/>
            </w:tcBorders>
            <w:shd w:val="clear" w:color="auto" w:fill="auto"/>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Результаты исследований и разработок</w:t>
            </w:r>
          </w:p>
        </w:tc>
        <w:tc>
          <w:tcPr>
            <w:tcW w:w="936"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1213</w:t>
            </w:r>
          </w:p>
        </w:tc>
        <w:tc>
          <w:tcPr>
            <w:tcW w:w="1029"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0,20</w:t>
            </w:r>
          </w:p>
        </w:tc>
        <w:tc>
          <w:tcPr>
            <w:tcW w:w="936"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0</w:t>
            </w:r>
          </w:p>
        </w:tc>
        <w:tc>
          <w:tcPr>
            <w:tcW w:w="1029"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w:t>
            </w:r>
          </w:p>
        </w:tc>
        <w:tc>
          <w:tcPr>
            <w:tcW w:w="978"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0</w:t>
            </w:r>
          </w:p>
        </w:tc>
        <w:tc>
          <w:tcPr>
            <w:tcW w:w="1082"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w:t>
            </w:r>
          </w:p>
        </w:tc>
      </w:tr>
      <w:tr w:rsidR="00AD6325" w:rsidRPr="003E1031" w:rsidTr="00C4495A">
        <w:trPr>
          <w:trHeight w:val="315"/>
        </w:trPr>
        <w:tc>
          <w:tcPr>
            <w:tcW w:w="3210" w:type="dxa"/>
            <w:tcBorders>
              <w:top w:val="nil"/>
              <w:left w:val="single" w:sz="4" w:space="0" w:color="auto"/>
              <w:bottom w:val="single" w:sz="4" w:space="0" w:color="auto"/>
              <w:right w:val="single" w:sz="4" w:space="0" w:color="auto"/>
            </w:tcBorders>
            <w:shd w:val="clear" w:color="auto" w:fill="auto"/>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Основные средства</w:t>
            </w:r>
          </w:p>
        </w:tc>
        <w:tc>
          <w:tcPr>
            <w:tcW w:w="936"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126591</w:t>
            </w:r>
          </w:p>
        </w:tc>
        <w:tc>
          <w:tcPr>
            <w:tcW w:w="1029"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20,82</w:t>
            </w:r>
          </w:p>
        </w:tc>
        <w:tc>
          <w:tcPr>
            <w:tcW w:w="936"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106154</w:t>
            </w:r>
          </w:p>
        </w:tc>
        <w:tc>
          <w:tcPr>
            <w:tcW w:w="1029"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17,44</w:t>
            </w:r>
          </w:p>
        </w:tc>
        <w:tc>
          <w:tcPr>
            <w:tcW w:w="978"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135495</w:t>
            </w:r>
          </w:p>
        </w:tc>
        <w:tc>
          <w:tcPr>
            <w:tcW w:w="1082"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28,88</w:t>
            </w:r>
          </w:p>
        </w:tc>
      </w:tr>
      <w:tr w:rsidR="00AD6325" w:rsidRPr="003E1031" w:rsidTr="00C4495A">
        <w:trPr>
          <w:trHeight w:val="315"/>
        </w:trPr>
        <w:tc>
          <w:tcPr>
            <w:tcW w:w="3210" w:type="dxa"/>
            <w:tcBorders>
              <w:top w:val="nil"/>
              <w:left w:val="single" w:sz="4" w:space="0" w:color="auto"/>
              <w:bottom w:val="single" w:sz="4" w:space="0" w:color="auto"/>
              <w:right w:val="single" w:sz="4" w:space="0" w:color="auto"/>
            </w:tcBorders>
            <w:shd w:val="clear" w:color="auto" w:fill="auto"/>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Финансовые вложения</w:t>
            </w:r>
          </w:p>
        </w:tc>
        <w:tc>
          <w:tcPr>
            <w:tcW w:w="936"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108133</w:t>
            </w:r>
          </w:p>
        </w:tc>
        <w:tc>
          <w:tcPr>
            <w:tcW w:w="1029"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17,79</w:t>
            </w:r>
          </w:p>
        </w:tc>
        <w:tc>
          <w:tcPr>
            <w:tcW w:w="936"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108133</w:t>
            </w:r>
          </w:p>
        </w:tc>
        <w:tc>
          <w:tcPr>
            <w:tcW w:w="1029"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17,75</w:t>
            </w:r>
          </w:p>
        </w:tc>
        <w:tc>
          <w:tcPr>
            <w:tcW w:w="978"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108133</w:t>
            </w:r>
          </w:p>
        </w:tc>
        <w:tc>
          <w:tcPr>
            <w:tcW w:w="1082"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23,05</w:t>
            </w:r>
          </w:p>
        </w:tc>
      </w:tr>
      <w:tr w:rsidR="00AD6325" w:rsidRPr="003E1031" w:rsidTr="00C4495A">
        <w:trPr>
          <w:trHeight w:val="315"/>
        </w:trPr>
        <w:tc>
          <w:tcPr>
            <w:tcW w:w="3210" w:type="dxa"/>
            <w:tcBorders>
              <w:top w:val="nil"/>
              <w:left w:val="single" w:sz="4" w:space="0" w:color="auto"/>
              <w:bottom w:val="single" w:sz="4" w:space="0" w:color="auto"/>
              <w:right w:val="single" w:sz="4" w:space="0" w:color="auto"/>
            </w:tcBorders>
            <w:shd w:val="clear" w:color="auto" w:fill="auto"/>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Отложенные налоговые активы</w:t>
            </w:r>
          </w:p>
        </w:tc>
        <w:tc>
          <w:tcPr>
            <w:tcW w:w="936"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47</w:t>
            </w:r>
          </w:p>
        </w:tc>
        <w:tc>
          <w:tcPr>
            <w:tcW w:w="1029"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0,01</w:t>
            </w:r>
          </w:p>
        </w:tc>
        <w:tc>
          <w:tcPr>
            <w:tcW w:w="936"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43</w:t>
            </w:r>
          </w:p>
        </w:tc>
        <w:tc>
          <w:tcPr>
            <w:tcW w:w="1029"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0,01</w:t>
            </w:r>
          </w:p>
        </w:tc>
        <w:tc>
          <w:tcPr>
            <w:tcW w:w="978"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5834</w:t>
            </w:r>
          </w:p>
        </w:tc>
        <w:tc>
          <w:tcPr>
            <w:tcW w:w="1082"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1,24</w:t>
            </w:r>
          </w:p>
        </w:tc>
      </w:tr>
      <w:tr w:rsidR="00AD6325" w:rsidRPr="003E1031" w:rsidTr="00C4495A">
        <w:trPr>
          <w:trHeight w:val="315"/>
        </w:trPr>
        <w:tc>
          <w:tcPr>
            <w:tcW w:w="3210" w:type="dxa"/>
            <w:tcBorders>
              <w:top w:val="nil"/>
              <w:left w:val="single" w:sz="4" w:space="0" w:color="auto"/>
              <w:bottom w:val="single" w:sz="4" w:space="0" w:color="auto"/>
              <w:right w:val="single" w:sz="4" w:space="0" w:color="auto"/>
            </w:tcBorders>
            <w:shd w:val="clear" w:color="auto" w:fill="auto"/>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ИТОГО ПО РАЗДЕЛУ 1</w:t>
            </w:r>
          </w:p>
        </w:tc>
        <w:tc>
          <w:tcPr>
            <w:tcW w:w="936"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236083</w:t>
            </w:r>
          </w:p>
        </w:tc>
        <w:tc>
          <w:tcPr>
            <w:tcW w:w="1029"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38,84</w:t>
            </w:r>
          </w:p>
        </w:tc>
        <w:tc>
          <w:tcPr>
            <w:tcW w:w="936"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214355</w:t>
            </w:r>
          </w:p>
        </w:tc>
        <w:tc>
          <w:tcPr>
            <w:tcW w:w="1029"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35,21</w:t>
            </w:r>
          </w:p>
        </w:tc>
        <w:tc>
          <w:tcPr>
            <w:tcW w:w="978"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249462</w:t>
            </w:r>
          </w:p>
        </w:tc>
        <w:tc>
          <w:tcPr>
            <w:tcW w:w="1082"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53,19</w:t>
            </w:r>
          </w:p>
        </w:tc>
      </w:tr>
      <w:tr w:rsidR="00AD6325" w:rsidRPr="003E1031" w:rsidTr="00C4495A">
        <w:trPr>
          <w:trHeight w:val="315"/>
        </w:trPr>
        <w:tc>
          <w:tcPr>
            <w:tcW w:w="3210" w:type="dxa"/>
            <w:tcBorders>
              <w:top w:val="nil"/>
              <w:left w:val="single" w:sz="4" w:space="0" w:color="auto"/>
              <w:bottom w:val="single" w:sz="4" w:space="0" w:color="auto"/>
              <w:right w:val="single" w:sz="4" w:space="0" w:color="auto"/>
            </w:tcBorders>
            <w:shd w:val="clear" w:color="auto" w:fill="auto"/>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2. Оборотные активы</w:t>
            </w:r>
          </w:p>
        </w:tc>
        <w:tc>
          <w:tcPr>
            <w:tcW w:w="936"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p>
        </w:tc>
        <w:tc>
          <w:tcPr>
            <w:tcW w:w="1029"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p>
        </w:tc>
        <w:tc>
          <w:tcPr>
            <w:tcW w:w="1029"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p>
        </w:tc>
        <w:tc>
          <w:tcPr>
            <w:tcW w:w="978"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p>
        </w:tc>
      </w:tr>
      <w:tr w:rsidR="00AD6325" w:rsidRPr="003E1031" w:rsidTr="00C4495A">
        <w:trPr>
          <w:trHeight w:val="315"/>
        </w:trPr>
        <w:tc>
          <w:tcPr>
            <w:tcW w:w="3210" w:type="dxa"/>
            <w:tcBorders>
              <w:top w:val="nil"/>
              <w:left w:val="single" w:sz="4" w:space="0" w:color="auto"/>
              <w:bottom w:val="single" w:sz="4" w:space="0" w:color="auto"/>
              <w:right w:val="single" w:sz="4" w:space="0" w:color="auto"/>
            </w:tcBorders>
            <w:shd w:val="clear" w:color="auto" w:fill="auto"/>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Запасы</w:t>
            </w:r>
          </w:p>
        </w:tc>
        <w:tc>
          <w:tcPr>
            <w:tcW w:w="936"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6</w:t>
            </w:r>
          </w:p>
        </w:tc>
        <w:tc>
          <w:tcPr>
            <w:tcW w:w="1029"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0,01</w:t>
            </w:r>
          </w:p>
        </w:tc>
        <w:tc>
          <w:tcPr>
            <w:tcW w:w="936"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182</w:t>
            </w:r>
          </w:p>
        </w:tc>
        <w:tc>
          <w:tcPr>
            <w:tcW w:w="1029"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0,03</w:t>
            </w:r>
          </w:p>
        </w:tc>
        <w:tc>
          <w:tcPr>
            <w:tcW w:w="978"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6</w:t>
            </w:r>
          </w:p>
        </w:tc>
        <w:tc>
          <w:tcPr>
            <w:tcW w:w="1082"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0,01</w:t>
            </w:r>
          </w:p>
        </w:tc>
      </w:tr>
      <w:tr w:rsidR="00AD6325" w:rsidRPr="003E1031" w:rsidTr="00C4495A">
        <w:trPr>
          <w:trHeight w:val="315"/>
        </w:trPr>
        <w:tc>
          <w:tcPr>
            <w:tcW w:w="3210" w:type="dxa"/>
            <w:tcBorders>
              <w:top w:val="nil"/>
              <w:left w:val="single" w:sz="4" w:space="0" w:color="auto"/>
              <w:bottom w:val="single" w:sz="4" w:space="0" w:color="auto"/>
              <w:right w:val="single" w:sz="4" w:space="0" w:color="auto"/>
            </w:tcBorders>
            <w:shd w:val="clear" w:color="auto" w:fill="auto"/>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Дебиторская задолженность</w:t>
            </w:r>
          </w:p>
        </w:tc>
        <w:tc>
          <w:tcPr>
            <w:tcW w:w="936"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305832</w:t>
            </w:r>
          </w:p>
        </w:tc>
        <w:tc>
          <w:tcPr>
            <w:tcW w:w="1029"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50,31</w:t>
            </w:r>
          </w:p>
        </w:tc>
        <w:tc>
          <w:tcPr>
            <w:tcW w:w="936"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181119</w:t>
            </w:r>
          </w:p>
        </w:tc>
        <w:tc>
          <w:tcPr>
            <w:tcW w:w="1029"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29,75</w:t>
            </w:r>
          </w:p>
        </w:tc>
        <w:tc>
          <w:tcPr>
            <w:tcW w:w="978"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118567</w:t>
            </w:r>
          </w:p>
        </w:tc>
        <w:tc>
          <w:tcPr>
            <w:tcW w:w="1082"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25,28</w:t>
            </w:r>
          </w:p>
        </w:tc>
      </w:tr>
      <w:tr w:rsidR="00AD6325" w:rsidRPr="003E1031" w:rsidTr="00C4495A">
        <w:trPr>
          <w:trHeight w:val="900"/>
        </w:trPr>
        <w:tc>
          <w:tcPr>
            <w:tcW w:w="3210" w:type="dxa"/>
            <w:tcBorders>
              <w:top w:val="nil"/>
              <w:left w:val="single" w:sz="4" w:space="0" w:color="auto"/>
              <w:bottom w:val="single" w:sz="4" w:space="0" w:color="auto"/>
              <w:right w:val="single" w:sz="4" w:space="0" w:color="auto"/>
            </w:tcBorders>
            <w:shd w:val="clear" w:color="auto" w:fill="auto"/>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Финансовые вложения (за исключением денежных эквивалентов)</w:t>
            </w:r>
          </w:p>
        </w:tc>
        <w:tc>
          <w:tcPr>
            <w:tcW w:w="936"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64960</w:t>
            </w:r>
          </w:p>
        </w:tc>
        <w:tc>
          <w:tcPr>
            <w:tcW w:w="1029"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10,69</w:t>
            </w:r>
          </w:p>
        </w:tc>
        <w:tc>
          <w:tcPr>
            <w:tcW w:w="936"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185518</w:t>
            </w:r>
          </w:p>
        </w:tc>
        <w:tc>
          <w:tcPr>
            <w:tcW w:w="1029"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30,47</w:t>
            </w:r>
          </w:p>
        </w:tc>
        <w:tc>
          <w:tcPr>
            <w:tcW w:w="978"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100776</w:t>
            </w:r>
          </w:p>
        </w:tc>
        <w:tc>
          <w:tcPr>
            <w:tcW w:w="1082"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21,49</w:t>
            </w:r>
          </w:p>
        </w:tc>
      </w:tr>
      <w:tr w:rsidR="00AD6325" w:rsidRPr="003E1031" w:rsidTr="00C4495A">
        <w:trPr>
          <w:trHeight w:val="600"/>
        </w:trPr>
        <w:tc>
          <w:tcPr>
            <w:tcW w:w="3210" w:type="dxa"/>
            <w:tcBorders>
              <w:top w:val="nil"/>
              <w:left w:val="single" w:sz="4" w:space="0" w:color="auto"/>
              <w:bottom w:val="single" w:sz="4" w:space="0" w:color="auto"/>
              <w:right w:val="single" w:sz="4" w:space="0" w:color="auto"/>
            </w:tcBorders>
            <w:shd w:val="clear" w:color="auto" w:fill="auto"/>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Денежные средства и денежные эквиваленты</w:t>
            </w:r>
          </w:p>
        </w:tc>
        <w:tc>
          <w:tcPr>
            <w:tcW w:w="936"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836</w:t>
            </w:r>
          </w:p>
        </w:tc>
        <w:tc>
          <w:tcPr>
            <w:tcW w:w="1029"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0,14</w:t>
            </w:r>
          </w:p>
        </w:tc>
        <w:tc>
          <w:tcPr>
            <w:tcW w:w="936"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27576</w:t>
            </w:r>
          </w:p>
        </w:tc>
        <w:tc>
          <w:tcPr>
            <w:tcW w:w="1029"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4,53</w:t>
            </w:r>
          </w:p>
        </w:tc>
        <w:tc>
          <w:tcPr>
            <w:tcW w:w="978"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187</w:t>
            </w:r>
          </w:p>
        </w:tc>
        <w:tc>
          <w:tcPr>
            <w:tcW w:w="1082"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0,04</w:t>
            </w:r>
          </w:p>
        </w:tc>
      </w:tr>
      <w:tr w:rsidR="00AD6325" w:rsidRPr="003E1031" w:rsidTr="00C4495A">
        <w:trPr>
          <w:trHeight w:val="315"/>
        </w:trPr>
        <w:tc>
          <w:tcPr>
            <w:tcW w:w="3210" w:type="dxa"/>
            <w:tcBorders>
              <w:top w:val="nil"/>
              <w:left w:val="single" w:sz="4" w:space="0" w:color="auto"/>
              <w:bottom w:val="single" w:sz="4" w:space="0" w:color="auto"/>
              <w:right w:val="single" w:sz="4" w:space="0" w:color="auto"/>
            </w:tcBorders>
            <w:shd w:val="clear" w:color="auto" w:fill="auto"/>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Прочие оборотные активы</w:t>
            </w:r>
          </w:p>
        </w:tc>
        <w:tc>
          <w:tcPr>
            <w:tcW w:w="936"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140</w:t>
            </w:r>
          </w:p>
        </w:tc>
        <w:tc>
          <w:tcPr>
            <w:tcW w:w="1029"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0,02</w:t>
            </w:r>
          </w:p>
        </w:tc>
        <w:tc>
          <w:tcPr>
            <w:tcW w:w="936"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74</w:t>
            </w:r>
          </w:p>
        </w:tc>
        <w:tc>
          <w:tcPr>
            <w:tcW w:w="1029"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0,01</w:t>
            </w:r>
          </w:p>
        </w:tc>
        <w:tc>
          <w:tcPr>
            <w:tcW w:w="978"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25</w:t>
            </w:r>
          </w:p>
        </w:tc>
        <w:tc>
          <w:tcPr>
            <w:tcW w:w="1082"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0,01</w:t>
            </w:r>
          </w:p>
        </w:tc>
      </w:tr>
      <w:tr w:rsidR="00AD6325" w:rsidRPr="003E1031" w:rsidTr="00C4495A">
        <w:trPr>
          <w:trHeight w:val="315"/>
        </w:trPr>
        <w:tc>
          <w:tcPr>
            <w:tcW w:w="3210" w:type="dxa"/>
            <w:tcBorders>
              <w:top w:val="nil"/>
              <w:left w:val="single" w:sz="4" w:space="0" w:color="auto"/>
              <w:bottom w:val="single" w:sz="4" w:space="0" w:color="auto"/>
              <w:right w:val="single" w:sz="4" w:space="0" w:color="auto"/>
            </w:tcBorders>
            <w:shd w:val="clear" w:color="auto" w:fill="auto"/>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ИТОГО ПО РАЗДЕЛУ 2</w:t>
            </w:r>
          </w:p>
        </w:tc>
        <w:tc>
          <w:tcPr>
            <w:tcW w:w="936"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371774</w:t>
            </w:r>
          </w:p>
        </w:tc>
        <w:tc>
          <w:tcPr>
            <w:tcW w:w="1029"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61,16</w:t>
            </w:r>
          </w:p>
        </w:tc>
        <w:tc>
          <w:tcPr>
            <w:tcW w:w="936"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394469</w:t>
            </w:r>
          </w:p>
        </w:tc>
        <w:tc>
          <w:tcPr>
            <w:tcW w:w="1029"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64,79</w:t>
            </w:r>
          </w:p>
        </w:tc>
        <w:tc>
          <w:tcPr>
            <w:tcW w:w="978"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219561</w:t>
            </w:r>
          </w:p>
        </w:tc>
        <w:tc>
          <w:tcPr>
            <w:tcW w:w="1082"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46,81</w:t>
            </w:r>
          </w:p>
        </w:tc>
      </w:tr>
      <w:tr w:rsidR="00AD6325" w:rsidRPr="003E1031" w:rsidTr="00C4495A">
        <w:trPr>
          <w:trHeight w:val="315"/>
        </w:trPr>
        <w:tc>
          <w:tcPr>
            <w:tcW w:w="3210" w:type="dxa"/>
            <w:tcBorders>
              <w:top w:val="nil"/>
              <w:left w:val="single" w:sz="4" w:space="0" w:color="auto"/>
              <w:bottom w:val="single" w:sz="4" w:space="0" w:color="auto"/>
              <w:right w:val="single" w:sz="4" w:space="0" w:color="auto"/>
            </w:tcBorders>
            <w:shd w:val="clear" w:color="auto" w:fill="auto"/>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БАЛАНС</w:t>
            </w:r>
          </w:p>
        </w:tc>
        <w:tc>
          <w:tcPr>
            <w:tcW w:w="936"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607857</w:t>
            </w:r>
          </w:p>
        </w:tc>
        <w:tc>
          <w:tcPr>
            <w:tcW w:w="1029"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100,00</w:t>
            </w:r>
          </w:p>
        </w:tc>
        <w:tc>
          <w:tcPr>
            <w:tcW w:w="936"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608824</w:t>
            </w:r>
          </w:p>
        </w:tc>
        <w:tc>
          <w:tcPr>
            <w:tcW w:w="1029"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100,00</w:t>
            </w:r>
          </w:p>
        </w:tc>
        <w:tc>
          <w:tcPr>
            <w:tcW w:w="978"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469023</w:t>
            </w:r>
          </w:p>
        </w:tc>
        <w:tc>
          <w:tcPr>
            <w:tcW w:w="1082" w:type="dxa"/>
            <w:tcBorders>
              <w:top w:val="nil"/>
              <w:left w:val="nil"/>
              <w:bottom w:val="single" w:sz="4" w:space="0" w:color="auto"/>
              <w:right w:val="single" w:sz="4" w:space="0" w:color="auto"/>
            </w:tcBorders>
            <w:shd w:val="clear" w:color="auto" w:fill="auto"/>
            <w:noWrap/>
            <w:vAlign w:val="bottom"/>
            <w:hideMark/>
          </w:tcPr>
          <w:p w:rsidR="00AD6325" w:rsidRPr="003E1031" w:rsidRDefault="00AD6325" w:rsidP="003E1031">
            <w:pPr>
              <w:spacing w:after="0" w:line="240" w:lineRule="auto"/>
              <w:rPr>
                <w:rFonts w:ascii="Times New Roman" w:eastAsia="Times New Roman" w:hAnsi="Times New Roman" w:cs="Times New Roman"/>
                <w:color w:val="000000"/>
                <w:sz w:val="24"/>
                <w:szCs w:val="24"/>
                <w:lang w:eastAsia="ru-RU"/>
              </w:rPr>
            </w:pPr>
            <w:r w:rsidRPr="003E1031">
              <w:rPr>
                <w:rFonts w:ascii="Times New Roman" w:eastAsia="Times New Roman" w:hAnsi="Times New Roman" w:cs="Times New Roman"/>
                <w:color w:val="000000"/>
                <w:sz w:val="24"/>
                <w:szCs w:val="24"/>
                <w:lang w:eastAsia="ru-RU"/>
              </w:rPr>
              <w:t>100,00</w:t>
            </w:r>
          </w:p>
        </w:tc>
      </w:tr>
    </w:tbl>
    <w:p w:rsidR="00AD6325" w:rsidRPr="00AD6325" w:rsidRDefault="00AD6325" w:rsidP="00AD6325">
      <w:pPr>
        <w:shd w:val="clear" w:color="auto" w:fill="FFFFFF"/>
        <w:spacing w:after="0" w:line="360" w:lineRule="auto"/>
        <w:ind w:firstLine="709"/>
        <w:jc w:val="both"/>
        <w:rPr>
          <w:rFonts w:ascii="Times New Roman" w:eastAsia="Calibri" w:hAnsi="Times New Roman" w:cs="Times New Roman"/>
          <w:sz w:val="28"/>
          <w:szCs w:val="28"/>
        </w:rPr>
      </w:pPr>
    </w:p>
    <w:p w:rsidR="00AD6325" w:rsidRPr="00AD6325" w:rsidRDefault="00AD6325" w:rsidP="00AD6325">
      <w:pPr>
        <w:shd w:val="clear" w:color="auto" w:fill="FFFFFF"/>
        <w:spacing w:after="0" w:line="360" w:lineRule="auto"/>
        <w:ind w:firstLine="709"/>
        <w:jc w:val="both"/>
        <w:rPr>
          <w:rFonts w:ascii="Times New Roman" w:eastAsia="Calibri" w:hAnsi="Times New Roman" w:cs="Times New Roman"/>
          <w:sz w:val="28"/>
          <w:szCs w:val="28"/>
        </w:rPr>
      </w:pPr>
      <w:r w:rsidRPr="00AD6325">
        <w:rPr>
          <w:rFonts w:ascii="Times New Roman" w:eastAsia="Calibri" w:hAnsi="Times New Roman" w:cs="Times New Roman"/>
          <w:sz w:val="28"/>
          <w:szCs w:val="28"/>
        </w:rPr>
        <w:t xml:space="preserve">Данные таблицы </w:t>
      </w:r>
      <w:r>
        <w:rPr>
          <w:rFonts w:ascii="Times New Roman" w:eastAsia="Calibri" w:hAnsi="Times New Roman" w:cs="Times New Roman"/>
          <w:sz w:val="28"/>
          <w:szCs w:val="28"/>
        </w:rPr>
        <w:t>2.2</w:t>
      </w:r>
      <w:r w:rsidRPr="00AD6325">
        <w:rPr>
          <w:rFonts w:ascii="Times New Roman" w:eastAsia="Calibri" w:hAnsi="Times New Roman" w:cs="Times New Roman"/>
          <w:sz w:val="28"/>
          <w:szCs w:val="28"/>
        </w:rPr>
        <w:t>. отражают структуру имущества исследуемого субъекта и показывает, что практически все статьи сосредоточены в активе в равных долях. Наибольшую долю по результатам 2016 года занимают основные средства – 29%.</w:t>
      </w:r>
    </w:p>
    <w:p w:rsidR="00AD6325" w:rsidRPr="00AD6325" w:rsidRDefault="00AD6325" w:rsidP="00AD6325">
      <w:pPr>
        <w:shd w:val="clear" w:color="auto" w:fill="FFFFFF"/>
        <w:spacing w:after="0" w:line="360" w:lineRule="auto"/>
        <w:jc w:val="center"/>
        <w:rPr>
          <w:rFonts w:ascii="Times New Roman" w:eastAsia="Times New Roman" w:hAnsi="Times New Roman" w:cs="Times New Roman"/>
          <w:sz w:val="28"/>
          <w:szCs w:val="28"/>
          <w:lang w:eastAsia="ru-RU"/>
        </w:rPr>
      </w:pPr>
      <w:r w:rsidRPr="00AD6325">
        <w:rPr>
          <w:rFonts w:ascii="Calibri" w:eastAsia="Calibri" w:hAnsi="Calibri" w:cs="Times New Roman"/>
          <w:noProof/>
          <w:lang w:eastAsia="ru-RU"/>
        </w:rPr>
        <w:lastRenderedPageBreak/>
        <w:drawing>
          <wp:inline distT="0" distB="0" distL="0" distR="0">
            <wp:extent cx="4981575" cy="24098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6325" w:rsidRPr="00AD6325" w:rsidRDefault="00AD6325" w:rsidP="00AD6325">
      <w:pPr>
        <w:jc w:val="center"/>
        <w:rPr>
          <w:rFonts w:ascii="Times New Roman" w:eastAsia="Calibri" w:hAnsi="Times New Roman" w:cs="Times New Roman"/>
          <w:sz w:val="28"/>
          <w:szCs w:val="28"/>
        </w:rPr>
      </w:pPr>
      <w:r w:rsidRPr="00AD6325">
        <w:rPr>
          <w:rFonts w:ascii="Times New Roman" w:eastAsia="Calibri" w:hAnsi="Times New Roman" w:cs="Times New Roman"/>
          <w:sz w:val="28"/>
          <w:szCs w:val="28"/>
        </w:rPr>
        <w:t>Рис</w:t>
      </w:r>
      <w:r w:rsidR="007D5C06">
        <w:rPr>
          <w:rFonts w:ascii="Times New Roman" w:eastAsia="Calibri" w:hAnsi="Times New Roman" w:cs="Times New Roman"/>
          <w:sz w:val="28"/>
          <w:szCs w:val="28"/>
        </w:rPr>
        <w:t>.</w:t>
      </w:r>
      <w:r w:rsidRPr="00AD6325">
        <w:rPr>
          <w:rFonts w:ascii="Times New Roman" w:eastAsia="Calibri" w:hAnsi="Times New Roman" w:cs="Times New Roman"/>
          <w:sz w:val="28"/>
          <w:szCs w:val="28"/>
        </w:rPr>
        <w:t xml:space="preserve"> </w:t>
      </w:r>
      <w:r w:rsidR="006D6C94">
        <w:rPr>
          <w:rFonts w:ascii="Times New Roman" w:eastAsia="Calibri" w:hAnsi="Times New Roman" w:cs="Times New Roman"/>
          <w:sz w:val="28"/>
          <w:szCs w:val="28"/>
        </w:rPr>
        <w:t>2.2</w:t>
      </w:r>
      <w:r w:rsidR="007D5C06">
        <w:rPr>
          <w:rFonts w:ascii="Times New Roman" w:eastAsia="Calibri" w:hAnsi="Times New Roman" w:cs="Times New Roman"/>
          <w:sz w:val="28"/>
          <w:szCs w:val="28"/>
        </w:rPr>
        <w:t xml:space="preserve">. </w:t>
      </w:r>
      <w:r w:rsidRPr="00AD6325">
        <w:rPr>
          <w:rFonts w:ascii="Times New Roman" w:eastAsia="Calibri" w:hAnsi="Times New Roman" w:cs="Times New Roman"/>
          <w:sz w:val="28"/>
          <w:szCs w:val="28"/>
        </w:rPr>
        <w:t>Структура актива баланса ЗАО «Трубопроводные системы и технологии»</w:t>
      </w:r>
      <w:r w:rsidR="006D6C94">
        <w:rPr>
          <w:rFonts w:ascii="Times New Roman" w:eastAsia="Calibri" w:hAnsi="Times New Roman" w:cs="Times New Roman"/>
          <w:sz w:val="28"/>
          <w:szCs w:val="28"/>
        </w:rPr>
        <w:t>, %</w:t>
      </w:r>
    </w:p>
    <w:p w:rsidR="00AD6325" w:rsidRPr="00AD6325" w:rsidRDefault="00AD6325" w:rsidP="00AD6325">
      <w:pPr>
        <w:spacing w:after="0" w:line="360" w:lineRule="auto"/>
        <w:ind w:firstLine="709"/>
        <w:jc w:val="both"/>
        <w:rPr>
          <w:rFonts w:ascii="Times New Roman" w:eastAsia="Calibri" w:hAnsi="Times New Roman" w:cs="Times New Roman"/>
          <w:sz w:val="28"/>
          <w:szCs w:val="28"/>
        </w:rPr>
      </w:pPr>
      <w:r w:rsidRPr="00AD6325">
        <w:rPr>
          <w:rFonts w:ascii="Times New Roman" w:eastAsia="Calibri" w:hAnsi="Times New Roman" w:cs="Times New Roman"/>
          <w:sz w:val="28"/>
          <w:szCs w:val="28"/>
        </w:rPr>
        <w:t xml:space="preserve">Из вошедших в данную структуру элементов (см. рисунок)  (более 1%) наименьший вес в структуре имущества ЗАО «Трубопроводные системы и технологии» занимают отложенные налоговые активы. </w:t>
      </w:r>
    </w:p>
    <w:p w:rsidR="00AD6325" w:rsidRPr="00AD6325" w:rsidRDefault="00AD6325" w:rsidP="00AD6325">
      <w:pPr>
        <w:spacing w:after="0" w:line="360" w:lineRule="auto"/>
        <w:ind w:firstLine="709"/>
        <w:jc w:val="both"/>
        <w:rPr>
          <w:rFonts w:ascii="Times New Roman" w:eastAsia="Calibri" w:hAnsi="Times New Roman" w:cs="Times New Roman"/>
          <w:sz w:val="28"/>
          <w:szCs w:val="28"/>
        </w:rPr>
      </w:pPr>
      <w:r w:rsidRPr="00AD6325">
        <w:rPr>
          <w:rFonts w:ascii="Times New Roman" w:eastAsia="Calibri" w:hAnsi="Times New Roman" w:cs="Times New Roman"/>
          <w:sz w:val="28"/>
          <w:szCs w:val="28"/>
        </w:rPr>
        <w:t>Далее рассмотрим динамику и структуру источников имущества  ЗАО «Трубопроводные системы и технологии».</w:t>
      </w:r>
    </w:p>
    <w:p w:rsidR="007D5C06" w:rsidRDefault="00AD6325" w:rsidP="007D5C06">
      <w:pPr>
        <w:spacing w:after="0" w:line="36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2.3</w:t>
      </w:r>
      <w:r w:rsidRPr="00AD6325">
        <w:rPr>
          <w:rFonts w:ascii="Times New Roman" w:eastAsia="Calibri" w:hAnsi="Times New Roman" w:cs="Times New Roman"/>
          <w:sz w:val="28"/>
          <w:szCs w:val="28"/>
        </w:rPr>
        <w:t xml:space="preserve">. </w:t>
      </w:r>
    </w:p>
    <w:p w:rsidR="00AD6325" w:rsidRPr="000310DC" w:rsidRDefault="00AD6325" w:rsidP="007D5C06">
      <w:pPr>
        <w:spacing w:after="0" w:line="360" w:lineRule="auto"/>
        <w:ind w:firstLine="709"/>
        <w:jc w:val="center"/>
        <w:rPr>
          <w:rFonts w:ascii="Times New Roman" w:eastAsia="Calibri" w:hAnsi="Times New Roman" w:cs="Times New Roman"/>
          <w:sz w:val="28"/>
          <w:szCs w:val="28"/>
        </w:rPr>
      </w:pPr>
      <w:r w:rsidRPr="00AD6325">
        <w:rPr>
          <w:rFonts w:ascii="Times New Roman" w:eastAsia="Calibri" w:hAnsi="Times New Roman" w:cs="Times New Roman"/>
          <w:sz w:val="28"/>
          <w:szCs w:val="28"/>
        </w:rPr>
        <w:t>Анализ динамики пассива баланса ЗАО «Трубопроводные системы и технологии»</w:t>
      </w:r>
      <w:r w:rsidR="000310DC" w:rsidRPr="000310DC">
        <w:rPr>
          <w:rFonts w:ascii="Times New Roman" w:eastAsia="Calibri" w:hAnsi="Times New Roman" w:cs="Times New Roman"/>
          <w:sz w:val="28"/>
          <w:szCs w:val="28"/>
        </w:rPr>
        <w:t xml:space="preserve"> [31]</w:t>
      </w:r>
    </w:p>
    <w:tbl>
      <w:tblPr>
        <w:tblW w:w="9639" w:type="dxa"/>
        <w:tblInd w:w="250" w:type="dxa"/>
        <w:tblLayout w:type="fixed"/>
        <w:tblLook w:val="04A0"/>
      </w:tblPr>
      <w:tblGrid>
        <w:gridCol w:w="2552"/>
        <w:gridCol w:w="992"/>
        <w:gridCol w:w="992"/>
        <w:gridCol w:w="851"/>
        <w:gridCol w:w="1134"/>
        <w:gridCol w:w="1134"/>
        <w:gridCol w:w="992"/>
        <w:gridCol w:w="992"/>
      </w:tblGrid>
      <w:tr w:rsidR="00AD6325" w:rsidRPr="00AD6325" w:rsidTr="00C4495A">
        <w:trPr>
          <w:trHeight w:val="300"/>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Статья баланса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2014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2015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2016 год</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Отклонение 2016 года от</w:t>
            </w:r>
          </w:p>
        </w:tc>
      </w:tr>
      <w:tr w:rsidR="00AD6325" w:rsidRPr="00AD6325" w:rsidTr="00C4495A">
        <w:trPr>
          <w:trHeight w:val="30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2014 года</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2015 года</w:t>
            </w:r>
          </w:p>
        </w:tc>
      </w:tr>
      <w:tr w:rsidR="00AD6325" w:rsidRPr="00AD6325" w:rsidTr="00C4495A">
        <w:trPr>
          <w:trHeight w:val="6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w:t>
            </w:r>
          </w:p>
        </w:tc>
      </w:tr>
      <w:tr w:rsidR="00AD6325" w:rsidRPr="00AD6325" w:rsidTr="00C4495A">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xml:space="preserve">3. Капитал и резервы </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r>
      <w:tr w:rsidR="00AD6325" w:rsidRPr="00AD6325" w:rsidTr="00C4495A">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Уставный капитал</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w:t>
            </w:r>
          </w:p>
        </w:tc>
      </w:tr>
      <w:tr w:rsidR="00AD6325" w:rsidRPr="00AD6325" w:rsidTr="00C4495A">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Резервный капитал</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w:t>
            </w:r>
          </w:p>
        </w:tc>
      </w:tr>
      <w:tr w:rsidR="00AD6325" w:rsidRPr="00AD6325" w:rsidTr="00C4495A">
        <w:trPr>
          <w:trHeight w:val="6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Нераспределенная прибыль (непокрытый убыток)</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2359</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4871</w:t>
            </w:r>
          </w:p>
        </w:tc>
        <w:tc>
          <w:tcPr>
            <w:tcW w:w="851"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7487</w:t>
            </w:r>
          </w:p>
        </w:tc>
        <w:tc>
          <w:tcPr>
            <w:tcW w:w="1134"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+5128</w:t>
            </w:r>
          </w:p>
        </w:tc>
        <w:tc>
          <w:tcPr>
            <w:tcW w:w="1134"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+217,38</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+2616</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+53,71</w:t>
            </w:r>
          </w:p>
        </w:tc>
      </w:tr>
      <w:tr w:rsidR="00AD6325" w:rsidRPr="00AD6325" w:rsidTr="00C4495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Calibri" w:eastAsia="Calibri" w:hAnsi="Calibri" w:cs="Times New Roman"/>
              </w:rPr>
              <w:br w:type="page"/>
            </w:r>
            <w:r w:rsidRPr="00AD6325">
              <w:rPr>
                <w:rFonts w:ascii="Times New Roman" w:eastAsia="Times New Roman" w:hAnsi="Times New Roman" w:cs="Times New Roman"/>
                <w:color w:val="000000"/>
                <w:sz w:val="24"/>
                <w:szCs w:val="24"/>
                <w:lang w:eastAsia="ru-RU"/>
              </w:rPr>
              <w:t xml:space="preserve">ИТОГО ПО </w:t>
            </w:r>
            <w:r w:rsidRPr="00AD6325">
              <w:rPr>
                <w:rFonts w:ascii="Times New Roman" w:eastAsia="Times New Roman" w:hAnsi="Times New Roman" w:cs="Times New Roman"/>
                <w:color w:val="000000"/>
                <w:sz w:val="24"/>
                <w:szCs w:val="24"/>
                <w:lang w:eastAsia="ru-RU"/>
              </w:rPr>
              <w:lastRenderedPageBreak/>
              <w:t>РАЗДЕЛУ 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lastRenderedPageBreak/>
              <w:t>2464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4976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xml:space="preserve"> 7592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+5128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+208,12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+2616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+52,57</w:t>
            </w:r>
          </w:p>
        </w:tc>
      </w:tr>
      <w:tr w:rsidR="00AD6325" w:rsidRPr="00AD6325" w:rsidTr="00C4495A">
        <w:trPr>
          <w:trHeight w:val="6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lastRenderedPageBreak/>
              <w:t>4. Долгосрочные обязательства</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r>
      <w:tr w:rsidR="00AD6325" w:rsidRPr="00AD6325" w:rsidTr="00C4495A">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Заемные средства</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596078</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596078</w:t>
            </w:r>
          </w:p>
        </w:tc>
        <w:tc>
          <w:tcPr>
            <w:tcW w:w="851"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108133</w:t>
            </w:r>
          </w:p>
        </w:tc>
        <w:tc>
          <w:tcPr>
            <w:tcW w:w="1134"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-487945</w:t>
            </w:r>
          </w:p>
        </w:tc>
        <w:tc>
          <w:tcPr>
            <w:tcW w:w="1134"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-81,86</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-487945</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-81,86</w:t>
            </w:r>
          </w:p>
        </w:tc>
      </w:tr>
      <w:tr w:rsidR="00AD6325" w:rsidRPr="00AD6325" w:rsidTr="00C4495A">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ИТОГО ПО РАЗДЕЛУ 4</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596078</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596078</w:t>
            </w:r>
          </w:p>
        </w:tc>
        <w:tc>
          <w:tcPr>
            <w:tcW w:w="851"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108133</w:t>
            </w:r>
          </w:p>
        </w:tc>
        <w:tc>
          <w:tcPr>
            <w:tcW w:w="1134"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-487945</w:t>
            </w:r>
          </w:p>
        </w:tc>
        <w:tc>
          <w:tcPr>
            <w:tcW w:w="1134"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-81,86</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-487945</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-81,86</w:t>
            </w:r>
          </w:p>
        </w:tc>
      </w:tr>
      <w:tr w:rsidR="00AD6325" w:rsidRPr="00AD6325" w:rsidTr="00C4495A">
        <w:trPr>
          <w:trHeight w:val="6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 Краткосрочные обязательства</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r>
      <w:tr w:rsidR="00AD6325" w:rsidRPr="00AD6325" w:rsidTr="00C4495A">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Заемные средства</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396</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416</w:t>
            </w:r>
          </w:p>
        </w:tc>
        <w:tc>
          <w:tcPr>
            <w:tcW w:w="851"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399</w:t>
            </w:r>
          </w:p>
        </w:tc>
        <w:tc>
          <w:tcPr>
            <w:tcW w:w="1134"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+0,76</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-17</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-4,1</w:t>
            </w:r>
          </w:p>
        </w:tc>
      </w:tr>
      <w:tr w:rsidR="00AD6325" w:rsidRPr="00AD6325" w:rsidTr="00C4495A">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Кредиторская задолженность</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8695</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5694</w:t>
            </w:r>
          </w:p>
        </w:tc>
        <w:tc>
          <w:tcPr>
            <w:tcW w:w="851"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350359</w:t>
            </w:r>
          </w:p>
        </w:tc>
        <w:tc>
          <w:tcPr>
            <w:tcW w:w="1134"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+341664</w:t>
            </w:r>
          </w:p>
        </w:tc>
        <w:tc>
          <w:tcPr>
            <w:tcW w:w="1134"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+3929,43</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+344665</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+6053,1</w:t>
            </w:r>
          </w:p>
        </w:tc>
      </w:tr>
      <w:tr w:rsidR="00AD6325" w:rsidRPr="00AD6325" w:rsidTr="00C4495A">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Оценочные обязательства</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224</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1660</w:t>
            </w:r>
          </w:p>
        </w:tc>
        <w:tc>
          <w:tcPr>
            <w:tcW w:w="851"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2540</w:t>
            </w:r>
          </w:p>
        </w:tc>
        <w:tc>
          <w:tcPr>
            <w:tcW w:w="1134"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+2316</w:t>
            </w:r>
          </w:p>
        </w:tc>
        <w:tc>
          <w:tcPr>
            <w:tcW w:w="1134"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+1033,93</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+880</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+53,01</w:t>
            </w:r>
          </w:p>
        </w:tc>
      </w:tr>
      <w:tr w:rsidR="00AD6325" w:rsidRPr="00AD6325" w:rsidTr="00C4495A">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ИТОГО ПО РАЗДЕЛУ 5</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9315</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7770</w:t>
            </w:r>
          </w:p>
        </w:tc>
        <w:tc>
          <w:tcPr>
            <w:tcW w:w="851"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353298</w:t>
            </w:r>
          </w:p>
        </w:tc>
        <w:tc>
          <w:tcPr>
            <w:tcW w:w="1134"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+343983</w:t>
            </w:r>
          </w:p>
        </w:tc>
        <w:tc>
          <w:tcPr>
            <w:tcW w:w="1134"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+3692,79</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+345528</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+4446,9</w:t>
            </w:r>
          </w:p>
        </w:tc>
      </w:tr>
      <w:tr w:rsidR="00AD6325" w:rsidRPr="00AD6325" w:rsidTr="00C4495A">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БАЛАНС</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607857</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608824</w:t>
            </w:r>
          </w:p>
        </w:tc>
        <w:tc>
          <w:tcPr>
            <w:tcW w:w="851"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469023</w:t>
            </w:r>
          </w:p>
        </w:tc>
        <w:tc>
          <w:tcPr>
            <w:tcW w:w="1134"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-138834</w:t>
            </w:r>
          </w:p>
        </w:tc>
        <w:tc>
          <w:tcPr>
            <w:tcW w:w="1134"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-22,83</w:t>
            </w:r>
          </w:p>
        </w:tc>
        <w:tc>
          <w:tcPr>
            <w:tcW w:w="992" w:type="dxa"/>
            <w:tcBorders>
              <w:top w:val="nil"/>
              <w:left w:val="nil"/>
              <w:bottom w:val="single" w:sz="4" w:space="0" w:color="auto"/>
              <w:right w:val="single" w:sz="4" w:space="0" w:color="auto"/>
            </w:tcBorders>
            <w:shd w:val="clear" w:color="auto" w:fill="auto"/>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-139801</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-22,96</w:t>
            </w:r>
          </w:p>
        </w:tc>
      </w:tr>
    </w:tbl>
    <w:p w:rsidR="00AD6325" w:rsidRPr="00AD6325" w:rsidRDefault="00AD6325" w:rsidP="00AD6325">
      <w:pPr>
        <w:spacing w:after="0" w:line="360" w:lineRule="auto"/>
        <w:jc w:val="both"/>
        <w:rPr>
          <w:rFonts w:ascii="Times New Roman" w:eastAsia="Calibri" w:hAnsi="Times New Roman" w:cs="Times New Roman"/>
          <w:sz w:val="28"/>
          <w:szCs w:val="28"/>
        </w:rPr>
      </w:pPr>
    </w:p>
    <w:p w:rsidR="00AD6325" w:rsidRPr="00AD6325" w:rsidRDefault="00AD6325" w:rsidP="00AD6325">
      <w:pPr>
        <w:spacing w:after="0" w:line="360" w:lineRule="auto"/>
        <w:ind w:firstLine="709"/>
        <w:jc w:val="both"/>
        <w:rPr>
          <w:rFonts w:ascii="Times New Roman" w:eastAsia="Calibri" w:hAnsi="Times New Roman" w:cs="Times New Roman"/>
          <w:sz w:val="28"/>
          <w:szCs w:val="28"/>
        </w:rPr>
      </w:pPr>
      <w:r w:rsidRPr="00AD6325">
        <w:rPr>
          <w:rFonts w:ascii="Times New Roman" w:eastAsia="Calibri" w:hAnsi="Times New Roman" w:cs="Times New Roman"/>
          <w:sz w:val="28"/>
          <w:szCs w:val="28"/>
        </w:rPr>
        <w:t xml:space="preserve">Как показывают данные таблицы </w:t>
      </w:r>
      <w:r>
        <w:rPr>
          <w:rFonts w:ascii="Times New Roman" w:eastAsia="Calibri" w:hAnsi="Times New Roman" w:cs="Times New Roman"/>
          <w:sz w:val="28"/>
          <w:szCs w:val="28"/>
        </w:rPr>
        <w:t>2.3.</w:t>
      </w:r>
      <w:r w:rsidRPr="00AD6325">
        <w:rPr>
          <w:rFonts w:ascii="Times New Roman" w:eastAsia="Calibri" w:hAnsi="Times New Roman" w:cs="Times New Roman"/>
          <w:sz w:val="28"/>
          <w:szCs w:val="28"/>
        </w:rPr>
        <w:t xml:space="preserve"> в 2016 году в объеме собственного капитала наблюдается рост – на 52,57% в отношении 2015 года и 217,38%  в отношении 2014 года. Такой рост обусловлен увеличением величины нераспределенной прибыли, полученной ранее.</w:t>
      </w:r>
    </w:p>
    <w:p w:rsidR="001570F1" w:rsidRDefault="001570F1" w:rsidP="001570F1">
      <w:pPr>
        <w:spacing w:after="0" w:line="360" w:lineRule="auto"/>
        <w:ind w:firstLine="709"/>
        <w:jc w:val="center"/>
        <w:rPr>
          <w:rFonts w:ascii="Times New Roman" w:eastAsia="Calibri" w:hAnsi="Times New Roman" w:cs="Times New Roman"/>
          <w:sz w:val="28"/>
          <w:szCs w:val="28"/>
        </w:rPr>
      </w:pPr>
      <w:r>
        <w:rPr>
          <w:noProof/>
          <w:lang w:eastAsia="ru-RU"/>
        </w:rPr>
        <w:drawing>
          <wp:inline distT="0" distB="0" distL="0" distR="0">
            <wp:extent cx="4933950" cy="27432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D6C94" w:rsidRDefault="006D6C94" w:rsidP="001570F1">
      <w:pPr>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Рис</w:t>
      </w:r>
      <w:r w:rsidR="007D5C06">
        <w:rPr>
          <w:rFonts w:ascii="Times New Roman" w:eastAsia="Calibri" w:hAnsi="Times New Roman" w:cs="Times New Roman"/>
          <w:sz w:val="28"/>
          <w:szCs w:val="28"/>
        </w:rPr>
        <w:t xml:space="preserve">. 2.3. </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Динамика пассивов </w:t>
      </w:r>
      <w:r w:rsidRPr="006D6C94">
        <w:rPr>
          <w:rFonts w:ascii="Times New Roman" w:eastAsia="Times New Roman" w:hAnsi="Times New Roman" w:cs="Times New Roman"/>
          <w:sz w:val="28"/>
          <w:szCs w:val="28"/>
          <w:lang w:eastAsia="ru-RU"/>
        </w:rPr>
        <w:t>ЗАО «Трубопроводные системы и технологии»</w:t>
      </w:r>
      <w:r>
        <w:rPr>
          <w:rFonts w:ascii="Times New Roman" w:eastAsia="Times New Roman" w:hAnsi="Times New Roman" w:cs="Times New Roman"/>
          <w:sz w:val="28"/>
          <w:szCs w:val="28"/>
          <w:lang w:eastAsia="ru-RU"/>
        </w:rPr>
        <w:t>, тыс. руб</w:t>
      </w:r>
    </w:p>
    <w:p w:rsidR="001570F1" w:rsidRDefault="001570F1" w:rsidP="006D6C94">
      <w:pPr>
        <w:spacing w:after="0" w:line="240" w:lineRule="auto"/>
        <w:ind w:firstLine="709"/>
        <w:jc w:val="both"/>
        <w:rPr>
          <w:rFonts w:ascii="Times New Roman" w:eastAsia="Calibri" w:hAnsi="Times New Roman" w:cs="Times New Roman"/>
          <w:sz w:val="28"/>
          <w:szCs w:val="28"/>
        </w:rPr>
      </w:pPr>
    </w:p>
    <w:p w:rsidR="00AD6325" w:rsidRDefault="00AD6325" w:rsidP="00AD6325">
      <w:pPr>
        <w:spacing w:after="0" w:line="360" w:lineRule="auto"/>
        <w:ind w:firstLine="709"/>
        <w:jc w:val="both"/>
        <w:rPr>
          <w:rFonts w:ascii="Times New Roman" w:eastAsia="Calibri" w:hAnsi="Times New Roman" w:cs="Times New Roman"/>
          <w:sz w:val="28"/>
          <w:szCs w:val="28"/>
        </w:rPr>
      </w:pPr>
      <w:r w:rsidRPr="00AD6325">
        <w:rPr>
          <w:rFonts w:ascii="Times New Roman" w:eastAsia="Calibri" w:hAnsi="Times New Roman" w:cs="Times New Roman"/>
          <w:sz w:val="28"/>
          <w:szCs w:val="28"/>
        </w:rPr>
        <w:t xml:space="preserve">Долгосрочные обязательства ЗАО «Трубопроводные системы и технологии»   представлены замеными средствами, величина которых снизилась в 2016 году на 81,86%, что объясняется погашением большей доли займа. </w:t>
      </w:r>
    </w:p>
    <w:p w:rsidR="00AD6325" w:rsidRDefault="00AD6325" w:rsidP="00AD6325">
      <w:pPr>
        <w:spacing w:after="0" w:line="360" w:lineRule="auto"/>
        <w:ind w:firstLine="709"/>
        <w:jc w:val="both"/>
        <w:rPr>
          <w:rFonts w:ascii="Times New Roman" w:eastAsia="Calibri" w:hAnsi="Times New Roman" w:cs="Times New Roman"/>
          <w:sz w:val="28"/>
          <w:szCs w:val="28"/>
        </w:rPr>
      </w:pPr>
      <w:r w:rsidRPr="00AD6325">
        <w:rPr>
          <w:rFonts w:ascii="Times New Roman" w:eastAsia="Calibri" w:hAnsi="Times New Roman" w:cs="Times New Roman"/>
          <w:sz w:val="28"/>
          <w:szCs w:val="28"/>
        </w:rPr>
        <w:t xml:space="preserve">Значительный рост в разрезе источников имущества организации наблюдается по краткосрочным обязательствам. Причиной такого роста в 2016  году является увеличение кредиторской задолженности в несколько раз по отношению к предыдущим периодам. </w:t>
      </w:r>
    </w:p>
    <w:p w:rsidR="007D5C06" w:rsidRDefault="00AD6325" w:rsidP="007D5C06">
      <w:pPr>
        <w:spacing w:after="0" w:line="36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2.4</w:t>
      </w:r>
      <w:r w:rsidRPr="00AD6325">
        <w:rPr>
          <w:rFonts w:ascii="Times New Roman" w:eastAsia="Calibri" w:hAnsi="Times New Roman" w:cs="Times New Roman"/>
          <w:sz w:val="28"/>
          <w:szCs w:val="28"/>
        </w:rPr>
        <w:t xml:space="preserve">. </w:t>
      </w:r>
    </w:p>
    <w:p w:rsidR="00AD6325" w:rsidRPr="000310DC" w:rsidRDefault="00AD6325" w:rsidP="007D5C06">
      <w:pPr>
        <w:spacing w:after="0" w:line="360" w:lineRule="auto"/>
        <w:ind w:firstLine="709"/>
        <w:jc w:val="center"/>
        <w:rPr>
          <w:rFonts w:ascii="Times New Roman" w:eastAsia="Calibri" w:hAnsi="Times New Roman" w:cs="Times New Roman"/>
          <w:sz w:val="28"/>
          <w:szCs w:val="28"/>
        </w:rPr>
      </w:pPr>
      <w:r w:rsidRPr="00AD6325">
        <w:rPr>
          <w:rFonts w:ascii="Times New Roman" w:eastAsia="Calibri" w:hAnsi="Times New Roman" w:cs="Times New Roman"/>
          <w:sz w:val="28"/>
          <w:szCs w:val="28"/>
        </w:rPr>
        <w:t>Анализ структуры пассива баланса ЗАО «Трубопроводные системы и технологии»</w:t>
      </w:r>
      <w:r w:rsidR="000310DC" w:rsidRPr="000310DC">
        <w:rPr>
          <w:rFonts w:ascii="Times New Roman" w:eastAsia="Calibri" w:hAnsi="Times New Roman" w:cs="Times New Roman"/>
          <w:sz w:val="28"/>
          <w:szCs w:val="28"/>
        </w:rPr>
        <w:t xml:space="preserve"> [31]</w:t>
      </w:r>
    </w:p>
    <w:tbl>
      <w:tblPr>
        <w:tblW w:w="9016" w:type="dxa"/>
        <w:jc w:val="center"/>
        <w:tblInd w:w="93" w:type="dxa"/>
        <w:tblLook w:val="04A0"/>
      </w:tblPr>
      <w:tblGrid>
        <w:gridCol w:w="3259"/>
        <w:gridCol w:w="960"/>
        <w:gridCol w:w="1093"/>
        <w:gridCol w:w="955"/>
        <w:gridCol w:w="937"/>
        <w:gridCol w:w="936"/>
        <w:gridCol w:w="876"/>
      </w:tblGrid>
      <w:tr w:rsidR="00AD6325" w:rsidRPr="00AD6325" w:rsidTr="00C4495A">
        <w:trPr>
          <w:trHeight w:val="300"/>
          <w:jc w:val="center"/>
        </w:trPr>
        <w:tc>
          <w:tcPr>
            <w:tcW w:w="32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Статья баланса</w:t>
            </w:r>
          </w:p>
        </w:tc>
        <w:tc>
          <w:tcPr>
            <w:tcW w:w="2053" w:type="dxa"/>
            <w:gridSpan w:val="2"/>
            <w:tcBorders>
              <w:top w:val="single" w:sz="4" w:space="0" w:color="auto"/>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2014 год</w:t>
            </w:r>
          </w:p>
        </w:tc>
        <w:tc>
          <w:tcPr>
            <w:tcW w:w="1892" w:type="dxa"/>
            <w:gridSpan w:val="2"/>
            <w:tcBorders>
              <w:top w:val="single" w:sz="4" w:space="0" w:color="auto"/>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2015 год</w:t>
            </w:r>
          </w:p>
        </w:tc>
        <w:tc>
          <w:tcPr>
            <w:tcW w:w="1812" w:type="dxa"/>
            <w:gridSpan w:val="2"/>
            <w:tcBorders>
              <w:top w:val="single" w:sz="4" w:space="0" w:color="auto"/>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2016 год</w:t>
            </w:r>
          </w:p>
        </w:tc>
      </w:tr>
      <w:tr w:rsidR="00AD6325" w:rsidRPr="00AD6325" w:rsidTr="00C4495A">
        <w:trPr>
          <w:trHeight w:val="420"/>
          <w:jc w:val="center"/>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тыс. руб</w:t>
            </w:r>
          </w:p>
        </w:tc>
        <w:tc>
          <w:tcPr>
            <w:tcW w:w="1093"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уд. вес,%</w:t>
            </w:r>
          </w:p>
        </w:tc>
        <w:tc>
          <w:tcPr>
            <w:tcW w:w="955"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тыс. руб</w:t>
            </w:r>
          </w:p>
        </w:tc>
        <w:tc>
          <w:tcPr>
            <w:tcW w:w="937"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уд. вес,%</w:t>
            </w:r>
          </w:p>
        </w:tc>
        <w:tc>
          <w:tcPr>
            <w:tcW w:w="936"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тыс. руб</w:t>
            </w:r>
          </w:p>
        </w:tc>
        <w:tc>
          <w:tcPr>
            <w:tcW w:w="876"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уд. вес,%</w:t>
            </w:r>
          </w:p>
        </w:tc>
      </w:tr>
      <w:tr w:rsidR="00AD6325" w:rsidRPr="00AD6325" w:rsidTr="00C4495A">
        <w:trPr>
          <w:trHeight w:val="300"/>
          <w:jc w:val="center"/>
        </w:trPr>
        <w:tc>
          <w:tcPr>
            <w:tcW w:w="3259" w:type="dxa"/>
            <w:tcBorders>
              <w:top w:val="nil"/>
              <w:left w:val="single" w:sz="4" w:space="0" w:color="auto"/>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xml:space="preserve">3. Капитал и резервы </w:t>
            </w:r>
          </w:p>
        </w:tc>
        <w:tc>
          <w:tcPr>
            <w:tcW w:w="960"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955"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937"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936"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876" w:type="dxa"/>
            <w:tcBorders>
              <w:top w:val="nil"/>
              <w:left w:val="nil"/>
              <w:bottom w:val="single" w:sz="4" w:space="0" w:color="auto"/>
              <w:right w:val="single" w:sz="4" w:space="0" w:color="auto"/>
            </w:tcBorders>
            <w:shd w:val="clear" w:color="auto" w:fill="auto"/>
            <w:noWrap/>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r>
      <w:tr w:rsidR="00AD6325" w:rsidRPr="00AD6325" w:rsidTr="00C4495A">
        <w:trPr>
          <w:trHeight w:val="300"/>
          <w:jc w:val="center"/>
        </w:trPr>
        <w:tc>
          <w:tcPr>
            <w:tcW w:w="3259" w:type="dxa"/>
            <w:tcBorders>
              <w:top w:val="nil"/>
              <w:left w:val="single" w:sz="4" w:space="0" w:color="auto"/>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Уставный капитал</w:t>
            </w:r>
          </w:p>
        </w:tc>
        <w:tc>
          <w:tcPr>
            <w:tcW w:w="960"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100</w:t>
            </w:r>
          </w:p>
        </w:tc>
        <w:tc>
          <w:tcPr>
            <w:tcW w:w="1093"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0,02</w:t>
            </w:r>
          </w:p>
        </w:tc>
        <w:tc>
          <w:tcPr>
            <w:tcW w:w="955"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100</w:t>
            </w:r>
          </w:p>
        </w:tc>
        <w:tc>
          <w:tcPr>
            <w:tcW w:w="937"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0,02</w:t>
            </w:r>
          </w:p>
        </w:tc>
        <w:tc>
          <w:tcPr>
            <w:tcW w:w="936"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100</w:t>
            </w:r>
          </w:p>
        </w:tc>
        <w:tc>
          <w:tcPr>
            <w:tcW w:w="876" w:type="dxa"/>
            <w:tcBorders>
              <w:top w:val="nil"/>
              <w:left w:val="nil"/>
              <w:bottom w:val="single" w:sz="4" w:space="0" w:color="auto"/>
              <w:right w:val="single" w:sz="4" w:space="0" w:color="auto"/>
            </w:tcBorders>
            <w:shd w:val="clear" w:color="auto" w:fill="auto"/>
            <w:noWrap/>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0,02</w:t>
            </w:r>
          </w:p>
        </w:tc>
      </w:tr>
      <w:tr w:rsidR="00AD6325" w:rsidRPr="00AD6325" w:rsidTr="00C4495A">
        <w:trPr>
          <w:trHeight w:val="300"/>
          <w:jc w:val="center"/>
        </w:trPr>
        <w:tc>
          <w:tcPr>
            <w:tcW w:w="3259" w:type="dxa"/>
            <w:tcBorders>
              <w:top w:val="nil"/>
              <w:left w:val="single" w:sz="4" w:space="0" w:color="auto"/>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Резервный капитал</w:t>
            </w:r>
          </w:p>
        </w:tc>
        <w:tc>
          <w:tcPr>
            <w:tcW w:w="960"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w:t>
            </w:r>
          </w:p>
        </w:tc>
        <w:tc>
          <w:tcPr>
            <w:tcW w:w="1093"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0,01</w:t>
            </w:r>
          </w:p>
        </w:tc>
        <w:tc>
          <w:tcPr>
            <w:tcW w:w="955"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w:t>
            </w:r>
          </w:p>
        </w:tc>
        <w:tc>
          <w:tcPr>
            <w:tcW w:w="937"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0,01</w:t>
            </w:r>
          </w:p>
        </w:tc>
        <w:tc>
          <w:tcPr>
            <w:tcW w:w="936"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w:t>
            </w:r>
          </w:p>
        </w:tc>
        <w:tc>
          <w:tcPr>
            <w:tcW w:w="876" w:type="dxa"/>
            <w:tcBorders>
              <w:top w:val="nil"/>
              <w:left w:val="nil"/>
              <w:bottom w:val="single" w:sz="4" w:space="0" w:color="auto"/>
              <w:right w:val="single" w:sz="4" w:space="0" w:color="auto"/>
            </w:tcBorders>
            <w:shd w:val="clear" w:color="auto" w:fill="auto"/>
            <w:noWrap/>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0,01</w:t>
            </w:r>
          </w:p>
        </w:tc>
      </w:tr>
      <w:tr w:rsidR="00AD6325" w:rsidRPr="00AD6325" w:rsidTr="00C4495A">
        <w:trPr>
          <w:trHeight w:val="600"/>
          <w:jc w:val="center"/>
        </w:trPr>
        <w:tc>
          <w:tcPr>
            <w:tcW w:w="3259" w:type="dxa"/>
            <w:tcBorders>
              <w:top w:val="nil"/>
              <w:left w:val="single" w:sz="4" w:space="0" w:color="auto"/>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Нераспределенная прибыль (непокрытый убыток)</w:t>
            </w:r>
          </w:p>
        </w:tc>
        <w:tc>
          <w:tcPr>
            <w:tcW w:w="960"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2359</w:t>
            </w:r>
          </w:p>
        </w:tc>
        <w:tc>
          <w:tcPr>
            <w:tcW w:w="1093"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0,38</w:t>
            </w:r>
          </w:p>
        </w:tc>
        <w:tc>
          <w:tcPr>
            <w:tcW w:w="955"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4871</w:t>
            </w:r>
          </w:p>
        </w:tc>
        <w:tc>
          <w:tcPr>
            <w:tcW w:w="937"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0,80</w:t>
            </w:r>
          </w:p>
        </w:tc>
        <w:tc>
          <w:tcPr>
            <w:tcW w:w="936"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7487</w:t>
            </w:r>
          </w:p>
        </w:tc>
        <w:tc>
          <w:tcPr>
            <w:tcW w:w="876" w:type="dxa"/>
            <w:tcBorders>
              <w:top w:val="nil"/>
              <w:left w:val="nil"/>
              <w:bottom w:val="single" w:sz="4" w:space="0" w:color="auto"/>
              <w:right w:val="single" w:sz="4" w:space="0" w:color="auto"/>
            </w:tcBorders>
            <w:shd w:val="clear" w:color="auto" w:fill="auto"/>
            <w:noWrap/>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1,60</w:t>
            </w:r>
          </w:p>
        </w:tc>
      </w:tr>
      <w:tr w:rsidR="00AD6325" w:rsidRPr="00AD6325" w:rsidTr="00C4495A">
        <w:trPr>
          <w:trHeight w:val="300"/>
          <w:jc w:val="center"/>
        </w:trPr>
        <w:tc>
          <w:tcPr>
            <w:tcW w:w="3259" w:type="dxa"/>
            <w:tcBorders>
              <w:top w:val="nil"/>
              <w:left w:val="single" w:sz="4" w:space="0" w:color="auto"/>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ИТОГО ПО РАЗДЕЛУ 3</w:t>
            </w:r>
          </w:p>
        </w:tc>
        <w:tc>
          <w:tcPr>
            <w:tcW w:w="960"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2464</w:t>
            </w:r>
          </w:p>
        </w:tc>
        <w:tc>
          <w:tcPr>
            <w:tcW w:w="1093"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0,41</w:t>
            </w:r>
          </w:p>
        </w:tc>
        <w:tc>
          <w:tcPr>
            <w:tcW w:w="955"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4976</w:t>
            </w:r>
          </w:p>
        </w:tc>
        <w:tc>
          <w:tcPr>
            <w:tcW w:w="937"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0,82</w:t>
            </w:r>
          </w:p>
        </w:tc>
        <w:tc>
          <w:tcPr>
            <w:tcW w:w="936"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7592</w:t>
            </w:r>
          </w:p>
        </w:tc>
        <w:tc>
          <w:tcPr>
            <w:tcW w:w="876" w:type="dxa"/>
            <w:tcBorders>
              <w:top w:val="nil"/>
              <w:left w:val="nil"/>
              <w:bottom w:val="single" w:sz="4" w:space="0" w:color="auto"/>
              <w:right w:val="single" w:sz="4" w:space="0" w:color="auto"/>
            </w:tcBorders>
            <w:shd w:val="clear" w:color="auto" w:fill="auto"/>
            <w:noWrap/>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1,62</w:t>
            </w:r>
          </w:p>
        </w:tc>
      </w:tr>
      <w:tr w:rsidR="00AD6325" w:rsidRPr="00AD6325" w:rsidTr="00C4495A">
        <w:trPr>
          <w:trHeight w:val="300"/>
          <w:jc w:val="center"/>
        </w:trPr>
        <w:tc>
          <w:tcPr>
            <w:tcW w:w="3259" w:type="dxa"/>
            <w:tcBorders>
              <w:top w:val="nil"/>
              <w:left w:val="single" w:sz="4" w:space="0" w:color="auto"/>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4. Долгосрочные обязательства</w:t>
            </w:r>
          </w:p>
        </w:tc>
        <w:tc>
          <w:tcPr>
            <w:tcW w:w="960"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1093"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955"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937"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936"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876" w:type="dxa"/>
            <w:tcBorders>
              <w:top w:val="nil"/>
              <w:left w:val="nil"/>
              <w:bottom w:val="single" w:sz="4" w:space="0" w:color="auto"/>
              <w:right w:val="single" w:sz="4" w:space="0" w:color="auto"/>
            </w:tcBorders>
            <w:shd w:val="clear" w:color="auto" w:fill="auto"/>
            <w:noWrap/>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0,00</w:t>
            </w:r>
          </w:p>
        </w:tc>
      </w:tr>
      <w:tr w:rsidR="00AD6325" w:rsidRPr="00AD6325" w:rsidTr="00C4495A">
        <w:trPr>
          <w:trHeight w:val="300"/>
          <w:jc w:val="center"/>
        </w:trPr>
        <w:tc>
          <w:tcPr>
            <w:tcW w:w="3259" w:type="dxa"/>
            <w:tcBorders>
              <w:top w:val="nil"/>
              <w:left w:val="single" w:sz="4" w:space="0" w:color="auto"/>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Заемные средства</w:t>
            </w:r>
          </w:p>
        </w:tc>
        <w:tc>
          <w:tcPr>
            <w:tcW w:w="960"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596078</w:t>
            </w:r>
          </w:p>
        </w:tc>
        <w:tc>
          <w:tcPr>
            <w:tcW w:w="1093"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98,06</w:t>
            </w:r>
          </w:p>
        </w:tc>
        <w:tc>
          <w:tcPr>
            <w:tcW w:w="955"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596078</w:t>
            </w:r>
          </w:p>
        </w:tc>
        <w:tc>
          <w:tcPr>
            <w:tcW w:w="937"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97,91</w:t>
            </w:r>
          </w:p>
        </w:tc>
        <w:tc>
          <w:tcPr>
            <w:tcW w:w="936"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108133</w:t>
            </w:r>
          </w:p>
        </w:tc>
        <w:tc>
          <w:tcPr>
            <w:tcW w:w="876" w:type="dxa"/>
            <w:tcBorders>
              <w:top w:val="nil"/>
              <w:left w:val="nil"/>
              <w:bottom w:val="single" w:sz="4" w:space="0" w:color="auto"/>
              <w:right w:val="single" w:sz="4" w:space="0" w:color="auto"/>
            </w:tcBorders>
            <w:shd w:val="clear" w:color="auto" w:fill="auto"/>
            <w:noWrap/>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23,05</w:t>
            </w:r>
          </w:p>
        </w:tc>
      </w:tr>
      <w:tr w:rsidR="00AD6325" w:rsidRPr="00AD6325" w:rsidTr="00C4495A">
        <w:trPr>
          <w:trHeight w:val="300"/>
          <w:jc w:val="center"/>
        </w:trPr>
        <w:tc>
          <w:tcPr>
            <w:tcW w:w="3259" w:type="dxa"/>
            <w:tcBorders>
              <w:top w:val="nil"/>
              <w:left w:val="single" w:sz="4" w:space="0" w:color="auto"/>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ИТОГО ПО РАЗДЕЛУ 4</w:t>
            </w:r>
          </w:p>
        </w:tc>
        <w:tc>
          <w:tcPr>
            <w:tcW w:w="960"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596078</w:t>
            </w:r>
          </w:p>
        </w:tc>
        <w:tc>
          <w:tcPr>
            <w:tcW w:w="1093"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98,06</w:t>
            </w:r>
          </w:p>
        </w:tc>
        <w:tc>
          <w:tcPr>
            <w:tcW w:w="955"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596078</w:t>
            </w:r>
          </w:p>
        </w:tc>
        <w:tc>
          <w:tcPr>
            <w:tcW w:w="937"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97,91</w:t>
            </w:r>
          </w:p>
        </w:tc>
        <w:tc>
          <w:tcPr>
            <w:tcW w:w="936"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108133</w:t>
            </w:r>
          </w:p>
        </w:tc>
        <w:tc>
          <w:tcPr>
            <w:tcW w:w="876" w:type="dxa"/>
            <w:tcBorders>
              <w:top w:val="nil"/>
              <w:left w:val="nil"/>
              <w:bottom w:val="single" w:sz="4" w:space="0" w:color="auto"/>
              <w:right w:val="single" w:sz="4" w:space="0" w:color="auto"/>
            </w:tcBorders>
            <w:shd w:val="clear" w:color="auto" w:fill="auto"/>
            <w:noWrap/>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23,05</w:t>
            </w:r>
          </w:p>
        </w:tc>
      </w:tr>
      <w:tr w:rsidR="00AD6325" w:rsidRPr="00AD6325" w:rsidTr="00C4495A">
        <w:trPr>
          <w:trHeight w:val="300"/>
          <w:jc w:val="center"/>
        </w:trPr>
        <w:tc>
          <w:tcPr>
            <w:tcW w:w="3259" w:type="dxa"/>
            <w:tcBorders>
              <w:top w:val="nil"/>
              <w:left w:val="single" w:sz="4" w:space="0" w:color="auto"/>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 Краткосрочные обязательства</w:t>
            </w:r>
          </w:p>
        </w:tc>
        <w:tc>
          <w:tcPr>
            <w:tcW w:w="960" w:type="dxa"/>
            <w:tcBorders>
              <w:top w:val="nil"/>
              <w:left w:val="nil"/>
              <w:bottom w:val="nil"/>
              <w:right w:val="nil"/>
            </w:tcBorders>
            <w:shd w:val="clear" w:color="auto" w:fill="auto"/>
            <w:noWrap/>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p>
        </w:tc>
        <w:tc>
          <w:tcPr>
            <w:tcW w:w="1093" w:type="dxa"/>
            <w:tcBorders>
              <w:top w:val="nil"/>
              <w:left w:val="single" w:sz="4" w:space="0" w:color="auto"/>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955"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937"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936"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876" w:type="dxa"/>
            <w:tcBorders>
              <w:top w:val="nil"/>
              <w:left w:val="nil"/>
              <w:bottom w:val="single" w:sz="4" w:space="0" w:color="auto"/>
              <w:right w:val="single" w:sz="4" w:space="0" w:color="auto"/>
            </w:tcBorders>
            <w:shd w:val="clear" w:color="auto" w:fill="auto"/>
            <w:noWrap/>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r>
      <w:tr w:rsidR="00AD6325" w:rsidRPr="00AD6325" w:rsidTr="00C4495A">
        <w:trPr>
          <w:trHeight w:val="300"/>
          <w:jc w:val="center"/>
        </w:trPr>
        <w:tc>
          <w:tcPr>
            <w:tcW w:w="3259" w:type="dxa"/>
            <w:tcBorders>
              <w:top w:val="nil"/>
              <w:left w:val="single" w:sz="4" w:space="0" w:color="auto"/>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Заемные средства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396</w:t>
            </w:r>
          </w:p>
        </w:tc>
        <w:tc>
          <w:tcPr>
            <w:tcW w:w="1093"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0,07</w:t>
            </w:r>
          </w:p>
        </w:tc>
        <w:tc>
          <w:tcPr>
            <w:tcW w:w="955"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416</w:t>
            </w:r>
          </w:p>
        </w:tc>
        <w:tc>
          <w:tcPr>
            <w:tcW w:w="937"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0,07</w:t>
            </w:r>
          </w:p>
        </w:tc>
        <w:tc>
          <w:tcPr>
            <w:tcW w:w="936"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399</w:t>
            </w:r>
          </w:p>
        </w:tc>
        <w:tc>
          <w:tcPr>
            <w:tcW w:w="876" w:type="dxa"/>
            <w:tcBorders>
              <w:top w:val="nil"/>
              <w:left w:val="nil"/>
              <w:bottom w:val="single" w:sz="4" w:space="0" w:color="auto"/>
              <w:right w:val="single" w:sz="4" w:space="0" w:color="auto"/>
            </w:tcBorders>
            <w:shd w:val="clear" w:color="auto" w:fill="auto"/>
            <w:noWrap/>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0,09</w:t>
            </w:r>
          </w:p>
        </w:tc>
      </w:tr>
      <w:tr w:rsidR="00AD6325" w:rsidRPr="00AD6325" w:rsidTr="00C4495A">
        <w:trPr>
          <w:trHeight w:val="300"/>
          <w:jc w:val="center"/>
        </w:trPr>
        <w:tc>
          <w:tcPr>
            <w:tcW w:w="3259" w:type="dxa"/>
            <w:tcBorders>
              <w:top w:val="nil"/>
              <w:left w:val="single" w:sz="4" w:space="0" w:color="auto"/>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Кредиторская задолженность</w:t>
            </w:r>
          </w:p>
        </w:tc>
        <w:tc>
          <w:tcPr>
            <w:tcW w:w="960"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8695</w:t>
            </w:r>
          </w:p>
        </w:tc>
        <w:tc>
          <w:tcPr>
            <w:tcW w:w="1093"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1,43</w:t>
            </w:r>
          </w:p>
        </w:tc>
        <w:tc>
          <w:tcPr>
            <w:tcW w:w="955"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5694</w:t>
            </w:r>
          </w:p>
        </w:tc>
        <w:tc>
          <w:tcPr>
            <w:tcW w:w="937"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0,94</w:t>
            </w:r>
          </w:p>
        </w:tc>
        <w:tc>
          <w:tcPr>
            <w:tcW w:w="936"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350359</w:t>
            </w:r>
          </w:p>
        </w:tc>
        <w:tc>
          <w:tcPr>
            <w:tcW w:w="876" w:type="dxa"/>
            <w:tcBorders>
              <w:top w:val="nil"/>
              <w:left w:val="nil"/>
              <w:bottom w:val="single" w:sz="4" w:space="0" w:color="auto"/>
              <w:right w:val="single" w:sz="4" w:space="0" w:color="auto"/>
            </w:tcBorders>
            <w:shd w:val="clear" w:color="auto" w:fill="auto"/>
            <w:noWrap/>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74,70</w:t>
            </w:r>
          </w:p>
        </w:tc>
      </w:tr>
      <w:tr w:rsidR="00AD6325" w:rsidRPr="00AD6325" w:rsidTr="00C4495A">
        <w:trPr>
          <w:trHeight w:val="300"/>
          <w:jc w:val="center"/>
        </w:trPr>
        <w:tc>
          <w:tcPr>
            <w:tcW w:w="3259" w:type="dxa"/>
            <w:tcBorders>
              <w:top w:val="nil"/>
              <w:left w:val="single" w:sz="4" w:space="0" w:color="auto"/>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Оценочные обязательства</w:t>
            </w:r>
          </w:p>
        </w:tc>
        <w:tc>
          <w:tcPr>
            <w:tcW w:w="960"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224</w:t>
            </w:r>
          </w:p>
        </w:tc>
        <w:tc>
          <w:tcPr>
            <w:tcW w:w="1093"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0,04</w:t>
            </w:r>
          </w:p>
        </w:tc>
        <w:tc>
          <w:tcPr>
            <w:tcW w:w="955"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1660</w:t>
            </w:r>
          </w:p>
        </w:tc>
        <w:tc>
          <w:tcPr>
            <w:tcW w:w="937"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0,27</w:t>
            </w:r>
          </w:p>
        </w:tc>
        <w:tc>
          <w:tcPr>
            <w:tcW w:w="936"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2540</w:t>
            </w:r>
          </w:p>
        </w:tc>
        <w:tc>
          <w:tcPr>
            <w:tcW w:w="876" w:type="dxa"/>
            <w:tcBorders>
              <w:top w:val="nil"/>
              <w:left w:val="nil"/>
              <w:bottom w:val="single" w:sz="4" w:space="0" w:color="auto"/>
              <w:right w:val="single" w:sz="4" w:space="0" w:color="auto"/>
            </w:tcBorders>
            <w:shd w:val="clear" w:color="auto" w:fill="auto"/>
            <w:noWrap/>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0,54</w:t>
            </w:r>
          </w:p>
        </w:tc>
      </w:tr>
      <w:tr w:rsidR="00AD6325" w:rsidRPr="00AD6325" w:rsidTr="00C4495A">
        <w:trPr>
          <w:trHeight w:val="300"/>
          <w:jc w:val="center"/>
        </w:trPr>
        <w:tc>
          <w:tcPr>
            <w:tcW w:w="3259" w:type="dxa"/>
            <w:tcBorders>
              <w:top w:val="nil"/>
              <w:left w:val="single" w:sz="4" w:space="0" w:color="auto"/>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lastRenderedPageBreak/>
              <w:t>ИТОГО ПО РАЗДЕЛУ 5</w:t>
            </w:r>
          </w:p>
        </w:tc>
        <w:tc>
          <w:tcPr>
            <w:tcW w:w="960"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9315</w:t>
            </w:r>
          </w:p>
        </w:tc>
        <w:tc>
          <w:tcPr>
            <w:tcW w:w="1093"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1,53</w:t>
            </w:r>
          </w:p>
        </w:tc>
        <w:tc>
          <w:tcPr>
            <w:tcW w:w="955"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7770</w:t>
            </w:r>
          </w:p>
        </w:tc>
        <w:tc>
          <w:tcPr>
            <w:tcW w:w="937"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1,27</w:t>
            </w:r>
          </w:p>
        </w:tc>
        <w:tc>
          <w:tcPr>
            <w:tcW w:w="936"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353298</w:t>
            </w:r>
          </w:p>
        </w:tc>
        <w:tc>
          <w:tcPr>
            <w:tcW w:w="876" w:type="dxa"/>
            <w:tcBorders>
              <w:top w:val="nil"/>
              <w:left w:val="nil"/>
              <w:bottom w:val="single" w:sz="4" w:space="0" w:color="auto"/>
              <w:right w:val="single" w:sz="4" w:space="0" w:color="auto"/>
            </w:tcBorders>
            <w:shd w:val="clear" w:color="auto" w:fill="auto"/>
            <w:noWrap/>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75,32</w:t>
            </w:r>
          </w:p>
        </w:tc>
      </w:tr>
      <w:tr w:rsidR="00AD6325" w:rsidRPr="00AD6325" w:rsidTr="00C4495A">
        <w:trPr>
          <w:trHeight w:val="300"/>
          <w:jc w:val="center"/>
        </w:trPr>
        <w:tc>
          <w:tcPr>
            <w:tcW w:w="3259" w:type="dxa"/>
            <w:tcBorders>
              <w:top w:val="nil"/>
              <w:left w:val="single" w:sz="4" w:space="0" w:color="auto"/>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БАЛАНС</w:t>
            </w:r>
          </w:p>
        </w:tc>
        <w:tc>
          <w:tcPr>
            <w:tcW w:w="960"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607857</w:t>
            </w:r>
          </w:p>
        </w:tc>
        <w:tc>
          <w:tcPr>
            <w:tcW w:w="1093"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100,00</w:t>
            </w:r>
          </w:p>
        </w:tc>
        <w:tc>
          <w:tcPr>
            <w:tcW w:w="955"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608824</w:t>
            </w:r>
          </w:p>
        </w:tc>
        <w:tc>
          <w:tcPr>
            <w:tcW w:w="937"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100,00</w:t>
            </w:r>
          </w:p>
        </w:tc>
        <w:tc>
          <w:tcPr>
            <w:tcW w:w="936" w:type="dxa"/>
            <w:tcBorders>
              <w:top w:val="nil"/>
              <w:left w:val="nil"/>
              <w:bottom w:val="single" w:sz="4" w:space="0" w:color="auto"/>
              <w:right w:val="single" w:sz="4" w:space="0" w:color="auto"/>
            </w:tcBorders>
            <w:shd w:val="clear" w:color="auto" w:fill="auto"/>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469023</w:t>
            </w:r>
          </w:p>
        </w:tc>
        <w:tc>
          <w:tcPr>
            <w:tcW w:w="876" w:type="dxa"/>
            <w:tcBorders>
              <w:top w:val="nil"/>
              <w:left w:val="nil"/>
              <w:bottom w:val="single" w:sz="4" w:space="0" w:color="auto"/>
              <w:right w:val="single" w:sz="4" w:space="0" w:color="auto"/>
            </w:tcBorders>
            <w:shd w:val="clear" w:color="auto" w:fill="auto"/>
            <w:noWrap/>
            <w:vAlign w:val="bottom"/>
            <w:hideMark/>
          </w:tcPr>
          <w:p w:rsidR="00AD6325" w:rsidRPr="00AD6325" w:rsidRDefault="00AD6325" w:rsidP="007D5C06">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100,00</w:t>
            </w:r>
          </w:p>
        </w:tc>
      </w:tr>
    </w:tbl>
    <w:p w:rsidR="00AD6325" w:rsidRPr="00AD6325" w:rsidRDefault="00AD6325" w:rsidP="00AD6325">
      <w:pPr>
        <w:spacing w:after="0" w:line="360" w:lineRule="auto"/>
        <w:jc w:val="both"/>
        <w:rPr>
          <w:rFonts w:ascii="Times New Roman" w:eastAsia="Calibri" w:hAnsi="Times New Roman" w:cs="Times New Roman"/>
          <w:sz w:val="28"/>
          <w:szCs w:val="28"/>
        </w:rPr>
      </w:pPr>
    </w:p>
    <w:p w:rsidR="00AD6325" w:rsidRPr="00AD6325" w:rsidRDefault="00AD6325" w:rsidP="00AD6325">
      <w:pPr>
        <w:spacing w:after="0" w:line="360" w:lineRule="auto"/>
        <w:ind w:firstLine="709"/>
        <w:jc w:val="both"/>
        <w:rPr>
          <w:rFonts w:ascii="Times New Roman" w:eastAsia="Calibri" w:hAnsi="Times New Roman" w:cs="Times New Roman"/>
          <w:sz w:val="28"/>
          <w:szCs w:val="28"/>
        </w:rPr>
      </w:pPr>
      <w:r w:rsidRPr="00AD6325">
        <w:rPr>
          <w:rFonts w:ascii="Times New Roman" w:eastAsia="Calibri" w:hAnsi="Times New Roman" w:cs="Times New Roman"/>
          <w:sz w:val="28"/>
          <w:szCs w:val="28"/>
        </w:rPr>
        <w:t xml:space="preserve">Данные таблицы </w:t>
      </w:r>
      <w:r>
        <w:rPr>
          <w:rFonts w:ascii="Times New Roman" w:eastAsia="Calibri" w:hAnsi="Times New Roman" w:cs="Times New Roman"/>
          <w:sz w:val="28"/>
          <w:szCs w:val="28"/>
        </w:rPr>
        <w:t>2.4</w:t>
      </w:r>
      <w:r w:rsidRPr="00AD6325">
        <w:rPr>
          <w:rFonts w:ascii="Times New Roman" w:eastAsia="Calibri" w:hAnsi="Times New Roman" w:cs="Times New Roman"/>
          <w:sz w:val="28"/>
          <w:szCs w:val="28"/>
        </w:rPr>
        <w:t xml:space="preserve"> показывают, что наибольшую долю занимает кредиторская задолженность – 75%. 23% в структуре пассива баланса занимают заемные средства.</w:t>
      </w:r>
    </w:p>
    <w:p w:rsidR="00AD6325" w:rsidRPr="00AD6325" w:rsidRDefault="00AD6325" w:rsidP="00AD6325">
      <w:pPr>
        <w:jc w:val="center"/>
        <w:rPr>
          <w:rFonts w:ascii="Times New Roman" w:eastAsia="Calibri" w:hAnsi="Times New Roman" w:cs="Times New Roman"/>
          <w:sz w:val="28"/>
          <w:szCs w:val="28"/>
        </w:rPr>
      </w:pPr>
      <w:r w:rsidRPr="00AD6325">
        <w:rPr>
          <w:rFonts w:ascii="Calibri" w:eastAsia="Calibri" w:hAnsi="Calibri" w:cs="Times New Roman"/>
          <w:noProof/>
          <w:lang w:eastAsia="ru-RU"/>
        </w:rPr>
        <w:drawing>
          <wp:inline distT="0" distB="0" distL="0" distR="0">
            <wp:extent cx="5572125" cy="24860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6325" w:rsidRPr="00AD6325" w:rsidRDefault="00AD6325" w:rsidP="00AD6325">
      <w:pPr>
        <w:jc w:val="center"/>
        <w:rPr>
          <w:rFonts w:ascii="Times New Roman" w:eastAsia="Calibri" w:hAnsi="Times New Roman" w:cs="Times New Roman"/>
          <w:sz w:val="28"/>
          <w:szCs w:val="28"/>
        </w:rPr>
      </w:pPr>
      <w:r w:rsidRPr="00AD6325">
        <w:rPr>
          <w:rFonts w:ascii="Times New Roman" w:eastAsia="Calibri" w:hAnsi="Times New Roman" w:cs="Times New Roman"/>
          <w:sz w:val="28"/>
          <w:szCs w:val="28"/>
        </w:rPr>
        <w:t>Рис</w:t>
      </w:r>
      <w:r w:rsidR="007D5C06">
        <w:rPr>
          <w:rFonts w:ascii="Times New Roman" w:eastAsia="Calibri" w:hAnsi="Times New Roman" w:cs="Times New Roman"/>
          <w:sz w:val="28"/>
          <w:szCs w:val="28"/>
        </w:rPr>
        <w:t>.</w:t>
      </w:r>
      <w:r w:rsidRPr="00AD6325">
        <w:rPr>
          <w:rFonts w:ascii="Times New Roman" w:eastAsia="Calibri" w:hAnsi="Times New Roman" w:cs="Times New Roman"/>
          <w:sz w:val="28"/>
          <w:szCs w:val="28"/>
        </w:rPr>
        <w:t xml:space="preserve"> </w:t>
      </w:r>
      <w:r w:rsidR="00F05991">
        <w:rPr>
          <w:rFonts w:ascii="Times New Roman" w:eastAsia="Calibri" w:hAnsi="Times New Roman" w:cs="Times New Roman"/>
          <w:sz w:val="28"/>
          <w:szCs w:val="28"/>
        </w:rPr>
        <w:t>2.</w:t>
      </w:r>
      <w:r w:rsidRPr="00AD6325">
        <w:rPr>
          <w:rFonts w:ascii="Times New Roman" w:eastAsia="Calibri" w:hAnsi="Times New Roman" w:cs="Times New Roman"/>
          <w:sz w:val="28"/>
          <w:szCs w:val="28"/>
        </w:rPr>
        <w:t>4.  Структура пассива баланса ЗАО «Трубопроводные системы и технологии»</w:t>
      </w:r>
      <w:r w:rsidR="00F05991">
        <w:rPr>
          <w:rFonts w:ascii="Times New Roman" w:eastAsia="Calibri" w:hAnsi="Times New Roman" w:cs="Times New Roman"/>
          <w:sz w:val="28"/>
          <w:szCs w:val="28"/>
        </w:rPr>
        <w:t>, %</w:t>
      </w:r>
    </w:p>
    <w:p w:rsidR="00AD6325" w:rsidRDefault="00AD6325" w:rsidP="00AD6325">
      <w:pPr>
        <w:spacing w:after="0" w:line="360" w:lineRule="auto"/>
        <w:ind w:firstLine="709"/>
        <w:jc w:val="both"/>
        <w:rPr>
          <w:rFonts w:ascii="Times New Roman" w:eastAsia="Calibri" w:hAnsi="Times New Roman" w:cs="Times New Roman"/>
          <w:sz w:val="28"/>
          <w:szCs w:val="28"/>
        </w:rPr>
      </w:pPr>
      <w:r w:rsidRPr="00AD6325">
        <w:rPr>
          <w:rFonts w:ascii="Times New Roman" w:eastAsia="Calibri" w:hAnsi="Times New Roman" w:cs="Times New Roman"/>
          <w:sz w:val="28"/>
          <w:szCs w:val="28"/>
        </w:rPr>
        <w:t>Стоит отметить, что собственные источники (уставный капитал и резервный капитал) в структуру не вошли, так как занимают долю равную менее 1%. Таким образом, собственные источники имущества представлены нераспределенной прибылью, которая занимает 2% в общей структуре. Это говорит о финансовой зависимости орг</w:t>
      </w:r>
      <w:r>
        <w:rPr>
          <w:rFonts w:ascii="Times New Roman" w:eastAsia="Calibri" w:hAnsi="Times New Roman" w:cs="Times New Roman"/>
          <w:sz w:val="28"/>
          <w:szCs w:val="28"/>
        </w:rPr>
        <w:t>анизации от внешних кредиторов.</w:t>
      </w:r>
    </w:p>
    <w:p w:rsidR="00AD6325" w:rsidRDefault="00AD6325" w:rsidP="00AD6325">
      <w:pPr>
        <w:spacing w:after="0" w:line="360" w:lineRule="auto"/>
        <w:ind w:firstLine="709"/>
        <w:jc w:val="both"/>
        <w:rPr>
          <w:rFonts w:ascii="Times New Roman" w:eastAsia="Calibri" w:hAnsi="Times New Roman" w:cs="Times New Roman"/>
          <w:sz w:val="28"/>
          <w:szCs w:val="28"/>
        </w:rPr>
      </w:pPr>
      <w:r w:rsidRPr="00AD6325">
        <w:rPr>
          <w:rFonts w:ascii="Times New Roman" w:eastAsia="Calibri" w:hAnsi="Times New Roman" w:cs="Times New Roman"/>
          <w:sz w:val="28"/>
          <w:szCs w:val="28"/>
        </w:rPr>
        <w:t>Далее для определения эффективности деятельности ЗАО «Трубопроводные системы и технологии» проанализируем результаты финансовой деятельнос</w:t>
      </w:r>
      <w:r>
        <w:rPr>
          <w:rFonts w:ascii="Times New Roman" w:eastAsia="Calibri" w:hAnsi="Times New Roman" w:cs="Times New Roman"/>
          <w:sz w:val="28"/>
          <w:szCs w:val="28"/>
        </w:rPr>
        <w:t>ти, представленные в таблице 2.5</w:t>
      </w:r>
      <w:r w:rsidRPr="00AD6325">
        <w:rPr>
          <w:rFonts w:ascii="Times New Roman" w:eastAsia="Calibri" w:hAnsi="Times New Roman" w:cs="Times New Roman"/>
          <w:sz w:val="28"/>
          <w:szCs w:val="28"/>
        </w:rPr>
        <w:t>.</w:t>
      </w:r>
    </w:p>
    <w:p w:rsidR="008974BA" w:rsidRDefault="00AD6325" w:rsidP="008974BA">
      <w:pPr>
        <w:spacing w:after="0" w:line="36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2.5</w:t>
      </w:r>
      <w:r w:rsidRPr="00AD6325">
        <w:rPr>
          <w:rFonts w:ascii="Times New Roman" w:eastAsia="Calibri" w:hAnsi="Times New Roman" w:cs="Times New Roman"/>
          <w:sz w:val="28"/>
          <w:szCs w:val="28"/>
        </w:rPr>
        <w:t xml:space="preserve">. </w:t>
      </w:r>
    </w:p>
    <w:p w:rsidR="00AD6325" w:rsidRPr="000310DC" w:rsidRDefault="00AD6325" w:rsidP="008974BA">
      <w:pPr>
        <w:spacing w:after="0" w:line="360" w:lineRule="auto"/>
        <w:ind w:firstLine="709"/>
        <w:jc w:val="center"/>
        <w:rPr>
          <w:rFonts w:ascii="Times New Roman" w:eastAsia="Calibri" w:hAnsi="Times New Roman" w:cs="Times New Roman"/>
          <w:sz w:val="28"/>
          <w:szCs w:val="28"/>
        </w:rPr>
      </w:pPr>
      <w:r w:rsidRPr="00AD6325">
        <w:rPr>
          <w:rFonts w:ascii="Times New Roman" w:eastAsia="Calibri" w:hAnsi="Times New Roman" w:cs="Times New Roman"/>
          <w:sz w:val="28"/>
          <w:szCs w:val="28"/>
        </w:rPr>
        <w:lastRenderedPageBreak/>
        <w:t>Анализ результатов финансовой деятельности ЗАО «Трубопроводные системы и технологии»</w:t>
      </w:r>
      <w:r w:rsidR="000310DC" w:rsidRPr="000310DC">
        <w:rPr>
          <w:rFonts w:ascii="Times New Roman" w:eastAsia="Calibri" w:hAnsi="Times New Roman" w:cs="Times New Roman"/>
          <w:sz w:val="28"/>
          <w:szCs w:val="28"/>
        </w:rPr>
        <w:t xml:space="preserve"> [31]</w:t>
      </w:r>
    </w:p>
    <w:tbl>
      <w:tblPr>
        <w:tblW w:w="9356" w:type="dxa"/>
        <w:tblInd w:w="108" w:type="dxa"/>
        <w:tblLayout w:type="fixed"/>
        <w:tblLook w:val="04A0"/>
      </w:tblPr>
      <w:tblGrid>
        <w:gridCol w:w="2134"/>
        <w:gridCol w:w="934"/>
        <w:gridCol w:w="51"/>
        <w:gridCol w:w="943"/>
        <w:gridCol w:w="998"/>
        <w:gridCol w:w="43"/>
        <w:gridCol w:w="1134"/>
        <w:gridCol w:w="27"/>
        <w:gridCol w:w="1107"/>
        <w:gridCol w:w="993"/>
        <w:gridCol w:w="992"/>
      </w:tblGrid>
      <w:tr w:rsidR="00AD6325" w:rsidRPr="00AD6325" w:rsidTr="00C4495A">
        <w:trPr>
          <w:trHeight w:val="300"/>
        </w:trPr>
        <w:tc>
          <w:tcPr>
            <w:tcW w:w="2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Показатель</w:t>
            </w:r>
          </w:p>
        </w:tc>
        <w:tc>
          <w:tcPr>
            <w:tcW w:w="9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2014 год</w:t>
            </w:r>
          </w:p>
        </w:tc>
        <w:tc>
          <w:tcPr>
            <w:tcW w:w="99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2015 год</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2016 год</w:t>
            </w:r>
          </w:p>
        </w:tc>
        <w:tc>
          <w:tcPr>
            <w:tcW w:w="4296" w:type="dxa"/>
            <w:gridSpan w:val="6"/>
            <w:tcBorders>
              <w:top w:val="single" w:sz="4" w:space="0" w:color="auto"/>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Отклонение 2016 года от</w:t>
            </w:r>
          </w:p>
        </w:tc>
      </w:tr>
      <w:tr w:rsidR="00AD6325" w:rsidRPr="00AD6325" w:rsidTr="00C4495A">
        <w:trPr>
          <w:trHeight w:val="300"/>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p>
        </w:tc>
        <w:tc>
          <w:tcPr>
            <w:tcW w:w="2311" w:type="dxa"/>
            <w:gridSpan w:val="4"/>
            <w:tcBorders>
              <w:top w:val="single" w:sz="4" w:space="0" w:color="auto"/>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2014 года</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2015 года</w:t>
            </w:r>
          </w:p>
        </w:tc>
      </w:tr>
      <w:tr w:rsidR="00AD6325" w:rsidRPr="00AD6325" w:rsidTr="00C4495A">
        <w:trPr>
          <w:trHeight w:val="300"/>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p>
        </w:tc>
        <w:tc>
          <w:tcPr>
            <w:tcW w:w="1204" w:type="dxa"/>
            <w:gridSpan w:val="3"/>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тыс. руб.</w:t>
            </w:r>
          </w:p>
        </w:tc>
        <w:tc>
          <w:tcPr>
            <w:tcW w:w="1107"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w:t>
            </w:r>
          </w:p>
        </w:tc>
      </w:tr>
      <w:tr w:rsidR="00AD6325" w:rsidRPr="00AD6325" w:rsidTr="00C4495A">
        <w:trPr>
          <w:trHeight w:val="300"/>
        </w:trPr>
        <w:tc>
          <w:tcPr>
            <w:tcW w:w="836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bCs/>
                <w:color w:val="000000"/>
                <w:sz w:val="24"/>
                <w:szCs w:val="24"/>
                <w:lang w:eastAsia="ru-RU"/>
              </w:rPr>
            </w:pPr>
            <w:r w:rsidRPr="00AD6325">
              <w:rPr>
                <w:rFonts w:ascii="Times New Roman" w:eastAsia="Times New Roman" w:hAnsi="Times New Roman" w:cs="Times New Roman"/>
                <w:bCs/>
                <w:color w:val="000000"/>
                <w:sz w:val="24"/>
                <w:szCs w:val="24"/>
                <w:lang w:eastAsia="ru-RU"/>
              </w:rPr>
              <w:t>Доходы и расходы по обычным видам деятельности</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r>
      <w:tr w:rsidR="00AD6325" w:rsidRPr="00AD6325" w:rsidTr="00C4495A">
        <w:trPr>
          <w:trHeight w:val="6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Выручка от продажи товаров, работ и услуг</w:t>
            </w:r>
          </w:p>
        </w:tc>
        <w:tc>
          <w:tcPr>
            <w:tcW w:w="934"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58523</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58033</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56 646</w:t>
            </w:r>
          </w:p>
        </w:tc>
        <w:tc>
          <w:tcPr>
            <w:tcW w:w="1134"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-1 877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96,79</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-1 387</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97,61</w:t>
            </w:r>
          </w:p>
        </w:tc>
      </w:tr>
      <w:tr w:rsidR="00AD6325" w:rsidRPr="00AD6325" w:rsidTr="00C4495A">
        <w:trPr>
          <w:trHeight w:val="6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xml:space="preserve">Себестоимость </w:t>
            </w:r>
          </w:p>
        </w:tc>
        <w:tc>
          <w:tcPr>
            <w:tcW w:w="934"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49515 </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32726</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29211 </w:t>
            </w:r>
          </w:p>
        </w:tc>
        <w:tc>
          <w:tcPr>
            <w:tcW w:w="1134"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-20304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58,99 </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-3515</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89,26 </w:t>
            </w:r>
          </w:p>
        </w:tc>
      </w:tr>
      <w:tr w:rsidR="00AD6325" w:rsidRPr="00AD6325" w:rsidTr="00C4495A">
        <w:trPr>
          <w:trHeight w:val="3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Валовая прибыль</w:t>
            </w:r>
          </w:p>
        </w:tc>
        <w:tc>
          <w:tcPr>
            <w:tcW w:w="934" w:type="dxa"/>
            <w:tcBorders>
              <w:top w:val="nil"/>
              <w:left w:val="nil"/>
              <w:bottom w:val="single" w:sz="4" w:space="0" w:color="auto"/>
              <w:right w:val="single" w:sz="4" w:space="0" w:color="auto"/>
            </w:tcBorders>
            <w:shd w:val="clear" w:color="auto" w:fill="auto"/>
            <w:noWrap/>
            <w:vAlign w:val="center"/>
          </w:tcPr>
          <w:p w:rsidR="00AD6325" w:rsidRPr="00AD6325" w:rsidRDefault="00AD6325" w:rsidP="008974BA">
            <w:pPr>
              <w:spacing w:after="0" w:line="240" w:lineRule="auto"/>
              <w:rPr>
                <w:rFonts w:ascii="Times New Roman" w:eastAsia="Times New Roman" w:hAnsi="Times New Roman" w:cs="Times New Roman"/>
                <w:bCs/>
                <w:color w:val="000000"/>
                <w:sz w:val="24"/>
                <w:szCs w:val="24"/>
                <w:lang w:eastAsia="ru-RU"/>
              </w:rPr>
            </w:pPr>
            <w:r w:rsidRPr="00AD6325">
              <w:rPr>
                <w:rFonts w:ascii="Times New Roman" w:eastAsia="Times New Roman" w:hAnsi="Times New Roman" w:cs="Times New Roman"/>
                <w:bCs/>
                <w:color w:val="000000"/>
                <w:sz w:val="24"/>
                <w:szCs w:val="24"/>
                <w:lang w:eastAsia="ru-RU"/>
              </w:rPr>
              <w:t>9008</w:t>
            </w:r>
          </w:p>
        </w:tc>
        <w:tc>
          <w:tcPr>
            <w:tcW w:w="994" w:type="dxa"/>
            <w:gridSpan w:val="2"/>
            <w:tcBorders>
              <w:top w:val="nil"/>
              <w:left w:val="nil"/>
              <w:bottom w:val="single" w:sz="4" w:space="0" w:color="auto"/>
              <w:right w:val="single" w:sz="4" w:space="0" w:color="auto"/>
            </w:tcBorders>
            <w:shd w:val="clear" w:color="auto" w:fill="auto"/>
            <w:noWrap/>
            <w:vAlign w:val="center"/>
          </w:tcPr>
          <w:p w:rsidR="00AD6325" w:rsidRPr="00AD6325" w:rsidRDefault="00AD6325" w:rsidP="008974BA">
            <w:pPr>
              <w:spacing w:after="0" w:line="240" w:lineRule="auto"/>
              <w:rPr>
                <w:rFonts w:ascii="Times New Roman" w:eastAsia="Times New Roman" w:hAnsi="Times New Roman" w:cs="Times New Roman"/>
                <w:bCs/>
                <w:color w:val="000000"/>
                <w:sz w:val="24"/>
                <w:szCs w:val="24"/>
                <w:lang w:eastAsia="ru-RU"/>
              </w:rPr>
            </w:pPr>
            <w:r w:rsidRPr="00AD6325">
              <w:rPr>
                <w:rFonts w:ascii="Times New Roman" w:eastAsia="Times New Roman" w:hAnsi="Times New Roman" w:cs="Times New Roman"/>
                <w:bCs/>
                <w:color w:val="000000"/>
                <w:sz w:val="24"/>
                <w:szCs w:val="24"/>
                <w:lang w:eastAsia="ru-RU"/>
              </w:rPr>
              <w:t>25307</w:t>
            </w:r>
          </w:p>
        </w:tc>
        <w:tc>
          <w:tcPr>
            <w:tcW w:w="1041" w:type="dxa"/>
            <w:gridSpan w:val="2"/>
            <w:tcBorders>
              <w:top w:val="nil"/>
              <w:left w:val="nil"/>
              <w:bottom w:val="single" w:sz="4" w:space="0" w:color="auto"/>
              <w:right w:val="single" w:sz="4" w:space="0" w:color="auto"/>
            </w:tcBorders>
            <w:shd w:val="clear" w:color="auto" w:fill="auto"/>
            <w:noWrap/>
            <w:vAlign w:val="center"/>
          </w:tcPr>
          <w:p w:rsidR="00AD6325" w:rsidRPr="00AD6325" w:rsidRDefault="00AD6325" w:rsidP="008974BA">
            <w:pPr>
              <w:spacing w:after="0" w:line="240" w:lineRule="auto"/>
              <w:rPr>
                <w:rFonts w:ascii="Times New Roman" w:eastAsia="Times New Roman" w:hAnsi="Times New Roman" w:cs="Times New Roman"/>
                <w:bCs/>
                <w:color w:val="000000"/>
                <w:sz w:val="24"/>
                <w:szCs w:val="24"/>
                <w:lang w:eastAsia="ru-RU"/>
              </w:rPr>
            </w:pPr>
            <w:r w:rsidRPr="00AD6325">
              <w:rPr>
                <w:rFonts w:ascii="Times New Roman" w:eastAsia="Times New Roman" w:hAnsi="Times New Roman" w:cs="Times New Roman"/>
                <w:bCs/>
                <w:color w:val="000000"/>
                <w:sz w:val="24"/>
                <w:szCs w:val="24"/>
                <w:lang w:eastAsia="ru-RU"/>
              </w:rPr>
              <w:t>27 435</w:t>
            </w:r>
          </w:p>
        </w:tc>
        <w:tc>
          <w:tcPr>
            <w:tcW w:w="1134" w:type="dxa"/>
            <w:tcBorders>
              <w:top w:val="nil"/>
              <w:left w:val="nil"/>
              <w:bottom w:val="single" w:sz="4" w:space="0" w:color="auto"/>
              <w:right w:val="single" w:sz="4" w:space="0" w:color="auto"/>
            </w:tcBorders>
            <w:shd w:val="clear" w:color="auto" w:fill="auto"/>
            <w:noWrap/>
            <w:vAlign w:val="center"/>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18 427</w:t>
            </w:r>
          </w:p>
        </w:tc>
        <w:tc>
          <w:tcPr>
            <w:tcW w:w="1134" w:type="dxa"/>
            <w:gridSpan w:val="2"/>
            <w:tcBorders>
              <w:top w:val="nil"/>
              <w:left w:val="nil"/>
              <w:bottom w:val="single" w:sz="4" w:space="0" w:color="auto"/>
              <w:right w:val="single" w:sz="4" w:space="0" w:color="auto"/>
            </w:tcBorders>
            <w:shd w:val="clear" w:color="auto" w:fill="auto"/>
            <w:noWrap/>
            <w:vAlign w:val="center"/>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304,56</w:t>
            </w:r>
          </w:p>
        </w:tc>
        <w:tc>
          <w:tcPr>
            <w:tcW w:w="993" w:type="dxa"/>
            <w:tcBorders>
              <w:top w:val="nil"/>
              <w:left w:val="nil"/>
              <w:bottom w:val="single" w:sz="4" w:space="0" w:color="auto"/>
              <w:right w:val="single" w:sz="4" w:space="0" w:color="auto"/>
            </w:tcBorders>
            <w:shd w:val="clear" w:color="auto" w:fill="auto"/>
            <w:noWrap/>
            <w:vAlign w:val="center"/>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2 128</w:t>
            </w:r>
          </w:p>
        </w:tc>
        <w:tc>
          <w:tcPr>
            <w:tcW w:w="992" w:type="dxa"/>
            <w:tcBorders>
              <w:top w:val="nil"/>
              <w:left w:val="nil"/>
              <w:bottom w:val="single" w:sz="4" w:space="0" w:color="auto"/>
              <w:right w:val="single" w:sz="4" w:space="0" w:color="auto"/>
            </w:tcBorders>
            <w:shd w:val="clear" w:color="auto" w:fill="auto"/>
            <w:noWrap/>
            <w:vAlign w:val="center"/>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108,41</w:t>
            </w:r>
          </w:p>
        </w:tc>
      </w:tr>
      <w:tr w:rsidR="00AD6325" w:rsidRPr="00AD6325" w:rsidTr="00C4495A">
        <w:trPr>
          <w:trHeight w:val="3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Коммерческие расходы</w:t>
            </w:r>
          </w:p>
        </w:tc>
        <w:tc>
          <w:tcPr>
            <w:tcW w:w="934"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r>
      <w:tr w:rsidR="00AD6325" w:rsidRPr="00AD6325" w:rsidTr="00C4495A">
        <w:trPr>
          <w:trHeight w:val="3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Управленческие расходы</w:t>
            </w:r>
          </w:p>
        </w:tc>
        <w:tc>
          <w:tcPr>
            <w:tcW w:w="934" w:type="dxa"/>
            <w:tcBorders>
              <w:top w:val="nil"/>
              <w:left w:val="nil"/>
              <w:bottom w:val="single" w:sz="4" w:space="0" w:color="auto"/>
              <w:right w:val="single" w:sz="4" w:space="0" w:color="auto"/>
            </w:tcBorders>
            <w:shd w:val="clear" w:color="auto" w:fill="auto"/>
            <w:noWrap/>
            <w:vAlign w:val="center"/>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994" w:type="dxa"/>
            <w:gridSpan w:val="2"/>
            <w:tcBorders>
              <w:top w:val="nil"/>
              <w:left w:val="nil"/>
              <w:bottom w:val="single" w:sz="4" w:space="0" w:color="auto"/>
              <w:right w:val="single" w:sz="4" w:space="0" w:color="auto"/>
            </w:tcBorders>
            <w:shd w:val="clear" w:color="auto" w:fill="auto"/>
            <w:noWrap/>
            <w:vAlign w:val="center"/>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1041" w:type="dxa"/>
            <w:gridSpan w:val="2"/>
            <w:tcBorders>
              <w:top w:val="nil"/>
              <w:left w:val="nil"/>
              <w:bottom w:val="single" w:sz="4" w:space="0" w:color="auto"/>
              <w:right w:val="single" w:sz="4" w:space="0" w:color="auto"/>
            </w:tcBorders>
            <w:shd w:val="clear" w:color="auto" w:fill="auto"/>
            <w:noWrap/>
            <w:vAlign w:val="center"/>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auto"/>
              <w:right w:val="single" w:sz="4" w:space="0" w:color="auto"/>
            </w:tcBorders>
            <w:shd w:val="clear" w:color="auto" w:fill="auto"/>
            <w:noWrap/>
            <w:vAlign w:val="center"/>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p>
        </w:tc>
      </w:tr>
      <w:tr w:rsidR="00AD6325" w:rsidRPr="00AD6325" w:rsidTr="00C4495A">
        <w:trPr>
          <w:trHeight w:val="3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8974BA">
            <w:pPr>
              <w:spacing w:after="0" w:line="240" w:lineRule="auto"/>
              <w:rPr>
                <w:rFonts w:ascii="Times New Roman" w:eastAsia="Times New Roman" w:hAnsi="Times New Roman" w:cs="Times New Roman"/>
                <w:bCs/>
                <w:color w:val="000000"/>
                <w:sz w:val="24"/>
                <w:szCs w:val="24"/>
                <w:lang w:eastAsia="ru-RU"/>
              </w:rPr>
            </w:pPr>
            <w:r w:rsidRPr="00AD6325">
              <w:rPr>
                <w:rFonts w:ascii="Times New Roman" w:eastAsia="Times New Roman" w:hAnsi="Times New Roman" w:cs="Times New Roman"/>
                <w:bCs/>
                <w:color w:val="000000"/>
                <w:sz w:val="24"/>
                <w:szCs w:val="24"/>
                <w:lang w:eastAsia="ru-RU"/>
              </w:rPr>
              <w:t>Прибыль (убыток) от продаж</w:t>
            </w:r>
          </w:p>
        </w:tc>
        <w:tc>
          <w:tcPr>
            <w:tcW w:w="934"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bCs/>
                <w:color w:val="000000"/>
                <w:sz w:val="24"/>
                <w:szCs w:val="24"/>
                <w:lang w:eastAsia="ru-RU"/>
              </w:rPr>
            </w:pPr>
            <w:r w:rsidRPr="00AD6325">
              <w:rPr>
                <w:rFonts w:ascii="Times New Roman" w:eastAsia="Times New Roman" w:hAnsi="Times New Roman" w:cs="Times New Roman"/>
                <w:bCs/>
                <w:color w:val="000000"/>
                <w:sz w:val="24"/>
                <w:szCs w:val="24"/>
                <w:lang w:eastAsia="ru-RU"/>
              </w:rPr>
              <w:t>9008</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bCs/>
                <w:color w:val="000000"/>
                <w:sz w:val="24"/>
                <w:szCs w:val="24"/>
                <w:lang w:eastAsia="ru-RU"/>
              </w:rPr>
            </w:pPr>
            <w:r w:rsidRPr="00AD6325">
              <w:rPr>
                <w:rFonts w:ascii="Times New Roman" w:eastAsia="Times New Roman" w:hAnsi="Times New Roman" w:cs="Times New Roman"/>
                <w:bCs/>
                <w:color w:val="000000"/>
                <w:sz w:val="24"/>
                <w:szCs w:val="24"/>
                <w:lang w:eastAsia="ru-RU"/>
              </w:rPr>
              <w:t>25307</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bCs/>
                <w:color w:val="000000"/>
                <w:sz w:val="24"/>
                <w:szCs w:val="24"/>
                <w:lang w:eastAsia="ru-RU"/>
              </w:rPr>
            </w:pPr>
            <w:r w:rsidRPr="00AD6325">
              <w:rPr>
                <w:rFonts w:ascii="Times New Roman" w:eastAsia="Times New Roman" w:hAnsi="Times New Roman" w:cs="Times New Roman"/>
                <w:bCs/>
                <w:color w:val="000000"/>
                <w:sz w:val="24"/>
                <w:szCs w:val="24"/>
                <w:lang w:eastAsia="ru-RU"/>
              </w:rPr>
              <w:t>27 435</w:t>
            </w:r>
          </w:p>
        </w:tc>
        <w:tc>
          <w:tcPr>
            <w:tcW w:w="1134"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18 427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304,56</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2 128</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108,41</w:t>
            </w:r>
          </w:p>
        </w:tc>
      </w:tr>
      <w:tr w:rsidR="00AD6325" w:rsidRPr="00AD6325" w:rsidTr="00C4495A">
        <w:trPr>
          <w:trHeight w:val="300"/>
        </w:trPr>
        <w:tc>
          <w:tcPr>
            <w:tcW w:w="836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AD6325" w:rsidRPr="00AD6325" w:rsidRDefault="00AD6325" w:rsidP="008974BA">
            <w:pPr>
              <w:spacing w:after="0" w:line="240" w:lineRule="auto"/>
              <w:rPr>
                <w:rFonts w:ascii="Times New Roman" w:eastAsia="Times New Roman" w:hAnsi="Times New Roman" w:cs="Times New Roman"/>
                <w:bCs/>
                <w:color w:val="000000"/>
                <w:sz w:val="24"/>
                <w:szCs w:val="24"/>
                <w:lang w:eastAsia="ru-RU"/>
              </w:rPr>
            </w:pPr>
            <w:r w:rsidRPr="00AD6325">
              <w:rPr>
                <w:rFonts w:ascii="Times New Roman" w:eastAsia="Times New Roman" w:hAnsi="Times New Roman" w:cs="Times New Roman"/>
                <w:bCs/>
                <w:color w:val="000000"/>
                <w:sz w:val="24"/>
                <w:szCs w:val="24"/>
                <w:lang w:eastAsia="ru-RU"/>
              </w:rPr>
              <w:t>Прочие доходы и расходы</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r>
      <w:tr w:rsidR="00AD6325" w:rsidRPr="00AD6325" w:rsidTr="00C4495A">
        <w:trPr>
          <w:trHeight w:val="3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Проценты к получению</w:t>
            </w:r>
          </w:p>
        </w:tc>
        <w:tc>
          <w:tcPr>
            <w:tcW w:w="985"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7204</w:t>
            </w:r>
          </w:p>
        </w:tc>
        <w:tc>
          <w:tcPr>
            <w:tcW w:w="94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6908</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25016</w:t>
            </w:r>
          </w:p>
        </w:tc>
        <w:tc>
          <w:tcPr>
            <w:tcW w:w="1134"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17812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347,25</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18108</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362,13</w:t>
            </w:r>
          </w:p>
        </w:tc>
      </w:tr>
      <w:tr w:rsidR="00AD6325" w:rsidRPr="00AD6325" w:rsidTr="00C4495A">
        <w:trPr>
          <w:trHeight w:val="3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Проценты к уплате</w:t>
            </w:r>
          </w:p>
        </w:tc>
        <w:tc>
          <w:tcPr>
            <w:tcW w:w="985"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171</w:t>
            </w:r>
          </w:p>
        </w:tc>
        <w:tc>
          <w:tcPr>
            <w:tcW w:w="94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27</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59</w:t>
            </w:r>
          </w:p>
        </w:tc>
        <w:tc>
          <w:tcPr>
            <w:tcW w:w="1134"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34,50</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32</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218,52</w:t>
            </w:r>
          </w:p>
        </w:tc>
      </w:tr>
      <w:tr w:rsidR="00AD6325" w:rsidRPr="00AD6325" w:rsidTr="00C4495A">
        <w:trPr>
          <w:trHeight w:val="6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Доходы от участия в других организациях</w:t>
            </w:r>
          </w:p>
        </w:tc>
        <w:tc>
          <w:tcPr>
            <w:tcW w:w="985"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94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p>
        </w:tc>
      </w:tr>
      <w:tr w:rsidR="00AD6325" w:rsidRPr="00AD6325" w:rsidTr="00C4495A">
        <w:trPr>
          <w:trHeight w:val="3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Прочие доходы</w:t>
            </w:r>
          </w:p>
        </w:tc>
        <w:tc>
          <w:tcPr>
            <w:tcW w:w="985"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171239</w:t>
            </w:r>
          </w:p>
        </w:tc>
        <w:tc>
          <w:tcPr>
            <w:tcW w:w="94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2621</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2107</w:t>
            </w:r>
          </w:p>
        </w:tc>
        <w:tc>
          <w:tcPr>
            <w:tcW w:w="1134"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-169132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1,23</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-514</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80,39</w:t>
            </w:r>
          </w:p>
        </w:tc>
      </w:tr>
      <w:tr w:rsidR="00AD6325" w:rsidRPr="00AD6325" w:rsidTr="00C4495A">
        <w:trPr>
          <w:trHeight w:val="3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Прочие расходы</w:t>
            </w:r>
          </w:p>
        </w:tc>
        <w:tc>
          <w:tcPr>
            <w:tcW w:w="985"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184525</w:t>
            </w:r>
          </w:p>
        </w:tc>
        <w:tc>
          <w:tcPr>
            <w:tcW w:w="94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27638</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49678</w:t>
            </w:r>
          </w:p>
        </w:tc>
        <w:tc>
          <w:tcPr>
            <w:tcW w:w="1134"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-134847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26,92</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22040</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179,75</w:t>
            </w:r>
          </w:p>
        </w:tc>
      </w:tr>
      <w:tr w:rsidR="00AD6325" w:rsidRPr="00AD6325" w:rsidTr="00C4495A">
        <w:trPr>
          <w:trHeight w:val="57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8974BA">
            <w:pPr>
              <w:spacing w:after="0" w:line="240" w:lineRule="auto"/>
              <w:rPr>
                <w:rFonts w:ascii="Times New Roman" w:eastAsia="Times New Roman" w:hAnsi="Times New Roman" w:cs="Times New Roman"/>
                <w:bCs/>
                <w:color w:val="000000"/>
                <w:sz w:val="24"/>
                <w:szCs w:val="24"/>
                <w:lang w:eastAsia="ru-RU"/>
              </w:rPr>
            </w:pPr>
            <w:r w:rsidRPr="00AD6325">
              <w:rPr>
                <w:rFonts w:ascii="Times New Roman" w:eastAsia="Times New Roman" w:hAnsi="Times New Roman" w:cs="Times New Roman"/>
                <w:bCs/>
                <w:color w:val="000000"/>
                <w:sz w:val="24"/>
                <w:szCs w:val="24"/>
                <w:lang w:eastAsia="ru-RU"/>
              </w:rPr>
              <w:t>Прибыль (убыток) до налогообложения</w:t>
            </w:r>
          </w:p>
        </w:tc>
        <w:tc>
          <w:tcPr>
            <w:tcW w:w="985"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bCs/>
                <w:color w:val="000000"/>
                <w:sz w:val="24"/>
                <w:szCs w:val="24"/>
                <w:lang w:eastAsia="ru-RU"/>
              </w:rPr>
            </w:pPr>
            <w:r w:rsidRPr="00AD6325">
              <w:rPr>
                <w:rFonts w:ascii="Times New Roman" w:eastAsia="Times New Roman" w:hAnsi="Times New Roman" w:cs="Times New Roman"/>
                <w:bCs/>
                <w:color w:val="000000"/>
                <w:sz w:val="24"/>
                <w:szCs w:val="24"/>
                <w:lang w:eastAsia="ru-RU"/>
              </w:rPr>
              <w:t>2755</w:t>
            </w:r>
          </w:p>
        </w:tc>
        <w:tc>
          <w:tcPr>
            <w:tcW w:w="94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bCs/>
                <w:color w:val="000000"/>
                <w:sz w:val="24"/>
                <w:szCs w:val="24"/>
                <w:lang w:eastAsia="ru-RU"/>
              </w:rPr>
            </w:pPr>
            <w:r w:rsidRPr="00AD6325">
              <w:rPr>
                <w:rFonts w:ascii="Times New Roman" w:eastAsia="Times New Roman" w:hAnsi="Times New Roman" w:cs="Times New Roman"/>
                <w:bCs/>
                <w:color w:val="000000"/>
                <w:sz w:val="24"/>
                <w:szCs w:val="24"/>
                <w:lang w:eastAsia="ru-RU"/>
              </w:rPr>
              <w:t>7171</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bCs/>
                <w:color w:val="000000"/>
                <w:sz w:val="24"/>
                <w:szCs w:val="24"/>
                <w:lang w:eastAsia="ru-RU"/>
              </w:rPr>
            </w:pPr>
            <w:r w:rsidRPr="00AD6325">
              <w:rPr>
                <w:rFonts w:ascii="Times New Roman" w:eastAsia="Times New Roman" w:hAnsi="Times New Roman" w:cs="Times New Roman"/>
                <w:bCs/>
                <w:color w:val="000000"/>
                <w:sz w:val="24"/>
                <w:szCs w:val="24"/>
                <w:lang w:eastAsia="ru-RU"/>
              </w:rPr>
              <w:t>4 821</w:t>
            </w:r>
          </w:p>
        </w:tc>
        <w:tc>
          <w:tcPr>
            <w:tcW w:w="1134"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2066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174,99</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-2350</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67,23</w:t>
            </w:r>
          </w:p>
        </w:tc>
      </w:tr>
      <w:tr w:rsidR="00AD6325" w:rsidRPr="00AD6325" w:rsidTr="00C4495A">
        <w:trPr>
          <w:trHeight w:val="300"/>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Отложенные налоговые активы</w:t>
            </w:r>
          </w:p>
        </w:tc>
        <w:tc>
          <w:tcPr>
            <w:tcW w:w="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-537</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-4</w:t>
            </w:r>
          </w:p>
        </w:tc>
        <w:tc>
          <w:tcPr>
            <w:tcW w:w="1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5791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6328</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-1078,40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5795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-144775</w:t>
            </w:r>
          </w:p>
        </w:tc>
      </w:tr>
      <w:tr w:rsidR="00AD6325" w:rsidRPr="00AD6325" w:rsidTr="00C4495A">
        <w:trPr>
          <w:trHeight w:val="3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Отложенные налоговые обязательства</w:t>
            </w:r>
          </w:p>
        </w:tc>
        <w:tc>
          <w:tcPr>
            <w:tcW w:w="985"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94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0</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0</w:t>
            </w:r>
          </w:p>
        </w:tc>
      </w:tr>
      <w:tr w:rsidR="00AD6325" w:rsidRPr="00AD6325" w:rsidTr="00C4495A">
        <w:trPr>
          <w:trHeight w:val="3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Текущий налог на прибыль</w:t>
            </w:r>
          </w:p>
        </w:tc>
        <w:tc>
          <w:tcPr>
            <w:tcW w:w="985"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1209</w:t>
            </w:r>
          </w:p>
        </w:tc>
        <w:tc>
          <w:tcPr>
            <w:tcW w:w="94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3507</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7989</w:t>
            </w:r>
          </w:p>
        </w:tc>
        <w:tc>
          <w:tcPr>
            <w:tcW w:w="1134"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6780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660,79</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4482</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227,80</w:t>
            </w:r>
          </w:p>
        </w:tc>
      </w:tr>
      <w:tr w:rsidR="00AD6325" w:rsidRPr="00AD6325" w:rsidTr="00C4495A">
        <w:trPr>
          <w:trHeight w:val="3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Прочее</w:t>
            </w:r>
          </w:p>
        </w:tc>
        <w:tc>
          <w:tcPr>
            <w:tcW w:w="985"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-92</w:t>
            </w:r>
          </w:p>
        </w:tc>
        <w:tc>
          <w:tcPr>
            <w:tcW w:w="94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-231</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85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7,61</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224</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3,03</w:t>
            </w:r>
          </w:p>
        </w:tc>
      </w:tr>
      <w:tr w:rsidR="00AD6325" w:rsidRPr="00AD6325" w:rsidTr="00C4495A">
        <w:trPr>
          <w:trHeight w:val="57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AD6325" w:rsidRPr="00AD6325" w:rsidRDefault="00AD6325" w:rsidP="008974BA">
            <w:pPr>
              <w:spacing w:after="0" w:line="240" w:lineRule="auto"/>
              <w:rPr>
                <w:rFonts w:ascii="Times New Roman" w:eastAsia="Times New Roman" w:hAnsi="Times New Roman" w:cs="Times New Roman"/>
                <w:bCs/>
                <w:color w:val="000000"/>
                <w:sz w:val="24"/>
                <w:szCs w:val="24"/>
                <w:lang w:eastAsia="ru-RU"/>
              </w:rPr>
            </w:pPr>
            <w:r w:rsidRPr="00AD6325">
              <w:rPr>
                <w:rFonts w:ascii="Times New Roman" w:eastAsia="Times New Roman" w:hAnsi="Times New Roman" w:cs="Times New Roman"/>
                <w:bCs/>
                <w:color w:val="000000"/>
                <w:sz w:val="24"/>
                <w:szCs w:val="24"/>
                <w:lang w:eastAsia="ru-RU"/>
              </w:rPr>
              <w:lastRenderedPageBreak/>
              <w:t>Чистая прибыль (убыток) отчетного периода</w:t>
            </w:r>
          </w:p>
        </w:tc>
        <w:tc>
          <w:tcPr>
            <w:tcW w:w="985"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bCs/>
                <w:color w:val="000000"/>
                <w:sz w:val="24"/>
                <w:szCs w:val="24"/>
                <w:lang w:eastAsia="ru-RU"/>
              </w:rPr>
            </w:pPr>
            <w:r w:rsidRPr="00AD6325">
              <w:rPr>
                <w:rFonts w:ascii="Times New Roman" w:eastAsia="Times New Roman" w:hAnsi="Times New Roman" w:cs="Times New Roman"/>
                <w:bCs/>
                <w:color w:val="000000"/>
                <w:sz w:val="24"/>
                <w:szCs w:val="24"/>
                <w:lang w:eastAsia="ru-RU"/>
              </w:rPr>
              <w:t>917</w:t>
            </w:r>
          </w:p>
        </w:tc>
        <w:tc>
          <w:tcPr>
            <w:tcW w:w="94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bCs/>
                <w:color w:val="000000"/>
                <w:sz w:val="24"/>
                <w:szCs w:val="24"/>
                <w:lang w:eastAsia="ru-RU"/>
              </w:rPr>
            </w:pPr>
            <w:r w:rsidRPr="00AD6325">
              <w:rPr>
                <w:rFonts w:ascii="Times New Roman" w:eastAsia="Times New Roman" w:hAnsi="Times New Roman" w:cs="Times New Roman"/>
                <w:bCs/>
                <w:color w:val="000000"/>
                <w:sz w:val="24"/>
                <w:szCs w:val="24"/>
                <w:lang w:eastAsia="ru-RU"/>
              </w:rPr>
              <w:t>3429</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bCs/>
                <w:color w:val="000000"/>
                <w:sz w:val="24"/>
                <w:szCs w:val="24"/>
                <w:lang w:eastAsia="ru-RU"/>
              </w:rPr>
            </w:pPr>
            <w:r w:rsidRPr="00AD6325">
              <w:rPr>
                <w:rFonts w:ascii="Times New Roman" w:eastAsia="Times New Roman" w:hAnsi="Times New Roman" w:cs="Times New Roman"/>
                <w:bCs/>
                <w:color w:val="000000"/>
                <w:sz w:val="24"/>
                <w:szCs w:val="24"/>
                <w:lang w:eastAsia="ru-RU"/>
              </w:rPr>
              <w:t>2 616</w:t>
            </w:r>
          </w:p>
        </w:tc>
        <w:tc>
          <w:tcPr>
            <w:tcW w:w="1134"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1699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285,28</w:t>
            </w:r>
          </w:p>
        </w:tc>
        <w:tc>
          <w:tcPr>
            <w:tcW w:w="993"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-813</w:t>
            </w:r>
          </w:p>
        </w:tc>
        <w:tc>
          <w:tcPr>
            <w:tcW w:w="992" w:type="dxa"/>
            <w:tcBorders>
              <w:top w:val="nil"/>
              <w:left w:val="nil"/>
              <w:bottom w:val="single" w:sz="4" w:space="0" w:color="auto"/>
              <w:right w:val="single" w:sz="4" w:space="0" w:color="auto"/>
            </w:tcBorders>
            <w:shd w:val="clear" w:color="auto" w:fill="auto"/>
            <w:noWrap/>
            <w:vAlign w:val="center"/>
            <w:hideMark/>
          </w:tcPr>
          <w:p w:rsidR="00AD6325" w:rsidRPr="00AD6325" w:rsidRDefault="00AD6325" w:rsidP="008974BA">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76,29</w:t>
            </w:r>
          </w:p>
        </w:tc>
      </w:tr>
    </w:tbl>
    <w:p w:rsidR="00AD6325" w:rsidRPr="00AD6325" w:rsidRDefault="00AD6325" w:rsidP="00AD6325">
      <w:pPr>
        <w:jc w:val="both"/>
        <w:rPr>
          <w:rFonts w:ascii="Times New Roman" w:eastAsia="Calibri" w:hAnsi="Times New Roman" w:cs="Times New Roman"/>
          <w:sz w:val="28"/>
          <w:szCs w:val="28"/>
        </w:rPr>
      </w:pPr>
    </w:p>
    <w:p w:rsidR="00AD6325" w:rsidRPr="00AD6325" w:rsidRDefault="00AD6325" w:rsidP="00AD6325">
      <w:pPr>
        <w:spacing w:after="0" w:line="360" w:lineRule="auto"/>
        <w:jc w:val="center"/>
        <w:rPr>
          <w:rFonts w:ascii="Times New Roman" w:eastAsia="Calibri" w:hAnsi="Times New Roman" w:cs="Times New Roman"/>
          <w:sz w:val="28"/>
          <w:szCs w:val="28"/>
        </w:rPr>
      </w:pPr>
      <w:r w:rsidRPr="00AD6325">
        <w:rPr>
          <w:rFonts w:ascii="Times New Roman" w:eastAsia="Times New Roman" w:hAnsi="Times New Roman" w:cs="Times New Roman"/>
          <w:noProof/>
          <w:sz w:val="20"/>
          <w:szCs w:val="20"/>
          <w:lang w:eastAsia="ru-RU"/>
        </w:rPr>
        <w:drawing>
          <wp:inline distT="0" distB="0" distL="0" distR="0">
            <wp:extent cx="4924425" cy="24669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D6325" w:rsidRPr="00AD6325" w:rsidRDefault="00AD6325" w:rsidP="00AD6325">
      <w:pPr>
        <w:spacing w:after="0" w:line="360" w:lineRule="auto"/>
        <w:jc w:val="center"/>
        <w:rPr>
          <w:rFonts w:ascii="Times New Roman" w:eastAsia="Calibri" w:hAnsi="Times New Roman" w:cs="Times New Roman"/>
          <w:sz w:val="28"/>
          <w:szCs w:val="28"/>
        </w:rPr>
      </w:pPr>
      <w:r w:rsidRPr="00AD6325">
        <w:rPr>
          <w:rFonts w:ascii="Times New Roman" w:eastAsia="Calibri" w:hAnsi="Times New Roman" w:cs="Times New Roman"/>
          <w:sz w:val="28"/>
          <w:szCs w:val="28"/>
        </w:rPr>
        <w:t>Рис</w:t>
      </w:r>
      <w:r w:rsidR="008974BA">
        <w:rPr>
          <w:rFonts w:ascii="Times New Roman" w:eastAsia="Calibri" w:hAnsi="Times New Roman" w:cs="Times New Roman"/>
          <w:sz w:val="28"/>
          <w:szCs w:val="28"/>
        </w:rPr>
        <w:t>.</w:t>
      </w:r>
      <w:r w:rsidRPr="00AD6325">
        <w:rPr>
          <w:rFonts w:ascii="Times New Roman" w:eastAsia="Calibri" w:hAnsi="Times New Roman" w:cs="Times New Roman"/>
          <w:sz w:val="28"/>
          <w:szCs w:val="28"/>
        </w:rPr>
        <w:t xml:space="preserve"> </w:t>
      </w:r>
      <w:r w:rsidR="00F05991">
        <w:rPr>
          <w:rFonts w:ascii="Times New Roman" w:eastAsia="Calibri" w:hAnsi="Times New Roman" w:cs="Times New Roman"/>
          <w:sz w:val="28"/>
          <w:szCs w:val="28"/>
        </w:rPr>
        <w:t>2.</w:t>
      </w:r>
      <w:r w:rsidR="008974BA">
        <w:rPr>
          <w:rFonts w:ascii="Times New Roman" w:eastAsia="Calibri" w:hAnsi="Times New Roman" w:cs="Times New Roman"/>
          <w:sz w:val="28"/>
          <w:szCs w:val="28"/>
        </w:rPr>
        <w:t xml:space="preserve">5. </w:t>
      </w:r>
      <w:r w:rsidRPr="00AD6325">
        <w:rPr>
          <w:rFonts w:ascii="Times New Roman" w:eastAsia="Calibri" w:hAnsi="Times New Roman" w:cs="Times New Roman"/>
          <w:sz w:val="28"/>
          <w:szCs w:val="28"/>
        </w:rPr>
        <w:t>Динамика чистой прибыли ЗАО «Трубопроводные системы и технологии»</w:t>
      </w:r>
      <w:r w:rsidR="00F05991">
        <w:rPr>
          <w:rFonts w:ascii="Times New Roman" w:eastAsia="Calibri" w:hAnsi="Times New Roman" w:cs="Times New Roman"/>
          <w:sz w:val="28"/>
          <w:szCs w:val="28"/>
        </w:rPr>
        <w:t>, тыс. руб</w:t>
      </w:r>
    </w:p>
    <w:p w:rsidR="00AD6325" w:rsidRPr="00AD6325" w:rsidRDefault="00AD6325" w:rsidP="00AD6325">
      <w:pPr>
        <w:spacing w:after="0" w:line="360" w:lineRule="auto"/>
        <w:ind w:firstLine="709"/>
        <w:jc w:val="both"/>
        <w:rPr>
          <w:rFonts w:ascii="Times New Roman" w:eastAsia="Calibri" w:hAnsi="Times New Roman" w:cs="Times New Roman"/>
          <w:sz w:val="28"/>
          <w:szCs w:val="28"/>
        </w:rPr>
      </w:pPr>
      <w:r w:rsidRPr="00AD6325">
        <w:rPr>
          <w:rFonts w:ascii="Times New Roman" w:eastAsia="Calibri" w:hAnsi="Times New Roman" w:cs="Times New Roman"/>
          <w:sz w:val="28"/>
          <w:szCs w:val="28"/>
        </w:rPr>
        <w:t xml:space="preserve">Данные, приведенные в таблице </w:t>
      </w:r>
      <w:r w:rsidR="00F05991">
        <w:rPr>
          <w:rFonts w:ascii="Times New Roman" w:eastAsia="Calibri" w:hAnsi="Times New Roman" w:cs="Times New Roman"/>
          <w:sz w:val="28"/>
          <w:szCs w:val="28"/>
        </w:rPr>
        <w:t>2.5.</w:t>
      </w:r>
      <w:r w:rsidRPr="00AD6325">
        <w:rPr>
          <w:rFonts w:ascii="Times New Roman" w:eastAsia="Calibri" w:hAnsi="Times New Roman" w:cs="Times New Roman"/>
          <w:sz w:val="28"/>
          <w:szCs w:val="28"/>
        </w:rPr>
        <w:t xml:space="preserve">  и на рисунке </w:t>
      </w:r>
      <w:r w:rsidR="00F05991">
        <w:rPr>
          <w:rFonts w:ascii="Times New Roman" w:eastAsia="Calibri" w:hAnsi="Times New Roman" w:cs="Times New Roman"/>
          <w:sz w:val="28"/>
          <w:szCs w:val="28"/>
        </w:rPr>
        <w:t>2.</w:t>
      </w:r>
      <w:r w:rsidRPr="00AD6325">
        <w:rPr>
          <w:rFonts w:ascii="Times New Roman" w:eastAsia="Calibri" w:hAnsi="Times New Roman" w:cs="Times New Roman"/>
          <w:sz w:val="28"/>
          <w:szCs w:val="28"/>
        </w:rPr>
        <w:t xml:space="preserve">5,  свидетельствуют о рентабельной деятельности ЗАО «Трубопроводные системы и технологии»: по результатам трех анализируемых периодов организация получает прибыль.  Основной причиной снижения величины полученной прибыли в 2016 году стало снижение объемов производства  на 2,39% в сравнении с предыдущим годом. Стоит отметить, что величина убытка, полученного  по результатам 2016 года вдвое больше, чем в 2014 году, и более чем в 3 раза превышает результат 2015 года. </w:t>
      </w:r>
    </w:p>
    <w:p w:rsidR="00AD6325" w:rsidRDefault="00AD6325" w:rsidP="00AD6325">
      <w:pPr>
        <w:spacing w:after="0" w:line="360" w:lineRule="auto"/>
        <w:ind w:firstLine="709"/>
        <w:jc w:val="both"/>
        <w:rPr>
          <w:rFonts w:ascii="Times New Roman" w:eastAsia="Calibri" w:hAnsi="Times New Roman" w:cs="Times New Roman"/>
          <w:sz w:val="28"/>
          <w:szCs w:val="28"/>
        </w:rPr>
      </w:pPr>
      <w:r w:rsidRPr="00AD6325">
        <w:rPr>
          <w:rFonts w:ascii="Times New Roman" w:eastAsia="Calibri" w:hAnsi="Times New Roman" w:cs="Times New Roman"/>
          <w:sz w:val="28"/>
          <w:szCs w:val="28"/>
        </w:rPr>
        <w:t xml:space="preserve">Таким образом, приведенный выше анализ показал, что ЗАО «Трубопроводные системы и технологии» занимает определенную нишу на данном рынке и успешно функционирует уже на протяжении более 10 лет. Анализ финансового положения данного субъекта показал, что в </w:t>
      </w:r>
      <w:r w:rsidRPr="00AD6325">
        <w:rPr>
          <w:rFonts w:ascii="Times New Roman" w:eastAsia="Calibri" w:hAnsi="Times New Roman" w:cs="Times New Roman"/>
          <w:sz w:val="28"/>
          <w:szCs w:val="28"/>
        </w:rPr>
        <w:lastRenderedPageBreak/>
        <w:t xml:space="preserve">распоряжении  ЗАО «Трубопроводные системы и технологии»   нет достаточного объема собственных средств. Данная проблема решается в организации привлечением заемных средств, что повышает зависимость организации от внешних кредиторов. </w:t>
      </w:r>
    </w:p>
    <w:p w:rsidR="00AD6325" w:rsidRPr="00AD6325" w:rsidRDefault="00AD6325" w:rsidP="00AD6325">
      <w:pPr>
        <w:spacing w:after="0" w:line="360" w:lineRule="auto"/>
        <w:ind w:firstLine="709"/>
        <w:jc w:val="both"/>
        <w:rPr>
          <w:rFonts w:ascii="Times New Roman" w:eastAsia="Calibri" w:hAnsi="Times New Roman" w:cs="Times New Roman"/>
          <w:sz w:val="28"/>
          <w:szCs w:val="28"/>
        </w:rPr>
      </w:pPr>
    </w:p>
    <w:p w:rsidR="004D5A23" w:rsidRPr="004D5A23" w:rsidRDefault="004D5A23" w:rsidP="004D5A2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3D70DB" w:rsidRPr="00D94024" w:rsidRDefault="003D70DB" w:rsidP="00D94024">
      <w:pPr>
        <w:pStyle w:val="2"/>
        <w:ind w:firstLine="709"/>
        <w:rPr>
          <w:rFonts w:ascii="Times New Roman" w:hAnsi="Times New Roman" w:cs="Times New Roman"/>
          <w:color w:val="auto"/>
          <w:sz w:val="28"/>
        </w:rPr>
      </w:pPr>
      <w:bookmarkStart w:id="7" w:name="_Toc501576406"/>
      <w:r w:rsidRPr="00D94024">
        <w:rPr>
          <w:rFonts w:ascii="Times New Roman" w:hAnsi="Times New Roman" w:cs="Times New Roman"/>
          <w:color w:val="auto"/>
          <w:sz w:val="28"/>
        </w:rPr>
        <w:t>2.2.</w:t>
      </w:r>
      <w:r w:rsidRPr="00D94024">
        <w:rPr>
          <w:rFonts w:ascii="Times New Roman" w:hAnsi="Times New Roman" w:cs="Times New Roman"/>
          <w:color w:val="auto"/>
          <w:sz w:val="28"/>
        </w:rPr>
        <w:tab/>
        <w:t>Анализ внутренней и внешней среды ЗАО «Трубопроводные системы и технологии»</w:t>
      </w:r>
      <w:bookmarkEnd w:id="7"/>
    </w:p>
    <w:p w:rsidR="009D5A8F" w:rsidRDefault="009D5A8F" w:rsidP="00F05991">
      <w:pPr>
        <w:spacing w:after="0"/>
        <w:jc w:val="both"/>
        <w:rPr>
          <w:rFonts w:ascii="Times New Roman" w:hAnsi="Times New Roman" w:cs="Times New Roman"/>
          <w:sz w:val="28"/>
        </w:rPr>
      </w:pPr>
    </w:p>
    <w:p w:rsidR="00F05991" w:rsidRDefault="00F05991" w:rsidP="00FA47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оценки внутренней среды организации рассмотрим конкурентоспособность с помощью расчета приведенных ниже коэффициентов.</w:t>
      </w:r>
    </w:p>
    <w:p w:rsidR="00A005CD" w:rsidRPr="003F36F3" w:rsidRDefault="00A005CD" w:rsidP="00A005CD">
      <w:pPr>
        <w:spacing w:after="0" w:line="360" w:lineRule="auto"/>
        <w:ind w:firstLine="567"/>
        <w:jc w:val="both"/>
        <w:rPr>
          <w:rFonts w:ascii="Times New Roman" w:eastAsia="Times New Roman" w:hAnsi="Times New Roman" w:cs="Times New Roman"/>
          <w:color w:val="FF0000"/>
          <w:sz w:val="28"/>
          <w:szCs w:val="28"/>
        </w:rPr>
      </w:pPr>
      <w:r w:rsidRPr="003F36F3">
        <w:rPr>
          <w:rFonts w:ascii="Times New Roman" w:eastAsia="Times New Roman" w:hAnsi="Times New Roman" w:cs="Times New Roman"/>
          <w:sz w:val="28"/>
          <w:szCs w:val="28"/>
        </w:rPr>
        <w:t>Анализ конкурентоспособности любого предприятия целесообразно проводить с помощью определения коэффициента конкурентоспособности: Рассмотрим критерии оценки конкурентоспособности предприятия:</w:t>
      </w:r>
    </w:p>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1. Конкурентоспособность по продукту:</w:t>
      </w:r>
    </w:p>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а) коэффициент рыночной доли (КРД) отражает долю предприятия на рынке:</w:t>
      </w:r>
    </w:p>
    <w:p w:rsidR="00A005CD" w:rsidRPr="003F36F3" w:rsidRDefault="00A005CD" w:rsidP="00A005CD">
      <w:pPr>
        <w:tabs>
          <w:tab w:val="center" w:pos="5032"/>
          <w:tab w:val="right" w:pos="9355"/>
        </w:tabs>
        <w:spacing w:after="0" w:line="360" w:lineRule="auto"/>
        <w:ind w:firstLine="567"/>
        <w:jc w:val="both"/>
        <w:rPr>
          <w:rFonts w:ascii="Times New Roman" w:eastAsia="Times New Roman" w:hAnsi="Times New Roman" w:cs="Times New Roman"/>
          <w:sz w:val="28"/>
          <w:szCs w:val="28"/>
        </w:rPr>
      </w:pPr>
    </w:p>
    <w:p w:rsidR="00A005CD" w:rsidRPr="003F36F3" w:rsidRDefault="00A005CD" w:rsidP="00A005CD">
      <w:pPr>
        <w:tabs>
          <w:tab w:val="center" w:pos="5032"/>
          <w:tab w:val="right" w:pos="9355"/>
        </w:tabs>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КРД=ОП/ООПР, </w:t>
      </w:r>
      <w:r w:rsidRPr="003F36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F36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Pr="003F36F3">
        <w:rPr>
          <w:rFonts w:ascii="Times New Roman" w:eastAsia="Times New Roman" w:hAnsi="Times New Roman" w:cs="Times New Roman"/>
          <w:sz w:val="28"/>
          <w:szCs w:val="28"/>
        </w:rPr>
        <w:t>1)</w:t>
      </w:r>
    </w:p>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где ОП — объем продаж продукта;</w:t>
      </w:r>
    </w:p>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ООПР — общий объем продаж продукта на рынке;</w:t>
      </w:r>
    </w:p>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 xml:space="preserve">б) коэффициент предпродажной подготовки (КПП) характеризует стремление организации к росту конкурентоспособности за счет улучшения предпродажной подготовки. Если продукт не требовал предпродажной </w:t>
      </w:r>
      <w:r w:rsidRPr="003F36F3">
        <w:rPr>
          <w:rFonts w:ascii="Times New Roman" w:eastAsia="Times New Roman" w:hAnsi="Times New Roman" w:cs="Times New Roman"/>
          <w:sz w:val="28"/>
          <w:szCs w:val="28"/>
        </w:rPr>
        <w:lastRenderedPageBreak/>
        <w:t>подготовки в отчетный период, то КПП = 1. Данный показатель рассчитывается по следующей формуле:</w:t>
      </w:r>
    </w:p>
    <w:p w:rsidR="00A005CD" w:rsidRPr="003F36F3" w:rsidRDefault="00A005CD" w:rsidP="00A005CD">
      <w:pPr>
        <w:tabs>
          <w:tab w:val="center" w:pos="5032"/>
          <w:tab w:val="right" w:pos="9355"/>
        </w:tabs>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F36F3">
        <w:rPr>
          <w:rFonts w:ascii="Times New Roman" w:eastAsia="Times New Roman" w:hAnsi="Times New Roman" w:cs="Times New Roman"/>
          <w:sz w:val="28"/>
          <w:szCs w:val="28"/>
        </w:rPr>
        <w:t xml:space="preserve">      КПП=ЗПП/ЗПОП,                                                         (</w:t>
      </w:r>
      <w:r>
        <w:rPr>
          <w:rFonts w:ascii="Times New Roman" w:eastAsia="Times New Roman" w:hAnsi="Times New Roman" w:cs="Times New Roman"/>
          <w:sz w:val="28"/>
          <w:szCs w:val="28"/>
        </w:rPr>
        <w:t>2.</w:t>
      </w:r>
      <w:r w:rsidRPr="003F36F3">
        <w:rPr>
          <w:rFonts w:ascii="Times New Roman" w:eastAsia="Times New Roman" w:hAnsi="Times New Roman" w:cs="Times New Roman"/>
          <w:sz w:val="28"/>
          <w:szCs w:val="28"/>
        </w:rPr>
        <w:t>2)</w:t>
      </w:r>
    </w:p>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где ЗПП — сумма затрат на предпродажную подготовку;</w:t>
      </w:r>
    </w:p>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ЗПОП — сумма затрат на производство (приобретение) продукта и организацию его продаж;</w:t>
      </w:r>
    </w:p>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в) коэффициент изменения объема продаж (КИОП) отражает рост или снижение конкурентоспособности фирмы за счет изменения объема продаж:</w:t>
      </w:r>
    </w:p>
    <w:p w:rsidR="00A005CD" w:rsidRPr="003F36F3" w:rsidRDefault="00A005CD" w:rsidP="00A005CD">
      <w:pPr>
        <w:tabs>
          <w:tab w:val="center" w:pos="5032"/>
          <w:tab w:val="right" w:pos="9355"/>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F36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F36F3">
        <w:rPr>
          <w:rFonts w:ascii="Times New Roman" w:eastAsia="Times New Roman" w:hAnsi="Times New Roman" w:cs="Times New Roman"/>
          <w:sz w:val="28"/>
          <w:szCs w:val="28"/>
        </w:rPr>
        <w:t xml:space="preserve">     КИОП=ОПКОП/ОПНОП                                   </w:t>
      </w:r>
      <w:r>
        <w:rPr>
          <w:rFonts w:ascii="Times New Roman" w:eastAsia="Times New Roman" w:hAnsi="Times New Roman" w:cs="Times New Roman"/>
          <w:sz w:val="28"/>
          <w:szCs w:val="28"/>
        </w:rPr>
        <w:t xml:space="preserve">    </w:t>
      </w:r>
      <w:r w:rsidRPr="003F36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Pr="003F36F3">
        <w:rPr>
          <w:rFonts w:ascii="Times New Roman" w:eastAsia="Times New Roman" w:hAnsi="Times New Roman" w:cs="Times New Roman"/>
          <w:sz w:val="28"/>
          <w:szCs w:val="28"/>
        </w:rPr>
        <w:t>3)</w:t>
      </w:r>
    </w:p>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где ОПКОП — объем продаж на конец отчетного периода;</w:t>
      </w:r>
    </w:p>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ОПНОП — объем продаж на начало отчетного периода.</w:t>
      </w:r>
    </w:p>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2. Конкурентоспособность по критерию продвижения продукта:</w:t>
      </w:r>
    </w:p>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а) коэффициент рекламной деятельности (Крекл.д) отражает стремление фирмы к росту конкурентоспособности за счет улучшения рекламной деятельности:</w:t>
      </w:r>
    </w:p>
    <w:p w:rsidR="00A005CD" w:rsidRPr="003F36F3" w:rsidRDefault="00A005CD" w:rsidP="00A005CD">
      <w:pPr>
        <w:tabs>
          <w:tab w:val="center" w:pos="5032"/>
          <w:tab w:val="right" w:pos="9355"/>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F36F3">
        <w:rPr>
          <w:rFonts w:ascii="Times New Roman" w:eastAsia="Times New Roman" w:hAnsi="Times New Roman" w:cs="Times New Roman"/>
          <w:sz w:val="28"/>
          <w:szCs w:val="28"/>
        </w:rPr>
        <w:t xml:space="preserve">    Крекл. д = КИОП * ЗРДКОП / ЗРДНОП,                            </w:t>
      </w:r>
      <w:r>
        <w:rPr>
          <w:rFonts w:ascii="Times New Roman" w:eastAsia="Times New Roman" w:hAnsi="Times New Roman" w:cs="Times New Roman"/>
          <w:sz w:val="28"/>
          <w:szCs w:val="28"/>
        </w:rPr>
        <w:t xml:space="preserve">   </w:t>
      </w:r>
      <w:r w:rsidRPr="003F36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Pr="003F36F3">
        <w:rPr>
          <w:rFonts w:ascii="Times New Roman" w:eastAsia="Times New Roman" w:hAnsi="Times New Roman" w:cs="Times New Roman"/>
          <w:sz w:val="28"/>
          <w:szCs w:val="28"/>
        </w:rPr>
        <w:t>4)</w:t>
      </w:r>
    </w:p>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где ЗРДКОП — затраты на рекламную деятельность на конец отчетного периода;</w:t>
      </w:r>
    </w:p>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ЗРДНОП — затраты на рекламную деятельность на начало отчетного периода.</w:t>
      </w:r>
    </w:p>
    <w:p w:rsidR="00A005CD" w:rsidRPr="008C2F9E"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Суммировав вышеперечисленные коэффициенты и найдя среднеарифметическую величину, определим промежуточное значение коэффициента конкурентоспособности маркетинговой деятельности для конкретного продукта (ККМД).</w:t>
      </w:r>
    </w:p>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lastRenderedPageBreak/>
        <w:t>Таким образом, полная формула расчета коэффициента конкурентоспособности предприятия (ККП) будет выглядеть следующим образом:</w:t>
      </w:r>
    </w:p>
    <w:p w:rsidR="00A005CD" w:rsidRPr="003F36F3" w:rsidRDefault="00A005CD" w:rsidP="00A005CD">
      <w:pPr>
        <w:spacing w:after="0" w:line="36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F36F3">
        <w:rPr>
          <w:rFonts w:ascii="Times New Roman" w:eastAsia="Times New Roman" w:hAnsi="Times New Roman" w:cs="Times New Roman"/>
          <w:sz w:val="28"/>
          <w:szCs w:val="28"/>
        </w:rPr>
        <w:t>ККП = ККМД * КТЛ * КО</w:t>
      </w:r>
      <w:r>
        <w:rPr>
          <w:rFonts w:ascii="Times New Roman" w:eastAsia="Times New Roman" w:hAnsi="Times New Roman" w:cs="Times New Roman"/>
          <w:sz w:val="28"/>
          <w:szCs w:val="28"/>
        </w:rPr>
        <w:t xml:space="preserve">СС, </w:t>
      </w:r>
      <w:r>
        <w:rPr>
          <w:rFonts w:ascii="Times New Roman" w:eastAsia="Times New Roman" w:hAnsi="Times New Roman" w:cs="Times New Roman"/>
          <w:sz w:val="28"/>
          <w:szCs w:val="28"/>
        </w:rPr>
        <w:tab/>
        <w:t xml:space="preserve">                   </w:t>
      </w:r>
      <w:r w:rsidRPr="003F36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Pr="003F36F3">
        <w:rPr>
          <w:rFonts w:ascii="Times New Roman" w:eastAsia="Times New Roman" w:hAnsi="Times New Roman" w:cs="Times New Roman"/>
          <w:sz w:val="28"/>
          <w:szCs w:val="28"/>
        </w:rPr>
        <w:t>5)</w:t>
      </w:r>
    </w:p>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где КТЛ — коэффициент текущей ликвидности;</w:t>
      </w:r>
    </w:p>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КОСС — коэффициент обеспеченности собственными средствами.</w:t>
      </w:r>
    </w:p>
    <w:p w:rsidR="00A005CD" w:rsidRPr="008C2F9E"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В зависимости от значений ККП предприятия подразделяются на следующие группы:</w:t>
      </w:r>
    </w:p>
    <w:p w:rsidR="00A005CD"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Рыночные лидеры —</w:t>
      </w:r>
      <w:r>
        <w:rPr>
          <w:rFonts w:ascii="Times New Roman" w:eastAsia="Times New Roman" w:hAnsi="Times New Roman" w:cs="Times New Roman"/>
          <w:sz w:val="28"/>
          <w:szCs w:val="28"/>
        </w:rPr>
        <w:t xml:space="preserve"> </w:t>
      </w:r>
      <w:r w:rsidRPr="003F36F3">
        <w:rPr>
          <w:rFonts w:ascii="Times New Roman" w:eastAsia="Times New Roman" w:hAnsi="Times New Roman" w:cs="Times New Roman"/>
          <w:sz w:val="28"/>
          <w:szCs w:val="28"/>
        </w:rPr>
        <w:t>максимальный коэ</w:t>
      </w:r>
      <w:r>
        <w:rPr>
          <w:rFonts w:ascii="Times New Roman" w:eastAsia="Times New Roman" w:hAnsi="Times New Roman" w:cs="Times New Roman"/>
          <w:sz w:val="28"/>
          <w:szCs w:val="28"/>
        </w:rPr>
        <w:t>ффициент конкурентоспособности.</w:t>
      </w:r>
    </w:p>
    <w:p w:rsidR="00A005CD"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Рыночные претенденты —</w:t>
      </w:r>
      <w:r>
        <w:rPr>
          <w:rFonts w:ascii="Times New Roman" w:eastAsia="Times New Roman" w:hAnsi="Times New Roman" w:cs="Times New Roman"/>
          <w:sz w:val="28"/>
          <w:szCs w:val="28"/>
        </w:rPr>
        <w:t xml:space="preserve"> </w:t>
      </w:r>
      <w:r w:rsidRPr="003F36F3">
        <w:rPr>
          <w:rFonts w:ascii="Times New Roman" w:eastAsia="Times New Roman" w:hAnsi="Times New Roman" w:cs="Times New Roman"/>
          <w:sz w:val="28"/>
          <w:szCs w:val="28"/>
        </w:rPr>
        <w:t xml:space="preserve">расчетный коэффициент конкурентоспособности от 3,1 до 9. </w:t>
      </w:r>
    </w:p>
    <w:p w:rsidR="00A005CD" w:rsidRPr="00A005CD"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Рыночные последователи —</w:t>
      </w:r>
      <w:r>
        <w:rPr>
          <w:rFonts w:ascii="Times New Roman" w:eastAsia="Times New Roman" w:hAnsi="Times New Roman" w:cs="Times New Roman"/>
          <w:sz w:val="28"/>
          <w:szCs w:val="28"/>
        </w:rPr>
        <w:t xml:space="preserve"> </w:t>
      </w:r>
      <w:r w:rsidRPr="003F36F3">
        <w:rPr>
          <w:rFonts w:ascii="Times New Roman" w:eastAsia="Times New Roman" w:hAnsi="Times New Roman" w:cs="Times New Roman"/>
          <w:sz w:val="28"/>
          <w:szCs w:val="28"/>
        </w:rPr>
        <w:t xml:space="preserve">расчетный коэффициент конкурентоспособности от 1 до 3. </w:t>
      </w:r>
    </w:p>
    <w:p w:rsidR="00A005CD"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 xml:space="preserve">Фирмы, действующие в рыночной нише, расчетный коэффициент конкурентоспособности которых лежит в диапазоне от 0,99 до –6,9. </w:t>
      </w:r>
    </w:p>
    <w:p w:rsidR="00A005CD"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Банкроты — фирмы с коэффициентом конк</w:t>
      </w:r>
      <w:r>
        <w:rPr>
          <w:rFonts w:ascii="Times New Roman" w:eastAsia="Times New Roman" w:hAnsi="Times New Roman" w:cs="Times New Roman"/>
          <w:sz w:val="28"/>
          <w:szCs w:val="28"/>
        </w:rPr>
        <w:t>урентоспособности от –7 до –10.</w:t>
      </w:r>
    </w:p>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Рассчитаем в динамике показатели, необходимые для определения конкурент</w:t>
      </w:r>
      <w:r>
        <w:rPr>
          <w:rFonts w:ascii="Times New Roman" w:eastAsia="Times New Roman" w:hAnsi="Times New Roman" w:cs="Times New Roman"/>
          <w:sz w:val="28"/>
          <w:szCs w:val="28"/>
        </w:rPr>
        <w:t>оспособности организации за 2014-2016</w:t>
      </w:r>
      <w:r w:rsidRPr="003F36F3">
        <w:rPr>
          <w:rFonts w:ascii="Times New Roman" w:eastAsia="Times New Roman" w:hAnsi="Times New Roman" w:cs="Times New Roman"/>
          <w:sz w:val="28"/>
          <w:szCs w:val="28"/>
        </w:rPr>
        <w:t xml:space="preserve"> гг. </w:t>
      </w:r>
    </w:p>
    <w:p w:rsidR="008974BA" w:rsidRDefault="00A005CD" w:rsidP="008974BA">
      <w:pPr>
        <w:spacing w:after="0" w:line="360" w:lineRule="auto"/>
        <w:ind w:firstLine="567"/>
        <w:jc w:val="right"/>
        <w:rPr>
          <w:rFonts w:ascii="Times New Roman" w:eastAsia="Times New Roman" w:hAnsi="Times New Roman" w:cs="Times New Roman"/>
          <w:sz w:val="28"/>
          <w:szCs w:val="24"/>
        </w:rPr>
      </w:pPr>
      <w:r w:rsidRPr="003F36F3">
        <w:rPr>
          <w:rFonts w:ascii="Times New Roman" w:eastAsia="Times New Roman" w:hAnsi="Times New Roman" w:cs="Times New Roman"/>
          <w:sz w:val="28"/>
          <w:szCs w:val="24"/>
        </w:rPr>
        <w:t>Таблица 2.</w:t>
      </w:r>
      <w:r w:rsidR="00F05991">
        <w:rPr>
          <w:rFonts w:ascii="Times New Roman" w:eastAsia="Times New Roman" w:hAnsi="Times New Roman" w:cs="Times New Roman"/>
          <w:sz w:val="28"/>
          <w:szCs w:val="24"/>
        </w:rPr>
        <w:t>6</w:t>
      </w:r>
      <w:r w:rsidRPr="003F36F3">
        <w:rPr>
          <w:rFonts w:ascii="Times New Roman" w:eastAsia="Times New Roman" w:hAnsi="Times New Roman" w:cs="Times New Roman"/>
          <w:sz w:val="28"/>
          <w:szCs w:val="24"/>
        </w:rPr>
        <w:t xml:space="preserve"> </w:t>
      </w:r>
    </w:p>
    <w:p w:rsidR="00A005CD" w:rsidRPr="000310DC" w:rsidRDefault="00A005CD" w:rsidP="008974BA">
      <w:pPr>
        <w:spacing w:after="0" w:line="360" w:lineRule="auto"/>
        <w:ind w:firstLine="567"/>
        <w:jc w:val="center"/>
        <w:rPr>
          <w:rFonts w:ascii="Times New Roman" w:eastAsia="Times New Roman" w:hAnsi="Times New Roman" w:cs="Times New Roman"/>
          <w:sz w:val="28"/>
          <w:szCs w:val="28"/>
        </w:rPr>
      </w:pPr>
      <w:r w:rsidRPr="003F36F3">
        <w:rPr>
          <w:rFonts w:ascii="Times New Roman" w:eastAsia="Times New Roman" w:hAnsi="Times New Roman" w:cs="Times New Roman"/>
          <w:sz w:val="28"/>
          <w:szCs w:val="24"/>
        </w:rPr>
        <w:t>Данные для ра</w:t>
      </w:r>
      <w:r w:rsidRPr="003F36F3">
        <w:rPr>
          <w:rFonts w:ascii="Times New Roman" w:eastAsia="Times New Roman" w:hAnsi="Times New Roman" w:cs="Times New Roman"/>
          <w:sz w:val="28"/>
          <w:szCs w:val="28"/>
        </w:rPr>
        <w:t xml:space="preserve">счёта показателей, характеризующих конкурентоспособность </w:t>
      </w:r>
      <w:r w:rsidR="00F05991" w:rsidRPr="00F05991">
        <w:rPr>
          <w:rFonts w:ascii="Times New Roman" w:eastAsia="Times New Roman" w:hAnsi="Times New Roman" w:cs="Times New Roman"/>
          <w:sz w:val="28"/>
          <w:szCs w:val="28"/>
        </w:rPr>
        <w:t>ЗАО «Трубопроводные системы и технологии»</w:t>
      </w:r>
      <w:r w:rsidR="000310DC" w:rsidRPr="000310DC">
        <w:rPr>
          <w:rFonts w:ascii="Times New Roman" w:eastAsia="Times New Roman" w:hAnsi="Times New Roman" w:cs="Times New Roman"/>
          <w:sz w:val="28"/>
          <w:szCs w:val="28"/>
        </w:rPr>
        <w:t xml:space="preserve"> [31]</w:t>
      </w:r>
    </w:p>
    <w:tbl>
      <w:tblPr>
        <w:tblW w:w="8545" w:type="dxa"/>
        <w:jc w:val="center"/>
        <w:tblInd w:w="-432" w:type="dxa"/>
        <w:tblLook w:val="04A0"/>
      </w:tblPr>
      <w:tblGrid>
        <w:gridCol w:w="4165"/>
        <w:gridCol w:w="1400"/>
        <w:gridCol w:w="1480"/>
        <w:gridCol w:w="1500"/>
      </w:tblGrid>
      <w:tr w:rsidR="00D41EC8" w:rsidRPr="00D41EC8" w:rsidTr="008974BA">
        <w:trPr>
          <w:trHeight w:val="315"/>
          <w:jc w:val="center"/>
        </w:trPr>
        <w:tc>
          <w:tcPr>
            <w:tcW w:w="4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Показатель</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2014 год</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2015 год</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2016 год</w:t>
            </w:r>
          </w:p>
        </w:tc>
      </w:tr>
      <w:tr w:rsidR="00D41EC8" w:rsidRPr="00D41EC8" w:rsidTr="008974BA">
        <w:trPr>
          <w:trHeight w:val="630"/>
          <w:jc w:val="center"/>
        </w:trPr>
        <w:tc>
          <w:tcPr>
            <w:tcW w:w="4165" w:type="dxa"/>
            <w:tcBorders>
              <w:top w:val="nil"/>
              <w:left w:val="single" w:sz="4" w:space="0" w:color="auto"/>
              <w:bottom w:val="single" w:sz="4" w:space="0" w:color="auto"/>
              <w:right w:val="single" w:sz="4" w:space="0" w:color="auto"/>
            </w:tcBorders>
            <w:shd w:val="clear" w:color="auto" w:fill="auto"/>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1. Объем продажи продукции, тыс. руб</w:t>
            </w:r>
          </w:p>
        </w:tc>
        <w:tc>
          <w:tcPr>
            <w:tcW w:w="1400" w:type="dxa"/>
            <w:tcBorders>
              <w:top w:val="nil"/>
              <w:left w:val="nil"/>
              <w:bottom w:val="single" w:sz="4" w:space="0" w:color="auto"/>
              <w:right w:val="single" w:sz="4" w:space="0" w:color="auto"/>
            </w:tcBorders>
            <w:shd w:val="clear" w:color="auto" w:fill="auto"/>
            <w:noWrap/>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58523</w:t>
            </w:r>
          </w:p>
        </w:tc>
        <w:tc>
          <w:tcPr>
            <w:tcW w:w="1480" w:type="dxa"/>
            <w:tcBorders>
              <w:top w:val="nil"/>
              <w:left w:val="nil"/>
              <w:bottom w:val="single" w:sz="4" w:space="0" w:color="auto"/>
              <w:right w:val="single" w:sz="4" w:space="0" w:color="auto"/>
            </w:tcBorders>
            <w:shd w:val="clear" w:color="auto" w:fill="auto"/>
            <w:noWrap/>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58033</w:t>
            </w:r>
          </w:p>
        </w:tc>
        <w:tc>
          <w:tcPr>
            <w:tcW w:w="1500" w:type="dxa"/>
            <w:tcBorders>
              <w:top w:val="nil"/>
              <w:left w:val="nil"/>
              <w:bottom w:val="single" w:sz="4" w:space="0" w:color="auto"/>
              <w:right w:val="single" w:sz="4" w:space="0" w:color="auto"/>
            </w:tcBorders>
            <w:shd w:val="clear" w:color="auto" w:fill="auto"/>
            <w:noWrap/>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56 646</w:t>
            </w:r>
          </w:p>
        </w:tc>
      </w:tr>
      <w:tr w:rsidR="00D41EC8" w:rsidRPr="00D41EC8" w:rsidTr="008974BA">
        <w:trPr>
          <w:trHeight w:val="630"/>
          <w:jc w:val="center"/>
        </w:trPr>
        <w:tc>
          <w:tcPr>
            <w:tcW w:w="4165" w:type="dxa"/>
            <w:tcBorders>
              <w:top w:val="nil"/>
              <w:left w:val="single" w:sz="4" w:space="0" w:color="auto"/>
              <w:bottom w:val="single" w:sz="4" w:space="0" w:color="auto"/>
              <w:right w:val="single" w:sz="4" w:space="0" w:color="auto"/>
            </w:tcBorders>
            <w:shd w:val="clear" w:color="auto" w:fill="auto"/>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lastRenderedPageBreak/>
              <w:t>2. Общий объем продаж данной продукции на рынке, тыс. руб</w:t>
            </w:r>
          </w:p>
        </w:tc>
        <w:tc>
          <w:tcPr>
            <w:tcW w:w="1400" w:type="dxa"/>
            <w:tcBorders>
              <w:top w:val="nil"/>
              <w:left w:val="nil"/>
              <w:bottom w:val="single" w:sz="4" w:space="0" w:color="auto"/>
              <w:right w:val="single" w:sz="4" w:space="0" w:color="auto"/>
            </w:tcBorders>
            <w:shd w:val="clear" w:color="auto" w:fill="auto"/>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1983033</w:t>
            </w:r>
          </w:p>
        </w:tc>
        <w:tc>
          <w:tcPr>
            <w:tcW w:w="1480" w:type="dxa"/>
            <w:tcBorders>
              <w:top w:val="nil"/>
              <w:left w:val="nil"/>
              <w:bottom w:val="single" w:sz="4" w:space="0" w:color="auto"/>
              <w:right w:val="single" w:sz="4" w:space="0" w:color="auto"/>
            </w:tcBorders>
            <w:shd w:val="clear" w:color="auto" w:fill="auto"/>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1876554</w:t>
            </w:r>
          </w:p>
        </w:tc>
        <w:tc>
          <w:tcPr>
            <w:tcW w:w="1500" w:type="dxa"/>
            <w:tcBorders>
              <w:top w:val="nil"/>
              <w:left w:val="nil"/>
              <w:bottom w:val="single" w:sz="4" w:space="0" w:color="auto"/>
              <w:right w:val="single" w:sz="4" w:space="0" w:color="auto"/>
            </w:tcBorders>
            <w:shd w:val="clear" w:color="auto" w:fill="auto"/>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1903665</w:t>
            </w:r>
          </w:p>
        </w:tc>
      </w:tr>
      <w:tr w:rsidR="00D41EC8" w:rsidRPr="00D41EC8" w:rsidTr="008974BA">
        <w:trPr>
          <w:trHeight w:val="630"/>
          <w:jc w:val="center"/>
        </w:trPr>
        <w:tc>
          <w:tcPr>
            <w:tcW w:w="4165" w:type="dxa"/>
            <w:tcBorders>
              <w:top w:val="nil"/>
              <w:left w:val="single" w:sz="4" w:space="0" w:color="auto"/>
              <w:bottom w:val="single" w:sz="4" w:space="0" w:color="auto"/>
              <w:right w:val="single" w:sz="4" w:space="0" w:color="auto"/>
            </w:tcBorders>
            <w:shd w:val="clear" w:color="auto" w:fill="auto"/>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3. Затраты на предпродажную подготовку, тыс. руб</w:t>
            </w:r>
          </w:p>
        </w:tc>
        <w:tc>
          <w:tcPr>
            <w:tcW w:w="1400" w:type="dxa"/>
            <w:tcBorders>
              <w:top w:val="nil"/>
              <w:left w:val="nil"/>
              <w:bottom w:val="single" w:sz="4" w:space="0" w:color="auto"/>
              <w:right w:val="single" w:sz="4" w:space="0" w:color="auto"/>
            </w:tcBorders>
            <w:shd w:val="clear" w:color="auto" w:fill="auto"/>
            <w:noWrap/>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4322,8</w:t>
            </w:r>
          </w:p>
        </w:tc>
        <w:tc>
          <w:tcPr>
            <w:tcW w:w="1480" w:type="dxa"/>
            <w:tcBorders>
              <w:top w:val="nil"/>
              <w:left w:val="nil"/>
              <w:bottom w:val="single" w:sz="4" w:space="0" w:color="auto"/>
              <w:right w:val="single" w:sz="4" w:space="0" w:color="auto"/>
            </w:tcBorders>
            <w:shd w:val="clear" w:color="auto" w:fill="auto"/>
            <w:noWrap/>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3876, 1</w:t>
            </w:r>
          </w:p>
        </w:tc>
        <w:tc>
          <w:tcPr>
            <w:tcW w:w="1500" w:type="dxa"/>
            <w:tcBorders>
              <w:top w:val="nil"/>
              <w:left w:val="nil"/>
              <w:bottom w:val="single" w:sz="4" w:space="0" w:color="auto"/>
              <w:right w:val="single" w:sz="4" w:space="0" w:color="auto"/>
            </w:tcBorders>
            <w:shd w:val="clear" w:color="auto" w:fill="auto"/>
            <w:noWrap/>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2432,8</w:t>
            </w:r>
          </w:p>
        </w:tc>
      </w:tr>
      <w:tr w:rsidR="00D41EC8" w:rsidRPr="00D41EC8" w:rsidTr="008974BA">
        <w:trPr>
          <w:trHeight w:val="630"/>
          <w:jc w:val="center"/>
        </w:trPr>
        <w:tc>
          <w:tcPr>
            <w:tcW w:w="4165" w:type="dxa"/>
            <w:tcBorders>
              <w:top w:val="nil"/>
              <w:left w:val="single" w:sz="4" w:space="0" w:color="auto"/>
              <w:bottom w:val="single" w:sz="4" w:space="0" w:color="auto"/>
              <w:right w:val="single" w:sz="4" w:space="0" w:color="auto"/>
            </w:tcBorders>
            <w:shd w:val="clear" w:color="auto" w:fill="auto"/>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4. Затраты на производство, тыс. руб</w:t>
            </w:r>
          </w:p>
        </w:tc>
        <w:tc>
          <w:tcPr>
            <w:tcW w:w="1400" w:type="dxa"/>
            <w:tcBorders>
              <w:top w:val="nil"/>
              <w:left w:val="nil"/>
              <w:bottom w:val="single" w:sz="4" w:space="0" w:color="auto"/>
              <w:right w:val="single" w:sz="4" w:space="0" w:color="auto"/>
            </w:tcBorders>
            <w:shd w:val="clear" w:color="auto" w:fill="auto"/>
            <w:noWrap/>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49515 </w:t>
            </w:r>
          </w:p>
        </w:tc>
        <w:tc>
          <w:tcPr>
            <w:tcW w:w="1480" w:type="dxa"/>
            <w:tcBorders>
              <w:top w:val="nil"/>
              <w:left w:val="nil"/>
              <w:bottom w:val="single" w:sz="4" w:space="0" w:color="auto"/>
              <w:right w:val="single" w:sz="4" w:space="0" w:color="auto"/>
            </w:tcBorders>
            <w:shd w:val="clear" w:color="auto" w:fill="auto"/>
            <w:noWrap/>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 32726</w:t>
            </w:r>
          </w:p>
        </w:tc>
        <w:tc>
          <w:tcPr>
            <w:tcW w:w="1500" w:type="dxa"/>
            <w:tcBorders>
              <w:top w:val="nil"/>
              <w:left w:val="nil"/>
              <w:bottom w:val="single" w:sz="4" w:space="0" w:color="auto"/>
              <w:right w:val="single" w:sz="4" w:space="0" w:color="auto"/>
            </w:tcBorders>
            <w:shd w:val="clear" w:color="auto" w:fill="auto"/>
            <w:noWrap/>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29211 </w:t>
            </w:r>
          </w:p>
        </w:tc>
      </w:tr>
      <w:tr w:rsidR="00D41EC8" w:rsidRPr="00D41EC8" w:rsidTr="008974BA">
        <w:trPr>
          <w:trHeight w:val="630"/>
          <w:jc w:val="center"/>
        </w:trPr>
        <w:tc>
          <w:tcPr>
            <w:tcW w:w="4165" w:type="dxa"/>
            <w:tcBorders>
              <w:top w:val="nil"/>
              <w:left w:val="single" w:sz="4" w:space="0" w:color="auto"/>
              <w:bottom w:val="single" w:sz="4" w:space="0" w:color="auto"/>
              <w:right w:val="single" w:sz="4" w:space="0" w:color="auto"/>
            </w:tcBorders>
            <w:shd w:val="clear" w:color="auto" w:fill="auto"/>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5. Продажи на начало года, тыс. руб</w:t>
            </w:r>
          </w:p>
        </w:tc>
        <w:tc>
          <w:tcPr>
            <w:tcW w:w="1400" w:type="dxa"/>
            <w:tcBorders>
              <w:top w:val="nil"/>
              <w:left w:val="nil"/>
              <w:bottom w:val="single" w:sz="4" w:space="0" w:color="auto"/>
              <w:right w:val="single" w:sz="4" w:space="0" w:color="auto"/>
            </w:tcBorders>
            <w:shd w:val="clear" w:color="auto" w:fill="auto"/>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55093</w:t>
            </w:r>
          </w:p>
        </w:tc>
        <w:tc>
          <w:tcPr>
            <w:tcW w:w="1480" w:type="dxa"/>
            <w:tcBorders>
              <w:top w:val="nil"/>
              <w:left w:val="nil"/>
              <w:bottom w:val="single" w:sz="4" w:space="0" w:color="auto"/>
              <w:right w:val="single" w:sz="4" w:space="0" w:color="auto"/>
            </w:tcBorders>
            <w:shd w:val="clear" w:color="auto" w:fill="auto"/>
            <w:noWrap/>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58523</w:t>
            </w:r>
          </w:p>
        </w:tc>
        <w:tc>
          <w:tcPr>
            <w:tcW w:w="1500" w:type="dxa"/>
            <w:tcBorders>
              <w:top w:val="nil"/>
              <w:left w:val="nil"/>
              <w:bottom w:val="single" w:sz="4" w:space="0" w:color="auto"/>
              <w:right w:val="single" w:sz="4" w:space="0" w:color="auto"/>
            </w:tcBorders>
            <w:shd w:val="clear" w:color="auto" w:fill="auto"/>
            <w:noWrap/>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58033</w:t>
            </w:r>
          </w:p>
        </w:tc>
      </w:tr>
      <w:tr w:rsidR="00D41EC8" w:rsidRPr="00D41EC8" w:rsidTr="008974BA">
        <w:trPr>
          <w:trHeight w:val="630"/>
          <w:jc w:val="center"/>
        </w:trPr>
        <w:tc>
          <w:tcPr>
            <w:tcW w:w="4165" w:type="dxa"/>
            <w:tcBorders>
              <w:top w:val="nil"/>
              <w:left w:val="single" w:sz="4" w:space="0" w:color="auto"/>
              <w:bottom w:val="single" w:sz="4" w:space="0" w:color="auto"/>
              <w:right w:val="single" w:sz="4" w:space="0" w:color="auto"/>
            </w:tcBorders>
            <w:shd w:val="clear" w:color="auto" w:fill="auto"/>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6. Продажи на конец года, тыс. руб</w:t>
            </w:r>
          </w:p>
        </w:tc>
        <w:tc>
          <w:tcPr>
            <w:tcW w:w="1400" w:type="dxa"/>
            <w:tcBorders>
              <w:top w:val="nil"/>
              <w:left w:val="nil"/>
              <w:bottom w:val="single" w:sz="4" w:space="0" w:color="auto"/>
              <w:right w:val="single" w:sz="4" w:space="0" w:color="auto"/>
            </w:tcBorders>
            <w:shd w:val="clear" w:color="auto" w:fill="auto"/>
            <w:noWrap/>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58523</w:t>
            </w:r>
          </w:p>
        </w:tc>
        <w:tc>
          <w:tcPr>
            <w:tcW w:w="1480" w:type="dxa"/>
            <w:tcBorders>
              <w:top w:val="nil"/>
              <w:left w:val="nil"/>
              <w:bottom w:val="single" w:sz="4" w:space="0" w:color="auto"/>
              <w:right w:val="single" w:sz="4" w:space="0" w:color="auto"/>
            </w:tcBorders>
            <w:shd w:val="clear" w:color="auto" w:fill="auto"/>
            <w:noWrap/>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58033</w:t>
            </w:r>
          </w:p>
        </w:tc>
        <w:tc>
          <w:tcPr>
            <w:tcW w:w="1500" w:type="dxa"/>
            <w:tcBorders>
              <w:top w:val="nil"/>
              <w:left w:val="nil"/>
              <w:bottom w:val="single" w:sz="4" w:space="0" w:color="auto"/>
              <w:right w:val="single" w:sz="4" w:space="0" w:color="auto"/>
            </w:tcBorders>
            <w:shd w:val="clear" w:color="auto" w:fill="auto"/>
            <w:noWrap/>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56646</w:t>
            </w:r>
          </w:p>
        </w:tc>
      </w:tr>
      <w:tr w:rsidR="00D41EC8" w:rsidRPr="00D41EC8" w:rsidTr="008974BA">
        <w:trPr>
          <w:trHeight w:val="945"/>
          <w:jc w:val="center"/>
        </w:trPr>
        <w:tc>
          <w:tcPr>
            <w:tcW w:w="4165" w:type="dxa"/>
            <w:tcBorders>
              <w:top w:val="nil"/>
              <w:left w:val="single" w:sz="4" w:space="0" w:color="auto"/>
              <w:bottom w:val="single" w:sz="4" w:space="0" w:color="auto"/>
              <w:right w:val="single" w:sz="4" w:space="0" w:color="auto"/>
            </w:tcBorders>
            <w:shd w:val="clear" w:color="auto" w:fill="auto"/>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7. Затраты на рекламную деятельность на начало года, тыс. руб</w:t>
            </w:r>
          </w:p>
        </w:tc>
        <w:tc>
          <w:tcPr>
            <w:tcW w:w="1400" w:type="dxa"/>
            <w:tcBorders>
              <w:top w:val="nil"/>
              <w:left w:val="nil"/>
              <w:bottom w:val="single" w:sz="4" w:space="0" w:color="auto"/>
              <w:right w:val="single" w:sz="4" w:space="0" w:color="auto"/>
            </w:tcBorders>
            <w:shd w:val="clear" w:color="auto" w:fill="auto"/>
            <w:noWrap/>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1022,3</w:t>
            </w:r>
          </w:p>
        </w:tc>
        <w:tc>
          <w:tcPr>
            <w:tcW w:w="1480" w:type="dxa"/>
            <w:tcBorders>
              <w:top w:val="nil"/>
              <w:left w:val="nil"/>
              <w:bottom w:val="single" w:sz="4" w:space="0" w:color="auto"/>
              <w:right w:val="single" w:sz="4" w:space="0" w:color="auto"/>
            </w:tcBorders>
            <w:shd w:val="clear" w:color="auto" w:fill="auto"/>
            <w:noWrap/>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1544,9</w:t>
            </w:r>
          </w:p>
        </w:tc>
        <w:tc>
          <w:tcPr>
            <w:tcW w:w="1500" w:type="dxa"/>
            <w:tcBorders>
              <w:top w:val="nil"/>
              <w:left w:val="nil"/>
              <w:bottom w:val="single" w:sz="4" w:space="0" w:color="auto"/>
              <w:right w:val="single" w:sz="4" w:space="0" w:color="auto"/>
            </w:tcBorders>
            <w:shd w:val="clear" w:color="auto" w:fill="auto"/>
            <w:noWrap/>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1321,1</w:t>
            </w:r>
          </w:p>
        </w:tc>
      </w:tr>
      <w:tr w:rsidR="00D41EC8" w:rsidRPr="00D41EC8" w:rsidTr="008974BA">
        <w:trPr>
          <w:trHeight w:val="945"/>
          <w:jc w:val="center"/>
        </w:trPr>
        <w:tc>
          <w:tcPr>
            <w:tcW w:w="4165" w:type="dxa"/>
            <w:tcBorders>
              <w:top w:val="nil"/>
              <w:left w:val="single" w:sz="4" w:space="0" w:color="auto"/>
              <w:bottom w:val="single" w:sz="4" w:space="0" w:color="auto"/>
              <w:right w:val="single" w:sz="4" w:space="0" w:color="auto"/>
            </w:tcBorders>
            <w:shd w:val="clear" w:color="auto" w:fill="auto"/>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8. Затраты на рекламную деятельность на конец года, тыс. руб</w:t>
            </w:r>
          </w:p>
        </w:tc>
        <w:tc>
          <w:tcPr>
            <w:tcW w:w="1400" w:type="dxa"/>
            <w:tcBorders>
              <w:top w:val="nil"/>
              <w:left w:val="nil"/>
              <w:bottom w:val="single" w:sz="4" w:space="0" w:color="auto"/>
              <w:right w:val="single" w:sz="4" w:space="0" w:color="auto"/>
            </w:tcBorders>
            <w:shd w:val="clear" w:color="auto" w:fill="auto"/>
            <w:noWrap/>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1544,9</w:t>
            </w:r>
          </w:p>
        </w:tc>
        <w:tc>
          <w:tcPr>
            <w:tcW w:w="1480" w:type="dxa"/>
            <w:tcBorders>
              <w:top w:val="nil"/>
              <w:left w:val="nil"/>
              <w:bottom w:val="single" w:sz="4" w:space="0" w:color="auto"/>
              <w:right w:val="single" w:sz="4" w:space="0" w:color="auto"/>
            </w:tcBorders>
            <w:shd w:val="clear" w:color="auto" w:fill="auto"/>
            <w:noWrap/>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1321,1</w:t>
            </w:r>
          </w:p>
        </w:tc>
        <w:tc>
          <w:tcPr>
            <w:tcW w:w="1500" w:type="dxa"/>
            <w:tcBorders>
              <w:top w:val="nil"/>
              <w:left w:val="nil"/>
              <w:bottom w:val="single" w:sz="4" w:space="0" w:color="auto"/>
              <w:right w:val="single" w:sz="4" w:space="0" w:color="auto"/>
            </w:tcBorders>
            <w:shd w:val="clear" w:color="auto" w:fill="auto"/>
            <w:noWrap/>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1097,5</w:t>
            </w:r>
          </w:p>
        </w:tc>
      </w:tr>
    </w:tbl>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p>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Как было описано выше, для определения коэффициента конкурентоспособности предприятия необходимы рассчитанные значения коэффициента текущей ликвидности и коэффициента обеспечения собственными средствами. Данные для расчета этих показателей приведены в таблице 2.</w:t>
      </w:r>
      <w:r w:rsidR="00D41EC8">
        <w:rPr>
          <w:rFonts w:ascii="Times New Roman" w:eastAsia="Times New Roman" w:hAnsi="Times New Roman" w:cs="Times New Roman"/>
          <w:sz w:val="28"/>
          <w:szCs w:val="28"/>
        </w:rPr>
        <w:t>7</w:t>
      </w:r>
      <w:r w:rsidRPr="003F36F3">
        <w:rPr>
          <w:rFonts w:ascii="Times New Roman" w:eastAsia="Times New Roman" w:hAnsi="Times New Roman" w:cs="Times New Roman"/>
          <w:sz w:val="28"/>
          <w:szCs w:val="28"/>
        </w:rPr>
        <w:t>, результаты – в таблице 2.</w:t>
      </w:r>
      <w:r w:rsidR="00D41EC8">
        <w:rPr>
          <w:rFonts w:ascii="Times New Roman" w:eastAsia="Times New Roman" w:hAnsi="Times New Roman" w:cs="Times New Roman"/>
          <w:sz w:val="28"/>
          <w:szCs w:val="28"/>
        </w:rPr>
        <w:t>8</w:t>
      </w:r>
      <w:r w:rsidRPr="003F36F3">
        <w:rPr>
          <w:rFonts w:ascii="Times New Roman" w:eastAsia="Times New Roman" w:hAnsi="Times New Roman" w:cs="Times New Roman"/>
          <w:sz w:val="28"/>
          <w:szCs w:val="28"/>
        </w:rPr>
        <w:t>.</w:t>
      </w:r>
    </w:p>
    <w:p w:rsidR="008974BA" w:rsidRDefault="00D41EC8" w:rsidP="008974BA">
      <w:pPr>
        <w:spacing w:after="0" w:line="36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2.7</w:t>
      </w:r>
      <w:r w:rsidR="00A005CD" w:rsidRPr="003F36F3">
        <w:rPr>
          <w:rFonts w:ascii="Times New Roman" w:eastAsia="Times New Roman" w:hAnsi="Times New Roman" w:cs="Times New Roman"/>
          <w:sz w:val="28"/>
          <w:szCs w:val="28"/>
        </w:rPr>
        <w:t xml:space="preserve"> </w:t>
      </w:r>
    </w:p>
    <w:p w:rsidR="00A005CD" w:rsidRPr="000310DC" w:rsidRDefault="00A005CD" w:rsidP="008974BA">
      <w:pPr>
        <w:spacing w:after="0" w:line="360" w:lineRule="auto"/>
        <w:ind w:firstLine="567"/>
        <w:jc w:val="center"/>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Данные для определения финансовых коэффициентов</w:t>
      </w:r>
      <w:r w:rsidR="000310DC" w:rsidRPr="000310DC">
        <w:rPr>
          <w:rFonts w:ascii="Times New Roman" w:eastAsia="Times New Roman" w:hAnsi="Times New Roman" w:cs="Times New Roman"/>
          <w:sz w:val="28"/>
          <w:szCs w:val="28"/>
        </w:rPr>
        <w:t xml:space="preserve"> [31]</w:t>
      </w:r>
    </w:p>
    <w:tbl>
      <w:tblPr>
        <w:tblW w:w="9437" w:type="dxa"/>
        <w:jc w:val="center"/>
        <w:tblInd w:w="-837" w:type="dxa"/>
        <w:tblLook w:val="04A0"/>
      </w:tblPr>
      <w:tblGrid>
        <w:gridCol w:w="4570"/>
        <w:gridCol w:w="1708"/>
        <w:gridCol w:w="1418"/>
        <w:gridCol w:w="1741"/>
      </w:tblGrid>
      <w:tr w:rsidR="00D41EC8" w:rsidRPr="00D41EC8" w:rsidTr="008974BA">
        <w:trPr>
          <w:trHeight w:val="315"/>
          <w:jc w:val="center"/>
        </w:trPr>
        <w:tc>
          <w:tcPr>
            <w:tcW w:w="4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Показатель</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2014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2015 год</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2016 год</w:t>
            </w:r>
          </w:p>
        </w:tc>
      </w:tr>
      <w:tr w:rsidR="00D41EC8" w:rsidRPr="00D41EC8" w:rsidTr="008974BA">
        <w:trPr>
          <w:trHeight w:val="315"/>
          <w:jc w:val="center"/>
        </w:trPr>
        <w:tc>
          <w:tcPr>
            <w:tcW w:w="4570" w:type="dxa"/>
            <w:tcBorders>
              <w:top w:val="nil"/>
              <w:left w:val="single" w:sz="4" w:space="0" w:color="auto"/>
              <w:bottom w:val="single" w:sz="4" w:space="0" w:color="auto"/>
              <w:right w:val="single" w:sz="4" w:space="0" w:color="auto"/>
            </w:tcBorders>
            <w:shd w:val="clear" w:color="auto" w:fill="auto"/>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Внеоборотные активы, тыс. руб</w:t>
            </w:r>
          </w:p>
        </w:tc>
        <w:tc>
          <w:tcPr>
            <w:tcW w:w="1708" w:type="dxa"/>
            <w:tcBorders>
              <w:top w:val="nil"/>
              <w:left w:val="nil"/>
              <w:bottom w:val="single" w:sz="4" w:space="0" w:color="auto"/>
              <w:right w:val="single" w:sz="4" w:space="0" w:color="auto"/>
            </w:tcBorders>
            <w:shd w:val="clear" w:color="auto" w:fill="auto"/>
            <w:noWrap/>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236083</w:t>
            </w:r>
          </w:p>
        </w:tc>
        <w:tc>
          <w:tcPr>
            <w:tcW w:w="1418" w:type="dxa"/>
            <w:tcBorders>
              <w:top w:val="nil"/>
              <w:left w:val="nil"/>
              <w:bottom w:val="single" w:sz="4" w:space="0" w:color="auto"/>
              <w:right w:val="single" w:sz="4" w:space="0" w:color="auto"/>
            </w:tcBorders>
            <w:shd w:val="clear" w:color="auto" w:fill="auto"/>
            <w:noWrap/>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214355</w:t>
            </w:r>
          </w:p>
        </w:tc>
        <w:tc>
          <w:tcPr>
            <w:tcW w:w="1741" w:type="dxa"/>
            <w:tcBorders>
              <w:top w:val="nil"/>
              <w:left w:val="nil"/>
              <w:bottom w:val="single" w:sz="4" w:space="0" w:color="auto"/>
              <w:right w:val="single" w:sz="4" w:space="0" w:color="auto"/>
            </w:tcBorders>
            <w:shd w:val="clear" w:color="auto" w:fill="auto"/>
            <w:noWrap/>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249462</w:t>
            </w:r>
          </w:p>
        </w:tc>
      </w:tr>
      <w:tr w:rsidR="00D41EC8" w:rsidRPr="00D41EC8" w:rsidTr="008974BA">
        <w:trPr>
          <w:trHeight w:val="463"/>
          <w:jc w:val="center"/>
        </w:trPr>
        <w:tc>
          <w:tcPr>
            <w:tcW w:w="4570" w:type="dxa"/>
            <w:tcBorders>
              <w:top w:val="nil"/>
              <w:left w:val="single" w:sz="4" w:space="0" w:color="auto"/>
              <w:bottom w:val="single" w:sz="4" w:space="0" w:color="auto"/>
              <w:right w:val="single" w:sz="4" w:space="0" w:color="auto"/>
            </w:tcBorders>
            <w:shd w:val="clear" w:color="auto" w:fill="auto"/>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Оборотные (текущие) активы, тыс. руб</w:t>
            </w:r>
          </w:p>
        </w:tc>
        <w:tc>
          <w:tcPr>
            <w:tcW w:w="1708" w:type="dxa"/>
            <w:tcBorders>
              <w:top w:val="nil"/>
              <w:left w:val="nil"/>
              <w:bottom w:val="single" w:sz="4" w:space="0" w:color="auto"/>
              <w:right w:val="single" w:sz="4" w:space="0" w:color="auto"/>
            </w:tcBorders>
            <w:shd w:val="clear" w:color="auto" w:fill="auto"/>
            <w:noWrap/>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371774</w:t>
            </w:r>
          </w:p>
        </w:tc>
        <w:tc>
          <w:tcPr>
            <w:tcW w:w="1418" w:type="dxa"/>
            <w:tcBorders>
              <w:top w:val="nil"/>
              <w:left w:val="nil"/>
              <w:bottom w:val="single" w:sz="4" w:space="0" w:color="auto"/>
              <w:right w:val="single" w:sz="4" w:space="0" w:color="auto"/>
            </w:tcBorders>
            <w:shd w:val="clear" w:color="auto" w:fill="auto"/>
            <w:noWrap/>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394469</w:t>
            </w:r>
          </w:p>
        </w:tc>
        <w:tc>
          <w:tcPr>
            <w:tcW w:w="1741" w:type="dxa"/>
            <w:tcBorders>
              <w:top w:val="nil"/>
              <w:left w:val="nil"/>
              <w:bottom w:val="single" w:sz="4" w:space="0" w:color="auto"/>
              <w:right w:val="single" w:sz="4" w:space="0" w:color="auto"/>
            </w:tcBorders>
            <w:shd w:val="clear" w:color="auto" w:fill="auto"/>
            <w:noWrap/>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219561</w:t>
            </w:r>
          </w:p>
        </w:tc>
      </w:tr>
      <w:tr w:rsidR="00D41EC8" w:rsidRPr="00D41EC8" w:rsidTr="008974BA">
        <w:trPr>
          <w:trHeight w:val="315"/>
          <w:jc w:val="center"/>
        </w:trPr>
        <w:tc>
          <w:tcPr>
            <w:tcW w:w="4570" w:type="dxa"/>
            <w:tcBorders>
              <w:top w:val="nil"/>
              <w:left w:val="single" w:sz="4" w:space="0" w:color="auto"/>
              <w:bottom w:val="single" w:sz="4" w:space="0" w:color="auto"/>
              <w:right w:val="single" w:sz="4" w:space="0" w:color="auto"/>
            </w:tcBorders>
            <w:shd w:val="clear" w:color="auto" w:fill="auto"/>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Собственный капитал, тыс. руб</w:t>
            </w:r>
          </w:p>
        </w:tc>
        <w:tc>
          <w:tcPr>
            <w:tcW w:w="1708" w:type="dxa"/>
            <w:tcBorders>
              <w:top w:val="nil"/>
              <w:left w:val="nil"/>
              <w:bottom w:val="single" w:sz="4" w:space="0" w:color="auto"/>
              <w:right w:val="single" w:sz="4" w:space="0" w:color="auto"/>
            </w:tcBorders>
            <w:shd w:val="clear" w:color="auto" w:fill="auto"/>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2464</w:t>
            </w:r>
          </w:p>
        </w:tc>
        <w:tc>
          <w:tcPr>
            <w:tcW w:w="1418" w:type="dxa"/>
            <w:tcBorders>
              <w:top w:val="nil"/>
              <w:left w:val="nil"/>
              <w:bottom w:val="single" w:sz="4" w:space="0" w:color="auto"/>
              <w:right w:val="single" w:sz="4" w:space="0" w:color="auto"/>
            </w:tcBorders>
            <w:shd w:val="clear" w:color="auto" w:fill="auto"/>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4976</w:t>
            </w:r>
          </w:p>
        </w:tc>
        <w:tc>
          <w:tcPr>
            <w:tcW w:w="1741" w:type="dxa"/>
            <w:tcBorders>
              <w:top w:val="nil"/>
              <w:left w:val="nil"/>
              <w:bottom w:val="single" w:sz="4" w:space="0" w:color="auto"/>
              <w:right w:val="single" w:sz="4" w:space="0" w:color="auto"/>
            </w:tcBorders>
            <w:shd w:val="clear" w:color="auto" w:fill="auto"/>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7592</w:t>
            </w:r>
          </w:p>
        </w:tc>
      </w:tr>
      <w:tr w:rsidR="00D41EC8" w:rsidRPr="00D41EC8" w:rsidTr="008974BA">
        <w:trPr>
          <w:trHeight w:val="630"/>
          <w:jc w:val="center"/>
        </w:trPr>
        <w:tc>
          <w:tcPr>
            <w:tcW w:w="4570" w:type="dxa"/>
            <w:tcBorders>
              <w:top w:val="nil"/>
              <w:left w:val="single" w:sz="4" w:space="0" w:color="auto"/>
              <w:bottom w:val="single" w:sz="4" w:space="0" w:color="auto"/>
              <w:right w:val="single" w:sz="4" w:space="0" w:color="auto"/>
            </w:tcBorders>
            <w:shd w:val="clear" w:color="auto" w:fill="auto"/>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Краткосрочные (текущие) пассивы, тыс. руб</w:t>
            </w:r>
          </w:p>
        </w:tc>
        <w:tc>
          <w:tcPr>
            <w:tcW w:w="1708" w:type="dxa"/>
            <w:tcBorders>
              <w:top w:val="nil"/>
              <w:left w:val="nil"/>
              <w:bottom w:val="single" w:sz="4" w:space="0" w:color="auto"/>
              <w:right w:val="single" w:sz="4" w:space="0" w:color="auto"/>
            </w:tcBorders>
            <w:shd w:val="clear" w:color="auto" w:fill="auto"/>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9315</w:t>
            </w:r>
          </w:p>
        </w:tc>
        <w:tc>
          <w:tcPr>
            <w:tcW w:w="1418" w:type="dxa"/>
            <w:tcBorders>
              <w:top w:val="nil"/>
              <w:left w:val="nil"/>
              <w:bottom w:val="single" w:sz="4" w:space="0" w:color="auto"/>
              <w:right w:val="single" w:sz="4" w:space="0" w:color="auto"/>
            </w:tcBorders>
            <w:shd w:val="clear" w:color="auto" w:fill="auto"/>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7770</w:t>
            </w:r>
          </w:p>
        </w:tc>
        <w:tc>
          <w:tcPr>
            <w:tcW w:w="1741" w:type="dxa"/>
            <w:tcBorders>
              <w:top w:val="nil"/>
              <w:left w:val="nil"/>
              <w:bottom w:val="single" w:sz="4" w:space="0" w:color="auto"/>
              <w:right w:val="single" w:sz="4" w:space="0" w:color="auto"/>
            </w:tcBorders>
            <w:shd w:val="clear" w:color="auto" w:fill="auto"/>
            <w:vAlign w:val="center"/>
            <w:hideMark/>
          </w:tcPr>
          <w:p w:rsidR="00D41EC8" w:rsidRPr="00D41EC8" w:rsidRDefault="00D41EC8" w:rsidP="008974BA">
            <w:pPr>
              <w:spacing w:after="0" w:line="240" w:lineRule="auto"/>
              <w:rPr>
                <w:rFonts w:ascii="Times New Roman" w:eastAsia="Times New Roman" w:hAnsi="Times New Roman" w:cs="Times New Roman"/>
                <w:color w:val="000000"/>
                <w:sz w:val="24"/>
                <w:szCs w:val="24"/>
                <w:lang w:eastAsia="ru-RU"/>
              </w:rPr>
            </w:pPr>
            <w:r w:rsidRPr="00D41EC8">
              <w:rPr>
                <w:rFonts w:ascii="Times New Roman" w:eastAsia="Times New Roman" w:hAnsi="Times New Roman" w:cs="Times New Roman"/>
                <w:color w:val="000000"/>
                <w:sz w:val="24"/>
                <w:szCs w:val="24"/>
                <w:lang w:eastAsia="ru-RU"/>
              </w:rPr>
              <w:t>353298</w:t>
            </w:r>
          </w:p>
        </w:tc>
      </w:tr>
    </w:tbl>
    <w:p w:rsidR="00A005CD" w:rsidRDefault="00A005CD" w:rsidP="00A005CD">
      <w:pPr>
        <w:spacing w:after="0" w:line="360" w:lineRule="auto"/>
        <w:ind w:firstLine="567"/>
        <w:jc w:val="both"/>
        <w:rPr>
          <w:rFonts w:ascii="Times New Roman" w:eastAsia="Times New Roman" w:hAnsi="Times New Roman" w:cs="Times New Roman"/>
          <w:sz w:val="28"/>
          <w:szCs w:val="28"/>
        </w:rPr>
      </w:pPr>
    </w:p>
    <w:p w:rsidR="008974BA" w:rsidRDefault="00A005CD" w:rsidP="008974BA">
      <w:pPr>
        <w:spacing w:after="0" w:line="360" w:lineRule="auto"/>
        <w:ind w:firstLine="709"/>
        <w:jc w:val="right"/>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Таблица 2.</w:t>
      </w:r>
      <w:r w:rsidR="00D41EC8">
        <w:rPr>
          <w:rFonts w:ascii="Times New Roman" w:eastAsia="Times New Roman" w:hAnsi="Times New Roman" w:cs="Times New Roman"/>
          <w:sz w:val="28"/>
          <w:szCs w:val="28"/>
        </w:rPr>
        <w:t>8</w:t>
      </w:r>
      <w:r w:rsidRPr="003F36F3">
        <w:rPr>
          <w:rFonts w:ascii="Times New Roman" w:eastAsia="Times New Roman" w:hAnsi="Times New Roman" w:cs="Times New Roman"/>
          <w:sz w:val="28"/>
          <w:szCs w:val="28"/>
        </w:rPr>
        <w:t xml:space="preserve"> </w:t>
      </w:r>
    </w:p>
    <w:p w:rsidR="00A005CD" w:rsidRDefault="00A005CD" w:rsidP="008974BA">
      <w:pPr>
        <w:spacing w:after="0" w:line="360" w:lineRule="auto"/>
        <w:ind w:firstLine="709"/>
        <w:jc w:val="center"/>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lastRenderedPageBreak/>
        <w:t>Результаты расчетов финансовых коэффициентов</w:t>
      </w:r>
    </w:p>
    <w:tbl>
      <w:tblPr>
        <w:tblW w:w="8403" w:type="dxa"/>
        <w:jc w:val="center"/>
        <w:tblInd w:w="-290" w:type="dxa"/>
        <w:tblLook w:val="04A0"/>
      </w:tblPr>
      <w:tblGrid>
        <w:gridCol w:w="4023"/>
        <w:gridCol w:w="1400"/>
        <w:gridCol w:w="1480"/>
        <w:gridCol w:w="1500"/>
      </w:tblGrid>
      <w:tr w:rsidR="00CF0F6A" w:rsidRPr="00CF0F6A" w:rsidTr="00D94024">
        <w:trPr>
          <w:trHeight w:val="315"/>
          <w:jc w:val="center"/>
        </w:trPr>
        <w:tc>
          <w:tcPr>
            <w:tcW w:w="4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F6A" w:rsidRPr="00CF0F6A" w:rsidRDefault="00CF0F6A" w:rsidP="008974BA">
            <w:pPr>
              <w:spacing w:after="0" w:line="240" w:lineRule="auto"/>
              <w:rPr>
                <w:rFonts w:ascii="Times New Roman" w:eastAsia="Times New Roman" w:hAnsi="Times New Roman" w:cs="Times New Roman"/>
                <w:color w:val="000000"/>
                <w:sz w:val="24"/>
                <w:szCs w:val="24"/>
                <w:lang w:eastAsia="ru-RU"/>
              </w:rPr>
            </w:pPr>
            <w:r w:rsidRPr="00CF0F6A">
              <w:rPr>
                <w:rFonts w:ascii="Times New Roman" w:eastAsia="Times New Roman" w:hAnsi="Times New Roman" w:cs="Times New Roman"/>
                <w:color w:val="000000"/>
                <w:sz w:val="24"/>
                <w:szCs w:val="24"/>
                <w:lang w:eastAsia="ru-RU"/>
              </w:rPr>
              <w:t>Показатель</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CF0F6A" w:rsidRPr="00CF0F6A" w:rsidRDefault="00CF0F6A" w:rsidP="008974BA">
            <w:pPr>
              <w:spacing w:after="0" w:line="240" w:lineRule="auto"/>
              <w:rPr>
                <w:rFonts w:ascii="Times New Roman" w:eastAsia="Times New Roman" w:hAnsi="Times New Roman" w:cs="Times New Roman"/>
                <w:color w:val="000000"/>
                <w:sz w:val="24"/>
                <w:szCs w:val="24"/>
                <w:lang w:eastAsia="ru-RU"/>
              </w:rPr>
            </w:pPr>
            <w:r w:rsidRPr="00CF0F6A">
              <w:rPr>
                <w:rFonts w:ascii="Times New Roman" w:eastAsia="Times New Roman" w:hAnsi="Times New Roman" w:cs="Times New Roman"/>
                <w:color w:val="000000"/>
                <w:sz w:val="24"/>
                <w:szCs w:val="24"/>
                <w:lang w:eastAsia="ru-RU"/>
              </w:rPr>
              <w:t>2014 год</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CF0F6A" w:rsidRPr="00CF0F6A" w:rsidRDefault="00CF0F6A" w:rsidP="008974BA">
            <w:pPr>
              <w:spacing w:after="0" w:line="240" w:lineRule="auto"/>
              <w:rPr>
                <w:rFonts w:ascii="Times New Roman" w:eastAsia="Times New Roman" w:hAnsi="Times New Roman" w:cs="Times New Roman"/>
                <w:color w:val="000000"/>
                <w:sz w:val="24"/>
                <w:szCs w:val="24"/>
                <w:lang w:eastAsia="ru-RU"/>
              </w:rPr>
            </w:pPr>
            <w:r w:rsidRPr="00CF0F6A">
              <w:rPr>
                <w:rFonts w:ascii="Times New Roman" w:eastAsia="Times New Roman" w:hAnsi="Times New Roman" w:cs="Times New Roman"/>
                <w:color w:val="000000"/>
                <w:sz w:val="24"/>
                <w:szCs w:val="24"/>
                <w:lang w:eastAsia="ru-RU"/>
              </w:rPr>
              <w:t>2015 год</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CF0F6A" w:rsidRPr="00CF0F6A" w:rsidRDefault="00CF0F6A" w:rsidP="008974BA">
            <w:pPr>
              <w:spacing w:after="0" w:line="240" w:lineRule="auto"/>
              <w:rPr>
                <w:rFonts w:ascii="Times New Roman" w:eastAsia="Times New Roman" w:hAnsi="Times New Roman" w:cs="Times New Roman"/>
                <w:color w:val="000000"/>
                <w:sz w:val="24"/>
                <w:szCs w:val="24"/>
                <w:lang w:eastAsia="ru-RU"/>
              </w:rPr>
            </w:pPr>
            <w:r w:rsidRPr="00CF0F6A">
              <w:rPr>
                <w:rFonts w:ascii="Times New Roman" w:eastAsia="Times New Roman" w:hAnsi="Times New Roman" w:cs="Times New Roman"/>
                <w:color w:val="000000"/>
                <w:sz w:val="24"/>
                <w:szCs w:val="24"/>
                <w:lang w:eastAsia="ru-RU"/>
              </w:rPr>
              <w:t>2016 год</w:t>
            </w:r>
          </w:p>
        </w:tc>
      </w:tr>
      <w:tr w:rsidR="00CF0F6A" w:rsidRPr="00CF0F6A" w:rsidTr="00D94024">
        <w:trPr>
          <w:trHeight w:val="315"/>
          <w:jc w:val="center"/>
        </w:trPr>
        <w:tc>
          <w:tcPr>
            <w:tcW w:w="4023" w:type="dxa"/>
            <w:tcBorders>
              <w:top w:val="nil"/>
              <w:left w:val="single" w:sz="4" w:space="0" w:color="auto"/>
              <w:bottom w:val="single" w:sz="4" w:space="0" w:color="auto"/>
              <w:right w:val="single" w:sz="4" w:space="0" w:color="auto"/>
            </w:tcBorders>
            <w:shd w:val="clear" w:color="auto" w:fill="auto"/>
            <w:noWrap/>
            <w:vAlign w:val="center"/>
            <w:hideMark/>
          </w:tcPr>
          <w:p w:rsidR="00CF0F6A" w:rsidRPr="00CF0F6A" w:rsidRDefault="00CF0F6A" w:rsidP="008974BA">
            <w:pPr>
              <w:spacing w:after="0" w:line="240" w:lineRule="auto"/>
              <w:rPr>
                <w:rFonts w:ascii="Times New Roman" w:eastAsia="Times New Roman" w:hAnsi="Times New Roman" w:cs="Times New Roman"/>
                <w:color w:val="000000"/>
                <w:sz w:val="24"/>
                <w:szCs w:val="24"/>
                <w:lang w:eastAsia="ru-RU"/>
              </w:rPr>
            </w:pPr>
            <w:r w:rsidRPr="00CF0F6A">
              <w:rPr>
                <w:rFonts w:ascii="Times New Roman" w:eastAsia="Times New Roman" w:hAnsi="Times New Roman" w:cs="Times New Roman"/>
                <w:color w:val="000000"/>
                <w:sz w:val="24"/>
                <w:szCs w:val="24"/>
                <w:lang w:eastAsia="ru-RU"/>
              </w:rPr>
              <w:t>КТЛ</w:t>
            </w:r>
          </w:p>
        </w:tc>
        <w:tc>
          <w:tcPr>
            <w:tcW w:w="1400" w:type="dxa"/>
            <w:tcBorders>
              <w:top w:val="nil"/>
              <w:left w:val="nil"/>
              <w:bottom w:val="single" w:sz="4" w:space="0" w:color="auto"/>
              <w:right w:val="single" w:sz="4" w:space="0" w:color="auto"/>
            </w:tcBorders>
            <w:shd w:val="clear" w:color="auto" w:fill="auto"/>
            <w:noWrap/>
            <w:vAlign w:val="center"/>
            <w:hideMark/>
          </w:tcPr>
          <w:p w:rsidR="00CF0F6A" w:rsidRPr="00CF0F6A" w:rsidRDefault="00CF0F6A" w:rsidP="008974BA">
            <w:pPr>
              <w:spacing w:after="0" w:line="240" w:lineRule="auto"/>
              <w:rPr>
                <w:rFonts w:ascii="Times New Roman" w:eastAsia="Times New Roman" w:hAnsi="Times New Roman" w:cs="Times New Roman"/>
                <w:color w:val="000000"/>
                <w:sz w:val="24"/>
                <w:szCs w:val="24"/>
                <w:lang w:eastAsia="ru-RU"/>
              </w:rPr>
            </w:pPr>
            <w:r w:rsidRPr="00CF0F6A">
              <w:rPr>
                <w:rFonts w:ascii="Times New Roman" w:eastAsia="Times New Roman" w:hAnsi="Times New Roman" w:cs="Times New Roman"/>
                <w:color w:val="000000"/>
                <w:sz w:val="24"/>
                <w:szCs w:val="24"/>
                <w:lang w:eastAsia="ru-RU"/>
              </w:rPr>
              <w:t>39,91</w:t>
            </w:r>
          </w:p>
        </w:tc>
        <w:tc>
          <w:tcPr>
            <w:tcW w:w="1480" w:type="dxa"/>
            <w:tcBorders>
              <w:top w:val="nil"/>
              <w:left w:val="nil"/>
              <w:bottom w:val="single" w:sz="4" w:space="0" w:color="auto"/>
              <w:right w:val="single" w:sz="4" w:space="0" w:color="auto"/>
            </w:tcBorders>
            <w:shd w:val="clear" w:color="auto" w:fill="auto"/>
            <w:noWrap/>
            <w:vAlign w:val="center"/>
            <w:hideMark/>
          </w:tcPr>
          <w:p w:rsidR="00CF0F6A" w:rsidRPr="00CF0F6A" w:rsidRDefault="00CF0F6A" w:rsidP="008974BA">
            <w:pPr>
              <w:spacing w:after="0" w:line="240" w:lineRule="auto"/>
              <w:rPr>
                <w:rFonts w:ascii="Times New Roman" w:eastAsia="Times New Roman" w:hAnsi="Times New Roman" w:cs="Times New Roman"/>
                <w:color w:val="000000"/>
                <w:sz w:val="24"/>
                <w:szCs w:val="24"/>
                <w:lang w:eastAsia="ru-RU"/>
              </w:rPr>
            </w:pPr>
            <w:r w:rsidRPr="00CF0F6A">
              <w:rPr>
                <w:rFonts w:ascii="Times New Roman" w:eastAsia="Times New Roman" w:hAnsi="Times New Roman" w:cs="Times New Roman"/>
                <w:color w:val="000000"/>
                <w:sz w:val="24"/>
                <w:szCs w:val="24"/>
                <w:lang w:eastAsia="ru-RU"/>
              </w:rPr>
              <w:t>50,77</w:t>
            </w:r>
          </w:p>
        </w:tc>
        <w:tc>
          <w:tcPr>
            <w:tcW w:w="1500" w:type="dxa"/>
            <w:tcBorders>
              <w:top w:val="nil"/>
              <w:left w:val="nil"/>
              <w:bottom w:val="single" w:sz="4" w:space="0" w:color="auto"/>
              <w:right w:val="single" w:sz="4" w:space="0" w:color="auto"/>
            </w:tcBorders>
            <w:shd w:val="clear" w:color="auto" w:fill="auto"/>
            <w:noWrap/>
            <w:vAlign w:val="center"/>
            <w:hideMark/>
          </w:tcPr>
          <w:p w:rsidR="00CF0F6A" w:rsidRPr="00CF0F6A" w:rsidRDefault="00CF0F6A" w:rsidP="008974BA">
            <w:pPr>
              <w:spacing w:after="0" w:line="240" w:lineRule="auto"/>
              <w:rPr>
                <w:rFonts w:ascii="Times New Roman" w:eastAsia="Times New Roman" w:hAnsi="Times New Roman" w:cs="Times New Roman"/>
                <w:color w:val="000000"/>
                <w:sz w:val="24"/>
                <w:szCs w:val="24"/>
                <w:lang w:eastAsia="ru-RU"/>
              </w:rPr>
            </w:pPr>
            <w:r w:rsidRPr="00CF0F6A">
              <w:rPr>
                <w:rFonts w:ascii="Times New Roman" w:eastAsia="Times New Roman" w:hAnsi="Times New Roman" w:cs="Times New Roman"/>
                <w:color w:val="000000"/>
                <w:sz w:val="24"/>
                <w:szCs w:val="24"/>
                <w:lang w:eastAsia="ru-RU"/>
              </w:rPr>
              <w:t>0,62</w:t>
            </w:r>
          </w:p>
        </w:tc>
      </w:tr>
      <w:tr w:rsidR="00CF0F6A" w:rsidRPr="00CF0F6A" w:rsidTr="00D94024">
        <w:trPr>
          <w:trHeight w:val="315"/>
          <w:jc w:val="center"/>
        </w:trPr>
        <w:tc>
          <w:tcPr>
            <w:tcW w:w="4023" w:type="dxa"/>
            <w:tcBorders>
              <w:top w:val="nil"/>
              <w:left w:val="single" w:sz="4" w:space="0" w:color="auto"/>
              <w:bottom w:val="single" w:sz="4" w:space="0" w:color="auto"/>
              <w:right w:val="single" w:sz="4" w:space="0" w:color="auto"/>
            </w:tcBorders>
            <w:shd w:val="clear" w:color="auto" w:fill="auto"/>
            <w:noWrap/>
            <w:vAlign w:val="center"/>
            <w:hideMark/>
          </w:tcPr>
          <w:p w:rsidR="00CF0F6A" w:rsidRPr="00CF0F6A" w:rsidRDefault="00CF0F6A" w:rsidP="008974BA">
            <w:pPr>
              <w:spacing w:after="0" w:line="240" w:lineRule="auto"/>
              <w:rPr>
                <w:rFonts w:ascii="Times New Roman" w:eastAsia="Times New Roman" w:hAnsi="Times New Roman" w:cs="Times New Roman"/>
                <w:color w:val="000000"/>
                <w:sz w:val="24"/>
                <w:szCs w:val="24"/>
                <w:lang w:eastAsia="ru-RU"/>
              </w:rPr>
            </w:pPr>
            <w:r w:rsidRPr="00CF0F6A">
              <w:rPr>
                <w:rFonts w:ascii="Times New Roman" w:eastAsia="Times New Roman" w:hAnsi="Times New Roman" w:cs="Times New Roman"/>
                <w:color w:val="000000"/>
                <w:sz w:val="24"/>
                <w:szCs w:val="24"/>
                <w:lang w:eastAsia="ru-RU"/>
              </w:rPr>
              <w:t>КОСС</w:t>
            </w:r>
          </w:p>
        </w:tc>
        <w:tc>
          <w:tcPr>
            <w:tcW w:w="1400" w:type="dxa"/>
            <w:tcBorders>
              <w:top w:val="nil"/>
              <w:left w:val="nil"/>
              <w:bottom w:val="single" w:sz="4" w:space="0" w:color="auto"/>
              <w:right w:val="single" w:sz="4" w:space="0" w:color="auto"/>
            </w:tcBorders>
            <w:shd w:val="clear" w:color="auto" w:fill="auto"/>
            <w:noWrap/>
            <w:vAlign w:val="center"/>
            <w:hideMark/>
          </w:tcPr>
          <w:p w:rsidR="00CF0F6A" w:rsidRPr="00CF0F6A" w:rsidRDefault="00CF0F6A" w:rsidP="008974BA">
            <w:pPr>
              <w:spacing w:after="0" w:line="240" w:lineRule="auto"/>
              <w:rPr>
                <w:rFonts w:ascii="Times New Roman" w:eastAsia="Times New Roman" w:hAnsi="Times New Roman" w:cs="Times New Roman"/>
                <w:color w:val="000000"/>
                <w:sz w:val="24"/>
                <w:szCs w:val="24"/>
                <w:lang w:eastAsia="ru-RU"/>
              </w:rPr>
            </w:pPr>
            <w:r w:rsidRPr="00CF0F6A">
              <w:rPr>
                <w:rFonts w:ascii="Times New Roman" w:eastAsia="Times New Roman" w:hAnsi="Times New Roman" w:cs="Times New Roman"/>
                <w:color w:val="000000"/>
                <w:sz w:val="24"/>
                <w:szCs w:val="24"/>
                <w:lang w:eastAsia="ru-RU"/>
              </w:rPr>
              <w:t>-0,63</w:t>
            </w:r>
          </w:p>
        </w:tc>
        <w:tc>
          <w:tcPr>
            <w:tcW w:w="1480" w:type="dxa"/>
            <w:tcBorders>
              <w:top w:val="nil"/>
              <w:left w:val="nil"/>
              <w:bottom w:val="single" w:sz="4" w:space="0" w:color="auto"/>
              <w:right w:val="single" w:sz="4" w:space="0" w:color="auto"/>
            </w:tcBorders>
            <w:shd w:val="clear" w:color="auto" w:fill="auto"/>
            <w:noWrap/>
            <w:vAlign w:val="center"/>
            <w:hideMark/>
          </w:tcPr>
          <w:p w:rsidR="00CF0F6A" w:rsidRPr="00CF0F6A" w:rsidRDefault="00CF0F6A" w:rsidP="008974BA">
            <w:pPr>
              <w:spacing w:after="0" w:line="240" w:lineRule="auto"/>
              <w:rPr>
                <w:rFonts w:ascii="Times New Roman" w:eastAsia="Times New Roman" w:hAnsi="Times New Roman" w:cs="Times New Roman"/>
                <w:color w:val="000000"/>
                <w:sz w:val="24"/>
                <w:szCs w:val="24"/>
                <w:lang w:eastAsia="ru-RU"/>
              </w:rPr>
            </w:pPr>
            <w:r w:rsidRPr="00CF0F6A">
              <w:rPr>
                <w:rFonts w:ascii="Times New Roman" w:eastAsia="Times New Roman" w:hAnsi="Times New Roman" w:cs="Times New Roman"/>
                <w:color w:val="000000"/>
                <w:sz w:val="24"/>
                <w:szCs w:val="24"/>
                <w:lang w:eastAsia="ru-RU"/>
              </w:rPr>
              <w:t>-0,53</w:t>
            </w:r>
          </w:p>
        </w:tc>
        <w:tc>
          <w:tcPr>
            <w:tcW w:w="1500" w:type="dxa"/>
            <w:tcBorders>
              <w:top w:val="nil"/>
              <w:left w:val="nil"/>
              <w:bottom w:val="single" w:sz="4" w:space="0" w:color="auto"/>
              <w:right w:val="single" w:sz="4" w:space="0" w:color="auto"/>
            </w:tcBorders>
            <w:shd w:val="clear" w:color="auto" w:fill="auto"/>
            <w:noWrap/>
            <w:vAlign w:val="center"/>
            <w:hideMark/>
          </w:tcPr>
          <w:p w:rsidR="00CF0F6A" w:rsidRPr="00CF0F6A" w:rsidRDefault="00CF0F6A" w:rsidP="008974BA">
            <w:pPr>
              <w:spacing w:after="0" w:line="240" w:lineRule="auto"/>
              <w:rPr>
                <w:rFonts w:ascii="Times New Roman" w:eastAsia="Times New Roman" w:hAnsi="Times New Roman" w:cs="Times New Roman"/>
                <w:color w:val="000000"/>
                <w:sz w:val="24"/>
                <w:szCs w:val="24"/>
                <w:lang w:eastAsia="ru-RU"/>
              </w:rPr>
            </w:pPr>
            <w:r w:rsidRPr="00CF0F6A">
              <w:rPr>
                <w:rFonts w:ascii="Times New Roman" w:eastAsia="Times New Roman" w:hAnsi="Times New Roman" w:cs="Times New Roman"/>
                <w:color w:val="000000"/>
                <w:sz w:val="24"/>
                <w:szCs w:val="24"/>
                <w:lang w:eastAsia="ru-RU"/>
              </w:rPr>
              <w:t>-1,10</w:t>
            </w:r>
          </w:p>
        </w:tc>
      </w:tr>
    </w:tbl>
    <w:p w:rsidR="00A005CD" w:rsidRDefault="00A005CD" w:rsidP="00A005CD">
      <w:pPr>
        <w:spacing w:after="0" w:line="360" w:lineRule="auto"/>
        <w:ind w:firstLine="709"/>
        <w:jc w:val="both"/>
        <w:rPr>
          <w:rFonts w:ascii="Times New Roman" w:eastAsia="Times New Roman" w:hAnsi="Times New Roman" w:cs="Times New Roman"/>
          <w:sz w:val="28"/>
          <w:szCs w:val="28"/>
        </w:rPr>
      </w:pPr>
    </w:p>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Используя данные таблицы 2.</w:t>
      </w:r>
      <w:r w:rsidR="007A6A9A">
        <w:rPr>
          <w:rFonts w:ascii="Times New Roman" w:eastAsia="Times New Roman" w:hAnsi="Times New Roman" w:cs="Times New Roman"/>
          <w:sz w:val="28"/>
          <w:szCs w:val="28"/>
        </w:rPr>
        <w:t>7</w:t>
      </w:r>
      <w:r w:rsidRPr="003F36F3">
        <w:rPr>
          <w:rFonts w:ascii="Times New Roman" w:eastAsia="Times New Roman" w:hAnsi="Times New Roman" w:cs="Times New Roman"/>
          <w:sz w:val="28"/>
          <w:szCs w:val="28"/>
        </w:rPr>
        <w:t>, таблицы 2.</w:t>
      </w:r>
      <w:r w:rsidR="007A6A9A">
        <w:rPr>
          <w:rFonts w:ascii="Times New Roman" w:eastAsia="Times New Roman" w:hAnsi="Times New Roman" w:cs="Times New Roman"/>
          <w:sz w:val="28"/>
          <w:szCs w:val="28"/>
        </w:rPr>
        <w:t>8</w:t>
      </w:r>
      <w:r w:rsidRPr="003F36F3">
        <w:rPr>
          <w:rFonts w:ascii="Times New Roman" w:eastAsia="Times New Roman" w:hAnsi="Times New Roman" w:cs="Times New Roman"/>
          <w:sz w:val="28"/>
          <w:szCs w:val="28"/>
        </w:rPr>
        <w:t xml:space="preserve"> и выше приведенный алгоритм расчета коэффициента конкурентоспособности предприятия рассчитываем показатели. Результаты </w:t>
      </w:r>
      <w:r w:rsidR="00CF0F6A">
        <w:rPr>
          <w:rFonts w:ascii="Times New Roman" w:eastAsia="Times New Roman" w:hAnsi="Times New Roman" w:cs="Times New Roman"/>
          <w:sz w:val="28"/>
          <w:szCs w:val="28"/>
        </w:rPr>
        <w:t>расчетов приведены в таблице 2.9</w:t>
      </w:r>
      <w:r w:rsidRPr="003F36F3">
        <w:rPr>
          <w:rFonts w:ascii="Times New Roman" w:eastAsia="Times New Roman" w:hAnsi="Times New Roman" w:cs="Times New Roman"/>
          <w:sz w:val="28"/>
          <w:szCs w:val="28"/>
        </w:rPr>
        <w:t>.</w:t>
      </w:r>
    </w:p>
    <w:p w:rsidR="008974BA" w:rsidRDefault="00A005CD" w:rsidP="008974BA">
      <w:pPr>
        <w:spacing w:after="0" w:line="360" w:lineRule="auto"/>
        <w:ind w:firstLine="567"/>
        <w:jc w:val="right"/>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Таблица 2.</w:t>
      </w:r>
      <w:r w:rsidR="00CF0F6A">
        <w:rPr>
          <w:rFonts w:ascii="Times New Roman" w:eastAsia="Times New Roman" w:hAnsi="Times New Roman" w:cs="Times New Roman"/>
          <w:sz w:val="28"/>
          <w:szCs w:val="28"/>
        </w:rPr>
        <w:t>9</w:t>
      </w:r>
      <w:r w:rsidRPr="003F36F3">
        <w:rPr>
          <w:rFonts w:ascii="Times New Roman" w:eastAsia="Times New Roman" w:hAnsi="Times New Roman" w:cs="Times New Roman"/>
          <w:sz w:val="28"/>
          <w:szCs w:val="28"/>
        </w:rPr>
        <w:t xml:space="preserve"> </w:t>
      </w:r>
    </w:p>
    <w:p w:rsidR="00A005CD" w:rsidRDefault="00A005CD" w:rsidP="008974BA">
      <w:pPr>
        <w:spacing w:after="0" w:line="360" w:lineRule="auto"/>
        <w:ind w:firstLine="567"/>
        <w:jc w:val="center"/>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 xml:space="preserve">Расчетные значения коэффициентов конкурентоспособности </w:t>
      </w:r>
      <w:r w:rsidR="00CF0F6A" w:rsidRPr="00CF0F6A">
        <w:rPr>
          <w:rFonts w:ascii="Times New Roman" w:eastAsia="Times New Roman" w:hAnsi="Times New Roman" w:cs="Times New Roman"/>
          <w:sz w:val="28"/>
          <w:szCs w:val="28"/>
        </w:rPr>
        <w:t>ЗАО «Трубопроводные системы и технологии»</w:t>
      </w:r>
    </w:p>
    <w:tbl>
      <w:tblPr>
        <w:tblW w:w="8020" w:type="dxa"/>
        <w:jc w:val="center"/>
        <w:tblInd w:w="93" w:type="dxa"/>
        <w:tblLook w:val="04A0"/>
      </w:tblPr>
      <w:tblGrid>
        <w:gridCol w:w="3640"/>
        <w:gridCol w:w="1400"/>
        <w:gridCol w:w="1480"/>
        <w:gridCol w:w="1500"/>
      </w:tblGrid>
      <w:tr w:rsidR="002345C6" w:rsidRPr="002345C6" w:rsidTr="002345C6">
        <w:trPr>
          <w:trHeight w:val="315"/>
          <w:jc w:val="center"/>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5C6" w:rsidRPr="002345C6" w:rsidRDefault="002345C6" w:rsidP="008974BA">
            <w:pPr>
              <w:spacing w:after="0" w:line="240" w:lineRule="auto"/>
              <w:rPr>
                <w:rFonts w:ascii="Times New Roman" w:eastAsia="Times New Roman" w:hAnsi="Times New Roman" w:cs="Times New Roman"/>
                <w:color w:val="000000"/>
                <w:sz w:val="24"/>
                <w:szCs w:val="24"/>
                <w:lang w:eastAsia="ru-RU"/>
              </w:rPr>
            </w:pPr>
            <w:r w:rsidRPr="002345C6">
              <w:rPr>
                <w:rFonts w:ascii="Times New Roman" w:eastAsia="Times New Roman" w:hAnsi="Times New Roman" w:cs="Times New Roman"/>
                <w:color w:val="000000"/>
                <w:sz w:val="24"/>
                <w:szCs w:val="24"/>
                <w:lang w:eastAsia="ru-RU"/>
              </w:rPr>
              <w:t>Коэффициент</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2345C6" w:rsidRPr="002345C6" w:rsidRDefault="002345C6" w:rsidP="008974BA">
            <w:pPr>
              <w:spacing w:after="0" w:line="240" w:lineRule="auto"/>
              <w:rPr>
                <w:rFonts w:ascii="Times New Roman" w:eastAsia="Times New Roman" w:hAnsi="Times New Roman" w:cs="Times New Roman"/>
                <w:color w:val="000000"/>
                <w:sz w:val="24"/>
                <w:szCs w:val="24"/>
                <w:lang w:eastAsia="ru-RU"/>
              </w:rPr>
            </w:pPr>
            <w:r w:rsidRPr="002345C6">
              <w:rPr>
                <w:rFonts w:ascii="Times New Roman" w:eastAsia="Times New Roman" w:hAnsi="Times New Roman" w:cs="Times New Roman"/>
                <w:color w:val="000000"/>
                <w:sz w:val="24"/>
                <w:szCs w:val="24"/>
                <w:lang w:eastAsia="ru-RU"/>
              </w:rPr>
              <w:t>2014 год</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345C6" w:rsidRPr="002345C6" w:rsidRDefault="002345C6" w:rsidP="008974BA">
            <w:pPr>
              <w:spacing w:after="0" w:line="240" w:lineRule="auto"/>
              <w:rPr>
                <w:rFonts w:ascii="Times New Roman" w:eastAsia="Times New Roman" w:hAnsi="Times New Roman" w:cs="Times New Roman"/>
                <w:color w:val="000000"/>
                <w:sz w:val="24"/>
                <w:szCs w:val="24"/>
                <w:lang w:eastAsia="ru-RU"/>
              </w:rPr>
            </w:pPr>
            <w:r w:rsidRPr="002345C6">
              <w:rPr>
                <w:rFonts w:ascii="Times New Roman" w:eastAsia="Times New Roman" w:hAnsi="Times New Roman" w:cs="Times New Roman"/>
                <w:color w:val="000000"/>
                <w:sz w:val="24"/>
                <w:szCs w:val="24"/>
                <w:lang w:eastAsia="ru-RU"/>
              </w:rPr>
              <w:t>2015 год</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345C6" w:rsidRPr="002345C6" w:rsidRDefault="002345C6" w:rsidP="008974BA">
            <w:pPr>
              <w:spacing w:after="0" w:line="240" w:lineRule="auto"/>
              <w:rPr>
                <w:rFonts w:ascii="Times New Roman" w:eastAsia="Times New Roman" w:hAnsi="Times New Roman" w:cs="Times New Roman"/>
                <w:color w:val="000000"/>
                <w:sz w:val="24"/>
                <w:szCs w:val="24"/>
                <w:lang w:eastAsia="ru-RU"/>
              </w:rPr>
            </w:pPr>
            <w:r w:rsidRPr="002345C6">
              <w:rPr>
                <w:rFonts w:ascii="Times New Roman" w:eastAsia="Times New Roman" w:hAnsi="Times New Roman" w:cs="Times New Roman"/>
                <w:color w:val="000000"/>
                <w:sz w:val="24"/>
                <w:szCs w:val="24"/>
                <w:lang w:eastAsia="ru-RU"/>
              </w:rPr>
              <w:t>2016 год</w:t>
            </w:r>
          </w:p>
        </w:tc>
      </w:tr>
      <w:tr w:rsidR="002345C6" w:rsidRPr="002345C6" w:rsidTr="002345C6">
        <w:trPr>
          <w:trHeight w:val="315"/>
          <w:jc w:val="center"/>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2345C6" w:rsidRPr="002345C6" w:rsidRDefault="002345C6" w:rsidP="008974BA">
            <w:pPr>
              <w:spacing w:after="0" w:line="240" w:lineRule="auto"/>
              <w:rPr>
                <w:rFonts w:ascii="Times New Roman" w:eastAsia="Times New Roman" w:hAnsi="Times New Roman" w:cs="Times New Roman"/>
                <w:color w:val="000000"/>
                <w:sz w:val="24"/>
                <w:szCs w:val="24"/>
                <w:lang w:eastAsia="ru-RU"/>
              </w:rPr>
            </w:pPr>
            <w:r w:rsidRPr="002345C6">
              <w:rPr>
                <w:rFonts w:ascii="Times New Roman" w:eastAsia="Times New Roman" w:hAnsi="Times New Roman" w:cs="Times New Roman"/>
                <w:color w:val="000000"/>
                <w:sz w:val="24"/>
                <w:szCs w:val="24"/>
                <w:lang w:eastAsia="ru-RU"/>
              </w:rPr>
              <w:t>КРД</w:t>
            </w:r>
          </w:p>
        </w:tc>
        <w:tc>
          <w:tcPr>
            <w:tcW w:w="1400" w:type="dxa"/>
            <w:tcBorders>
              <w:top w:val="nil"/>
              <w:left w:val="nil"/>
              <w:bottom w:val="single" w:sz="4" w:space="0" w:color="auto"/>
              <w:right w:val="single" w:sz="4" w:space="0" w:color="auto"/>
            </w:tcBorders>
            <w:shd w:val="clear" w:color="auto" w:fill="auto"/>
            <w:noWrap/>
            <w:vAlign w:val="center"/>
            <w:hideMark/>
          </w:tcPr>
          <w:p w:rsidR="002345C6" w:rsidRPr="002345C6" w:rsidRDefault="002345C6" w:rsidP="008974BA">
            <w:pPr>
              <w:spacing w:after="0" w:line="240" w:lineRule="auto"/>
              <w:rPr>
                <w:rFonts w:ascii="Times New Roman" w:eastAsia="Times New Roman" w:hAnsi="Times New Roman" w:cs="Times New Roman"/>
                <w:color w:val="000000"/>
                <w:lang w:eastAsia="ru-RU"/>
              </w:rPr>
            </w:pPr>
            <w:r w:rsidRPr="002345C6">
              <w:rPr>
                <w:rFonts w:ascii="Times New Roman" w:eastAsia="Times New Roman" w:hAnsi="Times New Roman" w:cs="Times New Roman"/>
                <w:color w:val="000000"/>
                <w:lang w:eastAsia="ru-RU"/>
              </w:rPr>
              <w:t>0,03</w:t>
            </w:r>
          </w:p>
        </w:tc>
        <w:tc>
          <w:tcPr>
            <w:tcW w:w="1480" w:type="dxa"/>
            <w:tcBorders>
              <w:top w:val="nil"/>
              <w:left w:val="nil"/>
              <w:bottom w:val="single" w:sz="4" w:space="0" w:color="auto"/>
              <w:right w:val="single" w:sz="4" w:space="0" w:color="auto"/>
            </w:tcBorders>
            <w:shd w:val="clear" w:color="auto" w:fill="auto"/>
            <w:noWrap/>
            <w:vAlign w:val="center"/>
            <w:hideMark/>
          </w:tcPr>
          <w:p w:rsidR="002345C6" w:rsidRPr="002345C6" w:rsidRDefault="002345C6" w:rsidP="008974BA">
            <w:pPr>
              <w:spacing w:after="0" w:line="240" w:lineRule="auto"/>
              <w:rPr>
                <w:rFonts w:ascii="Times New Roman" w:eastAsia="Times New Roman" w:hAnsi="Times New Roman" w:cs="Times New Roman"/>
                <w:color w:val="000000"/>
                <w:lang w:eastAsia="ru-RU"/>
              </w:rPr>
            </w:pPr>
            <w:r w:rsidRPr="002345C6">
              <w:rPr>
                <w:rFonts w:ascii="Times New Roman" w:eastAsia="Times New Roman" w:hAnsi="Times New Roman" w:cs="Times New Roman"/>
                <w:color w:val="000000"/>
                <w:lang w:eastAsia="ru-RU"/>
              </w:rPr>
              <w:t>0,03</w:t>
            </w:r>
          </w:p>
        </w:tc>
        <w:tc>
          <w:tcPr>
            <w:tcW w:w="1500" w:type="dxa"/>
            <w:tcBorders>
              <w:top w:val="nil"/>
              <w:left w:val="nil"/>
              <w:bottom w:val="single" w:sz="4" w:space="0" w:color="auto"/>
              <w:right w:val="single" w:sz="4" w:space="0" w:color="auto"/>
            </w:tcBorders>
            <w:shd w:val="clear" w:color="auto" w:fill="auto"/>
            <w:noWrap/>
            <w:vAlign w:val="center"/>
            <w:hideMark/>
          </w:tcPr>
          <w:p w:rsidR="002345C6" w:rsidRPr="002345C6" w:rsidRDefault="002345C6" w:rsidP="008974BA">
            <w:pPr>
              <w:spacing w:after="0" w:line="240" w:lineRule="auto"/>
              <w:rPr>
                <w:rFonts w:ascii="Times New Roman" w:eastAsia="Times New Roman" w:hAnsi="Times New Roman" w:cs="Times New Roman"/>
                <w:color w:val="000000"/>
                <w:lang w:eastAsia="ru-RU"/>
              </w:rPr>
            </w:pPr>
            <w:r w:rsidRPr="002345C6">
              <w:rPr>
                <w:rFonts w:ascii="Times New Roman" w:eastAsia="Times New Roman" w:hAnsi="Times New Roman" w:cs="Times New Roman"/>
                <w:color w:val="000000"/>
                <w:lang w:eastAsia="ru-RU"/>
              </w:rPr>
              <w:t>0,03</w:t>
            </w:r>
          </w:p>
        </w:tc>
      </w:tr>
      <w:tr w:rsidR="002345C6" w:rsidRPr="002345C6" w:rsidTr="002345C6">
        <w:trPr>
          <w:trHeight w:val="315"/>
          <w:jc w:val="center"/>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2345C6" w:rsidRPr="002345C6" w:rsidRDefault="002345C6" w:rsidP="008974BA">
            <w:pPr>
              <w:spacing w:after="0" w:line="240" w:lineRule="auto"/>
              <w:rPr>
                <w:rFonts w:ascii="Times New Roman" w:eastAsia="Times New Roman" w:hAnsi="Times New Roman" w:cs="Times New Roman"/>
                <w:color w:val="000000"/>
                <w:sz w:val="24"/>
                <w:szCs w:val="24"/>
                <w:lang w:eastAsia="ru-RU"/>
              </w:rPr>
            </w:pPr>
            <w:r w:rsidRPr="002345C6">
              <w:rPr>
                <w:rFonts w:ascii="Times New Roman" w:eastAsia="Times New Roman" w:hAnsi="Times New Roman" w:cs="Times New Roman"/>
                <w:color w:val="000000"/>
                <w:sz w:val="24"/>
                <w:szCs w:val="24"/>
                <w:lang w:eastAsia="ru-RU"/>
              </w:rPr>
              <w:t>КПП</w:t>
            </w:r>
          </w:p>
        </w:tc>
        <w:tc>
          <w:tcPr>
            <w:tcW w:w="1400" w:type="dxa"/>
            <w:tcBorders>
              <w:top w:val="nil"/>
              <w:left w:val="nil"/>
              <w:bottom w:val="single" w:sz="4" w:space="0" w:color="auto"/>
              <w:right w:val="single" w:sz="4" w:space="0" w:color="auto"/>
            </w:tcBorders>
            <w:shd w:val="clear" w:color="auto" w:fill="auto"/>
            <w:noWrap/>
            <w:vAlign w:val="center"/>
            <w:hideMark/>
          </w:tcPr>
          <w:p w:rsidR="002345C6" w:rsidRPr="002345C6" w:rsidRDefault="002345C6" w:rsidP="008974BA">
            <w:pPr>
              <w:spacing w:after="0" w:line="240" w:lineRule="auto"/>
              <w:rPr>
                <w:rFonts w:ascii="Times New Roman" w:eastAsia="Times New Roman" w:hAnsi="Times New Roman" w:cs="Times New Roman"/>
                <w:color w:val="000000"/>
                <w:lang w:eastAsia="ru-RU"/>
              </w:rPr>
            </w:pPr>
            <w:r w:rsidRPr="002345C6">
              <w:rPr>
                <w:rFonts w:ascii="Times New Roman" w:eastAsia="Times New Roman" w:hAnsi="Times New Roman" w:cs="Times New Roman"/>
                <w:color w:val="000000"/>
                <w:lang w:eastAsia="ru-RU"/>
              </w:rPr>
              <w:t>0,09</w:t>
            </w:r>
          </w:p>
        </w:tc>
        <w:tc>
          <w:tcPr>
            <w:tcW w:w="1480" w:type="dxa"/>
            <w:tcBorders>
              <w:top w:val="nil"/>
              <w:left w:val="nil"/>
              <w:bottom w:val="single" w:sz="4" w:space="0" w:color="auto"/>
              <w:right w:val="single" w:sz="4" w:space="0" w:color="auto"/>
            </w:tcBorders>
            <w:shd w:val="clear" w:color="auto" w:fill="auto"/>
            <w:noWrap/>
            <w:vAlign w:val="center"/>
            <w:hideMark/>
          </w:tcPr>
          <w:p w:rsidR="002345C6" w:rsidRPr="002345C6" w:rsidRDefault="002345C6" w:rsidP="008974BA">
            <w:pPr>
              <w:spacing w:after="0" w:line="240" w:lineRule="auto"/>
              <w:rPr>
                <w:rFonts w:ascii="Times New Roman" w:eastAsia="Times New Roman" w:hAnsi="Times New Roman" w:cs="Times New Roman"/>
                <w:color w:val="000000"/>
                <w:lang w:eastAsia="ru-RU"/>
              </w:rPr>
            </w:pPr>
            <w:r w:rsidRPr="002345C6">
              <w:rPr>
                <w:rFonts w:ascii="Times New Roman" w:eastAsia="Times New Roman" w:hAnsi="Times New Roman" w:cs="Times New Roman"/>
                <w:color w:val="000000"/>
                <w:lang w:eastAsia="ru-RU"/>
              </w:rPr>
              <w:t>0,12</w:t>
            </w:r>
          </w:p>
        </w:tc>
        <w:tc>
          <w:tcPr>
            <w:tcW w:w="1500" w:type="dxa"/>
            <w:tcBorders>
              <w:top w:val="nil"/>
              <w:left w:val="nil"/>
              <w:bottom w:val="single" w:sz="4" w:space="0" w:color="auto"/>
              <w:right w:val="single" w:sz="4" w:space="0" w:color="auto"/>
            </w:tcBorders>
            <w:shd w:val="clear" w:color="auto" w:fill="auto"/>
            <w:noWrap/>
            <w:vAlign w:val="center"/>
            <w:hideMark/>
          </w:tcPr>
          <w:p w:rsidR="002345C6" w:rsidRPr="002345C6" w:rsidRDefault="002345C6" w:rsidP="008974BA">
            <w:pPr>
              <w:spacing w:after="0" w:line="240" w:lineRule="auto"/>
              <w:rPr>
                <w:rFonts w:ascii="Times New Roman" w:eastAsia="Times New Roman" w:hAnsi="Times New Roman" w:cs="Times New Roman"/>
                <w:color w:val="000000"/>
                <w:lang w:eastAsia="ru-RU"/>
              </w:rPr>
            </w:pPr>
            <w:r w:rsidRPr="002345C6">
              <w:rPr>
                <w:rFonts w:ascii="Times New Roman" w:eastAsia="Times New Roman" w:hAnsi="Times New Roman" w:cs="Times New Roman"/>
                <w:color w:val="000000"/>
                <w:lang w:eastAsia="ru-RU"/>
              </w:rPr>
              <w:t>0,08</w:t>
            </w:r>
          </w:p>
        </w:tc>
      </w:tr>
      <w:tr w:rsidR="002345C6" w:rsidRPr="002345C6" w:rsidTr="002345C6">
        <w:trPr>
          <w:trHeight w:val="315"/>
          <w:jc w:val="center"/>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2345C6" w:rsidRPr="002345C6" w:rsidRDefault="002345C6" w:rsidP="008974BA">
            <w:pPr>
              <w:spacing w:after="0" w:line="240" w:lineRule="auto"/>
              <w:rPr>
                <w:rFonts w:ascii="Times New Roman" w:eastAsia="Times New Roman" w:hAnsi="Times New Roman" w:cs="Times New Roman"/>
                <w:color w:val="000000"/>
                <w:sz w:val="24"/>
                <w:szCs w:val="24"/>
                <w:lang w:eastAsia="ru-RU"/>
              </w:rPr>
            </w:pPr>
            <w:r w:rsidRPr="002345C6">
              <w:rPr>
                <w:rFonts w:ascii="Times New Roman" w:eastAsia="Times New Roman" w:hAnsi="Times New Roman" w:cs="Times New Roman"/>
                <w:color w:val="000000"/>
                <w:sz w:val="24"/>
                <w:szCs w:val="24"/>
                <w:lang w:eastAsia="ru-RU"/>
              </w:rPr>
              <w:t>КИОП</w:t>
            </w:r>
          </w:p>
        </w:tc>
        <w:tc>
          <w:tcPr>
            <w:tcW w:w="1400" w:type="dxa"/>
            <w:tcBorders>
              <w:top w:val="nil"/>
              <w:left w:val="nil"/>
              <w:bottom w:val="single" w:sz="4" w:space="0" w:color="auto"/>
              <w:right w:val="single" w:sz="4" w:space="0" w:color="auto"/>
            </w:tcBorders>
            <w:shd w:val="clear" w:color="auto" w:fill="auto"/>
            <w:noWrap/>
            <w:vAlign w:val="center"/>
            <w:hideMark/>
          </w:tcPr>
          <w:p w:rsidR="002345C6" w:rsidRPr="002345C6" w:rsidRDefault="002345C6" w:rsidP="008974BA">
            <w:pPr>
              <w:spacing w:after="0" w:line="240" w:lineRule="auto"/>
              <w:rPr>
                <w:rFonts w:ascii="Times New Roman" w:eastAsia="Times New Roman" w:hAnsi="Times New Roman" w:cs="Times New Roman"/>
                <w:color w:val="000000"/>
                <w:lang w:eastAsia="ru-RU"/>
              </w:rPr>
            </w:pPr>
            <w:r w:rsidRPr="002345C6">
              <w:rPr>
                <w:rFonts w:ascii="Times New Roman" w:eastAsia="Times New Roman" w:hAnsi="Times New Roman" w:cs="Times New Roman"/>
                <w:color w:val="000000"/>
                <w:lang w:eastAsia="ru-RU"/>
              </w:rPr>
              <w:t>1,06</w:t>
            </w:r>
          </w:p>
        </w:tc>
        <w:tc>
          <w:tcPr>
            <w:tcW w:w="1480" w:type="dxa"/>
            <w:tcBorders>
              <w:top w:val="nil"/>
              <w:left w:val="nil"/>
              <w:bottom w:val="single" w:sz="4" w:space="0" w:color="auto"/>
              <w:right w:val="single" w:sz="4" w:space="0" w:color="auto"/>
            </w:tcBorders>
            <w:shd w:val="clear" w:color="auto" w:fill="auto"/>
            <w:noWrap/>
            <w:vAlign w:val="center"/>
            <w:hideMark/>
          </w:tcPr>
          <w:p w:rsidR="002345C6" w:rsidRPr="002345C6" w:rsidRDefault="002345C6" w:rsidP="008974BA">
            <w:pPr>
              <w:spacing w:after="0" w:line="240" w:lineRule="auto"/>
              <w:rPr>
                <w:rFonts w:ascii="Times New Roman" w:eastAsia="Times New Roman" w:hAnsi="Times New Roman" w:cs="Times New Roman"/>
                <w:color w:val="000000"/>
                <w:lang w:eastAsia="ru-RU"/>
              </w:rPr>
            </w:pPr>
            <w:r w:rsidRPr="002345C6">
              <w:rPr>
                <w:rFonts w:ascii="Times New Roman" w:eastAsia="Times New Roman" w:hAnsi="Times New Roman" w:cs="Times New Roman"/>
                <w:color w:val="000000"/>
                <w:lang w:eastAsia="ru-RU"/>
              </w:rPr>
              <w:t>0,99</w:t>
            </w:r>
          </w:p>
        </w:tc>
        <w:tc>
          <w:tcPr>
            <w:tcW w:w="1500" w:type="dxa"/>
            <w:tcBorders>
              <w:top w:val="nil"/>
              <w:left w:val="nil"/>
              <w:bottom w:val="single" w:sz="4" w:space="0" w:color="auto"/>
              <w:right w:val="single" w:sz="4" w:space="0" w:color="auto"/>
            </w:tcBorders>
            <w:shd w:val="clear" w:color="auto" w:fill="auto"/>
            <w:noWrap/>
            <w:vAlign w:val="center"/>
            <w:hideMark/>
          </w:tcPr>
          <w:p w:rsidR="002345C6" w:rsidRPr="002345C6" w:rsidRDefault="002345C6" w:rsidP="008974BA">
            <w:pPr>
              <w:spacing w:after="0" w:line="240" w:lineRule="auto"/>
              <w:rPr>
                <w:rFonts w:ascii="Times New Roman" w:eastAsia="Times New Roman" w:hAnsi="Times New Roman" w:cs="Times New Roman"/>
                <w:color w:val="000000"/>
                <w:lang w:eastAsia="ru-RU"/>
              </w:rPr>
            </w:pPr>
            <w:r w:rsidRPr="002345C6">
              <w:rPr>
                <w:rFonts w:ascii="Times New Roman" w:eastAsia="Times New Roman" w:hAnsi="Times New Roman" w:cs="Times New Roman"/>
                <w:color w:val="000000"/>
                <w:lang w:eastAsia="ru-RU"/>
              </w:rPr>
              <w:t>0,98</w:t>
            </w:r>
          </w:p>
        </w:tc>
      </w:tr>
      <w:tr w:rsidR="002345C6" w:rsidRPr="002345C6" w:rsidTr="002345C6">
        <w:trPr>
          <w:trHeight w:val="315"/>
          <w:jc w:val="center"/>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2345C6" w:rsidRPr="002345C6" w:rsidRDefault="002345C6" w:rsidP="008974BA">
            <w:pPr>
              <w:spacing w:after="0" w:line="240" w:lineRule="auto"/>
              <w:rPr>
                <w:rFonts w:ascii="Times New Roman" w:eastAsia="Times New Roman" w:hAnsi="Times New Roman" w:cs="Times New Roman"/>
                <w:color w:val="000000"/>
                <w:sz w:val="24"/>
                <w:szCs w:val="24"/>
                <w:lang w:eastAsia="ru-RU"/>
              </w:rPr>
            </w:pPr>
            <w:r w:rsidRPr="002345C6">
              <w:rPr>
                <w:rFonts w:ascii="Times New Roman" w:eastAsia="Times New Roman" w:hAnsi="Times New Roman" w:cs="Times New Roman"/>
                <w:color w:val="000000"/>
                <w:sz w:val="24"/>
                <w:szCs w:val="24"/>
                <w:lang w:eastAsia="ru-RU"/>
              </w:rPr>
              <w:t>К рекл.д</w:t>
            </w:r>
          </w:p>
        </w:tc>
        <w:tc>
          <w:tcPr>
            <w:tcW w:w="1400" w:type="dxa"/>
            <w:tcBorders>
              <w:top w:val="nil"/>
              <w:left w:val="nil"/>
              <w:bottom w:val="single" w:sz="4" w:space="0" w:color="auto"/>
              <w:right w:val="single" w:sz="4" w:space="0" w:color="auto"/>
            </w:tcBorders>
            <w:shd w:val="clear" w:color="auto" w:fill="auto"/>
            <w:noWrap/>
            <w:vAlign w:val="center"/>
            <w:hideMark/>
          </w:tcPr>
          <w:p w:rsidR="002345C6" w:rsidRPr="002345C6" w:rsidRDefault="002345C6" w:rsidP="008974BA">
            <w:pPr>
              <w:spacing w:after="0" w:line="240" w:lineRule="auto"/>
              <w:rPr>
                <w:rFonts w:ascii="Times New Roman" w:eastAsia="Times New Roman" w:hAnsi="Times New Roman" w:cs="Times New Roman"/>
                <w:color w:val="000000"/>
                <w:lang w:eastAsia="ru-RU"/>
              </w:rPr>
            </w:pPr>
            <w:r w:rsidRPr="002345C6">
              <w:rPr>
                <w:rFonts w:ascii="Times New Roman" w:eastAsia="Times New Roman" w:hAnsi="Times New Roman" w:cs="Times New Roman"/>
                <w:color w:val="000000"/>
                <w:lang w:eastAsia="ru-RU"/>
              </w:rPr>
              <w:t>1,61</w:t>
            </w:r>
          </w:p>
        </w:tc>
        <w:tc>
          <w:tcPr>
            <w:tcW w:w="1480" w:type="dxa"/>
            <w:tcBorders>
              <w:top w:val="nil"/>
              <w:left w:val="nil"/>
              <w:bottom w:val="single" w:sz="4" w:space="0" w:color="auto"/>
              <w:right w:val="single" w:sz="4" w:space="0" w:color="auto"/>
            </w:tcBorders>
            <w:shd w:val="clear" w:color="auto" w:fill="auto"/>
            <w:noWrap/>
            <w:vAlign w:val="center"/>
            <w:hideMark/>
          </w:tcPr>
          <w:p w:rsidR="002345C6" w:rsidRPr="002345C6" w:rsidRDefault="002345C6" w:rsidP="008974BA">
            <w:pPr>
              <w:spacing w:after="0" w:line="240" w:lineRule="auto"/>
              <w:rPr>
                <w:rFonts w:ascii="Times New Roman" w:eastAsia="Times New Roman" w:hAnsi="Times New Roman" w:cs="Times New Roman"/>
                <w:color w:val="000000"/>
                <w:lang w:eastAsia="ru-RU"/>
              </w:rPr>
            </w:pPr>
            <w:r w:rsidRPr="002345C6">
              <w:rPr>
                <w:rFonts w:ascii="Times New Roman" w:eastAsia="Times New Roman" w:hAnsi="Times New Roman" w:cs="Times New Roman"/>
                <w:color w:val="000000"/>
                <w:lang w:eastAsia="ru-RU"/>
              </w:rPr>
              <w:t>0,85</w:t>
            </w:r>
          </w:p>
        </w:tc>
        <w:tc>
          <w:tcPr>
            <w:tcW w:w="1500" w:type="dxa"/>
            <w:tcBorders>
              <w:top w:val="nil"/>
              <w:left w:val="nil"/>
              <w:bottom w:val="single" w:sz="4" w:space="0" w:color="auto"/>
              <w:right w:val="single" w:sz="4" w:space="0" w:color="auto"/>
            </w:tcBorders>
            <w:shd w:val="clear" w:color="auto" w:fill="auto"/>
            <w:noWrap/>
            <w:vAlign w:val="center"/>
            <w:hideMark/>
          </w:tcPr>
          <w:p w:rsidR="002345C6" w:rsidRPr="002345C6" w:rsidRDefault="002345C6" w:rsidP="008974BA">
            <w:pPr>
              <w:spacing w:after="0" w:line="240" w:lineRule="auto"/>
              <w:rPr>
                <w:rFonts w:ascii="Times New Roman" w:eastAsia="Times New Roman" w:hAnsi="Times New Roman" w:cs="Times New Roman"/>
                <w:color w:val="000000"/>
                <w:lang w:eastAsia="ru-RU"/>
              </w:rPr>
            </w:pPr>
            <w:r w:rsidRPr="002345C6">
              <w:rPr>
                <w:rFonts w:ascii="Times New Roman" w:eastAsia="Times New Roman" w:hAnsi="Times New Roman" w:cs="Times New Roman"/>
                <w:color w:val="000000"/>
                <w:lang w:eastAsia="ru-RU"/>
              </w:rPr>
              <w:t>0,81</w:t>
            </w:r>
          </w:p>
        </w:tc>
      </w:tr>
      <w:tr w:rsidR="002345C6" w:rsidRPr="002345C6" w:rsidTr="002345C6">
        <w:trPr>
          <w:trHeight w:val="315"/>
          <w:jc w:val="center"/>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2345C6" w:rsidRPr="002345C6" w:rsidRDefault="002345C6" w:rsidP="008974BA">
            <w:pPr>
              <w:spacing w:after="0" w:line="240" w:lineRule="auto"/>
              <w:rPr>
                <w:rFonts w:ascii="Times New Roman" w:eastAsia="Times New Roman" w:hAnsi="Times New Roman" w:cs="Times New Roman"/>
                <w:color w:val="000000"/>
                <w:sz w:val="24"/>
                <w:szCs w:val="24"/>
                <w:lang w:eastAsia="ru-RU"/>
              </w:rPr>
            </w:pPr>
            <w:r w:rsidRPr="002345C6">
              <w:rPr>
                <w:rFonts w:ascii="Times New Roman" w:eastAsia="Times New Roman" w:hAnsi="Times New Roman" w:cs="Times New Roman"/>
                <w:color w:val="000000"/>
                <w:sz w:val="24"/>
                <w:szCs w:val="24"/>
                <w:lang w:eastAsia="ru-RU"/>
              </w:rPr>
              <w:t>ККМД</w:t>
            </w:r>
          </w:p>
        </w:tc>
        <w:tc>
          <w:tcPr>
            <w:tcW w:w="1400" w:type="dxa"/>
            <w:tcBorders>
              <w:top w:val="nil"/>
              <w:left w:val="nil"/>
              <w:bottom w:val="single" w:sz="4" w:space="0" w:color="auto"/>
              <w:right w:val="single" w:sz="4" w:space="0" w:color="auto"/>
            </w:tcBorders>
            <w:shd w:val="clear" w:color="auto" w:fill="auto"/>
            <w:noWrap/>
            <w:vAlign w:val="center"/>
            <w:hideMark/>
          </w:tcPr>
          <w:p w:rsidR="002345C6" w:rsidRPr="002345C6" w:rsidRDefault="002345C6" w:rsidP="008974BA">
            <w:pPr>
              <w:spacing w:after="0" w:line="240" w:lineRule="auto"/>
              <w:rPr>
                <w:rFonts w:ascii="Times New Roman" w:eastAsia="Times New Roman" w:hAnsi="Times New Roman" w:cs="Times New Roman"/>
                <w:color w:val="000000"/>
                <w:lang w:eastAsia="ru-RU"/>
              </w:rPr>
            </w:pPr>
            <w:r w:rsidRPr="002345C6">
              <w:rPr>
                <w:rFonts w:ascii="Times New Roman" w:eastAsia="Times New Roman" w:hAnsi="Times New Roman" w:cs="Times New Roman"/>
                <w:color w:val="000000"/>
                <w:lang w:eastAsia="ru-RU"/>
              </w:rPr>
              <w:t>0,70</w:t>
            </w:r>
          </w:p>
        </w:tc>
        <w:tc>
          <w:tcPr>
            <w:tcW w:w="1480" w:type="dxa"/>
            <w:tcBorders>
              <w:top w:val="nil"/>
              <w:left w:val="nil"/>
              <w:bottom w:val="single" w:sz="4" w:space="0" w:color="auto"/>
              <w:right w:val="single" w:sz="4" w:space="0" w:color="auto"/>
            </w:tcBorders>
            <w:shd w:val="clear" w:color="auto" w:fill="auto"/>
            <w:noWrap/>
            <w:vAlign w:val="center"/>
            <w:hideMark/>
          </w:tcPr>
          <w:p w:rsidR="002345C6" w:rsidRPr="002345C6" w:rsidRDefault="002345C6" w:rsidP="008974BA">
            <w:pPr>
              <w:spacing w:after="0" w:line="240" w:lineRule="auto"/>
              <w:rPr>
                <w:rFonts w:ascii="Times New Roman" w:eastAsia="Times New Roman" w:hAnsi="Times New Roman" w:cs="Times New Roman"/>
                <w:color w:val="000000"/>
                <w:lang w:eastAsia="ru-RU"/>
              </w:rPr>
            </w:pPr>
            <w:r w:rsidRPr="002345C6">
              <w:rPr>
                <w:rFonts w:ascii="Times New Roman" w:eastAsia="Times New Roman" w:hAnsi="Times New Roman" w:cs="Times New Roman"/>
                <w:color w:val="000000"/>
                <w:lang w:eastAsia="ru-RU"/>
              </w:rPr>
              <w:t>0,50</w:t>
            </w:r>
          </w:p>
        </w:tc>
        <w:tc>
          <w:tcPr>
            <w:tcW w:w="1500" w:type="dxa"/>
            <w:tcBorders>
              <w:top w:val="nil"/>
              <w:left w:val="nil"/>
              <w:bottom w:val="single" w:sz="4" w:space="0" w:color="auto"/>
              <w:right w:val="single" w:sz="4" w:space="0" w:color="auto"/>
            </w:tcBorders>
            <w:shd w:val="clear" w:color="auto" w:fill="auto"/>
            <w:noWrap/>
            <w:vAlign w:val="center"/>
            <w:hideMark/>
          </w:tcPr>
          <w:p w:rsidR="002345C6" w:rsidRPr="002345C6" w:rsidRDefault="002345C6" w:rsidP="008974BA">
            <w:pPr>
              <w:spacing w:after="0" w:line="240" w:lineRule="auto"/>
              <w:rPr>
                <w:rFonts w:ascii="Times New Roman" w:eastAsia="Times New Roman" w:hAnsi="Times New Roman" w:cs="Times New Roman"/>
                <w:color w:val="000000"/>
                <w:lang w:eastAsia="ru-RU"/>
              </w:rPr>
            </w:pPr>
            <w:r w:rsidRPr="002345C6">
              <w:rPr>
                <w:rFonts w:ascii="Times New Roman" w:eastAsia="Times New Roman" w:hAnsi="Times New Roman" w:cs="Times New Roman"/>
                <w:color w:val="000000"/>
                <w:lang w:eastAsia="ru-RU"/>
              </w:rPr>
              <w:t>0,48</w:t>
            </w:r>
          </w:p>
        </w:tc>
      </w:tr>
      <w:tr w:rsidR="002345C6" w:rsidRPr="002345C6" w:rsidTr="002345C6">
        <w:trPr>
          <w:trHeight w:val="315"/>
          <w:jc w:val="center"/>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2345C6" w:rsidRPr="002345C6" w:rsidRDefault="002345C6" w:rsidP="008974BA">
            <w:pPr>
              <w:spacing w:after="0" w:line="240" w:lineRule="auto"/>
              <w:rPr>
                <w:rFonts w:ascii="Times New Roman" w:eastAsia="Times New Roman" w:hAnsi="Times New Roman" w:cs="Times New Roman"/>
                <w:color w:val="000000"/>
                <w:sz w:val="24"/>
                <w:szCs w:val="24"/>
                <w:lang w:eastAsia="ru-RU"/>
              </w:rPr>
            </w:pPr>
            <w:r w:rsidRPr="002345C6">
              <w:rPr>
                <w:rFonts w:ascii="Times New Roman" w:eastAsia="Times New Roman" w:hAnsi="Times New Roman" w:cs="Times New Roman"/>
                <w:color w:val="000000"/>
                <w:sz w:val="24"/>
                <w:szCs w:val="24"/>
                <w:lang w:eastAsia="ru-RU"/>
              </w:rPr>
              <w:t>ККП</w:t>
            </w:r>
          </w:p>
        </w:tc>
        <w:tc>
          <w:tcPr>
            <w:tcW w:w="1400" w:type="dxa"/>
            <w:tcBorders>
              <w:top w:val="nil"/>
              <w:left w:val="nil"/>
              <w:bottom w:val="single" w:sz="4" w:space="0" w:color="auto"/>
              <w:right w:val="single" w:sz="4" w:space="0" w:color="auto"/>
            </w:tcBorders>
            <w:shd w:val="clear" w:color="auto" w:fill="auto"/>
            <w:noWrap/>
            <w:vAlign w:val="center"/>
            <w:hideMark/>
          </w:tcPr>
          <w:p w:rsidR="002345C6" w:rsidRPr="002345C6" w:rsidRDefault="002345C6" w:rsidP="008974BA">
            <w:pPr>
              <w:spacing w:after="0" w:line="240" w:lineRule="auto"/>
              <w:rPr>
                <w:rFonts w:ascii="Times New Roman" w:eastAsia="Times New Roman" w:hAnsi="Times New Roman" w:cs="Times New Roman"/>
                <w:color w:val="000000"/>
                <w:lang w:eastAsia="ru-RU"/>
              </w:rPr>
            </w:pPr>
            <w:r w:rsidRPr="002345C6">
              <w:rPr>
                <w:rFonts w:ascii="Times New Roman" w:eastAsia="Times New Roman" w:hAnsi="Times New Roman" w:cs="Times New Roman"/>
                <w:color w:val="000000"/>
                <w:lang w:eastAsia="ru-RU"/>
              </w:rPr>
              <w:t>-17,46</w:t>
            </w:r>
          </w:p>
        </w:tc>
        <w:tc>
          <w:tcPr>
            <w:tcW w:w="1480" w:type="dxa"/>
            <w:tcBorders>
              <w:top w:val="nil"/>
              <w:left w:val="nil"/>
              <w:bottom w:val="single" w:sz="4" w:space="0" w:color="auto"/>
              <w:right w:val="single" w:sz="4" w:space="0" w:color="auto"/>
            </w:tcBorders>
            <w:shd w:val="clear" w:color="auto" w:fill="auto"/>
            <w:noWrap/>
            <w:vAlign w:val="center"/>
            <w:hideMark/>
          </w:tcPr>
          <w:p w:rsidR="002345C6" w:rsidRPr="002345C6" w:rsidRDefault="002345C6" w:rsidP="008974BA">
            <w:pPr>
              <w:spacing w:after="0" w:line="240" w:lineRule="auto"/>
              <w:rPr>
                <w:rFonts w:ascii="Times New Roman" w:eastAsia="Times New Roman" w:hAnsi="Times New Roman" w:cs="Times New Roman"/>
                <w:color w:val="000000"/>
                <w:lang w:eastAsia="ru-RU"/>
              </w:rPr>
            </w:pPr>
            <w:r w:rsidRPr="002345C6">
              <w:rPr>
                <w:rFonts w:ascii="Times New Roman" w:eastAsia="Times New Roman" w:hAnsi="Times New Roman" w:cs="Times New Roman"/>
                <w:color w:val="000000"/>
                <w:lang w:eastAsia="ru-RU"/>
              </w:rPr>
              <w:t>-13,40</w:t>
            </w:r>
          </w:p>
        </w:tc>
        <w:tc>
          <w:tcPr>
            <w:tcW w:w="1500" w:type="dxa"/>
            <w:tcBorders>
              <w:top w:val="nil"/>
              <w:left w:val="nil"/>
              <w:bottom w:val="single" w:sz="4" w:space="0" w:color="auto"/>
              <w:right w:val="single" w:sz="4" w:space="0" w:color="auto"/>
            </w:tcBorders>
            <w:shd w:val="clear" w:color="auto" w:fill="auto"/>
            <w:noWrap/>
            <w:vAlign w:val="center"/>
            <w:hideMark/>
          </w:tcPr>
          <w:p w:rsidR="002345C6" w:rsidRPr="002345C6" w:rsidRDefault="002345C6" w:rsidP="008974BA">
            <w:pPr>
              <w:spacing w:after="0" w:line="240" w:lineRule="auto"/>
              <w:rPr>
                <w:rFonts w:ascii="Times New Roman" w:eastAsia="Times New Roman" w:hAnsi="Times New Roman" w:cs="Times New Roman"/>
                <w:color w:val="000000"/>
                <w:lang w:eastAsia="ru-RU"/>
              </w:rPr>
            </w:pPr>
            <w:r w:rsidRPr="002345C6">
              <w:rPr>
                <w:rFonts w:ascii="Times New Roman" w:eastAsia="Times New Roman" w:hAnsi="Times New Roman" w:cs="Times New Roman"/>
                <w:color w:val="000000"/>
                <w:lang w:eastAsia="ru-RU"/>
              </w:rPr>
              <w:t>-0,33</w:t>
            </w:r>
          </w:p>
        </w:tc>
      </w:tr>
    </w:tbl>
    <w:p w:rsidR="00A005CD" w:rsidRDefault="00A005CD" w:rsidP="00A005CD">
      <w:pPr>
        <w:spacing w:after="0" w:line="360" w:lineRule="auto"/>
        <w:ind w:firstLine="567"/>
        <w:jc w:val="both"/>
        <w:rPr>
          <w:rFonts w:ascii="Times New Roman" w:eastAsia="Times New Roman" w:hAnsi="Times New Roman" w:cs="Times New Roman"/>
          <w:sz w:val="28"/>
          <w:szCs w:val="28"/>
        </w:rPr>
      </w:pPr>
    </w:p>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Таким образом, расчетные значения приведенных коэффициентов показывают, что наименьшее значение коэффициента конкурен</w:t>
      </w:r>
      <w:r w:rsidR="002345C6">
        <w:rPr>
          <w:rFonts w:ascii="Times New Roman" w:eastAsia="Times New Roman" w:hAnsi="Times New Roman" w:cs="Times New Roman"/>
          <w:sz w:val="28"/>
          <w:szCs w:val="28"/>
        </w:rPr>
        <w:t>тоспособности наблюдается в 2014 году – (- 17,46)</w:t>
      </w:r>
      <w:r w:rsidRPr="003F36F3">
        <w:rPr>
          <w:rFonts w:ascii="Times New Roman" w:eastAsia="Times New Roman" w:hAnsi="Times New Roman" w:cs="Times New Roman"/>
          <w:sz w:val="28"/>
          <w:szCs w:val="28"/>
        </w:rPr>
        <w:t>, а наибольшее – в 201</w:t>
      </w:r>
      <w:r w:rsidR="002345C6">
        <w:rPr>
          <w:rFonts w:ascii="Times New Roman" w:eastAsia="Times New Roman" w:hAnsi="Times New Roman" w:cs="Times New Roman"/>
          <w:sz w:val="28"/>
          <w:szCs w:val="28"/>
        </w:rPr>
        <w:t>6 году – (- 0,33)</w:t>
      </w:r>
      <w:r w:rsidRPr="003F36F3">
        <w:rPr>
          <w:rFonts w:ascii="Times New Roman" w:eastAsia="Times New Roman" w:hAnsi="Times New Roman" w:cs="Times New Roman"/>
          <w:sz w:val="28"/>
          <w:szCs w:val="28"/>
        </w:rPr>
        <w:t>.</w:t>
      </w:r>
    </w:p>
    <w:p w:rsidR="00A005CD"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Для более наглядного представления положения анализируемого предприятия на рынке изобразим динамику коэффициента конкурентоспособности предприятия на графике (рис.</w:t>
      </w:r>
      <w:r>
        <w:rPr>
          <w:rFonts w:ascii="Times New Roman" w:eastAsia="Times New Roman" w:hAnsi="Times New Roman" w:cs="Times New Roman"/>
          <w:sz w:val="28"/>
          <w:szCs w:val="28"/>
        </w:rPr>
        <w:t xml:space="preserve"> </w:t>
      </w:r>
      <w:r w:rsidRPr="003F36F3">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6</w:t>
      </w:r>
      <w:r w:rsidRPr="003F36F3">
        <w:rPr>
          <w:rFonts w:ascii="Times New Roman" w:eastAsia="Times New Roman" w:hAnsi="Times New Roman" w:cs="Times New Roman"/>
          <w:sz w:val="28"/>
          <w:szCs w:val="28"/>
        </w:rPr>
        <w:t>).</w:t>
      </w:r>
    </w:p>
    <w:p w:rsidR="007A7D2E" w:rsidRPr="003F36F3" w:rsidRDefault="007A7D2E" w:rsidP="007A7D2E">
      <w:pPr>
        <w:spacing w:after="0" w:line="360" w:lineRule="auto"/>
        <w:ind w:firstLine="567"/>
        <w:jc w:val="center"/>
        <w:rPr>
          <w:rFonts w:ascii="Times New Roman" w:eastAsia="Times New Roman" w:hAnsi="Times New Roman" w:cs="Times New Roman"/>
          <w:sz w:val="28"/>
          <w:szCs w:val="28"/>
        </w:rPr>
      </w:pPr>
      <w:r>
        <w:rPr>
          <w:noProof/>
          <w:lang w:eastAsia="ru-RU"/>
        </w:rPr>
        <w:lastRenderedPageBreak/>
        <w:drawing>
          <wp:inline distT="0" distB="0" distL="0" distR="0">
            <wp:extent cx="4572000" cy="27432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F0F6A" w:rsidRDefault="00A005CD" w:rsidP="00CF0F6A">
      <w:pPr>
        <w:spacing w:after="0" w:line="360" w:lineRule="auto"/>
        <w:ind w:firstLine="709"/>
        <w:jc w:val="center"/>
        <w:rPr>
          <w:rFonts w:ascii="Times New Roman" w:eastAsia="Times New Roman" w:hAnsi="Times New Roman" w:cs="Times New Roman"/>
          <w:noProof/>
          <w:sz w:val="28"/>
          <w:szCs w:val="28"/>
          <w:lang w:eastAsia="ru-RU"/>
        </w:rPr>
      </w:pPr>
      <w:r w:rsidRPr="003F36F3">
        <w:rPr>
          <w:rFonts w:ascii="Times New Roman" w:eastAsia="Times New Roman" w:hAnsi="Times New Roman" w:cs="Times New Roman"/>
          <w:noProof/>
          <w:sz w:val="28"/>
          <w:szCs w:val="28"/>
          <w:lang w:eastAsia="ru-RU"/>
        </w:rPr>
        <w:t>Рис</w:t>
      </w:r>
      <w:r w:rsidR="008974BA">
        <w:rPr>
          <w:rFonts w:ascii="Times New Roman" w:eastAsia="Times New Roman" w:hAnsi="Times New Roman" w:cs="Times New Roman"/>
          <w:noProof/>
          <w:sz w:val="28"/>
          <w:szCs w:val="28"/>
          <w:lang w:eastAsia="ru-RU"/>
        </w:rPr>
        <w:t>.</w:t>
      </w:r>
      <w:r w:rsidRPr="003F36F3">
        <w:rPr>
          <w:rFonts w:ascii="Times New Roman" w:eastAsia="Times New Roman" w:hAnsi="Times New Roman" w:cs="Times New Roman"/>
          <w:noProof/>
          <w:sz w:val="28"/>
          <w:szCs w:val="28"/>
          <w:lang w:eastAsia="ru-RU"/>
        </w:rPr>
        <w:t xml:space="preserve"> 2.</w:t>
      </w:r>
      <w:r>
        <w:rPr>
          <w:rFonts w:ascii="Times New Roman" w:eastAsia="Times New Roman" w:hAnsi="Times New Roman" w:cs="Times New Roman"/>
          <w:noProof/>
          <w:sz w:val="28"/>
          <w:szCs w:val="28"/>
          <w:lang w:eastAsia="ru-RU"/>
        </w:rPr>
        <w:t>6</w:t>
      </w:r>
      <w:r w:rsidR="008974BA">
        <w:rPr>
          <w:rFonts w:ascii="Times New Roman" w:eastAsia="Times New Roman" w:hAnsi="Times New Roman" w:cs="Times New Roman"/>
          <w:noProof/>
          <w:sz w:val="28"/>
          <w:szCs w:val="28"/>
          <w:lang w:eastAsia="ru-RU"/>
        </w:rPr>
        <w:t xml:space="preserve">. </w:t>
      </w:r>
      <w:r w:rsidRPr="003F36F3">
        <w:rPr>
          <w:rFonts w:ascii="Times New Roman" w:eastAsia="Times New Roman" w:hAnsi="Times New Roman" w:cs="Times New Roman"/>
          <w:noProof/>
          <w:sz w:val="28"/>
          <w:szCs w:val="28"/>
          <w:lang w:eastAsia="ru-RU"/>
        </w:rPr>
        <w:t xml:space="preserve">Динамика коэффициента конкурентоспособности </w:t>
      </w:r>
      <w:r w:rsidR="00CF0F6A" w:rsidRPr="00CF0F6A">
        <w:rPr>
          <w:rFonts w:ascii="Times New Roman" w:eastAsia="Times New Roman" w:hAnsi="Times New Roman" w:cs="Times New Roman"/>
          <w:noProof/>
          <w:sz w:val="28"/>
          <w:szCs w:val="28"/>
          <w:lang w:eastAsia="ru-RU"/>
        </w:rPr>
        <w:t xml:space="preserve">ЗАО «Трубопроводные системы и технологии» </w:t>
      </w:r>
    </w:p>
    <w:p w:rsidR="008974BA" w:rsidRDefault="00A005CD" w:rsidP="00CF0F6A">
      <w:pPr>
        <w:spacing w:after="0" w:line="360" w:lineRule="auto"/>
        <w:ind w:firstLine="709"/>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Таким образом, в ходе анализа конкурентоспособности исследуемого предприятия, было выявлено, что коэффициент конкурентоспособности варьируется в анализируемо</w:t>
      </w:r>
      <w:r>
        <w:rPr>
          <w:rFonts w:ascii="Times New Roman" w:eastAsia="Times New Roman" w:hAnsi="Times New Roman" w:cs="Times New Roman"/>
          <w:sz w:val="28"/>
          <w:szCs w:val="28"/>
        </w:rPr>
        <w:t xml:space="preserve">м периоде от </w:t>
      </w:r>
      <w:r w:rsidR="00EC5468">
        <w:rPr>
          <w:rFonts w:ascii="Times New Roman" w:eastAsia="Times New Roman" w:hAnsi="Times New Roman" w:cs="Times New Roman"/>
          <w:sz w:val="28"/>
          <w:szCs w:val="28"/>
        </w:rPr>
        <w:t>– 17,46 до -, 033.</w:t>
      </w:r>
      <w:r w:rsidRPr="003F36F3">
        <w:rPr>
          <w:rFonts w:ascii="Times New Roman" w:eastAsia="Times New Roman" w:hAnsi="Times New Roman" w:cs="Times New Roman"/>
          <w:sz w:val="28"/>
          <w:szCs w:val="28"/>
        </w:rPr>
        <w:t xml:space="preserve"> Расчетные значения данного коэффициента показывают, что данное предприятие занимает небольшой сегмент рынка и отличается высоким уровнем специализации. </w:t>
      </w:r>
    </w:p>
    <w:p w:rsidR="00A005CD" w:rsidRPr="003F36F3" w:rsidRDefault="00A005CD" w:rsidP="00CF0F6A">
      <w:pPr>
        <w:spacing w:after="0" w:line="360" w:lineRule="auto"/>
        <w:ind w:firstLine="709"/>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 xml:space="preserve">При этом круг клиентов органичен некоторыми рамками, и предприятие максимально находится в зависимости от клиентов, что подтверждают отрицательные значения расчетных показателей.  Так же стоит отметить, что предприятие отличается повышенным уровнем цен. </w:t>
      </w:r>
    </w:p>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 xml:space="preserve">Для составления полной картины о конкурентоспособности </w:t>
      </w:r>
      <w:r w:rsidR="00CF0F6A" w:rsidRPr="00CF0F6A">
        <w:rPr>
          <w:rFonts w:ascii="Times New Roman" w:eastAsia="Times New Roman" w:hAnsi="Times New Roman" w:cs="Times New Roman"/>
          <w:sz w:val="28"/>
          <w:szCs w:val="28"/>
        </w:rPr>
        <w:t xml:space="preserve">ЗАО «Трубопроводные системы и технологии» </w:t>
      </w:r>
      <w:r w:rsidR="00CF0F6A">
        <w:rPr>
          <w:rFonts w:ascii="Times New Roman" w:eastAsia="Times New Roman" w:hAnsi="Times New Roman" w:cs="Times New Roman"/>
          <w:sz w:val="28"/>
          <w:szCs w:val="28"/>
        </w:rPr>
        <w:t xml:space="preserve"> </w:t>
      </w:r>
      <w:r w:rsidRPr="003F36F3">
        <w:rPr>
          <w:rFonts w:ascii="Times New Roman" w:eastAsia="Times New Roman" w:hAnsi="Times New Roman" w:cs="Times New Roman"/>
          <w:sz w:val="28"/>
          <w:szCs w:val="28"/>
        </w:rPr>
        <w:t xml:space="preserve">представляется необходимым проведение </w:t>
      </w:r>
      <w:r w:rsidRPr="003F36F3">
        <w:rPr>
          <w:rFonts w:ascii="Times New Roman" w:eastAsia="Times New Roman" w:hAnsi="Times New Roman" w:cs="Times New Roman"/>
          <w:sz w:val="28"/>
          <w:szCs w:val="28"/>
          <w:lang w:val="en-US"/>
        </w:rPr>
        <w:t>SWOT</w:t>
      </w:r>
      <w:r w:rsidRPr="003F36F3">
        <w:rPr>
          <w:rFonts w:ascii="Times New Roman" w:eastAsia="Times New Roman" w:hAnsi="Times New Roman" w:cs="Times New Roman"/>
          <w:sz w:val="28"/>
          <w:szCs w:val="28"/>
        </w:rPr>
        <w:t xml:space="preserve">- анализа. </w:t>
      </w:r>
    </w:p>
    <w:p w:rsidR="008974BA" w:rsidRDefault="00A005CD" w:rsidP="008974BA">
      <w:pPr>
        <w:spacing w:after="0" w:line="360" w:lineRule="auto"/>
        <w:ind w:firstLine="567"/>
        <w:jc w:val="right"/>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Таблица 2.</w:t>
      </w:r>
      <w:r w:rsidR="008974BA">
        <w:rPr>
          <w:rFonts w:ascii="Times New Roman" w:eastAsia="Times New Roman" w:hAnsi="Times New Roman" w:cs="Times New Roman"/>
          <w:sz w:val="28"/>
          <w:szCs w:val="28"/>
        </w:rPr>
        <w:t>10</w:t>
      </w:r>
      <w:r w:rsidRPr="003F36F3">
        <w:rPr>
          <w:rFonts w:ascii="Times New Roman" w:eastAsia="Times New Roman" w:hAnsi="Times New Roman" w:cs="Times New Roman"/>
          <w:sz w:val="28"/>
          <w:szCs w:val="28"/>
        </w:rPr>
        <w:t xml:space="preserve"> </w:t>
      </w:r>
    </w:p>
    <w:p w:rsidR="00A005CD" w:rsidRPr="003F36F3" w:rsidRDefault="00A005CD" w:rsidP="008974BA">
      <w:pPr>
        <w:spacing w:after="0" w:line="360" w:lineRule="auto"/>
        <w:ind w:firstLine="567"/>
        <w:jc w:val="center"/>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lastRenderedPageBreak/>
        <w:t xml:space="preserve">Факторы для </w:t>
      </w:r>
      <w:r w:rsidRPr="003F36F3">
        <w:rPr>
          <w:rFonts w:ascii="Times New Roman" w:eastAsia="Times New Roman" w:hAnsi="Times New Roman" w:cs="Times New Roman"/>
          <w:sz w:val="28"/>
          <w:szCs w:val="28"/>
          <w:lang w:val="en-US"/>
        </w:rPr>
        <w:t>SWOT</w:t>
      </w:r>
      <w:r w:rsidR="008974BA">
        <w:rPr>
          <w:rFonts w:ascii="Times New Roman" w:eastAsia="Times New Roman" w:hAnsi="Times New Roman" w:cs="Times New Roman"/>
          <w:sz w:val="28"/>
          <w:szCs w:val="28"/>
        </w:rPr>
        <w:t>-анализа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5"/>
        <w:gridCol w:w="4786"/>
      </w:tblGrid>
      <w:tr w:rsidR="00A005CD" w:rsidRPr="008974BA" w:rsidTr="00C4495A">
        <w:tc>
          <w:tcPr>
            <w:tcW w:w="4535" w:type="dxa"/>
          </w:tcPr>
          <w:p w:rsidR="00A005CD" w:rsidRPr="00D94024" w:rsidRDefault="00A005CD" w:rsidP="00D94024">
            <w:pPr>
              <w:spacing w:after="0" w:line="240" w:lineRule="auto"/>
              <w:rPr>
                <w:rFonts w:ascii="Times New Roman" w:eastAsia="Times New Roman" w:hAnsi="Times New Roman" w:cs="Times New Roman"/>
                <w:sz w:val="24"/>
                <w:szCs w:val="24"/>
              </w:rPr>
            </w:pPr>
            <w:r w:rsidRPr="00D94024">
              <w:rPr>
                <w:rFonts w:ascii="Times New Roman" w:eastAsia="Times New Roman" w:hAnsi="Times New Roman" w:cs="Times New Roman"/>
                <w:sz w:val="24"/>
                <w:szCs w:val="24"/>
              </w:rPr>
              <w:t>Возможности</w:t>
            </w:r>
          </w:p>
        </w:tc>
        <w:tc>
          <w:tcPr>
            <w:tcW w:w="4786" w:type="dxa"/>
          </w:tcPr>
          <w:p w:rsidR="00A005CD" w:rsidRPr="00D94024" w:rsidRDefault="00A005CD" w:rsidP="00D94024">
            <w:pPr>
              <w:spacing w:after="0" w:line="240" w:lineRule="auto"/>
              <w:rPr>
                <w:rFonts w:ascii="Times New Roman" w:eastAsia="Times New Roman" w:hAnsi="Times New Roman" w:cs="Times New Roman"/>
                <w:sz w:val="24"/>
                <w:szCs w:val="24"/>
              </w:rPr>
            </w:pPr>
            <w:r w:rsidRPr="00D94024">
              <w:rPr>
                <w:rFonts w:ascii="Times New Roman" w:eastAsia="Times New Roman" w:hAnsi="Times New Roman" w:cs="Times New Roman"/>
                <w:sz w:val="24"/>
                <w:szCs w:val="24"/>
              </w:rPr>
              <w:t>Угрозы</w:t>
            </w:r>
          </w:p>
        </w:tc>
      </w:tr>
      <w:tr w:rsidR="00A005CD" w:rsidRPr="008974BA" w:rsidTr="00C4495A">
        <w:tc>
          <w:tcPr>
            <w:tcW w:w="4535" w:type="dxa"/>
          </w:tcPr>
          <w:p w:rsidR="00A005CD" w:rsidRPr="00D94024" w:rsidRDefault="00A005CD" w:rsidP="00D94024">
            <w:pPr>
              <w:spacing w:after="0" w:line="240" w:lineRule="auto"/>
              <w:rPr>
                <w:rFonts w:ascii="Times New Roman" w:eastAsia="Times New Roman" w:hAnsi="Times New Roman" w:cs="Times New Roman"/>
                <w:sz w:val="24"/>
                <w:szCs w:val="24"/>
              </w:rPr>
            </w:pPr>
            <w:r w:rsidRPr="00D94024">
              <w:rPr>
                <w:rFonts w:ascii="Times New Roman" w:eastAsia="Times New Roman" w:hAnsi="Times New Roman" w:cs="Times New Roman"/>
                <w:sz w:val="24"/>
                <w:szCs w:val="24"/>
              </w:rPr>
              <w:t xml:space="preserve">1 – расширение </w:t>
            </w:r>
            <w:r w:rsidR="00677AA6" w:rsidRPr="00D94024">
              <w:rPr>
                <w:rFonts w:ascii="Times New Roman" w:eastAsia="Times New Roman" w:hAnsi="Times New Roman" w:cs="Times New Roman"/>
                <w:sz w:val="24"/>
                <w:szCs w:val="24"/>
              </w:rPr>
              <w:t>видов</w:t>
            </w:r>
            <w:r w:rsidRPr="00D94024">
              <w:rPr>
                <w:rFonts w:ascii="Times New Roman" w:eastAsia="Times New Roman" w:hAnsi="Times New Roman" w:cs="Times New Roman"/>
                <w:sz w:val="24"/>
                <w:szCs w:val="24"/>
              </w:rPr>
              <w:t xml:space="preserve"> выпускаемой продукции;</w:t>
            </w:r>
          </w:p>
          <w:p w:rsidR="00A005CD" w:rsidRPr="00D94024" w:rsidRDefault="00A005CD" w:rsidP="00D94024">
            <w:pPr>
              <w:spacing w:after="0" w:line="240" w:lineRule="auto"/>
              <w:rPr>
                <w:rFonts w:ascii="Times New Roman" w:eastAsia="Times New Roman" w:hAnsi="Times New Roman" w:cs="Times New Roman"/>
                <w:sz w:val="24"/>
                <w:szCs w:val="24"/>
              </w:rPr>
            </w:pPr>
            <w:r w:rsidRPr="00D94024">
              <w:rPr>
                <w:rFonts w:ascii="Times New Roman" w:eastAsia="Times New Roman" w:hAnsi="Times New Roman" w:cs="Times New Roman"/>
                <w:sz w:val="24"/>
                <w:szCs w:val="24"/>
              </w:rPr>
              <w:t>2 – применение новых технологий производства;</w:t>
            </w:r>
          </w:p>
          <w:p w:rsidR="00A005CD" w:rsidRPr="00D94024" w:rsidRDefault="00A005CD" w:rsidP="00D94024">
            <w:pPr>
              <w:spacing w:after="0" w:line="240" w:lineRule="auto"/>
              <w:rPr>
                <w:rFonts w:ascii="Times New Roman" w:eastAsia="Times New Roman" w:hAnsi="Times New Roman" w:cs="Times New Roman"/>
                <w:sz w:val="24"/>
                <w:szCs w:val="24"/>
              </w:rPr>
            </w:pPr>
            <w:r w:rsidRPr="00D94024">
              <w:rPr>
                <w:rFonts w:ascii="Times New Roman" w:eastAsia="Times New Roman" w:hAnsi="Times New Roman" w:cs="Times New Roman"/>
                <w:sz w:val="24"/>
                <w:szCs w:val="24"/>
              </w:rPr>
              <w:t>3 – реализация различных инструментов продвижения товара;</w:t>
            </w:r>
          </w:p>
          <w:p w:rsidR="00A005CD" w:rsidRPr="00D94024" w:rsidRDefault="00A005CD" w:rsidP="00D94024">
            <w:pPr>
              <w:spacing w:after="0" w:line="240" w:lineRule="auto"/>
              <w:rPr>
                <w:rFonts w:ascii="Times New Roman" w:eastAsia="Times New Roman" w:hAnsi="Times New Roman" w:cs="Times New Roman"/>
                <w:sz w:val="24"/>
                <w:szCs w:val="24"/>
              </w:rPr>
            </w:pPr>
            <w:r w:rsidRPr="00D94024">
              <w:rPr>
                <w:rFonts w:ascii="Times New Roman" w:eastAsia="Times New Roman" w:hAnsi="Times New Roman" w:cs="Times New Roman"/>
                <w:sz w:val="24"/>
                <w:szCs w:val="24"/>
              </w:rPr>
              <w:t>4 – возможность регулирования ценовой политики;</w:t>
            </w:r>
          </w:p>
          <w:p w:rsidR="00A005CD" w:rsidRPr="00D94024" w:rsidRDefault="00A005CD" w:rsidP="00D94024">
            <w:pPr>
              <w:spacing w:after="0" w:line="240" w:lineRule="auto"/>
              <w:rPr>
                <w:rFonts w:ascii="Times New Roman" w:eastAsia="Times New Roman" w:hAnsi="Times New Roman" w:cs="Times New Roman"/>
                <w:sz w:val="24"/>
                <w:szCs w:val="24"/>
              </w:rPr>
            </w:pPr>
            <w:r w:rsidRPr="00D94024">
              <w:rPr>
                <w:rFonts w:ascii="Times New Roman" w:eastAsia="Times New Roman" w:hAnsi="Times New Roman" w:cs="Times New Roman"/>
                <w:sz w:val="24"/>
                <w:szCs w:val="24"/>
              </w:rPr>
              <w:t>5 – улучшение механизма контроля за качеством продукции.</w:t>
            </w:r>
          </w:p>
        </w:tc>
        <w:tc>
          <w:tcPr>
            <w:tcW w:w="4786" w:type="dxa"/>
          </w:tcPr>
          <w:p w:rsidR="00A005CD" w:rsidRPr="00D94024" w:rsidRDefault="00A005CD" w:rsidP="00D94024">
            <w:pPr>
              <w:spacing w:after="0" w:line="240" w:lineRule="auto"/>
              <w:rPr>
                <w:rFonts w:ascii="Times New Roman" w:eastAsia="Times New Roman" w:hAnsi="Times New Roman" w:cs="Times New Roman"/>
                <w:sz w:val="24"/>
                <w:szCs w:val="24"/>
              </w:rPr>
            </w:pPr>
            <w:r w:rsidRPr="00D94024">
              <w:rPr>
                <w:rFonts w:ascii="Times New Roman" w:eastAsia="Times New Roman" w:hAnsi="Times New Roman" w:cs="Times New Roman"/>
                <w:sz w:val="24"/>
                <w:szCs w:val="24"/>
              </w:rPr>
              <w:t>1 – снижение платежеспособного спроса;</w:t>
            </w:r>
          </w:p>
          <w:p w:rsidR="00A005CD" w:rsidRPr="00D94024" w:rsidRDefault="00A005CD" w:rsidP="00D94024">
            <w:pPr>
              <w:spacing w:after="0" w:line="240" w:lineRule="auto"/>
              <w:rPr>
                <w:rFonts w:ascii="Times New Roman" w:eastAsia="Times New Roman" w:hAnsi="Times New Roman" w:cs="Times New Roman"/>
                <w:sz w:val="24"/>
                <w:szCs w:val="24"/>
              </w:rPr>
            </w:pPr>
            <w:r w:rsidRPr="00D94024">
              <w:rPr>
                <w:rFonts w:ascii="Times New Roman" w:eastAsia="Times New Roman" w:hAnsi="Times New Roman" w:cs="Times New Roman"/>
                <w:sz w:val="24"/>
                <w:szCs w:val="24"/>
              </w:rPr>
              <w:t>2 – ограниченная емкость рынка;</w:t>
            </w:r>
          </w:p>
          <w:p w:rsidR="00A005CD" w:rsidRPr="00D94024" w:rsidRDefault="00A005CD" w:rsidP="00D94024">
            <w:pPr>
              <w:spacing w:after="0" w:line="240" w:lineRule="auto"/>
              <w:rPr>
                <w:rFonts w:ascii="Times New Roman" w:eastAsia="Times New Roman" w:hAnsi="Times New Roman" w:cs="Times New Roman"/>
                <w:sz w:val="24"/>
                <w:szCs w:val="24"/>
              </w:rPr>
            </w:pPr>
            <w:r w:rsidRPr="00D94024">
              <w:rPr>
                <w:rFonts w:ascii="Times New Roman" w:eastAsia="Times New Roman" w:hAnsi="Times New Roman" w:cs="Times New Roman"/>
                <w:sz w:val="24"/>
                <w:szCs w:val="24"/>
              </w:rPr>
              <w:t>3 – введение санкций странами Европы и США;</w:t>
            </w:r>
          </w:p>
          <w:p w:rsidR="00A005CD" w:rsidRPr="00D94024" w:rsidRDefault="00A005CD" w:rsidP="00D94024">
            <w:pPr>
              <w:spacing w:after="0" w:line="240" w:lineRule="auto"/>
              <w:rPr>
                <w:rFonts w:ascii="Times New Roman" w:eastAsia="Times New Roman" w:hAnsi="Times New Roman" w:cs="Times New Roman"/>
                <w:sz w:val="24"/>
                <w:szCs w:val="24"/>
              </w:rPr>
            </w:pPr>
            <w:r w:rsidRPr="00D94024">
              <w:rPr>
                <w:rFonts w:ascii="Times New Roman" w:eastAsia="Times New Roman" w:hAnsi="Times New Roman" w:cs="Times New Roman"/>
                <w:sz w:val="24"/>
                <w:szCs w:val="24"/>
              </w:rPr>
              <w:t>4 – высокая степень конкуренции на рынке;</w:t>
            </w:r>
          </w:p>
          <w:p w:rsidR="00A005CD" w:rsidRPr="00D94024" w:rsidRDefault="00A005CD" w:rsidP="00D94024">
            <w:pPr>
              <w:spacing w:after="0" w:line="240" w:lineRule="auto"/>
              <w:rPr>
                <w:rFonts w:ascii="Times New Roman" w:eastAsia="Times New Roman" w:hAnsi="Times New Roman" w:cs="Times New Roman"/>
                <w:sz w:val="24"/>
                <w:szCs w:val="24"/>
              </w:rPr>
            </w:pPr>
            <w:r w:rsidRPr="00D94024">
              <w:rPr>
                <w:rFonts w:ascii="Times New Roman" w:eastAsia="Times New Roman" w:hAnsi="Times New Roman" w:cs="Times New Roman"/>
                <w:sz w:val="24"/>
                <w:szCs w:val="24"/>
              </w:rPr>
              <w:t>5 – снижение уровня защищенности внутре</w:t>
            </w:r>
            <w:r w:rsidR="003023D1" w:rsidRPr="00D94024">
              <w:rPr>
                <w:rFonts w:ascii="Times New Roman" w:eastAsia="Times New Roman" w:hAnsi="Times New Roman" w:cs="Times New Roman"/>
                <w:sz w:val="24"/>
                <w:szCs w:val="24"/>
              </w:rPr>
              <w:t>н</w:t>
            </w:r>
            <w:r w:rsidRPr="00D94024">
              <w:rPr>
                <w:rFonts w:ascii="Times New Roman" w:eastAsia="Times New Roman" w:hAnsi="Times New Roman" w:cs="Times New Roman"/>
                <w:sz w:val="24"/>
                <w:szCs w:val="24"/>
              </w:rPr>
              <w:t>н</w:t>
            </w:r>
            <w:r w:rsidR="00677AA6" w:rsidRPr="00D94024">
              <w:rPr>
                <w:rFonts w:ascii="Times New Roman" w:eastAsia="Times New Roman" w:hAnsi="Times New Roman" w:cs="Times New Roman"/>
                <w:sz w:val="24"/>
                <w:szCs w:val="24"/>
              </w:rPr>
              <w:t xml:space="preserve">его </w:t>
            </w:r>
            <w:r w:rsidRPr="00D94024">
              <w:rPr>
                <w:rFonts w:ascii="Times New Roman" w:eastAsia="Times New Roman" w:hAnsi="Times New Roman" w:cs="Times New Roman"/>
                <w:sz w:val="24"/>
                <w:szCs w:val="24"/>
              </w:rPr>
              <w:t xml:space="preserve"> рынка;</w:t>
            </w:r>
          </w:p>
          <w:p w:rsidR="00A005CD" w:rsidRPr="00D94024" w:rsidRDefault="00A005CD" w:rsidP="00D94024">
            <w:pPr>
              <w:spacing w:after="0" w:line="240" w:lineRule="auto"/>
              <w:rPr>
                <w:rFonts w:ascii="Times New Roman" w:eastAsia="Times New Roman" w:hAnsi="Times New Roman" w:cs="Times New Roman"/>
                <w:sz w:val="24"/>
                <w:szCs w:val="24"/>
              </w:rPr>
            </w:pPr>
          </w:p>
        </w:tc>
      </w:tr>
      <w:tr w:rsidR="00A005CD" w:rsidRPr="008974BA" w:rsidTr="00C4495A">
        <w:tc>
          <w:tcPr>
            <w:tcW w:w="4535" w:type="dxa"/>
          </w:tcPr>
          <w:p w:rsidR="00A005CD" w:rsidRPr="00D94024" w:rsidRDefault="00A005CD" w:rsidP="00D94024">
            <w:pPr>
              <w:spacing w:after="0" w:line="240" w:lineRule="auto"/>
              <w:rPr>
                <w:rFonts w:ascii="Times New Roman" w:eastAsia="Times New Roman" w:hAnsi="Times New Roman" w:cs="Times New Roman"/>
                <w:sz w:val="24"/>
                <w:szCs w:val="24"/>
              </w:rPr>
            </w:pPr>
            <w:r w:rsidRPr="00D94024">
              <w:rPr>
                <w:rFonts w:ascii="Times New Roman" w:eastAsia="Times New Roman" w:hAnsi="Times New Roman" w:cs="Times New Roman"/>
                <w:sz w:val="24"/>
                <w:szCs w:val="24"/>
              </w:rPr>
              <w:t>Сильные стороны</w:t>
            </w:r>
          </w:p>
        </w:tc>
        <w:tc>
          <w:tcPr>
            <w:tcW w:w="4786" w:type="dxa"/>
          </w:tcPr>
          <w:p w:rsidR="00A005CD" w:rsidRPr="00D94024" w:rsidRDefault="00A005CD" w:rsidP="00D94024">
            <w:pPr>
              <w:spacing w:after="0" w:line="240" w:lineRule="auto"/>
              <w:rPr>
                <w:rFonts w:ascii="Times New Roman" w:eastAsia="Times New Roman" w:hAnsi="Times New Roman" w:cs="Times New Roman"/>
                <w:sz w:val="24"/>
                <w:szCs w:val="24"/>
              </w:rPr>
            </w:pPr>
            <w:r w:rsidRPr="00D94024">
              <w:rPr>
                <w:rFonts w:ascii="Times New Roman" w:eastAsia="Times New Roman" w:hAnsi="Times New Roman" w:cs="Times New Roman"/>
                <w:sz w:val="24"/>
                <w:szCs w:val="24"/>
              </w:rPr>
              <w:t>Слабые стороны</w:t>
            </w:r>
          </w:p>
        </w:tc>
      </w:tr>
      <w:tr w:rsidR="00A005CD" w:rsidRPr="008974BA" w:rsidTr="00C4495A">
        <w:tc>
          <w:tcPr>
            <w:tcW w:w="4535" w:type="dxa"/>
          </w:tcPr>
          <w:p w:rsidR="00A005CD" w:rsidRPr="00D94024" w:rsidRDefault="00A005CD" w:rsidP="00D94024">
            <w:pPr>
              <w:spacing w:after="0" w:line="240" w:lineRule="auto"/>
              <w:rPr>
                <w:rFonts w:ascii="Times New Roman" w:eastAsia="Times New Roman" w:hAnsi="Times New Roman" w:cs="Times New Roman"/>
                <w:sz w:val="24"/>
                <w:szCs w:val="24"/>
              </w:rPr>
            </w:pPr>
            <w:r w:rsidRPr="00D94024">
              <w:rPr>
                <w:rFonts w:ascii="Times New Roman" w:eastAsia="Times New Roman" w:hAnsi="Times New Roman" w:cs="Times New Roman"/>
                <w:sz w:val="24"/>
                <w:szCs w:val="24"/>
              </w:rPr>
              <w:t>1 – выгодное географическое положение;</w:t>
            </w:r>
          </w:p>
          <w:p w:rsidR="00A005CD" w:rsidRPr="00D94024" w:rsidRDefault="00A005CD" w:rsidP="00D94024">
            <w:pPr>
              <w:spacing w:after="0" w:line="240" w:lineRule="auto"/>
              <w:rPr>
                <w:rFonts w:ascii="Times New Roman" w:eastAsia="Times New Roman" w:hAnsi="Times New Roman" w:cs="Times New Roman"/>
                <w:sz w:val="24"/>
                <w:szCs w:val="24"/>
              </w:rPr>
            </w:pPr>
            <w:r w:rsidRPr="00D94024">
              <w:rPr>
                <w:rFonts w:ascii="Times New Roman" w:eastAsia="Times New Roman" w:hAnsi="Times New Roman" w:cs="Times New Roman"/>
                <w:sz w:val="24"/>
                <w:szCs w:val="24"/>
              </w:rPr>
              <w:t>2 – высокое качество продукции;</w:t>
            </w:r>
          </w:p>
          <w:p w:rsidR="00A005CD" w:rsidRPr="00D94024" w:rsidRDefault="00A005CD" w:rsidP="00D94024">
            <w:pPr>
              <w:spacing w:after="0" w:line="240" w:lineRule="auto"/>
              <w:rPr>
                <w:rFonts w:ascii="Times New Roman" w:eastAsia="Times New Roman" w:hAnsi="Times New Roman" w:cs="Times New Roman"/>
                <w:sz w:val="24"/>
                <w:szCs w:val="24"/>
              </w:rPr>
            </w:pPr>
            <w:r w:rsidRPr="00D94024">
              <w:rPr>
                <w:rFonts w:ascii="Times New Roman" w:eastAsia="Times New Roman" w:hAnsi="Times New Roman" w:cs="Times New Roman"/>
                <w:sz w:val="24"/>
                <w:szCs w:val="24"/>
              </w:rPr>
              <w:t>3 – молодой квалифицированный персонал;</w:t>
            </w:r>
          </w:p>
          <w:p w:rsidR="00A005CD" w:rsidRPr="00D94024" w:rsidRDefault="00A005CD" w:rsidP="00D94024">
            <w:pPr>
              <w:spacing w:after="0" w:line="240" w:lineRule="auto"/>
              <w:rPr>
                <w:rFonts w:ascii="Times New Roman" w:eastAsia="Times New Roman" w:hAnsi="Times New Roman" w:cs="Times New Roman"/>
                <w:sz w:val="24"/>
                <w:szCs w:val="24"/>
              </w:rPr>
            </w:pPr>
            <w:r w:rsidRPr="00D94024">
              <w:rPr>
                <w:rFonts w:ascii="Times New Roman" w:eastAsia="Times New Roman" w:hAnsi="Times New Roman" w:cs="Times New Roman"/>
                <w:sz w:val="24"/>
                <w:szCs w:val="24"/>
              </w:rPr>
              <w:t>4 – современное высокотехнологичное производство;</w:t>
            </w:r>
          </w:p>
          <w:p w:rsidR="00A005CD" w:rsidRPr="00D94024" w:rsidRDefault="00A005CD" w:rsidP="00D94024">
            <w:pPr>
              <w:spacing w:after="0" w:line="240" w:lineRule="auto"/>
              <w:rPr>
                <w:rFonts w:ascii="Times New Roman" w:eastAsia="Times New Roman" w:hAnsi="Times New Roman" w:cs="Times New Roman"/>
                <w:sz w:val="24"/>
                <w:szCs w:val="24"/>
              </w:rPr>
            </w:pPr>
            <w:r w:rsidRPr="00D94024">
              <w:rPr>
                <w:rFonts w:ascii="Times New Roman" w:eastAsia="Times New Roman" w:hAnsi="Times New Roman" w:cs="Times New Roman"/>
                <w:sz w:val="24"/>
                <w:szCs w:val="24"/>
              </w:rPr>
              <w:t xml:space="preserve">5 – </w:t>
            </w:r>
            <w:r w:rsidR="00205AA0" w:rsidRPr="00D94024">
              <w:rPr>
                <w:rFonts w:ascii="Times New Roman" w:eastAsia="Times New Roman" w:hAnsi="Times New Roman" w:cs="Times New Roman"/>
                <w:sz w:val="24"/>
                <w:szCs w:val="24"/>
              </w:rPr>
              <w:t>наличие собственной лаборатории.</w:t>
            </w:r>
          </w:p>
          <w:p w:rsidR="00A005CD" w:rsidRPr="00D94024" w:rsidRDefault="00A005CD" w:rsidP="00D94024">
            <w:pPr>
              <w:spacing w:after="0" w:line="240" w:lineRule="auto"/>
              <w:rPr>
                <w:rFonts w:ascii="Times New Roman" w:eastAsia="Times New Roman" w:hAnsi="Times New Roman" w:cs="Times New Roman"/>
                <w:sz w:val="24"/>
                <w:szCs w:val="24"/>
              </w:rPr>
            </w:pPr>
          </w:p>
        </w:tc>
        <w:tc>
          <w:tcPr>
            <w:tcW w:w="4786" w:type="dxa"/>
          </w:tcPr>
          <w:p w:rsidR="00A005CD" w:rsidRPr="00D94024" w:rsidRDefault="00A005CD" w:rsidP="00D94024">
            <w:pPr>
              <w:spacing w:after="0" w:line="240" w:lineRule="auto"/>
              <w:rPr>
                <w:rFonts w:ascii="Times New Roman" w:eastAsia="Times New Roman" w:hAnsi="Times New Roman" w:cs="Times New Roman"/>
                <w:sz w:val="24"/>
                <w:szCs w:val="24"/>
              </w:rPr>
            </w:pPr>
            <w:r w:rsidRPr="00D94024">
              <w:rPr>
                <w:rFonts w:ascii="Times New Roman" w:eastAsia="Times New Roman" w:hAnsi="Times New Roman" w:cs="Times New Roman"/>
                <w:sz w:val="24"/>
                <w:szCs w:val="24"/>
              </w:rPr>
              <w:t xml:space="preserve">1 – недостаточность собственного капитала; </w:t>
            </w:r>
          </w:p>
          <w:p w:rsidR="00A005CD" w:rsidRPr="00D94024" w:rsidRDefault="00A005CD" w:rsidP="00D94024">
            <w:pPr>
              <w:spacing w:after="0" w:line="240" w:lineRule="auto"/>
              <w:rPr>
                <w:rFonts w:ascii="Times New Roman" w:eastAsia="Times New Roman" w:hAnsi="Times New Roman" w:cs="Times New Roman"/>
                <w:sz w:val="24"/>
                <w:szCs w:val="24"/>
              </w:rPr>
            </w:pPr>
            <w:r w:rsidRPr="00D94024">
              <w:rPr>
                <w:rFonts w:ascii="Times New Roman" w:eastAsia="Times New Roman" w:hAnsi="Times New Roman" w:cs="Times New Roman"/>
                <w:sz w:val="24"/>
                <w:szCs w:val="24"/>
              </w:rPr>
              <w:t>2 – существенная зависимость от ценовой политики поставщиков;</w:t>
            </w:r>
          </w:p>
          <w:p w:rsidR="00A005CD" w:rsidRPr="00D94024" w:rsidRDefault="00A005CD" w:rsidP="00D94024">
            <w:pPr>
              <w:spacing w:after="0" w:line="240" w:lineRule="auto"/>
              <w:rPr>
                <w:rFonts w:ascii="Times New Roman" w:eastAsia="Times New Roman" w:hAnsi="Times New Roman" w:cs="Times New Roman"/>
                <w:sz w:val="24"/>
                <w:szCs w:val="24"/>
              </w:rPr>
            </w:pPr>
            <w:r w:rsidRPr="00D94024">
              <w:rPr>
                <w:rFonts w:ascii="Times New Roman" w:eastAsia="Times New Roman" w:hAnsi="Times New Roman" w:cs="Times New Roman"/>
                <w:sz w:val="24"/>
                <w:szCs w:val="24"/>
              </w:rPr>
              <w:t>3 – недостаточная рекламная политика по продвижению товаров в других регионах;</w:t>
            </w:r>
          </w:p>
          <w:p w:rsidR="00A005CD" w:rsidRPr="00D94024" w:rsidRDefault="00A005CD" w:rsidP="00D94024">
            <w:pPr>
              <w:spacing w:after="0" w:line="240" w:lineRule="auto"/>
              <w:rPr>
                <w:rFonts w:ascii="Times New Roman" w:eastAsia="Times New Roman" w:hAnsi="Times New Roman" w:cs="Times New Roman"/>
                <w:sz w:val="24"/>
                <w:szCs w:val="24"/>
              </w:rPr>
            </w:pPr>
            <w:r w:rsidRPr="00D94024">
              <w:rPr>
                <w:rFonts w:ascii="Times New Roman" w:eastAsia="Times New Roman" w:hAnsi="Times New Roman" w:cs="Times New Roman"/>
                <w:sz w:val="24"/>
                <w:szCs w:val="24"/>
              </w:rPr>
              <w:t>4 – высокий уровень износа некоторых видов оборудования;</w:t>
            </w:r>
          </w:p>
          <w:p w:rsidR="00A005CD" w:rsidRPr="00D94024" w:rsidRDefault="00A005CD" w:rsidP="00D94024">
            <w:pPr>
              <w:spacing w:after="0" w:line="240" w:lineRule="auto"/>
              <w:rPr>
                <w:rFonts w:ascii="Times New Roman" w:eastAsia="Times New Roman" w:hAnsi="Times New Roman" w:cs="Times New Roman"/>
                <w:sz w:val="24"/>
                <w:szCs w:val="24"/>
              </w:rPr>
            </w:pPr>
            <w:r w:rsidRPr="00D94024">
              <w:rPr>
                <w:rFonts w:ascii="Times New Roman" w:eastAsia="Times New Roman" w:hAnsi="Times New Roman" w:cs="Times New Roman"/>
                <w:sz w:val="24"/>
                <w:szCs w:val="24"/>
              </w:rPr>
              <w:t xml:space="preserve">5 – высокая зависимость от кредиторов. </w:t>
            </w:r>
          </w:p>
        </w:tc>
      </w:tr>
    </w:tbl>
    <w:p w:rsidR="00A005CD" w:rsidRDefault="00A005CD" w:rsidP="00A005CD">
      <w:pPr>
        <w:spacing w:after="0" w:line="360" w:lineRule="auto"/>
        <w:ind w:firstLine="567"/>
        <w:jc w:val="both"/>
        <w:rPr>
          <w:rFonts w:ascii="Times New Roman" w:eastAsia="Times New Roman" w:hAnsi="Times New Roman" w:cs="Times New Roman"/>
          <w:sz w:val="28"/>
          <w:szCs w:val="28"/>
        </w:rPr>
      </w:pPr>
    </w:p>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 xml:space="preserve">В приведенном списке отобраны наиболее значимые параметры. </w:t>
      </w:r>
    </w:p>
    <w:p w:rsidR="008974BA" w:rsidRDefault="008974BA" w:rsidP="00A005CD">
      <w:pPr>
        <w:spacing w:after="0" w:line="360" w:lineRule="auto"/>
        <w:ind w:firstLine="567"/>
        <w:jc w:val="both"/>
        <w:rPr>
          <w:rFonts w:ascii="Times New Roman" w:eastAsia="Times New Roman" w:hAnsi="Times New Roman" w:cs="Times New Roman"/>
          <w:sz w:val="28"/>
          <w:szCs w:val="28"/>
        </w:rPr>
      </w:pPr>
    </w:p>
    <w:p w:rsidR="008974BA" w:rsidRDefault="008974BA" w:rsidP="00A005CD">
      <w:pPr>
        <w:spacing w:after="0" w:line="360" w:lineRule="auto"/>
        <w:ind w:firstLine="567"/>
        <w:jc w:val="both"/>
        <w:rPr>
          <w:rFonts w:ascii="Times New Roman" w:eastAsia="Times New Roman" w:hAnsi="Times New Roman" w:cs="Times New Roman"/>
          <w:sz w:val="28"/>
          <w:szCs w:val="28"/>
        </w:rPr>
      </w:pPr>
    </w:p>
    <w:p w:rsidR="008974BA" w:rsidRDefault="008974BA" w:rsidP="00A005CD">
      <w:pPr>
        <w:spacing w:after="0" w:line="360" w:lineRule="auto"/>
        <w:ind w:firstLine="567"/>
        <w:jc w:val="both"/>
        <w:rPr>
          <w:rFonts w:ascii="Times New Roman" w:eastAsia="Times New Roman" w:hAnsi="Times New Roman" w:cs="Times New Roman"/>
          <w:sz w:val="28"/>
          <w:szCs w:val="28"/>
        </w:rPr>
      </w:pPr>
    </w:p>
    <w:p w:rsidR="008974BA" w:rsidRDefault="003023D1" w:rsidP="008974BA">
      <w:pPr>
        <w:spacing w:after="0" w:line="36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w:t>
      </w:r>
      <w:r w:rsidR="008974BA">
        <w:rPr>
          <w:rFonts w:ascii="Times New Roman" w:eastAsia="Times New Roman" w:hAnsi="Times New Roman" w:cs="Times New Roman"/>
          <w:sz w:val="28"/>
          <w:szCs w:val="28"/>
        </w:rPr>
        <w:t>11</w:t>
      </w:r>
      <w:r w:rsidR="00A005CD" w:rsidRPr="003F36F3">
        <w:rPr>
          <w:rFonts w:ascii="Times New Roman" w:eastAsia="Times New Roman" w:hAnsi="Times New Roman" w:cs="Times New Roman"/>
          <w:sz w:val="28"/>
          <w:szCs w:val="28"/>
        </w:rPr>
        <w:t>.</w:t>
      </w:r>
    </w:p>
    <w:p w:rsidR="00A005CD" w:rsidRPr="003F36F3" w:rsidRDefault="00A005CD" w:rsidP="008974BA">
      <w:pPr>
        <w:spacing w:after="0" w:line="360" w:lineRule="auto"/>
        <w:ind w:firstLine="567"/>
        <w:jc w:val="center"/>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 xml:space="preserve">Факторы </w:t>
      </w:r>
      <w:r w:rsidRPr="003F36F3">
        <w:rPr>
          <w:rFonts w:ascii="Times New Roman" w:eastAsia="Times New Roman" w:hAnsi="Times New Roman" w:cs="Times New Roman"/>
          <w:sz w:val="28"/>
          <w:szCs w:val="28"/>
          <w:lang w:val="en-US"/>
        </w:rPr>
        <w:t>SWOT</w:t>
      </w:r>
      <w:r w:rsidRPr="003F36F3">
        <w:rPr>
          <w:rFonts w:ascii="Times New Roman" w:eastAsia="Times New Roman" w:hAnsi="Times New Roman" w:cs="Times New Roman"/>
          <w:sz w:val="28"/>
          <w:szCs w:val="28"/>
        </w:rPr>
        <w:t xml:space="preserve">-анализа </w:t>
      </w:r>
      <w:r w:rsidR="003023D1" w:rsidRPr="003023D1">
        <w:rPr>
          <w:rFonts w:ascii="Times New Roman" w:eastAsia="Times New Roman" w:hAnsi="Times New Roman" w:cs="Times New Roman"/>
          <w:sz w:val="28"/>
          <w:szCs w:val="28"/>
        </w:rPr>
        <w:t>ЗАО «Трубопроводные системы и технологии»</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0"/>
        <w:gridCol w:w="3685"/>
        <w:gridCol w:w="3526"/>
      </w:tblGrid>
      <w:tr w:rsidR="00A005CD" w:rsidRPr="003F36F3" w:rsidTr="00205AA0">
        <w:trPr>
          <w:trHeight w:val="188"/>
          <w:jc w:val="center"/>
        </w:trPr>
        <w:tc>
          <w:tcPr>
            <w:tcW w:w="2110" w:type="dxa"/>
            <w:vMerge w:val="restart"/>
          </w:tcPr>
          <w:p w:rsidR="00A005CD" w:rsidRPr="003F36F3" w:rsidRDefault="00A005CD" w:rsidP="00D94024">
            <w:pPr>
              <w:spacing w:after="0" w:line="360" w:lineRule="auto"/>
              <w:rPr>
                <w:rFonts w:ascii="Times New Roman" w:eastAsia="Times New Roman" w:hAnsi="Times New Roman" w:cs="Times New Roman"/>
                <w:sz w:val="24"/>
                <w:szCs w:val="24"/>
              </w:rPr>
            </w:pPr>
            <w:r w:rsidRPr="003F36F3">
              <w:rPr>
                <w:rFonts w:ascii="Times New Roman" w:eastAsia="Times New Roman" w:hAnsi="Times New Roman" w:cs="Times New Roman"/>
                <w:sz w:val="24"/>
                <w:szCs w:val="24"/>
              </w:rPr>
              <w:t>Организация</w:t>
            </w:r>
          </w:p>
        </w:tc>
        <w:tc>
          <w:tcPr>
            <w:tcW w:w="7211" w:type="dxa"/>
            <w:gridSpan w:val="2"/>
          </w:tcPr>
          <w:p w:rsidR="00A005CD" w:rsidRPr="003F36F3" w:rsidRDefault="00A005CD" w:rsidP="00D94024">
            <w:pPr>
              <w:spacing w:after="0" w:line="360" w:lineRule="auto"/>
              <w:rPr>
                <w:rFonts w:ascii="Times New Roman" w:eastAsia="Times New Roman" w:hAnsi="Times New Roman" w:cs="Times New Roman"/>
                <w:sz w:val="24"/>
                <w:szCs w:val="24"/>
              </w:rPr>
            </w:pPr>
            <w:r w:rsidRPr="003F36F3">
              <w:rPr>
                <w:rFonts w:ascii="Times New Roman" w:eastAsia="Times New Roman" w:hAnsi="Times New Roman" w:cs="Times New Roman"/>
                <w:sz w:val="24"/>
                <w:szCs w:val="24"/>
              </w:rPr>
              <w:t>Рынок</w:t>
            </w:r>
          </w:p>
        </w:tc>
      </w:tr>
      <w:tr w:rsidR="00A005CD" w:rsidRPr="003F36F3" w:rsidTr="00205AA0">
        <w:trPr>
          <w:trHeight w:val="288"/>
          <w:jc w:val="center"/>
        </w:trPr>
        <w:tc>
          <w:tcPr>
            <w:tcW w:w="2110" w:type="dxa"/>
            <w:vMerge/>
          </w:tcPr>
          <w:p w:rsidR="00A005CD" w:rsidRPr="003F36F3" w:rsidRDefault="00A005CD" w:rsidP="00D94024">
            <w:pPr>
              <w:spacing w:after="0" w:line="360" w:lineRule="auto"/>
              <w:rPr>
                <w:rFonts w:ascii="Times New Roman" w:eastAsia="Times New Roman" w:hAnsi="Times New Roman" w:cs="Times New Roman"/>
                <w:sz w:val="24"/>
                <w:szCs w:val="24"/>
              </w:rPr>
            </w:pPr>
          </w:p>
        </w:tc>
        <w:tc>
          <w:tcPr>
            <w:tcW w:w="3685" w:type="dxa"/>
          </w:tcPr>
          <w:p w:rsidR="00A005CD" w:rsidRPr="003F36F3" w:rsidRDefault="00A005CD" w:rsidP="00D94024">
            <w:pPr>
              <w:spacing w:after="0" w:line="360" w:lineRule="auto"/>
              <w:rPr>
                <w:rFonts w:ascii="Times New Roman" w:eastAsia="Times New Roman" w:hAnsi="Times New Roman" w:cs="Times New Roman"/>
                <w:sz w:val="24"/>
                <w:szCs w:val="24"/>
              </w:rPr>
            </w:pPr>
            <w:r w:rsidRPr="003F36F3">
              <w:rPr>
                <w:rFonts w:ascii="Times New Roman" w:eastAsia="Times New Roman" w:hAnsi="Times New Roman" w:cs="Times New Roman"/>
                <w:sz w:val="24"/>
                <w:szCs w:val="24"/>
              </w:rPr>
              <w:t>Возможности</w:t>
            </w:r>
          </w:p>
        </w:tc>
        <w:tc>
          <w:tcPr>
            <w:tcW w:w="3526" w:type="dxa"/>
          </w:tcPr>
          <w:p w:rsidR="00A005CD" w:rsidRPr="003F36F3" w:rsidRDefault="00A005CD" w:rsidP="00D94024">
            <w:pPr>
              <w:spacing w:after="0" w:line="360" w:lineRule="auto"/>
              <w:rPr>
                <w:rFonts w:ascii="Times New Roman" w:eastAsia="Times New Roman" w:hAnsi="Times New Roman" w:cs="Times New Roman"/>
                <w:sz w:val="24"/>
                <w:szCs w:val="24"/>
              </w:rPr>
            </w:pPr>
            <w:r w:rsidRPr="003F36F3">
              <w:rPr>
                <w:rFonts w:ascii="Times New Roman" w:eastAsia="Times New Roman" w:hAnsi="Times New Roman" w:cs="Times New Roman"/>
                <w:sz w:val="24"/>
                <w:szCs w:val="24"/>
              </w:rPr>
              <w:t>Угрозы</w:t>
            </w:r>
          </w:p>
        </w:tc>
      </w:tr>
      <w:tr w:rsidR="00A005CD" w:rsidRPr="003F36F3" w:rsidTr="00205AA0">
        <w:trPr>
          <w:jc w:val="center"/>
        </w:trPr>
        <w:tc>
          <w:tcPr>
            <w:tcW w:w="2110" w:type="dxa"/>
          </w:tcPr>
          <w:p w:rsidR="00A005CD" w:rsidRPr="003F36F3" w:rsidRDefault="00A005CD" w:rsidP="00D94024">
            <w:pPr>
              <w:spacing w:after="0" w:line="360" w:lineRule="auto"/>
              <w:rPr>
                <w:rFonts w:ascii="Times New Roman" w:eastAsia="Times New Roman" w:hAnsi="Times New Roman" w:cs="Times New Roman"/>
                <w:sz w:val="24"/>
                <w:szCs w:val="24"/>
              </w:rPr>
            </w:pPr>
            <w:r w:rsidRPr="003F36F3">
              <w:rPr>
                <w:rFonts w:ascii="Times New Roman" w:eastAsia="Times New Roman" w:hAnsi="Times New Roman" w:cs="Times New Roman"/>
                <w:sz w:val="24"/>
                <w:szCs w:val="24"/>
              </w:rPr>
              <w:t>Сильные стороны</w:t>
            </w:r>
          </w:p>
        </w:tc>
        <w:tc>
          <w:tcPr>
            <w:tcW w:w="3685" w:type="dxa"/>
          </w:tcPr>
          <w:p w:rsidR="00A005CD" w:rsidRPr="003F36F3" w:rsidRDefault="00A005CD" w:rsidP="00D94024">
            <w:pPr>
              <w:spacing w:after="0"/>
              <w:ind w:firstLine="354"/>
              <w:rPr>
                <w:rFonts w:ascii="Times New Roman" w:eastAsia="Times New Roman" w:hAnsi="Times New Roman" w:cs="Times New Roman"/>
                <w:sz w:val="24"/>
                <w:szCs w:val="24"/>
              </w:rPr>
            </w:pPr>
            <w:r w:rsidRPr="003F36F3">
              <w:rPr>
                <w:rFonts w:ascii="Times New Roman" w:eastAsia="Times New Roman" w:hAnsi="Times New Roman" w:cs="Times New Roman"/>
                <w:sz w:val="24"/>
                <w:szCs w:val="24"/>
              </w:rPr>
              <w:t xml:space="preserve">Используя сильные стороны организация может использовать возможности: </w:t>
            </w:r>
          </w:p>
          <w:p w:rsidR="00A005CD" w:rsidRPr="003F36F3" w:rsidRDefault="00A005CD" w:rsidP="00D94024">
            <w:pPr>
              <w:spacing w:after="0"/>
              <w:ind w:firstLine="354"/>
              <w:rPr>
                <w:rFonts w:ascii="Times New Roman" w:eastAsia="Times New Roman" w:hAnsi="Times New Roman" w:cs="Times New Roman"/>
                <w:sz w:val="24"/>
                <w:szCs w:val="24"/>
              </w:rPr>
            </w:pPr>
            <w:r w:rsidRPr="003F36F3">
              <w:rPr>
                <w:rFonts w:ascii="Times New Roman" w:eastAsia="Times New Roman" w:hAnsi="Times New Roman" w:cs="Times New Roman"/>
                <w:sz w:val="24"/>
                <w:szCs w:val="24"/>
              </w:rPr>
              <w:t xml:space="preserve">- использую современное высокотехнологичное </w:t>
            </w:r>
            <w:r w:rsidRPr="003F36F3">
              <w:rPr>
                <w:rFonts w:ascii="Times New Roman" w:eastAsia="Times New Roman" w:hAnsi="Times New Roman" w:cs="Times New Roman"/>
                <w:sz w:val="24"/>
                <w:szCs w:val="24"/>
              </w:rPr>
              <w:lastRenderedPageBreak/>
              <w:t>производственное оборудование возможно расширить ассортимент выпускаемой продукции;</w:t>
            </w:r>
          </w:p>
          <w:p w:rsidR="00A005CD" w:rsidRPr="003F36F3" w:rsidRDefault="00A005CD" w:rsidP="00D94024">
            <w:pPr>
              <w:spacing w:after="0"/>
              <w:ind w:firstLine="354"/>
              <w:rPr>
                <w:rFonts w:ascii="Times New Roman" w:eastAsia="Times New Roman" w:hAnsi="Times New Roman" w:cs="Times New Roman"/>
                <w:sz w:val="24"/>
                <w:szCs w:val="24"/>
              </w:rPr>
            </w:pPr>
            <w:r w:rsidRPr="003F36F3">
              <w:rPr>
                <w:rFonts w:ascii="Times New Roman" w:eastAsia="Times New Roman" w:hAnsi="Times New Roman" w:cs="Times New Roman"/>
                <w:sz w:val="24"/>
                <w:szCs w:val="24"/>
              </w:rPr>
              <w:t xml:space="preserve">- наличие собственной лаборатории позволяет улучшить механизм контроль качества продукции. </w:t>
            </w:r>
          </w:p>
        </w:tc>
        <w:tc>
          <w:tcPr>
            <w:tcW w:w="3526" w:type="dxa"/>
          </w:tcPr>
          <w:p w:rsidR="00A005CD" w:rsidRPr="003F36F3" w:rsidRDefault="00A005CD" w:rsidP="00D94024">
            <w:pPr>
              <w:spacing w:after="0"/>
              <w:ind w:firstLine="354"/>
              <w:rPr>
                <w:rFonts w:ascii="Times New Roman" w:eastAsia="Times New Roman" w:hAnsi="Times New Roman" w:cs="Times New Roman"/>
                <w:sz w:val="24"/>
                <w:szCs w:val="24"/>
              </w:rPr>
            </w:pPr>
            <w:r w:rsidRPr="003F36F3">
              <w:rPr>
                <w:rFonts w:ascii="Times New Roman" w:eastAsia="Times New Roman" w:hAnsi="Times New Roman" w:cs="Times New Roman"/>
                <w:sz w:val="24"/>
                <w:szCs w:val="24"/>
              </w:rPr>
              <w:lastRenderedPageBreak/>
              <w:t xml:space="preserve">Основными угрозами </w:t>
            </w:r>
            <w:r>
              <w:rPr>
                <w:rFonts w:ascii="Times New Roman" w:eastAsia="Times New Roman" w:hAnsi="Times New Roman" w:cs="Times New Roman"/>
                <w:sz w:val="24"/>
                <w:szCs w:val="24"/>
              </w:rPr>
              <w:t xml:space="preserve">предприятия </w:t>
            </w:r>
            <w:r w:rsidRPr="003F36F3">
              <w:rPr>
                <w:rFonts w:ascii="Times New Roman" w:eastAsia="Times New Roman" w:hAnsi="Times New Roman" w:cs="Times New Roman"/>
                <w:sz w:val="24"/>
                <w:szCs w:val="24"/>
              </w:rPr>
              <w:t xml:space="preserve">являются снижение платежеспособного спроса в условиях нарастающего экономического </w:t>
            </w:r>
            <w:r w:rsidRPr="003F36F3">
              <w:rPr>
                <w:rFonts w:ascii="Times New Roman" w:eastAsia="Times New Roman" w:hAnsi="Times New Roman" w:cs="Times New Roman"/>
                <w:sz w:val="24"/>
                <w:szCs w:val="24"/>
              </w:rPr>
              <w:lastRenderedPageBreak/>
              <w:t xml:space="preserve">кризиса, а так же высокая степень конкуренции  - большое количество предприятий, производящих схожую продукцию. </w:t>
            </w:r>
          </w:p>
        </w:tc>
      </w:tr>
      <w:tr w:rsidR="00A005CD" w:rsidRPr="003F36F3" w:rsidTr="00205AA0">
        <w:trPr>
          <w:jc w:val="center"/>
        </w:trPr>
        <w:tc>
          <w:tcPr>
            <w:tcW w:w="2110" w:type="dxa"/>
          </w:tcPr>
          <w:p w:rsidR="00A005CD" w:rsidRPr="003F36F3" w:rsidRDefault="00A005CD" w:rsidP="00D94024">
            <w:pPr>
              <w:spacing w:after="0" w:line="360" w:lineRule="auto"/>
              <w:rPr>
                <w:rFonts w:ascii="Times New Roman" w:eastAsia="Times New Roman" w:hAnsi="Times New Roman" w:cs="Times New Roman"/>
                <w:sz w:val="24"/>
                <w:szCs w:val="24"/>
              </w:rPr>
            </w:pPr>
            <w:r w:rsidRPr="003F36F3">
              <w:rPr>
                <w:rFonts w:ascii="Times New Roman" w:eastAsia="Times New Roman" w:hAnsi="Times New Roman" w:cs="Times New Roman"/>
                <w:sz w:val="24"/>
                <w:szCs w:val="24"/>
              </w:rPr>
              <w:lastRenderedPageBreak/>
              <w:t>Слабые стороны</w:t>
            </w:r>
          </w:p>
        </w:tc>
        <w:tc>
          <w:tcPr>
            <w:tcW w:w="3685" w:type="dxa"/>
          </w:tcPr>
          <w:p w:rsidR="00A005CD" w:rsidRPr="003F36F3" w:rsidRDefault="00A005CD" w:rsidP="00D94024">
            <w:pPr>
              <w:spacing w:after="0"/>
              <w:ind w:firstLine="354"/>
              <w:rPr>
                <w:rFonts w:ascii="Times New Roman" w:eastAsia="Times New Roman" w:hAnsi="Times New Roman" w:cs="Times New Roman"/>
                <w:sz w:val="24"/>
                <w:szCs w:val="24"/>
              </w:rPr>
            </w:pPr>
            <w:r w:rsidRPr="003F36F3">
              <w:rPr>
                <w:rFonts w:ascii="Times New Roman" w:eastAsia="Times New Roman" w:hAnsi="Times New Roman" w:cs="Times New Roman"/>
                <w:sz w:val="24"/>
                <w:szCs w:val="24"/>
              </w:rPr>
              <w:t xml:space="preserve">Из-за существенной зависимости организации от ценовой политики поставщиков расширение ассортимента продукции становится затруднительным. Из-за изношенности некоторого оборудования возможен ограниченный объем продаж. </w:t>
            </w:r>
          </w:p>
        </w:tc>
        <w:tc>
          <w:tcPr>
            <w:tcW w:w="3526" w:type="dxa"/>
          </w:tcPr>
          <w:p w:rsidR="00A005CD" w:rsidRPr="003F36F3" w:rsidRDefault="00A005CD" w:rsidP="00D94024">
            <w:pPr>
              <w:spacing w:after="0"/>
              <w:ind w:firstLine="354"/>
              <w:rPr>
                <w:rFonts w:ascii="Times New Roman" w:eastAsia="Times New Roman" w:hAnsi="Times New Roman" w:cs="Times New Roman"/>
                <w:sz w:val="24"/>
                <w:szCs w:val="24"/>
              </w:rPr>
            </w:pPr>
            <w:r w:rsidRPr="003F36F3">
              <w:rPr>
                <w:rFonts w:ascii="Times New Roman" w:eastAsia="Times New Roman" w:hAnsi="Times New Roman" w:cs="Times New Roman"/>
                <w:sz w:val="24"/>
                <w:szCs w:val="24"/>
              </w:rPr>
              <w:t xml:space="preserve">Если организации не удастся провести рекламную политику по продвижению продукции в других регионах, то негативно скажется ограниченная емкость рынка на дальнейшем развитии предприятия. </w:t>
            </w:r>
          </w:p>
        </w:tc>
      </w:tr>
    </w:tbl>
    <w:p w:rsidR="008974BA" w:rsidRDefault="008974BA" w:rsidP="00A005CD">
      <w:pPr>
        <w:spacing w:after="0" w:line="360" w:lineRule="auto"/>
        <w:ind w:firstLine="567"/>
        <w:jc w:val="both"/>
        <w:rPr>
          <w:rFonts w:ascii="Times New Roman" w:eastAsia="Times New Roman" w:hAnsi="Times New Roman" w:cs="Times New Roman"/>
          <w:sz w:val="28"/>
          <w:szCs w:val="28"/>
        </w:rPr>
      </w:pPr>
    </w:p>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 xml:space="preserve">Стоит отметить, что к основным угрозам </w:t>
      </w:r>
      <w:r w:rsidR="00AB3E36" w:rsidRPr="00AB3E36">
        <w:rPr>
          <w:rFonts w:ascii="Times New Roman" w:eastAsia="Times New Roman" w:hAnsi="Times New Roman" w:cs="Times New Roman"/>
          <w:sz w:val="28"/>
          <w:szCs w:val="28"/>
        </w:rPr>
        <w:t>ЗАО «Трубопроводные системы и технологии»</w:t>
      </w:r>
      <w:r w:rsidR="00AB3E36">
        <w:rPr>
          <w:rFonts w:ascii="Times New Roman" w:eastAsia="Times New Roman" w:hAnsi="Times New Roman" w:cs="Times New Roman"/>
          <w:sz w:val="28"/>
          <w:szCs w:val="28"/>
        </w:rPr>
        <w:t xml:space="preserve"> </w:t>
      </w:r>
      <w:r w:rsidRPr="003F36F3">
        <w:rPr>
          <w:rFonts w:ascii="Times New Roman" w:eastAsia="Times New Roman" w:hAnsi="Times New Roman" w:cs="Times New Roman"/>
          <w:sz w:val="28"/>
          <w:szCs w:val="28"/>
        </w:rPr>
        <w:t xml:space="preserve">относятся: снижение платежеспособного спроса на продукцию в условиях нарастающего экономического кризиса, а так же высокая степень конкуренции. Эти факторы, при условии их своевременного не устранения, могут отрицательно сказаться на снижении доли занимаемого рынка. </w:t>
      </w:r>
    </w:p>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При этом сильные стороны, такие как - использование современного высокотехнологичное производственное оборудование, а так же наличие собственной лаборатории – при правильном использовании – может способствовать расширению ассортимента.</w:t>
      </w:r>
    </w:p>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 xml:space="preserve"> Таким образом, исходя из проведенного </w:t>
      </w:r>
      <w:r w:rsidRPr="003F36F3">
        <w:rPr>
          <w:rFonts w:ascii="Times New Roman" w:eastAsia="Times New Roman" w:hAnsi="Times New Roman" w:cs="Times New Roman"/>
          <w:sz w:val="28"/>
          <w:szCs w:val="28"/>
          <w:lang w:val="en-US"/>
        </w:rPr>
        <w:t>SWOT</w:t>
      </w:r>
      <w:r w:rsidRPr="003F36F3">
        <w:rPr>
          <w:rFonts w:ascii="Times New Roman" w:eastAsia="Times New Roman" w:hAnsi="Times New Roman" w:cs="Times New Roman"/>
          <w:sz w:val="28"/>
          <w:szCs w:val="28"/>
        </w:rPr>
        <w:t xml:space="preserve"> – анализа, можно выработать определенную маркетинговую стратегию, основная цель которой будет заключаться в проведении мероприятий, направленных на повышение </w:t>
      </w:r>
      <w:r w:rsidRPr="003F36F3">
        <w:rPr>
          <w:rFonts w:ascii="Times New Roman" w:eastAsia="Times New Roman" w:hAnsi="Times New Roman" w:cs="Times New Roman"/>
          <w:sz w:val="28"/>
          <w:szCs w:val="28"/>
        </w:rPr>
        <w:lastRenderedPageBreak/>
        <w:t>конкурентоспособности на занимаемом рынке, а так же распространение товара в других регионах.</w:t>
      </w:r>
    </w:p>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 xml:space="preserve">Для более полного представления о конкурентоспособности </w:t>
      </w:r>
      <w:r w:rsidR="00AB3E36" w:rsidRPr="00AB3E36">
        <w:rPr>
          <w:rFonts w:ascii="Times New Roman" w:eastAsia="Times New Roman" w:hAnsi="Times New Roman" w:cs="Times New Roman"/>
          <w:sz w:val="28"/>
          <w:szCs w:val="28"/>
        </w:rPr>
        <w:t>ЗАО «Трубопроводные системы и технологии»</w:t>
      </w:r>
      <w:r w:rsidR="00AB3E36">
        <w:rPr>
          <w:rFonts w:ascii="Times New Roman" w:eastAsia="Times New Roman" w:hAnsi="Times New Roman" w:cs="Times New Roman"/>
          <w:sz w:val="28"/>
          <w:szCs w:val="28"/>
        </w:rPr>
        <w:t xml:space="preserve"> </w:t>
      </w:r>
      <w:r w:rsidRPr="003F36F3">
        <w:rPr>
          <w:rFonts w:ascii="Times New Roman" w:eastAsia="Times New Roman" w:hAnsi="Times New Roman" w:cs="Times New Roman"/>
          <w:sz w:val="28"/>
          <w:szCs w:val="28"/>
        </w:rPr>
        <w:t xml:space="preserve"> построим и проанализируем многоугольник конкурентоспособности </w:t>
      </w:r>
      <w:r w:rsidR="00AB3E36" w:rsidRPr="00AB3E36">
        <w:rPr>
          <w:rFonts w:ascii="Times New Roman" w:eastAsia="Times New Roman" w:hAnsi="Times New Roman" w:cs="Times New Roman"/>
          <w:sz w:val="28"/>
          <w:szCs w:val="28"/>
        </w:rPr>
        <w:t>ЗАО «Трубопроводные системы и технологии»</w:t>
      </w:r>
      <w:r>
        <w:rPr>
          <w:rFonts w:ascii="Times New Roman" w:eastAsia="Times New Roman" w:hAnsi="Times New Roman" w:cs="Times New Roman"/>
          <w:sz w:val="28"/>
          <w:szCs w:val="28"/>
        </w:rPr>
        <w:t>.</w:t>
      </w:r>
    </w:p>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«Многоугольник конкурентоспособности» — метод, позволяющий достаточно быстро провести анализ конкурентоспособности товара компании в сравнении с ключевыми конкурентами и разработать эффективные мероприятия по повышению уровня конкурентоспособности продукции.</w:t>
      </w:r>
    </w:p>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 xml:space="preserve">Конкурентами </w:t>
      </w:r>
      <w:r w:rsidR="00AB3E36" w:rsidRPr="00AB3E36">
        <w:rPr>
          <w:rFonts w:ascii="Times New Roman" w:eastAsia="Times New Roman" w:hAnsi="Times New Roman" w:cs="Times New Roman"/>
          <w:sz w:val="28"/>
          <w:szCs w:val="28"/>
        </w:rPr>
        <w:t>ЗАО «Трубопроводные системы и технологии»</w:t>
      </w:r>
      <w:r w:rsidR="00AB3E36">
        <w:rPr>
          <w:rFonts w:ascii="Times New Roman" w:eastAsia="Times New Roman" w:hAnsi="Times New Roman" w:cs="Times New Roman"/>
          <w:sz w:val="28"/>
          <w:szCs w:val="28"/>
        </w:rPr>
        <w:t xml:space="preserve"> </w:t>
      </w:r>
      <w:r w:rsidRPr="003F36F3">
        <w:rPr>
          <w:rFonts w:ascii="Times New Roman" w:eastAsia="Times New Roman" w:hAnsi="Times New Roman" w:cs="Times New Roman"/>
          <w:sz w:val="28"/>
          <w:szCs w:val="28"/>
        </w:rPr>
        <w:t>являются:</w:t>
      </w:r>
    </w:p>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7E5AC0" w:rsidRPr="007E5AC0">
        <w:rPr>
          <w:rFonts w:ascii="Times New Roman" w:eastAsia="Times New Roman" w:hAnsi="Times New Roman" w:cs="Times New Roman"/>
          <w:sz w:val="28"/>
          <w:szCs w:val="28"/>
        </w:rPr>
        <w:t>ООО «Первая Металлургическая Компания»</w:t>
      </w:r>
      <w:r w:rsidRPr="003F36F3">
        <w:rPr>
          <w:rFonts w:ascii="Times New Roman" w:eastAsia="Times New Roman" w:hAnsi="Times New Roman" w:cs="Times New Roman"/>
          <w:sz w:val="28"/>
          <w:szCs w:val="28"/>
        </w:rPr>
        <w:t>;</w:t>
      </w:r>
    </w:p>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 xml:space="preserve">2) </w:t>
      </w:r>
      <w:r w:rsidR="00807284" w:rsidRPr="00807284">
        <w:rPr>
          <w:rFonts w:ascii="Times New Roman" w:eastAsia="Times New Roman" w:hAnsi="Times New Roman" w:cs="Times New Roman"/>
          <w:sz w:val="28"/>
          <w:szCs w:val="28"/>
        </w:rPr>
        <w:t>Компания промышленного сервиса «ВекФорт»</w:t>
      </w:r>
      <w:r w:rsidRPr="003F36F3">
        <w:rPr>
          <w:rFonts w:ascii="Times New Roman" w:eastAsia="Times New Roman" w:hAnsi="Times New Roman" w:cs="Times New Roman"/>
          <w:sz w:val="28"/>
          <w:szCs w:val="28"/>
        </w:rPr>
        <w:t>;</w:t>
      </w:r>
    </w:p>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 xml:space="preserve"> 3)</w:t>
      </w:r>
      <w:r w:rsidRPr="006D1C0B">
        <w:t xml:space="preserve"> </w:t>
      </w:r>
      <w:r w:rsidRPr="006D1C0B">
        <w:rPr>
          <w:rFonts w:ascii="Times New Roman" w:eastAsia="Times New Roman" w:hAnsi="Times New Roman" w:cs="Times New Roman"/>
          <w:sz w:val="28"/>
          <w:szCs w:val="28"/>
        </w:rPr>
        <w:t xml:space="preserve">ООО </w:t>
      </w:r>
      <w:r w:rsidR="00807284" w:rsidRPr="00807284">
        <w:rPr>
          <w:rFonts w:ascii="Times New Roman" w:eastAsia="Times New Roman" w:hAnsi="Times New Roman" w:cs="Times New Roman"/>
          <w:sz w:val="28"/>
          <w:szCs w:val="28"/>
        </w:rPr>
        <w:t>«Гжельский завод Электроизолятор»</w:t>
      </w:r>
      <w:r w:rsidRPr="003F36F3">
        <w:rPr>
          <w:rFonts w:ascii="Times New Roman" w:eastAsia="Times New Roman" w:hAnsi="Times New Roman" w:cs="Times New Roman"/>
          <w:sz w:val="28"/>
          <w:szCs w:val="28"/>
        </w:rPr>
        <w:t xml:space="preserve">. </w:t>
      </w:r>
    </w:p>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 xml:space="preserve">Оценка конкурентов и анализируемого предприятия осуществляется по шкале от 1 до 10. </w:t>
      </w:r>
    </w:p>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Ассортимент предлагаемой продукции оценивается по количеству ассортиментных групп. Если более 10 – ставится 10 баллов.</w:t>
      </w:r>
    </w:p>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Ценовая политика оценивается: высокие цены – 1-4 балла; средние цены – 5-7 баллов; высокие цены – 8-10 баллов.</w:t>
      </w:r>
    </w:p>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Дистрибуция – оценивается в зависимости от того насколько распространен товар.</w:t>
      </w:r>
    </w:p>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Рекламная активность оценивается исходя из количества проведенных рекламных акций, способствующих продвижению товара.</w:t>
      </w:r>
    </w:p>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lastRenderedPageBreak/>
        <w:t>Уникальность товара – оценивается наличие в ассортименте уникального продукта, степени его уникальности.</w:t>
      </w:r>
    </w:p>
    <w:p w:rsidR="00A005CD" w:rsidRPr="003F36F3"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 xml:space="preserve">После проставления баллов по каждому критерию, составляется многоугольник с помощью </w:t>
      </w:r>
      <w:r w:rsidRPr="003F36F3">
        <w:rPr>
          <w:rFonts w:ascii="Times New Roman" w:eastAsia="Times New Roman" w:hAnsi="Times New Roman" w:cs="Times New Roman"/>
          <w:sz w:val="28"/>
          <w:szCs w:val="28"/>
          <w:lang w:val="en-US"/>
        </w:rPr>
        <w:t>Microsoft</w:t>
      </w:r>
      <w:r w:rsidRPr="003F36F3">
        <w:rPr>
          <w:rFonts w:ascii="Times New Roman" w:eastAsia="Times New Roman" w:hAnsi="Times New Roman" w:cs="Times New Roman"/>
          <w:sz w:val="28"/>
          <w:szCs w:val="28"/>
        </w:rPr>
        <w:t xml:space="preserve"> </w:t>
      </w:r>
      <w:r w:rsidRPr="003F36F3">
        <w:rPr>
          <w:rFonts w:ascii="Times New Roman" w:eastAsia="Times New Roman" w:hAnsi="Times New Roman" w:cs="Times New Roman"/>
          <w:sz w:val="28"/>
          <w:szCs w:val="28"/>
          <w:lang w:val="en-US"/>
        </w:rPr>
        <w:t>Excel</w:t>
      </w:r>
      <w:r w:rsidRPr="003F36F3">
        <w:rPr>
          <w:rFonts w:ascii="Times New Roman" w:eastAsia="Times New Roman" w:hAnsi="Times New Roman" w:cs="Times New Roman"/>
          <w:sz w:val="28"/>
          <w:szCs w:val="28"/>
        </w:rPr>
        <w:t>.</w:t>
      </w:r>
    </w:p>
    <w:p w:rsidR="00A005CD" w:rsidRDefault="00A005CD" w:rsidP="00A005CD">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 xml:space="preserve">Проанализируем многоугольник конкурентоспособности </w:t>
      </w:r>
      <w:r w:rsidR="00807284" w:rsidRPr="00807284">
        <w:rPr>
          <w:rFonts w:ascii="Times New Roman" w:eastAsia="Times New Roman" w:hAnsi="Times New Roman" w:cs="Times New Roman"/>
          <w:sz w:val="28"/>
          <w:szCs w:val="28"/>
        </w:rPr>
        <w:t>ЗАО «Трубопроводные системы и технологии»</w:t>
      </w:r>
      <w:r w:rsidR="00807284">
        <w:rPr>
          <w:rFonts w:ascii="Times New Roman" w:eastAsia="Times New Roman" w:hAnsi="Times New Roman" w:cs="Times New Roman"/>
          <w:sz w:val="28"/>
          <w:szCs w:val="28"/>
        </w:rPr>
        <w:t>.</w:t>
      </w:r>
    </w:p>
    <w:p w:rsidR="00F24740" w:rsidRDefault="00F24740" w:rsidP="000310DC">
      <w:pPr>
        <w:spacing w:after="0" w:line="360" w:lineRule="auto"/>
        <w:jc w:val="center"/>
        <w:rPr>
          <w:rFonts w:ascii="Times New Roman" w:eastAsia="Times New Roman" w:hAnsi="Times New Roman" w:cs="Times New Roman"/>
          <w:sz w:val="28"/>
          <w:szCs w:val="28"/>
        </w:rPr>
      </w:pPr>
      <w:r>
        <w:rPr>
          <w:noProof/>
          <w:lang w:eastAsia="ru-RU"/>
        </w:rPr>
        <w:drawing>
          <wp:inline distT="0" distB="0" distL="0" distR="0">
            <wp:extent cx="5972175" cy="2724150"/>
            <wp:effectExtent l="0" t="0" r="9525"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005CD" w:rsidRDefault="00A005CD" w:rsidP="00B72098">
      <w:pPr>
        <w:spacing w:after="0" w:line="36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t>Рис</w:t>
      </w:r>
      <w:r w:rsidR="008974BA">
        <w:rPr>
          <w:rFonts w:ascii="Times New Roman" w:eastAsia="Times New Roman" w:hAnsi="Times New Roman" w:cs="Times New Roman"/>
          <w:noProof/>
          <w:sz w:val="28"/>
          <w:szCs w:val="28"/>
          <w:lang w:eastAsia="ru-RU"/>
        </w:rPr>
        <w:t xml:space="preserve">. 2.7. </w:t>
      </w:r>
      <w:r w:rsidRPr="003F36F3">
        <w:rPr>
          <w:rFonts w:ascii="Times New Roman" w:eastAsia="Times New Roman" w:hAnsi="Times New Roman" w:cs="Times New Roman"/>
          <w:noProof/>
          <w:sz w:val="28"/>
          <w:szCs w:val="28"/>
          <w:lang w:eastAsia="ru-RU"/>
        </w:rPr>
        <w:t xml:space="preserve">Многоугольник конкурентоспособности </w:t>
      </w:r>
      <w:r w:rsidR="00B72098" w:rsidRPr="00B72098">
        <w:rPr>
          <w:rFonts w:ascii="Times New Roman" w:eastAsia="Times New Roman" w:hAnsi="Times New Roman" w:cs="Times New Roman"/>
          <w:noProof/>
          <w:sz w:val="28"/>
          <w:szCs w:val="28"/>
          <w:lang w:eastAsia="ru-RU"/>
        </w:rPr>
        <w:t>ЗАО «Трубопроводные системы и технологии»</w:t>
      </w:r>
    </w:p>
    <w:p w:rsidR="00A005CD" w:rsidRPr="003F36F3" w:rsidRDefault="00A005CD" w:rsidP="00B72098">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Анализ многоугольника конкурентоспособности показывает, что наибольшую опасность п</w:t>
      </w:r>
      <w:r w:rsidR="00B72098">
        <w:rPr>
          <w:rFonts w:ascii="Times New Roman" w:eastAsia="Times New Roman" w:hAnsi="Times New Roman" w:cs="Times New Roman"/>
          <w:sz w:val="28"/>
          <w:szCs w:val="28"/>
        </w:rPr>
        <w:t>редставляю</w:t>
      </w:r>
      <w:r>
        <w:rPr>
          <w:rFonts w:ascii="Times New Roman" w:eastAsia="Times New Roman" w:hAnsi="Times New Roman" w:cs="Times New Roman"/>
          <w:sz w:val="28"/>
          <w:szCs w:val="28"/>
        </w:rPr>
        <w:t>т конкурент</w:t>
      </w:r>
      <w:r w:rsidR="00B72098">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 </w:t>
      </w:r>
      <w:r w:rsidR="00B72098" w:rsidRPr="00B72098">
        <w:rPr>
          <w:rFonts w:ascii="Times New Roman" w:eastAsia="Times New Roman" w:hAnsi="Times New Roman" w:cs="Times New Roman"/>
          <w:sz w:val="28"/>
          <w:szCs w:val="28"/>
        </w:rPr>
        <w:t>ООО «Пер</w:t>
      </w:r>
      <w:r w:rsidR="00B72098">
        <w:rPr>
          <w:rFonts w:ascii="Times New Roman" w:eastAsia="Times New Roman" w:hAnsi="Times New Roman" w:cs="Times New Roman"/>
          <w:sz w:val="28"/>
          <w:szCs w:val="28"/>
        </w:rPr>
        <w:t>вая Металлургическая Компания» и к</w:t>
      </w:r>
      <w:r w:rsidR="00B72098" w:rsidRPr="00B72098">
        <w:rPr>
          <w:rFonts w:ascii="Times New Roman" w:eastAsia="Times New Roman" w:hAnsi="Times New Roman" w:cs="Times New Roman"/>
          <w:sz w:val="28"/>
          <w:szCs w:val="28"/>
        </w:rPr>
        <w:t xml:space="preserve">омпания </w:t>
      </w:r>
      <w:r w:rsidR="00B72098">
        <w:rPr>
          <w:rFonts w:ascii="Times New Roman" w:eastAsia="Times New Roman" w:hAnsi="Times New Roman" w:cs="Times New Roman"/>
          <w:sz w:val="28"/>
          <w:szCs w:val="28"/>
        </w:rPr>
        <w:t>промышленного сервиса «ВекФорт»</w:t>
      </w:r>
      <w:r w:rsidRPr="003F36F3">
        <w:rPr>
          <w:rFonts w:ascii="Times New Roman" w:eastAsia="Times New Roman" w:hAnsi="Times New Roman" w:cs="Times New Roman"/>
          <w:sz w:val="28"/>
          <w:szCs w:val="28"/>
        </w:rPr>
        <w:t xml:space="preserve">, которые обладает следующими особенностями: высокий уровень рекламной активности, </w:t>
      </w:r>
      <w:r w:rsidR="00B72098">
        <w:rPr>
          <w:rFonts w:ascii="Times New Roman" w:eastAsia="Times New Roman" w:hAnsi="Times New Roman" w:cs="Times New Roman"/>
          <w:sz w:val="28"/>
          <w:szCs w:val="28"/>
        </w:rPr>
        <w:t>предложение уникального товара.</w:t>
      </w:r>
      <w:r w:rsidRPr="003F36F3">
        <w:rPr>
          <w:rFonts w:ascii="Times New Roman" w:eastAsia="Times New Roman" w:hAnsi="Times New Roman" w:cs="Times New Roman"/>
          <w:sz w:val="28"/>
          <w:szCs w:val="28"/>
        </w:rPr>
        <w:t xml:space="preserve">  Наименьшую опасность для </w:t>
      </w:r>
      <w:r w:rsidR="00B72098" w:rsidRPr="00B72098">
        <w:rPr>
          <w:rFonts w:ascii="Times New Roman" w:eastAsia="Times New Roman" w:hAnsi="Times New Roman" w:cs="Times New Roman"/>
          <w:sz w:val="28"/>
          <w:szCs w:val="28"/>
        </w:rPr>
        <w:t>ЗАО «Трубопроводные системы и технологии»</w:t>
      </w:r>
      <w:r>
        <w:rPr>
          <w:rFonts w:ascii="Times New Roman" w:eastAsia="Times New Roman" w:hAnsi="Times New Roman" w:cs="Times New Roman"/>
          <w:sz w:val="28"/>
          <w:szCs w:val="28"/>
        </w:rPr>
        <w:t xml:space="preserve"> </w:t>
      </w:r>
      <w:r w:rsidR="008974BA">
        <w:rPr>
          <w:rFonts w:ascii="Times New Roman" w:eastAsia="Times New Roman" w:hAnsi="Times New Roman" w:cs="Times New Roman"/>
          <w:sz w:val="28"/>
          <w:szCs w:val="28"/>
        </w:rPr>
        <w:t>представляет</w:t>
      </w:r>
      <w:r w:rsidR="00B72098" w:rsidRPr="00B72098">
        <w:rPr>
          <w:rFonts w:ascii="Times New Roman" w:eastAsia="Times New Roman" w:hAnsi="Times New Roman" w:cs="Times New Roman"/>
          <w:sz w:val="28"/>
          <w:szCs w:val="28"/>
        </w:rPr>
        <w:t>) ООО «Гжельский завод Электроизолятор»</w:t>
      </w:r>
      <w:r w:rsidR="008974BA">
        <w:rPr>
          <w:rFonts w:ascii="Times New Roman" w:eastAsia="Times New Roman" w:hAnsi="Times New Roman" w:cs="Times New Roman"/>
          <w:sz w:val="28"/>
          <w:szCs w:val="28"/>
        </w:rPr>
        <w:t xml:space="preserve">.  </w:t>
      </w:r>
      <w:r w:rsidRPr="003F36F3">
        <w:rPr>
          <w:rFonts w:ascii="Times New Roman" w:eastAsia="Times New Roman" w:hAnsi="Times New Roman" w:cs="Times New Roman"/>
          <w:sz w:val="28"/>
          <w:szCs w:val="28"/>
        </w:rPr>
        <w:t xml:space="preserve">Данный конкурент не </w:t>
      </w:r>
      <w:r w:rsidRPr="003F36F3">
        <w:rPr>
          <w:rFonts w:ascii="Times New Roman" w:eastAsia="Times New Roman" w:hAnsi="Times New Roman" w:cs="Times New Roman"/>
          <w:sz w:val="28"/>
          <w:szCs w:val="28"/>
        </w:rPr>
        <w:lastRenderedPageBreak/>
        <w:t xml:space="preserve">производит уникальных видов продукции, имеет низкий уровень активности. Основным преимуществом данного субъекта выступает пониженная цена. </w:t>
      </w:r>
    </w:p>
    <w:p w:rsidR="009D5A8F" w:rsidRDefault="00A005CD" w:rsidP="008974BA">
      <w:pPr>
        <w:spacing w:after="0" w:line="360" w:lineRule="auto"/>
        <w:ind w:firstLine="567"/>
        <w:jc w:val="both"/>
        <w:rPr>
          <w:rFonts w:ascii="Times New Roman" w:hAnsi="Times New Roman" w:cs="Times New Roman"/>
          <w:sz w:val="28"/>
        </w:rPr>
      </w:pPr>
      <w:r w:rsidRPr="003F36F3">
        <w:rPr>
          <w:rFonts w:ascii="Times New Roman" w:eastAsia="Times New Roman" w:hAnsi="Times New Roman" w:cs="Times New Roman"/>
          <w:sz w:val="28"/>
          <w:szCs w:val="28"/>
        </w:rPr>
        <w:t xml:space="preserve">Таким образом, </w:t>
      </w:r>
      <w:r w:rsidR="00B72098" w:rsidRPr="00B72098">
        <w:rPr>
          <w:rFonts w:ascii="Times New Roman" w:eastAsia="Times New Roman" w:hAnsi="Times New Roman" w:cs="Times New Roman"/>
          <w:sz w:val="28"/>
          <w:szCs w:val="28"/>
        </w:rPr>
        <w:t>ЗАО «Трубопроводные системы и технологии»</w:t>
      </w:r>
      <w:r>
        <w:rPr>
          <w:rFonts w:ascii="Times New Roman" w:eastAsia="Times New Roman" w:hAnsi="Times New Roman" w:cs="Times New Roman"/>
          <w:sz w:val="28"/>
          <w:szCs w:val="28"/>
        </w:rPr>
        <w:t xml:space="preserve"> </w:t>
      </w:r>
      <w:r w:rsidRPr="003F36F3">
        <w:rPr>
          <w:rFonts w:ascii="Times New Roman" w:eastAsia="Times New Roman" w:hAnsi="Times New Roman" w:cs="Times New Roman"/>
          <w:sz w:val="28"/>
          <w:szCs w:val="28"/>
        </w:rPr>
        <w:t xml:space="preserve">является достаточно конкурентоспособным предприятием на занимаемом секторе рынка. Недостатками осуществляемой маркетинговой деятельности </w:t>
      </w:r>
      <w:r w:rsidR="00B72098" w:rsidRPr="00B72098">
        <w:rPr>
          <w:rFonts w:ascii="Times New Roman" w:eastAsia="Times New Roman" w:hAnsi="Times New Roman" w:cs="Times New Roman"/>
          <w:sz w:val="28"/>
          <w:szCs w:val="28"/>
        </w:rPr>
        <w:t>ЗАО «Трубопроводные системы и технологии»</w:t>
      </w:r>
      <w:r w:rsidR="00B72098">
        <w:rPr>
          <w:rFonts w:ascii="Times New Roman" w:eastAsia="Times New Roman" w:hAnsi="Times New Roman" w:cs="Times New Roman"/>
          <w:sz w:val="28"/>
          <w:szCs w:val="28"/>
        </w:rPr>
        <w:t xml:space="preserve"> </w:t>
      </w:r>
      <w:r w:rsidRPr="003F36F3">
        <w:rPr>
          <w:rFonts w:ascii="Times New Roman" w:eastAsia="Times New Roman" w:hAnsi="Times New Roman" w:cs="Times New Roman"/>
          <w:sz w:val="28"/>
          <w:szCs w:val="28"/>
        </w:rPr>
        <w:t>является отсутствие регламента конкретных мероприятий в целях повышения конкурентоспособности. Целесообразным для такой компании является разработка собственной стратегической программы, которая будет в себе содержать основные цели с конкретизацией результатов и меры по достижению этих целей</w:t>
      </w:r>
      <w:r w:rsidR="008974BA">
        <w:rPr>
          <w:rFonts w:ascii="Times New Roman" w:eastAsia="Times New Roman" w:hAnsi="Times New Roman" w:cs="Times New Roman"/>
          <w:sz w:val="28"/>
          <w:szCs w:val="28"/>
        </w:rPr>
        <w:t>.</w:t>
      </w:r>
    </w:p>
    <w:p w:rsidR="009D5A8F" w:rsidRDefault="009D5A8F" w:rsidP="003D70DB">
      <w:pPr>
        <w:jc w:val="both"/>
        <w:rPr>
          <w:rFonts w:ascii="Times New Roman" w:hAnsi="Times New Roman" w:cs="Times New Roman"/>
          <w:sz w:val="28"/>
        </w:rPr>
      </w:pPr>
    </w:p>
    <w:p w:rsidR="00D94024" w:rsidRPr="003D70DB" w:rsidRDefault="00D94024" w:rsidP="003D70DB">
      <w:pPr>
        <w:jc w:val="both"/>
        <w:rPr>
          <w:rFonts w:ascii="Times New Roman" w:hAnsi="Times New Roman" w:cs="Times New Roman"/>
          <w:sz w:val="28"/>
        </w:rPr>
      </w:pPr>
    </w:p>
    <w:p w:rsidR="0082749A" w:rsidRPr="00D94024" w:rsidRDefault="003D70DB" w:rsidP="00D94024">
      <w:pPr>
        <w:pStyle w:val="2"/>
        <w:ind w:firstLine="709"/>
        <w:jc w:val="both"/>
        <w:rPr>
          <w:rFonts w:ascii="Times New Roman" w:hAnsi="Times New Roman" w:cs="Times New Roman"/>
          <w:color w:val="auto"/>
          <w:sz w:val="28"/>
        </w:rPr>
      </w:pPr>
      <w:bookmarkStart w:id="8" w:name="_Toc501576407"/>
      <w:r w:rsidRPr="00D94024">
        <w:rPr>
          <w:rFonts w:ascii="Times New Roman" w:hAnsi="Times New Roman" w:cs="Times New Roman"/>
          <w:color w:val="auto"/>
          <w:sz w:val="28"/>
        </w:rPr>
        <w:t>2.3.</w:t>
      </w:r>
      <w:r w:rsidRPr="00D94024">
        <w:rPr>
          <w:rFonts w:ascii="Times New Roman" w:hAnsi="Times New Roman" w:cs="Times New Roman"/>
          <w:color w:val="auto"/>
          <w:sz w:val="28"/>
        </w:rPr>
        <w:tab/>
        <w:t>Исследование системы управления на примере  ЗАО «Трубопроводные системы и технологии»</w:t>
      </w:r>
      <w:bookmarkEnd w:id="8"/>
    </w:p>
    <w:p w:rsidR="0082749A" w:rsidRDefault="0082749A" w:rsidP="006E09F4">
      <w:pPr>
        <w:spacing w:after="0"/>
        <w:jc w:val="both"/>
        <w:rPr>
          <w:rFonts w:ascii="Times New Roman" w:hAnsi="Times New Roman" w:cs="Times New Roman"/>
          <w:sz w:val="28"/>
        </w:rPr>
      </w:pPr>
    </w:p>
    <w:p w:rsidR="006E09F4" w:rsidRPr="006E09F4" w:rsidRDefault="006E09F4" w:rsidP="006E09F4">
      <w:pPr>
        <w:spacing w:after="0" w:line="360" w:lineRule="auto"/>
        <w:ind w:firstLine="709"/>
        <w:jc w:val="both"/>
        <w:rPr>
          <w:rFonts w:ascii="Times New Roman" w:eastAsia="Times New Roman" w:hAnsi="Times New Roman" w:cs="Times New Roman"/>
          <w:sz w:val="28"/>
          <w:szCs w:val="28"/>
          <w:lang w:eastAsia="ru-RU"/>
        </w:rPr>
      </w:pPr>
      <w:r w:rsidRPr="006E09F4">
        <w:rPr>
          <w:rFonts w:ascii="Times New Roman" w:eastAsia="Times New Roman" w:hAnsi="Times New Roman" w:cs="Times New Roman"/>
          <w:sz w:val="28"/>
          <w:szCs w:val="28"/>
          <w:lang w:eastAsia="ru-RU"/>
        </w:rPr>
        <w:t>Организационная структура управления ЗАО «Трубопроводные системы и технологии» приведена  рисунке 2</w:t>
      </w:r>
      <w:r>
        <w:rPr>
          <w:rFonts w:ascii="Times New Roman" w:eastAsia="Times New Roman" w:hAnsi="Times New Roman" w:cs="Times New Roman"/>
          <w:sz w:val="28"/>
          <w:szCs w:val="28"/>
          <w:lang w:eastAsia="ru-RU"/>
        </w:rPr>
        <w:t>.8</w:t>
      </w:r>
      <w:r w:rsidRPr="006E09F4">
        <w:rPr>
          <w:rFonts w:ascii="Times New Roman" w:eastAsia="Times New Roman" w:hAnsi="Times New Roman" w:cs="Times New Roman"/>
          <w:sz w:val="28"/>
          <w:szCs w:val="28"/>
          <w:lang w:eastAsia="ru-RU"/>
        </w:rPr>
        <w:t>.</w:t>
      </w:r>
    </w:p>
    <w:p w:rsidR="006E09F4" w:rsidRPr="006E09F4" w:rsidRDefault="009226D5" w:rsidP="006E09F4">
      <w:pPr>
        <w:spacing w:after="0" w:line="360" w:lineRule="auto"/>
        <w:jc w:val="both"/>
        <w:rPr>
          <w:rFonts w:ascii="Times New Roman" w:eastAsia="Times New Roman" w:hAnsi="Times New Roman" w:cs="Times New Roman"/>
          <w:sz w:val="28"/>
          <w:szCs w:val="28"/>
          <w:lang w:eastAsia="ru-RU"/>
        </w:rPr>
      </w:pPr>
      <w:r w:rsidRPr="009226D5">
        <w:rPr>
          <w:rFonts w:ascii="Times New Roman" w:eastAsia="Times New Roman" w:hAnsi="Times New Roman" w:cs="Times New Roman"/>
          <w:noProof/>
          <w:sz w:val="20"/>
          <w:szCs w:val="20"/>
          <w:lang w:eastAsia="ru-RU"/>
        </w:rPr>
        <w:pict>
          <v:rect id="Прямоугольник 26" o:spid="_x0000_s1026" style="position:absolute;left:0;text-align:left;margin-left:124.95pt;margin-top:1.6pt;width:201pt;height:43.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" fillcolor="window" strokecolor="windowText" strokeweight="1.25pt">
            <v:path arrowok="t"/>
            <v:textbox>
              <w:txbxContent>
                <w:p w:rsidR="00A23AA3" w:rsidRPr="00AB1960" w:rsidRDefault="00A23AA3" w:rsidP="006E09F4">
                  <w:pPr>
                    <w:jc w:val="center"/>
                    <w:rPr>
                      <w:color w:val="1D1B11" w:themeColor="background2" w:themeShade="1A"/>
                      <w:sz w:val="28"/>
                      <w:szCs w:val="28"/>
                    </w:rPr>
                  </w:pPr>
                  <w:r w:rsidRPr="00AB1960">
                    <w:rPr>
                      <w:color w:val="1D1B11" w:themeColor="background2" w:themeShade="1A"/>
                      <w:sz w:val="28"/>
                      <w:szCs w:val="28"/>
                    </w:rPr>
                    <w:t>Генеральный директор</w:t>
                  </w:r>
                </w:p>
              </w:txbxContent>
            </v:textbox>
          </v:rect>
        </w:pict>
      </w:r>
    </w:p>
    <w:p w:rsidR="006E09F4" w:rsidRPr="006E09F4" w:rsidRDefault="009226D5" w:rsidP="006E09F4">
      <w:pPr>
        <w:spacing w:after="0" w:line="360" w:lineRule="auto"/>
        <w:jc w:val="both"/>
        <w:rPr>
          <w:rFonts w:ascii="Times New Roman" w:eastAsia="Times New Roman" w:hAnsi="Times New Roman" w:cs="Times New Roman"/>
          <w:sz w:val="28"/>
          <w:szCs w:val="28"/>
          <w:lang w:eastAsia="ru-RU"/>
        </w:rPr>
      </w:pPr>
      <w:r w:rsidRPr="009226D5">
        <w:rPr>
          <w:rFonts w:ascii="Times New Roman" w:eastAsia="Times New Roman" w:hAnsi="Times New Roman" w:cs="Times New Roman"/>
          <w:noProof/>
          <w:sz w:val="20"/>
          <w:szCs w:val="20"/>
          <w:lang w:eastAsia="ru-RU"/>
        </w:rPr>
        <w:pict>
          <v:line id="Прямая соединительная линия 32" o:spid="_x0000_s1084" style="position:absolute;left:0;text-align:left;z-index:251660288;visibility:visible;mso-wrap-distance-left:3.17497mm;mso-wrap-distance-right:3.17497mm;mso-height-relative:margin" from="222.95pt,20.95pt" to="222.9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" strokecolor="windowText">
            <o:lock v:ext="edit" shapetype="f"/>
          </v:line>
        </w:pict>
      </w:r>
    </w:p>
    <w:p w:rsidR="006E09F4" w:rsidRPr="006E09F4" w:rsidRDefault="009226D5" w:rsidP="006E09F4">
      <w:pPr>
        <w:spacing w:after="0" w:line="360" w:lineRule="auto"/>
        <w:jc w:val="both"/>
        <w:rPr>
          <w:rFonts w:ascii="Calibri" w:eastAsia="Calibri" w:hAnsi="Calibri" w:cs="Times New Roman"/>
          <w:noProof/>
          <w:sz w:val="28"/>
          <w:szCs w:val="28"/>
          <w:lang w:eastAsia="ru-RU"/>
        </w:rPr>
      </w:pPr>
      <w:r w:rsidRPr="009226D5">
        <w:rPr>
          <w:rFonts w:ascii="Times New Roman" w:eastAsia="Times New Roman" w:hAnsi="Times New Roman" w:cs="Times New Roman"/>
          <w:noProof/>
          <w:sz w:val="20"/>
          <w:szCs w:val="20"/>
          <w:lang w:eastAsia="ru-RU"/>
        </w:rPr>
        <w:pict>
          <v:shapetype id="_x0000_t32" coordsize="21600,21600" o:spt="32" o:oned="t" path="m,l21600,21600e" filled="f">
            <v:path arrowok="t" fillok="f" o:connecttype="none"/>
            <o:lock v:ext="edit" shapetype="t"/>
          </v:shapetype>
          <v:shape id="Прямая со стрелкой 35" o:spid="_x0000_s1083" type="#_x0000_t32" style="position:absolute;left:0;text-align:left;margin-left:163.95pt;margin-top:13.25pt;width:0;height:125.25pt;z-index:251661312;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" strokecolor="windowText">
            <v:stroke endarrow="open"/>
            <o:lock v:ext="edit" shapetype="f"/>
          </v:shape>
        </w:pict>
      </w:r>
      <w:r w:rsidRPr="009226D5">
        <w:rPr>
          <w:rFonts w:ascii="Times New Roman" w:eastAsia="Times New Roman" w:hAnsi="Times New Roman" w:cs="Times New Roman"/>
          <w:noProof/>
          <w:sz w:val="20"/>
          <w:szCs w:val="20"/>
          <w:lang w:eastAsia="ru-RU"/>
        </w:rPr>
        <w:pict>
          <v:shape id="Прямая со стрелкой 39" o:spid="_x0000_s1082" type="#_x0000_t32" style="position:absolute;left:0;text-align:left;margin-left:310.2pt;margin-top:13.25pt;width:0;height:125.25pt;z-index:251662336;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" strokecolor="windowText">
            <v:stroke endarrow="open"/>
            <o:lock v:ext="edit" shapetype="f"/>
          </v:shape>
        </w:pict>
      </w:r>
      <w:r w:rsidRPr="009226D5">
        <w:rPr>
          <w:rFonts w:ascii="Times New Roman" w:eastAsia="Times New Roman" w:hAnsi="Times New Roman" w:cs="Times New Roman"/>
          <w:noProof/>
          <w:sz w:val="20"/>
          <w:szCs w:val="20"/>
          <w:lang w:eastAsia="ru-RU"/>
        </w:rPr>
        <w:pict>
          <v:shape id="Прямая со стрелкой 34" o:spid="_x0000_s1081" type="#_x0000_t32" style="position:absolute;left:0;text-align:left;margin-left:43.95pt;margin-top:13.25pt;width:0;height:19.5pt;z-index:25166336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" strokecolor="windowText">
            <v:stroke endarrow="open"/>
            <o:lock v:ext="edit" shapetype="f"/>
          </v:shape>
        </w:pict>
      </w:r>
      <w:r w:rsidRPr="009226D5">
        <w:rPr>
          <w:rFonts w:ascii="Times New Roman" w:eastAsia="Times New Roman" w:hAnsi="Times New Roman" w:cs="Times New Roman"/>
          <w:noProof/>
          <w:sz w:val="20"/>
          <w:szCs w:val="20"/>
          <w:lang w:eastAsia="ru-RU"/>
        </w:rPr>
        <w:pict>
          <v:shape id="Прямая со стрелкой 36" o:spid="_x0000_s1080" type="#_x0000_t32" style="position:absolute;left:0;text-align:left;margin-left:397.2pt;margin-top:13.25pt;width:0;height:19.5pt;z-index:251664384;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" strokecolor="windowText">
            <v:stroke endarrow="open"/>
            <o:lock v:ext="edit" shapetype="f"/>
          </v:shape>
        </w:pict>
      </w:r>
      <w:r w:rsidRPr="009226D5">
        <w:rPr>
          <w:rFonts w:ascii="Times New Roman" w:eastAsia="Times New Roman" w:hAnsi="Times New Roman" w:cs="Times New Roman"/>
          <w:noProof/>
          <w:sz w:val="20"/>
          <w:szCs w:val="20"/>
          <w:lang w:eastAsia="ru-RU"/>
        </w:rPr>
        <w:pict>
          <v:line id="Прямая соединительная линия 33" o:spid="_x0000_s1079" style="position:absolute;left:0;text-align:left;z-index:251665408;visibility:visible;mso-wrap-distance-top:-3e-5mm;mso-wrap-distance-bottom:-3e-5mm;mso-width-relative:margin" from="44.45pt,13.35pt" to="396.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" strokecolor="windowText">
            <o:lock v:ext="edit" shapetype="f"/>
          </v:line>
        </w:pict>
      </w:r>
      <w:r w:rsidR="006E09F4" w:rsidRPr="006E09F4">
        <w:rPr>
          <w:rFonts w:ascii="Times New Roman" w:eastAsia="Times New Roman" w:hAnsi="Times New Roman" w:cs="Times New Roman"/>
          <w:b/>
          <w:color w:val="FFFFFF"/>
          <w:sz w:val="28"/>
          <w:szCs w:val="24"/>
          <w:lang w:eastAsia="ru-RU"/>
        </w:rPr>
        <w:t>за</w:t>
      </w:r>
      <w:r w:rsidR="006E09F4" w:rsidRPr="006E09F4">
        <w:rPr>
          <w:rFonts w:ascii="Calibri" w:eastAsia="Calibri" w:hAnsi="Calibri" w:cs="Times New Roman"/>
          <w:noProof/>
          <w:sz w:val="28"/>
          <w:szCs w:val="28"/>
          <w:lang w:eastAsia="ru-RU"/>
        </w:rPr>
        <w:t xml:space="preserve"> </w:t>
      </w:r>
    </w:p>
    <w:p w:rsidR="006E09F4" w:rsidRPr="006E09F4" w:rsidRDefault="009226D5" w:rsidP="006E09F4">
      <w:pPr>
        <w:spacing w:after="0" w:line="360" w:lineRule="auto"/>
        <w:jc w:val="both"/>
        <w:rPr>
          <w:rFonts w:ascii="Calibri" w:eastAsia="Calibri" w:hAnsi="Calibri" w:cs="Times New Roman"/>
          <w:noProof/>
          <w:sz w:val="28"/>
          <w:szCs w:val="28"/>
          <w:lang w:eastAsia="ru-RU"/>
        </w:rPr>
      </w:pPr>
      <w:r w:rsidRPr="009226D5">
        <w:rPr>
          <w:rFonts w:ascii="Times New Roman" w:eastAsia="Times New Roman" w:hAnsi="Times New Roman" w:cs="Times New Roman"/>
          <w:noProof/>
          <w:sz w:val="20"/>
          <w:szCs w:val="20"/>
          <w:lang w:eastAsia="ru-RU"/>
        </w:rPr>
        <w:pict>
          <v:roundrect id="Скругленный прямоугольник 38" o:spid="_x0000_s1027" style="position:absolute;left:0;text-align:left;margin-left:325.95pt;margin-top:9.6pt;width:142.25pt;height:43.5pt;z-index:25166745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" fillcolor="window" strokecolor="windowText" strokeweight="1pt">
            <v:path arrowok="t"/>
            <v:textbox>
              <w:txbxContent>
                <w:p w:rsidR="00A23AA3" w:rsidRPr="00AB1960" w:rsidRDefault="00A23AA3" w:rsidP="006E09F4">
                  <w:pPr>
                    <w:jc w:val="center"/>
                    <w:rPr>
                      <w:color w:val="1D1B11" w:themeColor="background2" w:themeShade="1A"/>
                    </w:rPr>
                  </w:pPr>
                  <w:r w:rsidRPr="00AB1960">
                    <w:rPr>
                      <w:color w:val="1D1B11" w:themeColor="background2" w:themeShade="1A"/>
                    </w:rPr>
                    <w:t xml:space="preserve">Главный инженер – зам. директора </w:t>
                  </w:r>
                </w:p>
              </w:txbxContent>
            </v:textbox>
          </v:roundrect>
        </w:pict>
      </w:r>
      <w:r w:rsidRPr="009226D5">
        <w:rPr>
          <w:rFonts w:ascii="Times New Roman" w:eastAsia="Times New Roman" w:hAnsi="Times New Roman" w:cs="Times New Roman"/>
          <w:noProof/>
          <w:sz w:val="20"/>
          <w:szCs w:val="20"/>
          <w:lang w:eastAsia="ru-RU"/>
        </w:rPr>
        <w:pict>
          <v:roundrect id="Скругленный прямоугольник 37" o:spid="_x0000_s1028" style="position:absolute;left:0;text-align:left;margin-left:-13.8pt;margin-top:9.6pt;width:139.45pt;height:43.5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" fillcolor="window" strokecolor="windowText" strokeweight="1pt">
            <v:path arrowok="t"/>
            <v:textbox>
              <w:txbxContent>
                <w:p w:rsidR="00A23AA3" w:rsidRPr="00AB1960" w:rsidRDefault="00A23AA3" w:rsidP="006E09F4">
                  <w:pPr>
                    <w:jc w:val="center"/>
                    <w:rPr>
                      <w:color w:val="1D1B11" w:themeColor="background2" w:themeShade="1A"/>
                    </w:rPr>
                  </w:pPr>
                  <w:r w:rsidRPr="00AB1960">
                    <w:rPr>
                      <w:color w:val="1D1B11" w:themeColor="background2" w:themeShade="1A"/>
                    </w:rPr>
                    <w:t>Зам. директора по производству</w:t>
                  </w:r>
                </w:p>
              </w:txbxContent>
            </v:textbox>
          </v:roundrect>
        </w:pict>
      </w:r>
      <w:r w:rsidRPr="009226D5">
        <w:rPr>
          <w:rFonts w:ascii="Times New Roman" w:eastAsia="Times New Roman" w:hAnsi="Times New Roman" w:cs="Times New Roman"/>
          <w:noProof/>
          <w:sz w:val="20"/>
          <w:szCs w:val="20"/>
          <w:lang w:eastAsia="ru-RU"/>
        </w:rPr>
        <w:pict>
          <v:shape id="Прямая со стрелкой 25" o:spid="_x0000_s1078" type="#_x0000_t32" style="position:absolute;left:0;text-align:left;margin-left:42.45pt;margin-top:52.95pt;width:0;height:14.25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" strokecolor="windowText">
            <v:stroke endarrow="open"/>
            <o:lock v:ext="edit" shapetype="f"/>
          </v:shape>
        </w:pict>
      </w:r>
      <w:r w:rsidRPr="009226D5">
        <w:rPr>
          <w:rFonts w:ascii="Times New Roman" w:eastAsia="Times New Roman" w:hAnsi="Times New Roman" w:cs="Times New Roman"/>
          <w:noProof/>
          <w:sz w:val="20"/>
          <w:szCs w:val="20"/>
          <w:lang w:eastAsia="ru-RU"/>
        </w:rPr>
        <w:pict>
          <v:shape id="Прямая со стрелкой 13" o:spid="_x0000_s1077" type="#_x0000_t32" style="position:absolute;left:0;text-align:left;margin-left:397.2pt;margin-top:52.95pt;width:0;height:14.25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" strokecolor="windowText">
            <v:stroke endarrow="open"/>
            <o:lock v:ext="edit" shapetype="f"/>
          </v:shape>
        </w:pict>
      </w:r>
    </w:p>
    <w:p w:rsidR="006E09F4" w:rsidRPr="006E09F4" w:rsidRDefault="006E09F4" w:rsidP="006E09F4">
      <w:pPr>
        <w:spacing w:after="0" w:line="360" w:lineRule="auto"/>
        <w:jc w:val="both"/>
        <w:rPr>
          <w:rFonts w:ascii="Calibri" w:eastAsia="Calibri" w:hAnsi="Calibri" w:cs="Times New Roman"/>
          <w:noProof/>
          <w:sz w:val="28"/>
          <w:szCs w:val="28"/>
          <w:lang w:eastAsia="ru-RU"/>
        </w:rPr>
      </w:pPr>
    </w:p>
    <w:p w:rsidR="006E09F4" w:rsidRPr="006E09F4" w:rsidRDefault="009226D5" w:rsidP="006E09F4">
      <w:pPr>
        <w:spacing w:after="0" w:line="360" w:lineRule="auto"/>
        <w:jc w:val="both"/>
        <w:rPr>
          <w:rFonts w:ascii="Calibri" w:eastAsia="Calibri" w:hAnsi="Calibri" w:cs="Times New Roman"/>
          <w:noProof/>
          <w:sz w:val="28"/>
          <w:szCs w:val="28"/>
          <w:lang w:eastAsia="ru-RU"/>
        </w:rPr>
      </w:pPr>
      <w:r w:rsidRPr="009226D5">
        <w:rPr>
          <w:rFonts w:ascii="Times New Roman" w:eastAsia="Times New Roman" w:hAnsi="Times New Roman" w:cs="Times New Roman"/>
          <w:noProof/>
          <w:sz w:val="20"/>
          <w:szCs w:val="20"/>
          <w:lang w:eastAsia="ru-RU"/>
        </w:rPr>
        <w:pict>
          <v:roundrect id="Скругленный прямоугольник 11" o:spid="_x0000_s1029" style="position:absolute;left:0;text-align:left;margin-left:325.95pt;margin-top:16.1pt;width:142.25pt;height:42.7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" fillcolor="window" strokecolor="windowText" strokeweight="1pt">
            <v:path arrowok="t"/>
            <v:textbox>
              <w:txbxContent>
                <w:p w:rsidR="00A23AA3" w:rsidRPr="00AB1960" w:rsidRDefault="00A23AA3" w:rsidP="006E09F4">
                  <w:pPr>
                    <w:jc w:val="center"/>
                    <w:rPr>
                      <w:color w:val="1D1B11" w:themeColor="background2" w:themeShade="1A"/>
                    </w:rPr>
                  </w:pPr>
                  <w:r>
                    <w:rPr>
                      <w:color w:val="1D1B11" w:themeColor="background2" w:themeShade="1A"/>
                    </w:rPr>
                    <w:t>Проектно-сметная группа</w:t>
                  </w:r>
                </w:p>
              </w:txbxContent>
            </v:textbox>
          </v:roundrect>
        </w:pict>
      </w:r>
      <w:r w:rsidRPr="009226D5">
        <w:rPr>
          <w:rFonts w:ascii="Times New Roman" w:eastAsia="Times New Roman" w:hAnsi="Times New Roman" w:cs="Times New Roman"/>
          <w:noProof/>
          <w:sz w:val="20"/>
          <w:szCs w:val="20"/>
          <w:lang w:eastAsia="ru-RU"/>
        </w:rPr>
        <w:pict>
          <v:roundrect id="Скругленный прямоугольник 12" o:spid="_x0000_s1030" style="position:absolute;left:0;text-align:left;margin-left:-13.8pt;margin-top:16.85pt;width:139.45pt;height:42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" fillcolor="window" strokecolor="windowText" strokeweight="1pt">
            <v:path arrowok="t"/>
            <v:textbox>
              <w:txbxContent>
                <w:p w:rsidR="00A23AA3" w:rsidRPr="00AB1960" w:rsidRDefault="00A23AA3" w:rsidP="006E09F4">
                  <w:pPr>
                    <w:jc w:val="center"/>
                    <w:rPr>
                      <w:color w:val="1D1B11" w:themeColor="background2" w:themeShade="1A"/>
                    </w:rPr>
                  </w:pPr>
                  <w:r>
                    <w:rPr>
                      <w:color w:val="1D1B11" w:themeColor="background2" w:themeShade="1A"/>
                    </w:rPr>
                    <w:t>Производственно-технологический отдел</w:t>
                  </w:r>
                </w:p>
              </w:txbxContent>
            </v:textbox>
          </v:roundrect>
        </w:pict>
      </w:r>
    </w:p>
    <w:p w:rsidR="006E09F4" w:rsidRPr="006E09F4" w:rsidRDefault="006E09F4" w:rsidP="006E09F4">
      <w:pPr>
        <w:spacing w:after="0" w:line="360" w:lineRule="auto"/>
        <w:jc w:val="both"/>
        <w:rPr>
          <w:rFonts w:ascii="Calibri" w:eastAsia="Calibri" w:hAnsi="Calibri" w:cs="Times New Roman"/>
          <w:noProof/>
          <w:sz w:val="28"/>
          <w:szCs w:val="28"/>
          <w:lang w:eastAsia="ru-RU"/>
        </w:rPr>
      </w:pPr>
    </w:p>
    <w:p w:rsidR="006E09F4" w:rsidRPr="006E09F4" w:rsidRDefault="009226D5" w:rsidP="006E09F4">
      <w:pPr>
        <w:spacing w:after="0" w:line="360" w:lineRule="auto"/>
        <w:jc w:val="both"/>
        <w:rPr>
          <w:rFonts w:ascii="Calibri" w:eastAsia="Calibri" w:hAnsi="Calibri" w:cs="Times New Roman"/>
          <w:noProof/>
          <w:sz w:val="28"/>
          <w:szCs w:val="28"/>
          <w:lang w:eastAsia="ru-RU"/>
        </w:rPr>
      </w:pPr>
      <w:r w:rsidRPr="009226D5">
        <w:rPr>
          <w:rFonts w:ascii="Times New Roman" w:eastAsia="Times New Roman" w:hAnsi="Times New Roman" w:cs="Times New Roman"/>
          <w:noProof/>
          <w:sz w:val="20"/>
          <w:szCs w:val="20"/>
          <w:lang w:eastAsia="ru-RU"/>
        </w:rPr>
        <w:pict>
          <v:shape id="Прямая со стрелкой 66" o:spid="_x0000_s1076" type="#_x0000_t32" style="position:absolute;left:0;text-align:left;margin-left:235.95pt;margin-top:101.1pt;width:16.5pt;height:0;z-index:2516725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" strokecolor="windowText">
            <v:stroke endarrow="open"/>
            <o:lock v:ext="edit" shapetype="f"/>
          </v:shape>
        </w:pict>
      </w:r>
      <w:r w:rsidRPr="009226D5">
        <w:rPr>
          <w:rFonts w:ascii="Times New Roman" w:eastAsia="Times New Roman" w:hAnsi="Times New Roman" w:cs="Times New Roman"/>
          <w:noProof/>
          <w:sz w:val="20"/>
          <w:szCs w:val="20"/>
          <w:lang w:eastAsia="ru-RU"/>
        </w:rPr>
        <w:pict>
          <v:shape id="Прямая со стрелкой 54" o:spid="_x0000_s1075" type="#_x0000_t32" style="position:absolute;left:0;text-align:left;margin-left:59.7pt;margin-top:96.6pt;width:16.5pt;height:0;flip:y;z-index:251673600;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" strokecolor="windowText">
            <v:stroke endarrow="open"/>
            <o:lock v:ext="edit" shapetype="f"/>
          </v:shape>
        </w:pict>
      </w:r>
      <w:r w:rsidRPr="009226D5">
        <w:rPr>
          <w:rFonts w:ascii="Times New Roman" w:eastAsia="Times New Roman" w:hAnsi="Times New Roman" w:cs="Times New Roman"/>
          <w:noProof/>
          <w:sz w:val="20"/>
          <w:szCs w:val="20"/>
          <w:lang w:eastAsia="ru-RU"/>
        </w:rPr>
        <w:pict>
          <v:roundrect id="Скругленный прямоугольник 58" o:spid="_x0000_s1031" style="position:absolute;left:0;text-align:left;margin-left:80.7pt;margin-top:116.85pt;width:143.25pt;height:22.5pt;z-index:2516746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" fillcolor="window" strokecolor="windowText" strokeweight="1pt">
            <v:path arrowok="t"/>
            <v:textbox>
              <w:txbxContent>
                <w:p w:rsidR="00A23AA3" w:rsidRPr="00AB1960" w:rsidRDefault="00A23AA3" w:rsidP="006E09F4">
                  <w:pPr>
                    <w:jc w:val="center"/>
                    <w:rPr>
                      <w:color w:val="1D1B11" w:themeColor="background2" w:themeShade="1A"/>
                    </w:rPr>
                  </w:pPr>
                  <w:r>
                    <w:rPr>
                      <w:color w:val="1D1B11" w:themeColor="background2" w:themeShade="1A"/>
                    </w:rPr>
                    <w:t>Кассир</w:t>
                  </w:r>
                </w:p>
              </w:txbxContent>
            </v:textbox>
          </v:roundrect>
        </w:pict>
      </w:r>
      <w:r w:rsidRPr="009226D5">
        <w:rPr>
          <w:rFonts w:ascii="Times New Roman" w:eastAsia="Times New Roman" w:hAnsi="Times New Roman" w:cs="Times New Roman"/>
          <w:noProof/>
          <w:sz w:val="20"/>
          <w:szCs w:val="20"/>
          <w:lang w:eastAsia="ru-RU"/>
        </w:rPr>
        <w:pict>
          <v:roundrect id="Скругленный прямоугольник 57" o:spid="_x0000_s1032" style="position:absolute;left:0;text-align:left;margin-left:80.7pt;margin-top:74.85pt;width:143.25pt;height:37.5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" fillcolor="window" strokecolor="windowText" strokeweight="1pt">
            <v:path arrowok="t"/>
            <v:textbox>
              <w:txbxContent>
                <w:p w:rsidR="00A23AA3" w:rsidRPr="00AB1960" w:rsidRDefault="00A23AA3" w:rsidP="006E09F4">
                  <w:pPr>
                    <w:jc w:val="center"/>
                    <w:rPr>
                      <w:color w:val="1D1B11" w:themeColor="background2" w:themeShade="1A"/>
                    </w:rPr>
                  </w:pPr>
                  <w:r>
                    <w:rPr>
                      <w:color w:val="1D1B11" w:themeColor="background2" w:themeShade="1A"/>
                    </w:rPr>
                    <w:t>Бухгалтер по начислению зар.платы</w:t>
                  </w:r>
                </w:p>
              </w:txbxContent>
            </v:textbox>
          </v:roundrect>
        </w:pict>
      </w:r>
      <w:r w:rsidRPr="009226D5">
        <w:rPr>
          <w:rFonts w:ascii="Times New Roman" w:eastAsia="Times New Roman" w:hAnsi="Times New Roman" w:cs="Times New Roman"/>
          <w:noProof/>
          <w:sz w:val="20"/>
          <w:szCs w:val="20"/>
          <w:lang w:eastAsia="ru-RU"/>
        </w:rPr>
        <w:pict>
          <v:shape id="Прямая со стрелкой 53" o:spid="_x0000_s1074" type="#_x0000_t32" style="position:absolute;left:0;text-align:left;margin-left:59.7pt;margin-top:62.85pt;width:16.5pt;height:0;flip:y;z-index:251676672;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" strokecolor="windowText">
            <v:stroke endarrow="open"/>
            <o:lock v:ext="edit" shapetype="f"/>
          </v:shape>
        </w:pict>
      </w:r>
      <w:r w:rsidRPr="009226D5">
        <w:rPr>
          <w:rFonts w:ascii="Times New Roman" w:eastAsia="Times New Roman" w:hAnsi="Times New Roman" w:cs="Times New Roman"/>
          <w:noProof/>
          <w:sz w:val="20"/>
          <w:szCs w:val="20"/>
          <w:lang w:eastAsia="ru-RU"/>
        </w:rPr>
        <w:pict>
          <v:roundrect id="Скругленный прямоугольник 56" o:spid="_x0000_s1033" style="position:absolute;left:0;text-align:left;margin-left:79.95pt;margin-top:46.35pt;width:143.25pt;height:22.5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" fillcolor="window" strokecolor="windowText" strokeweight="1pt">
            <v:path arrowok="t"/>
            <v:textbox>
              <w:txbxContent>
                <w:p w:rsidR="00A23AA3" w:rsidRPr="00AB1960" w:rsidRDefault="00A23AA3" w:rsidP="006E09F4">
                  <w:pPr>
                    <w:jc w:val="center"/>
                    <w:rPr>
                      <w:color w:val="1D1B11" w:themeColor="background2" w:themeShade="1A"/>
                    </w:rPr>
                  </w:pPr>
                  <w:r>
                    <w:rPr>
                      <w:color w:val="1D1B11" w:themeColor="background2" w:themeShade="1A"/>
                    </w:rPr>
                    <w:t>Бухгалтер по расчетам</w:t>
                  </w:r>
                </w:p>
              </w:txbxContent>
            </v:textbox>
          </v:roundrect>
        </w:pict>
      </w:r>
      <w:r w:rsidRPr="009226D5">
        <w:rPr>
          <w:rFonts w:ascii="Times New Roman" w:eastAsia="Times New Roman" w:hAnsi="Times New Roman" w:cs="Times New Roman"/>
          <w:noProof/>
          <w:sz w:val="20"/>
          <w:szCs w:val="20"/>
          <w:lang w:eastAsia="ru-RU"/>
        </w:rPr>
        <w:pict>
          <v:roundrect id="Скругленный прямоугольник 59" o:spid="_x0000_s1034" style="position:absolute;left:0;text-align:left;margin-left:252.45pt;margin-top:46.35pt;width:180pt;height:39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" fillcolor="window" strokecolor="windowText" strokeweight="1pt">
            <v:path arrowok="t"/>
            <v:textbox>
              <w:txbxContent>
                <w:p w:rsidR="00A23AA3" w:rsidRPr="00AB1960" w:rsidRDefault="00A23AA3" w:rsidP="006E09F4">
                  <w:pPr>
                    <w:jc w:val="center"/>
                    <w:rPr>
                      <w:color w:val="1D1B11" w:themeColor="background2" w:themeShade="1A"/>
                    </w:rPr>
                  </w:pPr>
                  <w:r>
                    <w:rPr>
                      <w:color w:val="1D1B11" w:themeColor="background2" w:themeShade="1A"/>
                    </w:rPr>
                    <w:t>Специалист по заключению договоров</w:t>
                  </w:r>
                </w:p>
              </w:txbxContent>
            </v:textbox>
          </v:roundrect>
        </w:pict>
      </w:r>
      <w:r w:rsidRPr="009226D5">
        <w:rPr>
          <w:rFonts w:ascii="Times New Roman" w:eastAsia="Times New Roman" w:hAnsi="Times New Roman" w:cs="Times New Roman"/>
          <w:noProof/>
          <w:sz w:val="20"/>
          <w:szCs w:val="20"/>
          <w:lang w:eastAsia="ru-RU"/>
        </w:rPr>
        <w:pict>
          <v:line id="Прямая соединительная линия 51" o:spid="_x0000_s1073" style="position:absolute;left:0;text-align:left;flip:x;z-index:251679744;visibility:visible;mso-wrap-distance-top:-3e-5mm;mso-wrap-distance-bottom:-3e-5mm;mso-width-relative:margin;mso-height-relative:margin" from="59.7pt,26.85pt" to="98.7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" strokecolor="windowText">
            <o:lock v:ext="edit" shapetype="f"/>
          </v:line>
        </w:pict>
      </w:r>
      <w:r w:rsidRPr="009226D5">
        <w:rPr>
          <w:rFonts w:ascii="Times New Roman" w:eastAsia="Times New Roman" w:hAnsi="Times New Roman" w:cs="Times New Roman"/>
          <w:noProof/>
          <w:sz w:val="20"/>
          <w:szCs w:val="20"/>
          <w:lang w:eastAsia="ru-RU"/>
        </w:rPr>
        <w:pict>
          <v:line id="Прямая соединительная линия 52" o:spid="_x0000_s1072" style="position:absolute;left:0;text-align:left;z-index:251680768;visibility:visible;mso-wrap-distance-left:3.17497mm;mso-wrap-distance-right:3.17497mm;mso-height-relative:margin" from="59.7pt,26.85pt" to="59.7pt,1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" strokecolor="windowText">
            <o:lock v:ext="edit" shapetype="f"/>
          </v:line>
        </w:pict>
      </w:r>
      <w:r w:rsidRPr="009226D5">
        <w:rPr>
          <w:rFonts w:ascii="Times New Roman" w:eastAsia="Times New Roman" w:hAnsi="Times New Roman" w:cs="Times New Roman"/>
          <w:noProof/>
          <w:sz w:val="20"/>
          <w:szCs w:val="20"/>
          <w:lang w:eastAsia="ru-RU"/>
        </w:rPr>
        <w:pict>
          <v:line id="Прямая соединительная линия 62" o:spid="_x0000_s1071" style="position:absolute;left:0;text-align:left;flip:x;z-index:251681792;visibility:visible;mso-wrap-distance-top:-3e-5mm;mso-wrap-distance-bottom:-3e-5mm" from="235.95pt,31.35pt" to="252.4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" strokecolor="windowText">
            <o:lock v:ext="edit" shapetype="f"/>
          </v:line>
        </w:pict>
      </w:r>
      <w:r w:rsidRPr="009226D5">
        <w:rPr>
          <w:rFonts w:ascii="Times New Roman" w:eastAsia="Times New Roman" w:hAnsi="Times New Roman" w:cs="Times New Roman"/>
          <w:noProof/>
          <w:sz w:val="20"/>
          <w:szCs w:val="20"/>
          <w:lang w:eastAsia="ru-RU"/>
        </w:rPr>
        <w:pict>
          <v:roundrect id="Скругленный прямоугольник 40" o:spid="_x0000_s1035" style="position:absolute;left:0;text-align:left;margin-left:98.7pt;margin-top:11.85pt;width:131pt;height:29.25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" fillcolor="window" strokecolor="windowText" strokeweight="1pt">
            <v:path arrowok="t"/>
            <v:textbox>
              <w:txbxContent>
                <w:p w:rsidR="00A23AA3" w:rsidRPr="00AB1960" w:rsidRDefault="00A23AA3" w:rsidP="006E09F4">
                  <w:pPr>
                    <w:jc w:val="center"/>
                    <w:rPr>
                      <w:color w:val="1D1B11" w:themeColor="background2" w:themeShade="1A"/>
                    </w:rPr>
                  </w:pPr>
                  <w:r>
                    <w:rPr>
                      <w:color w:val="1D1B11" w:themeColor="background2" w:themeShade="1A"/>
                    </w:rPr>
                    <w:t>Главный бухгалтер</w:t>
                  </w:r>
                </w:p>
              </w:txbxContent>
            </v:textbox>
          </v:roundrect>
        </w:pict>
      </w:r>
      <w:r w:rsidRPr="009226D5">
        <w:rPr>
          <w:rFonts w:ascii="Times New Roman" w:eastAsia="Times New Roman" w:hAnsi="Times New Roman" w:cs="Times New Roman"/>
          <w:noProof/>
          <w:sz w:val="20"/>
          <w:szCs w:val="20"/>
          <w:lang w:eastAsia="ru-RU"/>
        </w:rPr>
        <w:pict>
          <v:roundrect id="Скругленный прямоугольник 42" o:spid="_x0000_s1036" style="position:absolute;left:0;text-align:left;margin-left:252.45pt;margin-top:11.85pt;width:135.5pt;height:30pt;z-index:2516838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" fillcolor="window" strokecolor="windowText" strokeweight="1pt">
            <v:path arrowok="t"/>
            <v:textbox>
              <w:txbxContent>
                <w:p w:rsidR="00A23AA3" w:rsidRPr="00AB1960" w:rsidRDefault="00A23AA3" w:rsidP="006E09F4">
                  <w:pPr>
                    <w:jc w:val="center"/>
                    <w:rPr>
                      <w:color w:val="1D1B11" w:themeColor="background2" w:themeShade="1A"/>
                    </w:rPr>
                  </w:pPr>
                  <w:r w:rsidRPr="00AB1960">
                    <w:rPr>
                      <w:color w:val="1D1B11" w:themeColor="background2" w:themeShade="1A"/>
                    </w:rPr>
                    <w:t xml:space="preserve">Служба маркетинга </w:t>
                  </w:r>
                </w:p>
              </w:txbxContent>
            </v:textbox>
          </v:roundrect>
        </w:pict>
      </w:r>
      <w:r w:rsidRPr="009226D5">
        <w:rPr>
          <w:rFonts w:ascii="Times New Roman" w:eastAsia="Times New Roman" w:hAnsi="Times New Roman" w:cs="Times New Roman"/>
          <w:noProof/>
          <w:sz w:val="20"/>
          <w:szCs w:val="20"/>
          <w:lang w:eastAsia="ru-RU"/>
        </w:rPr>
        <w:pict>
          <v:shape id="Прямая со стрелкой 64" o:spid="_x0000_s1070" type="#_x0000_t32" style="position:absolute;left:0;text-align:left;margin-left:235.95pt;margin-top:66.6pt;width:16.5pt;height:0;z-index:2516858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" strokecolor="windowText">
            <v:stroke endarrow="open"/>
            <o:lock v:ext="edit" shapetype="f"/>
          </v:shape>
        </w:pict>
      </w:r>
    </w:p>
    <w:p w:rsidR="006E09F4" w:rsidRPr="006E09F4" w:rsidRDefault="009226D5" w:rsidP="006E09F4">
      <w:pPr>
        <w:spacing w:after="0" w:line="360" w:lineRule="auto"/>
        <w:jc w:val="both"/>
        <w:rPr>
          <w:rFonts w:ascii="Calibri" w:eastAsia="Calibri" w:hAnsi="Calibri" w:cs="Times New Roman"/>
          <w:noProof/>
          <w:sz w:val="28"/>
          <w:szCs w:val="28"/>
          <w:lang w:eastAsia="ru-RU"/>
        </w:rPr>
      </w:pPr>
      <w:r w:rsidRPr="009226D5">
        <w:rPr>
          <w:rFonts w:ascii="Times New Roman" w:eastAsia="Times New Roman" w:hAnsi="Times New Roman" w:cs="Times New Roman"/>
          <w:noProof/>
          <w:sz w:val="20"/>
          <w:szCs w:val="20"/>
          <w:lang w:eastAsia="ru-RU"/>
        </w:rPr>
        <w:lastRenderedPageBreak/>
        <w:pict>
          <v:line id="Прямая соединительная линия 63" o:spid="_x0000_s1069" style="position:absolute;left:0;text-align:left;z-index:251686912;visibility:visible;mso-wrap-distance-left:3.17497mm;mso-wrap-distance-right:3.17497mm" from="235.95pt,5.7pt" to="235.95pt,1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" strokecolor="windowText">
            <o:lock v:ext="edit" shapetype="f"/>
          </v:line>
        </w:pict>
      </w:r>
    </w:p>
    <w:p w:rsidR="006E09F4" w:rsidRPr="006E09F4" w:rsidRDefault="006E09F4" w:rsidP="006E09F4">
      <w:pPr>
        <w:spacing w:after="0" w:line="360" w:lineRule="auto"/>
        <w:jc w:val="both"/>
        <w:rPr>
          <w:rFonts w:ascii="Calibri" w:eastAsia="Calibri" w:hAnsi="Calibri" w:cs="Times New Roman"/>
          <w:noProof/>
          <w:sz w:val="28"/>
          <w:szCs w:val="28"/>
          <w:lang w:eastAsia="ru-RU"/>
        </w:rPr>
      </w:pPr>
    </w:p>
    <w:p w:rsidR="006E09F4" w:rsidRPr="006E09F4" w:rsidRDefault="009226D5" w:rsidP="006E09F4">
      <w:pPr>
        <w:spacing w:after="0" w:line="360" w:lineRule="auto"/>
        <w:jc w:val="both"/>
        <w:rPr>
          <w:rFonts w:ascii="Calibri" w:eastAsia="Calibri" w:hAnsi="Calibri" w:cs="Times New Roman"/>
          <w:noProof/>
          <w:sz w:val="28"/>
          <w:szCs w:val="28"/>
          <w:lang w:eastAsia="ru-RU"/>
        </w:rPr>
      </w:pPr>
      <w:r w:rsidRPr="009226D5">
        <w:rPr>
          <w:rFonts w:ascii="Times New Roman" w:eastAsia="Times New Roman" w:hAnsi="Times New Roman" w:cs="Times New Roman"/>
          <w:noProof/>
          <w:sz w:val="20"/>
          <w:szCs w:val="20"/>
          <w:lang w:eastAsia="ru-RU"/>
        </w:rPr>
        <w:pict>
          <v:roundrect id="Скругленный прямоугольник 60" o:spid="_x0000_s1037" style="position:absolute;left:0;text-align:left;margin-left:252.45pt;margin-top:13.9pt;width:180pt;height:22.5pt;z-index:2516848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" fillcolor="window" strokecolor="windowText" strokeweight="1pt">
            <v:path arrowok="t"/>
            <v:textbox>
              <w:txbxContent>
                <w:p w:rsidR="00A23AA3" w:rsidRPr="00AB1960" w:rsidRDefault="00A23AA3" w:rsidP="006E09F4">
                  <w:pPr>
                    <w:jc w:val="center"/>
                    <w:rPr>
                      <w:color w:val="1D1B11" w:themeColor="background2" w:themeShade="1A"/>
                    </w:rPr>
                  </w:pPr>
                  <w:r>
                    <w:rPr>
                      <w:color w:val="1D1B11" w:themeColor="background2" w:themeShade="1A"/>
                    </w:rPr>
                    <w:t>Маркетолог</w:t>
                  </w:r>
                </w:p>
              </w:txbxContent>
            </v:textbox>
          </v:roundrect>
        </w:pict>
      </w:r>
    </w:p>
    <w:p w:rsidR="006E09F4" w:rsidRPr="006E09F4" w:rsidRDefault="009226D5" w:rsidP="006E09F4">
      <w:pPr>
        <w:spacing w:after="0" w:line="360" w:lineRule="auto"/>
        <w:jc w:val="both"/>
        <w:rPr>
          <w:rFonts w:ascii="Times New Roman" w:eastAsia="Times New Roman" w:hAnsi="Times New Roman" w:cs="Times New Roman"/>
          <w:b/>
          <w:color w:val="FFFFFF"/>
          <w:sz w:val="28"/>
          <w:szCs w:val="24"/>
          <w:lang w:eastAsia="ru-RU"/>
        </w:rPr>
      </w:pPr>
      <w:r w:rsidRPr="009226D5">
        <w:rPr>
          <w:rFonts w:ascii="Times New Roman" w:eastAsia="Times New Roman" w:hAnsi="Times New Roman" w:cs="Times New Roman"/>
          <w:noProof/>
          <w:sz w:val="20"/>
          <w:szCs w:val="20"/>
          <w:lang w:eastAsia="ru-RU"/>
        </w:rPr>
        <w:pict>
          <v:roundrect id="Скругленный прямоугольник 61" o:spid="_x0000_s1038" style="position:absolute;left:0;text-align:left;margin-left:253.2pt;margin-top:21.3pt;width:179.25pt;height:22.5pt;z-index:2516879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" fillcolor="window" strokecolor="windowText" strokeweight="1pt">
            <v:path arrowok="t"/>
            <v:textbox>
              <w:txbxContent>
                <w:p w:rsidR="00A23AA3" w:rsidRPr="00AB1960" w:rsidRDefault="00A23AA3" w:rsidP="006E09F4">
                  <w:pPr>
                    <w:jc w:val="center"/>
                    <w:rPr>
                      <w:color w:val="1D1B11" w:themeColor="background2" w:themeShade="1A"/>
                    </w:rPr>
                  </w:pPr>
                  <w:r>
                    <w:rPr>
                      <w:color w:val="1D1B11" w:themeColor="background2" w:themeShade="1A"/>
                    </w:rPr>
                    <w:t>Юрист</w:t>
                  </w:r>
                </w:p>
              </w:txbxContent>
            </v:textbox>
          </v:roundrect>
        </w:pict>
      </w:r>
      <w:r w:rsidR="006E09F4" w:rsidRPr="006E09F4">
        <w:rPr>
          <w:rFonts w:ascii="Times New Roman" w:eastAsia="Times New Roman" w:hAnsi="Times New Roman" w:cs="Times New Roman"/>
          <w:b/>
          <w:color w:val="FFFFFF"/>
          <w:sz w:val="28"/>
          <w:szCs w:val="24"/>
          <w:lang w:eastAsia="ru-RU"/>
        </w:rPr>
        <w:t>управление стратегия</w:t>
      </w:r>
    </w:p>
    <w:p w:rsidR="006E09F4" w:rsidRPr="006E09F4" w:rsidRDefault="009226D5" w:rsidP="006E09F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226D5">
        <w:rPr>
          <w:rFonts w:ascii="Times New Roman" w:eastAsia="Times New Roman" w:hAnsi="Times New Roman" w:cs="Times New Roman"/>
          <w:noProof/>
          <w:sz w:val="20"/>
          <w:szCs w:val="20"/>
          <w:lang w:eastAsia="ru-RU"/>
        </w:rPr>
        <w:pict>
          <v:shape id="Прямая со стрелкой 55" o:spid="_x0000_s1068" type="#_x0000_t32" style="position:absolute;left:0;text-align:left;margin-left:59.7pt;margin-top:4.55pt;width:16.5pt;height:0;flip:y;z-index:251688960;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" strokecolor="windowText">
            <v:stroke endarrow="open"/>
            <o:lock v:ext="edit" shapetype="f"/>
          </v:shape>
        </w:pict>
      </w:r>
      <w:r w:rsidRPr="009226D5">
        <w:rPr>
          <w:rFonts w:ascii="Times New Roman" w:eastAsia="Times New Roman" w:hAnsi="Times New Roman" w:cs="Times New Roman"/>
          <w:noProof/>
          <w:sz w:val="20"/>
          <w:szCs w:val="20"/>
          <w:lang w:eastAsia="ru-RU"/>
        </w:rPr>
        <w:pict>
          <v:shape id="Прямая со стрелкой 65" o:spid="_x0000_s1067" type="#_x0000_t32" style="position:absolute;left:0;text-align:left;margin-left:236.7pt;margin-top:4.55pt;width:16.5pt;height:0;z-index:2516899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" strokecolor="windowText">
            <v:stroke endarrow="open"/>
            <o:lock v:ext="edit" shapetype="f"/>
          </v:shape>
        </w:pict>
      </w:r>
    </w:p>
    <w:p w:rsidR="006E09F4" w:rsidRPr="006E09F4" w:rsidRDefault="006E09F4" w:rsidP="006E09F4">
      <w:pPr>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6E09F4">
        <w:rPr>
          <w:rFonts w:ascii="Times New Roman" w:eastAsia="Times New Roman" w:hAnsi="Times New Roman" w:cs="Times New Roman"/>
          <w:sz w:val="28"/>
          <w:szCs w:val="28"/>
          <w:lang w:eastAsia="ru-RU"/>
        </w:rPr>
        <w:t>Рис</w:t>
      </w:r>
      <w:r w:rsidR="008974BA">
        <w:rPr>
          <w:rFonts w:ascii="Times New Roman" w:eastAsia="Times New Roman" w:hAnsi="Times New Roman" w:cs="Times New Roman"/>
          <w:sz w:val="28"/>
          <w:szCs w:val="28"/>
          <w:lang w:eastAsia="ru-RU"/>
        </w:rPr>
        <w:t>.</w:t>
      </w:r>
      <w:r w:rsidRPr="006E09F4">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.8.</w:t>
      </w:r>
      <w:r w:rsidR="008974BA">
        <w:rPr>
          <w:rFonts w:ascii="Times New Roman" w:eastAsia="Times New Roman" w:hAnsi="Times New Roman" w:cs="Times New Roman"/>
          <w:sz w:val="28"/>
          <w:szCs w:val="28"/>
          <w:lang w:eastAsia="ru-RU"/>
        </w:rPr>
        <w:t xml:space="preserve"> </w:t>
      </w:r>
      <w:r w:rsidRPr="006E09F4">
        <w:rPr>
          <w:rFonts w:ascii="Times New Roman" w:eastAsia="Times New Roman" w:hAnsi="Times New Roman" w:cs="Times New Roman"/>
          <w:sz w:val="28"/>
          <w:szCs w:val="28"/>
          <w:lang w:eastAsia="ru-RU"/>
        </w:rPr>
        <w:t>Организационная структура управления ЗАО «Трубопроводные системы и технологии»</w:t>
      </w:r>
    </w:p>
    <w:p w:rsidR="006E09F4" w:rsidRDefault="006E09F4" w:rsidP="00810A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E09F4" w:rsidRPr="006E09F4" w:rsidRDefault="006E09F4" w:rsidP="006E09F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E09F4">
        <w:rPr>
          <w:rFonts w:ascii="Times New Roman" w:eastAsia="Times New Roman" w:hAnsi="Times New Roman" w:cs="Times New Roman"/>
          <w:sz w:val="28"/>
          <w:szCs w:val="28"/>
          <w:lang w:eastAsia="ru-RU"/>
        </w:rPr>
        <w:t>ЗАО «Трубопроводные системы и технологии», как показывает схема,  возглавляет генеральный директор. Генеральный директор руководит в соответствии с действующим законодательством производственно-хозяйственной и финансово-экономической деятельностью предприятия, неся всю полноту ответственности за последствия принимаемых решений, сохранность и эффективное использование имущества предприятия, а также финансово-хозяйственные результаты его деятельности.  Организует работу и эффективное взаимодействие всех структурных подразделений. Обеспечивает выполнение предприятием всех обязательств перед республиканским, региональным и местным бюджетами.</w:t>
      </w:r>
    </w:p>
    <w:p w:rsidR="006E09F4" w:rsidRPr="006E09F4" w:rsidRDefault="006E09F4" w:rsidP="006E09F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E09F4">
        <w:rPr>
          <w:rFonts w:ascii="Times New Roman" w:eastAsia="Times New Roman" w:hAnsi="Times New Roman" w:cs="Times New Roman"/>
          <w:sz w:val="28"/>
          <w:szCs w:val="28"/>
          <w:lang w:eastAsia="ru-RU"/>
        </w:rPr>
        <w:t>Осуществление закупок входит в обязанности проектно-сметной группы. Проектно-сметная группа является самостоятельным структурным подразделением  ЗАО «Трубопроводные системы и технологии».</w:t>
      </w:r>
    </w:p>
    <w:p w:rsidR="006E09F4" w:rsidRDefault="006E09F4" w:rsidP="006E09F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E09F4">
        <w:rPr>
          <w:rFonts w:ascii="Times New Roman" w:eastAsia="Times New Roman" w:hAnsi="Times New Roman" w:cs="Times New Roman"/>
          <w:sz w:val="28"/>
          <w:szCs w:val="28"/>
          <w:lang w:eastAsia="ru-RU"/>
        </w:rPr>
        <w:t xml:space="preserve">Проектно-сметная группа  возглавляется начальником Проектно-сметная группа, который назначается и освобождается от занимаемой должности приказом руководителя организации по представлению главного </w:t>
      </w:r>
      <w:r w:rsidRPr="006E09F4">
        <w:rPr>
          <w:rFonts w:ascii="Times New Roman" w:eastAsia="Times New Roman" w:hAnsi="Times New Roman" w:cs="Times New Roman"/>
          <w:sz w:val="28"/>
          <w:szCs w:val="28"/>
          <w:lang w:eastAsia="ru-RU"/>
        </w:rPr>
        <w:lastRenderedPageBreak/>
        <w:t>инженера. Начальник проектно-сметной группы  осуществляет непосредственное руководство деятельностью отдела.</w:t>
      </w:r>
    </w:p>
    <w:p w:rsidR="0040026E" w:rsidRPr="006E09F4" w:rsidRDefault="0040026E" w:rsidP="006E09F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таблице 2.</w:t>
      </w:r>
      <w:r w:rsidR="004E590C">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приведена динамика и структура численности работников </w:t>
      </w:r>
      <w:r w:rsidRPr="0040026E">
        <w:rPr>
          <w:rFonts w:ascii="Times New Roman" w:eastAsia="Times New Roman" w:hAnsi="Times New Roman" w:cs="Times New Roman"/>
          <w:sz w:val="28"/>
          <w:szCs w:val="28"/>
          <w:lang w:eastAsia="ru-RU"/>
        </w:rPr>
        <w:t>ЗАО «Трубопроводные системы и технологии»</w:t>
      </w:r>
      <w:r>
        <w:rPr>
          <w:rFonts w:ascii="Times New Roman" w:eastAsia="Times New Roman" w:hAnsi="Times New Roman" w:cs="Times New Roman"/>
          <w:sz w:val="28"/>
          <w:szCs w:val="28"/>
          <w:lang w:eastAsia="ru-RU"/>
        </w:rPr>
        <w:t>.</w:t>
      </w:r>
    </w:p>
    <w:p w:rsidR="004E590C" w:rsidRDefault="0040026E" w:rsidP="004E590C">
      <w:pPr>
        <w:widowControl w:val="0"/>
        <w:autoSpaceDE w:val="0"/>
        <w:autoSpaceDN w:val="0"/>
        <w:adjustRightInd w:val="0"/>
        <w:spacing w:after="0" w:line="36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w:t>
      </w:r>
      <w:r w:rsidR="004E590C">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006E09F4" w:rsidRPr="006E09F4">
        <w:rPr>
          <w:rFonts w:ascii="Times New Roman" w:eastAsia="Times New Roman" w:hAnsi="Times New Roman" w:cs="Times New Roman"/>
          <w:sz w:val="28"/>
          <w:szCs w:val="28"/>
          <w:lang w:eastAsia="ru-RU"/>
        </w:rPr>
        <w:t xml:space="preserve"> </w:t>
      </w:r>
    </w:p>
    <w:p w:rsidR="006E09F4" w:rsidRPr="000310DC" w:rsidRDefault="006E09F4" w:rsidP="004E590C">
      <w:pPr>
        <w:widowControl w:val="0"/>
        <w:autoSpaceDE w:val="0"/>
        <w:autoSpaceDN w:val="0"/>
        <w:adjustRightInd w:val="0"/>
        <w:spacing w:after="0" w:line="360" w:lineRule="auto"/>
        <w:ind w:firstLine="709"/>
        <w:jc w:val="center"/>
        <w:rPr>
          <w:rFonts w:ascii="Times New Roman" w:eastAsia="Calibri" w:hAnsi="Times New Roman" w:cs="Times New Roman"/>
          <w:sz w:val="28"/>
        </w:rPr>
      </w:pPr>
      <w:r w:rsidRPr="006E09F4">
        <w:rPr>
          <w:rFonts w:ascii="Times New Roman" w:eastAsia="Calibri" w:hAnsi="Times New Roman" w:cs="Times New Roman"/>
          <w:sz w:val="28"/>
        </w:rPr>
        <w:t>Динамика и структура численности работников ЗАО «Трубопроводные системы и технологии»</w:t>
      </w:r>
      <w:r w:rsidR="000310DC" w:rsidRPr="000310DC">
        <w:rPr>
          <w:rFonts w:ascii="Times New Roman" w:eastAsia="Calibri" w:hAnsi="Times New Roman" w:cs="Times New Roman"/>
          <w:sz w:val="28"/>
        </w:rPr>
        <w:t xml:space="preserve"> [31]</w:t>
      </w:r>
    </w:p>
    <w:tbl>
      <w:tblPr>
        <w:tblW w:w="9358" w:type="dxa"/>
        <w:jc w:val="center"/>
        <w:tblInd w:w="93" w:type="dxa"/>
        <w:tblLook w:val="04A0"/>
      </w:tblPr>
      <w:tblGrid>
        <w:gridCol w:w="2271"/>
        <w:gridCol w:w="1134"/>
        <w:gridCol w:w="1276"/>
        <w:gridCol w:w="1134"/>
        <w:gridCol w:w="1134"/>
        <w:gridCol w:w="1140"/>
        <w:gridCol w:w="1269"/>
      </w:tblGrid>
      <w:tr w:rsidR="006E09F4" w:rsidRPr="000310DC" w:rsidTr="00A23AA3">
        <w:trPr>
          <w:trHeight w:val="600"/>
          <w:jc w:val="center"/>
        </w:trPr>
        <w:tc>
          <w:tcPr>
            <w:tcW w:w="2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09F4" w:rsidRPr="000310DC" w:rsidRDefault="006E09F4" w:rsidP="000310DC">
            <w:pPr>
              <w:spacing w:after="0" w:line="240" w:lineRule="auto"/>
              <w:rPr>
                <w:rFonts w:ascii="Times New Roman" w:eastAsia="Times New Roman" w:hAnsi="Times New Roman" w:cs="Times New Roman"/>
                <w:color w:val="000000"/>
                <w:sz w:val="24"/>
                <w:szCs w:val="28"/>
                <w:lang w:eastAsia="ru-RU"/>
              </w:rPr>
            </w:pPr>
            <w:r w:rsidRPr="000310DC">
              <w:rPr>
                <w:rFonts w:ascii="Times New Roman" w:eastAsia="Times New Roman" w:hAnsi="Times New Roman" w:cs="Times New Roman"/>
                <w:color w:val="000000"/>
                <w:sz w:val="24"/>
                <w:szCs w:val="28"/>
                <w:lang w:eastAsia="ru-RU"/>
              </w:rPr>
              <w:t>Показатель</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E09F4" w:rsidRPr="000310DC" w:rsidRDefault="006E09F4" w:rsidP="000310DC">
            <w:pPr>
              <w:spacing w:after="0" w:line="240" w:lineRule="auto"/>
              <w:rPr>
                <w:rFonts w:ascii="Times New Roman" w:eastAsia="Times New Roman" w:hAnsi="Times New Roman" w:cs="Times New Roman"/>
                <w:color w:val="000000"/>
                <w:sz w:val="24"/>
                <w:szCs w:val="28"/>
                <w:lang w:eastAsia="ru-RU"/>
              </w:rPr>
            </w:pPr>
            <w:r w:rsidRPr="000310DC">
              <w:rPr>
                <w:rFonts w:ascii="Times New Roman" w:eastAsia="Times New Roman" w:hAnsi="Times New Roman" w:cs="Times New Roman"/>
                <w:color w:val="000000"/>
                <w:sz w:val="24"/>
                <w:szCs w:val="28"/>
                <w:lang w:eastAsia="ru-RU"/>
              </w:rPr>
              <w:t>2014 год</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E09F4" w:rsidRPr="000310DC" w:rsidRDefault="006E09F4" w:rsidP="000310DC">
            <w:pPr>
              <w:spacing w:after="0" w:line="240" w:lineRule="auto"/>
              <w:rPr>
                <w:rFonts w:ascii="Times New Roman" w:eastAsia="Times New Roman" w:hAnsi="Times New Roman" w:cs="Times New Roman"/>
                <w:color w:val="000000"/>
                <w:sz w:val="24"/>
                <w:szCs w:val="28"/>
                <w:lang w:eastAsia="ru-RU"/>
              </w:rPr>
            </w:pPr>
            <w:r w:rsidRPr="000310DC">
              <w:rPr>
                <w:rFonts w:ascii="Times New Roman" w:eastAsia="Times New Roman" w:hAnsi="Times New Roman" w:cs="Times New Roman"/>
                <w:color w:val="000000"/>
                <w:sz w:val="24"/>
                <w:szCs w:val="28"/>
                <w:lang w:eastAsia="ru-RU"/>
              </w:rPr>
              <w:t>Уд. вес,%</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E09F4" w:rsidRPr="000310DC" w:rsidRDefault="006E09F4" w:rsidP="000310DC">
            <w:pPr>
              <w:spacing w:after="0" w:line="240" w:lineRule="auto"/>
              <w:rPr>
                <w:rFonts w:ascii="Times New Roman" w:eastAsia="Times New Roman" w:hAnsi="Times New Roman" w:cs="Times New Roman"/>
                <w:color w:val="000000"/>
                <w:sz w:val="24"/>
                <w:szCs w:val="28"/>
                <w:lang w:eastAsia="ru-RU"/>
              </w:rPr>
            </w:pPr>
            <w:r w:rsidRPr="000310DC">
              <w:rPr>
                <w:rFonts w:ascii="Times New Roman" w:eastAsia="Times New Roman" w:hAnsi="Times New Roman" w:cs="Times New Roman"/>
                <w:color w:val="000000"/>
                <w:sz w:val="24"/>
                <w:szCs w:val="28"/>
                <w:lang w:eastAsia="ru-RU"/>
              </w:rPr>
              <w:t>2015 год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E09F4" w:rsidRPr="000310DC" w:rsidRDefault="006E09F4" w:rsidP="000310DC">
            <w:pPr>
              <w:spacing w:after="0" w:line="240" w:lineRule="auto"/>
              <w:rPr>
                <w:rFonts w:ascii="Times New Roman" w:eastAsia="Times New Roman" w:hAnsi="Times New Roman" w:cs="Times New Roman"/>
                <w:color w:val="000000"/>
                <w:sz w:val="24"/>
                <w:szCs w:val="28"/>
                <w:lang w:eastAsia="ru-RU"/>
              </w:rPr>
            </w:pPr>
            <w:r w:rsidRPr="000310DC">
              <w:rPr>
                <w:rFonts w:ascii="Times New Roman" w:eastAsia="Times New Roman" w:hAnsi="Times New Roman" w:cs="Times New Roman"/>
                <w:color w:val="000000"/>
                <w:sz w:val="24"/>
                <w:szCs w:val="28"/>
                <w:lang w:eastAsia="ru-RU"/>
              </w:rPr>
              <w:t>Уд. вес,%</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6E09F4" w:rsidRPr="000310DC" w:rsidRDefault="006E09F4" w:rsidP="000310DC">
            <w:pPr>
              <w:spacing w:after="0" w:line="240" w:lineRule="auto"/>
              <w:rPr>
                <w:rFonts w:ascii="Times New Roman" w:eastAsia="Times New Roman" w:hAnsi="Times New Roman" w:cs="Times New Roman"/>
                <w:color w:val="000000"/>
                <w:sz w:val="24"/>
                <w:szCs w:val="28"/>
                <w:lang w:eastAsia="ru-RU"/>
              </w:rPr>
            </w:pPr>
            <w:r w:rsidRPr="000310DC">
              <w:rPr>
                <w:rFonts w:ascii="Times New Roman" w:eastAsia="Times New Roman" w:hAnsi="Times New Roman" w:cs="Times New Roman"/>
                <w:color w:val="000000"/>
                <w:sz w:val="24"/>
                <w:szCs w:val="28"/>
                <w:lang w:eastAsia="ru-RU"/>
              </w:rPr>
              <w:t>2016 год</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rsidR="006E09F4" w:rsidRPr="000310DC" w:rsidRDefault="006E09F4" w:rsidP="000310DC">
            <w:pPr>
              <w:spacing w:after="0" w:line="240" w:lineRule="auto"/>
              <w:rPr>
                <w:rFonts w:ascii="Times New Roman" w:eastAsia="Times New Roman" w:hAnsi="Times New Roman" w:cs="Times New Roman"/>
                <w:color w:val="000000"/>
                <w:sz w:val="24"/>
                <w:szCs w:val="28"/>
                <w:lang w:eastAsia="ru-RU"/>
              </w:rPr>
            </w:pPr>
            <w:r w:rsidRPr="000310DC">
              <w:rPr>
                <w:rFonts w:ascii="Times New Roman" w:eastAsia="Times New Roman" w:hAnsi="Times New Roman" w:cs="Times New Roman"/>
                <w:color w:val="000000"/>
                <w:sz w:val="24"/>
                <w:szCs w:val="28"/>
                <w:lang w:eastAsia="ru-RU"/>
              </w:rPr>
              <w:t>Уд. вес,%</w:t>
            </w:r>
          </w:p>
        </w:tc>
      </w:tr>
      <w:tr w:rsidR="006E09F4" w:rsidRPr="000310DC" w:rsidTr="00A23AA3">
        <w:trPr>
          <w:trHeight w:val="300"/>
          <w:jc w:val="center"/>
        </w:trPr>
        <w:tc>
          <w:tcPr>
            <w:tcW w:w="2271" w:type="dxa"/>
            <w:tcBorders>
              <w:top w:val="nil"/>
              <w:left w:val="single" w:sz="4" w:space="0" w:color="auto"/>
              <w:bottom w:val="single" w:sz="4" w:space="0" w:color="auto"/>
              <w:right w:val="single" w:sz="4" w:space="0" w:color="auto"/>
            </w:tcBorders>
            <w:shd w:val="clear" w:color="auto" w:fill="auto"/>
            <w:vAlign w:val="bottom"/>
            <w:hideMark/>
          </w:tcPr>
          <w:p w:rsidR="006E09F4" w:rsidRPr="000310DC" w:rsidRDefault="006E09F4" w:rsidP="000310DC">
            <w:pPr>
              <w:spacing w:after="0" w:line="240" w:lineRule="auto"/>
              <w:rPr>
                <w:rFonts w:ascii="Times New Roman" w:eastAsia="Times New Roman" w:hAnsi="Times New Roman" w:cs="Times New Roman"/>
                <w:color w:val="000000"/>
                <w:sz w:val="24"/>
                <w:szCs w:val="28"/>
                <w:lang w:eastAsia="ru-RU"/>
              </w:rPr>
            </w:pPr>
            <w:r w:rsidRPr="000310DC">
              <w:rPr>
                <w:rFonts w:ascii="Times New Roman" w:eastAsia="Times New Roman" w:hAnsi="Times New Roman" w:cs="Times New Roman"/>
                <w:color w:val="000000"/>
                <w:sz w:val="24"/>
                <w:szCs w:val="28"/>
                <w:lang w:eastAsia="ru-RU"/>
              </w:rPr>
              <w:t>Численность - всего:</w:t>
            </w:r>
          </w:p>
        </w:tc>
        <w:tc>
          <w:tcPr>
            <w:tcW w:w="1134" w:type="dxa"/>
            <w:tcBorders>
              <w:top w:val="nil"/>
              <w:left w:val="nil"/>
              <w:bottom w:val="single" w:sz="4" w:space="0" w:color="auto"/>
              <w:right w:val="single" w:sz="4" w:space="0" w:color="auto"/>
            </w:tcBorders>
            <w:shd w:val="clear" w:color="auto" w:fill="auto"/>
            <w:vAlign w:val="bottom"/>
            <w:hideMark/>
          </w:tcPr>
          <w:p w:rsidR="006E09F4" w:rsidRPr="000310DC" w:rsidRDefault="006E09F4" w:rsidP="000310DC">
            <w:pPr>
              <w:spacing w:after="0" w:line="240" w:lineRule="auto"/>
              <w:rPr>
                <w:rFonts w:ascii="Times New Roman" w:eastAsia="Times New Roman" w:hAnsi="Times New Roman" w:cs="Times New Roman"/>
                <w:color w:val="000000"/>
                <w:sz w:val="24"/>
                <w:szCs w:val="28"/>
                <w:lang w:eastAsia="ru-RU"/>
              </w:rPr>
            </w:pPr>
            <w:r w:rsidRPr="000310DC">
              <w:rPr>
                <w:rFonts w:ascii="Times New Roman" w:eastAsia="Times New Roman" w:hAnsi="Times New Roman" w:cs="Times New Roman"/>
                <w:color w:val="000000"/>
                <w:sz w:val="24"/>
                <w:szCs w:val="28"/>
                <w:lang w:eastAsia="ru-RU"/>
              </w:rPr>
              <w:t>73</w:t>
            </w:r>
          </w:p>
        </w:tc>
        <w:tc>
          <w:tcPr>
            <w:tcW w:w="1276" w:type="dxa"/>
            <w:tcBorders>
              <w:top w:val="nil"/>
              <w:left w:val="nil"/>
              <w:bottom w:val="single" w:sz="4" w:space="0" w:color="auto"/>
              <w:right w:val="single" w:sz="4" w:space="0" w:color="auto"/>
            </w:tcBorders>
            <w:shd w:val="clear" w:color="auto" w:fill="auto"/>
            <w:vAlign w:val="bottom"/>
            <w:hideMark/>
          </w:tcPr>
          <w:p w:rsidR="006E09F4" w:rsidRPr="000310DC" w:rsidRDefault="006E09F4" w:rsidP="000310DC">
            <w:pPr>
              <w:spacing w:after="0" w:line="240" w:lineRule="auto"/>
              <w:rPr>
                <w:rFonts w:ascii="Times New Roman" w:eastAsia="Times New Roman" w:hAnsi="Times New Roman" w:cs="Times New Roman"/>
                <w:color w:val="000000"/>
                <w:sz w:val="24"/>
                <w:szCs w:val="28"/>
                <w:lang w:eastAsia="ru-RU"/>
              </w:rPr>
            </w:pPr>
            <w:r w:rsidRPr="000310DC">
              <w:rPr>
                <w:rFonts w:ascii="Times New Roman" w:eastAsia="Times New Roman" w:hAnsi="Times New Roman" w:cs="Times New Roman"/>
                <w:color w:val="000000"/>
                <w:sz w:val="24"/>
                <w:szCs w:val="28"/>
                <w:lang w:eastAsia="ru-RU"/>
              </w:rPr>
              <w:t>100</w:t>
            </w:r>
          </w:p>
        </w:tc>
        <w:tc>
          <w:tcPr>
            <w:tcW w:w="1134" w:type="dxa"/>
            <w:tcBorders>
              <w:top w:val="nil"/>
              <w:left w:val="nil"/>
              <w:bottom w:val="single" w:sz="4" w:space="0" w:color="auto"/>
              <w:right w:val="single" w:sz="4" w:space="0" w:color="auto"/>
            </w:tcBorders>
            <w:shd w:val="clear" w:color="auto" w:fill="auto"/>
            <w:vAlign w:val="bottom"/>
            <w:hideMark/>
          </w:tcPr>
          <w:p w:rsidR="006E09F4" w:rsidRPr="000310DC" w:rsidRDefault="006E09F4" w:rsidP="000310DC">
            <w:pPr>
              <w:spacing w:after="0" w:line="240" w:lineRule="auto"/>
              <w:rPr>
                <w:rFonts w:ascii="Times New Roman" w:eastAsia="Times New Roman" w:hAnsi="Times New Roman" w:cs="Times New Roman"/>
                <w:color w:val="000000"/>
                <w:sz w:val="24"/>
                <w:szCs w:val="28"/>
                <w:lang w:eastAsia="ru-RU"/>
              </w:rPr>
            </w:pPr>
            <w:r w:rsidRPr="000310DC">
              <w:rPr>
                <w:rFonts w:ascii="Times New Roman" w:eastAsia="Times New Roman" w:hAnsi="Times New Roman" w:cs="Times New Roman"/>
                <w:color w:val="000000"/>
                <w:sz w:val="24"/>
                <w:szCs w:val="28"/>
                <w:lang w:eastAsia="ru-RU"/>
              </w:rPr>
              <w:t>72</w:t>
            </w:r>
          </w:p>
        </w:tc>
        <w:tc>
          <w:tcPr>
            <w:tcW w:w="1134" w:type="dxa"/>
            <w:tcBorders>
              <w:top w:val="nil"/>
              <w:left w:val="nil"/>
              <w:bottom w:val="single" w:sz="4" w:space="0" w:color="auto"/>
              <w:right w:val="single" w:sz="4" w:space="0" w:color="auto"/>
            </w:tcBorders>
            <w:shd w:val="clear" w:color="auto" w:fill="auto"/>
            <w:vAlign w:val="bottom"/>
            <w:hideMark/>
          </w:tcPr>
          <w:p w:rsidR="006E09F4" w:rsidRPr="000310DC" w:rsidRDefault="006E09F4" w:rsidP="000310DC">
            <w:pPr>
              <w:spacing w:after="0" w:line="240" w:lineRule="auto"/>
              <w:rPr>
                <w:rFonts w:ascii="Times New Roman" w:eastAsia="Times New Roman" w:hAnsi="Times New Roman" w:cs="Times New Roman"/>
                <w:color w:val="000000"/>
                <w:sz w:val="24"/>
                <w:szCs w:val="28"/>
                <w:lang w:eastAsia="ru-RU"/>
              </w:rPr>
            </w:pPr>
            <w:r w:rsidRPr="000310DC">
              <w:rPr>
                <w:rFonts w:ascii="Times New Roman" w:eastAsia="Times New Roman" w:hAnsi="Times New Roman" w:cs="Times New Roman"/>
                <w:color w:val="000000"/>
                <w:sz w:val="24"/>
                <w:szCs w:val="28"/>
                <w:lang w:eastAsia="ru-RU"/>
              </w:rPr>
              <w:t>100</w:t>
            </w:r>
          </w:p>
        </w:tc>
        <w:tc>
          <w:tcPr>
            <w:tcW w:w="1140" w:type="dxa"/>
            <w:tcBorders>
              <w:top w:val="nil"/>
              <w:left w:val="nil"/>
              <w:bottom w:val="single" w:sz="4" w:space="0" w:color="auto"/>
              <w:right w:val="single" w:sz="4" w:space="0" w:color="auto"/>
            </w:tcBorders>
            <w:shd w:val="clear" w:color="auto" w:fill="auto"/>
            <w:vAlign w:val="bottom"/>
            <w:hideMark/>
          </w:tcPr>
          <w:p w:rsidR="006E09F4" w:rsidRPr="000310DC" w:rsidRDefault="006E09F4" w:rsidP="000310DC">
            <w:pPr>
              <w:spacing w:after="0" w:line="240" w:lineRule="auto"/>
              <w:rPr>
                <w:rFonts w:ascii="Times New Roman" w:eastAsia="Times New Roman" w:hAnsi="Times New Roman" w:cs="Times New Roman"/>
                <w:color w:val="000000"/>
                <w:sz w:val="24"/>
                <w:szCs w:val="28"/>
                <w:lang w:eastAsia="ru-RU"/>
              </w:rPr>
            </w:pPr>
            <w:r w:rsidRPr="000310DC">
              <w:rPr>
                <w:rFonts w:ascii="Times New Roman" w:eastAsia="Times New Roman" w:hAnsi="Times New Roman" w:cs="Times New Roman"/>
                <w:color w:val="000000"/>
                <w:sz w:val="24"/>
                <w:szCs w:val="28"/>
                <w:lang w:eastAsia="ru-RU"/>
              </w:rPr>
              <w:t>71</w:t>
            </w:r>
          </w:p>
        </w:tc>
        <w:tc>
          <w:tcPr>
            <w:tcW w:w="1269" w:type="dxa"/>
            <w:tcBorders>
              <w:top w:val="nil"/>
              <w:left w:val="nil"/>
              <w:bottom w:val="single" w:sz="4" w:space="0" w:color="auto"/>
              <w:right w:val="single" w:sz="4" w:space="0" w:color="auto"/>
            </w:tcBorders>
            <w:shd w:val="clear" w:color="auto" w:fill="auto"/>
            <w:vAlign w:val="bottom"/>
            <w:hideMark/>
          </w:tcPr>
          <w:p w:rsidR="006E09F4" w:rsidRPr="000310DC" w:rsidRDefault="006E09F4" w:rsidP="000310DC">
            <w:pPr>
              <w:spacing w:after="0" w:line="240" w:lineRule="auto"/>
              <w:rPr>
                <w:rFonts w:ascii="Times New Roman" w:eastAsia="Times New Roman" w:hAnsi="Times New Roman" w:cs="Times New Roman"/>
                <w:color w:val="000000"/>
                <w:sz w:val="24"/>
                <w:szCs w:val="28"/>
                <w:lang w:eastAsia="ru-RU"/>
              </w:rPr>
            </w:pPr>
            <w:r w:rsidRPr="000310DC">
              <w:rPr>
                <w:rFonts w:ascii="Times New Roman" w:eastAsia="Times New Roman" w:hAnsi="Times New Roman" w:cs="Times New Roman"/>
                <w:color w:val="000000"/>
                <w:sz w:val="24"/>
                <w:szCs w:val="28"/>
                <w:lang w:eastAsia="ru-RU"/>
              </w:rPr>
              <w:t>100</w:t>
            </w:r>
          </w:p>
        </w:tc>
      </w:tr>
      <w:tr w:rsidR="006E09F4" w:rsidRPr="000310DC" w:rsidTr="00A23AA3">
        <w:trPr>
          <w:trHeight w:val="300"/>
          <w:jc w:val="center"/>
        </w:trPr>
        <w:tc>
          <w:tcPr>
            <w:tcW w:w="2271" w:type="dxa"/>
            <w:tcBorders>
              <w:top w:val="nil"/>
              <w:left w:val="single" w:sz="4" w:space="0" w:color="auto"/>
              <w:bottom w:val="single" w:sz="4" w:space="0" w:color="auto"/>
              <w:right w:val="single" w:sz="4" w:space="0" w:color="auto"/>
            </w:tcBorders>
            <w:shd w:val="clear" w:color="auto" w:fill="auto"/>
            <w:vAlign w:val="bottom"/>
            <w:hideMark/>
          </w:tcPr>
          <w:p w:rsidR="006E09F4" w:rsidRPr="000310DC" w:rsidRDefault="006E09F4" w:rsidP="000310DC">
            <w:pPr>
              <w:spacing w:after="0" w:line="240" w:lineRule="auto"/>
              <w:rPr>
                <w:rFonts w:ascii="Times New Roman" w:eastAsia="Times New Roman" w:hAnsi="Times New Roman" w:cs="Times New Roman"/>
                <w:color w:val="000000"/>
                <w:sz w:val="24"/>
                <w:szCs w:val="28"/>
                <w:lang w:eastAsia="ru-RU"/>
              </w:rPr>
            </w:pPr>
            <w:r w:rsidRPr="000310DC">
              <w:rPr>
                <w:rFonts w:ascii="Times New Roman" w:eastAsia="Times New Roman" w:hAnsi="Times New Roman" w:cs="Times New Roman"/>
                <w:color w:val="000000"/>
                <w:sz w:val="24"/>
                <w:szCs w:val="28"/>
                <w:lang w:eastAsia="ru-RU"/>
              </w:rPr>
              <w:t>- администрация</w:t>
            </w:r>
          </w:p>
        </w:tc>
        <w:tc>
          <w:tcPr>
            <w:tcW w:w="1134" w:type="dxa"/>
            <w:tcBorders>
              <w:top w:val="nil"/>
              <w:left w:val="nil"/>
              <w:bottom w:val="single" w:sz="4" w:space="0" w:color="auto"/>
              <w:right w:val="single" w:sz="4" w:space="0" w:color="auto"/>
            </w:tcBorders>
            <w:shd w:val="clear" w:color="auto" w:fill="auto"/>
            <w:vAlign w:val="bottom"/>
            <w:hideMark/>
          </w:tcPr>
          <w:p w:rsidR="006E09F4" w:rsidRPr="000310DC" w:rsidRDefault="006E09F4" w:rsidP="000310DC">
            <w:pPr>
              <w:spacing w:after="0" w:line="240" w:lineRule="auto"/>
              <w:rPr>
                <w:rFonts w:ascii="Times New Roman" w:eastAsia="Times New Roman" w:hAnsi="Times New Roman" w:cs="Times New Roman"/>
                <w:color w:val="000000"/>
                <w:sz w:val="24"/>
                <w:szCs w:val="28"/>
                <w:lang w:eastAsia="ru-RU"/>
              </w:rPr>
            </w:pPr>
            <w:r w:rsidRPr="000310DC">
              <w:rPr>
                <w:rFonts w:ascii="Times New Roman" w:eastAsia="Times New Roman" w:hAnsi="Times New Roman" w:cs="Times New Roman"/>
                <w:color w:val="000000"/>
                <w:sz w:val="24"/>
                <w:szCs w:val="28"/>
                <w:lang w:eastAsia="ru-RU"/>
              </w:rPr>
              <w:t>5</w:t>
            </w:r>
          </w:p>
        </w:tc>
        <w:tc>
          <w:tcPr>
            <w:tcW w:w="1276" w:type="dxa"/>
            <w:tcBorders>
              <w:top w:val="nil"/>
              <w:left w:val="nil"/>
              <w:bottom w:val="single" w:sz="4" w:space="0" w:color="auto"/>
              <w:right w:val="single" w:sz="4" w:space="0" w:color="auto"/>
            </w:tcBorders>
            <w:shd w:val="clear" w:color="auto" w:fill="auto"/>
            <w:vAlign w:val="bottom"/>
            <w:hideMark/>
          </w:tcPr>
          <w:p w:rsidR="006E09F4" w:rsidRPr="000310DC" w:rsidRDefault="006E09F4" w:rsidP="000310DC">
            <w:pPr>
              <w:spacing w:after="0" w:line="240" w:lineRule="auto"/>
              <w:rPr>
                <w:rFonts w:ascii="Times New Roman" w:eastAsia="Times New Roman" w:hAnsi="Times New Roman" w:cs="Times New Roman"/>
                <w:color w:val="000000"/>
                <w:sz w:val="24"/>
                <w:szCs w:val="28"/>
                <w:lang w:eastAsia="ru-RU"/>
              </w:rPr>
            </w:pPr>
            <w:r w:rsidRPr="000310DC">
              <w:rPr>
                <w:rFonts w:ascii="Times New Roman" w:eastAsia="Times New Roman" w:hAnsi="Times New Roman" w:cs="Times New Roman"/>
                <w:color w:val="000000"/>
                <w:sz w:val="24"/>
                <w:szCs w:val="28"/>
                <w:lang w:eastAsia="ru-RU"/>
              </w:rPr>
              <w:t>6,85</w:t>
            </w:r>
          </w:p>
        </w:tc>
        <w:tc>
          <w:tcPr>
            <w:tcW w:w="1134" w:type="dxa"/>
            <w:tcBorders>
              <w:top w:val="nil"/>
              <w:left w:val="nil"/>
              <w:bottom w:val="single" w:sz="4" w:space="0" w:color="auto"/>
              <w:right w:val="single" w:sz="4" w:space="0" w:color="auto"/>
            </w:tcBorders>
            <w:shd w:val="clear" w:color="auto" w:fill="auto"/>
            <w:vAlign w:val="bottom"/>
            <w:hideMark/>
          </w:tcPr>
          <w:p w:rsidR="006E09F4" w:rsidRPr="000310DC" w:rsidRDefault="006E09F4" w:rsidP="000310DC">
            <w:pPr>
              <w:spacing w:after="0" w:line="240" w:lineRule="auto"/>
              <w:rPr>
                <w:rFonts w:ascii="Times New Roman" w:eastAsia="Times New Roman" w:hAnsi="Times New Roman" w:cs="Times New Roman"/>
                <w:color w:val="000000"/>
                <w:sz w:val="24"/>
                <w:szCs w:val="28"/>
                <w:lang w:eastAsia="ru-RU"/>
              </w:rPr>
            </w:pPr>
            <w:r w:rsidRPr="000310DC">
              <w:rPr>
                <w:rFonts w:ascii="Times New Roman" w:eastAsia="Times New Roman" w:hAnsi="Times New Roman" w:cs="Times New Roman"/>
                <w:color w:val="000000"/>
                <w:sz w:val="24"/>
                <w:szCs w:val="28"/>
                <w:lang w:eastAsia="ru-RU"/>
              </w:rPr>
              <w:t>5</w:t>
            </w:r>
          </w:p>
        </w:tc>
        <w:tc>
          <w:tcPr>
            <w:tcW w:w="1134" w:type="dxa"/>
            <w:tcBorders>
              <w:top w:val="nil"/>
              <w:left w:val="nil"/>
              <w:bottom w:val="single" w:sz="4" w:space="0" w:color="auto"/>
              <w:right w:val="single" w:sz="4" w:space="0" w:color="auto"/>
            </w:tcBorders>
            <w:shd w:val="clear" w:color="auto" w:fill="auto"/>
            <w:vAlign w:val="bottom"/>
            <w:hideMark/>
          </w:tcPr>
          <w:p w:rsidR="006E09F4" w:rsidRPr="000310DC" w:rsidRDefault="006E09F4" w:rsidP="000310DC">
            <w:pPr>
              <w:spacing w:after="0" w:line="240" w:lineRule="auto"/>
              <w:rPr>
                <w:rFonts w:ascii="Times New Roman" w:eastAsia="Times New Roman" w:hAnsi="Times New Roman" w:cs="Times New Roman"/>
                <w:color w:val="000000"/>
                <w:sz w:val="24"/>
                <w:szCs w:val="28"/>
                <w:lang w:eastAsia="ru-RU"/>
              </w:rPr>
            </w:pPr>
            <w:r w:rsidRPr="000310DC">
              <w:rPr>
                <w:rFonts w:ascii="Times New Roman" w:eastAsia="Times New Roman" w:hAnsi="Times New Roman" w:cs="Times New Roman"/>
                <w:color w:val="000000"/>
                <w:sz w:val="24"/>
                <w:szCs w:val="28"/>
                <w:lang w:eastAsia="ru-RU"/>
              </w:rPr>
              <w:t>6,94</w:t>
            </w:r>
          </w:p>
        </w:tc>
        <w:tc>
          <w:tcPr>
            <w:tcW w:w="1140" w:type="dxa"/>
            <w:tcBorders>
              <w:top w:val="nil"/>
              <w:left w:val="nil"/>
              <w:bottom w:val="single" w:sz="4" w:space="0" w:color="auto"/>
              <w:right w:val="single" w:sz="4" w:space="0" w:color="auto"/>
            </w:tcBorders>
            <w:shd w:val="clear" w:color="auto" w:fill="auto"/>
            <w:vAlign w:val="bottom"/>
            <w:hideMark/>
          </w:tcPr>
          <w:p w:rsidR="006E09F4" w:rsidRPr="000310DC" w:rsidRDefault="006E09F4" w:rsidP="000310DC">
            <w:pPr>
              <w:spacing w:after="0" w:line="240" w:lineRule="auto"/>
              <w:rPr>
                <w:rFonts w:ascii="Times New Roman" w:eastAsia="Times New Roman" w:hAnsi="Times New Roman" w:cs="Times New Roman"/>
                <w:color w:val="000000"/>
                <w:sz w:val="24"/>
                <w:szCs w:val="28"/>
                <w:lang w:eastAsia="ru-RU"/>
              </w:rPr>
            </w:pPr>
            <w:r w:rsidRPr="000310DC">
              <w:rPr>
                <w:rFonts w:ascii="Times New Roman" w:eastAsia="Times New Roman" w:hAnsi="Times New Roman" w:cs="Times New Roman"/>
                <w:color w:val="000000"/>
                <w:sz w:val="24"/>
                <w:szCs w:val="28"/>
                <w:lang w:eastAsia="ru-RU"/>
              </w:rPr>
              <w:t>5</w:t>
            </w:r>
          </w:p>
        </w:tc>
        <w:tc>
          <w:tcPr>
            <w:tcW w:w="1269" w:type="dxa"/>
            <w:tcBorders>
              <w:top w:val="nil"/>
              <w:left w:val="nil"/>
              <w:bottom w:val="single" w:sz="4" w:space="0" w:color="auto"/>
              <w:right w:val="single" w:sz="4" w:space="0" w:color="auto"/>
            </w:tcBorders>
            <w:shd w:val="clear" w:color="auto" w:fill="auto"/>
            <w:vAlign w:val="bottom"/>
            <w:hideMark/>
          </w:tcPr>
          <w:p w:rsidR="006E09F4" w:rsidRPr="000310DC" w:rsidRDefault="006E09F4" w:rsidP="000310DC">
            <w:pPr>
              <w:spacing w:after="0" w:line="240" w:lineRule="auto"/>
              <w:rPr>
                <w:rFonts w:ascii="Times New Roman" w:eastAsia="Times New Roman" w:hAnsi="Times New Roman" w:cs="Times New Roman"/>
                <w:color w:val="000000"/>
                <w:sz w:val="24"/>
                <w:szCs w:val="28"/>
                <w:lang w:eastAsia="ru-RU"/>
              </w:rPr>
            </w:pPr>
            <w:r w:rsidRPr="000310DC">
              <w:rPr>
                <w:rFonts w:ascii="Times New Roman" w:eastAsia="Times New Roman" w:hAnsi="Times New Roman" w:cs="Times New Roman"/>
                <w:color w:val="000000"/>
                <w:sz w:val="24"/>
                <w:szCs w:val="28"/>
                <w:lang w:eastAsia="ru-RU"/>
              </w:rPr>
              <w:t>7,04</w:t>
            </w:r>
          </w:p>
        </w:tc>
      </w:tr>
      <w:tr w:rsidR="006E09F4" w:rsidRPr="000310DC" w:rsidTr="00A23AA3">
        <w:trPr>
          <w:trHeight w:val="300"/>
          <w:jc w:val="center"/>
        </w:trPr>
        <w:tc>
          <w:tcPr>
            <w:tcW w:w="2271" w:type="dxa"/>
            <w:tcBorders>
              <w:top w:val="nil"/>
              <w:left w:val="single" w:sz="4" w:space="0" w:color="auto"/>
              <w:bottom w:val="single" w:sz="4" w:space="0" w:color="auto"/>
              <w:right w:val="single" w:sz="4" w:space="0" w:color="auto"/>
            </w:tcBorders>
            <w:shd w:val="clear" w:color="auto" w:fill="auto"/>
            <w:vAlign w:val="bottom"/>
            <w:hideMark/>
          </w:tcPr>
          <w:p w:rsidR="006E09F4" w:rsidRPr="000310DC" w:rsidRDefault="006E09F4" w:rsidP="000310DC">
            <w:pPr>
              <w:spacing w:after="0" w:line="240" w:lineRule="auto"/>
              <w:rPr>
                <w:rFonts w:ascii="Times New Roman" w:eastAsia="Times New Roman" w:hAnsi="Times New Roman" w:cs="Times New Roman"/>
                <w:color w:val="000000"/>
                <w:sz w:val="24"/>
                <w:szCs w:val="28"/>
                <w:lang w:eastAsia="ru-RU"/>
              </w:rPr>
            </w:pPr>
            <w:r w:rsidRPr="000310DC">
              <w:rPr>
                <w:rFonts w:ascii="Times New Roman" w:eastAsia="Times New Roman" w:hAnsi="Times New Roman" w:cs="Times New Roman"/>
                <w:color w:val="000000"/>
                <w:sz w:val="24"/>
                <w:szCs w:val="28"/>
                <w:lang w:eastAsia="ru-RU"/>
              </w:rPr>
              <w:t>- специалисты</w:t>
            </w:r>
          </w:p>
        </w:tc>
        <w:tc>
          <w:tcPr>
            <w:tcW w:w="1134" w:type="dxa"/>
            <w:tcBorders>
              <w:top w:val="nil"/>
              <w:left w:val="nil"/>
              <w:bottom w:val="single" w:sz="4" w:space="0" w:color="auto"/>
              <w:right w:val="single" w:sz="4" w:space="0" w:color="auto"/>
            </w:tcBorders>
            <w:shd w:val="clear" w:color="auto" w:fill="auto"/>
            <w:vAlign w:val="bottom"/>
          </w:tcPr>
          <w:p w:rsidR="006E09F4" w:rsidRPr="000310DC" w:rsidRDefault="006E09F4" w:rsidP="000310DC">
            <w:pPr>
              <w:spacing w:after="0" w:line="240" w:lineRule="auto"/>
              <w:rPr>
                <w:rFonts w:ascii="Times New Roman" w:eastAsia="Times New Roman" w:hAnsi="Times New Roman" w:cs="Times New Roman"/>
                <w:color w:val="000000"/>
                <w:sz w:val="24"/>
                <w:szCs w:val="28"/>
                <w:lang w:eastAsia="ru-RU"/>
              </w:rPr>
            </w:pPr>
            <w:r w:rsidRPr="000310DC">
              <w:rPr>
                <w:rFonts w:ascii="Times New Roman" w:eastAsia="Times New Roman" w:hAnsi="Times New Roman" w:cs="Times New Roman"/>
                <w:color w:val="000000"/>
                <w:sz w:val="24"/>
                <w:szCs w:val="28"/>
                <w:lang w:eastAsia="ru-RU"/>
              </w:rPr>
              <w:t>60</w:t>
            </w:r>
          </w:p>
        </w:tc>
        <w:tc>
          <w:tcPr>
            <w:tcW w:w="1276" w:type="dxa"/>
            <w:tcBorders>
              <w:top w:val="nil"/>
              <w:left w:val="nil"/>
              <w:bottom w:val="single" w:sz="4" w:space="0" w:color="auto"/>
              <w:right w:val="single" w:sz="4" w:space="0" w:color="auto"/>
            </w:tcBorders>
            <w:shd w:val="clear" w:color="auto" w:fill="auto"/>
            <w:vAlign w:val="bottom"/>
          </w:tcPr>
          <w:p w:rsidR="006E09F4" w:rsidRPr="000310DC" w:rsidRDefault="006E09F4" w:rsidP="000310DC">
            <w:pPr>
              <w:spacing w:after="0" w:line="240" w:lineRule="auto"/>
              <w:rPr>
                <w:rFonts w:ascii="Times New Roman" w:eastAsia="Times New Roman" w:hAnsi="Times New Roman" w:cs="Times New Roman"/>
                <w:color w:val="000000"/>
                <w:sz w:val="24"/>
                <w:szCs w:val="28"/>
                <w:lang w:eastAsia="ru-RU"/>
              </w:rPr>
            </w:pPr>
            <w:r w:rsidRPr="000310DC">
              <w:rPr>
                <w:rFonts w:ascii="Times New Roman" w:eastAsia="Times New Roman" w:hAnsi="Times New Roman" w:cs="Times New Roman"/>
                <w:color w:val="000000"/>
                <w:sz w:val="24"/>
                <w:szCs w:val="28"/>
                <w:lang w:eastAsia="ru-RU"/>
              </w:rPr>
              <w:t>82,19</w:t>
            </w:r>
          </w:p>
        </w:tc>
        <w:tc>
          <w:tcPr>
            <w:tcW w:w="1134" w:type="dxa"/>
            <w:tcBorders>
              <w:top w:val="nil"/>
              <w:left w:val="nil"/>
              <w:bottom w:val="single" w:sz="4" w:space="0" w:color="auto"/>
              <w:right w:val="single" w:sz="4" w:space="0" w:color="auto"/>
            </w:tcBorders>
            <w:shd w:val="clear" w:color="auto" w:fill="auto"/>
            <w:vAlign w:val="bottom"/>
          </w:tcPr>
          <w:p w:rsidR="006E09F4" w:rsidRPr="000310DC" w:rsidRDefault="006E09F4" w:rsidP="000310DC">
            <w:pPr>
              <w:spacing w:after="0" w:line="240" w:lineRule="auto"/>
              <w:rPr>
                <w:rFonts w:ascii="Times New Roman" w:eastAsia="Times New Roman" w:hAnsi="Times New Roman" w:cs="Times New Roman"/>
                <w:color w:val="000000"/>
                <w:sz w:val="24"/>
                <w:szCs w:val="28"/>
                <w:lang w:eastAsia="ru-RU"/>
              </w:rPr>
            </w:pPr>
            <w:r w:rsidRPr="000310DC">
              <w:rPr>
                <w:rFonts w:ascii="Times New Roman" w:eastAsia="Times New Roman" w:hAnsi="Times New Roman" w:cs="Times New Roman"/>
                <w:color w:val="000000"/>
                <w:sz w:val="24"/>
                <w:szCs w:val="28"/>
                <w:lang w:eastAsia="ru-RU"/>
              </w:rPr>
              <w:t>59</w:t>
            </w:r>
          </w:p>
        </w:tc>
        <w:tc>
          <w:tcPr>
            <w:tcW w:w="1134" w:type="dxa"/>
            <w:tcBorders>
              <w:top w:val="nil"/>
              <w:left w:val="nil"/>
              <w:bottom w:val="single" w:sz="4" w:space="0" w:color="auto"/>
              <w:right w:val="single" w:sz="4" w:space="0" w:color="auto"/>
            </w:tcBorders>
            <w:shd w:val="clear" w:color="auto" w:fill="auto"/>
            <w:vAlign w:val="bottom"/>
          </w:tcPr>
          <w:p w:rsidR="006E09F4" w:rsidRPr="000310DC" w:rsidRDefault="006E09F4" w:rsidP="000310DC">
            <w:pPr>
              <w:spacing w:after="0" w:line="240" w:lineRule="auto"/>
              <w:rPr>
                <w:rFonts w:ascii="Times New Roman" w:eastAsia="Times New Roman" w:hAnsi="Times New Roman" w:cs="Times New Roman"/>
                <w:color w:val="000000"/>
                <w:sz w:val="24"/>
                <w:szCs w:val="28"/>
                <w:lang w:eastAsia="ru-RU"/>
              </w:rPr>
            </w:pPr>
            <w:r w:rsidRPr="000310DC">
              <w:rPr>
                <w:rFonts w:ascii="Times New Roman" w:eastAsia="Times New Roman" w:hAnsi="Times New Roman" w:cs="Times New Roman"/>
                <w:color w:val="000000"/>
                <w:sz w:val="24"/>
                <w:szCs w:val="28"/>
                <w:lang w:eastAsia="ru-RU"/>
              </w:rPr>
              <w:t>81,94</w:t>
            </w:r>
          </w:p>
        </w:tc>
        <w:tc>
          <w:tcPr>
            <w:tcW w:w="1140" w:type="dxa"/>
            <w:tcBorders>
              <w:top w:val="nil"/>
              <w:left w:val="nil"/>
              <w:bottom w:val="single" w:sz="4" w:space="0" w:color="auto"/>
              <w:right w:val="single" w:sz="4" w:space="0" w:color="auto"/>
            </w:tcBorders>
            <w:shd w:val="clear" w:color="auto" w:fill="auto"/>
            <w:vAlign w:val="bottom"/>
          </w:tcPr>
          <w:p w:rsidR="006E09F4" w:rsidRPr="000310DC" w:rsidRDefault="006E09F4" w:rsidP="000310DC">
            <w:pPr>
              <w:spacing w:after="0" w:line="240" w:lineRule="auto"/>
              <w:rPr>
                <w:rFonts w:ascii="Times New Roman" w:eastAsia="Times New Roman" w:hAnsi="Times New Roman" w:cs="Times New Roman"/>
                <w:color w:val="000000"/>
                <w:sz w:val="24"/>
                <w:szCs w:val="28"/>
                <w:lang w:eastAsia="ru-RU"/>
              </w:rPr>
            </w:pPr>
            <w:r w:rsidRPr="000310DC">
              <w:rPr>
                <w:rFonts w:ascii="Times New Roman" w:eastAsia="Times New Roman" w:hAnsi="Times New Roman" w:cs="Times New Roman"/>
                <w:color w:val="000000"/>
                <w:sz w:val="24"/>
                <w:szCs w:val="28"/>
                <w:lang w:eastAsia="ru-RU"/>
              </w:rPr>
              <w:t>57</w:t>
            </w:r>
          </w:p>
        </w:tc>
        <w:tc>
          <w:tcPr>
            <w:tcW w:w="1269" w:type="dxa"/>
            <w:tcBorders>
              <w:top w:val="nil"/>
              <w:left w:val="nil"/>
              <w:bottom w:val="single" w:sz="4" w:space="0" w:color="auto"/>
              <w:right w:val="single" w:sz="4" w:space="0" w:color="auto"/>
            </w:tcBorders>
            <w:shd w:val="clear" w:color="auto" w:fill="auto"/>
            <w:vAlign w:val="bottom"/>
          </w:tcPr>
          <w:p w:rsidR="006E09F4" w:rsidRPr="000310DC" w:rsidRDefault="006E09F4" w:rsidP="000310DC">
            <w:pPr>
              <w:spacing w:after="0" w:line="240" w:lineRule="auto"/>
              <w:rPr>
                <w:rFonts w:ascii="Times New Roman" w:eastAsia="Times New Roman" w:hAnsi="Times New Roman" w:cs="Times New Roman"/>
                <w:color w:val="000000"/>
                <w:sz w:val="24"/>
                <w:szCs w:val="28"/>
                <w:lang w:eastAsia="ru-RU"/>
              </w:rPr>
            </w:pPr>
            <w:r w:rsidRPr="000310DC">
              <w:rPr>
                <w:rFonts w:ascii="Times New Roman" w:eastAsia="Times New Roman" w:hAnsi="Times New Roman" w:cs="Times New Roman"/>
                <w:color w:val="000000"/>
                <w:sz w:val="24"/>
                <w:szCs w:val="28"/>
                <w:lang w:eastAsia="ru-RU"/>
              </w:rPr>
              <w:t>80,28</w:t>
            </w:r>
          </w:p>
        </w:tc>
      </w:tr>
      <w:tr w:rsidR="006E09F4" w:rsidRPr="000310DC" w:rsidTr="00A23AA3">
        <w:trPr>
          <w:trHeight w:val="300"/>
          <w:jc w:val="center"/>
        </w:trPr>
        <w:tc>
          <w:tcPr>
            <w:tcW w:w="2271" w:type="dxa"/>
            <w:tcBorders>
              <w:top w:val="nil"/>
              <w:left w:val="single" w:sz="4" w:space="0" w:color="auto"/>
              <w:bottom w:val="single" w:sz="4" w:space="0" w:color="auto"/>
              <w:right w:val="single" w:sz="4" w:space="0" w:color="auto"/>
            </w:tcBorders>
            <w:shd w:val="clear" w:color="auto" w:fill="auto"/>
            <w:vAlign w:val="bottom"/>
            <w:hideMark/>
          </w:tcPr>
          <w:p w:rsidR="006E09F4" w:rsidRPr="000310DC" w:rsidRDefault="006E09F4" w:rsidP="000310DC">
            <w:pPr>
              <w:spacing w:after="0" w:line="240" w:lineRule="auto"/>
              <w:rPr>
                <w:rFonts w:ascii="Times New Roman" w:eastAsia="Times New Roman" w:hAnsi="Times New Roman" w:cs="Times New Roman"/>
                <w:color w:val="000000"/>
                <w:sz w:val="24"/>
                <w:szCs w:val="28"/>
                <w:lang w:eastAsia="ru-RU"/>
              </w:rPr>
            </w:pPr>
            <w:r w:rsidRPr="000310DC">
              <w:rPr>
                <w:rFonts w:ascii="Times New Roman" w:eastAsia="Times New Roman" w:hAnsi="Times New Roman" w:cs="Times New Roman"/>
                <w:color w:val="000000"/>
                <w:sz w:val="24"/>
                <w:szCs w:val="28"/>
                <w:lang w:eastAsia="ru-RU"/>
              </w:rPr>
              <w:t>- обслуживающий персонал</w:t>
            </w:r>
          </w:p>
        </w:tc>
        <w:tc>
          <w:tcPr>
            <w:tcW w:w="1134" w:type="dxa"/>
            <w:tcBorders>
              <w:top w:val="nil"/>
              <w:left w:val="nil"/>
              <w:bottom w:val="single" w:sz="4" w:space="0" w:color="auto"/>
              <w:right w:val="single" w:sz="4" w:space="0" w:color="auto"/>
            </w:tcBorders>
            <w:shd w:val="clear" w:color="auto" w:fill="auto"/>
            <w:vAlign w:val="bottom"/>
            <w:hideMark/>
          </w:tcPr>
          <w:p w:rsidR="006E09F4" w:rsidRPr="000310DC" w:rsidRDefault="006E09F4" w:rsidP="000310DC">
            <w:pPr>
              <w:spacing w:after="0" w:line="240" w:lineRule="auto"/>
              <w:rPr>
                <w:rFonts w:ascii="Times New Roman" w:eastAsia="Times New Roman" w:hAnsi="Times New Roman" w:cs="Times New Roman"/>
                <w:color w:val="000000"/>
                <w:sz w:val="24"/>
                <w:szCs w:val="28"/>
                <w:lang w:eastAsia="ru-RU"/>
              </w:rPr>
            </w:pPr>
            <w:r w:rsidRPr="000310DC">
              <w:rPr>
                <w:rFonts w:ascii="Times New Roman" w:eastAsia="Times New Roman" w:hAnsi="Times New Roman" w:cs="Times New Roman"/>
                <w:color w:val="000000"/>
                <w:sz w:val="24"/>
                <w:szCs w:val="28"/>
                <w:lang w:eastAsia="ru-RU"/>
              </w:rPr>
              <w:t>8</w:t>
            </w:r>
          </w:p>
        </w:tc>
        <w:tc>
          <w:tcPr>
            <w:tcW w:w="1276" w:type="dxa"/>
            <w:tcBorders>
              <w:top w:val="nil"/>
              <w:left w:val="nil"/>
              <w:bottom w:val="single" w:sz="4" w:space="0" w:color="auto"/>
              <w:right w:val="single" w:sz="4" w:space="0" w:color="auto"/>
            </w:tcBorders>
            <w:shd w:val="clear" w:color="auto" w:fill="auto"/>
            <w:vAlign w:val="bottom"/>
            <w:hideMark/>
          </w:tcPr>
          <w:p w:rsidR="006E09F4" w:rsidRPr="000310DC" w:rsidRDefault="006E09F4" w:rsidP="000310DC">
            <w:pPr>
              <w:spacing w:after="0" w:line="240" w:lineRule="auto"/>
              <w:rPr>
                <w:rFonts w:ascii="Times New Roman" w:eastAsia="Times New Roman" w:hAnsi="Times New Roman" w:cs="Times New Roman"/>
                <w:color w:val="000000"/>
                <w:sz w:val="24"/>
                <w:szCs w:val="28"/>
                <w:lang w:eastAsia="ru-RU"/>
              </w:rPr>
            </w:pPr>
            <w:r w:rsidRPr="000310DC">
              <w:rPr>
                <w:rFonts w:ascii="Times New Roman" w:eastAsia="Times New Roman" w:hAnsi="Times New Roman" w:cs="Times New Roman"/>
                <w:color w:val="000000"/>
                <w:sz w:val="24"/>
                <w:szCs w:val="28"/>
                <w:lang w:eastAsia="ru-RU"/>
              </w:rPr>
              <w:t>10,96</w:t>
            </w:r>
          </w:p>
        </w:tc>
        <w:tc>
          <w:tcPr>
            <w:tcW w:w="1134" w:type="dxa"/>
            <w:tcBorders>
              <w:top w:val="nil"/>
              <w:left w:val="nil"/>
              <w:bottom w:val="single" w:sz="4" w:space="0" w:color="auto"/>
              <w:right w:val="single" w:sz="4" w:space="0" w:color="auto"/>
            </w:tcBorders>
            <w:shd w:val="clear" w:color="auto" w:fill="auto"/>
            <w:vAlign w:val="bottom"/>
            <w:hideMark/>
          </w:tcPr>
          <w:p w:rsidR="006E09F4" w:rsidRPr="000310DC" w:rsidRDefault="006E09F4" w:rsidP="000310DC">
            <w:pPr>
              <w:spacing w:after="0" w:line="240" w:lineRule="auto"/>
              <w:rPr>
                <w:rFonts w:ascii="Times New Roman" w:eastAsia="Times New Roman" w:hAnsi="Times New Roman" w:cs="Times New Roman"/>
                <w:color w:val="000000"/>
                <w:sz w:val="24"/>
                <w:szCs w:val="28"/>
                <w:lang w:eastAsia="ru-RU"/>
              </w:rPr>
            </w:pPr>
            <w:r w:rsidRPr="000310DC">
              <w:rPr>
                <w:rFonts w:ascii="Times New Roman" w:eastAsia="Times New Roman" w:hAnsi="Times New Roman" w:cs="Times New Roman"/>
                <w:color w:val="000000"/>
                <w:sz w:val="24"/>
                <w:szCs w:val="28"/>
                <w:lang w:eastAsia="ru-RU"/>
              </w:rPr>
              <w:t>8</w:t>
            </w:r>
          </w:p>
        </w:tc>
        <w:tc>
          <w:tcPr>
            <w:tcW w:w="1134" w:type="dxa"/>
            <w:tcBorders>
              <w:top w:val="nil"/>
              <w:left w:val="nil"/>
              <w:bottom w:val="single" w:sz="4" w:space="0" w:color="auto"/>
              <w:right w:val="single" w:sz="4" w:space="0" w:color="auto"/>
            </w:tcBorders>
            <w:shd w:val="clear" w:color="auto" w:fill="auto"/>
            <w:vAlign w:val="bottom"/>
            <w:hideMark/>
          </w:tcPr>
          <w:p w:rsidR="006E09F4" w:rsidRPr="000310DC" w:rsidRDefault="006E09F4" w:rsidP="000310DC">
            <w:pPr>
              <w:spacing w:after="0" w:line="240" w:lineRule="auto"/>
              <w:rPr>
                <w:rFonts w:ascii="Times New Roman" w:eastAsia="Times New Roman" w:hAnsi="Times New Roman" w:cs="Times New Roman"/>
                <w:color w:val="000000"/>
                <w:sz w:val="24"/>
                <w:szCs w:val="28"/>
                <w:lang w:eastAsia="ru-RU"/>
              </w:rPr>
            </w:pPr>
            <w:r w:rsidRPr="000310DC">
              <w:rPr>
                <w:rFonts w:ascii="Times New Roman" w:eastAsia="Times New Roman" w:hAnsi="Times New Roman" w:cs="Times New Roman"/>
                <w:color w:val="000000"/>
                <w:sz w:val="24"/>
                <w:szCs w:val="28"/>
                <w:lang w:eastAsia="ru-RU"/>
              </w:rPr>
              <w:t>11,11</w:t>
            </w:r>
          </w:p>
        </w:tc>
        <w:tc>
          <w:tcPr>
            <w:tcW w:w="1140" w:type="dxa"/>
            <w:tcBorders>
              <w:top w:val="nil"/>
              <w:left w:val="nil"/>
              <w:bottom w:val="single" w:sz="4" w:space="0" w:color="auto"/>
              <w:right w:val="single" w:sz="4" w:space="0" w:color="auto"/>
            </w:tcBorders>
            <w:shd w:val="clear" w:color="auto" w:fill="auto"/>
            <w:vAlign w:val="bottom"/>
            <w:hideMark/>
          </w:tcPr>
          <w:p w:rsidR="006E09F4" w:rsidRPr="000310DC" w:rsidRDefault="006E09F4" w:rsidP="000310DC">
            <w:pPr>
              <w:spacing w:after="0" w:line="240" w:lineRule="auto"/>
              <w:rPr>
                <w:rFonts w:ascii="Times New Roman" w:eastAsia="Times New Roman" w:hAnsi="Times New Roman" w:cs="Times New Roman"/>
                <w:color w:val="000000"/>
                <w:sz w:val="24"/>
                <w:szCs w:val="28"/>
                <w:lang w:eastAsia="ru-RU"/>
              </w:rPr>
            </w:pPr>
            <w:r w:rsidRPr="000310DC">
              <w:rPr>
                <w:rFonts w:ascii="Times New Roman" w:eastAsia="Times New Roman" w:hAnsi="Times New Roman" w:cs="Times New Roman"/>
                <w:color w:val="000000"/>
                <w:sz w:val="24"/>
                <w:szCs w:val="28"/>
                <w:lang w:eastAsia="ru-RU"/>
              </w:rPr>
              <w:t>9</w:t>
            </w:r>
          </w:p>
        </w:tc>
        <w:tc>
          <w:tcPr>
            <w:tcW w:w="1269" w:type="dxa"/>
            <w:tcBorders>
              <w:top w:val="nil"/>
              <w:left w:val="nil"/>
              <w:bottom w:val="single" w:sz="4" w:space="0" w:color="auto"/>
              <w:right w:val="single" w:sz="4" w:space="0" w:color="auto"/>
            </w:tcBorders>
            <w:shd w:val="clear" w:color="auto" w:fill="auto"/>
            <w:vAlign w:val="bottom"/>
            <w:hideMark/>
          </w:tcPr>
          <w:p w:rsidR="006E09F4" w:rsidRPr="000310DC" w:rsidRDefault="006E09F4" w:rsidP="000310DC">
            <w:pPr>
              <w:spacing w:after="0" w:line="240" w:lineRule="auto"/>
              <w:rPr>
                <w:rFonts w:ascii="Times New Roman" w:eastAsia="Times New Roman" w:hAnsi="Times New Roman" w:cs="Times New Roman"/>
                <w:color w:val="000000"/>
                <w:sz w:val="24"/>
                <w:szCs w:val="28"/>
                <w:lang w:eastAsia="ru-RU"/>
              </w:rPr>
            </w:pPr>
            <w:r w:rsidRPr="000310DC">
              <w:rPr>
                <w:rFonts w:ascii="Times New Roman" w:eastAsia="Times New Roman" w:hAnsi="Times New Roman" w:cs="Times New Roman"/>
                <w:color w:val="000000"/>
                <w:sz w:val="24"/>
                <w:szCs w:val="28"/>
                <w:lang w:eastAsia="ru-RU"/>
              </w:rPr>
              <w:t>12,68</w:t>
            </w:r>
          </w:p>
        </w:tc>
      </w:tr>
    </w:tbl>
    <w:p w:rsidR="006E09F4" w:rsidRPr="006E09F4" w:rsidRDefault="006E09F4" w:rsidP="006E09F4">
      <w:pPr>
        <w:jc w:val="both"/>
        <w:rPr>
          <w:rFonts w:ascii="Times New Roman" w:eastAsia="Calibri" w:hAnsi="Times New Roman" w:cs="Times New Roman"/>
          <w:sz w:val="28"/>
        </w:rPr>
      </w:pPr>
    </w:p>
    <w:p w:rsidR="006E09F4" w:rsidRDefault="0040026E" w:rsidP="006E09F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w:t>
      </w:r>
      <w:r w:rsidR="004E590C">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006E09F4" w:rsidRPr="006E09F4">
        <w:rPr>
          <w:rFonts w:ascii="Times New Roman" w:eastAsia="Times New Roman" w:hAnsi="Times New Roman" w:cs="Times New Roman"/>
          <w:sz w:val="28"/>
          <w:szCs w:val="28"/>
          <w:lang w:eastAsia="ru-RU"/>
        </w:rPr>
        <w:t xml:space="preserve"> показывает, что динамика численности персонала  ЗАО «Трубопроводные системы и технологии» соответствует критериям малого бизнеса, при этом необходимо отметить снижение динамики численности персонала за анализируемый период. Так же стоит отметить, что в структуре численности персонала наибольший удельный вес занимают специалисты – более 80% по данным на 2016 год.</w:t>
      </w:r>
    </w:p>
    <w:p w:rsidR="00886A71" w:rsidRPr="00886A71" w:rsidRDefault="00886A71" w:rsidP="00886A7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86A71">
        <w:rPr>
          <w:rFonts w:ascii="Times New Roman" w:eastAsia="Times New Roman" w:hAnsi="Times New Roman" w:cs="Times New Roman"/>
          <w:sz w:val="28"/>
          <w:szCs w:val="28"/>
          <w:lang w:eastAsia="ru-RU"/>
        </w:rPr>
        <w:t>Основными функциями у</w:t>
      </w:r>
      <w:r>
        <w:rPr>
          <w:rFonts w:ascii="Times New Roman" w:eastAsia="Times New Roman" w:hAnsi="Times New Roman" w:cs="Times New Roman"/>
          <w:sz w:val="28"/>
          <w:szCs w:val="28"/>
          <w:lang w:eastAsia="ru-RU"/>
        </w:rPr>
        <w:t xml:space="preserve">правления в </w:t>
      </w:r>
      <w:r w:rsidR="004649E0" w:rsidRPr="004649E0">
        <w:rPr>
          <w:rFonts w:ascii="Times New Roman" w:eastAsia="Times New Roman" w:hAnsi="Times New Roman" w:cs="Times New Roman"/>
          <w:sz w:val="28"/>
          <w:szCs w:val="28"/>
          <w:lang w:eastAsia="ru-RU"/>
        </w:rPr>
        <w:t>ЗАО «Трубопроводные системы и технологии»</w:t>
      </w:r>
      <w:r w:rsidR="004649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являются </w:t>
      </w:r>
      <w:r w:rsidRPr="00886A71">
        <w:rPr>
          <w:rFonts w:ascii="Times New Roman" w:eastAsia="Times New Roman" w:hAnsi="Times New Roman" w:cs="Times New Roman"/>
          <w:sz w:val="28"/>
          <w:szCs w:val="28"/>
          <w:lang w:eastAsia="ru-RU"/>
        </w:rPr>
        <w:t>планирование, организация, мотивация и контроль. Рассмотрим, как эти</w:t>
      </w:r>
      <w:r>
        <w:rPr>
          <w:rFonts w:ascii="Times New Roman" w:eastAsia="Times New Roman" w:hAnsi="Times New Roman" w:cs="Times New Roman"/>
          <w:sz w:val="28"/>
          <w:szCs w:val="28"/>
          <w:lang w:eastAsia="ru-RU"/>
        </w:rPr>
        <w:t xml:space="preserve"> </w:t>
      </w:r>
      <w:r w:rsidRPr="00886A71">
        <w:rPr>
          <w:rFonts w:ascii="Times New Roman" w:eastAsia="Times New Roman" w:hAnsi="Times New Roman" w:cs="Times New Roman"/>
          <w:sz w:val="28"/>
          <w:szCs w:val="28"/>
          <w:lang w:eastAsia="ru-RU"/>
        </w:rPr>
        <w:t xml:space="preserve">функции реализуются на предприятии </w:t>
      </w:r>
      <w:r w:rsidR="004649E0" w:rsidRPr="004649E0">
        <w:rPr>
          <w:rFonts w:ascii="Times New Roman" w:eastAsia="Times New Roman" w:hAnsi="Times New Roman" w:cs="Times New Roman"/>
          <w:sz w:val="28"/>
          <w:szCs w:val="28"/>
          <w:lang w:eastAsia="ru-RU"/>
        </w:rPr>
        <w:t>ЗАО «Трубопроводные системы и технологии»</w:t>
      </w:r>
      <w:r w:rsidRPr="00886A71">
        <w:rPr>
          <w:rFonts w:ascii="Times New Roman" w:eastAsia="Times New Roman" w:hAnsi="Times New Roman" w:cs="Times New Roman"/>
          <w:sz w:val="28"/>
          <w:szCs w:val="28"/>
          <w:lang w:eastAsia="ru-RU"/>
        </w:rPr>
        <w:t>.</w:t>
      </w:r>
    </w:p>
    <w:p w:rsidR="00886A71" w:rsidRPr="00886A71" w:rsidRDefault="00886A71" w:rsidP="00886A7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86A71">
        <w:rPr>
          <w:rFonts w:ascii="Times New Roman" w:eastAsia="Times New Roman" w:hAnsi="Times New Roman" w:cs="Times New Roman"/>
          <w:sz w:val="28"/>
          <w:szCs w:val="28"/>
          <w:lang w:eastAsia="ru-RU"/>
        </w:rPr>
        <w:t>Планирование. На предприя</w:t>
      </w:r>
      <w:r>
        <w:rPr>
          <w:rFonts w:ascii="Times New Roman" w:eastAsia="Times New Roman" w:hAnsi="Times New Roman" w:cs="Times New Roman"/>
          <w:sz w:val="28"/>
          <w:szCs w:val="28"/>
          <w:lang w:eastAsia="ru-RU"/>
        </w:rPr>
        <w:t xml:space="preserve">тии </w:t>
      </w:r>
      <w:r w:rsidR="004649E0" w:rsidRPr="004649E0">
        <w:rPr>
          <w:rFonts w:ascii="Times New Roman" w:eastAsia="Times New Roman" w:hAnsi="Times New Roman" w:cs="Times New Roman"/>
          <w:sz w:val="28"/>
          <w:szCs w:val="28"/>
          <w:lang w:eastAsia="ru-RU"/>
        </w:rPr>
        <w:t>ЗАО «Трубопроводные системы и технологии»</w:t>
      </w:r>
      <w:r w:rsidR="004649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данный момент </w:t>
      </w:r>
      <w:r w:rsidRPr="00886A71">
        <w:rPr>
          <w:rFonts w:ascii="Times New Roman" w:eastAsia="Times New Roman" w:hAnsi="Times New Roman" w:cs="Times New Roman"/>
          <w:sz w:val="28"/>
          <w:szCs w:val="28"/>
          <w:lang w:eastAsia="ru-RU"/>
        </w:rPr>
        <w:t xml:space="preserve">основной целью деятельности общества </w:t>
      </w:r>
      <w:r w:rsidRPr="00886A71">
        <w:rPr>
          <w:rFonts w:ascii="Times New Roman" w:eastAsia="Times New Roman" w:hAnsi="Times New Roman" w:cs="Times New Roman"/>
          <w:sz w:val="28"/>
          <w:szCs w:val="28"/>
          <w:lang w:eastAsia="ru-RU"/>
        </w:rPr>
        <w:lastRenderedPageBreak/>
        <w:t>является получение прибыли.</w:t>
      </w:r>
    </w:p>
    <w:p w:rsidR="00886A71" w:rsidRPr="00886A71" w:rsidRDefault="00886A71" w:rsidP="00886A7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86A71">
        <w:rPr>
          <w:rFonts w:ascii="Times New Roman" w:eastAsia="Times New Roman" w:hAnsi="Times New Roman" w:cs="Times New Roman"/>
          <w:sz w:val="28"/>
          <w:szCs w:val="28"/>
          <w:lang w:eastAsia="ru-RU"/>
        </w:rPr>
        <w:t>Разрабатывает планиро</w:t>
      </w:r>
      <w:r>
        <w:rPr>
          <w:rFonts w:ascii="Times New Roman" w:eastAsia="Times New Roman" w:hAnsi="Times New Roman" w:cs="Times New Roman"/>
          <w:sz w:val="28"/>
          <w:szCs w:val="28"/>
          <w:lang w:eastAsia="ru-RU"/>
        </w:rPr>
        <w:t xml:space="preserve">вание на предприятии </w:t>
      </w:r>
      <w:r w:rsidR="004649E0" w:rsidRPr="004649E0">
        <w:rPr>
          <w:rFonts w:ascii="Times New Roman" w:eastAsia="Times New Roman" w:hAnsi="Times New Roman" w:cs="Times New Roman"/>
          <w:sz w:val="28"/>
          <w:szCs w:val="28"/>
          <w:lang w:eastAsia="ru-RU"/>
        </w:rPr>
        <w:t>ЗАО «Трубопроводные системы и технологии»</w:t>
      </w:r>
      <w:r w:rsidR="004649E0">
        <w:rPr>
          <w:rFonts w:ascii="Times New Roman" w:eastAsia="Times New Roman" w:hAnsi="Times New Roman" w:cs="Times New Roman"/>
          <w:sz w:val="28"/>
          <w:szCs w:val="28"/>
          <w:lang w:eastAsia="ru-RU"/>
        </w:rPr>
        <w:t xml:space="preserve"> </w:t>
      </w:r>
      <w:r w:rsidRPr="00886A71">
        <w:rPr>
          <w:rFonts w:ascii="Times New Roman" w:eastAsia="Times New Roman" w:hAnsi="Times New Roman" w:cs="Times New Roman"/>
          <w:sz w:val="28"/>
          <w:szCs w:val="28"/>
          <w:lang w:eastAsia="ru-RU"/>
        </w:rPr>
        <w:t>генеральный директор и он закрепил за собой право изменять намеченный</w:t>
      </w:r>
      <w:r>
        <w:rPr>
          <w:rFonts w:ascii="Times New Roman" w:eastAsia="Times New Roman" w:hAnsi="Times New Roman" w:cs="Times New Roman"/>
          <w:sz w:val="28"/>
          <w:szCs w:val="28"/>
          <w:lang w:eastAsia="ru-RU"/>
        </w:rPr>
        <w:t xml:space="preserve"> </w:t>
      </w:r>
      <w:r w:rsidRPr="00886A71">
        <w:rPr>
          <w:rFonts w:ascii="Times New Roman" w:eastAsia="Times New Roman" w:hAnsi="Times New Roman" w:cs="Times New Roman"/>
          <w:sz w:val="28"/>
          <w:szCs w:val="28"/>
          <w:lang w:eastAsia="ru-RU"/>
        </w:rPr>
        <w:t>план в любой момент. Он разрабатывает план работы предприятия на год. В</w:t>
      </w:r>
      <w:r>
        <w:rPr>
          <w:rFonts w:ascii="Times New Roman" w:eastAsia="Times New Roman" w:hAnsi="Times New Roman" w:cs="Times New Roman"/>
          <w:sz w:val="28"/>
          <w:szCs w:val="28"/>
          <w:lang w:eastAsia="ru-RU"/>
        </w:rPr>
        <w:t xml:space="preserve"> </w:t>
      </w:r>
      <w:r w:rsidRPr="00886A71">
        <w:rPr>
          <w:rFonts w:ascii="Times New Roman" w:eastAsia="Times New Roman" w:hAnsi="Times New Roman" w:cs="Times New Roman"/>
          <w:sz w:val="28"/>
          <w:szCs w:val="28"/>
          <w:lang w:eastAsia="ru-RU"/>
        </w:rPr>
        <w:t>его обязанности входит также определение оптимального объема продаж для</w:t>
      </w:r>
      <w:r>
        <w:rPr>
          <w:rFonts w:ascii="Times New Roman" w:eastAsia="Times New Roman" w:hAnsi="Times New Roman" w:cs="Times New Roman"/>
          <w:sz w:val="28"/>
          <w:szCs w:val="28"/>
          <w:lang w:eastAsia="ru-RU"/>
        </w:rPr>
        <w:t xml:space="preserve"> </w:t>
      </w:r>
      <w:r w:rsidRPr="00886A71">
        <w:rPr>
          <w:rFonts w:ascii="Times New Roman" w:eastAsia="Times New Roman" w:hAnsi="Times New Roman" w:cs="Times New Roman"/>
          <w:sz w:val="28"/>
          <w:szCs w:val="28"/>
          <w:lang w:eastAsia="ru-RU"/>
        </w:rPr>
        <w:t>увеличения прибыли предприятия. Ст</w:t>
      </w:r>
      <w:r>
        <w:rPr>
          <w:rFonts w:ascii="Times New Roman" w:eastAsia="Times New Roman" w:hAnsi="Times New Roman" w:cs="Times New Roman"/>
          <w:sz w:val="28"/>
          <w:szCs w:val="28"/>
          <w:lang w:eastAsia="ru-RU"/>
        </w:rPr>
        <w:t xml:space="preserve">ратегической целью деятельности </w:t>
      </w:r>
      <w:r w:rsidRPr="00886A71">
        <w:rPr>
          <w:rFonts w:ascii="Times New Roman" w:eastAsia="Times New Roman" w:hAnsi="Times New Roman" w:cs="Times New Roman"/>
          <w:sz w:val="28"/>
          <w:szCs w:val="28"/>
          <w:lang w:eastAsia="ru-RU"/>
        </w:rPr>
        <w:t>предприятия является ежегодный рост продаж на 15%.</w:t>
      </w:r>
    </w:p>
    <w:p w:rsidR="00886A71" w:rsidRPr="00886A71" w:rsidRDefault="00886A71" w:rsidP="00886A7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86A71">
        <w:rPr>
          <w:rFonts w:ascii="Times New Roman" w:eastAsia="Times New Roman" w:hAnsi="Times New Roman" w:cs="Times New Roman"/>
          <w:sz w:val="28"/>
          <w:szCs w:val="28"/>
          <w:lang w:eastAsia="ru-RU"/>
        </w:rPr>
        <w:t xml:space="preserve">Успех компании </w:t>
      </w:r>
      <w:r w:rsidR="00FE3590" w:rsidRPr="00FE3590">
        <w:rPr>
          <w:rFonts w:ascii="Times New Roman" w:eastAsia="Times New Roman" w:hAnsi="Times New Roman" w:cs="Times New Roman"/>
          <w:sz w:val="28"/>
          <w:szCs w:val="28"/>
          <w:lang w:eastAsia="ru-RU"/>
        </w:rPr>
        <w:t>ЗАО «Трубопроводные системы и технологии»</w:t>
      </w:r>
      <w:r w:rsidRPr="00886A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основан на том, что предприятие </w:t>
      </w:r>
      <w:r w:rsidRPr="00886A71">
        <w:rPr>
          <w:rFonts w:ascii="Times New Roman" w:eastAsia="Times New Roman" w:hAnsi="Times New Roman" w:cs="Times New Roman"/>
          <w:sz w:val="28"/>
          <w:szCs w:val="28"/>
          <w:lang w:eastAsia="ru-RU"/>
        </w:rPr>
        <w:t>строит свою деятельность на строгой системе основных ценностей.</w:t>
      </w:r>
    </w:p>
    <w:p w:rsidR="00886A71" w:rsidRPr="00886A71" w:rsidRDefault="00886A71" w:rsidP="00886A7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86A71">
        <w:rPr>
          <w:rFonts w:ascii="Times New Roman" w:eastAsia="Times New Roman" w:hAnsi="Times New Roman" w:cs="Times New Roman"/>
          <w:sz w:val="28"/>
          <w:szCs w:val="28"/>
          <w:lang w:eastAsia="ru-RU"/>
        </w:rPr>
        <w:t xml:space="preserve">Ценности, определенные в начале </w:t>
      </w:r>
      <w:r>
        <w:rPr>
          <w:rFonts w:ascii="Times New Roman" w:eastAsia="Times New Roman" w:hAnsi="Times New Roman" w:cs="Times New Roman"/>
          <w:sz w:val="28"/>
          <w:szCs w:val="28"/>
          <w:lang w:eastAsia="ru-RU"/>
        </w:rPr>
        <w:t xml:space="preserve">1990 годов, - это прибыльность, </w:t>
      </w:r>
      <w:r w:rsidRPr="00886A71">
        <w:rPr>
          <w:rFonts w:ascii="Times New Roman" w:eastAsia="Times New Roman" w:hAnsi="Times New Roman" w:cs="Times New Roman"/>
          <w:sz w:val="28"/>
          <w:szCs w:val="28"/>
          <w:lang w:eastAsia="ru-RU"/>
        </w:rPr>
        <w:t>ориентация на клиента, эффективнос</w:t>
      </w:r>
      <w:r>
        <w:rPr>
          <w:rFonts w:ascii="Times New Roman" w:eastAsia="Times New Roman" w:hAnsi="Times New Roman" w:cs="Times New Roman"/>
          <w:sz w:val="28"/>
          <w:szCs w:val="28"/>
          <w:lang w:eastAsia="ru-RU"/>
        </w:rPr>
        <w:t xml:space="preserve">ть, привязанность общим целям и </w:t>
      </w:r>
      <w:r w:rsidRPr="00886A71">
        <w:rPr>
          <w:rFonts w:ascii="Times New Roman" w:eastAsia="Times New Roman" w:hAnsi="Times New Roman" w:cs="Times New Roman"/>
          <w:sz w:val="28"/>
          <w:szCs w:val="28"/>
          <w:lang w:eastAsia="ru-RU"/>
        </w:rPr>
        <w:t>умение ценить людей. В 2004 году к этому списку добавили социальную</w:t>
      </w:r>
      <w:r>
        <w:rPr>
          <w:rFonts w:ascii="Times New Roman" w:eastAsia="Times New Roman" w:hAnsi="Times New Roman" w:cs="Times New Roman"/>
          <w:sz w:val="28"/>
          <w:szCs w:val="28"/>
          <w:lang w:eastAsia="ru-RU"/>
        </w:rPr>
        <w:t xml:space="preserve"> </w:t>
      </w:r>
      <w:r w:rsidRPr="00886A71">
        <w:rPr>
          <w:rFonts w:ascii="Times New Roman" w:eastAsia="Times New Roman" w:hAnsi="Times New Roman" w:cs="Times New Roman"/>
          <w:sz w:val="28"/>
          <w:szCs w:val="28"/>
          <w:lang w:eastAsia="ru-RU"/>
        </w:rPr>
        <w:t>ответственность. Эти шесть основных ценностей составляют моральный</w:t>
      </w:r>
      <w:r>
        <w:rPr>
          <w:rFonts w:ascii="Times New Roman" w:eastAsia="Times New Roman" w:hAnsi="Times New Roman" w:cs="Times New Roman"/>
          <w:sz w:val="28"/>
          <w:szCs w:val="28"/>
          <w:lang w:eastAsia="ru-RU"/>
        </w:rPr>
        <w:t xml:space="preserve"> </w:t>
      </w:r>
      <w:r w:rsidRPr="00886A71">
        <w:rPr>
          <w:rFonts w:ascii="Times New Roman" w:eastAsia="Times New Roman" w:hAnsi="Times New Roman" w:cs="Times New Roman"/>
          <w:sz w:val="28"/>
          <w:szCs w:val="28"/>
          <w:lang w:eastAsia="ru-RU"/>
        </w:rPr>
        <w:t>краеугольный камень компании. Они дают общее представление о</w:t>
      </w:r>
      <w:r>
        <w:rPr>
          <w:rFonts w:ascii="Times New Roman" w:eastAsia="Times New Roman" w:hAnsi="Times New Roman" w:cs="Times New Roman"/>
          <w:sz w:val="28"/>
          <w:szCs w:val="28"/>
          <w:lang w:eastAsia="ru-RU"/>
        </w:rPr>
        <w:t xml:space="preserve"> </w:t>
      </w:r>
      <w:r w:rsidRPr="00886A71">
        <w:rPr>
          <w:rFonts w:ascii="Times New Roman" w:eastAsia="Times New Roman" w:hAnsi="Times New Roman" w:cs="Times New Roman"/>
          <w:sz w:val="28"/>
          <w:szCs w:val="28"/>
          <w:lang w:eastAsia="ru-RU"/>
        </w:rPr>
        <w:t>том, по каким единым правилам строится деятельность всех подразделений</w:t>
      </w:r>
      <w:r>
        <w:rPr>
          <w:rFonts w:ascii="Times New Roman" w:eastAsia="Times New Roman" w:hAnsi="Times New Roman" w:cs="Times New Roman"/>
          <w:sz w:val="28"/>
          <w:szCs w:val="28"/>
          <w:lang w:eastAsia="ru-RU"/>
        </w:rPr>
        <w:t xml:space="preserve"> </w:t>
      </w:r>
      <w:r w:rsidRPr="00886A71">
        <w:rPr>
          <w:rFonts w:ascii="Times New Roman" w:eastAsia="Times New Roman" w:hAnsi="Times New Roman" w:cs="Times New Roman"/>
          <w:sz w:val="28"/>
          <w:szCs w:val="28"/>
          <w:lang w:eastAsia="ru-RU"/>
        </w:rPr>
        <w:t>компании. Эти единые правила помогают принимать правильные решения,</w:t>
      </w:r>
      <w:r>
        <w:rPr>
          <w:rFonts w:ascii="Times New Roman" w:eastAsia="Times New Roman" w:hAnsi="Times New Roman" w:cs="Times New Roman"/>
          <w:sz w:val="28"/>
          <w:szCs w:val="28"/>
          <w:lang w:eastAsia="ru-RU"/>
        </w:rPr>
        <w:t xml:space="preserve"> </w:t>
      </w:r>
      <w:r w:rsidRPr="00886A71">
        <w:rPr>
          <w:rFonts w:ascii="Times New Roman" w:eastAsia="Times New Roman" w:hAnsi="Times New Roman" w:cs="Times New Roman"/>
          <w:sz w:val="28"/>
          <w:szCs w:val="28"/>
          <w:lang w:eastAsia="ru-RU"/>
        </w:rPr>
        <w:t>выполнять работу и получать результат.</w:t>
      </w:r>
    </w:p>
    <w:p w:rsidR="00886A71" w:rsidRPr="00886A71" w:rsidRDefault="00886A71" w:rsidP="00886A7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86A71">
        <w:rPr>
          <w:rFonts w:ascii="Times New Roman" w:eastAsia="Times New Roman" w:hAnsi="Times New Roman" w:cs="Times New Roman"/>
          <w:sz w:val="28"/>
          <w:szCs w:val="28"/>
          <w:lang w:eastAsia="ru-RU"/>
        </w:rPr>
        <w:t>Прибыльность: Каждое коммерческо</w:t>
      </w:r>
      <w:r>
        <w:rPr>
          <w:rFonts w:ascii="Times New Roman" w:eastAsia="Times New Roman" w:hAnsi="Times New Roman" w:cs="Times New Roman"/>
          <w:sz w:val="28"/>
          <w:szCs w:val="28"/>
          <w:lang w:eastAsia="ru-RU"/>
        </w:rPr>
        <w:t xml:space="preserve">е предприятие создается с целью </w:t>
      </w:r>
      <w:r w:rsidRPr="00886A71">
        <w:rPr>
          <w:rFonts w:ascii="Times New Roman" w:eastAsia="Times New Roman" w:hAnsi="Times New Roman" w:cs="Times New Roman"/>
          <w:sz w:val="28"/>
          <w:szCs w:val="28"/>
          <w:lang w:eastAsia="ru-RU"/>
        </w:rPr>
        <w:t>получения приб</w:t>
      </w:r>
      <w:r w:rsidR="00BD66C0">
        <w:rPr>
          <w:rFonts w:ascii="Times New Roman" w:eastAsia="Times New Roman" w:hAnsi="Times New Roman" w:cs="Times New Roman"/>
          <w:sz w:val="28"/>
          <w:szCs w:val="28"/>
          <w:lang w:eastAsia="ru-RU"/>
        </w:rPr>
        <w:t xml:space="preserve">ыли. Поэтому вся </w:t>
      </w:r>
      <w:r w:rsidRPr="00886A71">
        <w:rPr>
          <w:rFonts w:ascii="Times New Roman" w:eastAsia="Times New Roman" w:hAnsi="Times New Roman" w:cs="Times New Roman"/>
          <w:sz w:val="28"/>
          <w:szCs w:val="28"/>
          <w:lang w:eastAsia="ru-RU"/>
        </w:rPr>
        <w:t xml:space="preserve">деятельность </w:t>
      </w:r>
      <w:r w:rsidR="00BD66C0">
        <w:rPr>
          <w:rFonts w:ascii="Times New Roman" w:eastAsia="Times New Roman" w:hAnsi="Times New Roman" w:cs="Times New Roman"/>
          <w:sz w:val="28"/>
          <w:szCs w:val="28"/>
          <w:lang w:eastAsia="ru-RU"/>
        </w:rPr>
        <w:t xml:space="preserve">предприятия </w:t>
      </w:r>
      <w:r w:rsidRPr="00886A71">
        <w:rPr>
          <w:rFonts w:ascii="Times New Roman" w:eastAsia="Times New Roman" w:hAnsi="Times New Roman" w:cs="Times New Roman"/>
          <w:sz w:val="28"/>
          <w:szCs w:val="28"/>
          <w:lang w:eastAsia="ru-RU"/>
        </w:rPr>
        <w:t>направлена на это.</w:t>
      </w:r>
      <w:r>
        <w:rPr>
          <w:rFonts w:ascii="Times New Roman" w:eastAsia="Times New Roman" w:hAnsi="Times New Roman" w:cs="Times New Roman"/>
          <w:sz w:val="28"/>
          <w:szCs w:val="28"/>
          <w:lang w:eastAsia="ru-RU"/>
        </w:rPr>
        <w:t xml:space="preserve"> </w:t>
      </w:r>
      <w:r w:rsidR="00BD66C0" w:rsidRPr="00BD66C0">
        <w:rPr>
          <w:rFonts w:ascii="Times New Roman" w:eastAsia="Times New Roman" w:hAnsi="Times New Roman" w:cs="Times New Roman"/>
          <w:sz w:val="28"/>
          <w:szCs w:val="28"/>
          <w:lang w:eastAsia="ru-RU"/>
        </w:rPr>
        <w:t>ЗАО «Трубопроводные системы и технологии»</w:t>
      </w:r>
      <w:r w:rsidRPr="00886A71">
        <w:rPr>
          <w:rFonts w:ascii="Times New Roman" w:eastAsia="Times New Roman" w:hAnsi="Times New Roman" w:cs="Times New Roman"/>
          <w:sz w:val="28"/>
          <w:szCs w:val="28"/>
          <w:lang w:eastAsia="ru-RU"/>
        </w:rPr>
        <w:t xml:space="preserve"> – это предпр</w:t>
      </w:r>
      <w:r>
        <w:rPr>
          <w:rFonts w:ascii="Times New Roman" w:eastAsia="Times New Roman" w:hAnsi="Times New Roman" w:cs="Times New Roman"/>
          <w:sz w:val="28"/>
          <w:szCs w:val="28"/>
          <w:lang w:eastAsia="ru-RU"/>
        </w:rPr>
        <w:t xml:space="preserve">иятие, приносящее прибыль. Этот </w:t>
      </w:r>
      <w:r w:rsidRPr="00886A71">
        <w:rPr>
          <w:rFonts w:ascii="Times New Roman" w:eastAsia="Times New Roman" w:hAnsi="Times New Roman" w:cs="Times New Roman"/>
          <w:sz w:val="28"/>
          <w:szCs w:val="28"/>
          <w:lang w:eastAsia="ru-RU"/>
        </w:rPr>
        <w:t xml:space="preserve">результат не возникает сам по себе. </w:t>
      </w:r>
      <w:r>
        <w:rPr>
          <w:rFonts w:ascii="Times New Roman" w:eastAsia="Times New Roman" w:hAnsi="Times New Roman" w:cs="Times New Roman"/>
          <w:sz w:val="28"/>
          <w:szCs w:val="28"/>
          <w:lang w:eastAsia="ru-RU"/>
        </w:rPr>
        <w:t xml:space="preserve">Деньги надо зарабатывать каждый </w:t>
      </w:r>
      <w:r w:rsidRPr="00886A71">
        <w:rPr>
          <w:rFonts w:ascii="Times New Roman" w:eastAsia="Times New Roman" w:hAnsi="Times New Roman" w:cs="Times New Roman"/>
          <w:sz w:val="28"/>
          <w:szCs w:val="28"/>
          <w:lang w:eastAsia="ru-RU"/>
        </w:rPr>
        <w:t>рабочий день и в каждой конкретн</w:t>
      </w:r>
      <w:r>
        <w:rPr>
          <w:rFonts w:ascii="Times New Roman" w:eastAsia="Times New Roman" w:hAnsi="Times New Roman" w:cs="Times New Roman"/>
          <w:sz w:val="28"/>
          <w:szCs w:val="28"/>
          <w:lang w:eastAsia="ru-RU"/>
        </w:rPr>
        <w:t xml:space="preserve">ой ситуации. Даже самые высокие </w:t>
      </w:r>
      <w:r w:rsidRPr="00886A71">
        <w:rPr>
          <w:rFonts w:ascii="Times New Roman" w:eastAsia="Times New Roman" w:hAnsi="Times New Roman" w:cs="Times New Roman"/>
          <w:sz w:val="28"/>
          <w:szCs w:val="28"/>
          <w:lang w:eastAsia="ru-RU"/>
        </w:rPr>
        <w:t>показатели складываются из маленьки</w:t>
      </w:r>
      <w:r>
        <w:rPr>
          <w:rFonts w:ascii="Times New Roman" w:eastAsia="Times New Roman" w:hAnsi="Times New Roman" w:cs="Times New Roman"/>
          <w:sz w:val="28"/>
          <w:szCs w:val="28"/>
          <w:lang w:eastAsia="ru-RU"/>
        </w:rPr>
        <w:t xml:space="preserve">х шагов вперед. Секрет </w:t>
      </w:r>
      <w:r>
        <w:rPr>
          <w:rFonts w:ascii="Times New Roman" w:eastAsia="Times New Roman" w:hAnsi="Times New Roman" w:cs="Times New Roman"/>
          <w:sz w:val="28"/>
          <w:szCs w:val="28"/>
          <w:lang w:eastAsia="ru-RU"/>
        </w:rPr>
        <w:lastRenderedPageBreak/>
        <w:t xml:space="preserve">успеха - </w:t>
      </w:r>
      <w:r w:rsidRPr="00886A71">
        <w:rPr>
          <w:rFonts w:ascii="Times New Roman" w:eastAsia="Times New Roman" w:hAnsi="Times New Roman" w:cs="Times New Roman"/>
          <w:sz w:val="28"/>
          <w:szCs w:val="28"/>
          <w:lang w:eastAsia="ru-RU"/>
        </w:rPr>
        <w:t>стремление всех сотрудников компании в своей работе достичь одной общей</w:t>
      </w:r>
      <w:r>
        <w:rPr>
          <w:rFonts w:ascii="Times New Roman" w:eastAsia="Times New Roman" w:hAnsi="Times New Roman" w:cs="Times New Roman"/>
          <w:sz w:val="28"/>
          <w:szCs w:val="28"/>
          <w:lang w:eastAsia="ru-RU"/>
        </w:rPr>
        <w:t xml:space="preserve"> </w:t>
      </w:r>
      <w:r w:rsidRPr="00886A71">
        <w:rPr>
          <w:rFonts w:ascii="Times New Roman" w:eastAsia="Times New Roman" w:hAnsi="Times New Roman" w:cs="Times New Roman"/>
          <w:sz w:val="28"/>
          <w:szCs w:val="28"/>
          <w:lang w:eastAsia="ru-RU"/>
        </w:rPr>
        <w:t xml:space="preserve">цели. </w:t>
      </w:r>
    </w:p>
    <w:p w:rsidR="00886A71" w:rsidRPr="00886A71" w:rsidRDefault="00886A71" w:rsidP="00886A7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86A71">
        <w:rPr>
          <w:rFonts w:ascii="Times New Roman" w:eastAsia="Times New Roman" w:hAnsi="Times New Roman" w:cs="Times New Roman"/>
          <w:sz w:val="28"/>
          <w:szCs w:val="28"/>
          <w:lang w:eastAsia="ru-RU"/>
        </w:rPr>
        <w:t>Эффективность: Все сотрудни</w:t>
      </w:r>
      <w:r>
        <w:rPr>
          <w:rFonts w:ascii="Times New Roman" w:eastAsia="Times New Roman" w:hAnsi="Times New Roman" w:cs="Times New Roman"/>
          <w:sz w:val="28"/>
          <w:szCs w:val="28"/>
          <w:lang w:eastAsia="ru-RU"/>
        </w:rPr>
        <w:t xml:space="preserve">ки </w:t>
      </w:r>
      <w:r w:rsidR="00BD66C0" w:rsidRPr="00BD66C0">
        <w:rPr>
          <w:rFonts w:ascii="Times New Roman" w:eastAsia="Times New Roman" w:hAnsi="Times New Roman" w:cs="Times New Roman"/>
          <w:sz w:val="28"/>
          <w:szCs w:val="28"/>
          <w:lang w:eastAsia="ru-RU"/>
        </w:rPr>
        <w:t>ЗАО «Трубопроводные системы и технологии»</w:t>
      </w:r>
      <w:r>
        <w:rPr>
          <w:rFonts w:ascii="Times New Roman" w:eastAsia="Times New Roman" w:hAnsi="Times New Roman" w:cs="Times New Roman"/>
          <w:sz w:val="28"/>
          <w:szCs w:val="28"/>
          <w:lang w:eastAsia="ru-RU"/>
        </w:rPr>
        <w:t xml:space="preserve"> стремятся к тому, </w:t>
      </w:r>
      <w:r w:rsidRPr="00886A71">
        <w:rPr>
          <w:rFonts w:ascii="Times New Roman" w:eastAsia="Times New Roman" w:hAnsi="Times New Roman" w:cs="Times New Roman"/>
          <w:sz w:val="28"/>
          <w:szCs w:val="28"/>
          <w:lang w:eastAsia="ru-RU"/>
        </w:rPr>
        <w:t>чтобы быть для клиента «фирмой ном</w:t>
      </w:r>
      <w:r>
        <w:rPr>
          <w:rFonts w:ascii="Times New Roman" w:eastAsia="Times New Roman" w:hAnsi="Times New Roman" w:cs="Times New Roman"/>
          <w:sz w:val="28"/>
          <w:szCs w:val="28"/>
          <w:lang w:eastAsia="ru-RU"/>
        </w:rPr>
        <w:t xml:space="preserve">ер один». У каждого из нас есть </w:t>
      </w:r>
      <w:r w:rsidRPr="00886A71">
        <w:rPr>
          <w:rFonts w:ascii="Times New Roman" w:eastAsia="Times New Roman" w:hAnsi="Times New Roman" w:cs="Times New Roman"/>
          <w:sz w:val="28"/>
          <w:szCs w:val="28"/>
          <w:lang w:eastAsia="ru-RU"/>
        </w:rPr>
        <w:t>возможность что-то улучшить в своей работе, т.е. обратить внимание на</w:t>
      </w:r>
      <w:r>
        <w:rPr>
          <w:rFonts w:ascii="Times New Roman" w:eastAsia="Times New Roman" w:hAnsi="Times New Roman" w:cs="Times New Roman"/>
          <w:sz w:val="28"/>
          <w:szCs w:val="28"/>
          <w:lang w:eastAsia="ru-RU"/>
        </w:rPr>
        <w:t xml:space="preserve"> </w:t>
      </w:r>
      <w:r w:rsidRPr="00886A71">
        <w:rPr>
          <w:rFonts w:ascii="Times New Roman" w:eastAsia="Times New Roman" w:hAnsi="Times New Roman" w:cs="Times New Roman"/>
          <w:sz w:val="28"/>
          <w:szCs w:val="28"/>
          <w:lang w:eastAsia="ru-RU"/>
        </w:rPr>
        <w:t>вещи, которые можно делать иначе, быстрее и лучше, чем прежде. Очень</w:t>
      </w:r>
      <w:r>
        <w:rPr>
          <w:rFonts w:ascii="Times New Roman" w:eastAsia="Times New Roman" w:hAnsi="Times New Roman" w:cs="Times New Roman"/>
          <w:sz w:val="28"/>
          <w:szCs w:val="28"/>
          <w:lang w:eastAsia="ru-RU"/>
        </w:rPr>
        <w:t xml:space="preserve"> </w:t>
      </w:r>
      <w:r w:rsidRPr="00886A71">
        <w:rPr>
          <w:rFonts w:ascii="Times New Roman" w:eastAsia="Times New Roman" w:hAnsi="Times New Roman" w:cs="Times New Roman"/>
          <w:sz w:val="28"/>
          <w:szCs w:val="28"/>
          <w:lang w:eastAsia="ru-RU"/>
        </w:rPr>
        <w:t>важным также является хорошее внутреннее сотрудничество в коллективе.</w:t>
      </w:r>
    </w:p>
    <w:p w:rsidR="00886A71" w:rsidRPr="00886A71" w:rsidRDefault="00886A71" w:rsidP="00886A7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86A71">
        <w:rPr>
          <w:rFonts w:ascii="Times New Roman" w:eastAsia="Times New Roman" w:hAnsi="Times New Roman" w:cs="Times New Roman"/>
          <w:sz w:val="28"/>
          <w:szCs w:val="28"/>
          <w:lang w:eastAsia="ru-RU"/>
        </w:rPr>
        <w:t>Социальная ответственность: О</w:t>
      </w:r>
      <w:r>
        <w:rPr>
          <w:rFonts w:ascii="Times New Roman" w:eastAsia="Times New Roman" w:hAnsi="Times New Roman" w:cs="Times New Roman"/>
          <w:sz w:val="28"/>
          <w:szCs w:val="28"/>
          <w:lang w:eastAsia="ru-RU"/>
        </w:rPr>
        <w:t xml:space="preserve">сновой успешной, более чем 10 – </w:t>
      </w:r>
      <w:r w:rsidRPr="00886A71">
        <w:rPr>
          <w:rFonts w:ascii="Times New Roman" w:eastAsia="Times New Roman" w:hAnsi="Times New Roman" w:cs="Times New Roman"/>
          <w:sz w:val="28"/>
          <w:szCs w:val="28"/>
          <w:lang w:eastAsia="ru-RU"/>
        </w:rPr>
        <w:t xml:space="preserve">летней деятельности компании </w:t>
      </w:r>
      <w:r w:rsidR="00BD66C0" w:rsidRPr="00BD66C0">
        <w:rPr>
          <w:rFonts w:ascii="Times New Roman" w:eastAsia="Times New Roman" w:hAnsi="Times New Roman" w:cs="Times New Roman"/>
          <w:sz w:val="28"/>
          <w:szCs w:val="28"/>
          <w:lang w:eastAsia="ru-RU"/>
        </w:rPr>
        <w:t>ЗАО «Трубопроводные системы и технологии»</w:t>
      </w:r>
      <w:r w:rsidRPr="00886A71">
        <w:rPr>
          <w:rFonts w:ascii="Times New Roman" w:eastAsia="Times New Roman" w:hAnsi="Times New Roman" w:cs="Times New Roman"/>
          <w:sz w:val="28"/>
          <w:szCs w:val="28"/>
          <w:lang w:eastAsia="ru-RU"/>
        </w:rPr>
        <w:t xml:space="preserve">, является то, </w:t>
      </w:r>
      <w:r>
        <w:rPr>
          <w:rFonts w:ascii="Times New Roman" w:eastAsia="Times New Roman" w:hAnsi="Times New Roman" w:cs="Times New Roman"/>
          <w:sz w:val="28"/>
          <w:szCs w:val="28"/>
          <w:lang w:eastAsia="ru-RU"/>
        </w:rPr>
        <w:t xml:space="preserve">что вся </w:t>
      </w:r>
      <w:r w:rsidRPr="00886A71">
        <w:rPr>
          <w:rFonts w:ascii="Times New Roman" w:eastAsia="Times New Roman" w:hAnsi="Times New Roman" w:cs="Times New Roman"/>
          <w:sz w:val="28"/>
          <w:szCs w:val="28"/>
          <w:lang w:eastAsia="ru-RU"/>
        </w:rPr>
        <w:t>деятельность компании строится на принципах этики, справедливости и</w:t>
      </w:r>
      <w:r>
        <w:rPr>
          <w:rFonts w:ascii="Times New Roman" w:eastAsia="Times New Roman" w:hAnsi="Times New Roman" w:cs="Times New Roman"/>
          <w:sz w:val="28"/>
          <w:szCs w:val="28"/>
          <w:lang w:eastAsia="ru-RU"/>
        </w:rPr>
        <w:t xml:space="preserve"> </w:t>
      </w:r>
      <w:r w:rsidRPr="00886A71">
        <w:rPr>
          <w:rFonts w:ascii="Times New Roman" w:eastAsia="Times New Roman" w:hAnsi="Times New Roman" w:cs="Times New Roman"/>
          <w:sz w:val="28"/>
          <w:szCs w:val="28"/>
          <w:lang w:eastAsia="ru-RU"/>
        </w:rPr>
        <w:t>уважительного отношения к окружающей среде.</w:t>
      </w:r>
    </w:p>
    <w:p w:rsidR="0040026E" w:rsidRPr="006E09F4" w:rsidRDefault="00886A71" w:rsidP="00886A7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86A71">
        <w:rPr>
          <w:rFonts w:ascii="Times New Roman" w:eastAsia="Times New Roman" w:hAnsi="Times New Roman" w:cs="Times New Roman"/>
          <w:sz w:val="28"/>
          <w:szCs w:val="28"/>
          <w:lang w:eastAsia="ru-RU"/>
        </w:rPr>
        <w:t>Коммерческая идея: Коммерческая ид</w:t>
      </w:r>
      <w:r>
        <w:rPr>
          <w:rFonts w:ascii="Times New Roman" w:eastAsia="Times New Roman" w:hAnsi="Times New Roman" w:cs="Times New Roman"/>
          <w:sz w:val="28"/>
          <w:szCs w:val="28"/>
          <w:lang w:eastAsia="ru-RU"/>
        </w:rPr>
        <w:t xml:space="preserve">ея определяет основные факторы, </w:t>
      </w:r>
      <w:r w:rsidRPr="00886A71">
        <w:rPr>
          <w:rFonts w:ascii="Times New Roman" w:eastAsia="Times New Roman" w:hAnsi="Times New Roman" w:cs="Times New Roman"/>
          <w:sz w:val="28"/>
          <w:szCs w:val="28"/>
          <w:lang w:eastAsia="ru-RU"/>
        </w:rPr>
        <w:t xml:space="preserve">посредством которых гарантируется </w:t>
      </w:r>
      <w:r>
        <w:rPr>
          <w:rFonts w:ascii="Times New Roman" w:eastAsia="Times New Roman" w:hAnsi="Times New Roman" w:cs="Times New Roman"/>
          <w:sz w:val="28"/>
          <w:szCs w:val="28"/>
          <w:lang w:eastAsia="ru-RU"/>
        </w:rPr>
        <w:t xml:space="preserve">конкурентоспособность </w:t>
      </w:r>
      <w:r w:rsidR="00BD66C0" w:rsidRPr="00BD66C0">
        <w:rPr>
          <w:rFonts w:ascii="Times New Roman" w:eastAsia="Times New Roman" w:hAnsi="Times New Roman" w:cs="Times New Roman"/>
          <w:sz w:val="28"/>
          <w:szCs w:val="28"/>
          <w:lang w:eastAsia="ru-RU"/>
        </w:rPr>
        <w:t>ЗАО «Трубопроводные системы и технологии»</w:t>
      </w:r>
      <w:r>
        <w:rPr>
          <w:rFonts w:ascii="Times New Roman" w:eastAsia="Times New Roman" w:hAnsi="Times New Roman" w:cs="Times New Roman"/>
          <w:sz w:val="28"/>
          <w:szCs w:val="28"/>
          <w:lang w:eastAsia="ru-RU"/>
        </w:rPr>
        <w:t xml:space="preserve">. </w:t>
      </w:r>
      <w:r w:rsidRPr="00886A71">
        <w:rPr>
          <w:rFonts w:ascii="Times New Roman" w:eastAsia="Times New Roman" w:hAnsi="Times New Roman" w:cs="Times New Roman"/>
          <w:sz w:val="28"/>
          <w:szCs w:val="28"/>
          <w:lang w:eastAsia="ru-RU"/>
        </w:rPr>
        <w:t>Залогом успеха является то, что ка</w:t>
      </w:r>
      <w:r>
        <w:rPr>
          <w:rFonts w:ascii="Times New Roman" w:eastAsia="Times New Roman" w:hAnsi="Times New Roman" w:cs="Times New Roman"/>
          <w:sz w:val="28"/>
          <w:szCs w:val="28"/>
          <w:lang w:eastAsia="ru-RU"/>
        </w:rPr>
        <w:t xml:space="preserve">ждый сотрудник компании в своей </w:t>
      </w:r>
      <w:r w:rsidRPr="00886A71">
        <w:rPr>
          <w:rFonts w:ascii="Times New Roman" w:eastAsia="Times New Roman" w:hAnsi="Times New Roman" w:cs="Times New Roman"/>
          <w:sz w:val="28"/>
          <w:szCs w:val="28"/>
          <w:lang w:eastAsia="ru-RU"/>
        </w:rPr>
        <w:t>работе руководствуется принципами коммерческой идеи.</w:t>
      </w:r>
    </w:p>
    <w:p w:rsidR="0082749A" w:rsidRDefault="0082749A" w:rsidP="00DA7345">
      <w:pPr>
        <w:jc w:val="both"/>
        <w:rPr>
          <w:rFonts w:ascii="Times New Roman" w:hAnsi="Times New Roman" w:cs="Times New Roman"/>
          <w:sz w:val="28"/>
        </w:rPr>
      </w:pPr>
    </w:p>
    <w:p w:rsidR="0082749A" w:rsidRDefault="0082749A" w:rsidP="00DA7345">
      <w:pPr>
        <w:jc w:val="both"/>
        <w:rPr>
          <w:rFonts w:ascii="Times New Roman" w:hAnsi="Times New Roman" w:cs="Times New Roman"/>
          <w:sz w:val="28"/>
        </w:rPr>
      </w:pPr>
    </w:p>
    <w:p w:rsidR="0082749A" w:rsidRDefault="0082749A" w:rsidP="00DA7345">
      <w:pPr>
        <w:jc w:val="both"/>
        <w:rPr>
          <w:rFonts w:ascii="Times New Roman" w:hAnsi="Times New Roman" w:cs="Times New Roman"/>
          <w:sz w:val="28"/>
        </w:rPr>
      </w:pPr>
    </w:p>
    <w:p w:rsidR="0082749A" w:rsidRDefault="0082749A" w:rsidP="00DA7345">
      <w:pPr>
        <w:jc w:val="both"/>
        <w:rPr>
          <w:rFonts w:ascii="Times New Roman" w:hAnsi="Times New Roman" w:cs="Times New Roman"/>
          <w:sz w:val="28"/>
        </w:rPr>
      </w:pPr>
    </w:p>
    <w:p w:rsidR="0082749A" w:rsidRDefault="0082749A" w:rsidP="00DA7345">
      <w:pPr>
        <w:jc w:val="both"/>
        <w:rPr>
          <w:rFonts w:ascii="Times New Roman" w:hAnsi="Times New Roman" w:cs="Times New Roman"/>
          <w:sz w:val="28"/>
        </w:rPr>
      </w:pPr>
    </w:p>
    <w:p w:rsidR="00D94024" w:rsidRDefault="00D94024" w:rsidP="00DA7345">
      <w:pPr>
        <w:jc w:val="both"/>
        <w:rPr>
          <w:rFonts w:ascii="Times New Roman" w:hAnsi="Times New Roman" w:cs="Times New Roman"/>
          <w:sz w:val="28"/>
        </w:rPr>
      </w:pPr>
    </w:p>
    <w:p w:rsidR="00AB0DA3" w:rsidRPr="00D94024" w:rsidRDefault="00C9080C" w:rsidP="00D94024">
      <w:pPr>
        <w:pStyle w:val="1"/>
        <w:ind w:firstLine="709"/>
        <w:jc w:val="both"/>
        <w:rPr>
          <w:rFonts w:ascii="Times New Roman" w:hAnsi="Times New Roman" w:cs="Times New Roman"/>
          <w:color w:val="auto"/>
        </w:rPr>
      </w:pPr>
      <w:bookmarkStart w:id="9" w:name="_Toc501576408"/>
      <w:r w:rsidRPr="00D94024">
        <w:rPr>
          <w:rFonts w:ascii="Times New Roman" w:hAnsi="Times New Roman" w:cs="Times New Roman"/>
          <w:color w:val="auto"/>
        </w:rPr>
        <w:lastRenderedPageBreak/>
        <w:t xml:space="preserve">Глава </w:t>
      </w:r>
      <w:r w:rsidR="00AB0DA3" w:rsidRPr="00D94024">
        <w:rPr>
          <w:rFonts w:ascii="Times New Roman" w:hAnsi="Times New Roman" w:cs="Times New Roman"/>
          <w:color w:val="auto"/>
        </w:rPr>
        <w:t>3.</w:t>
      </w:r>
      <w:r w:rsidR="00AB0DA3" w:rsidRPr="00D94024">
        <w:rPr>
          <w:rFonts w:ascii="Times New Roman" w:hAnsi="Times New Roman" w:cs="Times New Roman"/>
          <w:color w:val="auto"/>
        </w:rPr>
        <w:tab/>
      </w:r>
      <w:r w:rsidRPr="00D94024">
        <w:rPr>
          <w:rFonts w:ascii="Times New Roman" w:hAnsi="Times New Roman" w:cs="Times New Roman"/>
          <w:color w:val="auto"/>
        </w:rPr>
        <w:t>РАЗРАБОТКА РЕКОМЕНДАЦИЙ ПО ФОРМИРОВАНИЮ СИСТЕМЫ АНТИКРИЗИСНОГО МЕНЕДЖМЕНТА НА ПРИМЕРЕ ЗАО «ТРУБОПРОВОДНЫЕ СИСТЕМЫ И ТЕХНОЛОГИИ»</w:t>
      </w:r>
      <w:bookmarkEnd w:id="9"/>
    </w:p>
    <w:p w:rsidR="00AB0DA3" w:rsidRPr="00D94024" w:rsidRDefault="00AB0DA3" w:rsidP="00D94024">
      <w:pPr>
        <w:pStyle w:val="2"/>
        <w:ind w:firstLine="709"/>
        <w:jc w:val="both"/>
        <w:rPr>
          <w:rFonts w:ascii="Times New Roman" w:hAnsi="Times New Roman" w:cs="Times New Roman"/>
          <w:color w:val="auto"/>
          <w:sz w:val="28"/>
        </w:rPr>
      </w:pPr>
      <w:bookmarkStart w:id="10" w:name="_Toc501576409"/>
      <w:r w:rsidRPr="00D94024">
        <w:rPr>
          <w:rFonts w:ascii="Times New Roman" w:hAnsi="Times New Roman" w:cs="Times New Roman"/>
          <w:color w:val="auto"/>
          <w:sz w:val="28"/>
        </w:rPr>
        <w:t>3.1.</w:t>
      </w:r>
      <w:r w:rsidRPr="00D94024">
        <w:rPr>
          <w:rFonts w:ascii="Times New Roman" w:hAnsi="Times New Roman" w:cs="Times New Roman"/>
          <w:color w:val="auto"/>
          <w:sz w:val="28"/>
        </w:rPr>
        <w:tab/>
        <w:t xml:space="preserve">Совершенствование функций </w:t>
      </w:r>
      <w:r w:rsidR="002743BC" w:rsidRPr="00D94024">
        <w:rPr>
          <w:rFonts w:ascii="Times New Roman" w:hAnsi="Times New Roman" w:cs="Times New Roman"/>
          <w:color w:val="auto"/>
          <w:sz w:val="28"/>
        </w:rPr>
        <w:t>мотивации</w:t>
      </w:r>
      <w:r w:rsidRPr="00D94024">
        <w:rPr>
          <w:rFonts w:ascii="Times New Roman" w:hAnsi="Times New Roman" w:cs="Times New Roman"/>
          <w:color w:val="auto"/>
          <w:sz w:val="28"/>
        </w:rPr>
        <w:t xml:space="preserve"> в рамках внедрения системы антикризисного менеджмента</w:t>
      </w:r>
      <w:bookmarkEnd w:id="10"/>
    </w:p>
    <w:p w:rsidR="00AB0DA3" w:rsidRDefault="00AB0DA3" w:rsidP="00AB0DA3">
      <w:pPr>
        <w:jc w:val="both"/>
        <w:rPr>
          <w:rFonts w:ascii="Times New Roman" w:hAnsi="Times New Roman" w:cs="Times New Roman"/>
          <w:sz w:val="28"/>
        </w:rPr>
      </w:pPr>
    </w:p>
    <w:p w:rsidR="002743BC" w:rsidRPr="002C4F0E" w:rsidRDefault="002743BC" w:rsidP="002743BC">
      <w:pPr>
        <w:widowControl w:val="0"/>
        <w:shd w:val="clear" w:color="auto" w:fill="FFFFFF"/>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 xml:space="preserve">Текущий экономический кризис повысил интерес к нематериальным инструментам стимулирования. Жёсткие экономические рамки не позволяют сегодня многим предприятиям, в том числе и </w:t>
      </w:r>
      <w:r w:rsidRPr="002743BC">
        <w:rPr>
          <w:rFonts w:ascii="Times New Roman" w:eastAsia="MS Mincho" w:hAnsi="Times New Roman" w:cs="Times New Roman"/>
          <w:noProof/>
          <w:sz w:val="28"/>
          <w:szCs w:val="28"/>
          <w:lang w:eastAsia="ja-JP"/>
        </w:rPr>
        <w:t>ЗАО «Трубопроводные системы и технологии»</w:t>
      </w:r>
      <w:r w:rsidRPr="002C4F0E">
        <w:rPr>
          <w:rFonts w:ascii="Times New Roman" w:eastAsia="MS Mincho" w:hAnsi="Times New Roman" w:cs="Times New Roman"/>
          <w:noProof/>
          <w:sz w:val="28"/>
          <w:szCs w:val="28"/>
          <w:lang w:eastAsia="ja-JP"/>
        </w:rPr>
        <w:t>, делать ставку на материальный интерес в вопросе мотивации персонала.</w:t>
      </w:r>
    </w:p>
    <w:p w:rsidR="002743BC" w:rsidRPr="002C4F0E" w:rsidRDefault="002743BC" w:rsidP="002743BC">
      <w:pPr>
        <w:widowControl w:val="0"/>
        <w:shd w:val="clear" w:color="auto" w:fill="FFFFFF"/>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bCs/>
          <w:noProof/>
          <w:sz w:val="28"/>
          <w:szCs w:val="28"/>
          <w:lang w:eastAsia="ja-JP"/>
        </w:rPr>
        <w:t>Варианты морального (нематериального) стимулирования (компоненты одноименной подсистемы)</w:t>
      </w:r>
      <w:r w:rsidR="00290F2F">
        <w:rPr>
          <w:rFonts w:ascii="Times New Roman" w:eastAsia="MS Mincho" w:hAnsi="Times New Roman" w:cs="Times New Roman"/>
          <w:bCs/>
          <w:noProof/>
          <w:sz w:val="28"/>
          <w:szCs w:val="28"/>
          <w:lang w:eastAsia="ja-JP"/>
        </w:rPr>
        <w:t xml:space="preserve"> в рамках антикризисного управления</w:t>
      </w:r>
      <w:r w:rsidRPr="002C4F0E">
        <w:rPr>
          <w:rFonts w:ascii="Times New Roman" w:eastAsia="MS Mincho" w:hAnsi="Times New Roman" w:cs="Times New Roman"/>
          <w:bCs/>
          <w:noProof/>
          <w:sz w:val="28"/>
          <w:szCs w:val="28"/>
          <w:lang w:eastAsia="ja-JP"/>
        </w:rPr>
        <w:t xml:space="preserve">: </w:t>
      </w:r>
    </w:p>
    <w:p w:rsidR="002743BC" w:rsidRPr="002C4F0E" w:rsidRDefault="002743BC" w:rsidP="002743BC">
      <w:pPr>
        <w:widowControl w:val="0"/>
        <w:numPr>
          <w:ilvl w:val="2"/>
          <w:numId w:val="2"/>
        </w:numPr>
        <w:shd w:val="clear" w:color="auto" w:fill="FFFFFF"/>
        <w:tabs>
          <w:tab w:val="num" w:pos="1134"/>
        </w:tabs>
        <w:spacing w:after="0" w:line="360" w:lineRule="auto"/>
        <w:ind w:left="0"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iCs/>
          <w:noProof/>
          <w:sz w:val="28"/>
          <w:szCs w:val="28"/>
          <w:lang w:eastAsia="ja-JP"/>
        </w:rPr>
        <w:t xml:space="preserve">Поздравления. </w:t>
      </w:r>
      <w:r w:rsidRPr="002C4F0E">
        <w:rPr>
          <w:rFonts w:ascii="Times New Roman" w:eastAsia="MS Mincho" w:hAnsi="Times New Roman" w:cs="Times New Roman"/>
          <w:noProof/>
          <w:sz w:val="28"/>
          <w:szCs w:val="28"/>
          <w:lang w:eastAsia="ja-JP"/>
        </w:rPr>
        <w:t xml:space="preserve">Важно, чтобы от лица предприятия именинников поздравлял директор. </w:t>
      </w:r>
    </w:p>
    <w:p w:rsidR="002743BC" w:rsidRPr="002C4F0E" w:rsidRDefault="002743BC" w:rsidP="002743BC">
      <w:pPr>
        <w:widowControl w:val="0"/>
        <w:numPr>
          <w:ilvl w:val="2"/>
          <w:numId w:val="2"/>
        </w:numPr>
        <w:shd w:val="clear" w:color="auto" w:fill="FFFFFF"/>
        <w:tabs>
          <w:tab w:val="num" w:pos="1134"/>
        </w:tabs>
        <w:spacing w:after="0" w:line="360" w:lineRule="auto"/>
        <w:ind w:left="0"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iCs/>
          <w:noProof/>
          <w:sz w:val="28"/>
          <w:szCs w:val="28"/>
          <w:lang w:eastAsia="ja-JP"/>
        </w:rPr>
        <w:t>«Витрина успехов» или «Доска почета»</w:t>
      </w:r>
      <w:r w:rsidRPr="002C4F0E">
        <w:rPr>
          <w:rFonts w:ascii="Times New Roman" w:eastAsia="MS Mincho" w:hAnsi="Times New Roman" w:cs="Times New Roman"/>
          <w:noProof/>
          <w:sz w:val="28"/>
          <w:szCs w:val="28"/>
          <w:lang w:eastAsia="ja-JP"/>
        </w:rPr>
        <w:t xml:space="preserve">. </w:t>
      </w:r>
    </w:p>
    <w:p w:rsidR="002743BC" w:rsidRPr="002C4F0E" w:rsidRDefault="002743BC" w:rsidP="002743BC">
      <w:pPr>
        <w:widowControl w:val="0"/>
        <w:numPr>
          <w:ilvl w:val="2"/>
          <w:numId w:val="2"/>
        </w:numPr>
        <w:shd w:val="clear" w:color="auto" w:fill="FFFFFF"/>
        <w:tabs>
          <w:tab w:val="num" w:pos="1134"/>
        </w:tabs>
        <w:spacing w:after="0" w:line="360" w:lineRule="auto"/>
        <w:ind w:left="0"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 xml:space="preserve">Прописанные и доведенные до сведения сотрудников организации </w:t>
      </w:r>
      <w:r w:rsidRPr="002C4F0E">
        <w:rPr>
          <w:rFonts w:ascii="Times New Roman" w:eastAsia="MS Mincho" w:hAnsi="Times New Roman" w:cs="Times New Roman"/>
          <w:iCs/>
          <w:noProof/>
          <w:sz w:val="28"/>
          <w:szCs w:val="28"/>
          <w:lang w:eastAsia="ja-JP"/>
        </w:rPr>
        <w:t xml:space="preserve">критерии и этапы программы профессионального и карьерного развития </w:t>
      </w:r>
      <w:r w:rsidRPr="002C4F0E">
        <w:rPr>
          <w:rFonts w:ascii="Times New Roman" w:eastAsia="MS Mincho" w:hAnsi="Times New Roman" w:cs="Times New Roman"/>
          <w:noProof/>
          <w:sz w:val="28"/>
          <w:szCs w:val="28"/>
          <w:lang w:eastAsia="ja-JP"/>
        </w:rPr>
        <w:t xml:space="preserve">(карьерная лестница, цепочка разрядов в рамках одной должности). </w:t>
      </w:r>
    </w:p>
    <w:p w:rsidR="002743BC" w:rsidRPr="002C4F0E" w:rsidRDefault="002743BC" w:rsidP="002743BC">
      <w:pPr>
        <w:widowControl w:val="0"/>
        <w:numPr>
          <w:ilvl w:val="2"/>
          <w:numId w:val="2"/>
        </w:numPr>
        <w:shd w:val="clear" w:color="auto" w:fill="FFFFFF"/>
        <w:tabs>
          <w:tab w:val="num" w:pos="1134"/>
        </w:tabs>
        <w:spacing w:after="0" w:line="360" w:lineRule="auto"/>
        <w:ind w:left="0"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iCs/>
          <w:noProof/>
          <w:sz w:val="28"/>
          <w:szCs w:val="28"/>
          <w:lang w:eastAsia="ja-JP"/>
        </w:rPr>
        <w:t xml:space="preserve">Включение сотрудников в процесс принятия решений, как средство  </w:t>
      </w:r>
      <w:r w:rsidRPr="002C4F0E">
        <w:rPr>
          <w:rFonts w:ascii="Times New Roman" w:eastAsia="MS Mincho" w:hAnsi="Times New Roman" w:cs="Times New Roman"/>
          <w:noProof/>
          <w:sz w:val="28"/>
          <w:szCs w:val="28"/>
          <w:lang w:eastAsia="ja-JP"/>
        </w:rPr>
        <w:t xml:space="preserve">повышения их инициативности и лояльности. </w:t>
      </w:r>
    </w:p>
    <w:p w:rsidR="002743BC" w:rsidRPr="002C4F0E" w:rsidRDefault="002743BC" w:rsidP="002743BC">
      <w:pPr>
        <w:widowControl w:val="0"/>
        <w:shd w:val="clear" w:color="auto" w:fill="FFFFFF"/>
        <w:tabs>
          <w:tab w:val="num" w:pos="1134"/>
        </w:tabs>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В подсистему социально-психологического стимулирования, входят варианты</w:t>
      </w:r>
      <w:r w:rsidRPr="002C4F0E">
        <w:rPr>
          <w:rFonts w:ascii="Times New Roman" w:eastAsia="MS Mincho" w:hAnsi="Times New Roman" w:cs="Times New Roman"/>
          <w:bCs/>
          <w:noProof/>
          <w:sz w:val="28"/>
          <w:szCs w:val="28"/>
          <w:lang w:eastAsia="ja-JP"/>
        </w:rPr>
        <w:t xml:space="preserve"> требующие инвестиций, распределяемых безадресно, г</w:t>
      </w:r>
      <w:r w:rsidRPr="002C4F0E">
        <w:rPr>
          <w:rFonts w:ascii="Times New Roman" w:eastAsia="MS Mincho" w:hAnsi="Times New Roman" w:cs="Times New Roman"/>
          <w:noProof/>
          <w:sz w:val="28"/>
          <w:szCs w:val="28"/>
          <w:lang w:eastAsia="ja-JP"/>
        </w:rPr>
        <w:t xml:space="preserve">лавным образом, это стимулы работают на повышение качества трудовой жизни </w:t>
      </w:r>
      <w:r w:rsidRPr="002C4F0E">
        <w:rPr>
          <w:rFonts w:ascii="Times New Roman" w:eastAsia="MS Mincho" w:hAnsi="Times New Roman" w:cs="Times New Roman"/>
          <w:noProof/>
          <w:sz w:val="28"/>
          <w:szCs w:val="28"/>
          <w:lang w:eastAsia="ja-JP"/>
        </w:rPr>
        <w:lastRenderedPageBreak/>
        <w:t xml:space="preserve">(контроль гигиенических факторов мотивации): например, предоставление абонементов в оздоровительные и культурные учреждения города. </w:t>
      </w:r>
    </w:p>
    <w:p w:rsidR="002743BC" w:rsidRPr="002C4F0E" w:rsidRDefault="002743BC" w:rsidP="002743BC">
      <w:pPr>
        <w:widowControl w:val="0"/>
        <w:tabs>
          <w:tab w:val="left" w:pos="1620"/>
          <w:tab w:val="left" w:pos="3240"/>
        </w:tabs>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Мотивация персонала свободным временем – призвано регулировать поведение сотрудника на основе изменения времени его занятости. Использование мотивации свободным временем будет направлено, в конечном счете, на повышение эффективности производства на основе роста трудовой активности сотрудников. Данный вид мотивации осуществляется регулированием времени занятости сотрудника на основе: предоставления дополнительных выходных. Стимулирование свободным временем будет подразделяться на:</w:t>
      </w:r>
    </w:p>
    <w:p w:rsidR="002743BC" w:rsidRPr="002C4F0E" w:rsidRDefault="002743BC" w:rsidP="002743BC">
      <w:pPr>
        <w:widowControl w:val="0"/>
        <w:tabs>
          <w:tab w:val="left" w:pos="1620"/>
          <w:tab w:val="left" w:pos="3240"/>
        </w:tabs>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 общее – для всех сотрудников;</w:t>
      </w:r>
    </w:p>
    <w:p w:rsidR="002743BC" w:rsidRPr="002C4F0E" w:rsidRDefault="002743BC" w:rsidP="002743BC">
      <w:pPr>
        <w:widowControl w:val="0"/>
        <w:tabs>
          <w:tab w:val="left" w:pos="1620"/>
          <w:tab w:val="left" w:pos="3240"/>
        </w:tabs>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 эталонное – для сотрудников, которые достигли определенных результатов;</w:t>
      </w:r>
    </w:p>
    <w:p w:rsidR="002743BC" w:rsidRDefault="002743BC" w:rsidP="002743BC">
      <w:pPr>
        <w:widowControl w:val="0"/>
        <w:tabs>
          <w:tab w:val="left" w:pos="1620"/>
          <w:tab w:val="left" w:pos="3240"/>
        </w:tabs>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Потери в производительности в фирме, связанные со стимулированием свободным временем, за счет сокращением фонда рабочего времени (таблица 3.1.).</w:t>
      </w:r>
    </w:p>
    <w:p w:rsidR="00B94561" w:rsidRDefault="002743BC" w:rsidP="00B94561">
      <w:pPr>
        <w:widowControl w:val="0"/>
        <w:tabs>
          <w:tab w:val="left" w:pos="1620"/>
          <w:tab w:val="left" w:pos="3240"/>
        </w:tabs>
        <w:spacing w:after="0" w:line="360" w:lineRule="auto"/>
        <w:ind w:firstLine="851"/>
        <w:jc w:val="right"/>
        <w:rPr>
          <w:rFonts w:ascii="Times New Roman" w:eastAsia="MS Mincho" w:hAnsi="Times New Roman" w:cs="Times New Roman"/>
          <w:noProof/>
          <w:sz w:val="28"/>
          <w:szCs w:val="28"/>
          <w:lang w:eastAsia="ja-JP"/>
        </w:rPr>
      </w:pPr>
      <w:r>
        <w:rPr>
          <w:rFonts w:ascii="Times New Roman" w:eastAsia="MS Mincho" w:hAnsi="Times New Roman" w:cs="Times New Roman"/>
          <w:noProof/>
          <w:sz w:val="28"/>
          <w:szCs w:val="28"/>
          <w:lang w:eastAsia="ja-JP"/>
        </w:rPr>
        <w:t xml:space="preserve">Таблица 3.1. </w:t>
      </w:r>
    </w:p>
    <w:p w:rsidR="002743BC" w:rsidRPr="000310DC" w:rsidRDefault="002743BC" w:rsidP="00B94561">
      <w:pPr>
        <w:widowControl w:val="0"/>
        <w:tabs>
          <w:tab w:val="left" w:pos="1620"/>
          <w:tab w:val="left" w:pos="3240"/>
        </w:tabs>
        <w:spacing w:after="0" w:line="360" w:lineRule="auto"/>
        <w:ind w:firstLine="851"/>
        <w:jc w:val="center"/>
        <w:rPr>
          <w:rFonts w:ascii="Verdana" w:eastAsia="MS Mincho" w:hAnsi="Verdana" w:cs="Times New Roman"/>
          <w:b/>
          <w:noProof/>
          <w:lang w:eastAsia="ja-JP"/>
        </w:rPr>
      </w:pPr>
      <w:r w:rsidRPr="002743BC">
        <w:rPr>
          <w:rFonts w:ascii="Times New Roman" w:eastAsia="MS Mincho" w:hAnsi="Times New Roman" w:cs="Times New Roman"/>
          <w:noProof/>
          <w:sz w:val="28"/>
          <w:szCs w:val="28"/>
          <w:lang w:eastAsia="ja-JP"/>
        </w:rPr>
        <w:t>Расчет затрат на стимулирование персонала фирмы  рабочим временем</w:t>
      </w:r>
      <w:r w:rsidR="000310DC" w:rsidRPr="000310DC">
        <w:rPr>
          <w:rFonts w:ascii="Times New Roman" w:eastAsia="MS Mincho" w:hAnsi="Times New Roman" w:cs="Times New Roman"/>
          <w:noProof/>
          <w:sz w:val="28"/>
          <w:szCs w:val="28"/>
          <w:lang w:eastAsia="ja-JP"/>
        </w:rPr>
        <w:t xml:space="preserve"> [31]</w:t>
      </w:r>
    </w:p>
    <w:tbl>
      <w:tblPr>
        <w:tblW w:w="9604"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17"/>
        <w:gridCol w:w="1587"/>
      </w:tblGrid>
      <w:tr w:rsidR="002743BC" w:rsidRPr="002743BC" w:rsidTr="00A23AA3">
        <w:trPr>
          <w:trHeight w:val="483"/>
          <w:jc w:val="center"/>
        </w:trPr>
        <w:tc>
          <w:tcPr>
            <w:tcW w:w="8017" w:type="dxa"/>
            <w:shd w:val="clear" w:color="auto" w:fill="auto"/>
            <w:noWrap/>
            <w:vAlign w:val="center"/>
          </w:tcPr>
          <w:p w:rsidR="002743BC" w:rsidRPr="002743BC" w:rsidRDefault="002743BC" w:rsidP="00A23AA3">
            <w:pPr>
              <w:widowControl w:val="0"/>
              <w:tabs>
                <w:tab w:val="left" w:pos="1620"/>
                <w:tab w:val="left" w:pos="3240"/>
              </w:tabs>
              <w:spacing w:after="0" w:line="240" w:lineRule="auto"/>
              <w:jc w:val="center"/>
              <w:rPr>
                <w:rFonts w:ascii="Times New Roman" w:eastAsia="MS Mincho" w:hAnsi="Times New Roman" w:cs="Times New Roman"/>
                <w:sz w:val="24"/>
                <w:lang w:eastAsia="ja-JP"/>
              </w:rPr>
            </w:pPr>
            <w:r w:rsidRPr="002743BC">
              <w:rPr>
                <w:rFonts w:ascii="Times New Roman" w:eastAsia="MS Mincho" w:hAnsi="Times New Roman" w:cs="Times New Roman"/>
                <w:noProof/>
                <w:sz w:val="24"/>
                <w:lang w:eastAsia="ja-JP"/>
              </w:rPr>
              <w:t>Показатель</w:t>
            </w:r>
          </w:p>
        </w:tc>
        <w:tc>
          <w:tcPr>
            <w:tcW w:w="1587" w:type="dxa"/>
            <w:shd w:val="clear" w:color="auto" w:fill="auto"/>
            <w:vAlign w:val="center"/>
          </w:tcPr>
          <w:p w:rsidR="002743BC" w:rsidRPr="002743BC" w:rsidRDefault="002743BC" w:rsidP="00A23AA3">
            <w:pPr>
              <w:widowControl w:val="0"/>
              <w:tabs>
                <w:tab w:val="left" w:pos="1620"/>
                <w:tab w:val="left" w:pos="3240"/>
              </w:tabs>
              <w:spacing w:after="0" w:line="240" w:lineRule="auto"/>
              <w:ind w:right="120"/>
              <w:jc w:val="center"/>
              <w:rPr>
                <w:rFonts w:ascii="Times New Roman" w:eastAsia="MS Mincho" w:hAnsi="Times New Roman" w:cs="Times New Roman"/>
                <w:sz w:val="24"/>
                <w:lang w:eastAsia="ja-JP"/>
              </w:rPr>
            </w:pPr>
            <w:r w:rsidRPr="002743BC">
              <w:rPr>
                <w:rFonts w:ascii="Times New Roman" w:eastAsia="MS Mincho" w:hAnsi="Times New Roman" w:cs="Times New Roman"/>
                <w:noProof/>
                <w:sz w:val="24"/>
                <w:lang w:eastAsia="ja-JP"/>
              </w:rPr>
              <w:t>2016 г.</w:t>
            </w:r>
          </w:p>
        </w:tc>
      </w:tr>
      <w:tr w:rsidR="002743BC" w:rsidRPr="002743BC" w:rsidTr="00A23AA3">
        <w:trPr>
          <w:trHeight w:val="273"/>
          <w:jc w:val="center"/>
        </w:trPr>
        <w:tc>
          <w:tcPr>
            <w:tcW w:w="8017" w:type="dxa"/>
            <w:shd w:val="clear" w:color="auto" w:fill="auto"/>
            <w:noWrap/>
            <w:vAlign w:val="bottom"/>
          </w:tcPr>
          <w:p w:rsidR="002743BC" w:rsidRPr="002743BC" w:rsidRDefault="002743BC" w:rsidP="00A23AA3">
            <w:pPr>
              <w:widowControl w:val="0"/>
              <w:tabs>
                <w:tab w:val="left" w:pos="1620"/>
                <w:tab w:val="left" w:pos="3240"/>
              </w:tabs>
              <w:spacing w:after="0" w:line="240" w:lineRule="auto"/>
              <w:rPr>
                <w:rFonts w:ascii="Times New Roman" w:eastAsia="MS Mincho" w:hAnsi="Times New Roman" w:cs="Times New Roman"/>
                <w:sz w:val="24"/>
                <w:lang w:eastAsia="ja-JP"/>
              </w:rPr>
            </w:pPr>
            <w:r w:rsidRPr="002743BC">
              <w:rPr>
                <w:rFonts w:ascii="Times New Roman" w:eastAsia="MS Mincho" w:hAnsi="Times New Roman" w:cs="Times New Roman"/>
                <w:noProof/>
                <w:sz w:val="24"/>
                <w:lang w:eastAsia="ja-JP"/>
              </w:rPr>
              <w:t>1. Среднегодовая численность работающих, чел.</w:t>
            </w:r>
          </w:p>
        </w:tc>
        <w:tc>
          <w:tcPr>
            <w:tcW w:w="1587" w:type="dxa"/>
            <w:shd w:val="clear" w:color="auto" w:fill="auto"/>
            <w:noWrap/>
            <w:vAlign w:val="center"/>
          </w:tcPr>
          <w:p w:rsidR="002743BC" w:rsidRPr="002743BC" w:rsidRDefault="002743BC" w:rsidP="00A23AA3">
            <w:pPr>
              <w:widowControl w:val="0"/>
              <w:shd w:val="clear" w:color="auto" w:fill="FFFFFF"/>
              <w:tabs>
                <w:tab w:val="left" w:pos="1620"/>
                <w:tab w:val="left" w:pos="3240"/>
              </w:tabs>
              <w:spacing w:after="0" w:line="240" w:lineRule="auto"/>
              <w:jc w:val="center"/>
              <w:rPr>
                <w:rFonts w:ascii="Times New Roman" w:eastAsia="MS Mincho" w:hAnsi="Times New Roman" w:cs="Times New Roman"/>
                <w:sz w:val="24"/>
                <w:lang w:eastAsia="ja-JP"/>
              </w:rPr>
            </w:pPr>
            <w:r>
              <w:rPr>
                <w:rFonts w:ascii="Times New Roman" w:eastAsia="MS Mincho" w:hAnsi="Times New Roman" w:cs="Times New Roman"/>
                <w:noProof/>
                <w:sz w:val="24"/>
                <w:lang w:eastAsia="ja-JP"/>
              </w:rPr>
              <w:t>71</w:t>
            </w:r>
          </w:p>
        </w:tc>
      </w:tr>
      <w:tr w:rsidR="002743BC" w:rsidRPr="002743BC" w:rsidTr="00A23AA3">
        <w:trPr>
          <w:trHeight w:val="273"/>
          <w:jc w:val="center"/>
        </w:trPr>
        <w:tc>
          <w:tcPr>
            <w:tcW w:w="8017" w:type="dxa"/>
            <w:shd w:val="clear" w:color="auto" w:fill="auto"/>
            <w:noWrap/>
            <w:vAlign w:val="bottom"/>
          </w:tcPr>
          <w:p w:rsidR="002743BC" w:rsidRPr="002743BC" w:rsidRDefault="002743BC" w:rsidP="00A23AA3">
            <w:pPr>
              <w:widowControl w:val="0"/>
              <w:tabs>
                <w:tab w:val="left" w:pos="1620"/>
                <w:tab w:val="left" w:pos="3240"/>
              </w:tabs>
              <w:spacing w:after="0" w:line="240" w:lineRule="auto"/>
              <w:rPr>
                <w:rFonts w:ascii="Times New Roman" w:eastAsia="MS Mincho" w:hAnsi="Times New Roman" w:cs="Times New Roman"/>
                <w:sz w:val="24"/>
                <w:lang w:eastAsia="ja-JP"/>
              </w:rPr>
            </w:pPr>
            <w:r w:rsidRPr="002743BC">
              <w:rPr>
                <w:rFonts w:ascii="Times New Roman" w:eastAsia="MS Mincho" w:hAnsi="Times New Roman" w:cs="Times New Roman"/>
                <w:noProof/>
                <w:sz w:val="24"/>
                <w:lang w:eastAsia="ja-JP"/>
              </w:rPr>
              <w:t>2. Количество часов, отработанных одним работником</w:t>
            </w:r>
          </w:p>
        </w:tc>
        <w:tc>
          <w:tcPr>
            <w:tcW w:w="1587" w:type="dxa"/>
            <w:shd w:val="clear" w:color="auto" w:fill="auto"/>
            <w:noWrap/>
            <w:vAlign w:val="center"/>
          </w:tcPr>
          <w:p w:rsidR="002743BC" w:rsidRPr="002743BC" w:rsidRDefault="002743BC" w:rsidP="00A23AA3">
            <w:pPr>
              <w:widowControl w:val="0"/>
              <w:tabs>
                <w:tab w:val="left" w:pos="1620"/>
                <w:tab w:val="left" w:pos="3240"/>
              </w:tabs>
              <w:spacing w:after="0" w:line="240" w:lineRule="auto"/>
              <w:jc w:val="center"/>
              <w:rPr>
                <w:rFonts w:ascii="Times New Roman" w:eastAsia="MS Mincho" w:hAnsi="Times New Roman" w:cs="Times New Roman"/>
                <w:sz w:val="24"/>
                <w:lang w:eastAsia="ja-JP"/>
              </w:rPr>
            </w:pPr>
            <w:r>
              <w:rPr>
                <w:rFonts w:ascii="Times New Roman" w:eastAsia="MS Mincho" w:hAnsi="Times New Roman" w:cs="Times New Roman"/>
                <w:noProof/>
                <w:sz w:val="24"/>
                <w:lang w:eastAsia="ja-JP"/>
              </w:rPr>
              <w:t>862</w:t>
            </w:r>
          </w:p>
        </w:tc>
      </w:tr>
      <w:tr w:rsidR="002743BC" w:rsidRPr="002743BC" w:rsidTr="00A23AA3">
        <w:trPr>
          <w:trHeight w:val="273"/>
          <w:jc w:val="center"/>
        </w:trPr>
        <w:tc>
          <w:tcPr>
            <w:tcW w:w="8017" w:type="dxa"/>
            <w:shd w:val="clear" w:color="auto" w:fill="auto"/>
            <w:noWrap/>
            <w:vAlign w:val="bottom"/>
          </w:tcPr>
          <w:p w:rsidR="002743BC" w:rsidRPr="002743BC" w:rsidRDefault="002743BC" w:rsidP="00A23AA3">
            <w:pPr>
              <w:widowControl w:val="0"/>
              <w:tabs>
                <w:tab w:val="left" w:pos="1620"/>
                <w:tab w:val="left" w:pos="3240"/>
              </w:tabs>
              <w:spacing w:after="0" w:line="240" w:lineRule="auto"/>
              <w:rPr>
                <w:rFonts w:ascii="Times New Roman" w:eastAsia="MS Mincho" w:hAnsi="Times New Roman" w:cs="Times New Roman"/>
                <w:sz w:val="24"/>
                <w:lang w:eastAsia="ja-JP"/>
              </w:rPr>
            </w:pPr>
            <w:r w:rsidRPr="002743BC">
              <w:rPr>
                <w:rFonts w:ascii="Times New Roman" w:eastAsia="MS Mincho" w:hAnsi="Times New Roman" w:cs="Times New Roman"/>
                <w:noProof/>
                <w:sz w:val="24"/>
                <w:lang w:eastAsia="ja-JP"/>
              </w:rPr>
              <w:t>3. Средняя продолжительность рабочего дня, час</w:t>
            </w:r>
          </w:p>
        </w:tc>
        <w:tc>
          <w:tcPr>
            <w:tcW w:w="1587" w:type="dxa"/>
            <w:shd w:val="clear" w:color="auto" w:fill="auto"/>
            <w:noWrap/>
            <w:vAlign w:val="center"/>
          </w:tcPr>
          <w:p w:rsidR="002743BC" w:rsidRPr="002743BC" w:rsidRDefault="002743BC" w:rsidP="00A23AA3">
            <w:pPr>
              <w:widowControl w:val="0"/>
              <w:tabs>
                <w:tab w:val="left" w:pos="1620"/>
                <w:tab w:val="left" w:pos="3240"/>
              </w:tabs>
              <w:spacing w:after="0" w:line="240" w:lineRule="auto"/>
              <w:jc w:val="center"/>
              <w:rPr>
                <w:rFonts w:ascii="Times New Roman" w:eastAsia="MS Mincho" w:hAnsi="Times New Roman" w:cs="Times New Roman"/>
                <w:sz w:val="24"/>
                <w:lang w:eastAsia="ja-JP"/>
              </w:rPr>
            </w:pPr>
            <w:r w:rsidRPr="002743BC">
              <w:rPr>
                <w:rFonts w:ascii="Times New Roman" w:eastAsia="MS Mincho" w:hAnsi="Times New Roman" w:cs="Times New Roman"/>
                <w:noProof/>
                <w:sz w:val="24"/>
                <w:lang w:eastAsia="ja-JP"/>
              </w:rPr>
              <w:t>8</w:t>
            </w:r>
          </w:p>
        </w:tc>
      </w:tr>
      <w:tr w:rsidR="002743BC" w:rsidRPr="002743BC" w:rsidTr="00A23AA3">
        <w:trPr>
          <w:trHeight w:val="273"/>
          <w:jc w:val="center"/>
        </w:trPr>
        <w:tc>
          <w:tcPr>
            <w:tcW w:w="8017" w:type="dxa"/>
            <w:shd w:val="clear" w:color="auto" w:fill="auto"/>
            <w:noWrap/>
            <w:vAlign w:val="bottom"/>
          </w:tcPr>
          <w:p w:rsidR="002743BC" w:rsidRPr="002743BC" w:rsidRDefault="002743BC" w:rsidP="00A23AA3">
            <w:pPr>
              <w:widowControl w:val="0"/>
              <w:tabs>
                <w:tab w:val="left" w:pos="1620"/>
                <w:tab w:val="left" w:pos="3240"/>
              </w:tabs>
              <w:spacing w:after="0" w:line="240" w:lineRule="auto"/>
              <w:rPr>
                <w:rFonts w:ascii="Times New Roman" w:eastAsia="MS Mincho" w:hAnsi="Times New Roman" w:cs="Times New Roman"/>
                <w:sz w:val="24"/>
                <w:lang w:eastAsia="ja-JP"/>
              </w:rPr>
            </w:pPr>
            <w:r w:rsidRPr="002743BC">
              <w:rPr>
                <w:rFonts w:ascii="Times New Roman" w:eastAsia="MS Mincho" w:hAnsi="Times New Roman" w:cs="Times New Roman"/>
                <w:noProof/>
                <w:sz w:val="24"/>
                <w:lang w:eastAsia="ja-JP"/>
              </w:rPr>
              <w:t>4. Производительность труда, тыс.руб./год</w:t>
            </w:r>
          </w:p>
        </w:tc>
        <w:tc>
          <w:tcPr>
            <w:tcW w:w="1587" w:type="dxa"/>
            <w:shd w:val="clear" w:color="auto" w:fill="auto"/>
            <w:noWrap/>
            <w:vAlign w:val="center"/>
          </w:tcPr>
          <w:p w:rsidR="002743BC" w:rsidRPr="002743BC" w:rsidRDefault="002743BC" w:rsidP="00A23AA3">
            <w:pPr>
              <w:widowControl w:val="0"/>
              <w:tabs>
                <w:tab w:val="left" w:pos="1620"/>
                <w:tab w:val="left" w:pos="3240"/>
              </w:tabs>
              <w:spacing w:after="0" w:line="240" w:lineRule="auto"/>
              <w:jc w:val="center"/>
              <w:rPr>
                <w:rFonts w:ascii="Times New Roman" w:eastAsia="MS Mincho" w:hAnsi="Times New Roman" w:cs="Times New Roman"/>
                <w:sz w:val="24"/>
                <w:lang w:eastAsia="ja-JP"/>
              </w:rPr>
            </w:pPr>
            <w:r>
              <w:rPr>
                <w:rFonts w:ascii="Times New Roman" w:eastAsia="MS Mincho" w:hAnsi="Times New Roman" w:cs="Times New Roman"/>
                <w:noProof/>
                <w:sz w:val="24"/>
                <w:lang w:eastAsia="ja-JP"/>
              </w:rPr>
              <w:t>797,83</w:t>
            </w:r>
          </w:p>
        </w:tc>
      </w:tr>
      <w:tr w:rsidR="002743BC" w:rsidRPr="002743BC" w:rsidTr="00A23AA3">
        <w:trPr>
          <w:trHeight w:val="273"/>
          <w:jc w:val="center"/>
        </w:trPr>
        <w:tc>
          <w:tcPr>
            <w:tcW w:w="8017" w:type="dxa"/>
            <w:shd w:val="clear" w:color="auto" w:fill="auto"/>
            <w:noWrap/>
            <w:vAlign w:val="bottom"/>
          </w:tcPr>
          <w:p w:rsidR="002743BC" w:rsidRPr="002743BC" w:rsidRDefault="002743BC" w:rsidP="00A23AA3">
            <w:pPr>
              <w:widowControl w:val="0"/>
              <w:tabs>
                <w:tab w:val="left" w:pos="1620"/>
                <w:tab w:val="left" w:pos="3240"/>
              </w:tabs>
              <w:spacing w:after="0" w:line="240" w:lineRule="auto"/>
              <w:rPr>
                <w:rFonts w:ascii="Times New Roman" w:eastAsia="MS Mincho" w:hAnsi="Times New Roman" w:cs="Times New Roman"/>
                <w:sz w:val="24"/>
                <w:lang w:eastAsia="ja-JP"/>
              </w:rPr>
            </w:pPr>
            <w:r w:rsidRPr="002743BC">
              <w:rPr>
                <w:rFonts w:ascii="Times New Roman" w:eastAsia="MS Mincho" w:hAnsi="Times New Roman" w:cs="Times New Roman"/>
                <w:noProof/>
                <w:sz w:val="24"/>
                <w:lang w:eastAsia="ja-JP"/>
              </w:rPr>
              <w:t>5. Производительность труда, руб./час</w:t>
            </w:r>
          </w:p>
        </w:tc>
        <w:tc>
          <w:tcPr>
            <w:tcW w:w="1587" w:type="dxa"/>
            <w:shd w:val="clear" w:color="auto" w:fill="auto"/>
            <w:noWrap/>
            <w:vAlign w:val="center"/>
          </w:tcPr>
          <w:p w:rsidR="002743BC" w:rsidRPr="002743BC" w:rsidRDefault="002743BC" w:rsidP="00A23AA3">
            <w:pPr>
              <w:widowControl w:val="0"/>
              <w:tabs>
                <w:tab w:val="left" w:pos="1620"/>
                <w:tab w:val="left" w:pos="3240"/>
              </w:tabs>
              <w:spacing w:after="0" w:line="240" w:lineRule="auto"/>
              <w:jc w:val="center"/>
              <w:rPr>
                <w:rFonts w:ascii="Times New Roman" w:eastAsia="MS Mincho" w:hAnsi="Times New Roman" w:cs="Times New Roman"/>
                <w:noProof/>
                <w:sz w:val="24"/>
                <w:lang w:eastAsia="ja-JP"/>
              </w:rPr>
            </w:pPr>
            <w:r>
              <w:rPr>
                <w:rFonts w:ascii="Times New Roman" w:eastAsia="MS Mincho" w:hAnsi="Times New Roman" w:cs="Times New Roman"/>
                <w:noProof/>
                <w:sz w:val="24"/>
                <w:lang w:eastAsia="ja-JP"/>
              </w:rPr>
              <w:t>925,55</w:t>
            </w:r>
          </w:p>
        </w:tc>
      </w:tr>
    </w:tbl>
    <w:p w:rsidR="002743BC" w:rsidRPr="002C4F0E" w:rsidRDefault="002743BC" w:rsidP="002743BC">
      <w:pPr>
        <w:widowControl w:val="0"/>
        <w:tabs>
          <w:tab w:val="left" w:pos="1620"/>
          <w:tab w:val="left" w:pos="3240"/>
        </w:tabs>
        <w:spacing w:after="0" w:line="360" w:lineRule="auto"/>
        <w:rPr>
          <w:rFonts w:ascii="Times New Roman" w:eastAsia="Times New Roman" w:hAnsi="Times New Roman" w:cs="Times New Roman"/>
          <w:noProof/>
          <w:sz w:val="28"/>
          <w:szCs w:val="28"/>
          <w:lang w:eastAsia="ru-RU"/>
        </w:rPr>
      </w:pPr>
    </w:p>
    <w:p w:rsidR="002743BC" w:rsidRPr="002C4F0E" w:rsidRDefault="002743BC" w:rsidP="002743BC">
      <w:pPr>
        <w:widowControl w:val="0"/>
        <w:tabs>
          <w:tab w:val="left" w:pos="1620"/>
          <w:tab w:val="left" w:pos="3240"/>
        </w:tabs>
        <w:spacing w:after="0" w:line="360" w:lineRule="auto"/>
        <w:ind w:firstLine="851"/>
        <w:jc w:val="both"/>
        <w:rPr>
          <w:rFonts w:ascii="Times New Roman" w:eastAsia="Times New Roman" w:hAnsi="Times New Roman" w:cs="Times New Roman"/>
          <w:noProof/>
          <w:sz w:val="28"/>
          <w:szCs w:val="28"/>
          <w:lang w:eastAsia="ru-RU"/>
        </w:rPr>
      </w:pPr>
      <w:r w:rsidRPr="002C4F0E">
        <w:rPr>
          <w:rFonts w:ascii="Times New Roman" w:eastAsia="Times New Roman" w:hAnsi="Times New Roman" w:cs="Times New Roman"/>
          <w:noProof/>
          <w:sz w:val="28"/>
          <w:szCs w:val="28"/>
          <w:lang w:eastAsia="ru-RU"/>
        </w:rPr>
        <w:t xml:space="preserve">Мероприятие по стимулированию персонала компании свободным </w:t>
      </w:r>
      <w:r w:rsidRPr="002C4F0E">
        <w:rPr>
          <w:rFonts w:ascii="Times New Roman" w:eastAsia="Times New Roman" w:hAnsi="Times New Roman" w:cs="Times New Roman"/>
          <w:noProof/>
          <w:sz w:val="28"/>
          <w:szCs w:val="28"/>
          <w:lang w:eastAsia="ru-RU"/>
        </w:rPr>
        <w:lastRenderedPageBreak/>
        <w:t>временем заключается в предоставлении наиболее отличившемуся сотруднику одного 8-часового дополнительного выходного дня раз в месяц. В связи с чем, потери в годовом фонде рабочего составят:</w:t>
      </w:r>
    </w:p>
    <w:p w:rsidR="002743BC" w:rsidRPr="002C4F0E" w:rsidRDefault="002743BC" w:rsidP="002743BC">
      <w:pPr>
        <w:widowControl w:val="0"/>
        <w:tabs>
          <w:tab w:val="left" w:pos="1620"/>
          <w:tab w:val="left" w:pos="3240"/>
        </w:tabs>
        <w:spacing w:after="0" w:line="360" w:lineRule="auto"/>
        <w:ind w:firstLine="851"/>
        <w:jc w:val="center"/>
        <w:rPr>
          <w:rFonts w:ascii="Times New Roman" w:eastAsia="Times New Roman" w:hAnsi="Times New Roman" w:cs="Times New Roman"/>
          <w:noProof/>
          <w:sz w:val="28"/>
          <w:szCs w:val="28"/>
          <w:lang w:eastAsia="ru-RU"/>
        </w:rPr>
      </w:pPr>
      <w:r w:rsidRPr="002C4F0E">
        <w:rPr>
          <w:rFonts w:ascii="Times New Roman" w:eastAsia="Times New Roman" w:hAnsi="Times New Roman" w:cs="Times New Roman"/>
          <w:noProof/>
          <w:sz w:val="28"/>
          <w:szCs w:val="28"/>
          <w:lang w:eastAsia="ru-RU"/>
        </w:rPr>
        <w:t>1человек*12месяцев*8часов = 96 часов.</w:t>
      </w:r>
    </w:p>
    <w:p w:rsidR="002743BC" w:rsidRPr="002C4F0E" w:rsidRDefault="002743BC" w:rsidP="002743BC">
      <w:pPr>
        <w:widowControl w:val="0"/>
        <w:tabs>
          <w:tab w:val="left" w:pos="1620"/>
          <w:tab w:val="left" w:pos="3240"/>
        </w:tabs>
        <w:spacing w:after="0" w:line="360" w:lineRule="auto"/>
        <w:ind w:firstLine="851"/>
        <w:rPr>
          <w:rFonts w:ascii="Times New Roman" w:eastAsia="Times New Roman" w:hAnsi="Times New Roman" w:cs="Times New Roman"/>
          <w:noProof/>
          <w:sz w:val="28"/>
          <w:szCs w:val="28"/>
          <w:lang w:eastAsia="ru-RU"/>
        </w:rPr>
      </w:pPr>
      <w:r w:rsidRPr="002C4F0E">
        <w:rPr>
          <w:rFonts w:ascii="Times New Roman" w:eastAsia="Times New Roman" w:hAnsi="Times New Roman" w:cs="Times New Roman"/>
          <w:noProof/>
          <w:sz w:val="28"/>
          <w:szCs w:val="28"/>
          <w:lang w:eastAsia="ru-RU"/>
        </w:rPr>
        <w:t>Тогда потери в производительности за год составят:</w:t>
      </w:r>
    </w:p>
    <w:p w:rsidR="002743BC" w:rsidRPr="002C4F0E" w:rsidRDefault="00253BCA" w:rsidP="002743BC">
      <w:pPr>
        <w:widowControl w:val="0"/>
        <w:tabs>
          <w:tab w:val="left" w:pos="1620"/>
          <w:tab w:val="left" w:pos="3240"/>
        </w:tabs>
        <w:spacing w:after="0" w:line="360" w:lineRule="auto"/>
        <w:ind w:firstLine="851"/>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96 часов* 925,55</w:t>
      </w:r>
      <w:r w:rsidR="002743BC" w:rsidRPr="002C4F0E">
        <w:rPr>
          <w:rFonts w:ascii="Times New Roman" w:eastAsia="Times New Roman" w:hAnsi="Times New Roman" w:cs="Times New Roman"/>
          <w:noProof/>
          <w:sz w:val="28"/>
          <w:szCs w:val="28"/>
          <w:lang w:eastAsia="ru-RU"/>
        </w:rPr>
        <w:t xml:space="preserve"> руб./час = </w:t>
      </w:r>
      <w:r>
        <w:rPr>
          <w:rFonts w:ascii="Times New Roman" w:eastAsia="Times New Roman" w:hAnsi="Times New Roman" w:cs="Times New Roman"/>
          <w:noProof/>
          <w:sz w:val="28"/>
          <w:szCs w:val="28"/>
          <w:lang w:eastAsia="ru-RU"/>
        </w:rPr>
        <w:t>88 852,80</w:t>
      </w:r>
      <w:r w:rsidR="002743BC" w:rsidRPr="002C4F0E">
        <w:rPr>
          <w:rFonts w:ascii="Times New Roman" w:eastAsia="Times New Roman" w:hAnsi="Times New Roman" w:cs="Times New Roman"/>
          <w:noProof/>
          <w:sz w:val="28"/>
          <w:szCs w:val="28"/>
          <w:lang w:eastAsia="ru-RU"/>
        </w:rPr>
        <w:t xml:space="preserve">  рубля.</w:t>
      </w:r>
    </w:p>
    <w:p w:rsidR="002743BC" w:rsidRPr="002C4F0E" w:rsidRDefault="002743BC" w:rsidP="002743BC">
      <w:pPr>
        <w:widowControl w:val="0"/>
        <w:shd w:val="clear" w:color="auto" w:fill="FFFFFF"/>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 xml:space="preserve">При внедрении подсистемы нематериальной социально-психологической  мотивации очень важно, чтобы критерии предоставления льгот были бы четко прописаны, и персонал был с ними  ознакомлен.  </w:t>
      </w:r>
    </w:p>
    <w:p w:rsidR="002743BC" w:rsidRPr="002C4F0E" w:rsidRDefault="002743BC" w:rsidP="00B94561">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 xml:space="preserve">Мероприятие по разработке блок-схемы по карьерному росту </w:t>
      </w:r>
      <w:r w:rsidR="00253BCA">
        <w:rPr>
          <w:rFonts w:ascii="Times New Roman" w:eastAsia="Times New Roman" w:hAnsi="Times New Roman" w:cs="Times New Roman"/>
          <w:sz w:val="28"/>
          <w:szCs w:val="28"/>
          <w:lang w:eastAsia="ar-SA"/>
        </w:rPr>
        <w:t xml:space="preserve">в рамках системы антикризисного управления </w:t>
      </w:r>
      <w:r w:rsidRPr="002C4F0E">
        <w:rPr>
          <w:rFonts w:ascii="Times New Roman" w:eastAsia="Times New Roman" w:hAnsi="Times New Roman" w:cs="Times New Roman"/>
          <w:sz w:val="28"/>
          <w:szCs w:val="28"/>
          <w:lang w:eastAsia="ar-SA"/>
        </w:rPr>
        <w:t>состоит в реализации следующих этапов:  оценка карьерного потенциала сотрудника; формирование стратегии карьерного роста отдельного сотрудника;  утверждение и реализация стратегии карьерного роста сотрудника.</w:t>
      </w:r>
    </w:p>
    <w:p w:rsidR="002743BC" w:rsidRPr="002C4F0E" w:rsidRDefault="002743BC" w:rsidP="002743BC">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 xml:space="preserve">Рассмотрим предлагаемую блок-схему планирования стратегии карьерного роста сотрудника в </w:t>
      </w:r>
      <w:r w:rsidR="00CB7ED3" w:rsidRPr="00CB7ED3">
        <w:rPr>
          <w:rFonts w:ascii="Times New Roman" w:eastAsia="Times New Roman" w:hAnsi="Times New Roman" w:cs="Times New Roman"/>
          <w:sz w:val="28"/>
          <w:szCs w:val="28"/>
          <w:lang w:eastAsia="ar-SA"/>
        </w:rPr>
        <w:t>ЗАО «Трубопроводные системы и технологии»</w:t>
      </w:r>
      <w:r w:rsidRPr="002C4F0E">
        <w:rPr>
          <w:rFonts w:ascii="Times New Roman" w:eastAsia="Times New Roman" w:hAnsi="Times New Roman" w:cs="Times New Roman"/>
          <w:sz w:val="28"/>
          <w:szCs w:val="28"/>
          <w:lang w:eastAsia="ar-SA"/>
        </w:rPr>
        <w:t>.</w:t>
      </w:r>
    </w:p>
    <w:p w:rsidR="002743BC" w:rsidRPr="002C4F0E" w:rsidRDefault="002743BC" w:rsidP="002743BC">
      <w:pPr>
        <w:suppressAutoHyphens/>
        <w:spacing w:after="0" w:line="240" w:lineRule="auto"/>
        <w:jc w:val="center"/>
        <w:rPr>
          <w:rFonts w:ascii="Times New Roman" w:eastAsia="Times New Roman" w:hAnsi="Times New Roman" w:cs="Times New Roman"/>
          <w:sz w:val="24"/>
          <w:szCs w:val="28"/>
          <w:lang w:eastAsia="ar-SA"/>
        </w:rPr>
      </w:pPr>
    </w:p>
    <w:p w:rsidR="002743BC" w:rsidRPr="002C4F0E" w:rsidRDefault="009226D5" w:rsidP="002743BC">
      <w:pPr>
        <w:suppressAutoHyphens/>
        <w:spacing w:after="0" w:line="240" w:lineRule="auto"/>
        <w:jc w:val="center"/>
        <w:rPr>
          <w:rFonts w:ascii="Times New Roman" w:eastAsia="Times New Roman" w:hAnsi="Times New Roman" w:cs="Times New Roman"/>
          <w:sz w:val="24"/>
          <w:szCs w:val="28"/>
          <w:lang w:eastAsia="ar-SA"/>
        </w:rPr>
      </w:pPr>
      <w:r w:rsidRPr="009226D5">
        <w:rPr>
          <w:rFonts w:ascii="Times New Roman" w:eastAsia="MS Mincho" w:hAnsi="Times New Roman" w:cs="Times New Roman"/>
          <w:noProof/>
          <w:sz w:val="24"/>
          <w:szCs w:val="24"/>
          <w:lang w:eastAsia="ru-RU"/>
        </w:rPr>
        <w:pict>
          <v:roundrect id="Скругленный прямоугольник 14" o:spid="_x0000_s1039" style="position:absolute;left:0;text-align:left;margin-left:-1.8pt;margin-top:2.65pt;width:133.5pt;height:35.8pt;z-index:251693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" fillcolor="#d8d8d8">
            <v:fill color2="#d8d8d8" rotate="t" focus="100%" type="gradient"/>
            <v:textbox>
              <w:txbxContent>
                <w:p w:rsidR="00A23AA3" w:rsidRPr="00D21B4E" w:rsidRDefault="00A23AA3" w:rsidP="002743BC">
                  <w:pPr>
                    <w:jc w:val="center"/>
                    <w:rPr>
                      <w:b/>
                    </w:rPr>
                  </w:pPr>
                  <w:r w:rsidRPr="00D21B4E">
                    <w:rPr>
                      <w:b/>
                    </w:rPr>
                    <w:t>Сотрудник</w:t>
                  </w:r>
                </w:p>
              </w:txbxContent>
            </v:textbox>
          </v:roundrect>
        </w:pict>
      </w:r>
      <w:r w:rsidRPr="009226D5">
        <w:rPr>
          <w:rFonts w:ascii="Times New Roman" w:eastAsia="MS Mincho" w:hAnsi="Times New Roman" w:cs="Times New Roman"/>
          <w:noProof/>
          <w:sz w:val="24"/>
          <w:szCs w:val="24"/>
          <w:lang w:eastAsia="ru-RU"/>
        </w:rPr>
        <w:pict>
          <v:roundrect id="Скругленный прямоугольник 27" o:spid="_x0000_s1040" style="position:absolute;left:0;text-align:left;margin-left:3in;margin-top:.9pt;width:202.95pt;height:35.8pt;z-index:251695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" fillcolor="#d8d8d8">
            <v:fill color2="#d8d8d8" rotate="t" focus="100%" type="gradient"/>
            <v:textbox>
              <w:txbxContent>
                <w:p w:rsidR="00A23AA3" w:rsidRPr="00D21B4E" w:rsidRDefault="00A23AA3" w:rsidP="00CB7ED3">
                  <w:pPr>
                    <w:spacing w:line="240" w:lineRule="auto"/>
                    <w:jc w:val="center"/>
                    <w:rPr>
                      <w:b/>
                    </w:rPr>
                  </w:pPr>
                  <w:r w:rsidRPr="00D21B4E">
                    <w:rPr>
                      <w:b/>
                    </w:rPr>
                    <w:t xml:space="preserve">Руководство </w:t>
                  </w:r>
                  <w:r w:rsidRPr="00CB7ED3">
                    <w:rPr>
                      <w:b/>
                    </w:rPr>
                    <w:t>ЗАО «Трубопроводные системы и технологии»</w:t>
                  </w:r>
                </w:p>
              </w:txbxContent>
            </v:textbox>
          </v:roundrect>
        </w:pict>
      </w:r>
    </w:p>
    <w:p w:rsidR="002743BC" w:rsidRPr="002C4F0E" w:rsidRDefault="002743BC" w:rsidP="002743BC">
      <w:pPr>
        <w:suppressAutoHyphens/>
        <w:spacing w:after="0" w:line="240" w:lineRule="auto"/>
        <w:jc w:val="center"/>
        <w:rPr>
          <w:rFonts w:ascii="Times New Roman" w:eastAsia="Times New Roman" w:hAnsi="Times New Roman" w:cs="Times New Roman"/>
          <w:sz w:val="24"/>
          <w:szCs w:val="28"/>
          <w:lang w:eastAsia="ar-SA"/>
        </w:rPr>
      </w:pPr>
    </w:p>
    <w:p w:rsidR="002743BC" w:rsidRPr="002C4F0E" w:rsidRDefault="009226D5" w:rsidP="002743BC">
      <w:pPr>
        <w:suppressAutoHyphens/>
        <w:spacing w:after="0" w:line="240" w:lineRule="auto"/>
        <w:jc w:val="center"/>
        <w:rPr>
          <w:rFonts w:ascii="Times New Roman" w:eastAsia="Times New Roman" w:hAnsi="Times New Roman" w:cs="Times New Roman"/>
          <w:sz w:val="24"/>
          <w:szCs w:val="28"/>
          <w:lang w:eastAsia="ar-SA"/>
        </w:rPr>
      </w:pPr>
      <w:r w:rsidRPr="009226D5">
        <w:rPr>
          <w:rFonts w:ascii="Times New Roman" w:eastAsia="MS Mincho" w:hAnsi="Times New Roman" w:cs="Times New Roman"/>
          <w:noProof/>
          <w:sz w:val="24"/>
          <w:szCs w:val="24"/>
          <w:lang w:eastAsia="ru-RU"/>
        </w:rPr>
        <w:pict>
          <v:line id="Прямая соединительная линия 24" o:spid="_x0000_s1066" style="position:absolute;left:0;text-align:left;z-index:251708416;visibility:visible;mso-wrap-distance-left:3.17497mm;mso-wrap-distance-right:3.17497mm" from="66.4pt,11.15pt" to="66.4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WJ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">
            <v:stroke endarrow="block"/>
          </v:line>
        </w:pict>
      </w:r>
      <w:r w:rsidRPr="009226D5">
        <w:rPr>
          <w:rFonts w:ascii="Times New Roman" w:eastAsia="MS Mincho" w:hAnsi="Times New Roman" w:cs="Times New Roman"/>
          <w:noProof/>
          <w:sz w:val="24"/>
          <w:szCs w:val="24"/>
          <w:lang w:eastAsia="ru-RU"/>
        </w:rPr>
        <w:pict>
          <v:line id="Прямая соединительная линия 15" o:spid="_x0000_s1065" style="position:absolute;left:0;text-align:left;z-index:251701248;visibility:visible;mso-wrap-distance-left:3.17497mm;mso-wrap-distance-right:3.17497mm" from="320.7pt,10.5pt" to="320.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s7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">
            <v:stroke endarrow="block"/>
          </v:line>
        </w:pict>
      </w:r>
    </w:p>
    <w:p w:rsidR="002743BC" w:rsidRPr="002C4F0E" w:rsidRDefault="009226D5" w:rsidP="002743BC">
      <w:pPr>
        <w:suppressAutoHyphens/>
        <w:spacing w:after="0" w:line="240" w:lineRule="auto"/>
        <w:jc w:val="center"/>
        <w:rPr>
          <w:rFonts w:ascii="Times New Roman" w:eastAsia="Times New Roman" w:hAnsi="Times New Roman" w:cs="Times New Roman"/>
          <w:sz w:val="24"/>
          <w:szCs w:val="28"/>
          <w:lang w:eastAsia="ar-SA"/>
        </w:rPr>
      </w:pPr>
      <w:r w:rsidRPr="009226D5">
        <w:rPr>
          <w:rFonts w:ascii="Times New Roman" w:eastAsia="MS Mincho" w:hAnsi="Times New Roman" w:cs="Times New Roman"/>
          <w:noProof/>
          <w:sz w:val="24"/>
          <w:szCs w:val="24"/>
          <w:lang w:eastAsia="ru-RU"/>
        </w:rPr>
        <w:pict>
          <v:shapetype id="_x0000_t202" coordsize="21600,21600" o:spt="202" path="m,l,21600r21600,l21600,xe">
            <v:stroke joinstyle="miter"/>
            <v:path gradientshapeok="t" o:connecttype="rect"/>
          </v:shapetype>
          <v:shape id="Поле 23" o:spid="_x0000_s1041" type="#_x0000_t202" style="position:absolute;left:0;text-align:left;margin-left:143.7pt;margin-top:4.55pt;width:333pt;height:5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" fillcolor="#f2f2f2">
            <v:fill color2="#707070" rotate="t" focus="100%" type="gradient"/>
            <v:textbox>
              <w:txbxContent>
                <w:p w:rsidR="00A23AA3" w:rsidRPr="00D21B4E" w:rsidRDefault="00A23AA3" w:rsidP="002743BC">
                  <w:pPr>
                    <w:spacing w:after="0" w:line="240" w:lineRule="auto"/>
                    <w:jc w:val="center"/>
                    <w:rPr>
                      <w:b/>
                    </w:rPr>
                  </w:pPr>
                  <w:r w:rsidRPr="00D21B4E">
                    <w:rPr>
                      <w:b/>
                    </w:rPr>
                    <w:t>Оценка карьерного потенциала сотрудника</w:t>
                  </w:r>
                </w:p>
                <w:p w:rsidR="00A23AA3" w:rsidRPr="00D21B4E" w:rsidRDefault="00A23AA3" w:rsidP="002743BC">
                  <w:pPr>
                    <w:spacing w:after="0" w:line="240" w:lineRule="auto"/>
                    <w:jc w:val="center"/>
                    <w:rPr>
                      <w:b/>
                    </w:rPr>
                  </w:pPr>
                  <w:r w:rsidRPr="00D21B4E">
                    <w:t>(</w:t>
                  </w:r>
                  <w:r w:rsidRPr="00D21B4E">
                    <w:rPr>
                      <w:bCs/>
                      <w:color w:val="000000"/>
                    </w:rPr>
                    <w:t>профессиональных, личностных качеств и результатов профессиональной служебной деятельности)</w:t>
                  </w:r>
                </w:p>
              </w:txbxContent>
            </v:textbox>
          </v:shape>
        </w:pict>
      </w:r>
      <w:r w:rsidRPr="009226D5">
        <w:rPr>
          <w:rFonts w:ascii="Times New Roman" w:eastAsia="MS Mincho" w:hAnsi="Times New Roman" w:cs="Times New Roman"/>
          <w:noProof/>
          <w:sz w:val="24"/>
          <w:szCs w:val="24"/>
          <w:lang w:eastAsia="ru-RU"/>
        </w:rPr>
        <w:pict>
          <v:shape id="Поле 22" o:spid="_x0000_s1042" type="#_x0000_t202" style="position:absolute;left:0;text-align:left;margin-left:-5.55pt;margin-top:5.3pt;width:143.25pt;height:62.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">
            <v:fill color2="#767676" rotate="t" focus="100%" type="gradient"/>
            <v:textbox>
              <w:txbxContent>
                <w:p w:rsidR="00A23AA3" w:rsidRPr="00D21B4E" w:rsidRDefault="00A23AA3" w:rsidP="002743BC">
                  <w:pPr>
                    <w:spacing w:after="0" w:line="240" w:lineRule="auto"/>
                    <w:jc w:val="center"/>
                    <w:rPr>
                      <w:rStyle w:val="sz14"/>
                      <w:b/>
                    </w:rPr>
                  </w:pPr>
                  <w:r w:rsidRPr="00D21B4E">
                    <w:rPr>
                      <w:rStyle w:val="sz14"/>
                      <w:b/>
                    </w:rPr>
                    <w:t xml:space="preserve">Самооценка </w:t>
                  </w:r>
                </w:p>
                <w:p w:rsidR="00A23AA3" w:rsidRPr="00D21B4E" w:rsidRDefault="00A23AA3" w:rsidP="002743BC">
                  <w:pPr>
                    <w:spacing w:after="0" w:line="240" w:lineRule="auto"/>
                    <w:jc w:val="center"/>
                  </w:pPr>
                  <w:r w:rsidRPr="00D21B4E">
                    <w:rPr>
                      <w:rStyle w:val="sz14"/>
                    </w:rPr>
                    <w:t>(определение целей развития карьеры и методов их реализации)</w:t>
                  </w:r>
                </w:p>
              </w:txbxContent>
            </v:textbox>
          </v:shape>
        </w:pict>
      </w:r>
    </w:p>
    <w:p w:rsidR="002743BC" w:rsidRPr="002C4F0E" w:rsidRDefault="002743BC" w:rsidP="002743BC">
      <w:pPr>
        <w:suppressAutoHyphens/>
        <w:spacing w:after="0" w:line="240" w:lineRule="auto"/>
        <w:jc w:val="center"/>
        <w:rPr>
          <w:rFonts w:ascii="Times New Roman" w:eastAsia="Times New Roman" w:hAnsi="Times New Roman" w:cs="Times New Roman"/>
          <w:sz w:val="24"/>
          <w:szCs w:val="28"/>
          <w:lang w:eastAsia="ar-SA"/>
        </w:rPr>
      </w:pPr>
    </w:p>
    <w:p w:rsidR="002743BC" w:rsidRPr="002C4F0E" w:rsidRDefault="002743BC" w:rsidP="002743BC">
      <w:pPr>
        <w:suppressAutoHyphens/>
        <w:spacing w:after="0" w:line="240" w:lineRule="auto"/>
        <w:jc w:val="center"/>
        <w:rPr>
          <w:rFonts w:ascii="Times New Roman" w:eastAsia="Times New Roman" w:hAnsi="Times New Roman" w:cs="Times New Roman"/>
          <w:sz w:val="24"/>
          <w:szCs w:val="28"/>
          <w:lang w:eastAsia="ar-SA"/>
        </w:rPr>
      </w:pPr>
    </w:p>
    <w:p w:rsidR="002743BC" w:rsidRPr="002C4F0E" w:rsidRDefault="002743BC" w:rsidP="002743BC">
      <w:pPr>
        <w:suppressAutoHyphens/>
        <w:spacing w:after="0" w:line="240" w:lineRule="auto"/>
        <w:jc w:val="center"/>
        <w:rPr>
          <w:rFonts w:ascii="Times New Roman" w:eastAsia="Times New Roman" w:hAnsi="Times New Roman" w:cs="Times New Roman"/>
          <w:sz w:val="24"/>
          <w:szCs w:val="28"/>
          <w:lang w:eastAsia="ar-SA"/>
        </w:rPr>
      </w:pPr>
    </w:p>
    <w:p w:rsidR="002743BC" w:rsidRPr="002C4F0E" w:rsidRDefault="009226D5" w:rsidP="002743BC">
      <w:pPr>
        <w:suppressAutoHyphens/>
        <w:spacing w:after="0" w:line="240" w:lineRule="auto"/>
        <w:jc w:val="center"/>
        <w:rPr>
          <w:rFonts w:ascii="Times New Roman" w:eastAsia="Times New Roman" w:hAnsi="Times New Roman" w:cs="Times New Roman"/>
          <w:sz w:val="24"/>
          <w:szCs w:val="28"/>
          <w:lang w:eastAsia="ar-SA"/>
        </w:rPr>
      </w:pPr>
      <w:r w:rsidRPr="009226D5">
        <w:rPr>
          <w:rFonts w:ascii="Times New Roman" w:eastAsia="MS Mincho" w:hAnsi="Times New Roman" w:cs="Times New Roman"/>
          <w:noProof/>
          <w:sz w:val="24"/>
          <w:szCs w:val="24"/>
          <w:lang w:eastAsia="ru-RU"/>
        </w:rPr>
        <w:pict>
          <v:line id="Прямая соединительная линия 20" o:spid="_x0000_s1064" style="position:absolute;left:0;text-align:left;z-index:251703296;visibility:visible;mso-wrap-distance-left:3.17497mm;mso-wrap-distance-right:3.17497mm" from="401.2pt,1.6pt" to="401.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">
            <v:stroke endarrow="block"/>
          </v:line>
        </w:pict>
      </w:r>
      <w:r w:rsidRPr="009226D5">
        <w:rPr>
          <w:rFonts w:ascii="Times New Roman" w:eastAsia="MS Mincho" w:hAnsi="Times New Roman" w:cs="Times New Roman"/>
          <w:noProof/>
          <w:sz w:val="24"/>
          <w:szCs w:val="24"/>
          <w:lang w:eastAsia="ru-RU"/>
        </w:rPr>
        <w:pict>
          <v:line id="Прямая соединительная линия 16" o:spid="_x0000_s1063" style="position:absolute;left:0;text-align:left;z-index:251702272;visibility:visible;mso-wrap-distance-left:3.17497mm;mso-wrap-distance-right:3.17497mm" from="259.45pt,1.6pt" to="259.4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">
            <v:stroke endarrow="block"/>
          </v:line>
        </w:pict>
      </w:r>
    </w:p>
    <w:p w:rsidR="002743BC" w:rsidRPr="002C4F0E" w:rsidRDefault="009226D5" w:rsidP="002743BC">
      <w:pPr>
        <w:suppressAutoHyphens/>
        <w:spacing w:after="0" w:line="240" w:lineRule="auto"/>
        <w:jc w:val="center"/>
        <w:rPr>
          <w:rFonts w:ascii="Times New Roman" w:eastAsia="Times New Roman" w:hAnsi="Times New Roman" w:cs="Times New Roman"/>
          <w:bCs/>
          <w:spacing w:val="-1"/>
          <w:sz w:val="24"/>
          <w:szCs w:val="28"/>
          <w:lang w:eastAsia="ar-SA"/>
        </w:rPr>
      </w:pPr>
      <w:r w:rsidRPr="009226D5">
        <w:rPr>
          <w:rFonts w:ascii="Times New Roman" w:eastAsia="MS Mincho" w:hAnsi="Times New Roman" w:cs="Times New Roman"/>
          <w:noProof/>
          <w:sz w:val="24"/>
          <w:szCs w:val="24"/>
          <w:lang w:eastAsia="ru-RU"/>
        </w:rPr>
        <w:pict>
          <v:roundrect id="Скругленный прямоугольник 17" o:spid="_x0000_s1043" style="position:absolute;left:0;text-align:left;margin-left:348.45pt;margin-top:9.8pt;width:123pt;height:38.25pt;z-index:251698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" fillcolor="#d8d8d8">
            <v:fill color2="#d8d8d8" rotate="t" focus="100%" type="gradient"/>
            <v:textbox>
              <w:txbxContent>
                <w:p w:rsidR="00A23AA3" w:rsidRPr="00D21B4E" w:rsidRDefault="00A23AA3" w:rsidP="002743BC">
                  <w:pPr>
                    <w:spacing w:after="0"/>
                    <w:jc w:val="center"/>
                    <w:rPr>
                      <w:b/>
                    </w:rPr>
                  </w:pPr>
                  <w:r w:rsidRPr="00D21B4E">
                    <w:rPr>
                      <w:b/>
                    </w:rPr>
                    <w:t>Непосредственный</w:t>
                  </w:r>
                </w:p>
                <w:p w:rsidR="00A23AA3" w:rsidRPr="00D21B4E" w:rsidRDefault="00A23AA3" w:rsidP="002743BC">
                  <w:pPr>
                    <w:spacing w:after="0"/>
                    <w:jc w:val="center"/>
                    <w:rPr>
                      <w:b/>
                    </w:rPr>
                  </w:pPr>
                  <w:r w:rsidRPr="00D21B4E">
                    <w:rPr>
                      <w:b/>
                    </w:rPr>
                    <w:t>руководитель</w:t>
                  </w:r>
                </w:p>
              </w:txbxContent>
            </v:textbox>
          </v:roundrect>
        </w:pict>
      </w:r>
      <w:r w:rsidRPr="009226D5">
        <w:rPr>
          <w:rFonts w:ascii="Times New Roman" w:eastAsia="MS Mincho" w:hAnsi="Times New Roman" w:cs="Times New Roman"/>
          <w:noProof/>
          <w:sz w:val="24"/>
          <w:szCs w:val="24"/>
          <w:lang w:eastAsia="ru-RU"/>
        </w:rPr>
        <w:pict>
          <v:roundrect id="Скругленный прямоугольник 18" o:spid="_x0000_s1044" style="position:absolute;left:0;text-align:left;margin-left:200.7pt;margin-top:9.8pt;width:131.2pt;height:38.25pt;z-index:251697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" fillcolor="#d8d8d8">
            <v:fill color2="#d8d8d8" rotate="t" focus="100%" type="gradient"/>
            <v:textbox>
              <w:txbxContent>
                <w:p w:rsidR="00A23AA3" w:rsidRPr="00D21B4E" w:rsidRDefault="00A23AA3" w:rsidP="002743BC">
                  <w:pPr>
                    <w:jc w:val="center"/>
                    <w:rPr>
                      <w:b/>
                    </w:rPr>
                  </w:pPr>
                  <w:r w:rsidRPr="00D21B4E">
                    <w:rPr>
                      <w:b/>
                    </w:rPr>
                    <w:t>Кадровая служба</w:t>
                  </w:r>
                </w:p>
              </w:txbxContent>
            </v:textbox>
          </v:roundrect>
        </w:pict>
      </w:r>
    </w:p>
    <w:p w:rsidR="002743BC" w:rsidRPr="002C4F0E" w:rsidRDefault="009226D5" w:rsidP="002743BC">
      <w:pPr>
        <w:suppressAutoHyphens/>
        <w:spacing w:after="0" w:line="240" w:lineRule="auto"/>
        <w:jc w:val="center"/>
        <w:rPr>
          <w:rFonts w:ascii="Times New Roman" w:eastAsia="Times New Roman" w:hAnsi="Times New Roman" w:cs="Times New Roman"/>
          <w:bCs/>
          <w:spacing w:val="-1"/>
          <w:sz w:val="24"/>
          <w:szCs w:val="28"/>
          <w:lang w:eastAsia="ar-SA"/>
        </w:rPr>
      </w:pPr>
      <w:r w:rsidRPr="009226D5">
        <w:rPr>
          <w:rFonts w:ascii="Times New Roman" w:eastAsia="MS Mincho"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9" o:spid="_x0000_s1062" type="#_x0000_t67" style="position:absolute;left:0;text-align:left;margin-left:21.45pt;margin-top:1.1pt;width:96pt;height:132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" adj="13009" fillcolor="gray">
            <v:fill color2="#3b3b3b" rotate="t" focus="100%" type="gradient"/>
            <v:textbox style="layout-flow:vertical-ideographic"/>
          </v:shape>
        </w:pict>
      </w:r>
    </w:p>
    <w:p w:rsidR="002743BC" w:rsidRPr="002C4F0E" w:rsidRDefault="002743BC" w:rsidP="002743BC">
      <w:pPr>
        <w:suppressAutoHyphens/>
        <w:spacing w:after="0" w:line="240" w:lineRule="auto"/>
        <w:jc w:val="center"/>
        <w:rPr>
          <w:rFonts w:ascii="Times New Roman" w:eastAsia="Times New Roman" w:hAnsi="Times New Roman" w:cs="Times New Roman"/>
          <w:bCs/>
          <w:spacing w:val="-1"/>
          <w:sz w:val="24"/>
          <w:szCs w:val="28"/>
          <w:lang w:eastAsia="ar-SA"/>
        </w:rPr>
      </w:pPr>
    </w:p>
    <w:p w:rsidR="002743BC" w:rsidRPr="002C4F0E" w:rsidRDefault="009226D5" w:rsidP="002743BC">
      <w:pPr>
        <w:suppressAutoHyphens/>
        <w:spacing w:after="0" w:line="240" w:lineRule="auto"/>
        <w:jc w:val="center"/>
        <w:rPr>
          <w:rFonts w:ascii="Times New Roman" w:eastAsia="Times New Roman" w:hAnsi="Times New Roman" w:cs="Times New Roman"/>
          <w:bCs/>
          <w:spacing w:val="-1"/>
          <w:sz w:val="24"/>
          <w:szCs w:val="28"/>
          <w:lang w:eastAsia="ar-SA"/>
        </w:rPr>
      </w:pPr>
      <w:r w:rsidRPr="009226D5">
        <w:rPr>
          <w:rFonts w:ascii="Times New Roman" w:eastAsia="MS Mincho" w:hAnsi="Times New Roman" w:cs="Times New Roman"/>
          <w:noProof/>
          <w:sz w:val="24"/>
          <w:szCs w:val="24"/>
          <w:lang w:eastAsia="ru-RU"/>
        </w:rPr>
        <w:pict>
          <v:line id="Прямая соединительная линия 21" o:spid="_x0000_s1061" style="position:absolute;left:0;text-align:left;z-index:251705344;visibility:visible;mso-wrap-distance-left:3.17497mm;mso-wrap-distance-right:3.17497mm" from="407.2pt,6.9pt" to="407.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">
            <v:stroke endarrow="block"/>
          </v:line>
        </w:pict>
      </w:r>
      <w:r w:rsidRPr="009226D5">
        <w:rPr>
          <w:rFonts w:ascii="Times New Roman" w:eastAsia="MS Mincho" w:hAnsi="Times New Roman" w:cs="Times New Roman"/>
          <w:noProof/>
          <w:sz w:val="24"/>
          <w:szCs w:val="24"/>
          <w:lang w:eastAsia="ru-RU"/>
        </w:rPr>
        <w:pict>
          <v:line id="Прямая соединительная линия 28" o:spid="_x0000_s1060" style="position:absolute;left:0;text-align:left;z-index:251704320;visibility:visible;mso-wrap-distance-left:3.17497mm;mso-wrap-distance-right:3.17497mm" from="258.25pt,6.9pt" to="258.2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">
            <v:stroke endarrow="block"/>
          </v:line>
        </w:pict>
      </w:r>
    </w:p>
    <w:p w:rsidR="002743BC" w:rsidRPr="002C4F0E" w:rsidRDefault="009226D5" w:rsidP="002743BC">
      <w:pPr>
        <w:suppressAutoHyphens/>
        <w:spacing w:after="0" w:line="240" w:lineRule="auto"/>
        <w:jc w:val="center"/>
        <w:rPr>
          <w:rFonts w:ascii="Times New Roman" w:eastAsia="Times New Roman" w:hAnsi="Times New Roman" w:cs="Times New Roman"/>
          <w:bCs/>
          <w:spacing w:val="-1"/>
          <w:sz w:val="24"/>
          <w:szCs w:val="28"/>
          <w:lang w:eastAsia="ar-SA"/>
        </w:rPr>
      </w:pPr>
      <w:r w:rsidRPr="009226D5">
        <w:rPr>
          <w:rFonts w:ascii="Times New Roman" w:eastAsia="MS Mincho" w:hAnsi="Times New Roman" w:cs="Times New Roman"/>
          <w:noProof/>
          <w:sz w:val="24"/>
          <w:szCs w:val="24"/>
          <w:lang w:eastAsia="ru-RU"/>
        </w:rPr>
        <w:pict>
          <v:shape id="Поле 29" o:spid="_x0000_s1045" type="#_x0000_t202" style="position:absolute;left:0;text-align:left;margin-left:187.95pt;margin-top:10.15pt;width:2in;height:115.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">
            <v:stroke dashstyle="dash"/>
            <v:textbox>
              <w:txbxContent>
                <w:p w:rsidR="00A23AA3" w:rsidRPr="001562C1" w:rsidRDefault="00A23AA3" w:rsidP="002743BC">
                  <w:pPr>
                    <w:spacing w:after="120" w:line="240" w:lineRule="auto"/>
                    <w:contextualSpacing/>
                    <w:jc w:val="center"/>
                    <w:rPr>
                      <w:rFonts w:ascii="Times New Roman" w:hAnsi="Times New Roman" w:cs="Times New Roman"/>
                    </w:rPr>
                  </w:pPr>
                  <w:r w:rsidRPr="001562C1">
                    <w:rPr>
                      <w:rFonts w:ascii="Times New Roman" w:hAnsi="Times New Roman" w:cs="Times New Roman"/>
                    </w:rPr>
                    <w:t>анкетные данные (возраст, образование, стаж),</w:t>
                  </w:r>
                </w:p>
                <w:p w:rsidR="00A23AA3" w:rsidRPr="001562C1" w:rsidRDefault="00A23AA3" w:rsidP="002743BC">
                  <w:pPr>
                    <w:spacing w:after="120" w:line="240" w:lineRule="auto"/>
                    <w:contextualSpacing/>
                    <w:jc w:val="center"/>
                    <w:rPr>
                      <w:rFonts w:ascii="Times New Roman" w:hAnsi="Times New Roman" w:cs="Times New Roman"/>
                    </w:rPr>
                  </w:pPr>
                  <w:r w:rsidRPr="001562C1">
                    <w:rPr>
                      <w:rFonts w:ascii="Times New Roman" w:hAnsi="Times New Roman" w:cs="Times New Roman"/>
                    </w:rPr>
                    <w:t>результаты конкурсных испытаний, прохождения аттестаций и сдачи квалификационных экзаменов, материалы изучения</w:t>
                  </w:r>
                  <w:r w:rsidRPr="001562C1">
                    <w:rPr>
                      <w:rFonts w:ascii="Times New Roman" w:hAnsi="Times New Roman" w:cs="Times New Roman"/>
                    </w:rPr>
                    <w:br/>
                  </w:r>
                </w:p>
              </w:txbxContent>
            </v:textbox>
          </v:shape>
        </w:pict>
      </w:r>
      <w:r w:rsidRPr="009226D5">
        <w:rPr>
          <w:rFonts w:ascii="Times New Roman" w:eastAsia="MS Mincho" w:hAnsi="Times New Roman" w:cs="Times New Roman"/>
          <w:noProof/>
          <w:sz w:val="24"/>
          <w:szCs w:val="24"/>
          <w:lang w:eastAsia="ru-RU"/>
        </w:rPr>
        <w:pict>
          <v:shape id="Поле 30" o:spid="_x0000_s1046" type="#_x0000_t202" style="position:absolute;left:0;text-align:left;margin-left:336.45pt;margin-top:10.15pt;width:135pt;height:115.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">
            <v:stroke dashstyle="dash"/>
            <v:textbox>
              <w:txbxContent>
                <w:p w:rsidR="00A23AA3" w:rsidRPr="001562C1" w:rsidRDefault="00A23AA3" w:rsidP="002743BC">
                  <w:pPr>
                    <w:pStyle w:val="ae"/>
                    <w:spacing w:before="0" w:beforeAutospacing="0" w:after="0" w:afterAutospacing="0"/>
                    <w:contextualSpacing/>
                    <w:jc w:val="center"/>
                    <w:rPr>
                      <w:sz w:val="22"/>
                      <w:szCs w:val="22"/>
                    </w:rPr>
                  </w:pPr>
                  <w:r w:rsidRPr="001562C1">
                    <w:rPr>
                      <w:sz w:val="22"/>
                      <w:szCs w:val="22"/>
                    </w:rPr>
                    <w:t>оценка результатов профессиональной деятельности,</w:t>
                  </w:r>
                </w:p>
                <w:p w:rsidR="00A23AA3" w:rsidRPr="001562C1" w:rsidRDefault="00A23AA3" w:rsidP="002743BC">
                  <w:pPr>
                    <w:pStyle w:val="ae"/>
                    <w:spacing w:before="0" w:beforeAutospacing="0" w:after="0" w:afterAutospacing="0"/>
                    <w:contextualSpacing/>
                    <w:jc w:val="center"/>
                    <w:rPr>
                      <w:sz w:val="22"/>
                      <w:szCs w:val="22"/>
                    </w:rPr>
                  </w:pPr>
                  <w:r w:rsidRPr="001562C1">
                    <w:rPr>
                      <w:sz w:val="22"/>
                      <w:szCs w:val="22"/>
                    </w:rPr>
                    <w:t>оценка мотивации,</w:t>
                  </w:r>
                </w:p>
                <w:p w:rsidR="00A23AA3" w:rsidRPr="001562C1" w:rsidRDefault="00A23AA3" w:rsidP="002743BC">
                  <w:pPr>
                    <w:pStyle w:val="ae"/>
                    <w:spacing w:before="0" w:beforeAutospacing="0" w:after="0" w:afterAutospacing="0"/>
                    <w:contextualSpacing/>
                    <w:jc w:val="center"/>
                    <w:rPr>
                      <w:sz w:val="22"/>
                      <w:szCs w:val="22"/>
                    </w:rPr>
                  </w:pPr>
                  <w:r w:rsidRPr="001562C1">
                    <w:rPr>
                      <w:sz w:val="22"/>
                      <w:szCs w:val="22"/>
                    </w:rPr>
                    <w:t>предложения по стимулированию,</w:t>
                  </w:r>
                </w:p>
                <w:p w:rsidR="00A23AA3" w:rsidRPr="001562C1" w:rsidRDefault="00A23AA3" w:rsidP="002743BC">
                  <w:pPr>
                    <w:spacing w:after="0" w:line="240" w:lineRule="auto"/>
                    <w:contextualSpacing/>
                    <w:jc w:val="center"/>
                    <w:rPr>
                      <w:rFonts w:ascii="Times New Roman" w:hAnsi="Times New Roman" w:cs="Times New Roman"/>
                    </w:rPr>
                  </w:pPr>
                  <w:r w:rsidRPr="001562C1">
                    <w:rPr>
                      <w:rFonts w:ascii="Times New Roman" w:hAnsi="Times New Roman" w:cs="Times New Roman"/>
                    </w:rPr>
                    <w:t>предложения по росту (ротации)</w:t>
                  </w:r>
                </w:p>
              </w:txbxContent>
            </v:textbox>
          </v:shape>
        </w:pict>
      </w:r>
    </w:p>
    <w:p w:rsidR="002743BC" w:rsidRPr="002C4F0E" w:rsidRDefault="002743BC" w:rsidP="002743BC">
      <w:pPr>
        <w:suppressAutoHyphens/>
        <w:spacing w:after="0" w:line="240" w:lineRule="auto"/>
        <w:jc w:val="center"/>
        <w:rPr>
          <w:rFonts w:ascii="Times New Roman" w:eastAsia="Times New Roman" w:hAnsi="Times New Roman" w:cs="Times New Roman"/>
          <w:bCs/>
          <w:spacing w:val="-1"/>
          <w:sz w:val="24"/>
          <w:szCs w:val="28"/>
          <w:lang w:eastAsia="ar-SA"/>
        </w:rPr>
      </w:pPr>
    </w:p>
    <w:p w:rsidR="002743BC" w:rsidRPr="002C4F0E" w:rsidRDefault="002743BC" w:rsidP="002743BC">
      <w:pPr>
        <w:suppressAutoHyphens/>
        <w:spacing w:after="0" w:line="240" w:lineRule="auto"/>
        <w:jc w:val="center"/>
        <w:rPr>
          <w:rFonts w:ascii="Times New Roman" w:eastAsia="Times New Roman" w:hAnsi="Times New Roman" w:cs="Times New Roman"/>
          <w:bCs/>
          <w:spacing w:val="-1"/>
          <w:sz w:val="24"/>
          <w:szCs w:val="28"/>
          <w:lang w:eastAsia="ar-SA"/>
        </w:rPr>
      </w:pPr>
    </w:p>
    <w:p w:rsidR="002743BC" w:rsidRPr="002C4F0E" w:rsidRDefault="002743BC" w:rsidP="002743BC">
      <w:pPr>
        <w:suppressAutoHyphens/>
        <w:spacing w:after="0" w:line="240" w:lineRule="auto"/>
        <w:jc w:val="center"/>
        <w:rPr>
          <w:rFonts w:ascii="Times New Roman" w:eastAsia="Times New Roman" w:hAnsi="Times New Roman" w:cs="Times New Roman"/>
          <w:bCs/>
          <w:spacing w:val="-1"/>
          <w:sz w:val="24"/>
          <w:szCs w:val="28"/>
          <w:lang w:eastAsia="ar-SA"/>
        </w:rPr>
      </w:pPr>
    </w:p>
    <w:p w:rsidR="002743BC" w:rsidRPr="002C4F0E" w:rsidRDefault="002743BC" w:rsidP="002743BC">
      <w:pPr>
        <w:suppressAutoHyphens/>
        <w:spacing w:after="0" w:line="240" w:lineRule="auto"/>
        <w:jc w:val="center"/>
        <w:rPr>
          <w:rFonts w:ascii="Times New Roman" w:eastAsia="Times New Roman" w:hAnsi="Times New Roman" w:cs="Times New Roman"/>
          <w:bCs/>
          <w:spacing w:val="-1"/>
          <w:sz w:val="24"/>
          <w:szCs w:val="28"/>
          <w:lang w:eastAsia="ar-SA"/>
        </w:rPr>
      </w:pPr>
    </w:p>
    <w:p w:rsidR="002743BC" w:rsidRPr="002C4F0E" w:rsidRDefault="002743BC" w:rsidP="002743BC">
      <w:pPr>
        <w:suppressAutoHyphens/>
        <w:spacing w:after="0" w:line="240" w:lineRule="auto"/>
        <w:jc w:val="center"/>
        <w:rPr>
          <w:rFonts w:ascii="Times New Roman" w:eastAsia="Times New Roman" w:hAnsi="Times New Roman" w:cs="Times New Roman"/>
          <w:bCs/>
          <w:spacing w:val="-1"/>
          <w:sz w:val="24"/>
          <w:szCs w:val="28"/>
          <w:lang w:eastAsia="ar-SA"/>
        </w:rPr>
      </w:pPr>
    </w:p>
    <w:p w:rsidR="002743BC" w:rsidRPr="002C4F0E" w:rsidRDefault="002743BC" w:rsidP="002743BC">
      <w:pPr>
        <w:suppressAutoHyphens/>
        <w:spacing w:after="0" w:line="240" w:lineRule="auto"/>
        <w:jc w:val="center"/>
        <w:rPr>
          <w:rFonts w:ascii="Times New Roman" w:eastAsia="Times New Roman" w:hAnsi="Times New Roman" w:cs="Times New Roman"/>
          <w:bCs/>
          <w:spacing w:val="-1"/>
          <w:sz w:val="24"/>
          <w:szCs w:val="28"/>
          <w:lang w:eastAsia="ar-SA"/>
        </w:rPr>
      </w:pPr>
    </w:p>
    <w:p w:rsidR="002743BC" w:rsidRPr="002C4F0E" w:rsidRDefault="009226D5" w:rsidP="002743BC">
      <w:pPr>
        <w:suppressAutoHyphens/>
        <w:spacing w:after="0" w:line="240" w:lineRule="auto"/>
        <w:jc w:val="center"/>
        <w:rPr>
          <w:rFonts w:ascii="Times New Roman" w:eastAsia="Times New Roman" w:hAnsi="Times New Roman" w:cs="Times New Roman"/>
          <w:bCs/>
          <w:spacing w:val="-1"/>
          <w:sz w:val="24"/>
          <w:szCs w:val="28"/>
          <w:lang w:eastAsia="ar-SA"/>
        </w:rPr>
      </w:pPr>
      <w:r w:rsidRPr="009226D5">
        <w:rPr>
          <w:rFonts w:ascii="Times New Roman" w:eastAsia="MS Mincho" w:hAnsi="Times New Roman" w:cs="Times New Roman"/>
          <w:noProof/>
          <w:sz w:val="24"/>
          <w:szCs w:val="24"/>
          <w:lang w:eastAsia="ru-RU"/>
        </w:rPr>
        <w:pict>
          <v:shape id="Поле 31" o:spid="_x0000_s1047" type="#_x0000_t202" style="position:absolute;left:0;text-align:left;margin-left:-28.8pt;margin-top:7.3pt;width:199.5pt;height:80.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" fillcolor="#f2f2f2">
            <v:fill color2="#707070" rotate="t" focus="100%" type="gradient"/>
            <v:textbox>
              <w:txbxContent>
                <w:p w:rsidR="00A23AA3" w:rsidRPr="00D21B4E" w:rsidRDefault="00A23AA3" w:rsidP="002743BC">
                  <w:pPr>
                    <w:jc w:val="center"/>
                    <w:rPr>
                      <w:b/>
                    </w:rPr>
                  </w:pPr>
                  <w:r w:rsidRPr="00D21B4E">
                    <w:rPr>
                      <w:b/>
                    </w:rPr>
                    <w:t>Формирование стратегии карьерного роста</w:t>
                  </w:r>
                </w:p>
                <w:p w:rsidR="00A23AA3" w:rsidRPr="00D21B4E" w:rsidRDefault="00A23AA3" w:rsidP="002743BC">
                  <w:pPr>
                    <w:spacing w:after="120"/>
                    <w:jc w:val="center"/>
                  </w:pPr>
                  <w:r w:rsidRPr="00D21B4E">
                    <w:t>(вертикальное/горизонтальное продвижение)</w:t>
                  </w:r>
                </w:p>
                <w:p w:rsidR="00A23AA3" w:rsidRPr="00D21B4E" w:rsidRDefault="00A23AA3" w:rsidP="002743BC">
                  <w:pPr>
                    <w:jc w:val="center"/>
                    <w:rPr>
                      <w:b/>
                    </w:rPr>
                  </w:pPr>
                </w:p>
              </w:txbxContent>
            </v:textbox>
          </v:shape>
        </w:pict>
      </w:r>
    </w:p>
    <w:p w:rsidR="002743BC" w:rsidRPr="002C4F0E" w:rsidRDefault="002743BC" w:rsidP="002743BC">
      <w:pPr>
        <w:suppressAutoHyphens/>
        <w:spacing w:after="0" w:line="240" w:lineRule="auto"/>
        <w:jc w:val="center"/>
        <w:rPr>
          <w:rFonts w:ascii="Times New Roman" w:eastAsia="Times New Roman" w:hAnsi="Times New Roman" w:cs="Times New Roman"/>
          <w:bCs/>
          <w:spacing w:val="-1"/>
          <w:sz w:val="24"/>
          <w:szCs w:val="28"/>
          <w:lang w:eastAsia="ar-SA"/>
        </w:rPr>
      </w:pPr>
    </w:p>
    <w:p w:rsidR="002743BC" w:rsidRPr="002C4F0E" w:rsidRDefault="002743BC" w:rsidP="002743BC">
      <w:pPr>
        <w:suppressAutoHyphens/>
        <w:spacing w:after="0" w:line="240" w:lineRule="auto"/>
        <w:jc w:val="center"/>
        <w:rPr>
          <w:rFonts w:ascii="Times New Roman" w:eastAsia="Times New Roman" w:hAnsi="Times New Roman" w:cs="Times New Roman"/>
          <w:bCs/>
          <w:spacing w:val="-1"/>
          <w:sz w:val="24"/>
          <w:szCs w:val="28"/>
          <w:lang w:eastAsia="ar-SA"/>
        </w:rPr>
      </w:pPr>
    </w:p>
    <w:p w:rsidR="002743BC" w:rsidRPr="002C4F0E" w:rsidRDefault="009226D5" w:rsidP="002743BC">
      <w:pPr>
        <w:suppressAutoHyphens/>
        <w:spacing w:after="0" w:line="240" w:lineRule="auto"/>
        <w:jc w:val="center"/>
        <w:rPr>
          <w:rFonts w:ascii="Times New Roman" w:eastAsia="Times New Roman" w:hAnsi="Times New Roman" w:cs="Times New Roman"/>
          <w:bCs/>
          <w:spacing w:val="-1"/>
          <w:sz w:val="24"/>
          <w:szCs w:val="28"/>
          <w:lang w:eastAsia="ar-SA"/>
        </w:rPr>
      </w:pPr>
      <w:r w:rsidRPr="009226D5">
        <w:rPr>
          <w:rFonts w:ascii="Times New Roman" w:eastAsia="MS Mincho" w:hAnsi="Times New Roman" w:cs="Times New Roman"/>
          <w:noProof/>
          <w:sz w:val="24"/>
          <w:szCs w:val="24"/>
          <w:lang w:eastAsia="ru-RU"/>
        </w:rPr>
        <w:pict>
          <v:shape id="Поле 41" o:spid="_x0000_s1048" type="#_x0000_t202" style="position:absolute;left:0;text-align:left;margin-left:187.95pt;margin-top:1.9pt;width:294pt;height:121.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" fillcolor="#d8d8d8">
            <v:fill color2="#d8d8d8" rotate="t" focus="100%" type="gradient"/>
            <v:textbox>
              <w:txbxContent>
                <w:p w:rsidR="00A23AA3" w:rsidRPr="00D21B4E" w:rsidRDefault="00A23AA3" w:rsidP="002743BC">
                  <w:pPr>
                    <w:spacing w:line="240" w:lineRule="auto"/>
                    <w:jc w:val="center"/>
                    <w:rPr>
                      <w:b/>
                    </w:rPr>
                  </w:pPr>
                  <w:r w:rsidRPr="00D21B4E">
                    <w:rPr>
                      <w:b/>
                    </w:rPr>
                    <w:t>Мероприятия по подготовке к замещению  должности</w:t>
                  </w:r>
                </w:p>
                <w:p w:rsidR="00A23AA3" w:rsidRPr="00D21B4E" w:rsidRDefault="00A23AA3" w:rsidP="002743BC">
                  <w:pPr>
                    <w:spacing w:line="240" w:lineRule="auto"/>
                    <w:jc w:val="center"/>
                  </w:pPr>
                  <w:r w:rsidRPr="00D21B4E">
                    <w:rPr>
                      <w:b/>
                    </w:rPr>
                    <w:t>(профессиональное развитие):</w:t>
                  </w:r>
                  <w:r w:rsidRPr="00D21B4E">
                    <w:br/>
                    <w:t>повышение квалификации</w:t>
                  </w:r>
                </w:p>
                <w:p w:rsidR="00A23AA3" w:rsidRPr="00D21B4E" w:rsidRDefault="00A23AA3" w:rsidP="002743BC">
                  <w:pPr>
                    <w:spacing w:after="120" w:line="240" w:lineRule="auto"/>
                    <w:jc w:val="center"/>
                  </w:pPr>
                  <w:r w:rsidRPr="00D21B4E">
                    <w:t>профессиональная переподготовка</w:t>
                  </w:r>
                </w:p>
                <w:p w:rsidR="00A23AA3" w:rsidRPr="00D21B4E" w:rsidRDefault="00A23AA3" w:rsidP="002743BC">
                  <w:pPr>
                    <w:spacing w:after="120" w:line="240" w:lineRule="auto"/>
                    <w:jc w:val="center"/>
                  </w:pPr>
                  <w:r w:rsidRPr="00D21B4E">
                    <w:t>стажировка</w:t>
                  </w:r>
                </w:p>
                <w:p w:rsidR="00A23AA3" w:rsidRPr="00D21B4E" w:rsidRDefault="00A23AA3" w:rsidP="002743BC">
                  <w:pPr>
                    <w:spacing w:after="120" w:line="240" w:lineRule="auto"/>
                    <w:jc w:val="center"/>
                  </w:pPr>
                  <w:r w:rsidRPr="00D21B4E">
                    <w:t>самоподготовка</w:t>
                  </w:r>
                </w:p>
              </w:txbxContent>
            </v:textbox>
          </v:shape>
        </w:pict>
      </w:r>
    </w:p>
    <w:p w:rsidR="002743BC" w:rsidRPr="002C4F0E" w:rsidRDefault="002743BC" w:rsidP="002743BC">
      <w:pPr>
        <w:suppressAutoHyphens/>
        <w:spacing w:after="0" w:line="240" w:lineRule="auto"/>
        <w:jc w:val="center"/>
        <w:rPr>
          <w:rFonts w:ascii="Times New Roman" w:eastAsia="Times New Roman" w:hAnsi="Times New Roman" w:cs="Times New Roman"/>
          <w:sz w:val="24"/>
          <w:szCs w:val="28"/>
          <w:lang w:eastAsia="ar-SA"/>
        </w:rPr>
      </w:pPr>
    </w:p>
    <w:p w:rsidR="002743BC" w:rsidRPr="002C4F0E" w:rsidRDefault="002743BC" w:rsidP="002743BC">
      <w:pPr>
        <w:suppressAutoHyphens/>
        <w:spacing w:after="0" w:line="240" w:lineRule="auto"/>
        <w:jc w:val="center"/>
        <w:rPr>
          <w:rFonts w:ascii="Times New Roman" w:eastAsia="Times New Roman" w:hAnsi="Times New Roman" w:cs="Times New Roman"/>
          <w:sz w:val="24"/>
          <w:szCs w:val="28"/>
          <w:lang w:eastAsia="ar-SA"/>
        </w:rPr>
      </w:pPr>
    </w:p>
    <w:p w:rsidR="002743BC" w:rsidRPr="002C4F0E" w:rsidRDefault="002743BC" w:rsidP="002743BC">
      <w:pPr>
        <w:suppressAutoHyphens/>
        <w:spacing w:after="0" w:line="240" w:lineRule="auto"/>
        <w:jc w:val="center"/>
        <w:rPr>
          <w:rFonts w:ascii="Times New Roman" w:eastAsia="Times New Roman" w:hAnsi="Times New Roman" w:cs="Times New Roman"/>
          <w:sz w:val="24"/>
          <w:szCs w:val="28"/>
          <w:lang w:eastAsia="ar-SA"/>
        </w:rPr>
      </w:pPr>
    </w:p>
    <w:p w:rsidR="002743BC" w:rsidRPr="002C4F0E" w:rsidRDefault="009226D5" w:rsidP="002743BC">
      <w:pPr>
        <w:suppressAutoHyphens/>
        <w:spacing w:after="0" w:line="240" w:lineRule="auto"/>
        <w:jc w:val="center"/>
        <w:rPr>
          <w:rFonts w:ascii="Times New Roman" w:eastAsia="Times New Roman" w:hAnsi="Times New Roman" w:cs="Times New Roman"/>
          <w:sz w:val="24"/>
          <w:szCs w:val="28"/>
          <w:lang w:eastAsia="ar-SA"/>
        </w:rPr>
      </w:pPr>
      <w:r w:rsidRPr="009226D5">
        <w:rPr>
          <w:rFonts w:ascii="Times New Roman" w:eastAsia="MS Mincho" w:hAnsi="Times New Roman" w:cs="Times New Roman"/>
          <w:noProof/>
          <w:sz w:val="24"/>
          <w:szCs w:val="24"/>
          <w:lang w:eastAsia="ru-RU"/>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43" o:spid="_x0000_s1049" type="#_x0000_t21" style="position:absolute;left:0;text-align:left;margin-left:5.7pt;margin-top:8.75pt;width:135.75pt;height:48.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" fillcolor="#d8d8d8">
            <v:fill color2="#d8d8d8" rotate="t" focus="100%" type="gradient"/>
            <v:textbox>
              <w:txbxContent>
                <w:p w:rsidR="00A23AA3" w:rsidRPr="00D21B4E" w:rsidRDefault="00A23AA3" w:rsidP="002743BC">
                  <w:pPr>
                    <w:jc w:val="center"/>
                    <w:rPr>
                      <w:b/>
                    </w:rPr>
                  </w:pPr>
                  <w:r>
                    <w:rPr>
                      <w:b/>
                    </w:rPr>
                    <w:t>П</w:t>
                  </w:r>
                  <w:r w:rsidRPr="00D21B4E">
                    <w:rPr>
                      <w:b/>
                    </w:rPr>
                    <w:t>ланируемая должность</w:t>
                  </w:r>
                </w:p>
              </w:txbxContent>
            </v:textbox>
          </v:shape>
        </w:pict>
      </w:r>
    </w:p>
    <w:p w:rsidR="002743BC" w:rsidRPr="002C4F0E" w:rsidRDefault="002743BC" w:rsidP="002743BC">
      <w:pPr>
        <w:suppressAutoHyphens/>
        <w:spacing w:after="0" w:line="240" w:lineRule="auto"/>
        <w:jc w:val="center"/>
        <w:rPr>
          <w:rFonts w:ascii="Times New Roman" w:eastAsia="Times New Roman" w:hAnsi="Times New Roman" w:cs="Times New Roman"/>
          <w:sz w:val="24"/>
          <w:szCs w:val="28"/>
          <w:lang w:eastAsia="ar-SA"/>
        </w:rPr>
      </w:pPr>
    </w:p>
    <w:p w:rsidR="002743BC" w:rsidRPr="002C4F0E" w:rsidRDefault="002743BC" w:rsidP="002743BC">
      <w:pPr>
        <w:suppressAutoHyphens/>
        <w:spacing w:after="0" w:line="240" w:lineRule="auto"/>
        <w:jc w:val="center"/>
        <w:rPr>
          <w:rFonts w:ascii="Times New Roman" w:eastAsia="Times New Roman" w:hAnsi="Times New Roman" w:cs="Times New Roman"/>
          <w:sz w:val="24"/>
          <w:szCs w:val="28"/>
          <w:lang w:eastAsia="ar-SA"/>
        </w:rPr>
      </w:pPr>
    </w:p>
    <w:p w:rsidR="002743BC" w:rsidRPr="002C4F0E" w:rsidRDefault="002743BC" w:rsidP="002743BC">
      <w:pPr>
        <w:suppressAutoHyphens/>
        <w:spacing w:after="0" w:line="240" w:lineRule="auto"/>
        <w:jc w:val="center"/>
        <w:rPr>
          <w:rFonts w:ascii="Times New Roman" w:eastAsia="Times New Roman" w:hAnsi="Times New Roman" w:cs="Times New Roman"/>
          <w:sz w:val="24"/>
          <w:szCs w:val="28"/>
          <w:lang w:eastAsia="ar-SA"/>
        </w:rPr>
      </w:pPr>
    </w:p>
    <w:p w:rsidR="002743BC" w:rsidRPr="002C4F0E" w:rsidRDefault="002743BC" w:rsidP="002743BC">
      <w:pPr>
        <w:suppressAutoHyphens/>
        <w:spacing w:after="0" w:line="240" w:lineRule="auto"/>
        <w:jc w:val="center"/>
        <w:rPr>
          <w:rFonts w:ascii="Times New Roman" w:eastAsia="Times New Roman" w:hAnsi="Times New Roman" w:cs="Times New Roman"/>
          <w:sz w:val="24"/>
          <w:szCs w:val="28"/>
          <w:lang w:eastAsia="ar-SA"/>
        </w:rPr>
      </w:pPr>
    </w:p>
    <w:p w:rsidR="002743BC" w:rsidRPr="002C4F0E" w:rsidRDefault="002743BC" w:rsidP="002743BC">
      <w:pPr>
        <w:suppressAutoHyphens/>
        <w:spacing w:after="0" w:line="240" w:lineRule="auto"/>
        <w:jc w:val="center"/>
        <w:rPr>
          <w:rFonts w:ascii="Times New Roman" w:eastAsia="Times New Roman" w:hAnsi="Times New Roman" w:cs="Times New Roman"/>
          <w:sz w:val="24"/>
          <w:szCs w:val="28"/>
          <w:lang w:eastAsia="ar-SA"/>
        </w:rPr>
      </w:pPr>
    </w:p>
    <w:p w:rsidR="002743BC" w:rsidRPr="00D6289A" w:rsidRDefault="002743BC" w:rsidP="002743BC">
      <w:pPr>
        <w:shd w:val="clear" w:color="auto" w:fill="FFFFFF"/>
        <w:suppressAutoHyphens/>
        <w:spacing w:after="0" w:line="240" w:lineRule="auto"/>
        <w:ind w:firstLine="709"/>
        <w:jc w:val="both"/>
        <w:rPr>
          <w:rFonts w:ascii="Verdana" w:eastAsia="Times New Roman" w:hAnsi="Verdana" w:cs="Times New Roman"/>
          <w:b/>
          <w:sz w:val="24"/>
          <w:szCs w:val="28"/>
          <w:lang w:eastAsia="ar-SA"/>
        </w:rPr>
      </w:pPr>
    </w:p>
    <w:p w:rsidR="002743BC" w:rsidRPr="000310DC" w:rsidRDefault="002743BC" w:rsidP="002743BC">
      <w:pPr>
        <w:suppressAutoHyphens/>
        <w:spacing w:after="0" w:line="360" w:lineRule="auto"/>
        <w:ind w:firstLine="709"/>
        <w:jc w:val="center"/>
        <w:rPr>
          <w:rFonts w:ascii="Times New Roman" w:eastAsia="Times New Roman" w:hAnsi="Times New Roman" w:cs="Times New Roman"/>
          <w:sz w:val="28"/>
          <w:szCs w:val="28"/>
          <w:lang w:eastAsia="ar-SA"/>
        </w:rPr>
      </w:pPr>
      <w:r w:rsidRPr="00CB7ED3">
        <w:rPr>
          <w:rFonts w:ascii="Times New Roman" w:eastAsia="Times New Roman" w:hAnsi="Times New Roman" w:cs="Times New Roman"/>
          <w:sz w:val="28"/>
          <w:szCs w:val="28"/>
          <w:lang w:eastAsia="ar-SA"/>
        </w:rPr>
        <w:t>Рис</w:t>
      </w:r>
      <w:r w:rsidR="00B94561">
        <w:rPr>
          <w:rFonts w:ascii="Times New Roman" w:eastAsia="Times New Roman" w:hAnsi="Times New Roman" w:cs="Times New Roman"/>
          <w:sz w:val="28"/>
          <w:szCs w:val="28"/>
          <w:lang w:eastAsia="ar-SA"/>
        </w:rPr>
        <w:t>.</w:t>
      </w:r>
      <w:r w:rsidRPr="00CB7ED3">
        <w:rPr>
          <w:rFonts w:ascii="Times New Roman" w:eastAsia="Times New Roman" w:hAnsi="Times New Roman" w:cs="Times New Roman"/>
          <w:sz w:val="28"/>
          <w:szCs w:val="28"/>
          <w:lang w:eastAsia="ar-SA"/>
        </w:rPr>
        <w:t xml:space="preserve"> 3.1.  Блок-схема планирования стратегии карьеры сотрудников </w:t>
      </w:r>
      <w:r w:rsidR="00CB7ED3" w:rsidRPr="00CB7ED3">
        <w:rPr>
          <w:rFonts w:ascii="Times New Roman" w:eastAsia="Times New Roman" w:hAnsi="Times New Roman" w:cs="Times New Roman"/>
          <w:sz w:val="28"/>
          <w:szCs w:val="28"/>
          <w:lang w:eastAsia="ar-SA"/>
        </w:rPr>
        <w:t>ЗАО «Трубопроводные системы и технологии»</w:t>
      </w:r>
      <w:r w:rsidR="000310DC" w:rsidRPr="000310DC">
        <w:rPr>
          <w:rFonts w:ascii="Times New Roman" w:eastAsia="Times New Roman" w:hAnsi="Times New Roman" w:cs="Times New Roman"/>
          <w:sz w:val="28"/>
          <w:szCs w:val="28"/>
          <w:lang w:eastAsia="ar-SA"/>
        </w:rPr>
        <w:t xml:space="preserve"> [27, </w:t>
      </w:r>
      <w:r w:rsidR="000310DC">
        <w:rPr>
          <w:rFonts w:ascii="Times New Roman" w:eastAsia="Times New Roman" w:hAnsi="Times New Roman" w:cs="Times New Roman"/>
          <w:sz w:val="28"/>
          <w:szCs w:val="28"/>
          <w:lang w:val="en-US" w:eastAsia="ar-SA"/>
        </w:rPr>
        <w:t>c</w:t>
      </w:r>
      <w:r w:rsidR="000310DC" w:rsidRPr="000310DC">
        <w:rPr>
          <w:rFonts w:ascii="Times New Roman" w:eastAsia="Times New Roman" w:hAnsi="Times New Roman" w:cs="Times New Roman"/>
          <w:sz w:val="28"/>
          <w:szCs w:val="28"/>
          <w:lang w:eastAsia="ar-SA"/>
        </w:rPr>
        <w:t>. 44]</w:t>
      </w:r>
    </w:p>
    <w:p w:rsidR="00CB7ED3" w:rsidRPr="00D6289A" w:rsidRDefault="00CB7ED3" w:rsidP="00CB7ED3">
      <w:pPr>
        <w:suppressAutoHyphens/>
        <w:spacing w:after="0" w:line="240" w:lineRule="auto"/>
        <w:ind w:firstLine="709"/>
        <w:jc w:val="center"/>
        <w:rPr>
          <w:rFonts w:ascii="Verdana" w:eastAsia="Times New Roman" w:hAnsi="Verdana" w:cs="Times New Roman"/>
          <w:b/>
          <w:sz w:val="24"/>
          <w:szCs w:val="28"/>
          <w:lang w:eastAsia="ar-SA"/>
        </w:rPr>
      </w:pPr>
    </w:p>
    <w:p w:rsidR="002743BC" w:rsidRPr="002C4F0E" w:rsidRDefault="002743BC" w:rsidP="002743BC">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 xml:space="preserve">  При разработке стратегии карьерного роста сотрудника должны быть самостоятельно определены профессиональные интересы и цели, а также методы их реализации, то есть должность, которую он хотел бы занять (либо иные цели).</w:t>
      </w:r>
    </w:p>
    <w:p w:rsidR="002743BC" w:rsidRPr="002C4F0E" w:rsidRDefault="002743BC" w:rsidP="002743BC">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 xml:space="preserve"> Стратегия карьерного роста сотрудника должен представлять собой  документ, который включает:</w:t>
      </w:r>
    </w:p>
    <w:p w:rsidR="002743BC" w:rsidRPr="002C4F0E" w:rsidRDefault="002743BC" w:rsidP="002743BC">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 xml:space="preserve"> - общие сведения о сотруднике;</w:t>
      </w:r>
    </w:p>
    <w:p w:rsidR="002743BC" w:rsidRPr="002C4F0E" w:rsidRDefault="002743BC" w:rsidP="002743BC">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 возможную схему продвижения сотрудника в данном самостоятельном структурном подразделении;</w:t>
      </w:r>
    </w:p>
    <w:p w:rsidR="002743BC" w:rsidRPr="002C4F0E" w:rsidRDefault="002743BC" w:rsidP="002743BC">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 мероприятия по профессиональному развитию сотрудника, необходимые для достижения целевой (планируемой) должности.</w:t>
      </w:r>
    </w:p>
    <w:p w:rsidR="002743BC" w:rsidRPr="002C4F0E" w:rsidRDefault="002743BC" w:rsidP="002743BC">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lastRenderedPageBreak/>
        <w:t>При прохождении всех промежуточных этапов карьерного роста, определенных схемой продвижения сотрудника компании, он установленном порядке участвует в конкурсе на замещение должности.</w:t>
      </w:r>
    </w:p>
    <w:p w:rsidR="002743BC" w:rsidRPr="002C4F0E" w:rsidRDefault="002743BC" w:rsidP="002743BC">
      <w:pPr>
        <w:suppressAutoHyphens/>
        <w:spacing w:after="0" w:line="360" w:lineRule="auto"/>
        <w:ind w:firstLine="851"/>
        <w:jc w:val="both"/>
        <w:rPr>
          <w:rFonts w:ascii="Times New Roman" w:eastAsia="Times New Roman" w:hAnsi="Times New Roman" w:cs="Times New Roman"/>
          <w:sz w:val="28"/>
          <w:szCs w:val="28"/>
          <w:lang w:eastAsia="ar-SA"/>
        </w:rPr>
      </w:pPr>
      <w:r w:rsidRPr="002C4F0E">
        <w:rPr>
          <w:rFonts w:ascii="Times New Roman" w:eastAsia="Times New Roman" w:hAnsi="Times New Roman" w:cs="Times New Roman"/>
          <w:sz w:val="28"/>
          <w:szCs w:val="28"/>
          <w:lang w:eastAsia="ar-SA"/>
        </w:rPr>
        <w:t>В целях совершенствования (приобретения) профессиональных знаний и навыков, необходимых для замещения определенной должности, определенной на соответствующем этапе схемой продвижения сотрудника в стратегии карьерного роста предусматриваются мероприятия по его профессиональному развитию.</w:t>
      </w:r>
    </w:p>
    <w:p w:rsidR="00B94561" w:rsidRDefault="00B94561" w:rsidP="00B94561">
      <w:pPr>
        <w:suppressAutoHyphens/>
        <w:spacing w:after="0" w:line="360" w:lineRule="auto"/>
        <w:jc w:val="both"/>
        <w:rPr>
          <w:rFonts w:ascii="Times New Roman" w:eastAsia="Times New Roman" w:hAnsi="Times New Roman" w:cs="Times New Roman"/>
          <w:sz w:val="28"/>
          <w:szCs w:val="28"/>
          <w:lang w:eastAsia="ar-SA"/>
        </w:rPr>
      </w:pPr>
    </w:p>
    <w:p w:rsidR="00B94561" w:rsidRPr="002C4F0E" w:rsidRDefault="00B94561" w:rsidP="00B94561">
      <w:pPr>
        <w:suppressAutoHyphens/>
        <w:spacing w:after="0" w:line="360" w:lineRule="auto"/>
        <w:jc w:val="both"/>
        <w:rPr>
          <w:rFonts w:ascii="Times New Roman" w:eastAsia="Times New Roman" w:hAnsi="Times New Roman" w:cs="Times New Roman"/>
          <w:sz w:val="28"/>
          <w:szCs w:val="28"/>
          <w:lang w:eastAsia="ar-SA"/>
        </w:rPr>
      </w:pPr>
    </w:p>
    <w:p w:rsidR="002743BC" w:rsidRPr="00D94024" w:rsidRDefault="002743BC" w:rsidP="00D94024">
      <w:pPr>
        <w:pStyle w:val="2"/>
        <w:ind w:firstLine="709"/>
        <w:jc w:val="both"/>
        <w:rPr>
          <w:rFonts w:ascii="Times New Roman" w:eastAsia="MS Mincho" w:hAnsi="Times New Roman" w:cs="Times New Roman"/>
          <w:bCs w:val="0"/>
          <w:color w:val="auto"/>
          <w:sz w:val="28"/>
          <w:szCs w:val="24"/>
          <w:lang w:eastAsia="ja-JP"/>
        </w:rPr>
      </w:pPr>
      <w:bookmarkStart w:id="11" w:name="_Toc450676391"/>
      <w:bookmarkStart w:id="12" w:name="_Toc501576410"/>
      <w:r w:rsidRPr="00D94024">
        <w:rPr>
          <w:rFonts w:ascii="Times New Roman" w:eastAsia="MS Mincho" w:hAnsi="Times New Roman" w:cs="Times New Roman"/>
          <w:bCs w:val="0"/>
          <w:color w:val="auto"/>
          <w:sz w:val="28"/>
          <w:szCs w:val="24"/>
          <w:lang w:eastAsia="ja-JP"/>
        </w:rPr>
        <w:t xml:space="preserve">3.2 </w:t>
      </w:r>
      <w:bookmarkEnd w:id="11"/>
      <w:r w:rsidRPr="00D94024">
        <w:rPr>
          <w:rFonts w:ascii="Times New Roman" w:eastAsia="MS Mincho" w:hAnsi="Times New Roman" w:cs="Times New Roman"/>
          <w:bCs w:val="0"/>
          <w:color w:val="auto"/>
          <w:sz w:val="28"/>
          <w:szCs w:val="24"/>
          <w:lang w:eastAsia="ja-JP"/>
        </w:rPr>
        <w:t>Оценка экономической эффективности предлагаемых мероприятий на примере ЗАО «Трубопроводные системы и технологии»</w:t>
      </w:r>
      <w:bookmarkEnd w:id="12"/>
    </w:p>
    <w:p w:rsidR="002743BC" w:rsidRPr="002C4F0E" w:rsidRDefault="002743BC" w:rsidP="00B94561">
      <w:pPr>
        <w:keepNext/>
        <w:spacing w:after="0" w:line="240" w:lineRule="auto"/>
        <w:ind w:firstLine="851"/>
        <w:jc w:val="center"/>
        <w:outlineLvl w:val="0"/>
        <w:rPr>
          <w:rFonts w:ascii="Times New Roman" w:eastAsia="MS Mincho" w:hAnsi="Times New Roman" w:cs="Arial"/>
          <w:b/>
          <w:bCs/>
          <w:kern w:val="32"/>
          <w:sz w:val="28"/>
          <w:szCs w:val="32"/>
          <w:lang w:eastAsia="ja-JP"/>
        </w:rPr>
      </w:pPr>
    </w:p>
    <w:p w:rsidR="002743BC" w:rsidRPr="002C4F0E" w:rsidRDefault="002743BC" w:rsidP="002743BC">
      <w:pPr>
        <w:spacing w:after="0" w:line="360" w:lineRule="auto"/>
        <w:ind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 xml:space="preserve">В результате затрат на разработку, внедрение и поддержание мероприятий по мотивации персонала организации  должны быть получены определённые экономические и социальные результаты: </w:t>
      </w:r>
    </w:p>
    <w:p w:rsidR="002743BC" w:rsidRPr="002C4F0E" w:rsidRDefault="002743BC" w:rsidP="002743BC">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4F0E">
        <w:rPr>
          <w:rFonts w:ascii="Times New Roman" w:eastAsia="Times New Roman" w:hAnsi="Times New Roman" w:cs="Times New Roman"/>
          <w:sz w:val="28"/>
          <w:szCs w:val="28"/>
          <w:lang w:eastAsia="ru-RU"/>
        </w:rPr>
        <w:t>Повышение уровня (материальной и нематериальной) мотивации  персонала.</w:t>
      </w:r>
    </w:p>
    <w:p w:rsidR="002743BC" w:rsidRPr="002C4F0E" w:rsidRDefault="002743BC" w:rsidP="002743BC">
      <w:pPr>
        <w:widowControl w:val="0"/>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C4F0E">
        <w:rPr>
          <w:rFonts w:ascii="Times New Roman" w:eastAsia="Times New Roman" w:hAnsi="Times New Roman" w:cs="Times New Roman"/>
          <w:color w:val="000000"/>
          <w:sz w:val="28"/>
          <w:szCs w:val="28"/>
          <w:lang w:eastAsia="ru-RU"/>
        </w:rPr>
        <w:t>Повышение величины оплаты труда в соответствии с прилагаемыми усилиями.</w:t>
      </w:r>
    </w:p>
    <w:p w:rsidR="002743BC" w:rsidRPr="002C4F0E" w:rsidRDefault="002743BC" w:rsidP="002743BC">
      <w:pPr>
        <w:widowControl w:val="0"/>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C4F0E">
        <w:rPr>
          <w:rFonts w:ascii="Times New Roman" w:eastAsia="Times New Roman" w:hAnsi="Times New Roman" w:cs="Times New Roman"/>
          <w:color w:val="000000"/>
          <w:sz w:val="28"/>
          <w:szCs w:val="28"/>
          <w:lang w:eastAsia="ru-RU"/>
        </w:rPr>
        <w:t xml:space="preserve">Разработка программы по профессиональному и карьерному росту. </w:t>
      </w:r>
    </w:p>
    <w:p w:rsidR="002743BC" w:rsidRDefault="002743BC" w:rsidP="002743BC">
      <w:pPr>
        <w:widowControl w:val="0"/>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2C4F0E">
        <w:rPr>
          <w:rFonts w:ascii="Times New Roman" w:eastAsia="Times New Roman" w:hAnsi="Times New Roman" w:cs="Times New Roman"/>
          <w:color w:val="000000"/>
          <w:sz w:val="28"/>
          <w:szCs w:val="28"/>
          <w:lang w:eastAsia="ru-RU"/>
        </w:rPr>
        <w:t>Для реализации предлагаемых мероприятий необходимы финансовые затраты, перечень которых приведен в таблице 3.2. Основные затраты будут связаны с разработкой стандартов в области управления персоналом.</w:t>
      </w:r>
      <w:r w:rsidRPr="002C4F0E">
        <w:rPr>
          <w:rFonts w:ascii="Times New Roman" w:eastAsia="Times New Roman" w:hAnsi="Times New Roman" w:cs="Times New Roman"/>
          <w:color w:val="000000"/>
          <w:sz w:val="28"/>
          <w:szCs w:val="28"/>
          <w:lang w:eastAsia="ru-RU"/>
        </w:rPr>
        <w:tab/>
      </w:r>
    </w:p>
    <w:p w:rsidR="00A23AA3" w:rsidRDefault="002743BC" w:rsidP="00A23AA3">
      <w:pPr>
        <w:widowControl w:val="0"/>
        <w:shd w:val="clear" w:color="auto" w:fill="FFFFFF"/>
        <w:autoSpaceDE w:val="0"/>
        <w:autoSpaceDN w:val="0"/>
        <w:adjustRightInd w:val="0"/>
        <w:spacing w:after="0" w:line="360" w:lineRule="auto"/>
        <w:ind w:firstLine="851"/>
        <w:jc w:val="right"/>
        <w:rPr>
          <w:rFonts w:ascii="Times New Roman" w:eastAsia="Times New Roman" w:hAnsi="Times New Roman" w:cs="Times New Roman"/>
          <w:color w:val="000000"/>
          <w:sz w:val="28"/>
          <w:szCs w:val="28"/>
          <w:lang w:eastAsia="ru-RU"/>
        </w:rPr>
      </w:pPr>
      <w:r w:rsidRPr="00A933CA">
        <w:rPr>
          <w:rFonts w:ascii="Times New Roman" w:eastAsia="Times New Roman" w:hAnsi="Times New Roman" w:cs="Times New Roman"/>
          <w:color w:val="000000"/>
          <w:sz w:val="28"/>
          <w:szCs w:val="28"/>
          <w:lang w:eastAsia="ru-RU"/>
        </w:rPr>
        <w:t xml:space="preserve">Таблица 3.2. </w:t>
      </w:r>
      <w:r w:rsidR="00290F2F" w:rsidRPr="00A933CA">
        <w:rPr>
          <w:rFonts w:ascii="Times New Roman" w:eastAsia="Times New Roman" w:hAnsi="Times New Roman" w:cs="Times New Roman"/>
          <w:color w:val="000000"/>
          <w:sz w:val="28"/>
          <w:szCs w:val="28"/>
          <w:lang w:eastAsia="ru-RU"/>
        </w:rPr>
        <w:t xml:space="preserve"> </w:t>
      </w:r>
    </w:p>
    <w:p w:rsidR="002743BC" w:rsidRPr="00A933CA" w:rsidRDefault="002743BC" w:rsidP="00A23AA3">
      <w:pPr>
        <w:widowControl w:val="0"/>
        <w:shd w:val="clear" w:color="auto" w:fill="FFFFFF"/>
        <w:autoSpaceDE w:val="0"/>
        <w:autoSpaceDN w:val="0"/>
        <w:adjustRightInd w:val="0"/>
        <w:spacing w:after="0" w:line="360" w:lineRule="auto"/>
        <w:ind w:firstLine="851"/>
        <w:jc w:val="center"/>
        <w:rPr>
          <w:rFonts w:ascii="Times New Roman" w:eastAsia="Times New Roman" w:hAnsi="Times New Roman" w:cs="Times New Roman"/>
          <w:color w:val="000000"/>
          <w:sz w:val="28"/>
          <w:szCs w:val="28"/>
          <w:lang w:eastAsia="ru-RU"/>
        </w:rPr>
      </w:pPr>
      <w:r w:rsidRPr="00A933CA">
        <w:rPr>
          <w:rFonts w:ascii="Times New Roman" w:eastAsia="Times New Roman" w:hAnsi="Times New Roman" w:cs="Times New Roman"/>
          <w:color w:val="000000"/>
          <w:sz w:val="28"/>
          <w:szCs w:val="28"/>
          <w:lang w:eastAsia="ru-RU"/>
        </w:rPr>
        <w:lastRenderedPageBreak/>
        <w:t>Финансовые затраты, тыс. руб</w:t>
      </w:r>
    </w:p>
    <w:tbl>
      <w:tblPr>
        <w:tblW w:w="0" w:type="auto"/>
        <w:jc w:val="center"/>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9"/>
        <w:gridCol w:w="2216"/>
      </w:tblGrid>
      <w:tr w:rsidR="002743BC" w:rsidRPr="00290F2F" w:rsidTr="00A933CA">
        <w:trPr>
          <w:trHeight w:val="341"/>
          <w:jc w:val="center"/>
        </w:trPr>
        <w:tc>
          <w:tcPr>
            <w:tcW w:w="6829" w:type="dxa"/>
          </w:tcPr>
          <w:p w:rsidR="002743BC" w:rsidRPr="00A23AA3"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23AA3">
              <w:rPr>
                <w:rFonts w:ascii="Times New Roman" w:eastAsia="Times New Roman" w:hAnsi="Times New Roman" w:cs="Times New Roman"/>
                <w:color w:val="000000"/>
                <w:sz w:val="24"/>
                <w:szCs w:val="24"/>
                <w:lang w:eastAsia="ru-RU"/>
              </w:rPr>
              <w:t>Название</w:t>
            </w:r>
          </w:p>
        </w:tc>
        <w:tc>
          <w:tcPr>
            <w:tcW w:w="2216" w:type="dxa"/>
          </w:tcPr>
          <w:p w:rsidR="002743BC" w:rsidRPr="00A23AA3"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23AA3">
              <w:rPr>
                <w:rFonts w:ascii="Times New Roman" w:eastAsia="Times New Roman" w:hAnsi="Times New Roman" w:cs="Times New Roman"/>
                <w:color w:val="000000"/>
                <w:sz w:val="24"/>
                <w:szCs w:val="24"/>
                <w:lang w:eastAsia="ru-RU"/>
              </w:rPr>
              <w:t>Стоимость</w:t>
            </w:r>
          </w:p>
        </w:tc>
      </w:tr>
      <w:tr w:rsidR="00290F2F" w:rsidRPr="00290F2F" w:rsidTr="00A933CA">
        <w:trPr>
          <w:trHeight w:val="763"/>
          <w:jc w:val="center"/>
        </w:trPr>
        <w:tc>
          <w:tcPr>
            <w:tcW w:w="6829" w:type="dxa"/>
          </w:tcPr>
          <w:p w:rsidR="00290F2F" w:rsidRPr="00290F2F" w:rsidRDefault="00290F2F" w:rsidP="00A23AA3">
            <w:pPr>
              <w:pStyle w:val="a3"/>
              <w:widowControl w:val="0"/>
              <w:numPr>
                <w:ilvl w:val="0"/>
                <w:numId w:val="5"/>
              </w:numPr>
              <w:autoSpaceDE w:val="0"/>
              <w:autoSpaceDN w:val="0"/>
              <w:adjustRightInd w:val="0"/>
              <w:spacing w:after="0" w:line="240" w:lineRule="auto"/>
              <w:ind w:left="0" w:firstLine="8"/>
              <w:rPr>
                <w:rFonts w:ascii="Times New Roman" w:eastAsia="Times New Roman" w:hAnsi="Times New Roman" w:cs="Times New Roman"/>
                <w:color w:val="000000"/>
                <w:sz w:val="24"/>
                <w:szCs w:val="24"/>
                <w:lang w:eastAsia="ru-RU"/>
              </w:rPr>
            </w:pPr>
            <w:r w:rsidRPr="00290F2F">
              <w:rPr>
                <w:rFonts w:ascii="Times New Roman" w:eastAsia="Times New Roman" w:hAnsi="Times New Roman" w:cs="Times New Roman"/>
                <w:color w:val="000000"/>
                <w:sz w:val="24"/>
                <w:szCs w:val="24"/>
                <w:lang w:eastAsia="ru-RU"/>
              </w:rPr>
              <w:t xml:space="preserve">Разработка и внедрение Положения о нематериальном стимулировании персонала </w:t>
            </w:r>
          </w:p>
        </w:tc>
        <w:tc>
          <w:tcPr>
            <w:tcW w:w="2216" w:type="dxa"/>
          </w:tcPr>
          <w:p w:rsidR="00290F2F" w:rsidRPr="00290F2F" w:rsidRDefault="00290F2F" w:rsidP="00A23AA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0F2F">
              <w:rPr>
                <w:rFonts w:ascii="Times New Roman" w:eastAsia="Times New Roman" w:hAnsi="Times New Roman" w:cs="Times New Roman"/>
                <w:color w:val="000000"/>
                <w:sz w:val="24"/>
                <w:szCs w:val="24"/>
                <w:lang w:eastAsia="ru-RU"/>
              </w:rPr>
              <w:t>83,59</w:t>
            </w:r>
          </w:p>
        </w:tc>
      </w:tr>
      <w:tr w:rsidR="002743BC" w:rsidRPr="00290F2F" w:rsidTr="00A933CA">
        <w:trPr>
          <w:trHeight w:val="527"/>
          <w:jc w:val="center"/>
        </w:trPr>
        <w:tc>
          <w:tcPr>
            <w:tcW w:w="6829" w:type="dxa"/>
          </w:tcPr>
          <w:p w:rsidR="002743BC" w:rsidRPr="00290F2F" w:rsidRDefault="00290F2F" w:rsidP="00A23AA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0F2F">
              <w:rPr>
                <w:rFonts w:ascii="Times New Roman" w:eastAsia="Times New Roman" w:hAnsi="Times New Roman" w:cs="Times New Roman"/>
                <w:color w:val="000000"/>
                <w:sz w:val="24"/>
                <w:szCs w:val="24"/>
                <w:lang w:eastAsia="ru-RU"/>
              </w:rPr>
              <w:t>2</w:t>
            </w:r>
            <w:r w:rsidR="002743BC" w:rsidRPr="00290F2F">
              <w:rPr>
                <w:rFonts w:ascii="Times New Roman" w:eastAsia="Times New Roman" w:hAnsi="Times New Roman" w:cs="Times New Roman"/>
                <w:color w:val="000000"/>
                <w:sz w:val="24"/>
                <w:szCs w:val="24"/>
                <w:lang w:eastAsia="ru-RU"/>
              </w:rPr>
              <w:t>. Разработка Программы по карьерному росту</w:t>
            </w:r>
          </w:p>
        </w:tc>
        <w:tc>
          <w:tcPr>
            <w:tcW w:w="2216" w:type="dxa"/>
          </w:tcPr>
          <w:p w:rsidR="002743BC" w:rsidRPr="00290F2F"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0F2F">
              <w:rPr>
                <w:rFonts w:ascii="Times New Roman" w:eastAsia="Times New Roman" w:hAnsi="Times New Roman" w:cs="Times New Roman"/>
                <w:color w:val="000000"/>
                <w:sz w:val="24"/>
                <w:szCs w:val="24"/>
                <w:lang w:eastAsia="ru-RU"/>
              </w:rPr>
              <w:t>492,00</w:t>
            </w:r>
          </w:p>
        </w:tc>
      </w:tr>
      <w:tr w:rsidR="002743BC" w:rsidRPr="00290F2F" w:rsidTr="00A933CA">
        <w:trPr>
          <w:trHeight w:val="527"/>
          <w:jc w:val="center"/>
        </w:trPr>
        <w:tc>
          <w:tcPr>
            <w:tcW w:w="6829" w:type="dxa"/>
          </w:tcPr>
          <w:p w:rsidR="002743BC" w:rsidRPr="00290F2F"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0F2F">
              <w:rPr>
                <w:rFonts w:ascii="Times New Roman" w:eastAsia="Times New Roman" w:hAnsi="Times New Roman" w:cs="Times New Roman"/>
                <w:color w:val="000000"/>
                <w:sz w:val="24"/>
                <w:szCs w:val="24"/>
                <w:lang w:eastAsia="ru-RU"/>
              </w:rPr>
              <w:t>Общая величина издержек</w:t>
            </w:r>
          </w:p>
        </w:tc>
        <w:tc>
          <w:tcPr>
            <w:tcW w:w="2216" w:type="dxa"/>
          </w:tcPr>
          <w:p w:rsidR="002743BC" w:rsidRPr="00290F2F" w:rsidRDefault="00290F2F" w:rsidP="00A23AA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90F2F">
              <w:rPr>
                <w:rFonts w:ascii="Times New Roman" w:eastAsia="Times New Roman" w:hAnsi="Times New Roman" w:cs="Times New Roman"/>
                <w:color w:val="000000"/>
                <w:sz w:val="24"/>
                <w:szCs w:val="24"/>
                <w:lang w:eastAsia="ru-RU"/>
              </w:rPr>
              <w:t>575,59</w:t>
            </w:r>
          </w:p>
        </w:tc>
      </w:tr>
    </w:tbl>
    <w:p w:rsidR="002743BC" w:rsidRPr="002C4F0E" w:rsidRDefault="002743BC" w:rsidP="002743BC">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0"/>
          <w:szCs w:val="20"/>
          <w:lang w:eastAsia="ru-RU"/>
        </w:rPr>
      </w:pPr>
    </w:p>
    <w:p w:rsidR="002743BC" w:rsidRPr="002C4F0E" w:rsidRDefault="002743BC" w:rsidP="002743BC">
      <w:pPr>
        <w:widowControl w:val="0"/>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 xml:space="preserve">Таким образом, годовой объем затрат на мероприятия  составит </w:t>
      </w:r>
      <w:r w:rsidR="00290F2F">
        <w:rPr>
          <w:rFonts w:ascii="Times New Roman" w:eastAsia="MS Mincho" w:hAnsi="Times New Roman" w:cs="Times New Roman"/>
          <w:noProof/>
          <w:sz w:val="28"/>
          <w:szCs w:val="28"/>
          <w:lang w:eastAsia="ja-JP"/>
        </w:rPr>
        <w:t>575,59</w:t>
      </w:r>
      <w:r w:rsidRPr="002C4F0E">
        <w:rPr>
          <w:rFonts w:ascii="Times New Roman" w:eastAsia="MS Mincho" w:hAnsi="Times New Roman" w:cs="Times New Roman"/>
          <w:noProof/>
          <w:sz w:val="28"/>
          <w:szCs w:val="28"/>
          <w:lang w:eastAsia="ja-JP"/>
        </w:rPr>
        <w:t xml:space="preserve"> тыс.</w:t>
      </w:r>
      <w:r w:rsidRPr="002C4F0E">
        <w:rPr>
          <w:rFonts w:ascii="Times New Roman" w:eastAsia="MS Mincho" w:hAnsi="Times New Roman" w:cs="Times New Roman"/>
          <w:noProof/>
          <w:sz w:val="24"/>
          <w:szCs w:val="24"/>
          <w:lang w:eastAsia="ja-JP"/>
        </w:rPr>
        <w:t xml:space="preserve"> </w:t>
      </w:r>
      <w:r w:rsidRPr="002C4F0E">
        <w:rPr>
          <w:rFonts w:ascii="Times New Roman" w:eastAsia="MS Mincho" w:hAnsi="Times New Roman" w:cs="Times New Roman"/>
          <w:noProof/>
          <w:sz w:val="28"/>
          <w:szCs w:val="28"/>
          <w:lang w:eastAsia="ja-JP"/>
        </w:rPr>
        <w:t>руб.</w:t>
      </w:r>
    </w:p>
    <w:p w:rsidR="002743BC" w:rsidRPr="00290F2F" w:rsidRDefault="002743BC" w:rsidP="00290F2F">
      <w:pPr>
        <w:widowControl w:val="0"/>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Затраты на систему нематериального стимулирования персонала</w:t>
      </w:r>
      <w:r w:rsidRPr="002C4F0E">
        <w:rPr>
          <w:rFonts w:ascii="Times New Roman" w:eastAsia="MS Mincho" w:hAnsi="Times New Roman" w:cs="Times New Roman"/>
          <w:noProof/>
          <w:sz w:val="28"/>
          <w:szCs w:val="24"/>
          <w:lang w:eastAsia="ja-JP"/>
        </w:rPr>
        <w:t xml:space="preserve">  </w:t>
      </w:r>
      <w:r w:rsidRPr="00290F2F">
        <w:rPr>
          <w:rFonts w:ascii="Times New Roman" w:eastAsia="MS Mincho" w:hAnsi="Times New Roman" w:cs="Times New Roman"/>
          <w:noProof/>
          <w:sz w:val="28"/>
          <w:szCs w:val="28"/>
          <w:lang w:eastAsia="ja-JP"/>
        </w:rPr>
        <w:t>представлены в таблице 3.3.</w:t>
      </w:r>
    </w:p>
    <w:p w:rsidR="00A23AA3" w:rsidRDefault="002743BC" w:rsidP="00A23AA3">
      <w:pPr>
        <w:widowControl w:val="0"/>
        <w:spacing w:after="0" w:line="360" w:lineRule="auto"/>
        <w:ind w:firstLine="851"/>
        <w:jc w:val="right"/>
        <w:rPr>
          <w:rFonts w:ascii="Times New Roman" w:eastAsia="MS Mincho" w:hAnsi="Times New Roman" w:cs="Times New Roman"/>
          <w:noProof/>
          <w:sz w:val="28"/>
          <w:szCs w:val="24"/>
          <w:lang w:eastAsia="ja-JP"/>
        </w:rPr>
      </w:pPr>
      <w:r w:rsidRPr="00A933CA">
        <w:rPr>
          <w:rFonts w:ascii="Times New Roman" w:eastAsia="MS Mincho" w:hAnsi="Times New Roman" w:cs="Times New Roman"/>
          <w:noProof/>
          <w:sz w:val="28"/>
          <w:szCs w:val="24"/>
          <w:lang w:eastAsia="ja-JP"/>
        </w:rPr>
        <w:t>Таблица 3.3</w:t>
      </w:r>
      <w:r w:rsidR="00A23AA3">
        <w:rPr>
          <w:rFonts w:ascii="Times New Roman" w:eastAsia="MS Mincho" w:hAnsi="Times New Roman" w:cs="Times New Roman"/>
          <w:noProof/>
          <w:sz w:val="28"/>
          <w:szCs w:val="24"/>
          <w:lang w:eastAsia="ja-JP"/>
        </w:rPr>
        <w:t>.</w:t>
      </w:r>
      <w:r w:rsidRPr="00A933CA">
        <w:rPr>
          <w:rFonts w:ascii="Times New Roman" w:eastAsia="MS Mincho" w:hAnsi="Times New Roman" w:cs="Times New Roman"/>
          <w:noProof/>
          <w:sz w:val="28"/>
          <w:szCs w:val="24"/>
          <w:lang w:eastAsia="ja-JP"/>
        </w:rPr>
        <w:t xml:space="preserve"> </w:t>
      </w:r>
    </w:p>
    <w:p w:rsidR="002743BC" w:rsidRPr="00A933CA" w:rsidRDefault="00A23AA3" w:rsidP="00290F2F">
      <w:pPr>
        <w:widowControl w:val="0"/>
        <w:spacing w:after="0" w:line="360" w:lineRule="auto"/>
        <w:ind w:firstLine="851"/>
        <w:jc w:val="both"/>
        <w:rPr>
          <w:rFonts w:ascii="Times New Roman" w:eastAsia="MS Mincho" w:hAnsi="Times New Roman" w:cs="Times New Roman"/>
          <w:noProof/>
          <w:sz w:val="28"/>
          <w:szCs w:val="24"/>
          <w:lang w:eastAsia="ja-JP"/>
        </w:rPr>
      </w:pPr>
      <w:r>
        <w:rPr>
          <w:rFonts w:ascii="Times New Roman" w:eastAsia="MS Mincho" w:hAnsi="Times New Roman" w:cs="Times New Roman"/>
          <w:noProof/>
          <w:sz w:val="28"/>
          <w:szCs w:val="24"/>
          <w:lang w:eastAsia="ja-JP"/>
        </w:rPr>
        <w:t>-</w:t>
      </w:r>
      <w:r w:rsidR="002743BC" w:rsidRPr="00A933CA">
        <w:rPr>
          <w:rFonts w:ascii="Times New Roman" w:eastAsia="MS Mincho" w:hAnsi="Times New Roman" w:cs="Times New Roman"/>
          <w:noProof/>
          <w:sz w:val="28"/>
          <w:szCs w:val="24"/>
          <w:lang w:eastAsia="ja-JP"/>
        </w:rPr>
        <w:t xml:space="preserve">Затраты </w:t>
      </w:r>
      <w:r w:rsidR="002743BC" w:rsidRPr="00A933CA">
        <w:rPr>
          <w:rFonts w:ascii="Times New Roman" w:eastAsia="MS Mincho" w:hAnsi="Times New Roman" w:cs="Times New Roman"/>
          <w:noProof/>
          <w:sz w:val="28"/>
          <w:szCs w:val="28"/>
          <w:lang w:eastAsia="ja-JP"/>
        </w:rPr>
        <w:t>на систему нематериальной мотивации персонала</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5"/>
        <w:gridCol w:w="2121"/>
      </w:tblGrid>
      <w:tr w:rsidR="002743BC" w:rsidRPr="00A933CA" w:rsidTr="00A23AA3">
        <w:trPr>
          <w:trHeight w:val="62"/>
          <w:jc w:val="center"/>
        </w:trPr>
        <w:tc>
          <w:tcPr>
            <w:tcW w:w="6995" w:type="dxa"/>
            <w:shd w:val="clear" w:color="auto" w:fill="auto"/>
            <w:noWrap/>
          </w:tcPr>
          <w:p w:rsidR="002743BC" w:rsidRPr="00A23AA3" w:rsidRDefault="002743BC" w:rsidP="00A23AA3">
            <w:pPr>
              <w:widowControl w:val="0"/>
              <w:spacing w:after="0" w:line="240" w:lineRule="auto"/>
              <w:rPr>
                <w:rFonts w:ascii="Times New Roman" w:eastAsia="Times New Roman" w:hAnsi="Times New Roman" w:cs="Times New Roman"/>
                <w:szCs w:val="24"/>
                <w:lang w:eastAsia="ja-JP"/>
              </w:rPr>
            </w:pPr>
            <w:r w:rsidRPr="00A23AA3">
              <w:rPr>
                <w:rFonts w:ascii="Times New Roman" w:eastAsia="Times New Roman" w:hAnsi="Times New Roman" w:cs="Times New Roman"/>
                <w:noProof/>
                <w:szCs w:val="24"/>
                <w:lang w:eastAsia="ja-JP"/>
              </w:rPr>
              <w:t>Наименование затрат</w:t>
            </w:r>
          </w:p>
        </w:tc>
        <w:tc>
          <w:tcPr>
            <w:tcW w:w="2121" w:type="dxa"/>
            <w:shd w:val="clear" w:color="auto" w:fill="auto"/>
          </w:tcPr>
          <w:p w:rsidR="002743BC" w:rsidRPr="00A23AA3" w:rsidRDefault="002743BC" w:rsidP="00A23AA3">
            <w:pPr>
              <w:widowControl w:val="0"/>
              <w:spacing w:after="0" w:line="240" w:lineRule="auto"/>
              <w:rPr>
                <w:rFonts w:ascii="Times New Roman" w:eastAsia="Times New Roman" w:hAnsi="Times New Roman" w:cs="Times New Roman"/>
                <w:szCs w:val="24"/>
                <w:lang w:eastAsia="ja-JP"/>
              </w:rPr>
            </w:pPr>
            <w:r w:rsidRPr="00A23AA3">
              <w:rPr>
                <w:rFonts w:ascii="Times New Roman" w:eastAsia="Times New Roman" w:hAnsi="Times New Roman" w:cs="Times New Roman"/>
                <w:noProof/>
                <w:szCs w:val="24"/>
                <w:lang w:eastAsia="ja-JP"/>
              </w:rPr>
              <w:t>Затраты, руб.</w:t>
            </w:r>
          </w:p>
        </w:tc>
      </w:tr>
      <w:tr w:rsidR="002743BC" w:rsidRPr="00A933CA" w:rsidTr="00A23AA3">
        <w:trPr>
          <w:trHeight w:val="828"/>
          <w:jc w:val="center"/>
        </w:trPr>
        <w:tc>
          <w:tcPr>
            <w:tcW w:w="6995" w:type="dxa"/>
            <w:shd w:val="clear" w:color="auto" w:fill="auto"/>
            <w:noWrap/>
          </w:tcPr>
          <w:p w:rsidR="002743BC" w:rsidRPr="00A933CA" w:rsidRDefault="002743BC" w:rsidP="00A23AA3">
            <w:pPr>
              <w:widowControl w:val="0"/>
              <w:spacing w:after="0" w:line="240" w:lineRule="auto"/>
              <w:rPr>
                <w:rFonts w:ascii="Times New Roman" w:eastAsia="Times New Roman" w:hAnsi="Times New Roman" w:cs="Times New Roman"/>
                <w:noProof/>
                <w:szCs w:val="24"/>
                <w:lang w:eastAsia="ja-JP"/>
              </w:rPr>
            </w:pPr>
            <w:r w:rsidRPr="00A933CA">
              <w:rPr>
                <w:rFonts w:ascii="Times New Roman" w:eastAsia="Times New Roman" w:hAnsi="Times New Roman" w:cs="Times New Roman"/>
                <w:noProof/>
                <w:szCs w:val="24"/>
                <w:lang w:eastAsia="ja-JP"/>
              </w:rPr>
              <w:t>Предоставление абонементов в оздоровительные учреждения (бассейн)</w:t>
            </w:r>
          </w:p>
          <w:p w:rsidR="002743BC" w:rsidRPr="00A933CA" w:rsidRDefault="002743BC" w:rsidP="00A23AA3">
            <w:pPr>
              <w:widowControl w:val="0"/>
              <w:spacing w:after="0" w:line="240" w:lineRule="auto"/>
              <w:rPr>
                <w:rFonts w:ascii="Times New Roman" w:eastAsia="Times New Roman" w:hAnsi="Times New Roman" w:cs="Times New Roman"/>
                <w:noProof/>
                <w:szCs w:val="24"/>
                <w:lang w:eastAsia="ja-JP"/>
              </w:rPr>
            </w:pPr>
            <w:r w:rsidRPr="00A933CA">
              <w:rPr>
                <w:rFonts w:ascii="Times New Roman" w:eastAsia="Times New Roman" w:hAnsi="Times New Roman" w:cs="Times New Roman"/>
                <w:noProof/>
                <w:szCs w:val="24"/>
                <w:lang w:eastAsia="ja-JP"/>
              </w:rPr>
              <w:t>Стоимость месячного абонемента (на 8 посещений) 5572 руб.</w:t>
            </w:r>
          </w:p>
          <w:p w:rsidR="002743BC" w:rsidRPr="00A933CA" w:rsidRDefault="002743BC" w:rsidP="00A23AA3">
            <w:pPr>
              <w:widowControl w:val="0"/>
              <w:spacing w:after="0" w:line="240" w:lineRule="auto"/>
              <w:rPr>
                <w:rFonts w:ascii="Times New Roman" w:eastAsia="Times New Roman" w:hAnsi="Times New Roman" w:cs="Times New Roman"/>
                <w:szCs w:val="24"/>
                <w:lang w:eastAsia="ja-JP"/>
              </w:rPr>
            </w:pPr>
            <w:r w:rsidRPr="00A933CA">
              <w:rPr>
                <w:rFonts w:ascii="Times New Roman" w:eastAsia="Times New Roman" w:hAnsi="Times New Roman" w:cs="Times New Roman"/>
                <w:noProof/>
                <w:szCs w:val="24"/>
                <w:lang w:eastAsia="ja-JP"/>
              </w:rPr>
              <w:t xml:space="preserve">Из расчета в течение года премировать 15 сотрудников. </w:t>
            </w:r>
          </w:p>
        </w:tc>
        <w:tc>
          <w:tcPr>
            <w:tcW w:w="2121" w:type="dxa"/>
            <w:shd w:val="clear" w:color="auto" w:fill="auto"/>
            <w:noWrap/>
            <w:vAlign w:val="center"/>
          </w:tcPr>
          <w:p w:rsidR="002743BC" w:rsidRPr="00A933CA" w:rsidRDefault="002743BC" w:rsidP="00A23AA3">
            <w:pPr>
              <w:widowControl w:val="0"/>
              <w:spacing w:after="0" w:line="240" w:lineRule="auto"/>
              <w:rPr>
                <w:rFonts w:ascii="Times New Roman" w:eastAsia="Times New Roman" w:hAnsi="Times New Roman" w:cs="Times New Roman"/>
                <w:szCs w:val="24"/>
                <w:lang w:eastAsia="ja-JP"/>
              </w:rPr>
            </w:pPr>
            <w:r w:rsidRPr="00A933CA">
              <w:rPr>
                <w:rFonts w:ascii="Times New Roman" w:eastAsia="Times New Roman" w:hAnsi="Times New Roman" w:cs="Times New Roman"/>
                <w:noProof/>
                <w:szCs w:val="24"/>
                <w:lang w:eastAsia="ja-JP"/>
              </w:rPr>
              <w:t>83 590</w:t>
            </w:r>
          </w:p>
        </w:tc>
      </w:tr>
      <w:tr w:rsidR="002743BC" w:rsidRPr="00A933CA" w:rsidTr="00A23AA3">
        <w:trPr>
          <w:trHeight w:val="260"/>
          <w:jc w:val="center"/>
        </w:trPr>
        <w:tc>
          <w:tcPr>
            <w:tcW w:w="6995" w:type="dxa"/>
            <w:shd w:val="clear" w:color="auto" w:fill="auto"/>
            <w:noWrap/>
          </w:tcPr>
          <w:p w:rsidR="002743BC" w:rsidRPr="00A933CA" w:rsidRDefault="002743BC" w:rsidP="00A23AA3">
            <w:pPr>
              <w:widowControl w:val="0"/>
              <w:spacing w:after="0" w:line="240" w:lineRule="auto"/>
              <w:ind w:left="720"/>
              <w:contextualSpacing/>
              <w:rPr>
                <w:rFonts w:ascii="Times New Roman" w:eastAsia="Times New Roman" w:hAnsi="Times New Roman" w:cs="Times New Roman"/>
                <w:szCs w:val="24"/>
                <w:lang w:eastAsia="ja-JP"/>
              </w:rPr>
            </w:pPr>
            <w:r w:rsidRPr="00A933CA">
              <w:rPr>
                <w:rFonts w:ascii="Times New Roman" w:eastAsia="Times New Roman" w:hAnsi="Times New Roman" w:cs="Times New Roman"/>
                <w:noProof/>
                <w:szCs w:val="24"/>
                <w:lang w:eastAsia="ja-JP"/>
              </w:rPr>
              <w:t>Итого</w:t>
            </w:r>
          </w:p>
        </w:tc>
        <w:tc>
          <w:tcPr>
            <w:tcW w:w="2121" w:type="dxa"/>
            <w:shd w:val="clear" w:color="auto" w:fill="auto"/>
            <w:noWrap/>
            <w:vAlign w:val="center"/>
          </w:tcPr>
          <w:p w:rsidR="002743BC" w:rsidRPr="00A933CA" w:rsidRDefault="002743BC" w:rsidP="00A23AA3">
            <w:pPr>
              <w:widowControl w:val="0"/>
              <w:spacing w:after="0" w:line="240" w:lineRule="auto"/>
              <w:rPr>
                <w:rFonts w:ascii="Times New Roman" w:eastAsia="Times New Roman" w:hAnsi="Times New Roman" w:cs="Times New Roman"/>
                <w:noProof/>
                <w:szCs w:val="24"/>
                <w:lang w:eastAsia="ja-JP"/>
              </w:rPr>
            </w:pPr>
            <w:r w:rsidRPr="00A933CA">
              <w:rPr>
                <w:rFonts w:ascii="Times New Roman" w:eastAsia="Times New Roman" w:hAnsi="Times New Roman" w:cs="Times New Roman"/>
                <w:noProof/>
                <w:szCs w:val="24"/>
                <w:lang w:eastAsia="ja-JP"/>
              </w:rPr>
              <w:t>83 590</w:t>
            </w:r>
          </w:p>
        </w:tc>
      </w:tr>
    </w:tbl>
    <w:p w:rsidR="002743BC" w:rsidRPr="002C4F0E" w:rsidRDefault="002743BC" w:rsidP="002743BC">
      <w:pPr>
        <w:widowControl w:val="0"/>
        <w:spacing w:after="0" w:line="360" w:lineRule="auto"/>
        <w:ind w:firstLine="709"/>
        <w:jc w:val="both"/>
        <w:rPr>
          <w:rFonts w:ascii="Times New Roman" w:eastAsia="MS Mincho" w:hAnsi="Times New Roman" w:cs="Times New Roman"/>
          <w:noProof/>
          <w:sz w:val="28"/>
          <w:szCs w:val="28"/>
          <w:lang w:eastAsia="ja-JP"/>
        </w:rPr>
      </w:pPr>
    </w:p>
    <w:p w:rsidR="002743BC" w:rsidRPr="002C4F0E" w:rsidRDefault="002743BC" w:rsidP="002743BC">
      <w:pPr>
        <w:widowControl w:val="0"/>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Таким образом, годовой объем затрат на мероприятия –  83590 руб.</w:t>
      </w:r>
    </w:p>
    <w:p w:rsidR="002743BC" w:rsidRDefault="002743BC" w:rsidP="002743BC">
      <w:pPr>
        <w:widowControl w:val="0"/>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 xml:space="preserve">Приоритетность выбора того или иного направления нематериальной мотивации в практике работы с персоналом зависит от того, в какой ситуации и с какой целью они применяются, а также в какой степени цели органов управления соответствуют интересам работников.  </w:t>
      </w:r>
    </w:p>
    <w:p w:rsidR="002743BC" w:rsidRPr="002C4F0E" w:rsidRDefault="002743BC" w:rsidP="002743BC">
      <w:pPr>
        <w:widowControl w:val="0"/>
        <w:spacing w:after="0" w:line="360" w:lineRule="auto"/>
        <w:ind w:firstLine="851"/>
        <w:jc w:val="both"/>
        <w:rPr>
          <w:rFonts w:ascii="Times New Roman" w:eastAsia="MS Mincho" w:hAnsi="Times New Roman" w:cs="Times New Roman"/>
          <w:noProof/>
          <w:sz w:val="28"/>
          <w:szCs w:val="28"/>
          <w:lang w:eastAsia="ja-JP"/>
        </w:rPr>
      </w:pPr>
      <w:r w:rsidRPr="002C4F0E">
        <w:rPr>
          <w:rFonts w:ascii="Times New Roman" w:eastAsia="MS Mincho" w:hAnsi="Times New Roman" w:cs="Times New Roman"/>
          <w:noProof/>
          <w:sz w:val="28"/>
          <w:szCs w:val="28"/>
          <w:lang w:eastAsia="ja-JP"/>
        </w:rPr>
        <w:t xml:space="preserve">Выбор средства нематериального стимулирования зависит от наличия финансовой возможности организации.  Кроме указанного варианта, возможны и другие способы нематериального стимулирования в пределах данной ценовой конкуренции. </w:t>
      </w:r>
    </w:p>
    <w:p w:rsidR="002743BC" w:rsidRPr="002C4F0E" w:rsidRDefault="002743BC" w:rsidP="002743BC">
      <w:pPr>
        <w:widowControl w:val="0"/>
        <w:spacing w:after="0" w:line="360" w:lineRule="auto"/>
        <w:ind w:firstLine="851"/>
        <w:jc w:val="both"/>
        <w:rPr>
          <w:rFonts w:ascii="Times New Roman" w:eastAsia="MS Mincho" w:hAnsi="Times New Roman" w:cs="Times New Roman"/>
          <w:noProof/>
          <w:sz w:val="28"/>
          <w:szCs w:val="18"/>
          <w:lang w:eastAsia="ja-JP"/>
        </w:rPr>
      </w:pPr>
      <w:r w:rsidRPr="002C4F0E">
        <w:rPr>
          <w:rFonts w:ascii="Times New Roman" w:eastAsia="MS Mincho" w:hAnsi="Times New Roman" w:cs="Times New Roman"/>
          <w:noProof/>
          <w:sz w:val="28"/>
          <w:szCs w:val="28"/>
          <w:lang w:eastAsia="ja-JP"/>
        </w:rPr>
        <w:lastRenderedPageBreak/>
        <w:t xml:space="preserve">На взгляд руководстваорганизации наиболее оптимальным, как по мнению сотрудников, так и с финансовой точки зрения, является предоставление абонементов в оздоровительные учреждения (спортзалы, бассейн), что </w:t>
      </w:r>
      <w:r w:rsidRPr="002C4F0E">
        <w:rPr>
          <w:rFonts w:ascii="Times New Roman" w:eastAsia="MS Mincho" w:hAnsi="Times New Roman" w:cs="Times New Roman"/>
          <w:noProof/>
          <w:sz w:val="28"/>
          <w:szCs w:val="18"/>
          <w:lang w:eastAsia="ja-JP"/>
        </w:rPr>
        <w:t>создаст необходимые предпосылки для нормального и эффективного трудового процесса в компании.</w:t>
      </w:r>
    </w:p>
    <w:p w:rsidR="002743BC" w:rsidRPr="00290F2F" w:rsidRDefault="002743BC" w:rsidP="00290F2F">
      <w:pPr>
        <w:spacing w:after="0" w:line="360" w:lineRule="auto"/>
        <w:ind w:firstLine="851"/>
        <w:jc w:val="both"/>
        <w:rPr>
          <w:rFonts w:ascii="Times New Roman" w:eastAsia="Times New Roman" w:hAnsi="Times New Roman" w:cs="Times New Roman"/>
          <w:color w:val="000000"/>
          <w:sz w:val="28"/>
          <w:szCs w:val="28"/>
          <w:lang w:eastAsia="ru-RU"/>
        </w:rPr>
      </w:pPr>
      <w:r w:rsidRPr="002C4F0E">
        <w:rPr>
          <w:rFonts w:ascii="Times New Roman" w:eastAsia="Times New Roman" w:hAnsi="Times New Roman" w:cs="Times New Roman"/>
          <w:color w:val="000000"/>
          <w:sz w:val="28"/>
          <w:szCs w:val="28"/>
          <w:lang w:eastAsia="ru-RU"/>
        </w:rPr>
        <w:t xml:space="preserve">Затраты на разработку Программы по профессиональному и карьерному росту включают заработную плату сотрудникам кадровой службы (2 специалиста: начальник подразделения – 22 тысячи рублей и </w:t>
      </w:r>
      <w:r w:rsidRPr="00290F2F">
        <w:rPr>
          <w:rFonts w:ascii="Times New Roman" w:eastAsia="Times New Roman" w:hAnsi="Times New Roman" w:cs="Times New Roman"/>
          <w:color w:val="000000"/>
          <w:sz w:val="28"/>
          <w:szCs w:val="28"/>
          <w:lang w:eastAsia="ru-RU"/>
        </w:rPr>
        <w:t>специалист – 18 тысяч рублей).</w:t>
      </w:r>
    </w:p>
    <w:p w:rsidR="00A23AA3" w:rsidRDefault="002743BC" w:rsidP="00A23AA3">
      <w:pPr>
        <w:widowControl w:val="0"/>
        <w:shd w:val="clear" w:color="auto" w:fill="FFFFFF"/>
        <w:autoSpaceDE w:val="0"/>
        <w:autoSpaceDN w:val="0"/>
        <w:adjustRightInd w:val="0"/>
        <w:spacing w:after="0" w:line="360" w:lineRule="auto"/>
        <w:ind w:firstLine="851"/>
        <w:jc w:val="right"/>
        <w:rPr>
          <w:rFonts w:ascii="Times New Roman" w:eastAsia="Times New Roman" w:hAnsi="Times New Roman" w:cs="Times New Roman"/>
          <w:color w:val="000000"/>
          <w:sz w:val="28"/>
          <w:szCs w:val="28"/>
          <w:lang w:eastAsia="ru-RU"/>
        </w:rPr>
      </w:pPr>
      <w:r w:rsidRPr="00290F2F">
        <w:rPr>
          <w:rFonts w:ascii="Times New Roman" w:eastAsia="Times New Roman" w:hAnsi="Times New Roman" w:cs="Times New Roman"/>
          <w:color w:val="000000"/>
          <w:sz w:val="28"/>
          <w:szCs w:val="28"/>
          <w:lang w:eastAsia="ru-RU"/>
        </w:rPr>
        <w:t>Таблица 3.4</w:t>
      </w:r>
      <w:r w:rsidR="00A23AA3">
        <w:rPr>
          <w:rFonts w:ascii="Times New Roman" w:eastAsia="Times New Roman" w:hAnsi="Times New Roman" w:cs="Times New Roman"/>
          <w:color w:val="000000"/>
          <w:sz w:val="28"/>
          <w:szCs w:val="28"/>
          <w:lang w:eastAsia="ru-RU"/>
        </w:rPr>
        <w:t>.</w:t>
      </w:r>
    </w:p>
    <w:p w:rsidR="002743BC" w:rsidRPr="00290F2F" w:rsidRDefault="002743BC" w:rsidP="00A23AA3">
      <w:pPr>
        <w:widowControl w:val="0"/>
        <w:shd w:val="clear" w:color="auto" w:fill="FFFFFF"/>
        <w:autoSpaceDE w:val="0"/>
        <w:autoSpaceDN w:val="0"/>
        <w:adjustRightInd w:val="0"/>
        <w:spacing w:after="0" w:line="360" w:lineRule="auto"/>
        <w:ind w:firstLine="851"/>
        <w:jc w:val="center"/>
        <w:rPr>
          <w:rFonts w:ascii="Times New Roman" w:eastAsia="Times New Roman" w:hAnsi="Times New Roman" w:cs="Times New Roman"/>
          <w:color w:val="000000"/>
          <w:sz w:val="28"/>
          <w:szCs w:val="28"/>
          <w:lang w:eastAsia="ru-RU"/>
        </w:rPr>
      </w:pPr>
      <w:r w:rsidRPr="00290F2F">
        <w:rPr>
          <w:rFonts w:ascii="Times New Roman" w:eastAsia="Times New Roman" w:hAnsi="Times New Roman" w:cs="Times New Roman"/>
          <w:color w:val="000000"/>
          <w:sz w:val="28"/>
          <w:szCs w:val="28"/>
          <w:lang w:eastAsia="ru-RU"/>
        </w:rPr>
        <w:t>Экономические результаты внедрения проекта совершенствования (рублей)</w:t>
      </w:r>
    </w:p>
    <w:tbl>
      <w:tblPr>
        <w:tblW w:w="9613" w:type="dxa"/>
        <w:jc w:val="center"/>
        <w:tblInd w:w="96" w:type="dxa"/>
        <w:tblLook w:val="0000"/>
      </w:tblPr>
      <w:tblGrid>
        <w:gridCol w:w="2397"/>
        <w:gridCol w:w="1134"/>
        <w:gridCol w:w="1134"/>
        <w:gridCol w:w="1276"/>
        <w:gridCol w:w="1234"/>
        <w:gridCol w:w="1136"/>
        <w:gridCol w:w="1302"/>
      </w:tblGrid>
      <w:tr w:rsidR="002743BC" w:rsidRPr="00A933CA" w:rsidTr="00A23AA3">
        <w:trPr>
          <w:trHeight w:hRule="exact" w:val="315"/>
          <w:jc w:val="center"/>
        </w:trPr>
        <w:tc>
          <w:tcPr>
            <w:tcW w:w="2397" w:type="dxa"/>
            <w:vMerge w:val="restart"/>
            <w:tcBorders>
              <w:top w:val="single" w:sz="8" w:space="0" w:color="auto"/>
              <w:left w:val="single" w:sz="8" w:space="0" w:color="auto"/>
              <w:bottom w:val="single" w:sz="8" w:space="0" w:color="000000"/>
              <w:right w:val="single" w:sz="8" w:space="0" w:color="auto"/>
            </w:tcBorders>
          </w:tcPr>
          <w:p w:rsidR="002743BC" w:rsidRPr="00A23AA3"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lang w:eastAsia="ru-RU"/>
              </w:rPr>
            </w:pPr>
            <w:r w:rsidRPr="00A23AA3">
              <w:rPr>
                <w:rFonts w:ascii="Times New Roman" w:eastAsia="Times New Roman" w:hAnsi="Times New Roman" w:cs="Times New Roman"/>
                <w:color w:val="000000"/>
                <w:sz w:val="24"/>
                <w:lang w:eastAsia="ru-RU"/>
              </w:rPr>
              <w:t>Месяц</w:t>
            </w:r>
          </w:p>
        </w:tc>
        <w:tc>
          <w:tcPr>
            <w:tcW w:w="1134" w:type="dxa"/>
            <w:tcBorders>
              <w:top w:val="single" w:sz="8" w:space="0" w:color="auto"/>
              <w:left w:val="nil"/>
              <w:bottom w:val="nil"/>
              <w:right w:val="single" w:sz="8" w:space="0" w:color="auto"/>
            </w:tcBorders>
          </w:tcPr>
          <w:p w:rsidR="002743BC" w:rsidRPr="00A23AA3"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lang w:eastAsia="ru-RU"/>
              </w:rPr>
            </w:pPr>
            <w:r w:rsidRPr="00A23AA3">
              <w:rPr>
                <w:rFonts w:ascii="Times New Roman" w:eastAsia="Times New Roman" w:hAnsi="Times New Roman" w:cs="Times New Roman"/>
                <w:color w:val="000000"/>
                <w:sz w:val="24"/>
                <w:lang w:eastAsia="ru-RU"/>
              </w:rPr>
              <w:t>1-й</w:t>
            </w:r>
          </w:p>
        </w:tc>
        <w:tc>
          <w:tcPr>
            <w:tcW w:w="1134" w:type="dxa"/>
            <w:tcBorders>
              <w:top w:val="single" w:sz="8" w:space="0" w:color="auto"/>
              <w:left w:val="nil"/>
              <w:bottom w:val="nil"/>
              <w:right w:val="single" w:sz="8" w:space="0" w:color="auto"/>
            </w:tcBorders>
          </w:tcPr>
          <w:p w:rsidR="002743BC" w:rsidRPr="00A23AA3"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lang w:eastAsia="ru-RU"/>
              </w:rPr>
            </w:pPr>
            <w:r w:rsidRPr="00A23AA3">
              <w:rPr>
                <w:rFonts w:ascii="Times New Roman" w:eastAsia="Times New Roman" w:hAnsi="Times New Roman" w:cs="Times New Roman"/>
                <w:color w:val="000000"/>
                <w:sz w:val="24"/>
                <w:lang w:eastAsia="ru-RU"/>
              </w:rPr>
              <w:t>2-й</w:t>
            </w:r>
          </w:p>
        </w:tc>
        <w:tc>
          <w:tcPr>
            <w:tcW w:w="1276" w:type="dxa"/>
            <w:tcBorders>
              <w:top w:val="single" w:sz="8" w:space="0" w:color="auto"/>
              <w:left w:val="nil"/>
              <w:bottom w:val="nil"/>
              <w:right w:val="single" w:sz="8" w:space="0" w:color="auto"/>
            </w:tcBorders>
          </w:tcPr>
          <w:p w:rsidR="002743BC" w:rsidRPr="00A23AA3"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lang w:eastAsia="ru-RU"/>
              </w:rPr>
            </w:pPr>
            <w:r w:rsidRPr="00A23AA3">
              <w:rPr>
                <w:rFonts w:ascii="Times New Roman" w:eastAsia="Times New Roman" w:hAnsi="Times New Roman" w:cs="Times New Roman"/>
                <w:color w:val="000000"/>
                <w:sz w:val="24"/>
                <w:lang w:eastAsia="ru-RU"/>
              </w:rPr>
              <w:t>3-й</w:t>
            </w:r>
          </w:p>
        </w:tc>
        <w:tc>
          <w:tcPr>
            <w:tcW w:w="1234" w:type="dxa"/>
            <w:tcBorders>
              <w:top w:val="single" w:sz="8" w:space="0" w:color="auto"/>
              <w:left w:val="nil"/>
              <w:bottom w:val="nil"/>
              <w:right w:val="single" w:sz="8" w:space="0" w:color="auto"/>
            </w:tcBorders>
          </w:tcPr>
          <w:p w:rsidR="002743BC" w:rsidRPr="00A23AA3"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lang w:eastAsia="ru-RU"/>
              </w:rPr>
            </w:pPr>
            <w:r w:rsidRPr="00A23AA3">
              <w:rPr>
                <w:rFonts w:ascii="Times New Roman" w:eastAsia="Times New Roman" w:hAnsi="Times New Roman" w:cs="Times New Roman"/>
                <w:color w:val="000000"/>
                <w:sz w:val="24"/>
                <w:lang w:eastAsia="ru-RU"/>
              </w:rPr>
              <w:t>4-й</w:t>
            </w:r>
          </w:p>
        </w:tc>
        <w:tc>
          <w:tcPr>
            <w:tcW w:w="1136" w:type="dxa"/>
            <w:tcBorders>
              <w:top w:val="single" w:sz="8" w:space="0" w:color="auto"/>
              <w:left w:val="nil"/>
              <w:bottom w:val="nil"/>
              <w:right w:val="single" w:sz="4" w:space="0" w:color="auto"/>
            </w:tcBorders>
          </w:tcPr>
          <w:p w:rsidR="002743BC" w:rsidRPr="00A23AA3"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lang w:eastAsia="ru-RU"/>
              </w:rPr>
            </w:pPr>
            <w:r w:rsidRPr="00A23AA3">
              <w:rPr>
                <w:rFonts w:ascii="Times New Roman" w:eastAsia="Times New Roman" w:hAnsi="Times New Roman" w:cs="Times New Roman"/>
                <w:color w:val="000000"/>
                <w:sz w:val="24"/>
                <w:lang w:eastAsia="ru-RU"/>
              </w:rPr>
              <w:t>5-й</w:t>
            </w:r>
          </w:p>
        </w:tc>
        <w:tc>
          <w:tcPr>
            <w:tcW w:w="1302" w:type="dxa"/>
            <w:tcBorders>
              <w:top w:val="single" w:sz="8" w:space="0" w:color="auto"/>
              <w:left w:val="single" w:sz="4" w:space="0" w:color="auto"/>
              <w:bottom w:val="nil"/>
              <w:right w:val="single" w:sz="8" w:space="0" w:color="auto"/>
            </w:tcBorders>
          </w:tcPr>
          <w:p w:rsidR="002743BC" w:rsidRPr="00A23AA3"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lang w:eastAsia="ru-RU"/>
              </w:rPr>
            </w:pPr>
            <w:r w:rsidRPr="00A23AA3">
              <w:rPr>
                <w:rFonts w:ascii="Times New Roman" w:eastAsia="Times New Roman" w:hAnsi="Times New Roman" w:cs="Times New Roman"/>
                <w:color w:val="000000"/>
                <w:sz w:val="24"/>
                <w:lang w:eastAsia="ru-RU"/>
              </w:rPr>
              <w:t>6-й</w:t>
            </w:r>
          </w:p>
        </w:tc>
      </w:tr>
      <w:tr w:rsidR="002743BC" w:rsidRPr="00A933CA" w:rsidTr="00A23AA3">
        <w:trPr>
          <w:trHeight w:val="397"/>
          <w:jc w:val="center"/>
        </w:trPr>
        <w:tc>
          <w:tcPr>
            <w:tcW w:w="2397" w:type="dxa"/>
            <w:vMerge/>
            <w:tcBorders>
              <w:top w:val="single" w:sz="8" w:space="0" w:color="auto"/>
              <w:left w:val="single" w:sz="8" w:space="0" w:color="auto"/>
              <w:bottom w:val="single" w:sz="8" w:space="0" w:color="000000"/>
              <w:right w:val="single" w:sz="8" w:space="0" w:color="auto"/>
            </w:tcBorders>
            <w:vAlign w:val="center"/>
          </w:tcPr>
          <w:p w:rsidR="002743BC" w:rsidRPr="00A23AA3"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lang w:eastAsia="ru-RU"/>
              </w:rPr>
            </w:pPr>
          </w:p>
        </w:tc>
        <w:tc>
          <w:tcPr>
            <w:tcW w:w="1134" w:type="dxa"/>
            <w:tcBorders>
              <w:top w:val="nil"/>
              <w:left w:val="nil"/>
              <w:bottom w:val="single" w:sz="8" w:space="0" w:color="auto"/>
              <w:right w:val="single" w:sz="8" w:space="0" w:color="auto"/>
            </w:tcBorders>
          </w:tcPr>
          <w:p w:rsidR="002743BC" w:rsidRPr="00A23AA3"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lang w:eastAsia="ru-RU"/>
              </w:rPr>
            </w:pPr>
            <w:r w:rsidRPr="00A23AA3">
              <w:rPr>
                <w:rFonts w:ascii="Times New Roman" w:eastAsia="Times New Roman" w:hAnsi="Times New Roman" w:cs="Times New Roman"/>
                <w:color w:val="000000"/>
                <w:sz w:val="24"/>
                <w:lang w:eastAsia="ru-RU"/>
              </w:rPr>
              <w:t>месяц</w:t>
            </w:r>
          </w:p>
        </w:tc>
        <w:tc>
          <w:tcPr>
            <w:tcW w:w="1134" w:type="dxa"/>
            <w:tcBorders>
              <w:top w:val="nil"/>
              <w:left w:val="nil"/>
              <w:bottom w:val="single" w:sz="8" w:space="0" w:color="auto"/>
              <w:right w:val="single" w:sz="8" w:space="0" w:color="auto"/>
            </w:tcBorders>
          </w:tcPr>
          <w:p w:rsidR="002743BC" w:rsidRPr="00A23AA3"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lang w:eastAsia="ru-RU"/>
              </w:rPr>
            </w:pPr>
            <w:r w:rsidRPr="00A23AA3">
              <w:rPr>
                <w:rFonts w:ascii="Times New Roman" w:eastAsia="Times New Roman" w:hAnsi="Times New Roman" w:cs="Times New Roman"/>
                <w:color w:val="000000"/>
                <w:sz w:val="24"/>
                <w:lang w:eastAsia="ru-RU"/>
              </w:rPr>
              <w:t>месяц</w:t>
            </w:r>
          </w:p>
        </w:tc>
        <w:tc>
          <w:tcPr>
            <w:tcW w:w="1276" w:type="dxa"/>
            <w:tcBorders>
              <w:top w:val="nil"/>
              <w:left w:val="nil"/>
              <w:bottom w:val="single" w:sz="8" w:space="0" w:color="auto"/>
              <w:right w:val="single" w:sz="8" w:space="0" w:color="auto"/>
            </w:tcBorders>
          </w:tcPr>
          <w:p w:rsidR="002743BC" w:rsidRPr="00A23AA3"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lang w:eastAsia="ru-RU"/>
              </w:rPr>
            </w:pPr>
            <w:r w:rsidRPr="00A23AA3">
              <w:rPr>
                <w:rFonts w:ascii="Times New Roman" w:eastAsia="Times New Roman" w:hAnsi="Times New Roman" w:cs="Times New Roman"/>
                <w:color w:val="000000"/>
                <w:sz w:val="24"/>
                <w:lang w:eastAsia="ru-RU"/>
              </w:rPr>
              <w:t>месяц</w:t>
            </w:r>
          </w:p>
        </w:tc>
        <w:tc>
          <w:tcPr>
            <w:tcW w:w="1234" w:type="dxa"/>
            <w:tcBorders>
              <w:top w:val="nil"/>
              <w:left w:val="nil"/>
              <w:bottom w:val="single" w:sz="8" w:space="0" w:color="auto"/>
              <w:right w:val="single" w:sz="8" w:space="0" w:color="auto"/>
            </w:tcBorders>
          </w:tcPr>
          <w:p w:rsidR="002743BC" w:rsidRPr="00A23AA3"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lang w:eastAsia="ru-RU"/>
              </w:rPr>
            </w:pPr>
            <w:r w:rsidRPr="00A23AA3">
              <w:rPr>
                <w:rFonts w:ascii="Times New Roman" w:eastAsia="Times New Roman" w:hAnsi="Times New Roman" w:cs="Times New Roman"/>
                <w:color w:val="000000"/>
                <w:sz w:val="24"/>
                <w:lang w:eastAsia="ru-RU"/>
              </w:rPr>
              <w:t>месяц</w:t>
            </w:r>
          </w:p>
        </w:tc>
        <w:tc>
          <w:tcPr>
            <w:tcW w:w="1136" w:type="dxa"/>
            <w:tcBorders>
              <w:top w:val="nil"/>
              <w:left w:val="nil"/>
              <w:bottom w:val="single" w:sz="8" w:space="0" w:color="auto"/>
              <w:right w:val="single" w:sz="4" w:space="0" w:color="auto"/>
            </w:tcBorders>
          </w:tcPr>
          <w:p w:rsidR="002743BC" w:rsidRPr="00A23AA3"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lang w:eastAsia="ru-RU"/>
              </w:rPr>
            </w:pPr>
            <w:r w:rsidRPr="00A23AA3">
              <w:rPr>
                <w:rFonts w:ascii="Times New Roman" w:eastAsia="Times New Roman" w:hAnsi="Times New Roman" w:cs="Times New Roman"/>
                <w:color w:val="000000"/>
                <w:sz w:val="24"/>
                <w:lang w:eastAsia="ru-RU"/>
              </w:rPr>
              <w:t>месяц</w:t>
            </w:r>
          </w:p>
        </w:tc>
        <w:tc>
          <w:tcPr>
            <w:tcW w:w="1302" w:type="dxa"/>
            <w:tcBorders>
              <w:top w:val="nil"/>
              <w:left w:val="single" w:sz="4" w:space="0" w:color="auto"/>
              <w:bottom w:val="single" w:sz="8" w:space="0" w:color="auto"/>
              <w:right w:val="single" w:sz="8" w:space="0" w:color="auto"/>
            </w:tcBorders>
          </w:tcPr>
          <w:p w:rsidR="002743BC" w:rsidRPr="00A23AA3"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lang w:eastAsia="ru-RU"/>
              </w:rPr>
            </w:pPr>
            <w:r w:rsidRPr="00A23AA3">
              <w:rPr>
                <w:rFonts w:ascii="Times New Roman" w:eastAsia="Times New Roman" w:hAnsi="Times New Roman" w:cs="Times New Roman"/>
                <w:color w:val="000000"/>
                <w:sz w:val="24"/>
                <w:lang w:eastAsia="ru-RU"/>
              </w:rPr>
              <w:t>месяц</w:t>
            </w:r>
          </w:p>
        </w:tc>
      </w:tr>
      <w:tr w:rsidR="002743BC" w:rsidRPr="00A933CA" w:rsidTr="00A23AA3">
        <w:trPr>
          <w:trHeight w:hRule="exact" w:val="569"/>
          <w:jc w:val="center"/>
        </w:trPr>
        <w:tc>
          <w:tcPr>
            <w:tcW w:w="2397" w:type="dxa"/>
            <w:tcBorders>
              <w:top w:val="nil"/>
              <w:left w:val="single" w:sz="8" w:space="0" w:color="auto"/>
              <w:bottom w:val="single" w:sz="4" w:space="0" w:color="auto"/>
              <w:right w:val="single" w:sz="8" w:space="0" w:color="auto"/>
            </w:tcBorders>
          </w:tcPr>
          <w:p w:rsidR="002743BC" w:rsidRPr="00A933CA"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lang w:eastAsia="ru-RU"/>
              </w:rPr>
            </w:pPr>
            <w:bookmarkStart w:id="13" w:name="_Hlk185967021"/>
            <w:r w:rsidRPr="00A933CA">
              <w:rPr>
                <w:rFonts w:ascii="Times New Roman" w:eastAsia="Times New Roman" w:hAnsi="Times New Roman" w:cs="Times New Roman"/>
                <w:color w:val="000000"/>
                <w:sz w:val="24"/>
                <w:lang w:eastAsia="ru-RU"/>
              </w:rPr>
              <w:t>Доходы от проекта</w:t>
            </w:r>
          </w:p>
        </w:tc>
        <w:tc>
          <w:tcPr>
            <w:tcW w:w="1134" w:type="dxa"/>
            <w:tcBorders>
              <w:top w:val="nil"/>
              <w:left w:val="single" w:sz="8" w:space="0" w:color="auto"/>
              <w:bottom w:val="single" w:sz="4" w:space="0" w:color="auto"/>
              <w:right w:val="single" w:sz="8" w:space="0" w:color="auto"/>
            </w:tcBorders>
          </w:tcPr>
          <w:p w:rsidR="002743BC" w:rsidRPr="00A933CA"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lang w:eastAsia="ru-RU"/>
              </w:rPr>
            </w:pPr>
            <w:r w:rsidRPr="00A933CA">
              <w:rPr>
                <w:rFonts w:ascii="Times New Roman" w:eastAsia="Times New Roman" w:hAnsi="Times New Roman" w:cs="Times New Roman"/>
                <w:color w:val="000000"/>
                <w:sz w:val="24"/>
                <w:lang w:eastAsia="ru-RU"/>
              </w:rPr>
              <w:t>115 500</w:t>
            </w:r>
          </w:p>
        </w:tc>
        <w:tc>
          <w:tcPr>
            <w:tcW w:w="1134" w:type="dxa"/>
            <w:tcBorders>
              <w:top w:val="nil"/>
              <w:left w:val="single" w:sz="8" w:space="0" w:color="auto"/>
              <w:bottom w:val="single" w:sz="4" w:space="0" w:color="auto"/>
              <w:right w:val="single" w:sz="8" w:space="0" w:color="auto"/>
            </w:tcBorders>
          </w:tcPr>
          <w:p w:rsidR="002743BC" w:rsidRPr="00A933CA"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lang w:eastAsia="ru-RU"/>
              </w:rPr>
            </w:pPr>
            <w:r w:rsidRPr="00A933CA">
              <w:rPr>
                <w:rFonts w:ascii="Times New Roman" w:eastAsia="Times New Roman" w:hAnsi="Times New Roman" w:cs="Times New Roman"/>
                <w:color w:val="000000"/>
                <w:sz w:val="24"/>
                <w:lang w:eastAsia="ru-RU"/>
              </w:rPr>
              <w:t>176 000</w:t>
            </w:r>
          </w:p>
        </w:tc>
        <w:tc>
          <w:tcPr>
            <w:tcW w:w="1276" w:type="dxa"/>
            <w:tcBorders>
              <w:top w:val="nil"/>
              <w:left w:val="single" w:sz="8" w:space="0" w:color="auto"/>
              <w:bottom w:val="single" w:sz="4" w:space="0" w:color="auto"/>
              <w:right w:val="single" w:sz="8" w:space="0" w:color="auto"/>
            </w:tcBorders>
          </w:tcPr>
          <w:p w:rsidR="002743BC" w:rsidRPr="00A933CA"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lang w:eastAsia="ru-RU"/>
              </w:rPr>
            </w:pPr>
            <w:r w:rsidRPr="00A933CA">
              <w:rPr>
                <w:rFonts w:ascii="Times New Roman" w:eastAsia="Times New Roman" w:hAnsi="Times New Roman" w:cs="Times New Roman"/>
                <w:color w:val="000000"/>
                <w:sz w:val="24"/>
                <w:lang w:eastAsia="ru-RU"/>
              </w:rPr>
              <w:t>176 000</w:t>
            </w:r>
          </w:p>
        </w:tc>
        <w:tc>
          <w:tcPr>
            <w:tcW w:w="1234" w:type="dxa"/>
            <w:tcBorders>
              <w:top w:val="nil"/>
              <w:left w:val="single" w:sz="8" w:space="0" w:color="auto"/>
              <w:bottom w:val="single" w:sz="4" w:space="0" w:color="auto"/>
              <w:right w:val="single" w:sz="8" w:space="0" w:color="auto"/>
            </w:tcBorders>
          </w:tcPr>
          <w:p w:rsidR="002743BC" w:rsidRPr="00A933CA"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lang w:eastAsia="ru-RU"/>
              </w:rPr>
            </w:pPr>
            <w:r w:rsidRPr="00A933CA">
              <w:rPr>
                <w:rFonts w:ascii="Times New Roman" w:eastAsia="Times New Roman" w:hAnsi="Times New Roman" w:cs="Times New Roman"/>
                <w:color w:val="000000"/>
                <w:sz w:val="24"/>
                <w:lang w:eastAsia="ru-RU"/>
              </w:rPr>
              <w:t>176 000</w:t>
            </w:r>
          </w:p>
        </w:tc>
        <w:tc>
          <w:tcPr>
            <w:tcW w:w="1136" w:type="dxa"/>
            <w:tcBorders>
              <w:top w:val="nil"/>
              <w:left w:val="single" w:sz="8" w:space="0" w:color="auto"/>
              <w:bottom w:val="single" w:sz="4" w:space="0" w:color="auto"/>
              <w:right w:val="single" w:sz="4" w:space="0" w:color="auto"/>
            </w:tcBorders>
          </w:tcPr>
          <w:p w:rsidR="002743BC" w:rsidRPr="00A933CA"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lang w:eastAsia="ru-RU"/>
              </w:rPr>
            </w:pPr>
            <w:r w:rsidRPr="00A933CA">
              <w:rPr>
                <w:rFonts w:ascii="Times New Roman" w:eastAsia="Times New Roman" w:hAnsi="Times New Roman" w:cs="Times New Roman"/>
                <w:color w:val="000000"/>
                <w:sz w:val="24"/>
                <w:lang w:eastAsia="ru-RU"/>
              </w:rPr>
              <w:t>176 000</w:t>
            </w:r>
          </w:p>
        </w:tc>
        <w:tc>
          <w:tcPr>
            <w:tcW w:w="1302" w:type="dxa"/>
            <w:tcBorders>
              <w:top w:val="nil"/>
              <w:left w:val="single" w:sz="4" w:space="0" w:color="auto"/>
              <w:bottom w:val="single" w:sz="4" w:space="0" w:color="auto"/>
              <w:right w:val="single" w:sz="8" w:space="0" w:color="auto"/>
            </w:tcBorders>
          </w:tcPr>
          <w:p w:rsidR="002743BC" w:rsidRPr="00A933CA"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lang w:eastAsia="ru-RU"/>
              </w:rPr>
            </w:pPr>
            <w:r w:rsidRPr="00A933CA">
              <w:rPr>
                <w:rFonts w:ascii="Times New Roman" w:eastAsia="Times New Roman" w:hAnsi="Times New Roman" w:cs="Times New Roman"/>
                <w:color w:val="000000"/>
                <w:sz w:val="24"/>
                <w:lang w:eastAsia="ru-RU"/>
              </w:rPr>
              <w:t>176 000</w:t>
            </w:r>
          </w:p>
        </w:tc>
      </w:tr>
      <w:tr w:rsidR="002743BC" w:rsidRPr="00A933CA" w:rsidTr="00A23AA3">
        <w:trPr>
          <w:trHeight w:hRule="exact" w:val="270"/>
          <w:jc w:val="center"/>
        </w:trPr>
        <w:tc>
          <w:tcPr>
            <w:tcW w:w="2397" w:type="dxa"/>
            <w:tcBorders>
              <w:top w:val="single" w:sz="4" w:space="0" w:color="auto"/>
              <w:left w:val="single" w:sz="8" w:space="0" w:color="auto"/>
              <w:bottom w:val="single" w:sz="4" w:space="0" w:color="auto"/>
              <w:right w:val="single" w:sz="8" w:space="0" w:color="auto"/>
            </w:tcBorders>
          </w:tcPr>
          <w:p w:rsidR="002743BC" w:rsidRPr="00A933CA"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lang w:eastAsia="ru-RU"/>
              </w:rPr>
            </w:pPr>
            <w:r w:rsidRPr="00A933CA">
              <w:rPr>
                <w:rFonts w:ascii="Times New Roman" w:eastAsia="Times New Roman" w:hAnsi="Times New Roman" w:cs="Times New Roman"/>
                <w:color w:val="000000"/>
                <w:sz w:val="24"/>
                <w:lang w:eastAsia="ru-RU"/>
              </w:rPr>
              <w:t>Издержки</w:t>
            </w:r>
          </w:p>
        </w:tc>
        <w:tc>
          <w:tcPr>
            <w:tcW w:w="1134" w:type="dxa"/>
            <w:tcBorders>
              <w:top w:val="single" w:sz="4" w:space="0" w:color="auto"/>
              <w:left w:val="single" w:sz="8" w:space="0" w:color="auto"/>
              <w:bottom w:val="single" w:sz="4" w:space="0" w:color="auto"/>
              <w:right w:val="single" w:sz="8" w:space="0" w:color="auto"/>
            </w:tcBorders>
          </w:tcPr>
          <w:p w:rsidR="002743BC" w:rsidRPr="00A933CA"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lang w:eastAsia="ru-RU"/>
              </w:rPr>
            </w:pPr>
            <w:r w:rsidRPr="00A933CA">
              <w:rPr>
                <w:rFonts w:ascii="Times New Roman" w:eastAsia="Times New Roman" w:hAnsi="Times New Roman" w:cs="Times New Roman"/>
                <w:color w:val="000000"/>
                <w:sz w:val="24"/>
                <w:lang w:eastAsia="ru-RU"/>
              </w:rPr>
              <w:t>200 000</w:t>
            </w:r>
          </w:p>
        </w:tc>
        <w:tc>
          <w:tcPr>
            <w:tcW w:w="1134" w:type="dxa"/>
            <w:tcBorders>
              <w:top w:val="single" w:sz="4" w:space="0" w:color="auto"/>
              <w:left w:val="single" w:sz="8" w:space="0" w:color="auto"/>
              <w:bottom w:val="single" w:sz="4" w:space="0" w:color="auto"/>
              <w:right w:val="single" w:sz="8" w:space="0" w:color="auto"/>
            </w:tcBorders>
          </w:tcPr>
          <w:p w:rsidR="002743BC" w:rsidRPr="00A933CA"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lang w:eastAsia="ru-RU"/>
              </w:rPr>
            </w:pPr>
            <w:r w:rsidRPr="00A933CA">
              <w:rPr>
                <w:rFonts w:ascii="Times New Roman" w:eastAsia="Times New Roman" w:hAnsi="Times New Roman" w:cs="Times New Roman"/>
                <w:color w:val="000000"/>
                <w:sz w:val="24"/>
                <w:lang w:eastAsia="ru-RU"/>
              </w:rPr>
              <w:t>114 560</w:t>
            </w:r>
          </w:p>
        </w:tc>
        <w:tc>
          <w:tcPr>
            <w:tcW w:w="1276" w:type="dxa"/>
            <w:tcBorders>
              <w:top w:val="single" w:sz="4" w:space="0" w:color="auto"/>
              <w:left w:val="single" w:sz="8" w:space="0" w:color="auto"/>
              <w:bottom w:val="single" w:sz="4" w:space="0" w:color="auto"/>
              <w:right w:val="single" w:sz="8" w:space="0" w:color="auto"/>
            </w:tcBorders>
          </w:tcPr>
          <w:p w:rsidR="002743BC" w:rsidRPr="00A933CA" w:rsidRDefault="002743BC" w:rsidP="00A23AA3">
            <w:pPr>
              <w:spacing w:line="240" w:lineRule="auto"/>
              <w:rPr>
                <w:rFonts w:ascii="Times New Roman" w:hAnsi="Times New Roman" w:cs="Times New Roman"/>
                <w:sz w:val="24"/>
              </w:rPr>
            </w:pPr>
            <w:r w:rsidRPr="00A933CA">
              <w:rPr>
                <w:rFonts w:ascii="Times New Roman" w:eastAsia="Times New Roman" w:hAnsi="Times New Roman" w:cs="Times New Roman"/>
                <w:color w:val="000000"/>
                <w:sz w:val="24"/>
                <w:lang w:eastAsia="ru-RU"/>
              </w:rPr>
              <w:t>114 560</w:t>
            </w:r>
          </w:p>
        </w:tc>
        <w:tc>
          <w:tcPr>
            <w:tcW w:w="1234" w:type="dxa"/>
            <w:tcBorders>
              <w:top w:val="single" w:sz="4" w:space="0" w:color="auto"/>
              <w:left w:val="single" w:sz="8" w:space="0" w:color="auto"/>
              <w:bottom w:val="single" w:sz="4" w:space="0" w:color="auto"/>
              <w:right w:val="single" w:sz="8" w:space="0" w:color="auto"/>
            </w:tcBorders>
          </w:tcPr>
          <w:p w:rsidR="002743BC" w:rsidRPr="00A933CA" w:rsidRDefault="002743BC" w:rsidP="00A23AA3">
            <w:pPr>
              <w:spacing w:line="240" w:lineRule="auto"/>
              <w:rPr>
                <w:rFonts w:ascii="Times New Roman" w:hAnsi="Times New Roman" w:cs="Times New Roman"/>
                <w:sz w:val="24"/>
              </w:rPr>
            </w:pPr>
            <w:r w:rsidRPr="00A933CA">
              <w:rPr>
                <w:rFonts w:ascii="Times New Roman" w:eastAsia="Times New Roman" w:hAnsi="Times New Roman" w:cs="Times New Roman"/>
                <w:color w:val="000000"/>
                <w:sz w:val="24"/>
                <w:lang w:eastAsia="ru-RU"/>
              </w:rPr>
              <w:t>114 560</w:t>
            </w:r>
          </w:p>
        </w:tc>
        <w:tc>
          <w:tcPr>
            <w:tcW w:w="1136" w:type="dxa"/>
            <w:tcBorders>
              <w:top w:val="single" w:sz="4" w:space="0" w:color="auto"/>
              <w:left w:val="single" w:sz="8" w:space="0" w:color="auto"/>
              <w:bottom w:val="single" w:sz="4" w:space="0" w:color="auto"/>
              <w:right w:val="single" w:sz="4" w:space="0" w:color="auto"/>
            </w:tcBorders>
          </w:tcPr>
          <w:p w:rsidR="002743BC" w:rsidRPr="00A933CA" w:rsidRDefault="002743BC" w:rsidP="00A23AA3">
            <w:pPr>
              <w:spacing w:line="240" w:lineRule="auto"/>
              <w:rPr>
                <w:rFonts w:ascii="Times New Roman" w:hAnsi="Times New Roman" w:cs="Times New Roman"/>
                <w:sz w:val="24"/>
              </w:rPr>
            </w:pPr>
            <w:r w:rsidRPr="00A933CA">
              <w:rPr>
                <w:rFonts w:ascii="Times New Roman" w:eastAsia="Times New Roman" w:hAnsi="Times New Roman" w:cs="Times New Roman"/>
                <w:color w:val="000000"/>
                <w:sz w:val="24"/>
                <w:lang w:eastAsia="ru-RU"/>
              </w:rPr>
              <w:t>114 560</w:t>
            </w:r>
          </w:p>
        </w:tc>
        <w:tc>
          <w:tcPr>
            <w:tcW w:w="1302" w:type="dxa"/>
            <w:tcBorders>
              <w:top w:val="single" w:sz="4" w:space="0" w:color="auto"/>
              <w:left w:val="single" w:sz="4" w:space="0" w:color="auto"/>
              <w:bottom w:val="single" w:sz="4" w:space="0" w:color="auto"/>
              <w:right w:val="single" w:sz="8" w:space="0" w:color="auto"/>
            </w:tcBorders>
          </w:tcPr>
          <w:p w:rsidR="002743BC" w:rsidRPr="00A933CA" w:rsidRDefault="002743BC" w:rsidP="00A23AA3">
            <w:pPr>
              <w:spacing w:line="240" w:lineRule="auto"/>
              <w:rPr>
                <w:rFonts w:ascii="Times New Roman" w:hAnsi="Times New Roman" w:cs="Times New Roman"/>
                <w:sz w:val="24"/>
              </w:rPr>
            </w:pPr>
            <w:r w:rsidRPr="00A933CA">
              <w:rPr>
                <w:rFonts w:ascii="Times New Roman" w:eastAsia="Times New Roman" w:hAnsi="Times New Roman" w:cs="Times New Roman"/>
                <w:color w:val="000000"/>
                <w:sz w:val="24"/>
                <w:lang w:eastAsia="ru-RU"/>
              </w:rPr>
              <w:t>114 560</w:t>
            </w:r>
          </w:p>
        </w:tc>
      </w:tr>
      <w:tr w:rsidR="002743BC" w:rsidRPr="00A933CA" w:rsidTr="00A23AA3">
        <w:trPr>
          <w:trHeight w:val="111"/>
          <w:jc w:val="center"/>
        </w:trPr>
        <w:tc>
          <w:tcPr>
            <w:tcW w:w="2397" w:type="dxa"/>
            <w:tcBorders>
              <w:top w:val="single" w:sz="4" w:space="0" w:color="auto"/>
              <w:left w:val="single" w:sz="8" w:space="0" w:color="auto"/>
              <w:bottom w:val="single" w:sz="4" w:space="0" w:color="auto"/>
              <w:right w:val="single" w:sz="8" w:space="0" w:color="auto"/>
            </w:tcBorders>
            <w:vAlign w:val="center"/>
          </w:tcPr>
          <w:p w:rsidR="002743BC" w:rsidRPr="00A933CA"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lang w:eastAsia="ru-RU"/>
              </w:rPr>
            </w:pPr>
            <w:r w:rsidRPr="00A933CA">
              <w:rPr>
                <w:rFonts w:ascii="Times New Roman" w:eastAsia="Times New Roman" w:hAnsi="Times New Roman" w:cs="Times New Roman"/>
                <w:color w:val="000000"/>
                <w:sz w:val="24"/>
                <w:lang w:eastAsia="ru-RU"/>
              </w:rPr>
              <w:t>Прибыль</w:t>
            </w:r>
          </w:p>
        </w:tc>
        <w:tc>
          <w:tcPr>
            <w:tcW w:w="1134" w:type="dxa"/>
            <w:tcBorders>
              <w:top w:val="single" w:sz="4" w:space="0" w:color="auto"/>
              <w:left w:val="single" w:sz="8" w:space="0" w:color="auto"/>
              <w:bottom w:val="single" w:sz="4" w:space="0" w:color="auto"/>
              <w:right w:val="single" w:sz="8" w:space="0" w:color="auto"/>
            </w:tcBorders>
            <w:vAlign w:val="center"/>
          </w:tcPr>
          <w:p w:rsidR="002743BC" w:rsidRPr="00A933CA"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lang w:eastAsia="ru-RU"/>
              </w:rPr>
            </w:pPr>
            <w:r w:rsidRPr="00A933CA">
              <w:rPr>
                <w:rFonts w:ascii="Times New Roman" w:eastAsia="Times New Roman" w:hAnsi="Times New Roman" w:cs="Times New Roman"/>
                <w:color w:val="000000"/>
                <w:sz w:val="24"/>
                <w:lang w:eastAsia="ru-RU"/>
              </w:rPr>
              <w:t>- 84 500</w:t>
            </w:r>
          </w:p>
        </w:tc>
        <w:tc>
          <w:tcPr>
            <w:tcW w:w="1134" w:type="dxa"/>
            <w:tcBorders>
              <w:top w:val="single" w:sz="4" w:space="0" w:color="auto"/>
              <w:left w:val="single" w:sz="8" w:space="0" w:color="auto"/>
              <w:bottom w:val="single" w:sz="4" w:space="0" w:color="auto"/>
              <w:right w:val="single" w:sz="8" w:space="0" w:color="auto"/>
            </w:tcBorders>
            <w:vAlign w:val="center"/>
          </w:tcPr>
          <w:p w:rsidR="002743BC" w:rsidRPr="00A933CA"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lang w:eastAsia="ru-RU"/>
              </w:rPr>
            </w:pPr>
            <w:r w:rsidRPr="00A933CA">
              <w:rPr>
                <w:rFonts w:ascii="Times New Roman" w:eastAsia="Times New Roman" w:hAnsi="Times New Roman" w:cs="Times New Roman"/>
                <w:color w:val="000000"/>
                <w:sz w:val="24"/>
                <w:lang w:eastAsia="ru-RU"/>
              </w:rPr>
              <w:t>61 440</w:t>
            </w:r>
          </w:p>
        </w:tc>
        <w:tc>
          <w:tcPr>
            <w:tcW w:w="1276" w:type="dxa"/>
            <w:tcBorders>
              <w:top w:val="single" w:sz="4" w:space="0" w:color="auto"/>
              <w:left w:val="single" w:sz="8" w:space="0" w:color="auto"/>
              <w:bottom w:val="single" w:sz="4" w:space="0" w:color="auto"/>
              <w:right w:val="single" w:sz="8" w:space="0" w:color="auto"/>
            </w:tcBorders>
            <w:vAlign w:val="center"/>
          </w:tcPr>
          <w:p w:rsidR="002743BC" w:rsidRPr="00A933CA"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lang w:eastAsia="ru-RU"/>
              </w:rPr>
            </w:pPr>
            <w:r w:rsidRPr="00A933CA">
              <w:rPr>
                <w:rFonts w:ascii="Times New Roman" w:eastAsia="Times New Roman" w:hAnsi="Times New Roman" w:cs="Times New Roman"/>
                <w:color w:val="000000"/>
                <w:sz w:val="24"/>
                <w:lang w:eastAsia="ru-RU"/>
              </w:rPr>
              <w:t>61 440</w:t>
            </w:r>
          </w:p>
        </w:tc>
        <w:tc>
          <w:tcPr>
            <w:tcW w:w="1234" w:type="dxa"/>
            <w:tcBorders>
              <w:top w:val="single" w:sz="4" w:space="0" w:color="auto"/>
              <w:left w:val="single" w:sz="8" w:space="0" w:color="auto"/>
              <w:bottom w:val="single" w:sz="4" w:space="0" w:color="auto"/>
              <w:right w:val="single" w:sz="8" w:space="0" w:color="auto"/>
            </w:tcBorders>
            <w:vAlign w:val="center"/>
          </w:tcPr>
          <w:p w:rsidR="002743BC" w:rsidRPr="00A933CA"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lang w:eastAsia="ru-RU"/>
              </w:rPr>
            </w:pPr>
            <w:r w:rsidRPr="00A933CA">
              <w:rPr>
                <w:rFonts w:ascii="Times New Roman" w:eastAsia="Times New Roman" w:hAnsi="Times New Roman" w:cs="Times New Roman"/>
                <w:color w:val="000000"/>
                <w:sz w:val="24"/>
                <w:lang w:eastAsia="ru-RU"/>
              </w:rPr>
              <w:t>61 440</w:t>
            </w:r>
          </w:p>
        </w:tc>
        <w:tc>
          <w:tcPr>
            <w:tcW w:w="1136" w:type="dxa"/>
            <w:tcBorders>
              <w:top w:val="single" w:sz="4" w:space="0" w:color="auto"/>
              <w:left w:val="single" w:sz="8" w:space="0" w:color="auto"/>
              <w:bottom w:val="single" w:sz="4" w:space="0" w:color="auto"/>
              <w:right w:val="single" w:sz="4" w:space="0" w:color="auto"/>
            </w:tcBorders>
            <w:vAlign w:val="center"/>
          </w:tcPr>
          <w:p w:rsidR="002743BC" w:rsidRPr="00A933CA"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lang w:eastAsia="ru-RU"/>
              </w:rPr>
            </w:pPr>
            <w:r w:rsidRPr="00A933CA">
              <w:rPr>
                <w:rFonts w:ascii="Times New Roman" w:eastAsia="Times New Roman" w:hAnsi="Times New Roman" w:cs="Times New Roman"/>
                <w:color w:val="000000"/>
                <w:sz w:val="24"/>
                <w:lang w:eastAsia="ru-RU"/>
              </w:rPr>
              <w:t>61 440</w:t>
            </w:r>
          </w:p>
        </w:tc>
        <w:tc>
          <w:tcPr>
            <w:tcW w:w="1302" w:type="dxa"/>
            <w:tcBorders>
              <w:top w:val="single" w:sz="4" w:space="0" w:color="auto"/>
              <w:left w:val="single" w:sz="4" w:space="0" w:color="auto"/>
              <w:bottom w:val="single" w:sz="4" w:space="0" w:color="auto"/>
              <w:right w:val="single" w:sz="8" w:space="0" w:color="auto"/>
            </w:tcBorders>
            <w:vAlign w:val="center"/>
          </w:tcPr>
          <w:p w:rsidR="002743BC" w:rsidRPr="00A933CA"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lang w:eastAsia="ru-RU"/>
              </w:rPr>
            </w:pPr>
            <w:r w:rsidRPr="00A933CA">
              <w:rPr>
                <w:rFonts w:ascii="Times New Roman" w:eastAsia="Times New Roman" w:hAnsi="Times New Roman" w:cs="Times New Roman"/>
                <w:color w:val="000000"/>
                <w:sz w:val="24"/>
                <w:lang w:eastAsia="ru-RU"/>
              </w:rPr>
              <w:t>61 440</w:t>
            </w:r>
          </w:p>
        </w:tc>
      </w:tr>
      <w:tr w:rsidR="002743BC" w:rsidRPr="00A933CA" w:rsidTr="00A23AA3">
        <w:trPr>
          <w:trHeight w:val="150"/>
          <w:jc w:val="center"/>
        </w:trPr>
        <w:tc>
          <w:tcPr>
            <w:tcW w:w="2397" w:type="dxa"/>
            <w:tcBorders>
              <w:top w:val="single" w:sz="4" w:space="0" w:color="auto"/>
              <w:left w:val="single" w:sz="8" w:space="0" w:color="auto"/>
              <w:bottom w:val="single" w:sz="8" w:space="0" w:color="000000"/>
              <w:right w:val="single" w:sz="8" w:space="0" w:color="auto"/>
            </w:tcBorders>
            <w:vAlign w:val="center"/>
          </w:tcPr>
          <w:p w:rsidR="002743BC" w:rsidRPr="00A933CA"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lang w:eastAsia="ru-RU"/>
              </w:rPr>
            </w:pPr>
            <w:r w:rsidRPr="00A933CA">
              <w:rPr>
                <w:rFonts w:ascii="Times New Roman" w:eastAsia="Times New Roman" w:hAnsi="Times New Roman" w:cs="Times New Roman"/>
                <w:color w:val="000000"/>
                <w:sz w:val="24"/>
                <w:lang w:eastAsia="ru-RU"/>
              </w:rPr>
              <w:t>Аккумулированная прибыль</w:t>
            </w:r>
          </w:p>
        </w:tc>
        <w:tc>
          <w:tcPr>
            <w:tcW w:w="1134" w:type="dxa"/>
            <w:tcBorders>
              <w:top w:val="single" w:sz="4" w:space="0" w:color="auto"/>
              <w:left w:val="single" w:sz="8" w:space="0" w:color="auto"/>
              <w:bottom w:val="single" w:sz="8" w:space="0" w:color="000000"/>
              <w:right w:val="single" w:sz="8" w:space="0" w:color="auto"/>
            </w:tcBorders>
            <w:vAlign w:val="center"/>
          </w:tcPr>
          <w:p w:rsidR="002743BC" w:rsidRPr="00A933CA"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lang w:eastAsia="ru-RU"/>
              </w:rPr>
            </w:pPr>
            <w:r w:rsidRPr="00A933CA">
              <w:rPr>
                <w:rFonts w:ascii="Times New Roman" w:eastAsia="Times New Roman" w:hAnsi="Times New Roman" w:cs="Times New Roman"/>
                <w:color w:val="000000"/>
                <w:sz w:val="24"/>
                <w:lang w:eastAsia="ru-RU"/>
              </w:rPr>
              <w:t>- 84 500</w:t>
            </w:r>
          </w:p>
        </w:tc>
        <w:tc>
          <w:tcPr>
            <w:tcW w:w="1134" w:type="dxa"/>
            <w:tcBorders>
              <w:top w:val="single" w:sz="4" w:space="0" w:color="auto"/>
              <w:left w:val="single" w:sz="8" w:space="0" w:color="auto"/>
              <w:bottom w:val="single" w:sz="8" w:space="0" w:color="000000"/>
              <w:right w:val="single" w:sz="8" w:space="0" w:color="auto"/>
            </w:tcBorders>
            <w:vAlign w:val="center"/>
          </w:tcPr>
          <w:p w:rsidR="002743BC" w:rsidRPr="00A933CA"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lang w:eastAsia="ru-RU"/>
              </w:rPr>
            </w:pPr>
            <w:r w:rsidRPr="00A933CA">
              <w:rPr>
                <w:rFonts w:ascii="Times New Roman" w:eastAsia="Times New Roman" w:hAnsi="Times New Roman" w:cs="Times New Roman"/>
                <w:color w:val="000000"/>
                <w:sz w:val="24"/>
                <w:lang w:eastAsia="ru-RU"/>
              </w:rPr>
              <w:t>- 23 060</w:t>
            </w:r>
          </w:p>
        </w:tc>
        <w:tc>
          <w:tcPr>
            <w:tcW w:w="1276" w:type="dxa"/>
            <w:tcBorders>
              <w:top w:val="single" w:sz="4" w:space="0" w:color="auto"/>
              <w:left w:val="single" w:sz="8" w:space="0" w:color="auto"/>
              <w:bottom w:val="single" w:sz="8" w:space="0" w:color="000000"/>
              <w:right w:val="single" w:sz="8" w:space="0" w:color="auto"/>
            </w:tcBorders>
            <w:vAlign w:val="center"/>
          </w:tcPr>
          <w:p w:rsidR="002743BC" w:rsidRPr="00A933CA"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lang w:eastAsia="ru-RU"/>
              </w:rPr>
            </w:pPr>
            <w:r w:rsidRPr="00A933CA">
              <w:rPr>
                <w:rFonts w:ascii="Times New Roman" w:eastAsia="Times New Roman" w:hAnsi="Times New Roman" w:cs="Times New Roman"/>
                <w:color w:val="000000"/>
                <w:sz w:val="24"/>
                <w:lang w:eastAsia="ru-RU"/>
              </w:rPr>
              <w:t>38 340</w:t>
            </w:r>
          </w:p>
        </w:tc>
        <w:tc>
          <w:tcPr>
            <w:tcW w:w="1234" w:type="dxa"/>
            <w:tcBorders>
              <w:top w:val="single" w:sz="4" w:space="0" w:color="auto"/>
              <w:left w:val="single" w:sz="8" w:space="0" w:color="auto"/>
              <w:bottom w:val="single" w:sz="8" w:space="0" w:color="000000"/>
              <w:right w:val="single" w:sz="8" w:space="0" w:color="auto"/>
            </w:tcBorders>
            <w:vAlign w:val="center"/>
          </w:tcPr>
          <w:p w:rsidR="002743BC" w:rsidRPr="00A933CA"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lang w:eastAsia="ru-RU"/>
              </w:rPr>
            </w:pPr>
            <w:r w:rsidRPr="00A933CA">
              <w:rPr>
                <w:rFonts w:ascii="Times New Roman" w:eastAsia="Times New Roman" w:hAnsi="Times New Roman" w:cs="Times New Roman"/>
                <w:color w:val="000000"/>
                <w:sz w:val="24"/>
                <w:lang w:eastAsia="ru-RU"/>
              </w:rPr>
              <w:t>99 780</w:t>
            </w:r>
          </w:p>
        </w:tc>
        <w:tc>
          <w:tcPr>
            <w:tcW w:w="1136" w:type="dxa"/>
            <w:tcBorders>
              <w:top w:val="single" w:sz="4" w:space="0" w:color="auto"/>
              <w:left w:val="single" w:sz="8" w:space="0" w:color="auto"/>
              <w:bottom w:val="single" w:sz="8" w:space="0" w:color="000000"/>
              <w:right w:val="single" w:sz="4" w:space="0" w:color="auto"/>
            </w:tcBorders>
            <w:vAlign w:val="center"/>
          </w:tcPr>
          <w:p w:rsidR="002743BC" w:rsidRPr="00A933CA"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lang w:eastAsia="ru-RU"/>
              </w:rPr>
            </w:pPr>
            <w:r w:rsidRPr="00A933CA">
              <w:rPr>
                <w:rFonts w:ascii="Times New Roman" w:eastAsia="Times New Roman" w:hAnsi="Times New Roman" w:cs="Times New Roman"/>
                <w:color w:val="000000"/>
                <w:sz w:val="24"/>
                <w:lang w:eastAsia="ru-RU"/>
              </w:rPr>
              <w:t>161 220</w:t>
            </w:r>
          </w:p>
        </w:tc>
        <w:tc>
          <w:tcPr>
            <w:tcW w:w="1302" w:type="dxa"/>
            <w:tcBorders>
              <w:top w:val="single" w:sz="4" w:space="0" w:color="auto"/>
              <w:left w:val="single" w:sz="4" w:space="0" w:color="auto"/>
              <w:bottom w:val="single" w:sz="8" w:space="0" w:color="000000"/>
              <w:right w:val="single" w:sz="8" w:space="0" w:color="auto"/>
            </w:tcBorders>
            <w:vAlign w:val="center"/>
          </w:tcPr>
          <w:p w:rsidR="002743BC" w:rsidRPr="00A933CA" w:rsidRDefault="002743BC" w:rsidP="00A23AA3">
            <w:pPr>
              <w:widowControl w:val="0"/>
              <w:autoSpaceDE w:val="0"/>
              <w:autoSpaceDN w:val="0"/>
              <w:adjustRightInd w:val="0"/>
              <w:spacing w:after="0" w:line="240" w:lineRule="auto"/>
              <w:rPr>
                <w:rFonts w:ascii="Times New Roman" w:eastAsia="Times New Roman" w:hAnsi="Times New Roman" w:cs="Times New Roman"/>
                <w:color w:val="000000"/>
                <w:sz w:val="24"/>
                <w:lang w:eastAsia="ru-RU"/>
              </w:rPr>
            </w:pPr>
            <w:r w:rsidRPr="00A933CA">
              <w:rPr>
                <w:rFonts w:ascii="Times New Roman" w:eastAsia="Times New Roman" w:hAnsi="Times New Roman" w:cs="Times New Roman"/>
                <w:color w:val="000000"/>
                <w:sz w:val="24"/>
                <w:lang w:eastAsia="ru-RU"/>
              </w:rPr>
              <w:t>222 660</w:t>
            </w:r>
          </w:p>
        </w:tc>
      </w:tr>
      <w:bookmarkEnd w:id="13"/>
    </w:tbl>
    <w:p w:rsidR="002743BC" w:rsidRPr="002C4F0E" w:rsidRDefault="002743BC" w:rsidP="002743BC">
      <w:pPr>
        <w:widowControl w:val="0"/>
        <w:tabs>
          <w:tab w:val="num" w:pos="78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2743BC" w:rsidRDefault="002743BC" w:rsidP="002743BC">
      <w:pPr>
        <w:widowControl w:val="0"/>
        <w:autoSpaceDE w:val="0"/>
        <w:autoSpaceDN w:val="0"/>
        <w:adjustRightInd w:val="0"/>
        <w:spacing w:after="0" w:line="360" w:lineRule="auto"/>
        <w:ind w:firstLine="851"/>
        <w:jc w:val="both"/>
        <w:rPr>
          <w:rFonts w:ascii="Times New Roman" w:eastAsia="Times New Roman" w:hAnsi="Times New Roman" w:cs="Times New Roman"/>
          <w:color w:val="000000"/>
          <w:sz w:val="28"/>
          <w:szCs w:val="20"/>
          <w:lang w:eastAsia="ru-RU"/>
        </w:rPr>
      </w:pPr>
      <w:r w:rsidRPr="002C4F0E">
        <w:rPr>
          <w:rFonts w:ascii="Times New Roman" w:eastAsia="Times New Roman" w:hAnsi="Times New Roman" w:cs="Times New Roman"/>
          <w:color w:val="000000"/>
          <w:sz w:val="28"/>
          <w:szCs w:val="20"/>
          <w:lang w:eastAsia="ru-RU"/>
        </w:rPr>
        <w:t xml:space="preserve">С целью внедрения мероприятий по удержанию персонала в </w:t>
      </w:r>
      <w:r w:rsidR="00753296" w:rsidRPr="00753296">
        <w:rPr>
          <w:rFonts w:ascii="Times New Roman" w:eastAsia="Times New Roman" w:hAnsi="Times New Roman" w:cs="Times New Roman"/>
          <w:sz w:val="28"/>
          <w:szCs w:val="28"/>
          <w:lang w:eastAsia="ar-SA"/>
        </w:rPr>
        <w:t>ЗАО «Трубопроводные системы и технологии»</w:t>
      </w:r>
      <w:r w:rsidR="00753296">
        <w:rPr>
          <w:rFonts w:ascii="Times New Roman" w:eastAsia="Times New Roman" w:hAnsi="Times New Roman" w:cs="Times New Roman"/>
          <w:sz w:val="28"/>
          <w:szCs w:val="28"/>
          <w:lang w:eastAsia="ar-SA"/>
        </w:rPr>
        <w:t xml:space="preserve"> </w:t>
      </w:r>
      <w:r w:rsidRPr="002C4F0E">
        <w:rPr>
          <w:rFonts w:ascii="Times New Roman" w:eastAsia="Times New Roman" w:hAnsi="Times New Roman" w:cs="Times New Roman"/>
          <w:sz w:val="28"/>
          <w:szCs w:val="28"/>
          <w:lang w:eastAsia="ar-SA"/>
        </w:rPr>
        <w:t xml:space="preserve"> </w:t>
      </w:r>
      <w:r w:rsidRPr="002C4F0E">
        <w:rPr>
          <w:rFonts w:ascii="Times New Roman" w:eastAsia="Times New Roman" w:hAnsi="Times New Roman" w:cs="Times New Roman"/>
          <w:color w:val="000000"/>
          <w:sz w:val="28"/>
          <w:szCs w:val="20"/>
          <w:lang w:eastAsia="ru-RU"/>
        </w:rPr>
        <w:t xml:space="preserve"> на базе предложенных проектных решений, необходимо составить план внедрения проектных предложений (таблица 3.5).</w:t>
      </w:r>
    </w:p>
    <w:p w:rsidR="00E1777F" w:rsidRDefault="00E1777F" w:rsidP="00A23AA3">
      <w:pPr>
        <w:widowControl w:val="0"/>
        <w:autoSpaceDE w:val="0"/>
        <w:autoSpaceDN w:val="0"/>
        <w:adjustRightInd w:val="0"/>
        <w:spacing w:after="0" w:line="360" w:lineRule="auto"/>
        <w:ind w:firstLine="709"/>
        <w:jc w:val="right"/>
        <w:rPr>
          <w:rFonts w:ascii="Times New Roman" w:eastAsia="Times New Roman" w:hAnsi="Times New Roman" w:cs="Times New Roman"/>
          <w:color w:val="000000"/>
          <w:sz w:val="28"/>
          <w:szCs w:val="20"/>
          <w:lang w:eastAsia="ru-RU"/>
        </w:rPr>
      </w:pPr>
    </w:p>
    <w:p w:rsidR="00E1777F" w:rsidRDefault="00E1777F" w:rsidP="00A23AA3">
      <w:pPr>
        <w:widowControl w:val="0"/>
        <w:autoSpaceDE w:val="0"/>
        <w:autoSpaceDN w:val="0"/>
        <w:adjustRightInd w:val="0"/>
        <w:spacing w:after="0" w:line="360" w:lineRule="auto"/>
        <w:ind w:firstLine="709"/>
        <w:jc w:val="right"/>
        <w:rPr>
          <w:rFonts w:ascii="Times New Roman" w:eastAsia="Times New Roman" w:hAnsi="Times New Roman" w:cs="Times New Roman"/>
          <w:color w:val="000000"/>
          <w:sz w:val="28"/>
          <w:szCs w:val="20"/>
          <w:lang w:eastAsia="ru-RU"/>
        </w:rPr>
      </w:pPr>
    </w:p>
    <w:p w:rsidR="00E1777F" w:rsidRDefault="00E1777F" w:rsidP="00A23AA3">
      <w:pPr>
        <w:widowControl w:val="0"/>
        <w:autoSpaceDE w:val="0"/>
        <w:autoSpaceDN w:val="0"/>
        <w:adjustRightInd w:val="0"/>
        <w:spacing w:after="0" w:line="360" w:lineRule="auto"/>
        <w:ind w:firstLine="709"/>
        <w:jc w:val="right"/>
        <w:rPr>
          <w:rFonts w:ascii="Times New Roman" w:eastAsia="Times New Roman" w:hAnsi="Times New Roman" w:cs="Times New Roman"/>
          <w:color w:val="000000"/>
          <w:sz w:val="28"/>
          <w:szCs w:val="20"/>
          <w:lang w:eastAsia="ru-RU"/>
        </w:rPr>
      </w:pPr>
    </w:p>
    <w:p w:rsidR="00E1777F" w:rsidRDefault="00E1777F" w:rsidP="00A23AA3">
      <w:pPr>
        <w:widowControl w:val="0"/>
        <w:autoSpaceDE w:val="0"/>
        <w:autoSpaceDN w:val="0"/>
        <w:adjustRightInd w:val="0"/>
        <w:spacing w:after="0" w:line="360" w:lineRule="auto"/>
        <w:ind w:firstLine="709"/>
        <w:jc w:val="right"/>
        <w:rPr>
          <w:rFonts w:ascii="Times New Roman" w:eastAsia="Times New Roman" w:hAnsi="Times New Roman" w:cs="Times New Roman"/>
          <w:color w:val="000000"/>
          <w:sz w:val="28"/>
          <w:szCs w:val="20"/>
          <w:lang w:eastAsia="ru-RU"/>
        </w:rPr>
      </w:pPr>
    </w:p>
    <w:p w:rsidR="00A23AA3" w:rsidRDefault="002743BC" w:rsidP="00A23AA3">
      <w:pPr>
        <w:widowControl w:val="0"/>
        <w:autoSpaceDE w:val="0"/>
        <w:autoSpaceDN w:val="0"/>
        <w:adjustRightInd w:val="0"/>
        <w:spacing w:after="0" w:line="360" w:lineRule="auto"/>
        <w:ind w:firstLine="709"/>
        <w:jc w:val="right"/>
        <w:rPr>
          <w:rFonts w:ascii="Times New Roman" w:eastAsia="Times New Roman" w:hAnsi="Times New Roman" w:cs="Times New Roman"/>
          <w:color w:val="000000"/>
          <w:sz w:val="28"/>
          <w:szCs w:val="20"/>
          <w:lang w:eastAsia="ru-RU"/>
        </w:rPr>
      </w:pPr>
      <w:r w:rsidRPr="00A933CA">
        <w:rPr>
          <w:rFonts w:ascii="Times New Roman" w:eastAsia="Times New Roman" w:hAnsi="Times New Roman" w:cs="Times New Roman"/>
          <w:color w:val="000000"/>
          <w:sz w:val="28"/>
          <w:szCs w:val="20"/>
          <w:lang w:eastAsia="ru-RU"/>
        </w:rPr>
        <w:t>Таблица 3.5</w:t>
      </w:r>
      <w:r w:rsidR="00A23AA3">
        <w:rPr>
          <w:rFonts w:ascii="Times New Roman" w:eastAsia="Times New Roman" w:hAnsi="Times New Roman" w:cs="Times New Roman"/>
          <w:color w:val="000000"/>
          <w:sz w:val="28"/>
          <w:szCs w:val="20"/>
          <w:lang w:eastAsia="ru-RU"/>
        </w:rPr>
        <w:t>.</w:t>
      </w:r>
    </w:p>
    <w:p w:rsidR="002743BC" w:rsidRPr="00A933CA" w:rsidRDefault="002743BC" w:rsidP="00A23AA3">
      <w:pPr>
        <w:widowControl w:val="0"/>
        <w:autoSpaceDE w:val="0"/>
        <w:autoSpaceDN w:val="0"/>
        <w:adjustRightInd w:val="0"/>
        <w:spacing w:after="0" w:line="360" w:lineRule="auto"/>
        <w:ind w:firstLine="709"/>
        <w:jc w:val="center"/>
        <w:rPr>
          <w:rFonts w:ascii="Times New Roman" w:eastAsia="Times New Roman" w:hAnsi="Times New Roman" w:cs="Times New Roman"/>
          <w:color w:val="000000"/>
          <w:sz w:val="28"/>
          <w:szCs w:val="20"/>
          <w:lang w:eastAsia="ru-RU"/>
        </w:rPr>
      </w:pPr>
      <w:r w:rsidRPr="00A933CA">
        <w:rPr>
          <w:rFonts w:ascii="Times New Roman" w:eastAsia="Times New Roman" w:hAnsi="Times New Roman" w:cs="Times New Roman"/>
          <w:color w:val="000000"/>
          <w:sz w:val="28"/>
          <w:szCs w:val="20"/>
          <w:lang w:eastAsia="ru-RU"/>
        </w:rPr>
        <w:t>План мероприятий по внедрению проектных предложений</w:t>
      </w:r>
    </w:p>
    <w:tbl>
      <w:tblPr>
        <w:tblW w:w="9049" w:type="dxa"/>
        <w:jc w:val="center"/>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51"/>
        <w:gridCol w:w="1843"/>
        <w:gridCol w:w="3988"/>
      </w:tblGrid>
      <w:tr w:rsidR="002743BC" w:rsidRPr="00A933CA" w:rsidTr="00D94024">
        <w:trPr>
          <w:jc w:val="center"/>
        </w:trPr>
        <w:tc>
          <w:tcPr>
            <w:tcW w:w="567" w:type="dxa"/>
          </w:tcPr>
          <w:p w:rsidR="002743BC" w:rsidRPr="00E1777F" w:rsidRDefault="002743BC" w:rsidP="00E1777F">
            <w:pPr>
              <w:widowControl w:val="0"/>
              <w:autoSpaceDE w:val="0"/>
              <w:autoSpaceDN w:val="0"/>
              <w:adjustRightInd w:val="0"/>
              <w:spacing w:before="120" w:after="120" w:line="240" w:lineRule="auto"/>
              <w:rPr>
                <w:rFonts w:ascii="Times New Roman" w:eastAsia="Times New Roman" w:hAnsi="Times New Roman" w:cs="Times New Roman"/>
                <w:bCs/>
                <w:color w:val="000000"/>
                <w:sz w:val="24"/>
                <w:szCs w:val="24"/>
                <w:lang w:eastAsia="ru-RU"/>
              </w:rPr>
            </w:pPr>
            <w:r w:rsidRPr="00E1777F">
              <w:rPr>
                <w:rFonts w:ascii="Times New Roman" w:eastAsia="Times New Roman" w:hAnsi="Times New Roman" w:cs="Times New Roman"/>
                <w:bCs/>
                <w:color w:val="000000"/>
                <w:sz w:val="24"/>
                <w:szCs w:val="24"/>
                <w:lang w:eastAsia="ru-RU"/>
              </w:rPr>
              <w:t>№ п/п</w:t>
            </w:r>
          </w:p>
        </w:tc>
        <w:tc>
          <w:tcPr>
            <w:tcW w:w="2651" w:type="dxa"/>
          </w:tcPr>
          <w:p w:rsidR="002743BC" w:rsidRPr="00E1777F" w:rsidRDefault="002743BC" w:rsidP="00E1777F">
            <w:pPr>
              <w:widowControl w:val="0"/>
              <w:autoSpaceDE w:val="0"/>
              <w:autoSpaceDN w:val="0"/>
              <w:adjustRightInd w:val="0"/>
              <w:spacing w:before="120" w:after="120" w:line="240" w:lineRule="auto"/>
              <w:rPr>
                <w:rFonts w:ascii="Times New Roman" w:eastAsia="Times New Roman" w:hAnsi="Times New Roman" w:cs="Times New Roman"/>
                <w:bCs/>
                <w:color w:val="000000"/>
                <w:sz w:val="24"/>
                <w:szCs w:val="24"/>
                <w:lang w:eastAsia="ru-RU"/>
              </w:rPr>
            </w:pPr>
            <w:r w:rsidRPr="00E1777F">
              <w:rPr>
                <w:rFonts w:ascii="Times New Roman" w:eastAsia="Times New Roman" w:hAnsi="Times New Roman" w:cs="Times New Roman"/>
                <w:bCs/>
                <w:color w:val="000000"/>
                <w:sz w:val="24"/>
                <w:szCs w:val="24"/>
                <w:lang w:eastAsia="ru-RU"/>
              </w:rPr>
              <w:t>Мероприятие</w:t>
            </w:r>
          </w:p>
        </w:tc>
        <w:tc>
          <w:tcPr>
            <w:tcW w:w="1843" w:type="dxa"/>
          </w:tcPr>
          <w:p w:rsidR="002743BC" w:rsidRPr="00E1777F" w:rsidRDefault="002743BC" w:rsidP="00E1777F">
            <w:pPr>
              <w:widowControl w:val="0"/>
              <w:autoSpaceDE w:val="0"/>
              <w:autoSpaceDN w:val="0"/>
              <w:adjustRightInd w:val="0"/>
              <w:spacing w:before="120" w:after="120" w:line="240" w:lineRule="auto"/>
              <w:rPr>
                <w:rFonts w:ascii="Times New Roman" w:eastAsia="Times New Roman" w:hAnsi="Times New Roman" w:cs="Times New Roman"/>
                <w:bCs/>
                <w:color w:val="000000"/>
                <w:sz w:val="24"/>
                <w:szCs w:val="24"/>
                <w:lang w:eastAsia="ru-RU"/>
              </w:rPr>
            </w:pPr>
            <w:r w:rsidRPr="00E1777F">
              <w:rPr>
                <w:rFonts w:ascii="Times New Roman" w:eastAsia="Times New Roman" w:hAnsi="Times New Roman" w:cs="Times New Roman"/>
                <w:bCs/>
                <w:color w:val="000000"/>
                <w:sz w:val="24"/>
                <w:szCs w:val="24"/>
                <w:lang w:eastAsia="ru-RU"/>
              </w:rPr>
              <w:t>Срок исполнения</w:t>
            </w:r>
          </w:p>
        </w:tc>
        <w:tc>
          <w:tcPr>
            <w:tcW w:w="3988" w:type="dxa"/>
          </w:tcPr>
          <w:p w:rsidR="002743BC" w:rsidRPr="00E1777F" w:rsidRDefault="002743BC" w:rsidP="00E1777F">
            <w:pPr>
              <w:widowControl w:val="0"/>
              <w:autoSpaceDE w:val="0"/>
              <w:autoSpaceDN w:val="0"/>
              <w:adjustRightInd w:val="0"/>
              <w:spacing w:before="120" w:after="120" w:line="240" w:lineRule="auto"/>
              <w:rPr>
                <w:rFonts w:ascii="Times New Roman" w:eastAsia="Times New Roman" w:hAnsi="Times New Roman" w:cs="Times New Roman"/>
                <w:bCs/>
                <w:color w:val="000000"/>
                <w:sz w:val="24"/>
                <w:szCs w:val="24"/>
                <w:lang w:eastAsia="ru-RU"/>
              </w:rPr>
            </w:pPr>
            <w:r w:rsidRPr="00E1777F">
              <w:rPr>
                <w:rFonts w:ascii="Times New Roman" w:eastAsia="Times New Roman" w:hAnsi="Times New Roman" w:cs="Times New Roman"/>
                <w:bCs/>
                <w:color w:val="000000"/>
                <w:sz w:val="24"/>
                <w:szCs w:val="24"/>
                <w:lang w:eastAsia="ru-RU"/>
              </w:rPr>
              <w:t>Ответственное лицо</w:t>
            </w:r>
          </w:p>
        </w:tc>
      </w:tr>
      <w:tr w:rsidR="002743BC" w:rsidRPr="00A933CA" w:rsidTr="00D94024">
        <w:trPr>
          <w:jc w:val="center"/>
        </w:trPr>
        <w:tc>
          <w:tcPr>
            <w:tcW w:w="567" w:type="dxa"/>
          </w:tcPr>
          <w:p w:rsidR="002743BC" w:rsidRPr="00A933CA" w:rsidRDefault="002743BC" w:rsidP="00E1777F">
            <w:pPr>
              <w:widowControl w:val="0"/>
              <w:autoSpaceDE w:val="0"/>
              <w:autoSpaceDN w:val="0"/>
              <w:adjustRightInd w:val="0"/>
              <w:spacing w:before="120" w:after="120" w:line="240" w:lineRule="auto"/>
              <w:rPr>
                <w:rFonts w:ascii="Times New Roman" w:eastAsia="Times New Roman" w:hAnsi="Times New Roman" w:cs="Times New Roman"/>
                <w:color w:val="000000"/>
                <w:sz w:val="24"/>
                <w:szCs w:val="24"/>
                <w:lang w:eastAsia="ru-RU"/>
              </w:rPr>
            </w:pPr>
            <w:r w:rsidRPr="00A933CA">
              <w:rPr>
                <w:rFonts w:ascii="Times New Roman" w:eastAsia="Times New Roman" w:hAnsi="Times New Roman" w:cs="Times New Roman"/>
                <w:color w:val="000000"/>
                <w:sz w:val="24"/>
                <w:szCs w:val="24"/>
                <w:lang w:eastAsia="ru-RU"/>
              </w:rPr>
              <w:t>1</w:t>
            </w:r>
          </w:p>
        </w:tc>
        <w:tc>
          <w:tcPr>
            <w:tcW w:w="2651" w:type="dxa"/>
          </w:tcPr>
          <w:p w:rsidR="002743BC" w:rsidRPr="00A933CA" w:rsidRDefault="002743BC" w:rsidP="00E1777F">
            <w:pPr>
              <w:widowControl w:val="0"/>
              <w:autoSpaceDE w:val="0"/>
              <w:autoSpaceDN w:val="0"/>
              <w:adjustRightInd w:val="0"/>
              <w:spacing w:before="120" w:after="120" w:line="240" w:lineRule="auto"/>
              <w:rPr>
                <w:rFonts w:ascii="Times New Roman" w:eastAsia="Times New Roman" w:hAnsi="Times New Roman" w:cs="Times New Roman"/>
                <w:color w:val="000000"/>
                <w:sz w:val="24"/>
                <w:szCs w:val="24"/>
                <w:lang w:eastAsia="ru-RU"/>
              </w:rPr>
            </w:pPr>
            <w:r w:rsidRPr="00A933CA">
              <w:rPr>
                <w:rFonts w:ascii="Times New Roman" w:eastAsia="Times New Roman" w:hAnsi="Times New Roman" w:cs="Times New Roman"/>
                <w:color w:val="000000"/>
                <w:sz w:val="24"/>
                <w:szCs w:val="24"/>
                <w:lang w:eastAsia="ru-RU"/>
              </w:rPr>
              <w:t xml:space="preserve">Разработка и внедрение Положения о нематериальном стимулировании персонала </w:t>
            </w:r>
          </w:p>
        </w:tc>
        <w:tc>
          <w:tcPr>
            <w:tcW w:w="1843" w:type="dxa"/>
          </w:tcPr>
          <w:p w:rsidR="002743BC" w:rsidRPr="00A933CA" w:rsidRDefault="002743BC" w:rsidP="00E1777F">
            <w:pPr>
              <w:widowControl w:val="0"/>
              <w:autoSpaceDE w:val="0"/>
              <w:autoSpaceDN w:val="0"/>
              <w:adjustRightInd w:val="0"/>
              <w:spacing w:before="120" w:after="120" w:line="240" w:lineRule="auto"/>
              <w:rPr>
                <w:rFonts w:ascii="Times New Roman" w:eastAsia="Times New Roman" w:hAnsi="Times New Roman" w:cs="Times New Roman"/>
                <w:color w:val="000000"/>
                <w:sz w:val="24"/>
                <w:szCs w:val="24"/>
                <w:lang w:eastAsia="ru-RU"/>
              </w:rPr>
            </w:pPr>
            <w:r w:rsidRPr="00A933CA">
              <w:rPr>
                <w:rFonts w:ascii="Times New Roman" w:eastAsia="Times New Roman" w:hAnsi="Times New Roman" w:cs="Times New Roman"/>
                <w:color w:val="000000"/>
                <w:sz w:val="24"/>
                <w:szCs w:val="24"/>
                <w:lang w:eastAsia="ru-RU"/>
              </w:rPr>
              <w:t>4 недели</w:t>
            </w:r>
          </w:p>
        </w:tc>
        <w:tc>
          <w:tcPr>
            <w:tcW w:w="3988" w:type="dxa"/>
          </w:tcPr>
          <w:p w:rsidR="002743BC" w:rsidRPr="00A933CA" w:rsidRDefault="002743BC" w:rsidP="00E1777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33CA">
              <w:rPr>
                <w:rFonts w:ascii="Times New Roman" w:eastAsia="Times New Roman" w:hAnsi="Times New Roman" w:cs="Times New Roman"/>
                <w:color w:val="000000"/>
                <w:sz w:val="24"/>
                <w:szCs w:val="24"/>
                <w:lang w:eastAsia="ru-RU"/>
              </w:rPr>
              <w:t xml:space="preserve">Зам. директора по </w:t>
            </w:r>
            <w:r w:rsidR="008E28BD">
              <w:rPr>
                <w:rFonts w:ascii="Times New Roman" w:eastAsia="Times New Roman" w:hAnsi="Times New Roman" w:cs="Times New Roman"/>
                <w:color w:val="000000"/>
                <w:sz w:val="24"/>
                <w:szCs w:val="24"/>
                <w:lang w:eastAsia="ru-RU"/>
              </w:rPr>
              <w:t>производству</w:t>
            </w:r>
            <w:r w:rsidRPr="00A933CA">
              <w:rPr>
                <w:rFonts w:ascii="Times New Roman" w:eastAsia="Times New Roman" w:hAnsi="Times New Roman" w:cs="Times New Roman"/>
                <w:color w:val="000000"/>
                <w:sz w:val="24"/>
                <w:szCs w:val="24"/>
                <w:lang w:eastAsia="ru-RU"/>
              </w:rPr>
              <w:t>,</w:t>
            </w:r>
          </w:p>
          <w:p w:rsidR="002743BC" w:rsidRPr="00A933CA" w:rsidRDefault="008E28BD" w:rsidP="00E1777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Главный бухгалтер</w:t>
            </w:r>
          </w:p>
        </w:tc>
      </w:tr>
      <w:tr w:rsidR="00753296" w:rsidRPr="00A933CA" w:rsidTr="00D94024">
        <w:trPr>
          <w:trHeight w:val="850"/>
          <w:jc w:val="center"/>
        </w:trPr>
        <w:tc>
          <w:tcPr>
            <w:tcW w:w="567" w:type="dxa"/>
          </w:tcPr>
          <w:p w:rsidR="00753296" w:rsidRPr="00A933CA" w:rsidRDefault="00753296" w:rsidP="00E1777F">
            <w:pPr>
              <w:widowControl w:val="0"/>
              <w:autoSpaceDE w:val="0"/>
              <w:autoSpaceDN w:val="0"/>
              <w:adjustRightInd w:val="0"/>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651" w:type="dxa"/>
          </w:tcPr>
          <w:p w:rsidR="00753296" w:rsidRPr="00A933CA" w:rsidRDefault="00753296" w:rsidP="00E1777F">
            <w:pPr>
              <w:widowControl w:val="0"/>
              <w:autoSpaceDE w:val="0"/>
              <w:autoSpaceDN w:val="0"/>
              <w:adjustRightInd w:val="0"/>
              <w:spacing w:before="120" w:after="120" w:line="240" w:lineRule="auto"/>
              <w:rPr>
                <w:rFonts w:ascii="Times New Roman" w:eastAsia="Times New Roman" w:hAnsi="Times New Roman" w:cs="Times New Roman"/>
                <w:color w:val="000000"/>
                <w:sz w:val="24"/>
                <w:szCs w:val="24"/>
                <w:lang w:eastAsia="ru-RU"/>
              </w:rPr>
            </w:pPr>
            <w:r w:rsidRPr="00A933CA">
              <w:rPr>
                <w:rFonts w:ascii="Times New Roman" w:eastAsia="Times New Roman" w:hAnsi="Times New Roman" w:cs="Times New Roman"/>
                <w:color w:val="000000"/>
                <w:sz w:val="24"/>
                <w:szCs w:val="24"/>
                <w:lang w:eastAsia="ru-RU"/>
              </w:rPr>
              <w:t>Разработка и внедрение Компенсационного пакета</w:t>
            </w:r>
          </w:p>
        </w:tc>
        <w:tc>
          <w:tcPr>
            <w:tcW w:w="1843" w:type="dxa"/>
          </w:tcPr>
          <w:p w:rsidR="00753296" w:rsidRPr="00A933CA" w:rsidRDefault="00753296" w:rsidP="00E1777F">
            <w:pPr>
              <w:widowControl w:val="0"/>
              <w:autoSpaceDE w:val="0"/>
              <w:autoSpaceDN w:val="0"/>
              <w:adjustRightInd w:val="0"/>
              <w:spacing w:before="120" w:after="120" w:line="240" w:lineRule="auto"/>
              <w:rPr>
                <w:rFonts w:ascii="Times New Roman" w:eastAsia="Times New Roman" w:hAnsi="Times New Roman" w:cs="Times New Roman"/>
                <w:color w:val="000000"/>
                <w:sz w:val="24"/>
                <w:szCs w:val="24"/>
                <w:lang w:eastAsia="ru-RU"/>
              </w:rPr>
            </w:pPr>
            <w:r w:rsidRPr="00A933CA">
              <w:rPr>
                <w:rFonts w:ascii="Times New Roman" w:eastAsia="Times New Roman" w:hAnsi="Times New Roman" w:cs="Times New Roman"/>
                <w:color w:val="000000"/>
                <w:sz w:val="24"/>
                <w:szCs w:val="24"/>
                <w:lang w:eastAsia="ru-RU"/>
              </w:rPr>
              <w:t>4 недели</w:t>
            </w:r>
          </w:p>
        </w:tc>
        <w:tc>
          <w:tcPr>
            <w:tcW w:w="3988" w:type="dxa"/>
          </w:tcPr>
          <w:p w:rsidR="00753296" w:rsidRPr="00A933CA" w:rsidRDefault="008E28BD" w:rsidP="00E1777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 инженер - зам. директора</w:t>
            </w:r>
            <w:r w:rsidR="00753296" w:rsidRPr="00A933CA">
              <w:rPr>
                <w:rFonts w:ascii="Times New Roman" w:eastAsia="Times New Roman" w:hAnsi="Times New Roman" w:cs="Times New Roman"/>
                <w:color w:val="000000"/>
                <w:sz w:val="24"/>
                <w:szCs w:val="24"/>
                <w:lang w:eastAsia="ru-RU"/>
              </w:rPr>
              <w:t>,</w:t>
            </w:r>
          </w:p>
          <w:p w:rsidR="00753296" w:rsidRPr="00A933CA" w:rsidRDefault="00753296" w:rsidP="00E1777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33CA">
              <w:rPr>
                <w:rFonts w:ascii="Times New Roman" w:eastAsia="Times New Roman" w:hAnsi="Times New Roman" w:cs="Times New Roman"/>
                <w:color w:val="000000"/>
                <w:sz w:val="24"/>
                <w:szCs w:val="24"/>
                <w:lang w:eastAsia="ru-RU"/>
              </w:rPr>
              <w:t xml:space="preserve">Начальник </w:t>
            </w:r>
            <w:r w:rsidR="008E28BD">
              <w:rPr>
                <w:rFonts w:ascii="Times New Roman" w:eastAsia="Times New Roman" w:hAnsi="Times New Roman" w:cs="Times New Roman"/>
                <w:color w:val="000000"/>
                <w:sz w:val="24"/>
                <w:szCs w:val="24"/>
                <w:lang w:eastAsia="ru-RU"/>
              </w:rPr>
              <w:t>проектно-сметной группы</w:t>
            </w:r>
          </w:p>
          <w:p w:rsidR="00753296" w:rsidRPr="00A933CA" w:rsidRDefault="00753296" w:rsidP="00E1777F">
            <w:pPr>
              <w:widowControl w:val="0"/>
              <w:autoSpaceDE w:val="0"/>
              <w:autoSpaceDN w:val="0"/>
              <w:adjustRightInd w:val="0"/>
              <w:spacing w:before="120" w:after="120" w:line="240" w:lineRule="auto"/>
              <w:rPr>
                <w:rFonts w:ascii="Times New Roman" w:eastAsia="Times New Roman" w:hAnsi="Times New Roman" w:cs="Times New Roman"/>
                <w:color w:val="000000"/>
                <w:sz w:val="24"/>
                <w:szCs w:val="24"/>
                <w:lang w:eastAsia="ru-RU"/>
              </w:rPr>
            </w:pPr>
          </w:p>
        </w:tc>
      </w:tr>
      <w:tr w:rsidR="002743BC" w:rsidRPr="00A933CA" w:rsidTr="00D94024">
        <w:trPr>
          <w:jc w:val="center"/>
        </w:trPr>
        <w:tc>
          <w:tcPr>
            <w:tcW w:w="567" w:type="dxa"/>
          </w:tcPr>
          <w:p w:rsidR="002743BC" w:rsidRPr="00A933CA" w:rsidRDefault="00753296" w:rsidP="00E1777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651" w:type="dxa"/>
          </w:tcPr>
          <w:p w:rsidR="002743BC" w:rsidRPr="00A933CA" w:rsidRDefault="002743BC" w:rsidP="00E1777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33CA">
              <w:rPr>
                <w:rFonts w:ascii="Times New Roman" w:eastAsia="Times New Roman" w:hAnsi="Times New Roman" w:cs="Times New Roman"/>
                <w:color w:val="000000"/>
                <w:sz w:val="24"/>
                <w:szCs w:val="24"/>
                <w:lang w:eastAsia="ru-RU"/>
              </w:rPr>
              <w:t>Подбор сотрудников кадровой службы</w:t>
            </w:r>
          </w:p>
        </w:tc>
        <w:tc>
          <w:tcPr>
            <w:tcW w:w="1843" w:type="dxa"/>
          </w:tcPr>
          <w:p w:rsidR="002743BC" w:rsidRPr="00A933CA" w:rsidRDefault="002743BC" w:rsidP="00E1777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33CA">
              <w:rPr>
                <w:rFonts w:ascii="Times New Roman" w:eastAsia="Times New Roman" w:hAnsi="Times New Roman" w:cs="Times New Roman"/>
                <w:color w:val="000000"/>
                <w:sz w:val="24"/>
                <w:szCs w:val="24"/>
                <w:lang w:eastAsia="ru-RU"/>
              </w:rPr>
              <w:t>5 недели</w:t>
            </w:r>
          </w:p>
        </w:tc>
        <w:tc>
          <w:tcPr>
            <w:tcW w:w="3988" w:type="dxa"/>
          </w:tcPr>
          <w:p w:rsidR="002743BC" w:rsidRPr="00A933CA" w:rsidRDefault="002743BC" w:rsidP="00E1777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33CA">
              <w:rPr>
                <w:rFonts w:ascii="Times New Roman" w:eastAsia="Times New Roman" w:hAnsi="Times New Roman" w:cs="Times New Roman"/>
                <w:color w:val="000000"/>
                <w:sz w:val="24"/>
                <w:szCs w:val="24"/>
                <w:lang w:eastAsia="ru-RU"/>
              </w:rPr>
              <w:t xml:space="preserve">Зам. директора </w:t>
            </w:r>
            <w:r w:rsidR="008E28BD" w:rsidRPr="008E28BD">
              <w:rPr>
                <w:rFonts w:ascii="Times New Roman" w:eastAsia="Times New Roman" w:hAnsi="Times New Roman" w:cs="Times New Roman"/>
                <w:color w:val="000000"/>
                <w:sz w:val="24"/>
                <w:szCs w:val="24"/>
                <w:lang w:eastAsia="ru-RU"/>
              </w:rPr>
              <w:t>по производству,</w:t>
            </w:r>
          </w:p>
          <w:p w:rsidR="002743BC" w:rsidRPr="00A933CA" w:rsidRDefault="008E28BD" w:rsidP="00E1777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BD">
              <w:rPr>
                <w:rFonts w:ascii="Times New Roman" w:eastAsia="Times New Roman" w:hAnsi="Times New Roman" w:cs="Times New Roman"/>
                <w:color w:val="000000"/>
                <w:sz w:val="24"/>
                <w:szCs w:val="24"/>
                <w:lang w:eastAsia="ru-RU"/>
              </w:rPr>
              <w:t>Главный бухгалтер</w:t>
            </w:r>
          </w:p>
        </w:tc>
      </w:tr>
      <w:tr w:rsidR="002743BC" w:rsidRPr="00A933CA" w:rsidTr="00D94024">
        <w:trPr>
          <w:jc w:val="center"/>
        </w:trPr>
        <w:tc>
          <w:tcPr>
            <w:tcW w:w="567" w:type="dxa"/>
          </w:tcPr>
          <w:p w:rsidR="002743BC" w:rsidRPr="00A933CA" w:rsidRDefault="00753296" w:rsidP="00E1777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651" w:type="dxa"/>
          </w:tcPr>
          <w:p w:rsidR="002743BC" w:rsidRPr="00A933CA" w:rsidRDefault="002743BC" w:rsidP="00E1777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33CA">
              <w:rPr>
                <w:rFonts w:ascii="Times New Roman" w:eastAsia="Times New Roman" w:hAnsi="Times New Roman" w:cs="Times New Roman"/>
                <w:color w:val="000000"/>
                <w:sz w:val="24"/>
                <w:szCs w:val="24"/>
                <w:lang w:eastAsia="ru-RU"/>
              </w:rPr>
              <w:t>Разработка Программы по профессиональному и карьерному росту</w:t>
            </w:r>
          </w:p>
        </w:tc>
        <w:tc>
          <w:tcPr>
            <w:tcW w:w="1843" w:type="dxa"/>
          </w:tcPr>
          <w:p w:rsidR="002743BC" w:rsidRPr="00A933CA" w:rsidRDefault="002743BC" w:rsidP="00E1777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33CA">
              <w:rPr>
                <w:rFonts w:ascii="Times New Roman" w:eastAsia="Times New Roman" w:hAnsi="Times New Roman" w:cs="Times New Roman"/>
                <w:color w:val="000000"/>
                <w:sz w:val="24"/>
                <w:szCs w:val="24"/>
                <w:lang w:eastAsia="ru-RU"/>
              </w:rPr>
              <w:t>7 недели</w:t>
            </w:r>
          </w:p>
        </w:tc>
        <w:tc>
          <w:tcPr>
            <w:tcW w:w="3988" w:type="dxa"/>
          </w:tcPr>
          <w:p w:rsidR="008E28BD" w:rsidRPr="008E28BD" w:rsidRDefault="008E28BD" w:rsidP="00E1777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BD">
              <w:rPr>
                <w:rFonts w:ascii="Times New Roman" w:eastAsia="Times New Roman" w:hAnsi="Times New Roman" w:cs="Times New Roman"/>
                <w:color w:val="000000"/>
                <w:sz w:val="24"/>
                <w:szCs w:val="24"/>
                <w:lang w:eastAsia="ru-RU"/>
              </w:rPr>
              <w:t>Гл. инженер - зам. директора,</w:t>
            </w:r>
          </w:p>
          <w:p w:rsidR="008E28BD" w:rsidRDefault="008E28BD" w:rsidP="00E1777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BD">
              <w:rPr>
                <w:rFonts w:ascii="Times New Roman" w:eastAsia="Times New Roman" w:hAnsi="Times New Roman" w:cs="Times New Roman"/>
                <w:color w:val="000000"/>
                <w:sz w:val="24"/>
                <w:szCs w:val="24"/>
                <w:lang w:eastAsia="ru-RU"/>
              </w:rPr>
              <w:t>Начальник проектно-сметной группы</w:t>
            </w:r>
          </w:p>
          <w:p w:rsidR="002743BC" w:rsidRPr="00A933CA" w:rsidRDefault="002743BC" w:rsidP="00E1777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33CA">
              <w:rPr>
                <w:rFonts w:ascii="Times New Roman" w:eastAsia="Times New Roman" w:hAnsi="Times New Roman" w:cs="Times New Roman"/>
                <w:color w:val="000000"/>
                <w:sz w:val="24"/>
                <w:szCs w:val="24"/>
                <w:lang w:eastAsia="ru-RU"/>
              </w:rPr>
              <w:t>Кадровая служба</w:t>
            </w:r>
          </w:p>
        </w:tc>
      </w:tr>
    </w:tbl>
    <w:p w:rsidR="002743BC" w:rsidRPr="002C4F0E" w:rsidRDefault="002743BC" w:rsidP="002743BC">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0"/>
          <w:lang w:eastAsia="ru-RU"/>
        </w:rPr>
      </w:pPr>
    </w:p>
    <w:p w:rsidR="002743BC" w:rsidRPr="002C4F0E" w:rsidRDefault="002743BC" w:rsidP="002743BC">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0"/>
          <w:lang w:eastAsia="ru-RU"/>
        </w:rPr>
      </w:pPr>
      <w:r w:rsidRPr="002C4F0E">
        <w:rPr>
          <w:rFonts w:ascii="Times New Roman" w:eastAsia="Times New Roman" w:hAnsi="Times New Roman" w:cs="Times New Roman"/>
          <w:color w:val="000000"/>
          <w:sz w:val="28"/>
          <w:szCs w:val="20"/>
          <w:lang w:eastAsia="ru-RU"/>
        </w:rPr>
        <w:t xml:space="preserve">Настоящий план согласован начальником планового отдела и главным бухгалтером и утвержден генеральным директором </w:t>
      </w:r>
      <w:r w:rsidR="00753296" w:rsidRPr="00753296">
        <w:rPr>
          <w:rFonts w:ascii="Times New Roman" w:eastAsia="Times New Roman" w:hAnsi="Times New Roman" w:cs="Times New Roman"/>
          <w:color w:val="000000"/>
          <w:sz w:val="28"/>
          <w:szCs w:val="20"/>
          <w:lang w:eastAsia="ru-RU"/>
        </w:rPr>
        <w:t>ЗАО «Трубопроводные системы и технологии»</w:t>
      </w:r>
      <w:r w:rsidR="00753296">
        <w:rPr>
          <w:rFonts w:ascii="Times New Roman" w:eastAsia="Times New Roman" w:hAnsi="Times New Roman" w:cs="Times New Roman"/>
          <w:color w:val="000000"/>
          <w:sz w:val="28"/>
          <w:szCs w:val="20"/>
          <w:lang w:eastAsia="ru-RU"/>
        </w:rPr>
        <w:t>.</w:t>
      </w:r>
    </w:p>
    <w:p w:rsidR="002743BC" w:rsidRPr="002C4F0E" w:rsidRDefault="002743BC" w:rsidP="002743BC">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0"/>
          <w:lang w:eastAsia="ru-RU"/>
        </w:rPr>
      </w:pPr>
      <w:r w:rsidRPr="002C4F0E">
        <w:rPr>
          <w:rFonts w:ascii="Times New Roman" w:eastAsia="Times New Roman" w:hAnsi="Times New Roman" w:cs="Times New Roman"/>
          <w:color w:val="000000"/>
          <w:sz w:val="28"/>
          <w:szCs w:val="20"/>
          <w:lang w:eastAsia="ru-RU"/>
        </w:rPr>
        <w:t xml:space="preserve">В качестве метода определения социально-экономической эффективности проекта выбран метод экспертной оценки. </w:t>
      </w:r>
    </w:p>
    <w:p w:rsidR="002743BC" w:rsidRPr="002C4F0E" w:rsidRDefault="002743BC" w:rsidP="002743BC">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0"/>
          <w:lang w:eastAsia="ru-RU"/>
        </w:rPr>
      </w:pPr>
      <w:r w:rsidRPr="002C4F0E">
        <w:rPr>
          <w:rFonts w:ascii="Times New Roman" w:eastAsia="Times New Roman" w:hAnsi="Times New Roman" w:cs="Times New Roman"/>
          <w:color w:val="000000"/>
          <w:sz w:val="28"/>
          <w:szCs w:val="20"/>
          <w:lang w:eastAsia="ru-RU"/>
        </w:rPr>
        <w:t xml:space="preserve">В состав экспертов входит 7 человек: </w:t>
      </w:r>
    </w:p>
    <w:p w:rsidR="002743BC" w:rsidRPr="002C4F0E" w:rsidRDefault="002743BC" w:rsidP="002743B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4F0E">
        <w:rPr>
          <w:rFonts w:ascii="Times New Roman" w:eastAsia="Times New Roman" w:hAnsi="Times New Roman" w:cs="Times New Roman"/>
          <w:sz w:val="28"/>
          <w:szCs w:val="28"/>
          <w:lang w:eastAsia="ru-RU"/>
        </w:rPr>
        <w:t>Генеральный директор как представитель высшего руководящего состава;</w:t>
      </w:r>
    </w:p>
    <w:p w:rsidR="002743BC" w:rsidRPr="002C4F0E" w:rsidRDefault="002743BC" w:rsidP="002743B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4F0E">
        <w:rPr>
          <w:rFonts w:ascii="Times New Roman" w:eastAsia="Times New Roman" w:hAnsi="Times New Roman" w:cs="Times New Roman"/>
          <w:sz w:val="28"/>
          <w:szCs w:val="28"/>
          <w:lang w:eastAsia="ru-RU"/>
        </w:rPr>
        <w:t xml:space="preserve">Заместитель директора по </w:t>
      </w:r>
      <w:r w:rsidR="00253896">
        <w:rPr>
          <w:rFonts w:ascii="Times New Roman" w:eastAsia="Times New Roman" w:hAnsi="Times New Roman" w:cs="Times New Roman"/>
          <w:sz w:val="28"/>
          <w:szCs w:val="28"/>
          <w:lang w:eastAsia="ru-RU"/>
        </w:rPr>
        <w:t>производству</w:t>
      </w:r>
      <w:r w:rsidRPr="002C4F0E">
        <w:rPr>
          <w:rFonts w:ascii="Times New Roman" w:eastAsia="Times New Roman" w:hAnsi="Times New Roman" w:cs="Times New Roman"/>
          <w:sz w:val="28"/>
          <w:szCs w:val="28"/>
          <w:lang w:eastAsia="ru-RU"/>
        </w:rPr>
        <w:t>;</w:t>
      </w:r>
    </w:p>
    <w:p w:rsidR="002743BC" w:rsidRPr="002C4F0E" w:rsidRDefault="002743BC" w:rsidP="002743B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53896">
        <w:rPr>
          <w:rFonts w:ascii="Times New Roman" w:eastAsia="Times New Roman" w:hAnsi="Times New Roman" w:cs="Times New Roman"/>
          <w:sz w:val="28"/>
          <w:szCs w:val="28"/>
          <w:lang w:eastAsia="ru-RU"/>
        </w:rPr>
        <w:t>Главный инженер-зам. директора</w:t>
      </w:r>
      <w:r w:rsidRPr="002C4F0E">
        <w:rPr>
          <w:rFonts w:ascii="Times New Roman" w:eastAsia="Times New Roman" w:hAnsi="Times New Roman" w:cs="Times New Roman"/>
          <w:sz w:val="28"/>
          <w:szCs w:val="28"/>
          <w:lang w:eastAsia="ru-RU"/>
        </w:rPr>
        <w:t>;</w:t>
      </w:r>
    </w:p>
    <w:p w:rsidR="002743BC" w:rsidRPr="002C4F0E" w:rsidRDefault="002743BC" w:rsidP="002743B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2C4F0E">
        <w:rPr>
          <w:rFonts w:ascii="Times New Roman" w:eastAsia="Times New Roman" w:hAnsi="Times New Roman" w:cs="Times New Roman"/>
          <w:sz w:val="28"/>
          <w:szCs w:val="28"/>
          <w:lang w:eastAsia="ru-RU"/>
        </w:rPr>
        <w:t>Г</w:t>
      </w:r>
      <w:r w:rsidR="00253896">
        <w:rPr>
          <w:rFonts w:ascii="Times New Roman" w:eastAsia="Times New Roman" w:hAnsi="Times New Roman" w:cs="Times New Roman"/>
          <w:sz w:val="28"/>
          <w:szCs w:val="28"/>
          <w:lang w:eastAsia="ru-RU"/>
        </w:rPr>
        <w:t>лавный бухгалтер</w:t>
      </w:r>
      <w:r w:rsidRPr="002C4F0E">
        <w:rPr>
          <w:rFonts w:ascii="Times New Roman" w:eastAsia="Times New Roman" w:hAnsi="Times New Roman" w:cs="Times New Roman"/>
          <w:sz w:val="28"/>
          <w:szCs w:val="28"/>
          <w:lang w:eastAsia="ru-RU"/>
        </w:rPr>
        <w:t>;</w:t>
      </w:r>
    </w:p>
    <w:p w:rsidR="002743BC" w:rsidRPr="002C4F0E" w:rsidRDefault="002743BC" w:rsidP="0025389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53896" w:rsidRPr="00253896">
        <w:rPr>
          <w:rFonts w:ascii="Times New Roman" w:eastAsia="Times New Roman" w:hAnsi="Times New Roman" w:cs="Times New Roman"/>
          <w:sz w:val="28"/>
          <w:szCs w:val="28"/>
          <w:lang w:eastAsia="ru-RU"/>
        </w:rPr>
        <w:t>Начальник проектно-сметной группы</w:t>
      </w:r>
      <w:r w:rsidRPr="002C4F0E">
        <w:rPr>
          <w:rFonts w:ascii="Times New Roman" w:eastAsia="Times New Roman" w:hAnsi="Times New Roman" w:cs="Times New Roman"/>
          <w:sz w:val="28"/>
          <w:szCs w:val="28"/>
          <w:lang w:eastAsia="ru-RU"/>
        </w:rPr>
        <w:t>;</w:t>
      </w:r>
    </w:p>
    <w:p w:rsidR="002743BC" w:rsidRPr="002C4F0E" w:rsidRDefault="002743BC" w:rsidP="002743B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4F0E">
        <w:rPr>
          <w:rFonts w:ascii="Times New Roman" w:eastAsia="Times New Roman" w:hAnsi="Times New Roman" w:cs="Times New Roman"/>
          <w:sz w:val="28"/>
          <w:szCs w:val="28"/>
          <w:lang w:eastAsia="ru-RU"/>
        </w:rPr>
        <w:t xml:space="preserve">Ведущий специалист </w:t>
      </w:r>
      <w:r w:rsidR="00253896" w:rsidRPr="00253896">
        <w:rPr>
          <w:rFonts w:ascii="Times New Roman" w:eastAsia="Times New Roman" w:hAnsi="Times New Roman" w:cs="Times New Roman"/>
          <w:sz w:val="28"/>
          <w:szCs w:val="28"/>
          <w:lang w:eastAsia="ru-RU"/>
        </w:rPr>
        <w:t>проектно-сметной группы</w:t>
      </w:r>
      <w:r w:rsidRPr="002C4F0E">
        <w:rPr>
          <w:rFonts w:ascii="Times New Roman" w:eastAsia="Times New Roman" w:hAnsi="Times New Roman" w:cs="Times New Roman"/>
          <w:sz w:val="28"/>
          <w:szCs w:val="28"/>
          <w:lang w:eastAsia="ru-RU"/>
        </w:rPr>
        <w:t>;</w:t>
      </w:r>
    </w:p>
    <w:p w:rsidR="002743BC" w:rsidRPr="002C4F0E" w:rsidRDefault="002743BC" w:rsidP="002743B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4F0E">
        <w:rPr>
          <w:rFonts w:ascii="Times New Roman" w:eastAsia="Times New Roman" w:hAnsi="Times New Roman" w:cs="Times New Roman"/>
          <w:sz w:val="28"/>
          <w:szCs w:val="28"/>
          <w:lang w:eastAsia="ru-RU"/>
        </w:rPr>
        <w:t xml:space="preserve">Ведущий специалист </w:t>
      </w:r>
      <w:r w:rsidR="00253896">
        <w:rPr>
          <w:rFonts w:ascii="Times New Roman" w:eastAsia="Times New Roman" w:hAnsi="Times New Roman" w:cs="Times New Roman"/>
          <w:sz w:val="28"/>
          <w:szCs w:val="28"/>
          <w:lang w:eastAsia="ru-RU"/>
        </w:rPr>
        <w:t>службы маркетинга</w:t>
      </w:r>
      <w:r w:rsidRPr="002C4F0E">
        <w:rPr>
          <w:rFonts w:ascii="Times New Roman" w:eastAsia="Times New Roman" w:hAnsi="Times New Roman" w:cs="Times New Roman"/>
          <w:sz w:val="28"/>
          <w:szCs w:val="28"/>
          <w:lang w:eastAsia="ru-RU"/>
        </w:rPr>
        <w:t xml:space="preserve">. </w:t>
      </w:r>
    </w:p>
    <w:p w:rsidR="002743BC" w:rsidRPr="002C4F0E" w:rsidRDefault="002743BC" w:rsidP="00E1777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Экспертные социальные показатели, которые будут улучшены в результате реализации проекта:</w:t>
      </w:r>
      <w:r w:rsidR="00E1777F">
        <w:rPr>
          <w:rFonts w:ascii="Times New Roman" w:eastAsia="Times New Roman" w:hAnsi="Times New Roman" w:cs="Times New Roman"/>
          <w:sz w:val="28"/>
          <w:szCs w:val="28"/>
          <w:lang w:eastAsia="ru-RU"/>
        </w:rPr>
        <w:t xml:space="preserve"> </w:t>
      </w:r>
      <w:r w:rsidRPr="002C4F0E">
        <w:rPr>
          <w:rFonts w:ascii="Times New Roman" w:eastAsia="Times New Roman" w:hAnsi="Times New Roman" w:cs="Times New Roman"/>
          <w:sz w:val="28"/>
          <w:szCs w:val="28"/>
          <w:lang w:eastAsia="ru-RU"/>
        </w:rPr>
        <w:t xml:space="preserve">повышение степени удовлетворенности </w:t>
      </w:r>
      <w:r w:rsidR="00E1777F">
        <w:rPr>
          <w:rFonts w:ascii="Times New Roman" w:eastAsia="Times New Roman" w:hAnsi="Times New Roman" w:cs="Times New Roman"/>
          <w:sz w:val="28"/>
          <w:szCs w:val="28"/>
          <w:lang w:eastAsia="ru-RU"/>
        </w:rPr>
        <w:t xml:space="preserve">трудом персонала компании; </w:t>
      </w:r>
      <w:r w:rsidRPr="002C4F0E">
        <w:rPr>
          <w:rFonts w:ascii="Times New Roman" w:eastAsia="Times New Roman" w:hAnsi="Times New Roman" w:cs="Times New Roman"/>
          <w:sz w:val="28"/>
          <w:szCs w:val="28"/>
          <w:lang w:eastAsia="ru-RU"/>
        </w:rPr>
        <w:t xml:space="preserve">снижение текучести кадров; </w:t>
      </w:r>
    </w:p>
    <w:p w:rsidR="002743BC" w:rsidRPr="002C4F0E" w:rsidRDefault="00E1777F" w:rsidP="00E1777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743BC" w:rsidRPr="002C4F0E">
        <w:rPr>
          <w:rFonts w:ascii="Times New Roman" w:eastAsia="Times New Roman" w:hAnsi="Times New Roman" w:cs="Times New Roman"/>
          <w:sz w:val="28"/>
          <w:szCs w:val="28"/>
          <w:lang w:eastAsia="ru-RU"/>
        </w:rPr>
        <w:t>повышение удовлетворенности персонала о</w:t>
      </w:r>
      <w:r>
        <w:rPr>
          <w:rFonts w:ascii="Times New Roman" w:eastAsia="Times New Roman" w:hAnsi="Times New Roman" w:cs="Times New Roman"/>
          <w:sz w:val="28"/>
          <w:szCs w:val="28"/>
          <w:lang w:eastAsia="ru-RU"/>
        </w:rPr>
        <w:t xml:space="preserve">платой труда и стимулированием; </w:t>
      </w:r>
      <w:r w:rsidR="002743BC" w:rsidRPr="002C4F0E">
        <w:rPr>
          <w:rFonts w:ascii="Times New Roman" w:eastAsia="Times New Roman" w:hAnsi="Times New Roman" w:cs="Times New Roman"/>
          <w:sz w:val="28"/>
          <w:szCs w:val="28"/>
          <w:lang w:eastAsia="ru-RU"/>
        </w:rPr>
        <w:t>улучшение выполнения сотрудниками своих функциональных обязанностей.</w:t>
      </w:r>
    </w:p>
    <w:p w:rsidR="00E1777F" w:rsidRPr="00E1777F" w:rsidRDefault="002743BC" w:rsidP="00E1777F">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E1777F">
        <w:rPr>
          <w:rFonts w:ascii="Times New Roman" w:eastAsia="Times New Roman" w:hAnsi="Times New Roman" w:cs="Times New Roman"/>
          <w:sz w:val="28"/>
          <w:szCs w:val="28"/>
          <w:lang w:eastAsia="ru-RU"/>
        </w:rPr>
        <w:t>Таблица 3.6.</w:t>
      </w:r>
    </w:p>
    <w:p w:rsidR="002743BC" w:rsidRPr="00E1777F" w:rsidRDefault="00EB7788" w:rsidP="00E1777F">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E1777F">
        <w:rPr>
          <w:rFonts w:ascii="Times New Roman" w:eastAsia="Times New Roman" w:hAnsi="Times New Roman" w:cs="Times New Roman"/>
          <w:sz w:val="28"/>
          <w:szCs w:val="28"/>
          <w:lang w:eastAsia="ru-RU"/>
        </w:rPr>
        <w:t>Р</w:t>
      </w:r>
      <w:r w:rsidR="002743BC" w:rsidRPr="00E1777F">
        <w:rPr>
          <w:rFonts w:ascii="Times New Roman" w:eastAsia="Times New Roman" w:hAnsi="Times New Roman" w:cs="Times New Roman"/>
          <w:sz w:val="28"/>
          <w:szCs w:val="28"/>
          <w:lang w:eastAsia="ru-RU"/>
        </w:rPr>
        <w:t>езультаты экспертного ранжирования</w:t>
      </w:r>
    </w:p>
    <w:tbl>
      <w:tblPr>
        <w:tblW w:w="9418"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9"/>
        <w:gridCol w:w="992"/>
        <w:gridCol w:w="1134"/>
        <w:gridCol w:w="993"/>
        <w:gridCol w:w="992"/>
        <w:gridCol w:w="992"/>
        <w:gridCol w:w="1134"/>
        <w:gridCol w:w="992"/>
      </w:tblGrid>
      <w:tr w:rsidR="002743BC" w:rsidRPr="00E1777F" w:rsidTr="00A23AA3">
        <w:trPr>
          <w:trHeight w:val="257"/>
          <w:jc w:val="center"/>
        </w:trPr>
        <w:tc>
          <w:tcPr>
            <w:tcW w:w="9418" w:type="dxa"/>
            <w:gridSpan w:val="8"/>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Результаты экспертного ранжирования</w:t>
            </w:r>
          </w:p>
        </w:tc>
      </w:tr>
      <w:tr w:rsidR="002743BC" w:rsidRPr="00E1777F" w:rsidTr="00A23AA3">
        <w:trPr>
          <w:cantSplit/>
          <w:trHeight w:val="257"/>
          <w:jc w:val="center"/>
        </w:trPr>
        <w:tc>
          <w:tcPr>
            <w:tcW w:w="2189" w:type="dxa"/>
            <w:vMerge w:val="restart"/>
            <w:noWrap/>
            <w:vAlign w:val="bottom"/>
          </w:tcPr>
          <w:p w:rsidR="002743BC" w:rsidRPr="00E1777F" w:rsidRDefault="002743BC" w:rsidP="00E1777F">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Ранжируемые</w:t>
            </w:r>
          </w:p>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показатели</w:t>
            </w:r>
          </w:p>
        </w:tc>
        <w:tc>
          <w:tcPr>
            <w:tcW w:w="7229" w:type="dxa"/>
            <w:gridSpan w:val="7"/>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NN экспертов</w:t>
            </w:r>
          </w:p>
        </w:tc>
      </w:tr>
      <w:tr w:rsidR="002743BC" w:rsidRPr="00E1777F" w:rsidTr="00A23AA3">
        <w:trPr>
          <w:cantSplit/>
          <w:trHeight w:val="257"/>
          <w:jc w:val="center"/>
        </w:trPr>
        <w:tc>
          <w:tcPr>
            <w:tcW w:w="2189" w:type="dxa"/>
            <w:vMerge/>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p>
        </w:tc>
        <w:tc>
          <w:tcPr>
            <w:tcW w:w="992"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1</w:t>
            </w:r>
          </w:p>
        </w:tc>
        <w:tc>
          <w:tcPr>
            <w:tcW w:w="1134"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2</w:t>
            </w:r>
          </w:p>
        </w:tc>
        <w:tc>
          <w:tcPr>
            <w:tcW w:w="993"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3</w:t>
            </w:r>
          </w:p>
        </w:tc>
        <w:tc>
          <w:tcPr>
            <w:tcW w:w="992"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4</w:t>
            </w:r>
          </w:p>
        </w:tc>
        <w:tc>
          <w:tcPr>
            <w:tcW w:w="992"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5</w:t>
            </w:r>
          </w:p>
        </w:tc>
        <w:tc>
          <w:tcPr>
            <w:tcW w:w="1134"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6</w:t>
            </w:r>
          </w:p>
        </w:tc>
        <w:tc>
          <w:tcPr>
            <w:tcW w:w="992"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7</w:t>
            </w:r>
          </w:p>
        </w:tc>
      </w:tr>
      <w:tr w:rsidR="002743BC" w:rsidRPr="00E1777F" w:rsidTr="00A23AA3">
        <w:trPr>
          <w:trHeight w:val="257"/>
          <w:jc w:val="center"/>
        </w:trPr>
        <w:tc>
          <w:tcPr>
            <w:tcW w:w="2189"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1</w:t>
            </w:r>
          </w:p>
        </w:tc>
        <w:tc>
          <w:tcPr>
            <w:tcW w:w="992"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1</w:t>
            </w:r>
          </w:p>
        </w:tc>
        <w:tc>
          <w:tcPr>
            <w:tcW w:w="1134"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2</w:t>
            </w:r>
          </w:p>
        </w:tc>
        <w:tc>
          <w:tcPr>
            <w:tcW w:w="993"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1</w:t>
            </w:r>
          </w:p>
        </w:tc>
        <w:tc>
          <w:tcPr>
            <w:tcW w:w="992"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1</w:t>
            </w:r>
          </w:p>
        </w:tc>
        <w:tc>
          <w:tcPr>
            <w:tcW w:w="992"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3</w:t>
            </w:r>
          </w:p>
        </w:tc>
        <w:tc>
          <w:tcPr>
            <w:tcW w:w="1134"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1</w:t>
            </w:r>
          </w:p>
        </w:tc>
        <w:tc>
          <w:tcPr>
            <w:tcW w:w="992"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2</w:t>
            </w:r>
          </w:p>
        </w:tc>
      </w:tr>
      <w:tr w:rsidR="002743BC" w:rsidRPr="00E1777F" w:rsidTr="00A23AA3">
        <w:trPr>
          <w:trHeight w:val="257"/>
          <w:jc w:val="center"/>
        </w:trPr>
        <w:tc>
          <w:tcPr>
            <w:tcW w:w="2189"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2</w:t>
            </w:r>
          </w:p>
        </w:tc>
        <w:tc>
          <w:tcPr>
            <w:tcW w:w="992"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3</w:t>
            </w:r>
          </w:p>
        </w:tc>
        <w:tc>
          <w:tcPr>
            <w:tcW w:w="1134"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3</w:t>
            </w:r>
          </w:p>
        </w:tc>
        <w:tc>
          <w:tcPr>
            <w:tcW w:w="993"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3</w:t>
            </w:r>
          </w:p>
        </w:tc>
        <w:tc>
          <w:tcPr>
            <w:tcW w:w="992"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3</w:t>
            </w:r>
          </w:p>
        </w:tc>
        <w:tc>
          <w:tcPr>
            <w:tcW w:w="992"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1</w:t>
            </w:r>
          </w:p>
        </w:tc>
        <w:tc>
          <w:tcPr>
            <w:tcW w:w="1134"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3</w:t>
            </w:r>
          </w:p>
        </w:tc>
        <w:tc>
          <w:tcPr>
            <w:tcW w:w="992" w:type="dxa"/>
            <w:tcBorders>
              <w:top w:val="nil"/>
            </w:tcBorders>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3</w:t>
            </w:r>
          </w:p>
        </w:tc>
      </w:tr>
      <w:tr w:rsidR="002743BC" w:rsidRPr="00E1777F" w:rsidTr="00A23AA3">
        <w:trPr>
          <w:trHeight w:val="257"/>
          <w:jc w:val="center"/>
        </w:trPr>
        <w:tc>
          <w:tcPr>
            <w:tcW w:w="2189"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3</w:t>
            </w:r>
          </w:p>
        </w:tc>
        <w:tc>
          <w:tcPr>
            <w:tcW w:w="992"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2</w:t>
            </w:r>
          </w:p>
        </w:tc>
        <w:tc>
          <w:tcPr>
            <w:tcW w:w="1134"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1</w:t>
            </w:r>
          </w:p>
        </w:tc>
        <w:tc>
          <w:tcPr>
            <w:tcW w:w="993"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4</w:t>
            </w:r>
          </w:p>
        </w:tc>
        <w:tc>
          <w:tcPr>
            <w:tcW w:w="992"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2</w:t>
            </w:r>
          </w:p>
        </w:tc>
        <w:tc>
          <w:tcPr>
            <w:tcW w:w="992"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4</w:t>
            </w:r>
          </w:p>
        </w:tc>
        <w:tc>
          <w:tcPr>
            <w:tcW w:w="1134"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4</w:t>
            </w:r>
          </w:p>
        </w:tc>
        <w:tc>
          <w:tcPr>
            <w:tcW w:w="992"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4</w:t>
            </w:r>
          </w:p>
        </w:tc>
      </w:tr>
      <w:tr w:rsidR="002743BC" w:rsidRPr="00E1777F" w:rsidTr="00A23AA3">
        <w:trPr>
          <w:trHeight w:val="257"/>
          <w:jc w:val="center"/>
        </w:trPr>
        <w:tc>
          <w:tcPr>
            <w:tcW w:w="2189"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4</w:t>
            </w:r>
          </w:p>
        </w:tc>
        <w:tc>
          <w:tcPr>
            <w:tcW w:w="992"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4</w:t>
            </w:r>
          </w:p>
        </w:tc>
        <w:tc>
          <w:tcPr>
            <w:tcW w:w="1134"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4</w:t>
            </w:r>
          </w:p>
        </w:tc>
        <w:tc>
          <w:tcPr>
            <w:tcW w:w="993"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2</w:t>
            </w:r>
          </w:p>
        </w:tc>
        <w:tc>
          <w:tcPr>
            <w:tcW w:w="992"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4</w:t>
            </w:r>
          </w:p>
        </w:tc>
        <w:tc>
          <w:tcPr>
            <w:tcW w:w="992"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2</w:t>
            </w:r>
          </w:p>
        </w:tc>
        <w:tc>
          <w:tcPr>
            <w:tcW w:w="1134"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2</w:t>
            </w:r>
          </w:p>
        </w:tc>
        <w:tc>
          <w:tcPr>
            <w:tcW w:w="992"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1</w:t>
            </w:r>
          </w:p>
        </w:tc>
      </w:tr>
    </w:tbl>
    <w:p w:rsidR="002743BC" w:rsidRPr="002C4F0E" w:rsidRDefault="002743BC" w:rsidP="002743BC">
      <w:pPr>
        <w:widowControl w:val="0"/>
        <w:tabs>
          <w:tab w:val="left" w:pos="6855"/>
        </w:tabs>
        <w:autoSpaceDE w:val="0"/>
        <w:autoSpaceDN w:val="0"/>
        <w:adjustRightInd w:val="0"/>
        <w:spacing w:after="0" w:line="360" w:lineRule="auto"/>
        <w:ind w:firstLine="4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2743BC" w:rsidRPr="002C4F0E" w:rsidRDefault="002743BC" w:rsidP="002743BC">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Для нахождения согласованной оценки группы экспертов определяется сумма  весов оценок по каждому показателю. Это отображено в таблице</w:t>
      </w:r>
      <w:r>
        <w:rPr>
          <w:rFonts w:ascii="Times New Roman" w:eastAsia="Times New Roman" w:hAnsi="Times New Roman" w:cs="Times New Roman"/>
          <w:sz w:val="28"/>
          <w:szCs w:val="28"/>
          <w:lang w:eastAsia="ru-RU"/>
        </w:rPr>
        <w:t xml:space="preserve"> 3.7</w:t>
      </w:r>
      <w:r w:rsidRPr="002C4F0E">
        <w:rPr>
          <w:rFonts w:ascii="Times New Roman" w:eastAsia="Times New Roman" w:hAnsi="Times New Roman" w:cs="Times New Roman"/>
          <w:sz w:val="28"/>
          <w:szCs w:val="28"/>
          <w:lang w:eastAsia="ru-RU"/>
        </w:rPr>
        <w:t xml:space="preserve">. </w:t>
      </w:r>
    </w:p>
    <w:p w:rsidR="00E1777F" w:rsidRPr="00E1777F" w:rsidRDefault="002743BC" w:rsidP="00E1777F">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E1777F">
        <w:rPr>
          <w:rFonts w:ascii="Times New Roman" w:eastAsia="Times New Roman" w:hAnsi="Times New Roman" w:cs="Times New Roman"/>
          <w:sz w:val="28"/>
          <w:szCs w:val="28"/>
          <w:lang w:eastAsia="ru-RU"/>
        </w:rPr>
        <w:t>Таблица 3.7.</w:t>
      </w:r>
    </w:p>
    <w:p w:rsidR="002743BC" w:rsidRPr="00E1777F" w:rsidRDefault="002743BC" w:rsidP="00E1777F">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E1777F">
        <w:rPr>
          <w:rFonts w:ascii="Times New Roman" w:eastAsia="Times New Roman" w:hAnsi="Times New Roman" w:cs="Times New Roman"/>
          <w:sz w:val="28"/>
          <w:szCs w:val="28"/>
          <w:lang w:eastAsia="ru-RU"/>
        </w:rPr>
        <w:t>Расчет сумм весов оценок экспертных оценок</w:t>
      </w:r>
    </w:p>
    <w:tbl>
      <w:tblPr>
        <w:tblW w:w="960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2"/>
        <w:gridCol w:w="839"/>
        <w:gridCol w:w="839"/>
        <w:gridCol w:w="839"/>
        <w:gridCol w:w="839"/>
        <w:gridCol w:w="839"/>
        <w:gridCol w:w="839"/>
        <w:gridCol w:w="630"/>
        <w:gridCol w:w="1812"/>
      </w:tblGrid>
      <w:tr w:rsidR="002743BC" w:rsidRPr="00E1777F" w:rsidTr="00A23AA3">
        <w:trPr>
          <w:trHeight w:val="257"/>
          <w:jc w:val="center"/>
        </w:trPr>
        <w:tc>
          <w:tcPr>
            <w:tcW w:w="7796" w:type="dxa"/>
            <w:gridSpan w:val="8"/>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Результаты экспертного ранжирования</w:t>
            </w:r>
          </w:p>
        </w:tc>
        <w:tc>
          <w:tcPr>
            <w:tcW w:w="1812" w:type="dxa"/>
            <w:vMerge w:val="restart"/>
            <w:vAlign w:val="bottom"/>
          </w:tcPr>
          <w:p w:rsidR="002743BC" w:rsidRPr="00E1777F" w:rsidRDefault="002743BC" w:rsidP="00E1777F">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Сумма</w:t>
            </w:r>
          </w:p>
        </w:tc>
      </w:tr>
      <w:tr w:rsidR="002743BC" w:rsidRPr="00E1777F" w:rsidTr="00A23AA3">
        <w:trPr>
          <w:cantSplit/>
          <w:trHeight w:val="257"/>
          <w:jc w:val="center"/>
        </w:trPr>
        <w:tc>
          <w:tcPr>
            <w:tcW w:w="2132" w:type="dxa"/>
            <w:vMerge w:val="restart"/>
            <w:noWrap/>
            <w:vAlign w:val="bottom"/>
          </w:tcPr>
          <w:p w:rsidR="002743BC" w:rsidRPr="00E1777F" w:rsidRDefault="002743BC" w:rsidP="00E1777F">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Ранжируемые</w:t>
            </w:r>
          </w:p>
          <w:p w:rsidR="002743BC" w:rsidRPr="00E1777F" w:rsidRDefault="002743BC" w:rsidP="00E1777F">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показатели</w:t>
            </w:r>
          </w:p>
        </w:tc>
        <w:tc>
          <w:tcPr>
            <w:tcW w:w="5664" w:type="dxa"/>
            <w:gridSpan w:val="7"/>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NN экспертов</w:t>
            </w:r>
          </w:p>
        </w:tc>
        <w:tc>
          <w:tcPr>
            <w:tcW w:w="1812" w:type="dxa"/>
            <w:vMerge/>
            <w:vAlign w:val="bottom"/>
          </w:tcPr>
          <w:p w:rsidR="002743BC" w:rsidRPr="00E1777F" w:rsidRDefault="002743BC" w:rsidP="00E1777F">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r>
      <w:tr w:rsidR="002743BC" w:rsidRPr="00E1777F" w:rsidTr="00A23AA3">
        <w:trPr>
          <w:cantSplit/>
          <w:trHeight w:val="257"/>
          <w:jc w:val="center"/>
        </w:trPr>
        <w:tc>
          <w:tcPr>
            <w:tcW w:w="2132" w:type="dxa"/>
            <w:vMerge/>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p>
        </w:tc>
        <w:tc>
          <w:tcPr>
            <w:tcW w:w="839"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1</w:t>
            </w:r>
          </w:p>
        </w:tc>
        <w:tc>
          <w:tcPr>
            <w:tcW w:w="839"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2</w:t>
            </w:r>
          </w:p>
        </w:tc>
        <w:tc>
          <w:tcPr>
            <w:tcW w:w="839"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3</w:t>
            </w:r>
          </w:p>
        </w:tc>
        <w:tc>
          <w:tcPr>
            <w:tcW w:w="839"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4</w:t>
            </w:r>
          </w:p>
        </w:tc>
        <w:tc>
          <w:tcPr>
            <w:tcW w:w="839"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5</w:t>
            </w:r>
          </w:p>
        </w:tc>
        <w:tc>
          <w:tcPr>
            <w:tcW w:w="839"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6</w:t>
            </w:r>
          </w:p>
        </w:tc>
        <w:tc>
          <w:tcPr>
            <w:tcW w:w="630" w:type="dxa"/>
            <w:noWrap/>
            <w:vAlign w:val="bottom"/>
          </w:tcPr>
          <w:p w:rsidR="002743BC" w:rsidRPr="00E1777F" w:rsidRDefault="002743BC" w:rsidP="00E1777F">
            <w:pPr>
              <w:widowControl w:val="0"/>
              <w:autoSpaceDE w:val="0"/>
              <w:autoSpaceDN w:val="0"/>
              <w:adjustRightInd w:val="0"/>
              <w:spacing w:after="0" w:line="240" w:lineRule="auto"/>
              <w:ind w:left="257"/>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7</w:t>
            </w:r>
          </w:p>
        </w:tc>
        <w:tc>
          <w:tcPr>
            <w:tcW w:w="1812" w:type="dxa"/>
            <w:vAlign w:val="bottom"/>
          </w:tcPr>
          <w:p w:rsidR="002743BC" w:rsidRPr="00E1777F" w:rsidRDefault="002743BC" w:rsidP="00E1777F">
            <w:pPr>
              <w:widowControl w:val="0"/>
              <w:autoSpaceDE w:val="0"/>
              <w:autoSpaceDN w:val="0"/>
              <w:adjustRightInd w:val="0"/>
              <w:spacing w:after="0" w:line="240" w:lineRule="auto"/>
              <w:ind w:left="257"/>
              <w:rPr>
                <w:rFonts w:ascii="Times New Roman" w:eastAsia="Times New Roman" w:hAnsi="Times New Roman" w:cs="Times New Roman"/>
                <w:sz w:val="24"/>
                <w:szCs w:val="28"/>
                <w:lang w:eastAsia="ru-RU"/>
              </w:rPr>
            </w:pPr>
          </w:p>
        </w:tc>
      </w:tr>
      <w:tr w:rsidR="002743BC" w:rsidRPr="00E1777F" w:rsidTr="00A23AA3">
        <w:trPr>
          <w:trHeight w:val="257"/>
          <w:jc w:val="center"/>
        </w:trPr>
        <w:tc>
          <w:tcPr>
            <w:tcW w:w="2132"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1</w:t>
            </w:r>
          </w:p>
        </w:tc>
        <w:tc>
          <w:tcPr>
            <w:tcW w:w="839"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1</w:t>
            </w:r>
          </w:p>
        </w:tc>
        <w:tc>
          <w:tcPr>
            <w:tcW w:w="839"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2</w:t>
            </w:r>
          </w:p>
        </w:tc>
        <w:tc>
          <w:tcPr>
            <w:tcW w:w="839"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1</w:t>
            </w:r>
          </w:p>
        </w:tc>
        <w:tc>
          <w:tcPr>
            <w:tcW w:w="839"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1</w:t>
            </w:r>
          </w:p>
        </w:tc>
        <w:tc>
          <w:tcPr>
            <w:tcW w:w="839"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3</w:t>
            </w:r>
          </w:p>
        </w:tc>
        <w:tc>
          <w:tcPr>
            <w:tcW w:w="839"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1</w:t>
            </w:r>
          </w:p>
        </w:tc>
        <w:tc>
          <w:tcPr>
            <w:tcW w:w="630" w:type="dxa"/>
            <w:noWrap/>
            <w:vAlign w:val="bottom"/>
          </w:tcPr>
          <w:p w:rsidR="002743BC" w:rsidRPr="00E1777F" w:rsidRDefault="002743BC" w:rsidP="00E1777F">
            <w:pPr>
              <w:widowControl w:val="0"/>
              <w:autoSpaceDE w:val="0"/>
              <w:autoSpaceDN w:val="0"/>
              <w:adjustRightInd w:val="0"/>
              <w:spacing w:after="0" w:line="240" w:lineRule="auto"/>
              <w:ind w:left="257"/>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2</w:t>
            </w:r>
          </w:p>
        </w:tc>
        <w:tc>
          <w:tcPr>
            <w:tcW w:w="1812" w:type="dxa"/>
            <w:vAlign w:val="bottom"/>
          </w:tcPr>
          <w:p w:rsidR="002743BC" w:rsidRPr="00E1777F" w:rsidRDefault="002743BC" w:rsidP="00E1777F">
            <w:pPr>
              <w:widowControl w:val="0"/>
              <w:autoSpaceDE w:val="0"/>
              <w:autoSpaceDN w:val="0"/>
              <w:adjustRightInd w:val="0"/>
              <w:spacing w:after="0" w:line="240" w:lineRule="auto"/>
              <w:ind w:left="257"/>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11</w:t>
            </w:r>
          </w:p>
        </w:tc>
      </w:tr>
      <w:tr w:rsidR="002743BC" w:rsidRPr="00E1777F" w:rsidTr="00A23AA3">
        <w:trPr>
          <w:trHeight w:val="257"/>
          <w:jc w:val="center"/>
        </w:trPr>
        <w:tc>
          <w:tcPr>
            <w:tcW w:w="2132"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2</w:t>
            </w:r>
          </w:p>
        </w:tc>
        <w:tc>
          <w:tcPr>
            <w:tcW w:w="839"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3</w:t>
            </w:r>
          </w:p>
        </w:tc>
        <w:tc>
          <w:tcPr>
            <w:tcW w:w="839"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3</w:t>
            </w:r>
          </w:p>
        </w:tc>
        <w:tc>
          <w:tcPr>
            <w:tcW w:w="839"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3</w:t>
            </w:r>
          </w:p>
        </w:tc>
        <w:tc>
          <w:tcPr>
            <w:tcW w:w="839"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3</w:t>
            </w:r>
          </w:p>
        </w:tc>
        <w:tc>
          <w:tcPr>
            <w:tcW w:w="839"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1</w:t>
            </w:r>
          </w:p>
        </w:tc>
        <w:tc>
          <w:tcPr>
            <w:tcW w:w="839"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3</w:t>
            </w:r>
          </w:p>
        </w:tc>
        <w:tc>
          <w:tcPr>
            <w:tcW w:w="630" w:type="dxa"/>
            <w:tcBorders>
              <w:top w:val="nil"/>
            </w:tcBorders>
            <w:noWrap/>
            <w:vAlign w:val="bottom"/>
          </w:tcPr>
          <w:p w:rsidR="002743BC" w:rsidRPr="00E1777F" w:rsidRDefault="002743BC" w:rsidP="00E1777F">
            <w:pPr>
              <w:widowControl w:val="0"/>
              <w:autoSpaceDE w:val="0"/>
              <w:autoSpaceDN w:val="0"/>
              <w:adjustRightInd w:val="0"/>
              <w:spacing w:after="0" w:line="240" w:lineRule="auto"/>
              <w:ind w:left="257"/>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3</w:t>
            </w:r>
          </w:p>
        </w:tc>
        <w:tc>
          <w:tcPr>
            <w:tcW w:w="1812" w:type="dxa"/>
            <w:tcBorders>
              <w:top w:val="nil"/>
            </w:tcBorders>
            <w:vAlign w:val="bottom"/>
          </w:tcPr>
          <w:p w:rsidR="002743BC" w:rsidRPr="00E1777F" w:rsidRDefault="002743BC" w:rsidP="00E1777F">
            <w:pPr>
              <w:widowControl w:val="0"/>
              <w:autoSpaceDE w:val="0"/>
              <w:autoSpaceDN w:val="0"/>
              <w:adjustRightInd w:val="0"/>
              <w:spacing w:after="0" w:line="240" w:lineRule="auto"/>
              <w:ind w:left="257"/>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19</w:t>
            </w:r>
          </w:p>
        </w:tc>
      </w:tr>
      <w:tr w:rsidR="002743BC" w:rsidRPr="00E1777F" w:rsidTr="00A23AA3">
        <w:trPr>
          <w:trHeight w:val="257"/>
          <w:jc w:val="center"/>
        </w:trPr>
        <w:tc>
          <w:tcPr>
            <w:tcW w:w="2132"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3</w:t>
            </w:r>
          </w:p>
        </w:tc>
        <w:tc>
          <w:tcPr>
            <w:tcW w:w="839"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2</w:t>
            </w:r>
          </w:p>
        </w:tc>
        <w:tc>
          <w:tcPr>
            <w:tcW w:w="839"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4</w:t>
            </w:r>
          </w:p>
        </w:tc>
        <w:tc>
          <w:tcPr>
            <w:tcW w:w="839"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4</w:t>
            </w:r>
          </w:p>
        </w:tc>
        <w:tc>
          <w:tcPr>
            <w:tcW w:w="839"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2</w:t>
            </w:r>
          </w:p>
        </w:tc>
        <w:tc>
          <w:tcPr>
            <w:tcW w:w="839"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4</w:t>
            </w:r>
          </w:p>
        </w:tc>
        <w:tc>
          <w:tcPr>
            <w:tcW w:w="839"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4</w:t>
            </w:r>
          </w:p>
        </w:tc>
        <w:tc>
          <w:tcPr>
            <w:tcW w:w="630" w:type="dxa"/>
            <w:noWrap/>
            <w:vAlign w:val="bottom"/>
          </w:tcPr>
          <w:p w:rsidR="002743BC" w:rsidRPr="00E1777F" w:rsidRDefault="002743BC" w:rsidP="00E1777F">
            <w:pPr>
              <w:widowControl w:val="0"/>
              <w:autoSpaceDE w:val="0"/>
              <w:autoSpaceDN w:val="0"/>
              <w:adjustRightInd w:val="0"/>
              <w:spacing w:after="0" w:line="240" w:lineRule="auto"/>
              <w:ind w:left="257"/>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4</w:t>
            </w:r>
          </w:p>
        </w:tc>
        <w:tc>
          <w:tcPr>
            <w:tcW w:w="1812" w:type="dxa"/>
            <w:vAlign w:val="bottom"/>
          </w:tcPr>
          <w:p w:rsidR="002743BC" w:rsidRPr="00E1777F" w:rsidRDefault="002743BC" w:rsidP="00E1777F">
            <w:pPr>
              <w:widowControl w:val="0"/>
              <w:autoSpaceDE w:val="0"/>
              <w:autoSpaceDN w:val="0"/>
              <w:adjustRightInd w:val="0"/>
              <w:spacing w:after="0" w:line="240" w:lineRule="auto"/>
              <w:ind w:left="257"/>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24</w:t>
            </w:r>
          </w:p>
        </w:tc>
      </w:tr>
      <w:tr w:rsidR="002743BC" w:rsidRPr="00E1777F" w:rsidTr="00A23AA3">
        <w:trPr>
          <w:trHeight w:val="257"/>
          <w:jc w:val="center"/>
        </w:trPr>
        <w:tc>
          <w:tcPr>
            <w:tcW w:w="2132"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4</w:t>
            </w:r>
          </w:p>
        </w:tc>
        <w:tc>
          <w:tcPr>
            <w:tcW w:w="839"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4</w:t>
            </w:r>
          </w:p>
        </w:tc>
        <w:tc>
          <w:tcPr>
            <w:tcW w:w="839"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1</w:t>
            </w:r>
          </w:p>
        </w:tc>
        <w:tc>
          <w:tcPr>
            <w:tcW w:w="839"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2</w:t>
            </w:r>
          </w:p>
        </w:tc>
        <w:tc>
          <w:tcPr>
            <w:tcW w:w="839"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4</w:t>
            </w:r>
          </w:p>
        </w:tc>
        <w:tc>
          <w:tcPr>
            <w:tcW w:w="839"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2</w:t>
            </w:r>
          </w:p>
        </w:tc>
        <w:tc>
          <w:tcPr>
            <w:tcW w:w="839" w:type="dxa"/>
            <w:noWrap/>
            <w:vAlign w:val="bottom"/>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2</w:t>
            </w:r>
          </w:p>
        </w:tc>
        <w:tc>
          <w:tcPr>
            <w:tcW w:w="630" w:type="dxa"/>
            <w:noWrap/>
            <w:vAlign w:val="bottom"/>
          </w:tcPr>
          <w:p w:rsidR="002743BC" w:rsidRPr="00E1777F" w:rsidRDefault="002743BC" w:rsidP="00E1777F">
            <w:pPr>
              <w:widowControl w:val="0"/>
              <w:autoSpaceDE w:val="0"/>
              <w:autoSpaceDN w:val="0"/>
              <w:adjustRightInd w:val="0"/>
              <w:spacing w:after="0" w:line="240" w:lineRule="auto"/>
              <w:ind w:left="257"/>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1</w:t>
            </w:r>
          </w:p>
        </w:tc>
        <w:tc>
          <w:tcPr>
            <w:tcW w:w="1812" w:type="dxa"/>
            <w:vAlign w:val="bottom"/>
          </w:tcPr>
          <w:p w:rsidR="002743BC" w:rsidRPr="00E1777F" w:rsidRDefault="002743BC" w:rsidP="00E1777F">
            <w:pPr>
              <w:widowControl w:val="0"/>
              <w:autoSpaceDE w:val="0"/>
              <w:autoSpaceDN w:val="0"/>
              <w:adjustRightInd w:val="0"/>
              <w:spacing w:after="0" w:line="240" w:lineRule="auto"/>
              <w:ind w:left="257"/>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16</w:t>
            </w:r>
          </w:p>
        </w:tc>
      </w:tr>
    </w:tbl>
    <w:p w:rsidR="002743BC" w:rsidRDefault="002743BC" w:rsidP="002743BC">
      <w:pPr>
        <w:widowControl w:val="0"/>
        <w:autoSpaceDE w:val="0"/>
        <w:autoSpaceDN w:val="0"/>
        <w:adjustRightInd w:val="0"/>
        <w:spacing w:after="0" w:line="360" w:lineRule="auto"/>
        <w:ind w:firstLine="142"/>
        <w:rPr>
          <w:rFonts w:ascii="Times New Roman" w:eastAsia="Times New Roman" w:hAnsi="Times New Roman" w:cs="Times New Roman"/>
          <w:sz w:val="28"/>
          <w:szCs w:val="28"/>
          <w:lang w:eastAsia="ru-RU"/>
        </w:rPr>
      </w:pPr>
    </w:p>
    <w:p w:rsidR="00E1777F" w:rsidRPr="00E1777F" w:rsidRDefault="002743BC" w:rsidP="00E1777F">
      <w:pPr>
        <w:widowControl w:val="0"/>
        <w:autoSpaceDE w:val="0"/>
        <w:autoSpaceDN w:val="0"/>
        <w:adjustRightInd w:val="0"/>
        <w:spacing w:after="0" w:line="360" w:lineRule="auto"/>
        <w:ind w:firstLine="142"/>
        <w:jc w:val="right"/>
        <w:rPr>
          <w:rFonts w:ascii="Times New Roman" w:eastAsia="Times New Roman" w:hAnsi="Times New Roman" w:cs="Times New Roman"/>
          <w:sz w:val="28"/>
          <w:szCs w:val="28"/>
          <w:lang w:eastAsia="ru-RU"/>
        </w:rPr>
      </w:pPr>
      <w:r w:rsidRPr="00E1777F">
        <w:rPr>
          <w:rFonts w:ascii="Times New Roman" w:eastAsia="Times New Roman" w:hAnsi="Times New Roman" w:cs="Times New Roman"/>
          <w:sz w:val="28"/>
          <w:szCs w:val="28"/>
          <w:lang w:eastAsia="ru-RU"/>
        </w:rPr>
        <w:t>Таблица 3.8.</w:t>
      </w:r>
    </w:p>
    <w:p w:rsidR="002743BC" w:rsidRPr="00E1777F" w:rsidRDefault="002743BC" w:rsidP="00E1777F">
      <w:pPr>
        <w:widowControl w:val="0"/>
        <w:autoSpaceDE w:val="0"/>
        <w:autoSpaceDN w:val="0"/>
        <w:adjustRightInd w:val="0"/>
        <w:spacing w:after="0" w:line="360" w:lineRule="auto"/>
        <w:ind w:firstLine="142"/>
        <w:jc w:val="center"/>
        <w:rPr>
          <w:rFonts w:ascii="Times New Roman" w:eastAsia="Times New Roman" w:hAnsi="Times New Roman" w:cs="Times New Roman"/>
          <w:sz w:val="28"/>
          <w:szCs w:val="28"/>
          <w:lang w:eastAsia="ru-RU"/>
        </w:rPr>
      </w:pPr>
      <w:r w:rsidRPr="00E1777F">
        <w:rPr>
          <w:rFonts w:ascii="Times New Roman" w:eastAsia="Times New Roman" w:hAnsi="Times New Roman" w:cs="Times New Roman"/>
          <w:sz w:val="28"/>
          <w:szCs w:val="28"/>
          <w:lang w:eastAsia="ru-RU"/>
        </w:rPr>
        <w:t>Определение согласованного ранжирования</w:t>
      </w:r>
    </w:p>
    <w:tbl>
      <w:tblPr>
        <w:tblW w:w="9052" w:type="dxa"/>
        <w:jc w:val="center"/>
        <w:tblInd w:w="-976" w:type="dxa"/>
        <w:tblLook w:val="0000"/>
      </w:tblPr>
      <w:tblGrid>
        <w:gridCol w:w="3014"/>
        <w:gridCol w:w="380"/>
        <w:gridCol w:w="380"/>
        <w:gridCol w:w="380"/>
        <w:gridCol w:w="380"/>
        <w:gridCol w:w="380"/>
        <w:gridCol w:w="380"/>
        <w:gridCol w:w="380"/>
        <w:gridCol w:w="3378"/>
      </w:tblGrid>
      <w:tr w:rsidR="002743BC" w:rsidRPr="00E1777F" w:rsidTr="00A23AA3">
        <w:trPr>
          <w:cantSplit/>
          <w:trHeight w:val="229"/>
          <w:jc w:val="center"/>
        </w:trPr>
        <w:tc>
          <w:tcPr>
            <w:tcW w:w="3014" w:type="dxa"/>
            <w:vMerge w:val="restart"/>
            <w:tcBorders>
              <w:top w:val="single" w:sz="4" w:space="0" w:color="auto"/>
              <w:left w:val="single" w:sz="8" w:space="0" w:color="auto"/>
              <w:right w:val="single" w:sz="8" w:space="0" w:color="auto"/>
            </w:tcBorders>
            <w:noWrap/>
            <w:vAlign w:val="center"/>
          </w:tcPr>
          <w:p w:rsidR="002743BC" w:rsidRPr="00E1777F" w:rsidRDefault="002743BC" w:rsidP="00E1777F">
            <w:pPr>
              <w:widowControl w:val="0"/>
              <w:autoSpaceDE w:val="0"/>
              <w:autoSpaceDN w:val="0"/>
              <w:adjustRightInd w:val="0"/>
              <w:spacing w:after="0" w:line="240" w:lineRule="auto"/>
              <w:ind w:hanging="66"/>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Согласованная</w:t>
            </w:r>
          </w:p>
          <w:p w:rsidR="002743BC" w:rsidRPr="00E1777F" w:rsidRDefault="002743BC" w:rsidP="00E1777F">
            <w:pPr>
              <w:widowControl w:val="0"/>
              <w:autoSpaceDE w:val="0"/>
              <w:autoSpaceDN w:val="0"/>
              <w:adjustRightInd w:val="0"/>
              <w:spacing w:after="0" w:line="240" w:lineRule="auto"/>
              <w:ind w:hanging="66"/>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оценка экспертов</w:t>
            </w:r>
          </w:p>
        </w:tc>
        <w:tc>
          <w:tcPr>
            <w:tcW w:w="2660" w:type="dxa"/>
            <w:gridSpan w:val="7"/>
            <w:tcBorders>
              <w:top w:val="single" w:sz="4" w:space="0" w:color="auto"/>
              <w:left w:val="nil"/>
              <w:bottom w:val="single" w:sz="4" w:space="0" w:color="auto"/>
              <w:right w:val="single" w:sz="4" w:space="0" w:color="auto"/>
            </w:tcBorders>
            <w:noWrap/>
            <w:vAlign w:val="center"/>
          </w:tcPr>
          <w:p w:rsidR="002743BC" w:rsidRPr="00E1777F" w:rsidRDefault="002743BC" w:rsidP="00E1777F">
            <w:pPr>
              <w:widowControl w:val="0"/>
              <w:autoSpaceDE w:val="0"/>
              <w:autoSpaceDN w:val="0"/>
              <w:adjustRightInd w:val="0"/>
              <w:spacing w:after="0" w:line="240" w:lineRule="auto"/>
              <w:ind w:firstLine="482"/>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NN экспертов</w:t>
            </w:r>
          </w:p>
        </w:tc>
        <w:tc>
          <w:tcPr>
            <w:tcW w:w="3378" w:type="dxa"/>
            <w:vMerge w:val="restart"/>
            <w:tcBorders>
              <w:top w:val="single" w:sz="4" w:space="0" w:color="auto"/>
              <w:left w:val="single" w:sz="4" w:space="0" w:color="auto"/>
              <w:right w:val="single" w:sz="8" w:space="0" w:color="000000"/>
            </w:tcBorders>
            <w:noWrap/>
            <w:vAlign w:val="center"/>
          </w:tcPr>
          <w:p w:rsidR="002743BC" w:rsidRPr="00E1777F" w:rsidRDefault="002743BC" w:rsidP="00E1777F">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Ранжированные суммы    по возрастанию</w:t>
            </w:r>
          </w:p>
        </w:tc>
      </w:tr>
      <w:tr w:rsidR="002743BC" w:rsidRPr="00E1777F" w:rsidTr="00A23AA3">
        <w:trPr>
          <w:cantSplit/>
          <w:trHeight w:val="242"/>
          <w:jc w:val="center"/>
        </w:trPr>
        <w:tc>
          <w:tcPr>
            <w:tcW w:w="3014" w:type="dxa"/>
            <w:vMerge/>
            <w:tcBorders>
              <w:left w:val="single" w:sz="8" w:space="0" w:color="auto"/>
              <w:bottom w:val="nil"/>
              <w:right w:val="single" w:sz="8" w:space="0" w:color="auto"/>
            </w:tcBorders>
            <w:noWrap/>
            <w:vAlign w:val="center"/>
          </w:tcPr>
          <w:p w:rsidR="002743BC" w:rsidRPr="00E1777F" w:rsidRDefault="002743BC" w:rsidP="00E1777F">
            <w:pPr>
              <w:widowControl w:val="0"/>
              <w:autoSpaceDE w:val="0"/>
              <w:autoSpaceDN w:val="0"/>
              <w:adjustRightInd w:val="0"/>
              <w:spacing w:after="0" w:line="240" w:lineRule="auto"/>
              <w:ind w:hanging="66"/>
              <w:rPr>
                <w:rFonts w:ascii="Times New Roman" w:eastAsia="Times New Roman" w:hAnsi="Times New Roman" w:cs="Times New Roman"/>
                <w:sz w:val="24"/>
                <w:szCs w:val="28"/>
                <w:lang w:eastAsia="ru-RU"/>
              </w:rPr>
            </w:pPr>
          </w:p>
        </w:tc>
        <w:tc>
          <w:tcPr>
            <w:tcW w:w="380" w:type="dxa"/>
            <w:tcBorders>
              <w:top w:val="single" w:sz="4" w:space="0" w:color="auto"/>
              <w:left w:val="nil"/>
              <w:bottom w:val="nil"/>
              <w:right w:val="single" w:sz="4" w:space="0" w:color="auto"/>
            </w:tcBorders>
            <w:noWrap/>
            <w:vAlign w:val="center"/>
          </w:tcPr>
          <w:p w:rsidR="002743BC" w:rsidRPr="00E1777F" w:rsidRDefault="002743BC" w:rsidP="00E1777F">
            <w:pPr>
              <w:widowControl w:val="0"/>
              <w:autoSpaceDE w:val="0"/>
              <w:autoSpaceDN w:val="0"/>
              <w:adjustRightInd w:val="0"/>
              <w:spacing w:after="0" w:line="240" w:lineRule="auto"/>
              <w:ind w:firstLine="24"/>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1</w:t>
            </w:r>
          </w:p>
        </w:tc>
        <w:tc>
          <w:tcPr>
            <w:tcW w:w="380" w:type="dxa"/>
            <w:tcBorders>
              <w:top w:val="single" w:sz="4" w:space="0" w:color="auto"/>
              <w:left w:val="single" w:sz="4" w:space="0" w:color="auto"/>
              <w:bottom w:val="nil"/>
              <w:right w:val="single" w:sz="4" w:space="0" w:color="auto"/>
            </w:tcBorders>
            <w:noWrap/>
            <w:vAlign w:val="center"/>
          </w:tcPr>
          <w:p w:rsidR="002743BC" w:rsidRPr="00E1777F" w:rsidRDefault="002743BC" w:rsidP="00E1777F">
            <w:pPr>
              <w:widowControl w:val="0"/>
              <w:autoSpaceDE w:val="0"/>
              <w:autoSpaceDN w:val="0"/>
              <w:adjustRightInd w:val="0"/>
              <w:spacing w:after="0" w:line="240" w:lineRule="auto"/>
              <w:ind w:firstLine="24"/>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2</w:t>
            </w:r>
          </w:p>
        </w:tc>
        <w:tc>
          <w:tcPr>
            <w:tcW w:w="380" w:type="dxa"/>
            <w:tcBorders>
              <w:top w:val="single" w:sz="4" w:space="0" w:color="auto"/>
              <w:left w:val="single" w:sz="4" w:space="0" w:color="auto"/>
              <w:bottom w:val="nil"/>
              <w:right w:val="single" w:sz="4" w:space="0" w:color="auto"/>
            </w:tcBorders>
            <w:noWrap/>
            <w:vAlign w:val="center"/>
          </w:tcPr>
          <w:p w:rsidR="002743BC" w:rsidRPr="00E1777F" w:rsidRDefault="002743BC" w:rsidP="00E1777F">
            <w:pPr>
              <w:widowControl w:val="0"/>
              <w:autoSpaceDE w:val="0"/>
              <w:autoSpaceDN w:val="0"/>
              <w:adjustRightInd w:val="0"/>
              <w:spacing w:after="0" w:line="240" w:lineRule="auto"/>
              <w:ind w:firstLine="24"/>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3</w:t>
            </w:r>
          </w:p>
        </w:tc>
        <w:tc>
          <w:tcPr>
            <w:tcW w:w="380" w:type="dxa"/>
            <w:tcBorders>
              <w:top w:val="single" w:sz="4" w:space="0" w:color="auto"/>
              <w:left w:val="single" w:sz="4" w:space="0" w:color="auto"/>
              <w:bottom w:val="nil"/>
              <w:right w:val="single" w:sz="4" w:space="0" w:color="auto"/>
            </w:tcBorders>
            <w:noWrap/>
            <w:vAlign w:val="center"/>
          </w:tcPr>
          <w:p w:rsidR="002743BC" w:rsidRPr="00E1777F" w:rsidRDefault="002743BC" w:rsidP="00E1777F">
            <w:pPr>
              <w:widowControl w:val="0"/>
              <w:autoSpaceDE w:val="0"/>
              <w:autoSpaceDN w:val="0"/>
              <w:adjustRightInd w:val="0"/>
              <w:spacing w:after="0" w:line="240" w:lineRule="auto"/>
              <w:ind w:firstLine="24"/>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4</w:t>
            </w:r>
          </w:p>
        </w:tc>
        <w:tc>
          <w:tcPr>
            <w:tcW w:w="380" w:type="dxa"/>
            <w:tcBorders>
              <w:top w:val="single" w:sz="4" w:space="0" w:color="auto"/>
              <w:left w:val="single" w:sz="4" w:space="0" w:color="auto"/>
              <w:bottom w:val="nil"/>
              <w:right w:val="single" w:sz="4" w:space="0" w:color="auto"/>
            </w:tcBorders>
            <w:noWrap/>
            <w:vAlign w:val="center"/>
          </w:tcPr>
          <w:p w:rsidR="002743BC" w:rsidRPr="00E1777F" w:rsidRDefault="002743BC" w:rsidP="00E1777F">
            <w:pPr>
              <w:widowControl w:val="0"/>
              <w:autoSpaceDE w:val="0"/>
              <w:autoSpaceDN w:val="0"/>
              <w:adjustRightInd w:val="0"/>
              <w:spacing w:after="0" w:line="240" w:lineRule="auto"/>
              <w:ind w:firstLine="24"/>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5</w:t>
            </w:r>
          </w:p>
        </w:tc>
        <w:tc>
          <w:tcPr>
            <w:tcW w:w="380" w:type="dxa"/>
            <w:tcBorders>
              <w:top w:val="single" w:sz="4" w:space="0" w:color="auto"/>
              <w:left w:val="single" w:sz="4" w:space="0" w:color="auto"/>
              <w:bottom w:val="nil"/>
              <w:right w:val="single" w:sz="4" w:space="0" w:color="auto"/>
            </w:tcBorders>
            <w:noWrap/>
            <w:vAlign w:val="center"/>
          </w:tcPr>
          <w:p w:rsidR="002743BC" w:rsidRPr="00E1777F" w:rsidRDefault="002743BC" w:rsidP="00E1777F">
            <w:pPr>
              <w:widowControl w:val="0"/>
              <w:autoSpaceDE w:val="0"/>
              <w:autoSpaceDN w:val="0"/>
              <w:adjustRightInd w:val="0"/>
              <w:spacing w:after="0" w:line="240" w:lineRule="auto"/>
              <w:ind w:firstLine="24"/>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6</w:t>
            </w:r>
          </w:p>
        </w:tc>
        <w:tc>
          <w:tcPr>
            <w:tcW w:w="380" w:type="dxa"/>
            <w:tcBorders>
              <w:top w:val="single" w:sz="4" w:space="0" w:color="auto"/>
              <w:left w:val="single" w:sz="4" w:space="0" w:color="auto"/>
              <w:bottom w:val="nil"/>
              <w:right w:val="single" w:sz="4" w:space="0" w:color="auto"/>
            </w:tcBorders>
            <w:noWrap/>
            <w:vAlign w:val="center"/>
          </w:tcPr>
          <w:p w:rsidR="002743BC" w:rsidRPr="00E1777F" w:rsidRDefault="002743BC" w:rsidP="00E1777F">
            <w:pPr>
              <w:widowControl w:val="0"/>
              <w:autoSpaceDE w:val="0"/>
              <w:autoSpaceDN w:val="0"/>
              <w:adjustRightInd w:val="0"/>
              <w:spacing w:after="0" w:line="240" w:lineRule="auto"/>
              <w:ind w:firstLine="24"/>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7</w:t>
            </w:r>
          </w:p>
        </w:tc>
        <w:tc>
          <w:tcPr>
            <w:tcW w:w="3378" w:type="dxa"/>
            <w:vMerge/>
            <w:tcBorders>
              <w:left w:val="single" w:sz="4" w:space="0" w:color="auto"/>
              <w:bottom w:val="single" w:sz="8" w:space="0" w:color="auto"/>
              <w:right w:val="single" w:sz="8" w:space="0" w:color="000000"/>
            </w:tcBorders>
            <w:noWrap/>
            <w:vAlign w:val="center"/>
          </w:tcPr>
          <w:p w:rsidR="002743BC" w:rsidRPr="00E1777F" w:rsidRDefault="002743BC" w:rsidP="00E1777F">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r>
      <w:tr w:rsidR="002743BC" w:rsidRPr="00E1777F" w:rsidTr="00A23AA3">
        <w:trPr>
          <w:trHeight w:val="229"/>
          <w:jc w:val="center"/>
        </w:trPr>
        <w:tc>
          <w:tcPr>
            <w:tcW w:w="3014" w:type="dxa"/>
            <w:tcBorders>
              <w:top w:val="single" w:sz="4" w:space="0" w:color="auto"/>
              <w:left w:val="single" w:sz="8" w:space="0" w:color="auto"/>
              <w:bottom w:val="single" w:sz="4" w:space="0" w:color="auto"/>
              <w:right w:val="single" w:sz="8" w:space="0" w:color="auto"/>
            </w:tcBorders>
            <w:noWrap/>
            <w:vAlign w:val="center"/>
          </w:tcPr>
          <w:p w:rsidR="002743BC" w:rsidRPr="00E1777F" w:rsidRDefault="002743BC" w:rsidP="00E1777F">
            <w:pPr>
              <w:widowControl w:val="0"/>
              <w:autoSpaceDE w:val="0"/>
              <w:autoSpaceDN w:val="0"/>
              <w:adjustRightInd w:val="0"/>
              <w:spacing w:after="0" w:line="240" w:lineRule="auto"/>
              <w:ind w:hanging="66"/>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1</w:t>
            </w:r>
          </w:p>
        </w:tc>
        <w:tc>
          <w:tcPr>
            <w:tcW w:w="380" w:type="dxa"/>
            <w:tcBorders>
              <w:top w:val="single" w:sz="4" w:space="0" w:color="auto"/>
              <w:left w:val="nil"/>
              <w:bottom w:val="single" w:sz="4" w:space="0" w:color="auto"/>
              <w:right w:val="single" w:sz="4" w:space="0" w:color="auto"/>
            </w:tcBorders>
            <w:noWrap/>
            <w:vAlign w:val="center"/>
          </w:tcPr>
          <w:p w:rsidR="002743BC" w:rsidRPr="00E1777F" w:rsidRDefault="002743BC" w:rsidP="00E1777F">
            <w:pPr>
              <w:widowControl w:val="0"/>
              <w:autoSpaceDE w:val="0"/>
              <w:autoSpaceDN w:val="0"/>
              <w:adjustRightInd w:val="0"/>
              <w:spacing w:after="0" w:line="240" w:lineRule="auto"/>
              <w:ind w:firstLine="24"/>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1</w:t>
            </w:r>
          </w:p>
        </w:tc>
        <w:tc>
          <w:tcPr>
            <w:tcW w:w="380" w:type="dxa"/>
            <w:tcBorders>
              <w:top w:val="single" w:sz="4" w:space="0" w:color="auto"/>
              <w:left w:val="single" w:sz="4" w:space="0" w:color="auto"/>
              <w:bottom w:val="single" w:sz="4" w:space="0" w:color="auto"/>
              <w:right w:val="single" w:sz="4" w:space="0" w:color="auto"/>
            </w:tcBorders>
            <w:noWrap/>
            <w:vAlign w:val="center"/>
          </w:tcPr>
          <w:p w:rsidR="002743BC" w:rsidRPr="00E1777F" w:rsidRDefault="002743BC" w:rsidP="00E1777F">
            <w:pPr>
              <w:widowControl w:val="0"/>
              <w:autoSpaceDE w:val="0"/>
              <w:autoSpaceDN w:val="0"/>
              <w:adjustRightInd w:val="0"/>
              <w:spacing w:after="0" w:line="240" w:lineRule="auto"/>
              <w:ind w:firstLine="24"/>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2</w:t>
            </w:r>
          </w:p>
        </w:tc>
        <w:tc>
          <w:tcPr>
            <w:tcW w:w="380" w:type="dxa"/>
            <w:tcBorders>
              <w:top w:val="single" w:sz="4" w:space="0" w:color="auto"/>
              <w:left w:val="single" w:sz="4" w:space="0" w:color="auto"/>
              <w:bottom w:val="single" w:sz="4" w:space="0" w:color="auto"/>
              <w:right w:val="single" w:sz="4" w:space="0" w:color="auto"/>
            </w:tcBorders>
            <w:noWrap/>
            <w:vAlign w:val="center"/>
          </w:tcPr>
          <w:p w:rsidR="002743BC" w:rsidRPr="00E1777F" w:rsidRDefault="002743BC" w:rsidP="00E1777F">
            <w:pPr>
              <w:widowControl w:val="0"/>
              <w:autoSpaceDE w:val="0"/>
              <w:autoSpaceDN w:val="0"/>
              <w:adjustRightInd w:val="0"/>
              <w:spacing w:after="0" w:line="240" w:lineRule="auto"/>
              <w:ind w:firstLine="24"/>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1</w:t>
            </w:r>
          </w:p>
        </w:tc>
        <w:tc>
          <w:tcPr>
            <w:tcW w:w="380" w:type="dxa"/>
            <w:tcBorders>
              <w:top w:val="single" w:sz="4" w:space="0" w:color="auto"/>
              <w:left w:val="single" w:sz="4" w:space="0" w:color="auto"/>
              <w:bottom w:val="single" w:sz="4" w:space="0" w:color="auto"/>
              <w:right w:val="single" w:sz="4" w:space="0" w:color="auto"/>
            </w:tcBorders>
            <w:noWrap/>
            <w:vAlign w:val="center"/>
          </w:tcPr>
          <w:p w:rsidR="002743BC" w:rsidRPr="00E1777F" w:rsidRDefault="002743BC" w:rsidP="00E1777F">
            <w:pPr>
              <w:widowControl w:val="0"/>
              <w:autoSpaceDE w:val="0"/>
              <w:autoSpaceDN w:val="0"/>
              <w:adjustRightInd w:val="0"/>
              <w:spacing w:after="0" w:line="240" w:lineRule="auto"/>
              <w:ind w:firstLine="24"/>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1</w:t>
            </w:r>
          </w:p>
        </w:tc>
        <w:tc>
          <w:tcPr>
            <w:tcW w:w="380" w:type="dxa"/>
            <w:tcBorders>
              <w:top w:val="single" w:sz="4" w:space="0" w:color="auto"/>
              <w:left w:val="single" w:sz="4" w:space="0" w:color="auto"/>
              <w:bottom w:val="single" w:sz="4" w:space="0" w:color="auto"/>
              <w:right w:val="single" w:sz="4" w:space="0" w:color="auto"/>
            </w:tcBorders>
            <w:noWrap/>
            <w:vAlign w:val="center"/>
          </w:tcPr>
          <w:p w:rsidR="002743BC" w:rsidRPr="00E1777F" w:rsidRDefault="002743BC" w:rsidP="00E1777F">
            <w:pPr>
              <w:widowControl w:val="0"/>
              <w:autoSpaceDE w:val="0"/>
              <w:autoSpaceDN w:val="0"/>
              <w:adjustRightInd w:val="0"/>
              <w:spacing w:after="0" w:line="240" w:lineRule="auto"/>
              <w:ind w:firstLine="24"/>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3</w:t>
            </w:r>
          </w:p>
        </w:tc>
        <w:tc>
          <w:tcPr>
            <w:tcW w:w="380" w:type="dxa"/>
            <w:tcBorders>
              <w:top w:val="single" w:sz="4" w:space="0" w:color="auto"/>
              <w:left w:val="single" w:sz="4" w:space="0" w:color="auto"/>
              <w:bottom w:val="single" w:sz="4" w:space="0" w:color="auto"/>
              <w:right w:val="single" w:sz="4" w:space="0" w:color="auto"/>
            </w:tcBorders>
            <w:noWrap/>
            <w:vAlign w:val="center"/>
          </w:tcPr>
          <w:p w:rsidR="002743BC" w:rsidRPr="00E1777F" w:rsidRDefault="002743BC" w:rsidP="00E1777F">
            <w:pPr>
              <w:widowControl w:val="0"/>
              <w:autoSpaceDE w:val="0"/>
              <w:autoSpaceDN w:val="0"/>
              <w:adjustRightInd w:val="0"/>
              <w:spacing w:after="0" w:line="240" w:lineRule="auto"/>
              <w:ind w:firstLine="24"/>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1</w:t>
            </w:r>
          </w:p>
        </w:tc>
        <w:tc>
          <w:tcPr>
            <w:tcW w:w="380" w:type="dxa"/>
            <w:tcBorders>
              <w:top w:val="single" w:sz="4" w:space="0" w:color="auto"/>
              <w:left w:val="single" w:sz="4" w:space="0" w:color="auto"/>
              <w:bottom w:val="single" w:sz="4" w:space="0" w:color="auto"/>
              <w:right w:val="single" w:sz="4" w:space="0" w:color="auto"/>
            </w:tcBorders>
            <w:noWrap/>
            <w:vAlign w:val="center"/>
          </w:tcPr>
          <w:p w:rsidR="002743BC" w:rsidRPr="00E1777F" w:rsidRDefault="002743BC" w:rsidP="00E1777F">
            <w:pPr>
              <w:widowControl w:val="0"/>
              <w:autoSpaceDE w:val="0"/>
              <w:autoSpaceDN w:val="0"/>
              <w:adjustRightInd w:val="0"/>
              <w:spacing w:after="0" w:line="240" w:lineRule="auto"/>
              <w:ind w:firstLine="24"/>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2</w:t>
            </w:r>
          </w:p>
        </w:tc>
        <w:tc>
          <w:tcPr>
            <w:tcW w:w="3378" w:type="dxa"/>
            <w:tcBorders>
              <w:top w:val="single" w:sz="4" w:space="0" w:color="auto"/>
              <w:left w:val="single" w:sz="4" w:space="0" w:color="auto"/>
              <w:bottom w:val="single" w:sz="4" w:space="0" w:color="auto"/>
              <w:right w:val="single" w:sz="4" w:space="0" w:color="auto"/>
            </w:tcBorders>
            <w:noWrap/>
            <w:vAlign w:val="center"/>
          </w:tcPr>
          <w:p w:rsidR="002743BC" w:rsidRPr="00E1777F" w:rsidRDefault="002743BC" w:rsidP="00E1777F">
            <w:pPr>
              <w:widowControl w:val="0"/>
              <w:autoSpaceDE w:val="0"/>
              <w:autoSpaceDN w:val="0"/>
              <w:adjustRightInd w:val="0"/>
              <w:spacing w:after="0" w:line="240" w:lineRule="auto"/>
              <w:ind w:firstLine="107"/>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11</w:t>
            </w:r>
          </w:p>
        </w:tc>
      </w:tr>
      <w:tr w:rsidR="002743BC" w:rsidRPr="00E1777F" w:rsidTr="00A23AA3">
        <w:trPr>
          <w:trHeight w:val="229"/>
          <w:jc w:val="center"/>
        </w:trPr>
        <w:tc>
          <w:tcPr>
            <w:tcW w:w="3014" w:type="dxa"/>
            <w:tcBorders>
              <w:top w:val="single" w:sz="4" w:space="0" w:color="auto"/>
              <w:left w:val="single" w:sz="8" w:space="0" w:color="auto"/>
              <w:bottom w:val="single" w:sz="4" w:space="0" w:color="auto"/>
              <w:right w:val="single" w:sz="8" w:space="0" w:color="auto"/>
            </w:tcBorders>
            <w:noWrap/>
            <w:vAlign w:val="center"/>
          </w:tcPr>
          <w:p w:rsidR="002743BC" w:rsidRPr="00E1777F" w:rsidRDefault="002743BC" w:rsidP="00E1777F">
            <w:pPr>
              <w:widowControl w:val="0"/>
              <w:autoSpaceDE w:val="0"/>
              <w:autoSpaceDN w:val="0"/>
              <w:adjustRightInd w:val="0"/>
              <w:spacing w:after="0" w:line="240" w:lineRule="auto"/>
              <w:ind w:hanging="66"/>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4</w:t>
            </w:r>
          </w:p>
        </w:tc>
        <w:tc>
          <w:tcPr>
            <w:tcW w:w="380" w:type="dxa"/>
            <w:tcBorders>
              <w:top w:val="single" w:sz="4" w:space="0" w:color="auto"/>
              <w:left w:val="nil"/>
              <w:bottom w:val="single" w:sz="4" w:space="0" w:color="auto"/>
              <w:right w:val="single" w:sz="4" w:space="0" w:color="auto"/>
            </w:tcBorders>
            <w:noWrap/>
            <w:vAlign w:val="center"/>
          </w:tcPr>
          <w:p w:rsidR="002743BC" w:rsidRPr="00E1777F" w:rsidRDefault="002743BC" w:rsidP="00E1777F">
            <w:pPr>
              <w:widowControl w:val="0"/>
              <w:autoSpaceDE w:val="0"/>
              <w:autoSpaceDN w:val="0"/>
              <w:adjustRightInd w:val="0"/>
              <w:spacing w:after="0" w:line="240" w:lineRule="auto"/>
              <w:ind w:firstLine="24"/>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4</w:t>
            </w:r>
          </w:p>
        </w:tc>
        <w:tc>
          <w:tcPr>
            <w:tcW w:w="380" w:type="dxa"/>
            <w:tcBorders>
              <w:top w:val="single" w:sz="4" w:space="0" w:color="auto"/>
              <w:left w:val="single" w:sz="4" w:space="0" w:color="auto"/>
              <w:bottom w:val="single" w:sz="4" w:space="0" w:color="auto"/>
              <w:right w:val="single" w:sz="4" w:space="0" w:color="auto"/>
            </w:tcBorders>
            <w:noWrap/>
            <w:vAlign w:val="center"/>
          </w:tcPr>
          <w:p w:rsidR="002743BC" w:rsidRPr="00E1777F" w:rsidRDefault="002743BC" w:rsidP="00E1777F">
            <w:pPr>
              <w:widowControl w:val="0"/>
              <w:autoSpaceDE w:val="0"/>
              <w:autoSpaceDN w:val="0"/>
              <w:adjustRightInd w:val="0"/>
              <w:spacing w:after="0" w:line="240" w:lineRule="auto"/>
              <w:ind w:firstLine="24"/>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1</w:t>
            </w:r>
          </w:p>
        </w:tc>
        <w:tc>
          <w:tcPr>
            <w:tcW w:w="380" w:type="dxa"/>
            <w:tcBorders>
              <w:top w:val="single" w:sz="4" w:space="0" w:color="auto"/>
              <w:left w:val="single" w:sz="4" w:space="0" w:color="auto"/>
              <w:bottom w:val="single" w:sz="4" w:space="0" w:color="auto"/>
              <w:right w:val="single" w:sz="4" w:space="0" w:color="auto"/>
            </w:tcBorders>
            <w:noWrap/>
            <w:vAlign w:val="center"/>
          </w:tcPr>
          <w:p w:rsidR="002743BC" w:rsidRPr="00E1777F" w:rsidRDefault="002743BC" w:rsidP="00E1777F">
            <w:pPr>
              <w:widowControl w:val="0"/>
              <w:autoSpaceDE w:val="0"/>
              <w:autoSpaceDN w:val="0"/>
              <w:adjustRightInd w:val="0"/>
              <w:spacing w:after="0" w:line="240" w:lineRule="auto"/>
              <w:ind w:firstLine="24"/>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2</w:t>
            </w:r>
          </w:p>
        </w:tc>
        <w:tc>
          <w:tcPr>
            <w:tcW w:w="380" w:type="dxa"/>
            <w:tcBorders>
              <w:top w:val="single" w:sz="4" w:space="0" w:color="auto"/>
              <w:left w:val="single" w:sz="4" w:space="0" w:color="auto"/>
              <w:bottom w:val="single" w:sz="4" w:space="0" w:color="auto"/>
              <w:right w:val="single" w:sz="4" w:space="0" w:color="auto"/>
            </w:tcBorders>
            <w:noWrap/>
            <w:vAlign w:val="center"/>
          </w:tcPr>
          <w:p w:rsidR="002743BC" w:rsidRPr="00E1777F" w:rsidRDefault="002743BC" w:rsidP="00E1777F">
            <w:pPr>
              <w:widowControl w:val="0"/>
              <w:autoSpaceDE w:val="0"/>
              <w:autoSpaceDN w:val="0"/>
              <w:adjustRightInd w:val="0"/>
              <w:spacing w:after="0" w:line="240" w:lineRule="auto"/>
              <w:ind w:firstLine="24"/>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4</w:t>
            </w:r>
          </w:p>
        </w:tc>
        <w:tc>
          <w:tcPr>
            <w:tcW w:w="380" w:type="dxa"/>
            <w:tcBorders>
              <w:top w:val="single" w:sz="4" w:space="0" w:color="auto"/>
              <w:left w:val="single" w:sz="4" w:space="0" w:color="auto"/>
              <w:bottom w:val="single" w:sz="4" w:space="0" w:color="auto"/>
              <w:right w:val="single" w:sz="4" w:space="0" w:color="auto"/>
            </w:tcBorders>
            <w:noWrap/>
            <w:vAlign w:val="center"/>
          </w:tcPr>
          <w:p w:rsidR="002743BC" w:rsidRPr="00E1777F" w:rsidRDefault="002743BC" w:rsidP="00E1777F">
            <w:pPr>
              <w:widowControl w:val="0"/>
              <w:autoSpaceDE w:val="0"/>
              <w:autoSpaceDN w:val="0"/>
              <w:adjustRightInd w:val="0"/>
              <w:spacing w:after="0" w:line="240" w:lineRule="auto"/>
              <w:ind w:firstLine="24"/>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2</w:t>
            </w:r>
          </w:p>
        </w:tc>
        <w:tc>
          <w:tcPr>
            <w:tcW w:w="380" w:type="dxa"/>
            <w:tcBorders>
              <w:top w:val="single" w:sz="4" w:space="0" w:color="auto"/>
              <w:left w:val="single" w:sz="4" w:space="0" w:color="auto"/>
              <w:bottom w:val="single" w:sz="4" w:space="0" w:color="auto"/>
              <w:right w:val="single" w:sz="4" w:space="0" w:color="auto"/>
            </w:tcBorders>
            <w:noWrap/>
            <w:vAlign w:val="center"/>
          </w:tcPr>
          <w:p w:rsidR="002743BC" w:rsidRPr="00E1777F" w:rsidRDefault="002743BC" w:rsidP="00E1777F">
            <w:pPr>
              <w:widowControl w:val="0"/>
              <w:autoSpaceDE w:val="0"/>
              <w:autoSpaceDN w:val="0"/>
              <w:adjustRightInd w:val="0"/>
              <w:spacing w:after="0" w:line="240" w:lineRule="auto"/>
              <w:ind w:firstLine="24"/>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2</w:t>
            </w:r>
          </w:p>
        </w:tc>
        <w:tc>
          <w:tcPr>
            <w:tcW w:w="380" w:type="dxa"/>
            <w:tcBorders>
              <w:top w:val="single" w:sz="4" w:space="0" w:color="auto"/>
              <w:left w:val="single" w:sz="4" w:space="0" w:color="auto"/>
              <w:bottom w:val="single" w:sz="4" w:space="0" w:color="auto"/>
              <w:right w:val="single" w:sz="4" w:space="0" w:color="auto"/>
            </w:tcBorders>
            <w:noWrap/>
            <w:vAlign w:val="center"/>
          </w:tcPr>
          <w:p w:rsidR="002743BC" w:rsidRPr="00E1777F" w:rsidRDefault="002743BC" w:rsidP="00E1777F">
            <w:pPr>
              <w:widowControl w:val="0"/>
              <w:autoSpaceDE w:val="0"/>
              <w:autoSpaceDN w:val="0"/>
              <w:adjustRightInd w:val="0"/>
              <w:spacing w:after="0" w:line="240" w:lineRule="auto"/>
              <w:ind w:firstLine="24"/>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1</w:t>
            </w:r>
          </w:p>
        </w:tc>
        <w:tc>
          <w:tcPr>
            <w:tcW w:w="3378" w:type="dxa"/>
            <w:tcBorders>
              <w:top w:val="single" w:sz="4" w:space="0" w:color="auto"/>
              <w:left w:val="single" w:sz="4" w:space="0" w:color="auto"/>
              <w:bottom w:val="single" w:sz="4" w:space="0" w:color="auto"/>
              <w:right w:val="single" w:sz="4" w:space="0" w:color="auto"/>
            </w:tcBorders>
            <w:noWrap/>
            <w:vAlign w:val="center"/>
          </w:tcPr>
          <w:p w:rsidR="002743BC" w:rsidRPr="00E1777F" w:rsidRDefault="002743BC" w:rsidP="00E1777F">
            <w:pPr>
              <w:widowControl w:val="0"/>
              <w:autoSpaceDE w:val="0"/>
              <w:autoSpaceDN w:val="0"/>
              <w:adjustRightInd w:val="0"/>
              <w:spacing w:after="0" w:line="240" w:lineRule="auto"/>
              <w:ind w:firstLine="107"/>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16</w:t>
            </w:r>
          </w:p>
        </w:tc>
      </w:tr>
      <w:tr w:rsidR="002743BC" w:rsidRPr="00E1777F" w:rsidTr="00A23AA3">
        <w:trPr>
          <w:trHeight w:val="229"/>
          <w:jc w:val="center"/>
        </w:trPr>
        <w:tc>
          <w:tcPr>
            <w:tcW w:w="3014" w:type="dxa"/>
            <w:tcBorders>
              <w:top w:val="single" w:sz="4" w:space="0" w:color="auto"/>
              <w:left w:val="single" w:sz="8" w:space="0" w:color="auto"/>
              <w:bottom w:val="single" w:sz="4" w:space="0" w:color="auto"/>
              <w:right w:val="single" w:sz="8" w:space="0" w:color="auto"/>
            </w:tcBorders>
            <w:noWrap/>
            <w:vAlign w:val="center"/>
          </w:tcPr>
          <w:p w:rsidR="002743BC" w:rsidRPr="00E1777F" w:rsidRDefault="002743BC" w:rsidP="00E1777F">
            <w:pPr>
              <w:widowControl w:val="0"/>
              <w:autoSpaceDE w:val="0"/>
              <w:autoSpaceDN w:val="0"/>
              <w:adjustRightInd w:val="0"/>
              <w:spacing w:after="0" w:line="240" w:lineRule="auto"/>
              <w:ind w:hanging="66"/>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2</w:t>
            </w:r>
          </w:p>
        </w:tc>
        <w:tc>
          <w:tcPr>
            <w:tcW w:w="380" w:type="dxa"/>
            <w:tcBorders>
              <w:top w:val="single" w:sz="4" w:space="0" w:color="auto"/>
              <w:left w:val="nil"/>
              <w:bottom w:val="single" w:sz="4" w:space="0" w:color="auto"/>
              <w:right w:val="single" w:sz="4" w:space="0" w:color="auto"/>
            </w:tcBorders>
            <w:noWrap/>
            <w:vAlign w:val="center"/>
          </w:tcPr>
          <w:p w:rsidR="002743BC" w:rsidRPr="00E1777F" w:rsidRDefault="002743BC" w:rsidP="00E1777F">
            <w:pPr>
              <w:widowControl w:val="0"/>
              <w:autoSpaceDE w:val="0"/>
              <w:autoSpaceDN w:val="0"/>
              <w:adjustRightInd w:val="0"/>
              <w:spacing w:after="0" w:line="240" w:lineRule="auto"/>
              <w:ind w:firstLine="24"/>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3</w:t>
            </w:r>
          </w:p>
        </w:tc>
        <w:tc>
          <w:tcPr>
            <w:tcW w:w="380" w:type="dxa"/>
            <w:tcBorders>
              <w:top w:val="single" w:sz="4" w:space="0" w:color="auto"/>
              <w:left w:val="single" w:sz="4" w:space="0" w:color="auto"/>
              <w:bottom w:val="single" w:sz="4" w:space="0" w:color="auto"/>
              <w:right w:val="single" w:sz="4" w:space="0" w:color="auto"/>
            </w:tcBorders>
            <w:noWrap/>
            <w:vAlign w:val="center"/>
          </w:tcPr>
          <w:p w:rsidR="002743BC" w:rsidRPr="00E1777F" w:rsidRDefault="002743BC" w:rsidP="00E1777F">
            <w:pPr>
              <w:widowControl w:val="0"/>
              <w:autoSpaceDE w:val="0"/>
              <w:autoSpaceDN w:val="0"/>
              <w:adjustRightInd w:val="0"/>
              <w:spacing w:after="0" w:line="240" w:lineRule="auto"/>
              <w:ind w:firstLine="24"/>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3</w:t>
            </w:r>
          </w:p>
        </w:tc>
        <w:tc>
          <w:tcPr>
            <w:tcW w:w="380" w:type="dxa"/>
            <w:tcBorders>
              <w:top w:val="single" w:sz="4" w:space="0" w:color="auto"/>
              <w:left w:val="single" w:sz="4" w:space="0" w:color="auto"/>
              <w:bottom w:val="single" w:sz="4" w:space="0" w:color="auto"/>
              <w:right w:val="single" w:sz="4" w:space="0" w:color="auto"/>
            </w:tcBorders>
            <w:noWrap/>
            <w:vAlign w:val="center"/>
          </w:tcPr>
          <w:p w:rsidR="002743BC" w:rsidRPr="00E1777F" w:rsidRDefault="002743BC" w:rsidP="00E1777F">
            <w:pPr>
              <w:widowControl w:val="0"/>
              <w:autoSpaceDE w:val="0"/>
              <w:autoSpaceDN w:val="0"/>
              <w:adjustRightInd w:val="0"/>
              <w:spacing w:after="0" w:line="240" w:lineRule="auto"/>
              <w:ind w:firstLine="24"/>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3</w:t>
            </w:r>
          </w:p>
        </w:tc>
        <w:tc>
          <w:tcPr>
            <w:tcW w:w="380" w:type="dxa"/>
            <w:tcBorders>
              <w:top w:val="single" w:sz="4" w:space="0" w:color="auto"/>
              <w:left w:val="single" w:sz="4" w:space="0" w:color="auto"/>
              <w:bottom w:val="single" w:sz="4" w:space="0" w:color="auto"/>
              <w:right w:val="single" w:sz="4" w:space="0" w:color="auto"/>
            </w:tcBorders>
            <w:noWrap/>
            <w:vAlign w:val="center"/>
          </w:tcPr>
          <w:p w:rsidR="002743BC" w:rsidRPr="00E1777F" w:rsidRDefault="002743BC" w:rsidP="00E1777F">
            <w:pPr>
              <w:widowControl w:val="0"/>
              <w:autoSpaceDE w:val="0"/>
              <w:autoSpaceDN w:val="0"/>
              <w:adjustRightInd w:val="0"/>
              <w:spacing w:after="0" w:line="240" w:lineRule="auto"/>
              <w:ind w:firstLine="24"/>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3</w:t>
            </w:r>
          </w:p>
        </w:tc>
        <w:tc>
          <w:tcPr>
            <w:tcW w:w="380" w:type="dxa"/>
            <w:tcBorders>
              <w:top w:val="single" w:sz="4" w:space="0" w:color="auto"/>
              <w:left w:val="single" w:sz="4" w:space="0" w:color="auto"/>
              <w:bottom w:val="single" w:sz="4" w:space="0" w:color="auto"/>
              <w:right w:val="single" w:sz="4" w:space="0" w:color="auto"/>
            </w:tcBorders>
            <w:noWrap/>
            <w:vAlign w:val="center"/>
          </w:tcPr>
          <w:p w:rsidR="002743BC" w:rsidRPr="00E1777F" w:rsidRDefault="002743BC" w:rsidP="00E1777F">
            <w:pPr>
              <w:widowControl w:val="0"/>
              <w:autoSpaceDE w:val="0"/>
              <w:autoSpaceDN w:val="0"/>
              <w:adjustRightInd w:val="0"/>
              <w:spacing w:after="0" w:line="240" w:lineRule="auto"/>
              <w:ind w:firstLine="24"/>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1</w:t>
            </w:r>
          </w:p>
        </w:tc>
        <w:tc>
          <w:tcPr>
            <w:tcW w:w="380" w:type="dxa"/>
            <w:tcBorders>
              <w:top w:val="single" w:sz="4" w:space="0" w:color="auto"/>
              <w:left w:val="single" w:sz="4" w:space="0" w:color="auto"/>
              <w:bottom w:val="single" w:sz="4" w:space="0" w:color="auto"/>
              <w:right w:val="single" w:sz="4" w:space="0" w:color="auto"/>
            </w:tcBorders>
            <w:noWrap/>
            <w:vAlign w:val="center"/>
          </w:tcPr>
          <w:p w:rsidR="002743BC" w:rsidRPr="00E1777F" w:rsidRDefault="002743BC" w:rsidP="00E1777F">
            <w:pPr>
              <w:widowControl w:val="0"/>
              <w:autoSpaceDE w:val="0"/>
              <w:autoSpaceDN w:val="0"/>
              <w:adjustRightInd w:val="0"/>
              <w:spacing w:after="0" w:line="240" w:lineRule="auto"/>
              <w:ind w:firstLine="24"/>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3</w:t>
            </w:r>
          </w:p>
        </w:tc>
        <w:tc>
          <w:tcPr>
            <w:tcW w:w="380" w:type="dxa"/>
            <w:tcBorders>
              <w:top w:val="single" w:sz="4" w:space="0" w:color="auto"/>
              <w:left w:val="single" w:sz="4" w:space="0" w:color="auto"/>
              <w:bottom w:val="single" w:sz="4" w:space="0" w:color="auto"/>
              <w:right w:val="nil"/>
            </w:tcBorders>
            <w:noWrap/>
            <w:vAlign w:val="center"/>
          </w:tcPr>
          <w:p w:rsidR="002743BC" w:rsidRPr="00E1777F" w:rsidRDefault="002743BC" w:rsidP="00E1777F">
            <w:pPr>
              <w:widowControl w:val="0"/>
              <w:autoSpaceDE w:val="0"/>
              <w:autoSpaceDN w:val="0"/>
              <w:adjustRightInd w:val="0"/>
              <w:spacing w:after="0" w:line="240" w:lineRule="auto"/>
              <w:ind w:firstLine="24"/>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3</w:t>
            </w:r>
          </w:p>
        </w:tc>
        <w:tc>
          <w:tcPr>
            <w:tcW w:w="3378" w:type="dxa"/>
            <w:tcBorders>
              <w:top w:val="single" w:sz="4" w:space="0" w:color="auto"/>
              <w:left w:val="single" w:sz="8" w:space="0" w:color="auto"/>
              <w:bottom w:val="single" w:sz="4" w:space="0" w:color="auto"/>
              <w:right w:val="single" w:sz="4" w:space="0" w:color="auto"/>
            </w:tcBorders>
            <w:noWrap/>
            <w:vAlign w:val="center"/>
          </w:tcPr>
          <w:p w:rsidR="002743BC" w:rsidRPr="00E1777F" w:rsidRDefault="002743BC" w:rsidP="00E1777F">
            <w:pPr>
              <w:widowControl w:val="0"/>
              <w:autoSpaceDE w:val="0"/>
              <w:autoSpaceDN w:val="0"/>
              <w:adjustRightInd w:val="0"/>
              <w:spacing w:after="0" w:line="240" w:lineRule="auto"/>
              <w:ind w:firstLine="107"/>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19</w:t>
            </w:r>
          </w:p>
        </w:tc>
      </w:tr>
      <w:tr w:rsidR="002743BC" w:rsidRPr="008E28BD" w:rsidTr="00A23AA3">
        <w:trPr>
          <w:trHeight w:val="229"/>
          <w:jc w:val="center"/>
        </w:trPr>
        <w:tc>
          <w:tcPr>
            <w:tcW w:w="3014" w:type="dxa"/>
            <w:tcBorders>
              <w:top w:val="single" w:sz="4" w:space="0" w:color="auto"/>
              <w:left w:val="single" w:sz="8" w:space="0" w:color="auto"/>
              <w:bottom w:val="single" w:sz="4" w:space="0" w:color="auto"/>
              <w:right w:val="single" w:sz="8" w:space="0" w:color="auto"/>
            </w:tcBorders>
            <w:noWrap/>
            <w:vAlign w:val="center"/>
          </w:tcPr>
          <w:p w:rsidR="002743BC" w:rsidRPr="00E1777F" w:rsidRDefault="002743BC" w:rsidP="00E1777F">
            <w:pPr>
              <w:widowControl w:val="0"/>
              <w:autoSpaceDE w:val="0"/>
              <w:autoSpaceDN w:val="0"/>
              <w:adjustRightInd w:val="0"/>
              <w:spacing w:after="0" w:line="240" w:lineRule="auto"/>
              <w:ind w:hanging="66"/>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3</w:t>
            </w:r>
          </w:p>
        </w:tc>
        <w:tc>
          <w:tcPr>
            <w:tcW w:w="380" w:type="dxa"/>
            <w:tcBorders>
              <w:top w:val="single" w:sz="4" w:space="0" w:color="auto"/>
              <w:left w:val="nil"/>
              <w:bottom w:val="single" w:sz="4" w:space="0" w:color="auto"/>
              <w:right w:val="single" w:sz="4" w:space="0" w:color="auto"/>
            </w:tcBorders>
            <w:noWrap/>
            <w:vAlign w:val="center"/>
          </w:tcPr>
          <w:p w:rsidR="002743BC" w:rsidRPr="00E1777F" w:rsidRDefault="002743BC" w:rsidP="00E1777F">
            <w:pPr>
              <w:widowControl w:val="0"/>
              <w:autoSpaceDE w:val="0"/>
              <w:autoSpaceDN w:val="0"/>
              <w:adjustRightInd w:val="0"/>
              <w:spacing w:after="0" w:line="240" w:lineRule="auto"/>
              <w:ind w:firstLine="24"/>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2</w:t>
            </w:r>
          </w:p>
        </w:tc>
        <w:tc>
          <w:tcPr>
            <w:tcW w:w="380" w:type="dxa"/>
            <w:tcBorders>
              <w:top w:val="single" w:sz="4" w:space="0" w:color="auto"/>
              <w:left w:val="single" w:sz="4" w:space="0" w:color="auto"/>
              <w:bottom w:val="single" w:sz="4" w:space="0" w:color="auto"/>
              <w:right w:val="single" w:sz="4" w:space="0" w:color="auto"/>
            </w:tcBorders>
            <w:noWrap/>
            <w:vAlign w:val="center"/>
          </w:tcPr>
          <w:p w:rsidR="002743BC" w:rsidRPr="00E1777F" w:rsidRDefault="002743BC" w:rsidP="00E1777F">
            <w:pPr>
              <w:widowControl w:val="0"/>
              <w:autoSpaceDE w:val="0"/>
              <w:autoSpaceDN w:val="0"/>
              <w:adjustRightInd w:val="0"/>
              <w:spacing w:after="0" w:line="240" w:lineRule="auto"/>
              <w:ind w:firstLine="24"/>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4</w:t>
            </w:r>
          </w:p>
        </w:tc>
        <w:tc>
          <w:tcPr>
            <w:tcW w:w="380" w:type="dxa"/>
            <w:tcBorders>
              <w:top w:val="single" w:sz="4" w:space="0" w:color="auto"/>
              <w:left w:val="single" w:sz="4" w:space="0" w:color="auto"/>
              <w:bottom w:val="single" w:sz="4" w:space="0" w:color="auto"/>
              <w:right w:val="single" w:sz="4" w:space="0" w:color="auto"/>
            </w:tcBorders>
            <w:noWrap/>
            <w:vAlign w:val="center"/>
          </w:tcPr>
          <w:p w:rsidR="002743BC" w:rsidRPr="00E1777F" w:rsidRDefault="002743BC" w:rsidP="00E1777F">
            <w:pPr>
              <w:widowControl w:val="0"/>
              <w:autoSpaceDE w:val="0"/>
              <w:autoSpaceDN w:val="0"/>
              <w:adjustRightInd w:val="0"/>
              <w:spacing w:after="0" w:line="240" w:lineRule="auto"/>
              <w:ind w:firstLine="24"/>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4</w:t>
            </w:r>
          </w:p>
        </w:tc>
        <w:tc>
          <w:tcPr>
            <w:tcW w:w="380" w:type="dxa"/>
            <w:tcBorders>
              <w:top w:val="single" w:sz="4" w:space="0" w:color="auto"/>
              <w:left w:val="single" w:sz="4" w:space="0" w:color="auto"/>
              <w:bottom w:val="single" w:sz="4" w:space="0" w:color="auto"/>
              <w:right w:val="single" w:sz="4" w:space="0" w:color="auto"/>
            </w:tcBorders>
            <w:noWrap/>
            <w:vAlign w:val="center"/>
          </w:tcPr>
          <w:p w:rsidR="002743BC" w:rsidRPr="00E1777F" w:rsidRDefault="002743BC" w:rsidP="00E1777F">
            <w:pPr>
              <w:widowControl w:val="0"/>
              <w:autoSpaceDE w:val="0"/>
              <w:autoSpaceDN w:val="0"/>
              <w:adjustRightInd w:val="0"/>
              <w:spacing w:after="0" w:line="240" w:lineRule="auto"/>
              <w:ind w:firstLine="24"/>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2</w:t>
            </w:r>
          </w:p>
        </w:tc>
        <w:tc>
          <w:tcPr>
            <w:tcW w:w="380" w:type="dxa"/>
            <w:tcBorders>
              <w:top w:val="single" w:sz="4" w:space="0" w:color="auto"/>
              <w:left w:val="single" w:sz="4" w:space="0" w:color="auto"/>
              <w:bottom w:val="single" w:sz="4" w:space="0" w:color="auto"/>
              <w:right w:val="single" w:sz="4" w:space="0" w:color="auto"/>
            </w:tcBorders>
            <w:noWrap/>
            <w:vAlign w:val="center"/>
          </w:tcPr>
          <w:p w:rsidR="002743BC" w:rsidRPr="00E1777F" w:rsidRDefault="002743BC" w:rsidP="00E1777F">
            <w:pPr>
              <w:widowControl w:val="0"/>
              <w:autoSpaceDE w:val="0"/>
              <w:autoSpaceDN w:val="0"/>
              <w:adjustRightInd w:val="0"/>
              <w:spacing w:after="0" w:line="240" w:lineRule="auto"/>
              <w:ind w:firstLine="24"/>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4</w:t>
            </w:r>
          </w:p>
        </w:tc>
        <w:tc>
          <w:tcPr>
            <w:tcW w:w="380" w:type="dxa"/>
            <w:tcBorders>
              <w:top w:val="single" w:sz="4" w:space="0" w:color="auto"/>
              <w:left w:val="single" w:sz="4" w:space="0" w:color="auto"/>
              <w:bottom w:val="single" w:sz="4" w:space="0" w:color="auto"/>
              <w:right w:val="single" w:sz="4" w:space="0" w:color="auto"/>
            </w:tcBorders>
            <w:noWrap/>
            <w:vAlign w:val="center"/>
          </w:tcPr>
          <w:p w:rsidR="002743BC" w:rsidRPr="00E1777F" w:rsidRDefault="002743BC" w:rsidP="00E1777F">
            <w:pPr>
              <w:widowControl w:val="0"/>
              <w:autoSpaceDE w:val="0"/>
              <w:autoSpaceDN w:val="0"/>
              <w:adjustRightInd w:val="0"/>
              <w:spacing w:after="0" w:line="240" w:lineRule="auto"/>
              <w:ind w:firstLine="24"/>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4</w:t>
            </w:r>
          </w:p>
        </w:tc>
        <w:tc>
          <w:tcPr>
            <w:tcW w:w="380" w:type="dxa"/>
            <w:tcBorders>
              <w:top w:val="single" w:sz="4" w:space="0" w:color="auto"/>
              <w:left w:val="single" w:sz="4" w:space="0" w:color="auto"/>
              <w:bottom w:val="single" w:sz="4" w:space="0" w:color="auto"/>
              <w:right w:val="nil"/>
            </w:tcBorders>
            <w:noWrap/>
            <w:vAlign w:val="center"/>
          </w:tcPr>
          <w:p w:rsidR="002743BC" w:rsidRPr="00E1777F" w:rsidRDefault="002743BC" w:rsidP="00E1777F">
            <w:pPr>
              <w:widowControl w:val="0"/>
              <w:autoSpaceDE w:val="0"/>
              <w:autoSpaceDN w:val="0"/>
              <w:adjustRightInd w:val="0"/>
              <w:spacing w:after="0" w:line="240" w:lineRule="auto"/>
              <w:ind w:firstLine="24"/>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4</w:t>
            </w:r>
          </w:p>
        </w:tc>
        <w:tc>
          <w:tcPr>
            <w:tcW w:w="3378" w:type="dxa"/>
            <w:tcBorders>
              <w:top w:val="single" w:sz="4" w:space="0" w:color="auto"/>
              <w:left w:val="single" w:sz="8" w:space="0" w:color="auto"/>
              <w:bottom w:val="single" w:sz="4" w:space="0" w:color="auto"/>
              <w:right w:val="single" w:sz="4" w:space="0" w:color="auto"/>
            </w:tcBorders>
            <w:noWrap/>
            <w:vAlign w:val="center"/>
          </w:tcPr>
          <w:p w:rsidR="002743BC" w:rsidRPr="00E1777F" w:rsidRDefault="002743BC" w:rsidP="00E1777F">
            <w:pPr>
              <w:widowControl w:val="0"/>
              <w:autoSpaceDE w:val="0"/>
              <w:autoSpaceDN w:val="0"/>
              <w:adjustRightInd w:val="0"/>
              <w:spacing w:after="0" w:line="240" w:lineRule="auto"/>
              <w:ind w:firstLine="107"/>
              <w:rPr>
                <w:rFonts w:ascii="Times New Roman" w:eastAsia="Times New Roman" w:hAnsi="Times New Roman" w:cs="Times New Roman"/>
                <w:sz w:val="24"/>
                <w:szCs w:val="28"/>
                <w:lang w:eastAsia="ru-RU"/>
              </w:rPr>
            </w:pPr>
            <w:r w:rsidRPr="00E1777F">
              <w:rPr>
                <w:rFonts w:ascii="Times New Roman" w:eastAsia="Times New Roman" w:hAnsi="Times New Roman" w:cs="Times New Roman"/>
                <w:sz w:val="24"/>
                <w:szCs w:val="28"/>
                <w:lang w:eastAsia="ru-RU"/>
              </w:rPr>
              <w:t>24</w:t>
            </w:r>
          </w:p>
        </w:tc>
      </w:tr>
    </w:tbl>
    <w:p w:rsidR="002743BC" w:rsidRPr="002C4F0E" w:rsidRDefault="002743BC" w:rsidP="002743BC">
      <w:pPr>
        <w:widowControl w:val="0"/>
        <w:autoSpaceDE w:val="0"/>
        <w:autoSpaceDN w:val="0"/>
        <w:adjustRightInd w:val="0"/>
        <w:spacing w:after="0" w:line="360" w:lineRule="auto"/>
        <w:ind w:firstLine="482"/>
        <w:jc w:val="both"/>
        <w:rPr>
          <w:rFonts w:ascii="Times New Roman" w:eastAsia="Times New Roman" w:hAnsi="Times New Roman" w:cs="Times New Roman"/>
          <w:sz w:val="28"/>
          <w:szCs w:val="28"/>
          <w:lang w:eastAsia="ru-RU"/>
        </w:rPr>
      </w:pPr>
    </w:p>
    <w:p w:rsidR="002743BC" w:rsidRPr="002C4F0E" w:rsidRDefault="00253896" w:rsidP="002743BC">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2743BC" w:rsidRPr="002C4F0E">
        <w:rPr>
          <w:rFonts w:ascii="Times New Roman" w:eastAsia="Times New Roman" w:hAnsi="Times New Roman" w:cs="Times New Roman"/>
          <w:sz w:val="28"/>
          <w:szCs w:val="28"/>
          <w:lang w:eastAsia="ru-RU"/>
        </w:rPr>
        <w:t>езультат ранжирования, который представляет согласованную оценку экспертов:</w:t>
      </w:r>
    </w:p>
    <w:p w:rsidR="002743BC" w:rsidRPr="002C4F0E" w:rsidRDefault="002743BC" w:rsidP="002743BC">
      <w:pPr>
        <w:widowControl w:val="0"/>
        <w:numPr>
          <w:ilvl w:val="0"/>
          <w:numId w:val="4"/>
        </w:numPr>
        <w:autoSpaceDE w:val="0"/>
        <w:autoSpaceDN w:val="0"/>
        <w:adjustRightInd w:val="0"/>
        <w:spacing w:after="0" w:line="360" w:lineRule="auto"/>
        <w:ind w:left="0" w:firstLine="851"/>
        <w:contextualSpacing/>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повышение степени удовлетворенности трудом персонала компании;</w:t>
      </w:r>
    </w:p>
    <w:p w:rsidR="002743BC" w:rsidRPr="002C4F0E" w:rsidRDefault="002743BC" w:rsidP="002743BC">
      <w:pPr>
        <w:widowControl w:val="0"/>
        <w:numPr>
          <w:ilvl w:val="0"/>
          <w:numId w:val="4"/>
        </w:numPr>
        <w:autoSpaceDE w:val="0"/>
        <w:autoSpaceDN w:val="0"/>
        <w:adjustRightInd w:val="0"/>
        <w:spacing w:after="0" w:line="360" w:lineRule="auto"/>
        <w:ind w:left="0" w:firstLine="851"/>
        <w:contextualSpacing/>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улучшение выполнения сотрудниками своих функциональных обязанностей;</w:t>
      </w:r>
    </w:p>
    <w:p w:rsidR="002743BC" w:rsidRPr="002C4F0E" w:rsidRDefault="002743BC" w:rsidP="002743BC">
      <w:pPr>
        <w:widowControl w:val="0"/>
        <w:numPr>
          <w:ilvl w:val="0"/>
          <w:numId w:val="4"/>
        </w:numPr>
        <w:autoSpaceDE w:val="0"/>
        <w:autoSpaceDN w:val="0"/>
        <w:adjustRightInd w:val="0"/>
        <w:spacing w:after="0" w:line="360" w:lineRule="auto"/>
        <w:ind w:left="0" w:firstLine="851"/>
        <w:contextualSpacing/>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снижение текучести кадров;</w:t>
      </w:r>
    </w:p>
    <w:p w:rsidR="002743BC" w:rsidRPr="002C4F0E" w:rsidRDefault="002743BC" w:rsidP="002743BC">
      <w:pPr>
        <w:widowControl w:val="0"/>
        <w:numPr>
          <w:ilvl w:val="0"/>
          <w:numId w:val="4"/>
        </w:numPr>
        <w:autoSpaceDE w:val="0"/>
        <w:autoSpaceDN w:val="0"/>
        <w:adjustRightInd w:val="0"/>
        <w:spacing w:after="0" w:line="360" w:lineRule="auto"/>
        <w:ind w:left="0" w:firstLine="851"/>
        <w:contextualSpacing/>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повышение удовлетворенности персонала оплатой труда и стимулированием.</w:t>
      </w:r>
    </w:p>
    <w:p w:rsidR="002743BC" w:rsidRPr="002C4F0E" w:rsidRDefault="002743BC" w:rsidP="002743BC">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 xml:space="preserve">Наивысшую оценку получил показатель «повышение степени удовлетворенности трудом персонала компании», а наименьшую – «повышение удовлетворенности персонала оплатой труда и стимулированием». </w:t>
      </w:r>
    </w:p>
    <w:p w:rsidR="002743BC" w:rsidRPr="002C4F0E" w:rsidRDefault="002743BC" w:rsidP="002743BC">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Произведем оценку степени согласованности мнений экспертов.  Данная оценка свидетельствует о значимости данных показателей и  производится путем вычисления коэффициента конкорда</w:t>
      </w:r>
      <w:r>
        <w:rPr>
          <w:rFonts w:ascii="Times New Roman" w:eastAsia="Times New Roman" w:hAnsi="Times New Roman" w:cs="Times New Roman"/>
          <w:sz w:val="28"/>
          <w:szCs w:val="28"/>
          <w:lang w:eastAsia="ru-RU"/>
        </w:rPr>
        <w:t>ции (согласования) по формуле (3) и (4</w:t>
      </w:r>
      <w:r w:rsidRPr="002C4F0E">
        <w:rPr>
          <w:rFonts w:ascii="Times New Roman" w:eastAsia="Times New Roman" w:hAnsi="Times New Roman" w:cs="Times New Roman"/>
          <w:sz w:val="28"/>
          <w:szCs w:val="28"/>
          <w:lang w:eastAsia="ru-RU"/>
        </w:rPr>
        <w:t>):</w:t>
      </w:r>
    </w:p>
    <w:p w:rsidR="002743BC" w:rsidRPr="002C4F0E" w:rsidRDefault="002743BC" w:rsidP="002743BC">
      <w:pPr>
        <w:widowControl w:val="0"/>
        <w:autoSpaceDE w:val="0"/>
        <w:autoSpaceDN w:val="0"/>
        <w:adjustRightInd w:val="0"/>
        <w:spacing w:after="0" w:line="360" w:lineRule="auto"/>
        <w:ind w:firstLine="482"/>
        <w:jc w:val="center"/>
        <w:rPr>
          <w:rFonts w:ascii="Times New Roman" w:eastAsia="Times New Roman" w:hAnsi="Times New Roman" w:cs="Times New Roman"/>
          <w:sz w:val="28"/>
          <w:szCs w:val="28"/>
          <w:lang w:eastAsia="ru-RU"/>
        </w:rPr>
      </w:pPr>
      <w:r w:rsidRPr="002C4F0E">
        <w:rPr>
          <w:rFonts w:ascii="Times New Roman" w:eastAsia="Times New Roman" w:hAnsi="Times New Roman" w:cs="Times New Roman"/>
          <w:position w:val="-66"/>
          <w:sz w:val="28"/>
          <w:szCs w:val="28"/>
          <w:lang w:eastAsia="ru-RU"/>
        </w:rPr>
        <w:t xml:space="preserve">                                             </w:t>
      </w:r>
      <w:r w:rsidRPr="002C4F0E">
        <w:rPr>
          <w:rFonts w:ascii="Times New Roman" w:eastAsia="Times New Roman" w:hAnsi="Times New Roman" w:cs="Times New Roman"/>
          <w:position w:val="-66"/>
          <w:sz w:val="28"/>
          <w:szCs w:val="28"/>
          <w:lang w:eastAsia="ru-RU"/>
        </w:rPr>
        <w:object w:dxaOrig="1360" w:dyaOrig="9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49.5pt" o:ole="" fillcolor="window">
            <v:imagedata r:id="rId15" o:title=""/>
          </v:shape>
          <o:OLEObject Type="Embed" ProgID="Equation.3" ShapeID="_x0000_i1025" DrawAspect="Content" ObjectID="_1630990129" r:id="rId16"/>
        </w:object>
      </w:r>
      <w:r w:rsidRPr="002C4F0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w:t>
      </w:r>
      <w:r w:rsidR="00E1777F">
        <w:rPr>
          <w:rFonts w:ascii="Times New Roman" w:eastAsia="Times New Roman" w:hAnsi="Times New Roman" w:cs="Times New Roman"/>
          <w:sz w:val="28"/>
          <w:szCs w:val="28"/>
          <w:lang w:eastAsia="ru-RU"/>
        </w:rPr>
        <w:t>3.</w:t>
      </w:r>
      <w:r w:rsidR="00253896">
        <w:rPr>
          <w:rFonts w:ascii="Times New Roman" w:eastAsia="Times New Roman" w:hAnsi="Times New Roman" w:cs="Times New Roman"/>
          <w:sz w:val="28"/>
          <w:szCs w:val="28"/>
          <w:lang w:eastAsia="ru-RU"/>
        </w:rPr>
        <w:t>1</w:t>
      </w:r>
      <w:r w:rsidRPr="002C4F0E">
        <w:rPr>
          <w:rFonts w:ascii="Times New Roman" w:eastAsia="Times New Roman" w:hAnsi="Times New Roman" w:cs="Times New Roman"/>
          <w:sz w:val="28"/>
          <w:szCs w:val="28"/>
          <w:lang w:eastAsia="ru-RU"/>
        </w:rPr>
        <w:t>)</w:t>
      </w:r>
    </w:p>
    <w:p w:rsidR="002743BC" w:rsidRPr="002C4F0E" w:rsidRDefault="009226D5" w:rsidP="002743BC">
      <w:pPr>
        <w:widowControl w:val="0"/>
        <w:autoSpaceDE w:val="0"/>
        <w:autoSpaceDN w:val="0"/>
        <w:adjustRightInd w:val="0"/>
        <w:spacing w:after="0" w:line="360" w:lineRule="auto"/>
        <w:ind w:firstLine="482"/>
        <w:jc w:val="both"/>
        <w:rPr>
          <w:rFonts w:ascii="Times New Roman" w:eastAsia="Times New Roman" w:hAnsi="Times New Roman" w:cs="Times New Roman"/>
          <w:sz w:val="28"/>
          <w:szCs w:val="28"/>
          <w:lang w:eastAsia="ru-RU"/>
        </w:rPr>
      </w:pPr>
      <w:r w:rsidRPr="009226D5">
        <w:rPr>
          <w:rFonts w:ascii="Times New Roman" w:eastAsia="MS Mincho" w:hAnsi="Times New Roman" w:cs="Times New Roman"/>
          <w:noProof/>
          <w:sz w:val="24"/>
          <w:szCs w:val="24"/>
          <w:lang w:eastAsia="ru-RU"/>
        </w:rPr>
        <w:pict>
          <v:shape id="Поле 44" o:spid="_x0000_s1050" type="#_x0000_t202" style="position:absolute;left:0;text-align:left;margin-left:121.2pt;margin-top:17.6pt;width:370.5pt;height:37.9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" strokecolor="white">
            <v:textbox style="mso-fit-shape-to-text:t">
              <w:txbxContent>
                <w:p w:rsidR="00A23AA3" w:rsidRDefault="00A23AA3" w:rsidP="002743BC">
                  <w:pPr>
                    <w:jc w:val="center"/>
                  </w:pPr>
                  <w:r>
                    <w:t xml:space="preserve">                 </w:t>
                  </w:r>
                  <w:r w:rsidRPr="009226D5">
                    <w:rPr>
                      <w:position w:val="-28"/>
                    </w:rPr>
                    <w:object w:dxaOrig="2696" w:dyaOrig="656">
                      <v:shape id="_x0000_i1026" type="#_x0000_t75" style="width:139.5pt;height:30pt" o:ole="" fillcolor="window">
                        <v:imagedata r:id="rId17" o:title=""/>
                      </v:shape>
                      <o:OLEObject Type="Embed" ProgID="Equation.3" ShapeID="_x0000_i1026" DrawAspect="Content" ObjectID="_1630990130" r:id="rId18"/>
                    </w:object>
                  </w:r>
                  <w:r>
                    <w:t xml:space="preserve">                                                  </w:t>
                  </w:r>
                  <w:r>
                    <w:rPr>
                      <w:rFonts w:ascii="Times New Roman" w:hAnsi="Times New Roman" w:cs="Times New Roman"/>
                      <w:sz w:val="28"/>
                    </w:rPr>
                    <w:t>(</w:t>
                  </w:r>
                  <w:r w:rsidR="00E1777F">
                    <w:rPr>
                      <w:rFonts w:ascii="Times New Roman" w:hAnsi="Times New Roman" w:cs="Times New Roman"/>
                      <w:sz w:val="28"/>
                    </w:rPr>
                    <w:t>3.</w:t>
                  </w:r>
                  <w:r>
                    <w:rPr>
                      <w:rFonts w:ascii="Times New Roman" w:hAnsi="Times New Roman" w:cs="Times New Roman"/>
                      <w:sz w:val="28"/>
                    </w:rPr>
                    <w:t>2</w:t>
                  </w:r>
                  <w:r w:rsidRPr="00374A57">
                    <w:rPr>
                      <w:rFonts w:ascii="Times New Roman" w:hAnsi="Times New Roman" w:cs="Times New Roman"/>
                      <w:sz w:val="28"/>
                    </w:rPr>
                    <w:t>)</w:t>
                  </w:r>
                </w:p>
              </w:txbxContent>
            </v:textbox>
          </v:shape>
        </w:pict>
      </w:r>
      <w:r w:rsidR="002743BC">
        <w:rPr>
          <w:rFonts w:ascii="Times New Roman" w:eastAsia="Times New Roman" w:hAnsi="Times New Roman" w:cs="Times New Roman"/>
          <w:sz w:val="28"/>
          <w:szCs w:val="28"/>
          <w:lang w:eastAsia="ru-RU"/>
        </w:rPr>
        <w:t xml:space="preserve">где, </w:t>
      </w:r>
      <w:r w:rsidR="002743BC" w:rsidRPr="002C4F0E">
        <w:rPr>
          <w:rFonts w:ascii="Times New Roman" w:eastAsia="Times New Roman" w:hAnsi="Times New Roman" w:cs="Times New Roman"/>
          <w:sz w:val="28"/>
          <w:szCs w:val="28"/>
          <w:lang w:eastAsia="ru-RU"/>
        </w:rPr>
        <w:t xml:space="preserve"> Х-квадрат</w:t>
      </w:r>
    </w:p>
    <w:p w:rsidR="002743BC" w:rsidRPr="002C4F0E" w:rsidRDefault="009226D5" w:rsidP="002743BC">
      <w:pPr>
        <w:widowControl w:val="0"/>
        <w:autoSpaceDE w:val="0"/>
        <w:autoSpaceDN w:val="0"/>
        <w:adjustRightInd w:val="0"/>
        <w:spacing w:after="0" w:line="360" w:lineRule="auto"/>
        <w:ind w:firstLine="4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 id="_x0000_s1057" type="#_x0000_t75" style="position:absolute;left:0;text-align:left;margin-left:0;margin-top:0;width:9pt;height:17pt;z-index:251710464" o:allowincell="f">
            <v:imagedata r:id="rId19" o:title=""/>
            <w10:wrap type="topAndBottom"/>
          </v:shape>
          <o:OLEObject Type="Embed" ProgID="Equation.3" ShapeID="_x0000_s1057" DrawAspect="Content" ObjectID="_1630990131" r:id="rId20"/>
        </w:pict>
      </w:r>
      <w:r w:rsidR="002743BC">
        <w:rPr>
          <w:rFonts w:ascii="Times New Roman" w:eastAsia="Times New Roman" w:hAnsi="Times New Roman" w:cs="Times New Roman"/>
          <w:sz w:val="28"/>
          <w:szCs w:val="28"/>
          <w:lang w:eastAsia="ru-RU"/>
        </w:rPr>
        <w:t xml:space="preserve"> где, </w:t>
      </w:r>
      <w:r w:rsidR="002743BC" w:rsidRPr="002C4F0E">
        <w:rPr>
          <w:rFonts w:ascii="Times New Roman" w:eastAsia="Times New Roman" w:hAnsi="Times New Roman" w:cs="Times New Roman"/>
          <w:sz w:val="28"/>
          <w:szCs w:val="28"/>
          <w:lang w:eastAsia="ru-RU"/>
        </w:rPr>
        <w:t>m – количество экспертов</w:t>
      </w:r>
    </w:p>
    <w:p w:rsidR="002743BC" w:rsidRPr="002C4F0E" w:rsidRDefault="002743BC" w:rsidP="002743BC">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n – количество эффектов.</w:t>
      </w:r>
    </w:p>
    <w:p w:rsidR="002743BC" w:rsidRPr="002C4F0E" w:rsidRDefault="002743BC" w:rsidP="002743BC">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S – сумма квадратов весов оценок.</w:t>
      </w:r>
    </w:p>
    <w:p w:rsidR="002743BC" w:rsidRPr="002C4F0E" w:rsidRDefault="002743BC" w:rsidP="002743BC">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C4F0E">
        <w:rPr>
          <w:rFonts w:ascii="Times New Roman" w:eastAsia="Times New Roman" w:hAnsi="Times New Roman" w:cs="Times New Roman"/>
          <w:sz w:val="28"/>
          <w:szCs w:val="28"/>
          <w:lang w:eastAsia="ru-RU"/>
        </w:rPr>
        <w:t xml:space="preserve">олученный коэффициент </w:t>
      </w:r>
      <w:r w:rsidRPr="002C4F0E">
        <w:rPr>
          <w:rFonts w:ascii="Times New Roman" w:eastAsia="Times New Roman" w:hAnsi="Times New Roman" w:cs="Times New Roman"/>
          <w:i/>
          <w:sz w:val="28"/>
          <w:szCs w:val="28"/>
          <w:lang w:val="en-US" w:eastAsia="ru-RU"/>
        </w:rPr>
        <w:t>W</w:t>
      </w:r>
      <w:r w:rsidRPr="002C4F0E">
        <w:rPr>
          <w:rFonts w:ascii="Times New Roman" w:eastAsia="Times New Roman" w:hAnsi="Times New Roman" w:cs="Times New Roman"/>
          <w:sz w:val="28"/>
          <w:szCs w:val="28"/>
          <w:lang w:eastAsia="ru-RU"/>
        </w:rPr>
        <w:t xml:space="preserve"> оценивается по шкале от 0 до  1. В случае если </w:t>
      </w:r>
      <w:r w:rsidRPr="002C4F0E">
        <w:rPr>
          <w:rFonts w:ascii="Times New Roman" w:eastAsia="Times New Roman" w:hAnsi="Times New Roman" w:cs="Times New Roman"/>
          <w:i/>
          <w:sz w:val="28"/>
          <w:szCs w:val="28"/>
          <w:lang w:eastAsia="ru-RU"/>
        </w:rPr>
        <w:t>W &gt;= 0,5</w:t>
      </w:r>
      <w:r w:rsidRPr="002C4F0E">
        <w:rPr>
          <w:rFonts w:ascii="Times New Roman" w:eastAsia="Times New Roman" w:hAnsi="Times New Roman" w:cs="Times New Roman"/>
          <w:sz w:val="28"/>
          <w:szCs w:val="28"/>
          <w:lang w:eastAsia="ru-RU"/>
        </w:rPr>
        <w:t xml:space="preserve">, то согласование мнений экспертов является положительным   и согласованное ранжирование может использоваться на практике, т.е. эксперты постановили, что проектные мероприятия необходимы и актуальны для улучшения социальных и экономических показателей деятельности организации. </w:t>
      </w:r>
    </w:p>
    <w:p w:rsidR="002743BC" w:rsidRPr="002C4F0E" w:rsidRDefault="002743BC" w:rsidP="002743BC">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Если W &lt; 0,5, то согласование мнений экспертов – неудовлетворительное и оно отбрасывается, а стало быть, внедрение мероприятий не является актуальным и значимым.</w:t>
      </w:r>
    </w:p>
    <w:p w:rsidR="002743BC" w:rsidRPr="002C4F0E" w:rsidRDefault="002743BC" w:rsidP="002743BC">
      <w:pPr>
        <w:widowControl w:val="0"/>
        <w:autoSpaceDE w:val="0"/>
        <w:autoSpaceDN w:val="0"/>
        <w:adjustRightInd w:val="0"/>
        <w:spacing w:after="0" w:line="360" w:lineRule="auto"/>
        <w:ind w:firstLine="482"/>
        <w:jc w:val="center"/>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Х</w:t>
      </w:r>
      <w:r w:rsidRPr="002C4F0E">
        <w:rPr>
          <w:rFonts w:ascii="Times New Roman" w:eastAsia="Times New Roman" w:hAnsi="Times New Roman" w:cs="Times New Roman"/>
          <w:sz w:val="28"/>
          <w:szCs w:val="28"/>
          <w:vertAlign w:val="superscript"/>
          <w:lang w:eastAsia="ru-RU"/>
        </w:rPr>
        <w:t>2</w:t>
      </w:r>
      <w:r w:rsidRPr="002C4F0E">
        <w:rPr>
          <w:rFonts w:ascii="Times New Roman" w:eastAsia="Times New Roman" w:hAnsi="Times New Roman" w:cs="Times New Roman"/>
          <w:sz w:val="28"/>
          <w:szCs w:val="28"/>
          <w:lang w:eastAsia="ru-RU"/>
        </w:rPr>
        <w:t xml:space="preserve"> = (12*1314)/(7*4*(4+1)) – 3*7*(4+1) = (15768/140) – 105 = 7,63</w:t>
      </w:r>
    </w:p>
    <w:p w:rsidR="002743BC" w:rsidRPr="002C4F0E" w:rsidRDefault="002743BC" w:rsidP="002743BC">
      <w:pPr>
        <w:widowControl w:val="0"/>
        <w:autoSpaceDE w:val="0"/>
        <w:autoSpaceDN w:val="0"/>
        <w:adjustRightInd w:val="0"/>
        <w:spacing w:after="0" w:line="360" w:lineRule="auto"/>
        <w:ind w:firstLine="482"/>
        <w:jc w:val="center"/>
        <w:rPr>
          <w:rFonts w:ascii="Times New Roman" w:eastAsia="Times New Roman" w:hAnsi="Times New Roman" w:cs="Times New Roman"/>
          <w:sz w:val="28"/>
          <w:szCs w:val="28"/>
          <w:lang w:eastAsia="ru-RU"/>
        </w:rPr>
      </w:pPr>
    </w:p>
    <w:p w:rsidR="002743BC" w:rsidRPr="002C4F0E" w:rsidRDefault="002743BC" w:rsidP="002743BC">
      <w:pPr>
        <w:widowControl w:val="0"/>
        <w:autoSpaceDE w:val="0"/>
        <w:autoSpaceDN w:val="0"/>
        <w:adjustRightInd w:val="0"/>
        <w:spacing w:after="0" w:line="360" w:lineRule="auto"/>
        <w:ind w:firstLine="482"/>
        <w:jc w:val="center"/>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val="en-US" w:eastAsia="ru-RU"/>
        </w:rPr>
        <w:t>W</w:t>
      </w:r>
      <w:r w:rsidRPr="002C4F0E">
        <w:rPr>
          <w:rFonts w:ascii="Times New Roman" w:eastAsia="Times New Roman" w:hAnsi="Times New Roman" w:cs="Times New Roman"/>
          <w:sz w:val="28"/>
          <w:szCs w:val="28"/>
          <w:lang w:eastAsia="ru-RU"/>
        </w:rPr>
        <w:t xml:space="preserve"> = 7.63/(7*(4-1) = 0.21</w:t>
      </w:r>
    </w:p>
    <w:p w:rsidR="002743BC" w:rsidRPr="002C4F0E" w:rsidRDefault="002743BC" w:rsidP="002743BC">
      <w:pPr>
        <w:widowControl w:val="0"/>
        <w:autoSpaceDE w:val="0"/>
        <w:autoSpaceDN w:val="0"/>
        <w:adjustRightInd w:val="0"/>
        <w:spacing w:after="0" w:line="360" w:lineRule="auto"/>
        <w:ind w:firstLine="482"/>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 xml:space="preserve">Полученное значение менее 0,5, что означает положительную согласованность мнений экспертов и согласованное ранжирование реализуемо на практике </w:t>
      </w:r>
    </w:p>
    <w:p w:rsidR="002743BC" w:rsidRPr="002C4F0E" w:rsidRDefault="002743BC" w:rsidP="002743BC">
      <w:pPr>
        <w:widowControl w:val="0"/>
        <w:autoSpaceDE w:val="0"/>
        <w:autoSpaceDN w:val="0"/>
        <w:adjustRightInd w:val="0"/>
        <w:spacing w:after="0" w:line="360" w:lineRule="auto"/>
        <w:ind w:firstLine="482"/>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 xml:space="preserve">Величина коэффициента согласования </w:t>
      </w:r>
      <w:r w:rsidRPr="002C4F0E">
        <w:rPr>
          <w:rFonts w:ascii="Times New Roman" w:eastAsia="Times New Roman" w:hAnsi="Times New Roman" w:cs="Times New Roman"/>
          <w:i/>
          <w:sz w:val="28"/>
          <w:szCs w:val="28"/>
          <w:lang w:val="en-US" w:eastAsia="ru-RU"/>
        </w:rPr>
        <w:t>W</w:t>
      </w:r>
      <w:r w:rsidRPr="002C4F0E">
        <w:rPr>
          <w:rFonts w:ascii="Times New Roman" w:eastAsia="Times New Roman" w:hAnsi="Times New Roman" w:cs="Times New Roman"/>
          <w:i/>
          <w:sz w:val="28"/>
          <w:szCs w:val="28"/>
          <w:lang w:eastAsia="ru-RU"/>
        </w:rPr>
        <w:t>=0,7&gt;0,5</w:t>
      </w:r>
      <w:r w:rsidRPr="002C4F0E">
        <w:rPr>
          <w:rFonts w:ascii="Times New Roman" w:eastAsia="Times New Roman" w:hAnsi="Times New Roman" w:cs="Times New Roman"/>
          <w:sz w:val="28"/>
          <w:szCs w:val="28"/>
          <w:lang w:eastAsia="ru-RU"/>
        </w:rPr>
        <w:t xml:space="preserve"> указывает на положительное  согласование мнений группы экспертов .</w:t>
      </w:r>
    </w:p>
    <w:p w:rsidR="002743BC" w:rsidRPr="002C4F0E" w:rsidRDefault="002743BC" w:rsidP="002743BC">
      <w:pPr>
        <w:widowControl w:val="0"/>
        <w:autoSpaceDE w:val="0"/>
        <w:autoSpaceDN w:val="0"/>
        <w:adjustRightInd w:val="0"/>
        <w:spacing w:after="0" w:line="360" w:lineRule="auto"/>
        <w:ind w:firstLine="482"/>
        <w:jc w:val="center"/>
        <w:rPr>
          <w:rFonts w:ascii="Times New Roman" w:eastAsia="Times New Roman" w:hAnsi="Times New Roman" w:cs="Times New Roman"/>
          <w:sz w:val="28"/>
          <w:szCs w:val="28"/>
          <w:lang w:eastAsia="ru-RU"/>
        </w:rPr>
      </w:pPr>
      <w:r w:rsidRPr="002C4F0E">
        <w:rPr>
          <w:rFonts w:ascii="Times New Roman" w:eastAsia="MS Mincho" w:hAnsi="Times New Roman" w:cs="Times New Roman"/>
          <w:noProof/>
          <w:sz w:val="24"/>
          <w:szCs w:val="24"/>
          <w:lang w:eastAsia="ru-RU"/>
        </w:rPr>
        <w:drawing>
          <wp:inline distT="0" distB="0" distL="0" distR="0">
            <wp:extent cx="4476750" cy="2057400"/>
            <wp:effectExtent l="0" t="0" r="19050" b="1905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743BC" w:rsidRPr="00E1777F" w:rsidRDefault="002743BC" w:rsidP="002743BC">
      <w:pPr>
        <w:widowControl w:val="0"/>
        <w:autoSpaceDE w:val="0"/>
        <w:autoSpaceDN w:val="0"/>
        <w:adjustRightInd w:val="0"/>
        <w:spacing w:after="0" w:line="360" w:lineRule="auto"/>
        <w:ind w:firstLine="851"/>
        <w:jc w:val="center"/>
        <w:rPr>
          <w:rFonts w:ascii="Times New Roman" w:eastAsia="Times New Roman" w:hAnsi="Times New Roman" w:cs="Times New Roman"/>
          <w:sz w:val="32"/>
          <w:szCs w:val="28"/>
          <w:lang w:eastAsia="ru-RU"/>
        </w:rPr>
      </w:pPr>
      <w:r w:rsidRPr="00E1777F">
        <w:rPr>
          <w:rFonts w:ascii="Times New Roman" w:eastAsia="Times New Roman" w:hAnsi="Times New Roman" w:cs="Times New Roman"/>
          <w:sz w:val="28"/>
          <w:szCs w:val="28"/>
          <w:lang w:eastAsia="ru-RU"/>
        </w:rPr>
        <w:t>Рис</w:t>
      </w:r>
      <w:r w:rsidR="00E1777F" w:rsidRPr="00E1777F">
        <w:rPr>
          <w:rFonts w:ascii="Times New Roman" w:eastAsia="Times New Roman" w:hAnsi="Times New Roman" w:cs="Times New Roman"/>
          <w:sz w:val="28"/>
          <w:szCs w:val="28"/>
          <w:lang w:eastAsia="ru-RU"/>
        </w:rPr>
        <w:t>.</w:t>
      </w:r>
      <w:r w:rsidRPr="00E1777F">
        <w:rPr>
          <w:rFonts w:ascii="Times New Roman" w:eastAsia="Times New Roman" w:hAnsi="Times New Roman" w:cs="Times New Roman"/>
          <w:sz w:val="28"/>
          <w:szCs w:val="28"/>
          <w:lang w:eastAsia="ru-RU"/>
        </w:rPr>
        <w:t xml:space="preserve"> 3.2. Графическое представление коэффициента конкордации</w:t>
      </w:r>
    </w:p>
    <w:p w:rsidR="00E1777F" w:rsidRDefault="00E1777F" w:rsidP="00E1777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743BC" w:rsidRPr="002C4F0E" w:rsidRDefault="002743BC" w:rsidP="002743BC">
      <w:pPr>
        <w:widowControl w:val="0"/>
        <w:autoSpaceDE w:val="0"/>
        <w:autoSpaceDN w:val="0"/>
        <w:adjustRightInd w:val="0"/>
        <w:spacing w:after="0" w:line="360" w:lineRule="auto"/>
        <w:ind w:firstLine="851"/>
        <w:jc w:val="both"/>
        <w:rPr>
          <w:rFonts w:ascii="Times New Roman" w:eastAsia="Times New Roman" w:hAnsi="Times New Roman" w:cs="Times New Roman"/>
          <w:color w:val="FF6600"/>
          <w:sz w:val="28"/>
          <w:szCs w:val="28"/>
          <w:lang w:eastAsia="ru-RU"/>
        </w:rPr>
      </w:pPr>
      <w:r>
        <w:rPr>
          <w:rFonts w:ascii="Times New Roman" w:eastAsia="Times New Roman" w:hAnsi="Times New Roman" w:cs="Times New Roman"/>
          <w:sz w:val="28"/>
          <w:szCs w:val="28"/>
          <w:lang w:eastAsia="ru-RU"/>
        </w:rPr>
        <w:t>Из рисунка 3.2.</w:t>
      </w:r>
      <w:r w:rsidRPr="002C4F0E">
        <w:rPr>
          <w:rFonts w:ascii="Times New Roman" w:eastAsia="Times New Roman" w:hAnsi="Times New Roman" w:cs="Times New Roman"/>
          <w:sz w:val="28"/>
          <w:szCs w:val="28"/>
          <w:lang w:eastAsia="ru-RU"/>
        </w:rPr>
        <w:t xml:space="preserve"> видно, что значение коэффициента конкордации (</w:t>
      </w:r>
      <w:r w:rsidRPr="002C4F0E">
        <w:rPr>
          <w:rFonts w:ascii="Times New Roman" w:eastAsia="Times New Roman" w:hAnsi="Times New Roman" w:cs="Times New Roman"/>
          <w:sz w:val="28"/>
          <w:szCs w:val="28"/>
          <w:lang w:val="en-US" w:eastAsia="ru-RU"/>
        </w:rPr>
        <w:t>WW</w:t>
      </w:r>
      <w:r w:rsidRPr="002C4F0E">
        <w:rPr>
          <w:rFonts w:ascii="Times New Roman" w:eastAsia="Times New Roman" w:hAnsi="Times New Roman" w:cs="Times New Roman"/>
          <w:sz w:val="28"/>
          <w:szCs w:val="28"/>
          <w:lang w:eastAsia="ru-RU"/>
        </w:rPr>
        <w:t xml:space="preserve">=0,21) в пределах порогового значения - 0,5, что свидетельствует о возможности реализации и  использования согласованной оценки. </w:t>
      </w:r>
    </w:p>
    <w:p w:rsidR="002743BC" w:rsidRPr="002C4F0E" w:rsidRDefault="002743BC" w:rsidP="002743BC">
      <w:pPr>
        <w:spacing w:after="0" w:line="360" w:lineRule="auto"/>
        <w:ind w:firstLine="851"/>
        <w:jc w:val="both"/>
        <w:rPr>
          <w:rFonts w:ascii="Times New Roman" w:eastAsia="Times New Roman" w:hAnsi="Times New Roman" w:cs="Times New Roman"/>
          <w:sz w:val="28"/>
          <w:szCs w:val="28"/>
          <w:lang w:eastAsia="ru-RU"/>
        </w:rPr>
      </w:pPr>
      <w:r w:rsidRPr="002C4F0E">
        <w:rPr>
          <w:rFonts w:ascii="Times New Roman" w:eastAsia="Times New Roman" w:hAnsi="Times New Roman" w:cs="Times New Roman"/>
          <w:sz w:val="28"/>
          <w:szCs w:val="28"/>
          <w:lang w:eastAsia="ru-RU"/>
        </w:rPr>
        <w:t xml:space="preserve">Полученное согласованное ранжирование устойчивое, что свидетельствует о социально-экономической  эффективности предлагаемых проектных мероприятий. </w:t>
      </w:r>
    </w:p>
    <w:p w:rsidR="00AB0DA3" w:rsidRDefault="00AB0DA3" w:rsidP="00AB0DA3">
      <w:pPr>
        <w:jc w:val="both"/>
        <w:rPr>
          <w:rFonts w:ascii="Times New Roman" w:hAnsi="Times New Roman" w:cs="Times New Roman"/>
          <w:sz w:val="28"/>
        </w:rPr>
      </w:pPr>
    </w:p>
    <w:p w:rsidR="00384D41" w:rsidRDefault="00384D41" w:rsidP="00AB0DA3">
      <w:pPr>
        <w:jc w:val="both"/>
        <w:rPr>
          <w:rFonts w:ascii="Times New Roman" w:hAnsi="Times New Roman" w:cs="Times New Roman"/>
          <w:sz w:val="28"/>
        </w:rPr>
      </w:pPr>
    </w:p>
    <w:p w:rsidR="00AB0DA3" w:rsidRPr="003024EE" w:rsidRDefault="00E1777F" w:rsidP="003024EE">
      <w:pPr>
        <w:pStyle w:val="1"/>
        <w:jc w:val="center"/>
        <w:rPr>
          <w:rFonts w:ascii="Times New Roman" w:hAnsi="Times New Roman" w:cs="Times New Roman"/>
          <w:color w:val="auto"/>
        </w:rPr>
      </w:pPr>
      <w:bookmarkStart w:id="14" w:name="_Toc501576411"/>
      <w:r w:rsidRPr="003024EE">
        <w:rPr>
          <w:rFonts w:ascii="Times New Roman" w:hAnsi="Times New Roman" w:cs="Times New Roman"/>
          <w:color w:val="auto"/>
        </w:rPr>
        <w:t>З</w:t>
      </w:r>
      <w:r w:rsidR="00384D41" w:rsidRPr="003024EE">
        <w:rPr>
          <w:rFonts w:ascii="Times New Roman" w:hAnsi="Times New Roman" w:cs="Times New Roman"/>
          <w:color w:val="auto"/>
        </w:rPr>
        <w:t>АКЛЮЧЕНИЕ</w:t>
      </w:r>
      <w:bookmarkEnd w:id="14"/>
    </w:p>
    <w:p w:rsidR="000D0844" w:rsidRPr="00253896" w:rsidRDefault="000D0844" w:rsidP="000D0844">
      <w:pPr>
        <w:spacing w:after="0"/>
        <w:ind w:firstLine="709"/>
        <w:jc w:val="both"/>
        <w:rPr>
          <w:rFonts w:ascii="Times New Roman" w:hAnsi="Times New Roman" w:cs="Times New Roman"/>
          <w:b/>
          <w:sz w:val="28"/>
        </w:rPr>
      </w:pPr>
      <w:bookmarkStart w:id="15" w:name="_GoBack"/>
      <w:bookmarkEnd w:id="15"/>
    </w:p>
    <w:p w:rsidR="00253896" w:rsidRDefault="000D0844" w:rsidP="000D0844">
      <w:pPr>
        <w:spacing w:after="0" w:line="360" w:lineRule="auto"/>
        <w:ind w:firstLine="709"/>
        <w:jc w:val="both"/>
        <w:rPr>
          <w:rFonts w:ascii="Times New Roman" w:hAnsi="Times New Roman" w:cs="Times New Roman"/>
          <w:sz w:val="28"/>
        </w:rPr>
      </w:pPr>
      <w:r w:rsidRPr="000D0844">
        <w:rPr>
          <w:rFonts w:ascii="Times New Roman" w:hAnsi="Times New Roman" w:cs="Times New Roman"/>
          <w:sz w:val="28"/>
        </w:rPr>
        <w:t>Вопросам антикризисного упра</w:t>
      </w:r>
      <w:r>
        <w:rPr>
          <w:rFonts w:ascii="Times New Roman" w:hAnsi="Times New Roman" w:cs="Times New Roman"/>
          <w:sz w:val="28"/>
        </w:rPr>
        <w:t>вления в настоящее время уделя</w:t>
      </w:r>
      <w:r w:rsidRPr="000D0844">
        <w:rPr>
          <w:rFonts w:ascii="Times New Roman" w:hAnsi="Times New Roman" w:cs="Times New Roman"/>
          <w:sz w:val="28"/>
        </w:rPr>
        <w:t>ется огромное внимание в научно-</w:t>
      </w:r>
      <w:r>
        <w:rPr>
          <w:rFonts w:ascii="Times New Roman" w:hAnsi="Times New Roman" w:cs="Times New Roman"/>
          <w:sz w:val="28"/>
        </w:rPr>
        <w:t xml:space="preserve">практической, деловой и учебной </w:t>
      </w:r>
      <w:r w:rsidRPr="000D0844">
        <w:rPr>
          <w:rFonts w:ascii="Times New Roman" w:hAnsi="Times New Roman" w:cs="Times New Roman"/>
          <w:sz w:val="28"/>
        </w:rPr>
        <w:t>литературе. Постоянно и стремит</w:t>
      </w:r>
      <w:r>
        <w:rPr>
          <w:rFonts w:ascii="Times New Roman" w:hAnsi="Times New Roman" w:cs="Times New Roman"/>
          <w:sz w:val="28"/>
        </w:rPr>
        <w:t>ельно меняющиеся условия хозяй</w:t>
      </w:r>
      <w:r w:rsidRPr="000D0844">
        <w:rPr>
          <w:rFonts w:ascii="Times New Roman" w:hAnsi="Times New Roman" w:cs="Times New Roman"/>
          <w:sz w:val="28"/>
        </w:rPr>
        <w:t>ствования требуют разработки и нем</w:t>
      </w:r>
      <w:r>
        <w:rPr>
          <w:rFonts w:ascii="Times New Roman" w:hAnsi="Times New Roman" w:cs="Times New Roman"/>
          <w:sz w:val="28"/>
        </w:rPr>
        <w:t>едленного практического внедре</w:t>
      </w:r>
      <w:r w:rsidRPr="000D0844">
        <w:rPr>
          <w:rFonts w:ascii="Times New Roman" w:hAnsi="Times New Roman" w:cs="Times New Roman"/>
          <w:sz w:val="28"/>
        </w:rPr>
        <w:t xml:space="preserve">ния все новых форм, методов и </w:t>
      </w:r>
      <w:r>
        <w:rPr>
          <w:rFonts w:ascii="Times New Roman" w:hAnsi="Times New Roman" w:cs="Times New Roman"/>
          <w:sz w:val="28"/>
        </w:rPr>
        <w:t>инструментов антикризисного ме</w:t>
      </w:r>
      <w:r w:rsidRPr="000D0844">
        <w:rPr>
          <w:rFonts w:ascii="Times New Roman" w:hAnsi="Times New Roman" w:cs="Times New Roman"/>
          <w:sz w:val="28"/>
        </w:rPr>
        <w:t>неджмента, понимание сущност</w:t>
      </w:r>
      <w:r>
        <w:rPr>
          <w:rFonts w:ascii="Times New Roman" w:hAnsi="Times New Roman" w:cs="Times New Roman"/>
          <w:sz w:val="28"/>
        </w:rPr>
        <w:t>и которого таким образом эволю</w:t>
      </w:r>
      <w:r w:rsidRPr="000D0844">
        <w:rPr>
          <w:rFonts w:ascii="Times New Roman" w:hAnsi="Times New Roman" w:cs="Times New Roman"/>
          <w:sz w:val="28"/>
        </w:rPr>
        <w:t>ционирует по сей день</w:t>
      </w:r>
      <w:r>
        <w:rPr>
          <w:rFonts w:ascii="Times New Roman" w:hAnsi="Times New Roman" w:cs="Times New Roman"/>
          <w:sz w:val="28"/>
        </w:rPr>
        <w:t>.</w:t>
      </w:r>
    </w:p>
    <w:p w:rsidR="000D0844" w:rsidRDefault="000701ED" w:rsidP="000701ED">
      <w:pPr>
        <w:spacing w:after="0" w:line="360" w:lineRule="auto"/>
        <w:ind w:firstLine="709"/>
        <w:jc w:val="both"/>
        <w:rPr>
          <w:rFonts w:ascii="Times New Roman" w:hAnsi="Times New Roman" w:cs="Times New Roman"/>
          <w:sz w:val="28"/>
        </w:rPr>
      </w:pPr>
      <w:r w:rsidRPr="000701ED">
        <w:rPr>
          <w:rFonts w:ascii="Times New Roman" w:hAnsi="Times New Roman" w:cs="Times New Roman"/>
          <w:sz w:val="28"/>
        </w:rPr>
        <w:t xml:space="preserve">Антикризисное управление </w:t>
      </w:r>
      <w:r>
        <w:rPr>
          <w:rFonts w:ascii="Times New Roman" w:hAnsi="Times New Roman" w:cs="Times New Roman"/>
          <w:sz w:val="28"/>
        </w:rPr>
        <w:t>представляет собой</w:t>
      </w:r>
      <w:r w:rsidRPr="000701ED">
        <w:rPr>
          <w:rFonts w:ascii="Times New Roman" w:hAnsi="Times New Roman" w:cs="Times New Roman"/>
          <w:sz w:val="28"/>
        </w:rPr>
        <w:t xml:space="preserve"> у</w:t>
      </w:r>
      <w:r>
        <w:rPr>
          <w:rFonts w:ascii="Times New Roman" w:hAnsi="Times New Roman" w:cs="Times New Roman"/>
          <w:sz w:val="28"/>
        </w:rPr>
        <w:t xml:space="preserve">правление, определенным образом </w:t>
      </w:r>
      <w:r w:rsidRPr="000701ED">
        <w:rPr>
          <w:rFonts w:ascii="Times New Roman" w:hAnsi="Times New Roman" w:cs="Times New Roman"/>
          <w:sz w:val="28"/>
        </w:rPr>
        <w:t>предвидящее опасность кризис</w:t>
      </w:r>
      <w:r>
        <w:rPr>
          <w:rFonts w:ascii="Times New Roman" w:hAnsi="Times New Roman" w:cs="Times New Roman"/>
          <w:sz w:val="28"/>
        </w:rPr>
        <w:t xml:space="preserve">а, предусматривающее анализ его </w:t>
      </w:r>
      <w:r w:rsidRPr="000701ED">
        <w:rPr>
          <w:rFonts w:ascii="Times New Roman" w:hAnsi="Times New Roman" w:cs="Times New Roman"/>
          <w:sz w:val="28"/>
        </w:rPr>
        <w:t>симптомов, меры по снижению отри</w:t>
      </w:r>
      <w:r>
        <w:rPr>
          <w:rFonts w:ascii="Times New Roman" w:hAnsi="Times New Roman" w:cs="Times New Roman"/>
          <w:sz w:val="28"/>
        </w:rPr>
        <w:t xml:space="preserve">цательных последствий кризиса и </w:t>
      </w:r>
      <w:r w:rsidRPr="000701ED">
        <w:rPr>
          <w:rFonts w:ascii="Times New Roman" w:hAnsi="Times New Roman" w:cs="Times New Roman"/>
          <w:sz w:val="28"/>
        </w:rPr>
        <w:t>использования его факторов для последующего развития</w:t>
      </w:r>
      <w:r>
        <w:rPr>
          <w:rFonts w:ascii="Times New Roman" w:hAnsi="Times New Roman" w:cs="Times New Roman"/>
          <w:sz w:val="28"/>
        </w:rPr>
        <w:t>.</w:t>
      </w:r>
    </w:p>
    <w:p w:rsidR="000701ED" w:rsidRDefault="00A72F75" w:rsidP="00A72F75">
      <w:pPr>
        <w:spacing w:after="0" w:line="360" w:lineRule="auto"/>
        <w:ind w:firstLine="709"/>
        <w:jc w:val="both"/>
        <w:rPr>
          <w:rFonts w:ascii="Times New Roman" w:hAnsi="Times New Roman" w:cs="Times New Roman"/>
          <w:sz w:val="28"/>
        </w:rPr>
      </w:pPr>
      <w:r w:rsidRPr="00A72F75">
        <w:rPr>
          <w:rFonts w:ascii="Times New Roman" w:hAnsi="Times New Roman" w:cs="Times New Roman"/>
          <w:sz w:val="28"/>
        </w:rPr>
        <w:t>Таким образом, к ключевым</w:t>
      </w:r>
      <w:r>
        <w:rPr>
          <w:rFonts w:ascii="Times New Roman" w:hAnsi="Times New Roman" w:cs="Times New Roman"/>
          <w:sz w:val="28"/>
        </w:rPr>
        <w:t xml:space="preserve"> задачам антикризисного менедж</w:t>
      </w:r>
      <w:r w:rsidRPr="00A72F75">
        <w:rPr>
          <w:rFonts w:ascii="Times New Roman" w:hAnsi="Times New Roman" w:cs="Times New Roman"/>
          <w:sz w:val="28"/>
        </w:rPr>
        <w:t>мента на современном этапе развит</w:t>
      </w:r>
      <w:r>
        <w:rPr>
          <w:rFonts w:ascii="Times New Roman" w:hAnsi="Times New Roman" w:cs="Times New Roman"/>
          <w:sz w:val="28"/>
        </w:rPr>
        <w:t xml:space="preserve">ия теории и практики управления на микроуровне можно отнести: </w:t>
      </w:r>
      <w:r w:rsidRPr="00A72F75">
        <w:rPr>
          <w:rFonts w:ascii="Times New Roman" w:hAnsi="Times New Roman" w:cs="Times New Roman"/>
          <w:sz w:val="28"/>
        </w:rPr>
        <w:t>преобразование методов</w:t>
      </w:r>
      <w:r>
        <w:rPr>
          <w:rFonts w:ascii="Times New Roman" w:hAnsi="Times New Roman" w:cs="Times New Roman"/>
          <w:sz w:val="28"/>
        </w:rPr>
        <w:t xml:space="preserve"> и форм функционирования основ</w:t>
      </w:r>
      <w:r w:rsidRPr="00A72F75">
        <w:rPr>
          <w:rFonts w:ascii="Times New Roman" w:hAnsi="Times New Roman" w:cs="Times New Roman"/>
          <w:sz w:val="28"/>
        </w:rPr>
        <w:t>ных механизмов хозяйствования во в</w:t>
      </w:r>
      <w:r>
        <w:rPr>
          <w:rFonts w:ascii="Times New Roman" w:hAnsi="Times New Roman" w:cs="Times New Roman"/>
          <w:sz w:val="28"/>
        </w:rPr>
        <w:t>сех видах деятельности экономических агентов на рынке;</w:t>
      </w:r>
      <w:r w:rsidRPr="00A72F75">
        <w:rPr>
          <w:rFonts w:ascii="Times New Roman" w:hAnsi="Times New Roman" w:cs="Times New Roman"/>
          <w:sz w:val="28"/>
        </w:rPr>
        <w:t xml:space="preserve"> изменение критериев оценк</w:t>
      </w:r>
      <w:r>
        <w:rPr>
          <w:rFonts w:ascii="Times New Roman" w:hAnsi="Times New Roman" w:cs="Times New Roman"/>
          <w:sz w:val="28"/>
        </w:rPr>
        <w:t xml:space="preserve">и альтернатив разрабатываемых и </w:t>
      </w:r>
      <w:r w:rsidRPr="00A72F75">
        <w:rPr>
          <w:rFonts w:ascii="Times New Roman" w:hAnsi="Times New Roman" w:cs="Times New Roman"/>
          <w:sz w:val="28"/>
        </w:rPr>
        <w:t>принимаемых впоследствии управле</w:t>
      </w:r>
      <w:r>
        <w:rPr>
          <w:rFonts w:ascii="Times New Roman" w:hAnsi="Times New Roman" w:cs="Times New Roman"/>
          <w:sz w:val="28"/>
        </w:rPr>
        <w:t xml:space="preserve">нческих решений на всех уровнях </w:t>
      </w:r>
      <w:r w:rsidRPr="00A72F75">
        <w:rPr>
          <w:rFonts w:ascii="Times New Roman" w:hAnsi="Times New Roman" w:cs="Times New Roman"/>
          <w:sz w:val="28"/>
        </w:rPr>
        <w:t>упра</w:t>
      </w:r>
      <w:r>
        <w:rPr>
          <w:rFonts w:ascii="Times New Roman" w:hAnsi="Times New Roman" w:cs="Times New Roman"/>
          <w:sz w:val="28"/>
        </w:rPr>
        <w:t xml:space="preserve">вления хозяйствующим субъектом; </w:t>
      </w:r>
      <w:r w:rsidRPr="00A72F75">
        <w:rPr>
          <w:rFonts w:ascii="Times New Roman" w:hAnsi="Times New Roman" w:cs="Times New Roman"/>
          <w:sz w:val="28"/>
        </w:rPr>
        <w:t xml:space="preserve"> разработку и реализац</w:t>
      </w:r>
      <w:r>
        <w:rPr>
          <w:rFonts w:ascii="Times New Roman" w:hAnsi="Times New Roman" w:cs="Times New Roman"/>
          <w:sz w:val="28"/>
        </w:rPr>
        <w:t>ию стратегии и тактики функцио</w:t>
      </w:r>
      <w:r w:rsidRPr="00A72F75">
        <w:rPr>
          <w:rFonts w:ascii="Times New Roman" w:hAnsi="Times New Roman" w:cs="Times New Roman"/>
          <w:sz w:val="28"/>
        </w:rPr>
        <w:t>нирования и развития предприятия в условиях постоянной и</w:t>
      </w:r>
      <w:r>
        <w:rPr>
          <w:rFonts w:ascii="Times New Roman" w:hAnsi="Times New Roman" w:cs="Times New Roman"/>
          <w:sz w:val="28"/>
        </w:rPr>
        <w:t xml:space="preserve">зменчивости внешней среды; </w:t>
      </w:r>
      <w:r w:rsidRPr="00A72F75">
        <w:rPr>
          <w:rFonts w:ascii="Times New Roman" w:hAnsi="Times New Roman" w:cs="Times New Roman"/>
          <w:sz w:val="28"/>
        </w:rPr>
        <w:t xml:space="preserve"> активное корректное </w:t>
      </w:r>
      <w:r>
        <w:rPr>
          <w:rFonts w:ascii="Times New Roman" w:hAnsi="Times New Roman" w:cs="Times New Roman"/>
          <w:sz w:val="28"/>
        </w:rPr>
        <w:t>применение передовых технологий управления; и</w:t>
      </w:r>
      <w:r w:rsidRPr="00A72F75">
        <w:rPr>
          <w:rFonts w:ascii="Times New Roman" w:hAnsi="Times New Roman" w:cs="Times New Roman"/>
          <w:sz w:val="28"/>
        </w:rPr>
        <w:t>спользование при управл</w:t>
      </w:r>
      <w:r>
        <w:rPr>
          <w:rFonts w:ascii="Times New Roman" w:hAnsi="Times New Roman" w:cs="Times New Roman"/>
          <w:sz w:val="28"/>
        </w:rPr>
        <w:t xml:space="preserve">ении предприятием максимального </w:t>
      </w:r>
      <w:r w:rsidRPr="00A72F75">
        <w:rPr>
          <w:rFonts w:ascii="Times New Roman" w:hAnsi="Times New Roman" w:cs="Times New Roman"/>
          <w:sz w:val="28"/>
        </w:rPr>
        <w:t>числа законных методов хозяйственного маневрирования.</w:t>
      </w:r>
    </w:p>
    <w:p w:rsidR="00A72F75" w:rsidRDefault="00A72F75" w:rsidP="00A72F7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качестве объекта исследования </w:t>
      </w:r>
      <w:r w:rsidR="008A47C0">
        <w:rPr>
          <w:rFonts w:ascii="Times New Roman" w:hAnsi="Times New Roman" w:cs="Times New Roman"/>
          <w:sz w:val="28"/>
        </w:rPr>
        <w:t xml:space="preserve">в работе выступает </w:t>
      </w:r>
      <w:r w:rsidR="008A47C0" w:rsidRPr="008A47C0">
        <w:rPr>
          <w:rFonts w:ascii="Times New Roman" w:hAnsi="Times New Roman" w:cs="Times New Roman"/>
          <w:sz w:val="28"/>
        </w:rPr>
        <w:t>ЗАО «Трубопроводные системы и технологии»</w:t>
      </w:r>
      <w:r w:rsidR="008A47C0">
        <w:rPr>
          <w:rFonts w:ascii="Times New Roman" w:hAnsi="Times New Roman" w:cs="Times New Roman"/>
          <w:sz w:val="28"/>
        </w:rPr>
        <w:t xml:space="preserve"> - </w:t>
      </w:r>
      <w:r w:rsidR="005719AE">
        <w:rPr>
          <w:rFonts w:ascii="Times New Roman" w:hAnsi="Times New Roman" w:cs="Times New Roman"/>
          <w:sz w:val="28"/>
        </w:rPr>
        <w:t xml:space="preserve">предприятие, основной вид деятельности которого состоит в производстве </w:t>
      </w:r>
      <w:r w:rsidR="005719AE" w:rsidRPr="005719AE">
        <w:rPr>
          <w:rFonts w:ascii="Times New Roman" w:hAnsi="Times New Roman" w:cs="Times New Roman"/>
          <w:sz w:val="28"/>
        </w:rPr>
        <w:t xml:space="preserve"> и поставк</w:t>
      </w:r>
      <w:r w:rsidR="005719AE">
        <w:rPr>
          <w:rFonts w:ascii="Times New Roman" w:hAnsi="Times New Roman" w:cs="Times New Roman"/>
          <w:sz w:val="28"/>
        </w:rPr>
        <w:t>е</w:t>
      </w:r>
      <w:r w:rsidR="005719AE" w:rsidRPr="005719AE">
        <w:rPr>
          <w:rFonts w:ascii="Times New Roman" w:hAnsi="Times New Roman" w:cs="Times New Roman"/>
          <w:sz w:val="28"/>
        </w:rPr>
        <w:t xml:space="preserve"> оборудования для систем противокоррозионной защиты стальных трубопроводов и конструкций, подводных и причальных сооружений, освоение и внедрение новых видов производимого оборудования и технологий</w:t>
      </w:r>
      <w:r w:rsidR="005719AE">
        <w:rPr>
          <w:rFonts w:ascii="Times New Roman" w:hAnsi="Times New Roman" w:cs="Times New Roman"/>
          <w:sz w:val="28"/>
        </w:rPr>
        <w:t>.</w:t>
      </w:r>
    </w:p>
    <w:p w:rsidR="005719AE" w:rsidRDefault="005719AE" w:rsidP="00A72F7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рамках практической части была проанализирована система управления </w:t>
      </w:r>
      <w:r w:rsidRPr="005719AE">
        <w:rPr>
          <w:rFonts w:ascii="Times New Roman" w:hAnsi="Times New Roman" w:cs="Times New Roman"/>
          <w:sz w:val="28"/>
        </w:rPr>
        <w:t>ЗАО «Трубопроводные системы и технологии»</w:t>
      </w:r>
      <w:r>
        <w:rPr>
          <w:rFonts w:ascii="Times New Roman" w:hAnsi="Times New Roman" w:cs="Times New Roman"/>
          <w:sz w:val="28"/>
        </w:rPr>
        <w:t xml:space="preserve"> с определением основных функций управления. Так же в ходе анализа была выявлена необходимость антикризисного управления и совершенствования существующей системы. </w:t>
      </w:r>
    </w:p>
    <w:p w:rsidR="008E28BD" w:rsidRDefault="008E28BD" w:rsidP="005719AE">
      <w:pPr>
        <w:widowControl w:val="0"/>
        <w:spacing w:after="0" w:line="360" w:lineRule="auto"/>
        <w:ind w:firstLine="851"/>
        <w:jc w:val="both"/>
        <w:rPr>
          <w:rFonts w:ascii="Times New Roman" w:eastAsia="MS Mincho" w:hAnsi="Times New Roman" w:cs="Times New Roman"/>
          <w:noProof/>
          <w:sz w:val="28"/>
          <w:szCs w:val="28"/>
          <w:lang w:eastAsia="ja-JP"/>
        </w:rPr>
      </w:pPr>
      <w:r>
        <w:rPr>
          <w:rFonts w:ascii="Times New Roman" w:eastAsia="MS Mincho" w:hAnsi="Times New Roman" w:cs="Times New Roman"/>
          <w:noProof/>
          <w:sz w:val="28"/>
          <w:szCs w:val="28"/>
          <w:lang w:eastAsia="ja-JP"/>
        </w:rPr>
        <w:t xml:space="preserve">В рамках исследования применяемых технологий мотивации персонала </w:t>
      </w:r>
      <w:r w:rsidR="005719AE" w:rsidRPr="005719AE">
        <w:rPr>
          <w:rFonts w:ascii="Times New Roman" w:eastAsia="MS Mincho" w:hAnsi="Times New Roman" w:cs="Times New Roman"/>
          <w:noProof/>
          <w:sz w:val="28"/>
          <w:szCs w:val="28"/>
          <w:lang w:eastAsia="ja-JP"/>
        </w:rPr>
        <w:t>ЗАО «Трубопроводные системы и технологии»</w:t>
      </w:r>
      <w:r w:rsidR="005719AE">
        <w:rPr>
          <w:rFonts w:ascii="Times New Roman" w:eastAsia="MS Mincho" w:hAnsi="Times New Roman" w:cs="Times New Roman"/>
          <w:noProof/>
          <w:sz w:val="28"/>
          <w:szCs w:val="28"/>
          <w:lang w:eastAsia="ja-JP"/>
        </w:rPr>
        <w:t xml:space="preserve"> был</w:t>
      </w:r>
      <w:r>
        <w:rPr>
          <w:rFonts w:ascii="Times New Roman" w:eastAsia="MS Mincho" w:hAnsi="Times New Roman" w:cs="Times New Roman"/>
          <w:noProof/>
          <w:sz w:val="28"/>
          <w:szCs w:val="28"/>
          <w:lang w:eastAsia="ja-JP"/>
        </w:rPr>
        <w:t xml:space="preserve"> проведен </w:t>
      </w:r>
      <w:r w:rsidR="005719AE">
        <w:rPr>
          <w:rFonts w:ascii="Times New Roman" w:eastAsia="MS Mincho" w:hAnsi="Times New Roman" w:cs="Times New Roman"/>
          <w:noProof/>
          <w:sz w:val="28"/>
          <w:szCs w:val="28"/>
          <w:lang w:eastAsia="ja-JP"/>
        </w:rPr>
        <w:t xml:space="preserve">анализ, по результатам которого был выявлен ряд недостатков </w:t>
      </w:r>
      <w:r>
        <w:rPr>
          <w:rFonts w:ascii="Times New Roman" w:eastAsia="MS Mincho" w:hAnsi="Times New Roman" w:cs="Times New Roman"/>
          <w:noProof/>
          <w:sz w:val="28"/>
          <w:szCs w:val="28"/>
          <w:lang w:eastAsia="ja-JP"/>
        </w:rPr>
        <w:t>применяемой системы мотивации</w:t>
      </w:r>
      <w:r w:rsidRPr="002C4F0E">
        <w:rPr>
          <w:rFonts w:ascii="Times New Roman" w:eastAsia="MS Mincho" w:hAnsi="Times New Roman" w:cs="Times New Roman"/>
          <w:noProof/>
          <w:sz w:val="28"/>
          <w:szCs w:val="28"/>
          <w:lang w:eastAsia="ja-JP"/>
        </w:rPr>
        <w:t>,</w:t>
      </w:r>
      <w:r>
        <w:rPr>
          <w:rFonts w:ascii="Times New Roman" w:eastAsia="MS Mincho" w:hAnsi="Times New Roman" w:cs="Times New Roman"/>
          <w:noProof/>
          <w:sz w:val="28"/>
          <w:szCs w:val="28"/>
          <w:lang w:eastAsia="ja-JP"/>
        </w:rPr>
        <w:t xml:space="preserve"> выявленным в ходе анализа</w:t>
      </w:r>
      <w:r w:rsidRPr="002C4F0E">
        <w:rPr>
          <w:rFonts w:ascii="Times New Roman" w:eastAsia="MS Mincho" w:hAnsi="Times New Roman" w:cs="Times New Roman"/>
          <w:noProof/>
          <w:sz w:val="28"/>
          <w:szCs w:val="28"/>
          <w:lang w:eastAsia="ja-JP"/>
        </w:rPr>
        <w:t xml:space="preserve"> </w:t>
      </w:r>
      <w:r>
        <w:rPr>
          <w:rFonts w:ascii="Times New Roman" w:eastAsia="MS Mincho" w:hAnsi="Times New Roman" w:cs="Times New Roman"/>
          <w:noProof/>
          <w:sz w:val="28"/>
          <w:szCs w:val="28"/>
          <w:lang w:eastAsia="ja-JP"/>
        </w:rPr>
        <w:t>являются: н</w:t>
      </w:r>
      <w:r w:rsidRPr="002C4F0E">
        <w:rPr>
          <w:rFonts w:ascii="Times New Roman" w:eastAsia="MS Mincho" w:hAnsi="Times New Roman" w:cs="Times New Roman"/>
          <w:noProof/>
          <w:sz w:val="28"/>
          <w:szCs w:val="28"/>
          <w:lang w:eastAsia="ja-JP"/>
        </w:rPr>
        <w:t>е фиксируется индивидуальная результативность работников;</w:t>
      </w:r>
      <w:r>
        <w:rPr>
          <w:rFonts w:ascii="Times New Roman" w:eastAsia="MS Mincho" w:hAnsi="Times New Roman" w:cs="Times New Roman"/>
          <w:noProof/>
          <w:sz w:val="28"/>
          <w:szCs w:val="28"/>
          <w:lang w:eastAsia="ja-JP"/>
        </w:rPr>
        <w:t xml:space="preserve"> </w:t>
      </w:r>
      <w:r w:rsidRPr="002C4F0E">
        <w:rPr>
          <w:rFonts w:ascii="Times New Roman" w:eastAsia="MS Mincho" w:hAnsi="Times New Roman" w:cs="Times New Roman"/>
          <w:noProof/>
          <w:sz w:val="28"/>
          <w:szCs w:val="28"/>
          <w:lang w:eastAsia="ja-JP"/>
        </w:rPr>
        <w:t>отсутствует обратная связь «руководитель – работник» по достигнутым за месяц показателям (работники не знают фактических результатов своей работы и работы службы);</w:t>
      </w:r>
      <w:r>
        <w:rPr>
          <w:rFonts w:ascii="Times New Roman" w:eastAsia="MS Mincho" w:hAnsi="Times New Roman" w:cs="Times New Roman"/>
          <w:noProof/>
          <w:sz w:val="28"/>
          <w:szCs w:val="28"/>
          <w:lang w:eastAsia="ja-JP"/>
        </w:rPr>
        <w:t xml:space="preserve"> </w:t>
      </w:r>
      <w:r w:rsidRPr="002C4F0E">
        <w:rPr>
          <w:rFonts w:ascii="Times New Roman" w:eastAsia="MS Mincho" w:hAnsi="Times New Roman" w:cs="Times New Roman"/>
          <w:noProof/>
          <w:sz w:val="28"/>
          <w:szCs w:val="28"/>
          <w:lang w:eastAsia="ja-JP"/>
        </w:rPr>
        <w:t xml:space="preserve">формально не закреплена категоризация специалистов, хотя фактически такая категоризация присутствует: специалисты, младшие специалисты, персонал. Не формализован переход сотрудников из категории в категорию, не определены требования к сотрудникам разных категорий – как следствие нет определенности в карьере и служебном продвижении. </w:t>
      </w:r>
    </w:p>
    <w:p w:rsidR="008E28BD" w:rsidRDefault="005719AE" w:rsidP="008E28BD">
      <w:pPr>
        <w:widowControl w:val="0"/>
        <w:spacing w:after="0" w:line="360" w:lineRule="auto"/>
        <w:ind w:firstLine="851"/>
        <w:jc w:val="both"/>
        <w:rPr>
          <w:rFonts w:ascii="Times New Roman" w:eastAsia="MS Mincho" w:hAnsi="Times New Roman" w:cs="Times New Roman"/>
          <w:noProof/>
          <w:sz w:val="28"/>
          <w:szCs w:val="28"/>
          <w:lang w:eastAsia="ja-JP"/>
        </w:rPr>
      </w:pPr>
      <w:r>
        <w:rPr>
          <w:rFonts w:ascii="Times New Roman" w:eastAsia="MS Mincho" w:hAnsi="Times New Roman" w:cs="Times New Roman"/>
          <w:noProof/>
          <w:sz w:val="28"/>
          <w:szCs w:val="28"/>
          <w:lang w:eastAsia="ja-JP"/>
        </w:rPr>
        <w:t>В рамках данной работы предлагаю</w:t>
      </w:r>
      <w:r w:rsidR="008E28BD">
        <w:rPr>
          <w:rFonts w:ascii="Times New Roman" w:eastAsia="MS Mincho" w:hAnsi="Times New Roman" w:cs="Times New Roman"/>
          <w:noProof/>
          <w:sz w:val="28"/>
          <w:szCs w:val="28"/>
          <w:lang w:eastAsia="ja-JP"/>
        </w:rPr>
        <w:t>тся направления совершенствования системы нематериальной мотивации персонала</w:t>
      </w:r>
      <w:r>
        <w:rPr>
          <w:rFonts w:ascii="Times New Roman" w:eastAsia="MS Mincho" w:hAnsi="Times New Roman" w:cs="Times New Roman"/>
          <w:noProof/>
          <w:sz w:val="28"/>
          <w:szCs w:val="28"/>
          <w:lang w:eastAsia="ja-JP"/>
        </w:rPr>
        <w:t xml:space="preserve"> в системе антикризисного менеджмента</w:t>
      </w:r>
      <w:r w:rsidR="008E28BD">
        <w:rPr>
          <w:rFonts w:ascii="Times New Roman" w:eastAsia="MS Mincho" w:hAnsi="Times New Roman" w:cs="Times New Roman"/>
          <w:noProof/>
          <w:sz w:val="28"/>
          <w:szCs w:val="28"/>
          <w:lang w:eastAsia="ja-JP"/>
        </w:rPr>
        <w:t xml:space="preserve"> </w:t>
      </w:r>
      <w:r w:rsidRPr="005719AE">
        <w:rPr>
          <w:rFonts w:ascii="Times New Roman" w:eastAsia="MS Mincho" w:hAnsi="Times New Roman" w:cs="Times New Roman"/>
          <w:noProof/>
          <w:sz w:val="28"/>
          <w:szCs w:val="28"/>
          <w:lang w:eastAsia="ja-JP"/>
        </w:rPr>
        <w:t>ЗАО «Трубопроводные системы и технологии»</w:t>
      </w:r>
      <w:r w:rsidR="008E28BD">
        <w:rPr>
          <w:rFonts w:ascii="Times New Roman" w:eastAsia="MS Mincho" w:hAnsi="Times New Roman" w:cs="Times New Roman"/>
          <w:noProof/>
          <w:sz w:val="28"/>
          <w:szCs w:val="28"/>
          <w:lang w:eastAsia="ja-JP"/>
        </w:rPr>
        <w:t xml:space="preserve">: предоставление абониментов в оздоровительные учрждения, а конкретно в бассейн, а так же мотивация персонала свободным временем. </w:t>
      </w:r>
    </w:p>
    <w:p w:rsidR="008E28BD" w:rsidRPr="002C4F0E" w:rsidRDefault="008E28BD" w:rsidP="008E28BD">
      <w:pPr>
        <w:widowControl w:val="0"/>
        <w:spacing w:after="0" w:line="360" w:lineRule="auto"/>
        <w:ind w:firstLine="851"/>
        <w:jc w:val="both"/>
        <w:rPr>
          <w:rFonts w:ascii="Times New Roman" w:eastAsia="MS Mincho" w:hAnsi="Times New Roman" w:cs="Times New Roman"/>
          <w:noProof/>
          <w:sz w:val="28"/>
          <w:szCs w:val="28"/>
          <w:lang w:eastAsia="ja-JP"/>
        </w:rPr>
      </w:pPr>
      <w:r>
        <w:rPr>
          <w:rFonts w:ascii="Times New Roman" w:eastAsia="MS Mincho" w:hAnsi="Times New Roman" w:cs="Times New Roman"/>
          <w:noProof/>
          <w:sz w:val="28"/>
          <w:szCs w:val="28"/>
          <w:lang w:eastAsia="ja-JP"/>
        </w:rPr>
        <w:t xml:space="preserve">И немаловажным направлением совершенствования выступила разработка стратегии </w:t>
      </w:r>
      <w:r w:rsidRPr="00721269">
        <w:rPr>
          <w:rFonts w:ascii="Times New Roman" w:eastAsia="MS Mincho" w:hAnsi="Times New Roman" w:cs="Times New Roman"/>
          <w:noProof/>
          <w:sz w:val="28"/>
          <w:szCs w:val="28"/>
          <w:lang w:eastAsia="ja-JP"/>
        </w:rPr>
        <w:t xml:space="preserve">карьерного роста </w:t>
      </w:r>
      <w:r>
        <w:rPr>
          <w:rFonts w:ascii="Times New Roman" w:eastAsia="MS Mincho" w:hAnsi="Times New Roman" w:cs="Times New Roman"/>
          <w:noProof/>
          <w:sz w:val="28"/>
          <w:szCs w:val="28"/>
          <w:lang w:eastAsia="ja-JP"/>
        </w:rPr>
        <w:t xml:space="preserve">сотурдников </w:t>
      </w:r>
      <w:r w:rsidR="005719AE" w:rsidRPr="005719AE">
        <w:rPr>
          <w:rFonts w:ascii="Times New Roman" w:eastAsia="MS Mincho" w:hAnsi="Times New Roman" w:cs="Times New Roman"/>
          <w:noProof/>
          <w:sz w:val="28"/>
          <w:szCs w:val="28"/>
          <w:lang w:eastAsia="ja-JP"/>
        </w:rPr>
        <w:t>ЗАО «Трубопроводные системы и технологии»</w:t>
      </w:r>
      <w:r>
        <w:rPr>
          <w:rFonts w:ascii="Times New Roman" w:eastAsia="MS Mincho" w:hAnsi="Times New Roman" w:cs="Times New Roman"/>
          <w:noProof/>
          <w:sz w:val="28"/>
          <w:szCs w:val="28"/>
          <w:lang w:eastAsia="ja-JP"/>
        </w:rPr>
        <w:t xml:space="preserve">, в соответствии с которой </w:t>
      </w:r>
      <w:r w:rsidRPr="00721269">
        <w:rPr>
          <w:rFonts w:ascii="Times New Roman" w:eastAsia="MS Mincho" w:hAnsi="Times New Roman" w:cs="Times New Roman"/>
          <w:noProof/>
          <w:sz w:val="28"/>
          <w:szCs w:val="28"/>
          <w:lang w:eastAsia="ja-JP"/>
        </w:rPr>
        <w:t>определ</w:t>
      </w:r>
      <w:r>
        <w:rPr>
          <w:rFonts w:ascii="Times New Roman" w:eastAsia="MS Mincho" w:hAnsi="Times New Roman" w:cs="Times New Roman"/>
          <w:noProof/>
          <w:sz w:val="28"/>
          <w:szCs w:val="28"/>
          <w:lang w:eastAsia="ja-JP"/>
        </w:rPr>
        <w:t xml:space="preserve">яются  </w:t>
      </w:r>
      <w:r w:rsidRPr="00721269">
        <w:rPr>
          <w:rFonts w:ascii="Times New Roman" w:eastAsia="MS Mincho" w:hAnsi="Times New Roman" w:cs="Times New Roman"/>
          <w:noProof/>
          <w:sz w:val="28"/>
          <w:szCs w:val="28"/>
          <w:lang w:eastAsia="ja-JP"/>
        </w:rPr>
        <w:t>профессиональные интересы и цели, а также методы их реализаци</w:t>
      </w:r>
      <w:r>
        <w:rPr>
          <w:rFonts w:ascii="Times New Roman" w:eastAsia="MS Mincho" w:hAnsi="Times New Roman" w:cs="Times New Roman"/>
          <w:noProof/>
          <w:sz w:val="28"/>
          <w:szCs w:val="28"/>
          <w:lang w:eastAsia="ja-JP"/>
        </w:rPr>
        <w:t xml:space="preserve">и, то есть должность, которую </w:t>
      </w:r>
      <w:r w:rsidRPr="00721269">
        <w:rPr>
          <w:rFonts w:ascii="Times New Roman" w:eastAsia="MS Mincho" w:hAnsi="Times New Roman" w:cs="Times New Roman"/>
          <w:noProof/>
          <w:sz w:val="28"/>
          <w:szCs w:val="28"/>
          <w:lang w:eastAsia="ja-JP"/>
        </w:rPr>
        <w:t xml:space="preserve"> хотел бы занять </w:t>
      </w:r>
      <w:r>
        <w:rPr>
          <w:rFonts w:ascii="Times New Roman" w:eastAsia="MS Mincho" w:hAnsi="Times New Roman" w:cs="Times New Roman"/>
          <w:noProof/>
          <w:sz w:val="28"/>
          <w:szCs w:val="28"/>
          <w:lang w:eastAsia="ja-JP"/>
        </w:rPr>
        <w:t xml:space="preserve">сотрудник </w:t>
      </w:r>
      <w:r w:rsidRPr="00721269">
        <w:rPr>
          <w:rFonts w:ascii="Times New Roman" w:eastAsia="MS Mincho" w:hAnsi="Times New Roman" w:cs="Times New Roman"/>
          <w:noProof/>
          <w:sz w:val="28"/>
          <w:szCs w:val="28"/>
          <w:lang w:eastAsia="ja-JP"/>
        </w:rPr>
        <w:t>(либо иные цели)</w:t>
      </w:r>
      <w:r>
        <w:rPr>
          <w:rFonts w:ascii="Times New Roman" w:eastAsia="MS Mincho" w:hAnsi="Times New Roman" w:cs="Times New Roman"/>
          <w:noProof/>
          <w:sz w:val="28"/>
          <w:szCs w:val="28"/>
          <w:lang w:eastAsia="ja-JP"/>
        </w:rPr>
        <w:t xml:space="preserve"> и этапы реализации этого процесса.</w:t>
      </w:r>
    </w:p>
    <w:p w:rsidR="008E28BD" w:rsidRDefault="008E28BD" w:rsidP="00AB0DA3">
      <w:pPr>
        <w:jc w:val="both"/>
        <w:rPr>
          <w:rFonts w:ascii="Times New Roman" w:hAnsi="Times New Roman" w:cs="Times New Roman"/>
          <w:sz w:val="28"/>
        </w:rPr>
      </w:pPr>
    </w:p>
    <w:p w:rsidR="00AB0DA3" w:rsidRPr="003024EE" w:rsidRDefault="00384D41" w:rsidP="003024EE">
      <w:pPr>
        <w:pStyle w:val="1"/>
        <w:jc w:val="center"/>
        <w:rPr>
          <w:rFonts w:ascii="Times New Roman" w:hAnsi="Times New Roman" w:cs="Times New Roman"/>
          <w:color w:val="auto"/>
        </w:rPr>
      </w:pPr>
      <w:bookmarkStart w:id="16" w:name="_Toc501576412"/>
      <w:r w:rsidRPr="003024EE">
        <w:rPr>
          <w:rFonts w:ascii="Times New Roman" w:hAnsi="Times New Roman" w:cs="Times New Roman"/>
          <w:color w:val="auto"/>
        </w:rPr>
        <w:t>СПИСОК ИСПОЛЬЗОВАННЫХ ИСТОЧНИКОВ</w:t>
      </w:r>
      <w:bookmarkEnd w:id="16"/>
    </w:p>
    <w:p w:rsidR="00AB0DA3" w:rsidRDefault="00AB0DA3" w:rsidP="00A54618">
      <w:pPr>
        <w:spacing w:after="0" w:line="360" w:lineRule="auto"/>
        <w:ind w:firstLine="709"/>
        <w:jc w:val="both"/>
        <w:rPr>
          <w:rFonts w:ascii="Times New Roman" w:hAnsi="Times New Roman" w:cs="Times New Roman"/>
          <w:sz w:val="28"/>
        </w:rPr>
      </w:pPr>
    </w:p>
    <w:p w:rsidR="005719AE" w:rsidRPr="00A54618" w:rsidRDefault="005719AE" w:rsidP="00801035">
      <w:pPr>
        <w:pStyle w:val="a3"/>
        <w:numPr>
          <w:ilvl w:val="0"/>
          <w:numId w:val="7"/>
        </w:numPr>
        <w:spacing w:after="0" w:line="360" w:lineRule="auto"/>
        <w:ind w:left="0" w:firstLine="709"/>
        <w:jc w:val="both"/>
        <w:rPr>
          <w:rFonts w:ascii="Times New Roman" w:hAnsi="Times New Roman" w:cs="Times New Roman"/>
          <w:sz w:val="28"/>
        </w:rPr>
      </w:pPr>
      <w:r w:rsidRPr="00A54618">
        <w:rPr>
          <w:rFonts w:ascii="Times New Roman" w:hAnsi="Times New Roman" w:cs="Times New Roman"/>
          <w:sz w:val="28"/>
        </w:rPr>
        <w:t>Федеральный закон РФ от 26.10.2002 №127- ФЗ "О несостоятельности (банк</w:t>
      </w:r>
      <w:r w:rsidR="00C877DE">
        <w:rPr>
          <w:rFonts w:ascii="Times New Roman" w:hAnsi="Times New Roman" w:cs="Times New Roman"/>
          <w:sz w:val="28"/>
        </w:rPr>
        <w:t xml:space="preserve">ротстве)". – Режим доступа: </w:t>
      </w:r>
      <w:r w:rsidR="00C877DE" w:rsidRPr="00C877DE">
        <w:rPr>
          <w:rFonts w:ascii="Times New Roman" w:hAnsi="Times New Roman" w:cs="Times New Roman"/>
          <w:sz w:val="28"/>
        </w:rPr>
        <w:t>http://www.consultant.ru/document/cons_doc_LAW_39331/</w:t>
      </w:r>
    </w:p>
    <w:p w:rsidR="005719AE" w:rsidRPr="00A54618" w:rsidRDefault="005719AE" w:rsidP="00801035">
      <w:pPr>
        <w:pStyle w:val="a3"/>
        <w:numPr>
          <w:ilvl w:val="0"/>
          <w:numId w:val="7"/>
        </w:numPr>
        <w:spacing w:after="0" w:line="360" w:lineRule="auto"/>
        <w:ind w:left="0" w:firstLine="709"/>
        <w:jc w:val="both"/>
        <w:rPr>
          <w:rFonts w:ascii="Times New Roman" w:hAnsi="Times New Roman" w:cs="Times New Roman"/>
          <w:sz w:val="28"/>
        </w:rPr>
      </w:pPr>
      <w:r w:rsidRPr="00A54618">
        <w:rPr>
          <w:rFonts w:ascii="Times New Roman" w:hAnsi="Times New Roman" w:cs="Times New Roman"/>
          <w:sz w:val="28"/>
        </w:rPr>
        <w:t>Антонова О.В. Управление кризисным состоянием организации (предприятия): учебное пособие для вузов / О.В. Антонова. – М.: ЮНИТИ, 2004.</w:t>
      </w:r>
      <w:r w:rsidR="00C877DE">
        <w:rPr>
          <w:rFonts w:ascii="Times New Roman" w:hAnsi="Times New Roman" w:cs="Times New Roman"/>
          <w:sz w:val="28"/>
        </w:rPr>
        <w:t xml:space="preserve"> – 239 с. </w:t>
      </w:r>
    </w:p>
    <w:p w:rsidR="005719AE" w:rsidRPr="00A54618" w:rsidRDefault="005719AE" w:rsidP="00801035">
      <w:pPr>
        <w:pStyle w:val="a3"/>
        <w:numPr>
          <w:ilvl w:val="0"/>
          <w:numId w:val="7"/>
        </w:numPr>
        <w:spacing w:after="0" w:line="360" w:lineRule="auto"/>
        <w:ind w:left="0" w:firstLine="709"/>
        <w:jc w:val="both"/>
        <w:rPr>
          <w:rFonts w:ascii="Times New Roman" w:hAnsi="Times New Roman" w:cs="Times New Roman"/>
          <w:sz w:val="28"/>
        </w:rPr>
      </w:pPr>
      <w:r w:rsidRPr="00A54618">
        <w:rPr>
          <w:rFonts w:ascii="Times New Roman" w:hAnsi="Times New Roman" w:cs="Times New Roman"/>
          <w:sz w:val="28"/>
        </w:rPr>
        <w:t>Арсенова Е.В. Крюкова О. Г. Ряховская А. Н. Зарубежная практика антикризисного управления: учебное пособие. – М.: ИНФРА-М, 2016. – 650 с.</w:t>
      </w:r>
    </w:p>
    <w:p w:rsidR="005719AE" w:rsidRPr="00A54618" w:rsidRDefault="005719AE" w:rsidP="00801035">
      <w:pPr>
        <w:pStyle w:val="a3"/>
        <w:numPr>
          <w:ilvl w:val="0"/>
          <w:numId w:val="7"/>
        </w:numPr>
        <w:spacing w:after="0" w:line="360" w:lineRule="auto"/>
        <w:ind w:left="0" w:firstLine="709"/>
        <w:jc w:val="both"/>
        <w:rPr>
          <w:rFonts w:ascii="Times New Roman" w:hAnsi="Times New Roman" w:cs="Times New Roman"/>
          <w:sz w:val="28"/>
        </w:rPr>
      </w:pPr>
      <w:r w:rsidRPr="00A54618">
        <w:rPr>
          <w:rFonts w:ascii="Times New Roman" w:hAnsi="Times New Roman" w:cs="Times New Roman"/>
          <w:sz w:val="28"/>
        </w:rPr>
        <w:t xml:space="preserve">Бабушкин Е. А. Антикризисное управление: конспект лекций / под ред. Е. А. Бабушкина, О. Ю. Бирюкова, Л. С. Верещагина. М.: Эксмо, 2008. </w:t>
      </w:r>
      <w:r w:rsidR="00C877DE">
        <w:rPr>
          <w:rFonts w:ascii="Times New Roman" w:hAnsi="Times New Roman" w:cs="Times New Roman"/>
          <w:sz w:val="28"/>
        </w:rPr>
        <w:t xml:space="preserve">- </w:t>
      </w:r>
      <w:r w:rsidRPr="00A54618">
        <w:rPr>
          <w:rFonts w:ascii="Times New Roman" w:hAnsi="Times New Roman" w:cs="Times New Roman"/>
          <w:sz w:val="28"/>
        </w:rPr>
        <w:t>160 с.</w:t>
      </w:r>
    </w:p>
    <w:p w:rsidR="005719AE" w:rsidRPr="00A54618" w:rsidRDefault="005719AE" w:rsidP="00801035">
      <w:pPr>
        <w:pStyle w:val="a3"/>
        <w:numPr>
          <w:ilvl w:val="0"/>
          <w:numId w:val="7"/>
        </w:numPr>
        <w:spacing w:after="0" w:line="360" w:lineRule="auto"/>
        <w:ind w:left="0" w:firstLine="709"/>
        <w:jc w:val="both"/>
        <w:rPr>
          <w:rFonts w:ascii="Times New Roman" w:hAnsi="Times New Roman" w:cs="Times New Roman"/>
          <w:sz w:val="28"/>
        </w:rPr>
      </w:pPr>
      <w:r w:rsidRPr="00A54618">
        <w:rPr>
          <w:rFonts w:ascii="Times New Roman" w:hAnsi="Times New Roman" w:cs="Times New Roman"/>
          <w:sz w:val="28"/>
        </w:rPr>
        <w:t xml:space="preserve">Беляев С. Г. Теория и практика антикризисного управления: Учебник для вузов / Г. З. Базаров, С. Г. Беляев, Л. П. Белых и др.; под ред. С. Г. Беляева и В. И. Кошкина. М.: Закон и право, ЮНИТИ, 2006. </w:t>
      </w:r>
      <w:r w:rsidR="00C877DE" w:rsidRPr="00A54618">
        <w:rPr>
          <w:rFonts w:ascii="Times New Roman" w:hAnsi="Times New Roman" w:cs="Times New Roman"/>
          <w:sz w:val="28"/>
        </w:rPr>
        <w:t xml:space="preserve">– </w:t>
      </w:r>
      <w:r w:rsidR="00C877DE">
        <w:rPr>
          <w:rFonts w:ascii="Times New Roman" w:hAnsi="Times New Roman" w:cs="Times New Roman"/>
          <w:sz w:val="28"/>
        </w:rPr>
        <w:t xml:space="preserve"> </w:t>
      </w:r>
      <w:r w:rsidRPr="00A54618">
        <w:rPr>
          <w:rFonts w:ascii="Times New Roman" w:hAnsi="Times New Roman" w:cs="Times New Roman"/>
          <w:sz w:val="28"/>
        </w:rPr>
        <w:t>469 с.</w:t>
      </w:r>
    </w:p>
    <w:p w:rsidR="005719AE" w:rsidRPr="00A54618" w:rsidRDefault="005719AE" w:rsidP="00801035">
      <w:pPr>
        <w:pStyle w:val="a3"/>
        <w:numPr>
          <w:ilvl w:val="0"/>
          <w:numId w:val="7"/>
        </w:numPr>
        <w:spacing w:after="0" w:line="360" w:lineRule="auto"/>
        <w:ind w:left="0" w:firstLine="709"/>
        <w:jc w:val="both"/>
        <w:rPr>
          <w:rFonts w:ascii="Times New Roman" w:hAnsi="Times New Roman" w:cs="Times New Roman"/>
          <w:sz w:val="28"/>
        </w:rPr>
      </w:pPr>
      <w:r w:rsidRPr="00A54618">
        <w:rPr>
          <w:rFonts w:ascii="Times New Roman" w:hAnsi="Times New Roman" w:cs="Times New Roman"/>
          <w:sz w:val="28"/>
        </w:rPr>
        <w:t>Бобылёва А.З. Антикризисное управление: механизмы государства, технологии бизнеса : учебник и практикум для академического бакалавриата – М.: Юрайт, 2015. – 639 с.</w:t>
      </w:r>
    </w:p>
    <w:p w:rsidR="005719AE" w:rsidRPr="00A54618" w:rsidRDefault="005719AE" w:rsidP="00801035">
      <w:pPr>
        <w:pStyle w:val="a3"/>
        <w:numPr>
          <w:ilvl w:val="0"/>
          <w:numId w:val="7"/>
        </w:numPr>
        <w:spacing w:after="0" w:line="360" w:lineRule="auto"/>
        <w:ind w:left="0" w:firstLine="709"/>
        <w:jc w:val="both"/>
        <w:rPr>
          <w:rFonts w:ascii="Times New Roman" w:hAnsi="Times New Roman" w:cs="Times New Roman"/>
          <w:sz w:val="28"/>
        </w:rPr>
      </w:pPr>
      <w:r w:rsidRPr="00A54618">
        <w:rPr>
          <w:rFonts w:ascii="Times New Roman" w:hAnsi="Times New Roman" w:cs="Times New Roman"/>
          <w:sz w:val="28"/>
        </w:rPr>
        <w:t>Бойко В.Л., Чистоходова Л.И. Стратегия и тактик =а антикризисного регулирования и управления деятельностью сельскохозяйственной организации / - М.: Издательство МГОУ, 2008 – 189 с.</w:t>
      </w:r>
    </w:p>
    <w:p w:rsidR="005719AE" w:rsidRPr="00A54618" w:rsidRDefault="005719AE" w:rsidP="00801035">
      <w:pPr>
        <w:pStyle w:val="a3"/>
        <w:numPr>
          <w:ilvl w:val="0"/>
          <w:numId w:val="7"/>
        </w:numPr>
        <w:spacing w:after="0" w:line="360" w:lineRule="auto"/>
        <w:ind w:left="0" w:firstLine="709"/>
        <w:jc w:val="both"/>
        <w:rPr>
          <w:rFonts w:ascii="Times New Roman" w:hAnsi="Times New Roman" w:cs="Times New Roman"/>
          <w:sz w:val="28"/>
        </w:rPr>
      </w:pPr>
      <w:r w:rsidRPr="00A54618">
        <w:rPr>
          <w:rFonts w:ascii="Times New Roman" w:hAnsi="Times New Roman" w:cs="Times New Roman"/>
          <w:sz w:val="28"/>
        </w:rPr>
        <w:t>Большаков А.С. Антикризисное управление: финансовый аспект. – СПб: СПбГУП, 2005. – 135 с.</w:t>
      </w:r>
    </w:p>
    <w:p w:rsidR="005719AE" w:rsidRPr="00A54618" w:rsidRDefault="005719AE" w:rsidP="00801035">
      <w:pPr>
        <w:pStyle w:val="a3"/>
        <w:numPr>
          <w:ilvl w:val="0"/>
          <w:numId w:val="7"/>
        </w:numPr>
        <w:spacing w:after="0" w:line="360" w:lineRule="auto"/>
        <w:ind w:left="0" w:firstLine="709"/>
        <w:jc w:val="both"/>
        <w:rPr>
          <w:rFonts w:ascii="Times New Roman" w:hAnsi="Times New Roman" w:cs="Times New Roman"/>
          <w:sz w:val="28"/>
        </w:rPr>
      </w:pPr>
      <w:r w:rsidRPr="00A54618">
        <w:rPr>
          <w:rFonts w:ascii="Times New Roman" w:hAnsi="Times New Roman" w:cs="Times New Roman"/>
          <w:sz w:val="28"/>
        </w:rPr>
        <w:t xml:space="preserve">Градов А. П. Стратегия и тактика антикризисного управления фирмой / под ред. А. П. Градова. СПб.: Специальная литература, 2006. </w:t>
      </w:r>
      <w:r w:rsidR="00C877DE" w:rsidRPr="00A54618">
        <w:rPr>
          <w:rFonts w:ascii="Times New Roman" w:hAnsi="Times New Roman" w:cs="Times New Roman"/>
          <w:sz w:val="28"/>
        </w:rPr>
        <w:t xml:space="preserve">– </w:t>
      </w:r>
      <w:r w:rsidRPr="00A54618">
        <w:rPr>
          <w:rFonts w:ascii="Times New Roman" w:hAnsi="Times New Roman" w:cs="Times New Roman"/>
          <w:sz w:val="28"/>
        </w:rPr>
        <w:t>136 с.</w:t>
      </w:r>
    </w:p>
    <w:p w:rsidR="00A92A83" w:rsidRPr="00A92A83" w:rsidRDefault="00A92A83" w:rsidP="00801035">
      <w:pPr>
        <w:pStyle w:val="a3"/>
        <w:numPr>
          <w:ilvl w:val="0"/>
          <w:numId w:val="7"/>
        </w:numPr>
        <w:spacing w:after="0" w:line="360" w:lineRule="auto"/>
        <w:ind w:left="0" w:firstLine="709"/>
        <w:jc w:val="both"/>
        <w:rPr>
          <w:rFonts w:ascii="Times New Roman" w:hAnsi="Times New Roman" w:cs="Times New Roman"/>
          <w:sz w:val="28"/>
        </w:rPr>
      </w:pPr>
      <w:r w:rsidRPr="00A92A83">
        <w:rPr>
          <w:rFonts w:ascii="Times New Roman" w:hAnsi="Times New Roman" w:cs="Times New Roman"/>
          <w:sz w:val="28"/>
        </w:rPr>
        <w:t>Дьякова О.В. Разработка системы показателей оценки эффективности управления // Научное обозрение. - 2013. - № 2. - С. 284 - 291.</w:t>
      </w:r>
    </w:p>
    <w:p w:rsidR="00A92A83" w:rsidRDefault="00A92A83" w:rsidP="00801035">
      <w:pPr>
        <w:pStyle w:val="a3"/>
        <w:numPr>
          <w:ilvl w:val="0"/>
          <w:numId w:val="7"/>
        </w:numPr>
        <w:spacing w:after="0" w:line="360" w:lineRule="auto"/>
        <w:ind w:left="0" w:firstLine="709"/>
        <w:jc w:val="both"/>
        <w:rPr>
          <w:rFonts w:ascii="Times New Roman" w:hAnsi="Times New Roman" w:cs="Times New Roman"/>
          <w:sz w:val="28"/>
        </w:rPr>
      </w:pPr>
      <w:r w:rsidRPr="00A92A83">
        <w:rPr>
          <w:rFonts w:ascii="Times New Roman" w:hAnsi="Times New Roman" w:cs="Times New Roman"/>
          <w:sz w:val="28"/>
        </w:rPr>
        <w:t>Евграфова Л.Е. Факторы, влияющие на эффективность менеджмента компании // Актуальные вопросы экономических наук. - 2013. - № 35. - С. 153 - 158.</w:t>
      </w:r>
    </w:p>
    <w:p w:rsidR="00D96448" w:rsidRPr="00A54618" w:rsidRDefault="00D96448" w:rsidP="00801035">
      <w:pPr>
        <w:pStyle w:val="a3"/>
        <w:numPr>
          <w:ilvl w:val="0"/>
          <w:numId w:val="7"/>
        </w:numPr>
        <w:spacing w:after="0" w:line="360" w:lineRule="auto"/>
        <w:ind w:left="0" w:firstLine="709"/>
        <w:jc w:val="both"/>
        <w:rPr>
          <w:rFonts w:ascii="Times New Roman" w:hAnsi="Times New Roman" w:cs="Times New Roman"/>
          <w:sz w:val="28"/>
        </w:rPr>
      </w:pPr>
      <w:r w:rsidRPr="00A54618">
        <w:rPr>
          <w:rFonts w:ascii="Times New Roman" w:hAnsi="Times New Roman" w:cs="Times New Roman"/>
          <w:sz w:val="28"/>
        </w:rPr>
        <w:t>Жарковская Е.П., Бродский Б.Е., Бродский И.Б. Антикризисное управление: учебник /– М.: 6-е изд., испр. - Москва: Омега-Л, 2014. – 514 с.</w:t>
      </w:r>
    </w:p>
    <w:p w:rsidR="00D96448" w:rsidRPr="00A54618" w:rsidRDefault="00D96448" w:rsidP="00801035">
      <w:pPr>
        <w:pStyle w:val="a3"/>
        <w:numPr>
          <w:ilvl w:val="0"/>
          <w:numId w:val="7"/>
        </w:numPr>
        <w:spacing w:after="0" w:line="360" w:lineRule="auto"/>
        <w:ind w:left="0" w:firstLine="709"/>
        <w:jc w:val="both"/>
        <w:rPr>
          <w:rFonts w:ascii="Times New Roman" w:hAnsi="Times New Roman" w:cs="Times New Roman"/>
          <w:sz w:val="28"/>
        </w:rPr>
      </w:pPr>
      <w:r w:rsidRPr="00A54618">
        <w:rPr>
          <w:rFonts w:ascii="Times New Roman" w:hAnsi="Times New Roman" w:cs="Times New Roman"/>
          <w:sz w:val="28"/>
        </w:rPr>
        <w:t>Ивасенко А.Г. Антикризисное управление: учебное пособие  А.Г. Ивасенко, Я.И. Никонова, М.В. Каркавин. — 3-е изд., стер. — М.  КНОРУС, 2016. — 504 с.</w:t>
      </w:r>
    </w:p>
    <w:p w:rsidR="00801035" w:rsidRPr="00801035" w:rsidRDefault="00801035" w:rsidP="00801035">
      <w:pPr>
        <w:pStyle w:val="a3"/>
        <w:numPr>
          <w:ilvl w:val="0"/>
          <w:numId w:val="7"/>
        </w:numPr>
        <w:spacing w:after="0" w:line="360" w:lineRule="auto"/>
        <w:ind w:left="0" w:firstLine="709"/>
        <w:jc w:val="both"/>
        <w:rPr>
          <w:rFonts w:ascii="Times New Roman" w:hAnsi="Times New Roman" w:cs="Times New Roman"/>
          <w:sz w:val="28"/>
        </w:rPr>
      </w:pPr>
      <w:r w:rsidRPr="00801035">
        <w:rPr>
          <w:rFonts w:ascii="Times New Roman" w:hAnsi="Times New Roman" w:cs="Times New Roman"/>
          <w:sz w:val="28"/>
        </w:rPr>
        <w:t>Ковалева A.M., Лапуста М.Г., Скамай Л.Г. Финансы фирмы: Учебник.</w:t>
      </w:r>
      <w:r>
        <w:rPr>
          <w:rFonts w:ascii="Times New Roman" w:hAnsi="Times New Roman" w:cs="Times New Roman"/>
          <w:sz w:val="28"/>
        </w:rPr>
        <w:t xml:space="preserve"> </w:t>
      </w:r>
      <w:r w:rsidRPr="00801035">
        <w:rPr>
          <w:rFonts w:ascii="Times New Roman" w:hAnsi="Times New Roman" w:cs="Times New Roman"/>
          <w:sz w:val="28"/>
        </w:rPr>
        <w:t xml:space="preserve">— 3-е изд. — М.: ИНФРА-М, 2014. – 287 с. </w:t>
      </w:r>
    </w:p>
    <w:p w:rsidR="009C1D70" w:rsidRPr="00A54618" w:rsidRDefault="009C1D70" w:rsidP="00801035">
      <w:pPr>
        <w:pStyle w:val="a3"/>
        <w:numPr>
          <w:ilvl w:val="0"/>
          <w:numId w:val="7"/>
        </w:numPr>
        <w:spacing w:after="0" w:line="360" w:lineRule="auto"/>
        <w:ind w:left="0" w:firstLine="709"/>
        <w:jc w:val="both"/>
        <w:rPr>
          <w:rFonts w:ascii="Times New Roman" w:hAnsi="Times New Roman" w:cs="Times New Roman"/>
          <w:sz w:val="28"/>
        </w:rPr>
      </w:pPr>
      <w:r w:rsidRPr="00A54618">
        <w:rPr>
          <w:rFonts w:ascii="Times New Roman" w:hAnsi="Times New Roman" w:cs="Times New Roman"/>
          <w:sz w:val="28"/>
        </w:rPr>
        <w:t xml:space="preserve">Коротков Э. М. Антикризисное управление: учебник / под ред. Э. М. Короткова. - М.: ИНФРА-М, 2003. </w:t>
      </w:r>
      <w:r w:rsidR="00C877DE" w:rsidRPr="00A54618">
        <w:rPr>
          <w:rFonts w:ascii="Times New Roman" w:hAnsi="Times New Roman" w:cs="Times New Roman"/>
          <w:sz w:val="28"/>
        </w:rPr>
        <w:t xml:space="preserve">– </w:t>
      </w:r>
      <w:r w:rsidRPr="00A54618">
        <w:rPr>
          <w:rFonts w:ascii="Times New Roman" w:hAnsi="Times New Roman" w:cs="Times New Roman"/>
          <w:sz w:val="28"/>
        </w:rPr>
        <w:t>432 с.</w:t>
      </w:r>
    </w:p>
    <w:p w:rsidR="003447BE" w:rsidRPr="00A54618" w:rsidRDefault="009C1D70" w:rsidP="00801035">
      <w:pPr>
        <w:pStyle w:val="a3"/>
        <w:numPr>
          <w:ilvl w:val="0"/>
          <w:numId w:val="7"/>
        </w:numPr>
        <w:spacing w:after="0" w:line="360" w:lineRule="auto"/>
        <w:ind w:left="0" w:firstLine="709"/>
        <w:jc w:val="both"/>
        <w:rPr>
          <w:rFonts w:ascii="Times New Roman" w:hAnsi="Times New Roman" w:cs="Times New Roman"/>
          <w:sz w:val="28"/>
        </w:rPr>
      </w:pPr>
      <w:r w:rsidRPr="00A54618">
        <w:rPr>
          <w:rFonts w:ascii="Times New Roman" w:hAnsi="Times New Roman" w:cs="Times New Roman"/>
          <w:sz w:val="28"/>
        </w:rPr>
        <w:t>Кошкин В. И. Антикризисное управление: 17-модульная программа для менеджеров. «Управление развитием организации». Модуль 11. М.: ИНФРА-М, 2010.</w:t>
      </w:r>
      <w:r w:rsidR="00C877DE" w:rsidRPr="00C877DE">
        <w:rPr>
          <w:rFonts w:ascii="Times New Roman" w:hAnsi="Times New Roman" w:cs="Times New Roman"/>
          <w:sz w:val="28"/>
        </w:rPr>
        <w:t xml:space="preserve"> </w:t>
      </w:r>
      <w:r w:rsidR="00C877DE" w:rsidRPr="00A54618">
        <w:rPr>
          <w:rFonts w:ascii="Times New Roman" w:hAnsi="Times New Roman" w:cs="Times New Roman"/>
          <w:sz w:val="28"/>
        </w:rPr>
        <w:t xml:space="preserve">– </w:t>
      </w:r>
      <w:r w:rsidRPr="00A54618">
        <w:rPr>
          <w:rFonts w:ascii="Times New Roman" w:hAnsi="Times New Roman" w:cs="Times New Roman"/>
          <w:sz w:val="28"/>
        </w:rPr>
        <w:t xml:space="preserve"> 142 с.</w:t>
      </w:r>
    </w:p>
    <w:p w:rsidR="00792E97" w:rsidRPr="00A54618" w:rsidRDefault="00792E97" w:rsidP="00801035">
      <w:pPr>
        <w:pStyle w:val="a3"/>
        <w:numPr>
          <w:ilvl w:val="0"/>
          <w:numId w:val="7"/>
        </w:numPr>
        <w:spacing w:after="0" w:line="360" w:lineRule="auto"/>
        <w:ind w:left="0" w:firstLine="709"/>
        <w:jc w:val="both"/>
        <w:rPr>
          <w:rFonts w:ascii="Times New Roman" w:hAnsi="Times New Roman" w:cs="Times New Roman"/>
          <w:sz w:val="28"/>
        </w:rPr>
      </w:pPr>
      <w:r w:rsidRPr="00A54618">
        <w:rPr>
          <w:rFonts w:ascii="Times New Roman" w:hAnsi="Times New Roman" w:cs="Times New Roman"/>
          <w:sz w:val="28"/>
        </w:rPr>
        <w:t>Кротков Э.М. Антикризисное управлен</w:t>
      </w:r>
      <w:r w:rsidR="00801035">
        <w:rPr>
          <w:rFonts w:ascii="Times New Roman" w:hAnsi="Times New Roman" w:cs="Times New Roman"/>
          <w:sz w:val="28"/>
        </w:rPr>
        <w:t>ие: учебник. – М.: ИНФРА-М, 2012</w:t>
      </w:r>
      <w:r w:rsidRPr="00A54618">
        <w:rPr>
          <w:rFonts w:ascii="Times New Roman" w:hAnsi="Times New Roman" w:cs="Times New Roman"/>
          <w:sz w:val="28"/>
        </w:rPr>
        <w:t>.</w:t>
      </w:r>
      <w:r w:rsidR="00C877DE" w:rsidRPr="00C877DE">
        <w:rPr>
          <w:rFonts w:ascii="Times New Roman" w:hAnsi="Times New Roman" w:cs="Times New Roman"/>
          <w:sz w:val="28"/>
        </w:rPr>
        <w:t xml:space="preserve"> </w:t>
      </w:r>
      <w:r w:rsidR="00C877DE" w:rsidRPr="00A54618">
        <w:rPr>
          <w:rFonts w:ascii="Times New Roman" w:hAnsi="Times New Roman" w:cs="Times New Roman"/>
          <w:sz w:val="28"/>
        </w:rPr>
        <w:t>–</w:t>
      </w:r>
      <w:r w:rsidR="00C877DE">
        <w:rPr>
          <w:rFonts w:ascii="Times New Roman" w:hAnsi="Times New Roman" w:cs="Times New Roman"/>
          <w:sz w:val="28"/>
        </w:rPr>
        <w:t>621 с.</w:t>
      </w:r>
    </w:p>
    <w:p w:rsidR="00A92A83" w:rsidRDefault="00A92A83" w:rsidP="00801035">
      <w:pPr>
        <w:pStyle w:val="a3"/>
        <w:numPr>
          <w:ilvl w:val="0"/>
          <w:numId w:val="7"/>
        </w:numPr>
        <w:spacing w:after="0" w:line="360" w:lineRule="auto"/>
        <w:ind w:left="0" w:firstLine="709"/>
        <w:jc w:val="both"/>
        <w:rPr>
          <w:rFonts w:ascii="Times New Roman" w:hAnsi="Times New Roman" w:cs="Times New Roman"/>
          <w:sz w:val="28"/>
        </w:rPr>
      </w:pPr>
      <w:r w:rsidRPr="00A92A83">
        <w:rPr>
          <w:rFonts w:ascii="Times New Roman" w:hAnsi="Times New Roman" w:cs="Times New Roman"/>
          <w:sz w:val="28"/>
        </w:rPr>
        <w:t>Назарова В.В., Бирюкова Д.С. Стоимостные методы оценки эффективности менеджмента компании // Научный журнал НИУ ИТМО. Серия: Экономика и экологический менеджмент. - 2014. - № 3. - С. 393 - 414.</w:t>
      </w:r>
    </w:p>
    <w:p w:rsidR="00792E97" w:rsidRPr="00A54618" w:rsidRDefault="00792E97" w:rsidP="00801035">
      <w:pPr>
        <w:pStyle w:val="a3"/>
        <w:numPr>
          <w:ilvl w:val="0"/>
          <w:numId w:val="7"/>
        </w:numPr>
        <w:spacing w:after="0" w:line="360" w:lineRule="auto"/>
        <w:ind w:left="0" w:firstLine="709"/>
        <w:jc w:val="both"/>
        <w:rPr>
          <w:rFonts w:ascii="Times New Roman" w:hAnsi="Times New Roman" w:cs="Times New Roman"/>
          <w:sz w:val="28"/>
        </w:rPr>
      </w:pPr>
      <w:r w:rsidRPr="00A54618">
        <w:rPr>
          <w:rFonts w:ascii="Times New Roman" w:hAnsi="Times New Roman" w:cs="Times New Roman"/>
          <w:sz w:val="28"/>
        </w:rPr>
        <w:t>Ряховская А.Н., Шохин Е.И. Антикризисное управление: учеб. пособие – 2-е изд. – М.: Инфра-М, 2008 – 1152 с.</w:t>
      </w:r>
    </w:p>
    <w:p w:rsidR="00792E97" w:rsidRPr="00A54618" w:rsidRDefault="00792E97" w:rsidP="00801035">
      <w:pPr>
        <w:pStyle w:val="a3"/>
        <w:numPr>
          <w:ilvl w:val="0"/>
          <w:numId w:val="7"/>
        </w:numPr>
        <w:spacing w:after="0" w:line="360" w:lineRule="auto"/>
        <w:ind w:left="0" w:firstLine="709"/>
        <w:jc w:val="both"/>
        <w:rPr>
          <w:rFonts w:ascii="Times New Roman" w:hAnsi="Times New Roman" w:cs="Times New Roman"/>
          <w:sz w:val="28"/>
        </w:rPr>
      </w:pPr>
      <w:r w:rsidRPr="00A54618">
        <w:rPr>
          <w:rFonts w:ascii="Times New Roman" w:hAnsi="Times New Roman" w:cs="Times New Roman"/>
          <w:sz w:val="28"/>
        </w:rPr>
        <w:t>Рыбакова О.В. Бухгалтерский учёт в коммерческой организации: учебное пособие. – М.: РАГС, 2009. – 360 с.</w:t>
      </w:r>
    </w:p>
    <w:p w:rsidR="00792E97" w:rsidRPr="00A54618" w:rsidRDefault="00792E97" w:rsidP="00801035">
      <w:pPr>
        <w:pStyle w:val="a3"/>
        <w:numPr>
          <w:ilvl w:val="0"/>
          <w:numId w:val="7"/>
        </w:numPr>
        <w:spacing w:after="0" w:line="360" w:lineRule="auto"/>
        <w:ind w:left="0" w:firstLine="709"/>
        <w:jc w:val="both"/>
        <w:rPr>
          <w:rFonts w:ascii="Times New Roman" w:hAnsi="Times New Roman" w:cs="Times New Roman"/>
          <w:sz w:val="28"/>
        </w:rPr>
      </w:pPr>
      <w:r w:rsidRPr="00A54618">
        <w:rPr>
          <w:rFonts w:ascii="Times New Roman" w:hAnsi="Times New Roman" w:cs="Times New Roman"/>
          <w:sz w:val="28"/>
        </w:rPr>
        <w:t xml:space="preserve">Рыкова И.Н., Губанов Р.С. Предпосылки возникновения банкротства в реальном секторе экономики. </w:t>
      </w:r>
      <w:r w:rsidR="00801035">
        <w:rPr>
          <w:rFonts w:ascii="Times New Roman" w:hAnsi="Times New Roman" w:cs="Times New Roman"/>
          <w:sz w:val="28"/>
        </w:rPr>
        <w:t xml:space="preserve">2011. </w:t>
      </w:r>
      <w:r w:rsidRPr="00A54618">
        <w:rPr>
          <w:rFonts w:ascii="Times New Roman" w:hAnsi="Times New Roman" w:cs="Times New Roman"/>
          <w:sz w:val="28"/>
        </w:rPr>
        <w:t>– 136 c.</w:t>
      </w:r>
    </w:p>
    <w:p w:rsidR="00792E97" w:rsidRPr="00A54618" w:rsidRDefault="00792E97" w:rsidP="00801035">
      <w:pPr>
        <w:pStyle w:val="a3"/>
        <w:numPr>
          <w:ilvl w:val="0"/>
          <w:numId w:val="7"/>
        </w:numPr>
        <w:spacing w:after="0" w:line="360" w:lineRule="auto"/>
        <w:ind w:left="0" w:firstLine="709"/>
        <w:jc w:val="both"/>
        <w:rPr>
          <w:rFonts w:ascii="Times New Roman" w:hAnsi="Times New Roman" w:cs="Times New Roman"/>
          <w:sz w:val="28"/>
        </w:rPr>
      </w:pPr>
      <w:r w:rsidRPr="00A54618">
        <w:rPr>
          <w:rFonts w:ascii="Times New Roman" w:hAnsi="Times New Roman" w:cs="Times New Roman"/>
          <w:sz w:val="28"/>
        </w:rPr>
        <w:t>Савицкая Г.В. Анализ хозяйственной деятельности предприятия: учеб. пособие. – 7-е изд.,</w:t>
      </w:r>
      <w:r w:rsidR="00801035">
        <w:rPr>
          <w:rFonts w:ascii="Times New Roman" w:hAnsi="Times New Roman" w:cs="Times New Roman"/>
          <w:sz w:val="28"/>
        </w:rPr>
        <w:t xml:space="preserve"> испр. – Мн.: Новое знание, 2012</w:t>
      </w:r>
      <w:r w:rsidRPr="00A54618">
        <w:rPr>
          <w:rFonts w:ascii="Times New Roman" w:hAnsi="Times New Roman" w:cs="Times New Roman"/>
          <w:sz w:val="28"/>
        </w:rPr>
        <w:t>. – 704 с.</w:t>
      </w:r>
    </w:p>
    <w:p w:rsidR="00792E97" w:rsidRPr="00A54618" w:rsidRDefault="00792E97" w:rsidP="00801035">
      <w:pPr>
        <w:pStyle w:val="a3"/>
        <w:numPr>
          <w:ilvl w:val="0"/>
          <w:numId w:val="7"/>
        </w:numPr>
        <w:spacing w:after="0" w:line="360" w:lineRule="auto"/>
        <w:ind w:left="0" w:firstLine="709"/>
        <w:jc w:val="both"/>
        <w:rPr>
          <w:rFonts w:ascii="Times New Roman" w:hAnsi="Times New Roman" w:cs="Times New Roman"/>
          <w:sz w:val="28"/>
        </w:rPr>
      </w:pPr>
      <w:r w:rsidRPr="00A54618">
        <w:rPr>
          <w:rFonts w:ascii="Times New Roman" w:hAnsi="Times New Roman" w:cs="Times New Roman"/>
          <w:sz w:val="28"/>
        </w:rPr>
        <w:t>Смит А. Исследование о природе и причинах богатства народов. М: Эксмо,</w:t>
      </w:r>
      <w:r w:rsidR="00801035">
        <w:rPr>
          <w:rFonts w:ascii="Times New Roman" w:hAnsi="Times New Roman" w:cs="Times New Roman"/>
          <w:sz w:val="28"/>
        </w:rPr>
        <w:t xml:space="preserve"> 2014</w:t>
      </w:r>
      <w:r w:rsidRPr="00A54618">
        <w:rPr>
          <w:rFonts w:ascii="Times New Roman" w:hAnsi="Times New Roman" w:cs="Times New Roman"/>
          <w:sz w:val="28"/>
        </w:rPr>
        <w:t>.</w:t>
      </w:r>
      <w:r w:rsidR="00C877DE" w:rsidRPr="00C877DE">
        <w:rPr>
          <w:rFonts w:ascii="Times New Roman" w:hAnsi="Times New Roman" w:cs="Times New Roman"/>
          <w:sz w:val="28"/>
        </w:rPr>
        <w:t xml:space="preserve"> </w:t>
      </w:r>
      <w:r w:rsidR="00C877DE" w:rsidRPr="00A54618">
        <w:rPr>
          <w:rFonts w:ascii="Times New Roman" w:hAnsi="Times New Roman" w:cs="Times New Roman"/>
          <w:sz w:val="28"/>
        </w:rPr>
        <w:t>–</w:t>
      </w:r>
      <w:r w:rsidR="00C877DE">
        <w:rPr>
          <w:rFonts w:ascii="Times New Roman" w:hAnsi="Times New Roman" w:cs="Times New Roman"/>
          <w:sz w:val="28"/>
        </w:rPr>
        <w:t>841 с.</w:t>
      </w:r>
    </w:p>
    <w:p w:rsidR="00792E97" w:rsidRDefault="00792E97" w:rsidP="00801035">
      <w:pPr>
        <w:pStyle w:val="a3"/>
        <w:numPr>
          <w:ilvl w:val="0"/>
          <w:numId w:val="7"/>
        </w:numPr>
        <w:spacing w:after="0" w:line="360" w:lineRule="auto"/>
        <w:ind w:left="0" w:firstLine="709"/>
        <w:jc w:val="both"/>
        <w:rPr>
          <w:rFonts w:ascii="Times New Roman" w:hAnsi="Times New Roman" w:cs="Times New Roman"/>
          <w:sz w:val="28"/>
        </w:rPr>
      </w:pPr>
      <w:r w:rsidRPr="00A54618">
        <w:rPr>
          <w:rFonts w:ascii="Times New Roman" w:hAnsi="Times New Roman" w:cs="Times New Roman"/>
          <w:sz w:val="28"/>
        </w:rPr>
        <w:t xml:space="preserve">Телюкина М.В. Основы конкурсного права. – </w:t>
      </w:r>
      <w:r w:rsidR="00801035">
        <w:rPr>
          <w:rFonts w:ascii="Times New Roman" w:hAnsi="Times New Roman" w:cs="Times New Roman"/>
          <w:sz w:val="28"/>
        </w:rPr>
        <w:t>М.: Волтерс Клувер, 2010</w:t>
      </w:r>
      <w:r w:rsidRPr="00A54618">
        <w:rPr>
          <w:rFonts w:ascii="Times New Roman" w:hAnsi="Times New Roman" w:cs="Times New Roman"/>
          <w:sz w:val="28"/>
        </w:rPr>
        <w:t>.</w:t>
      </w:r>
      <w:r w:rsidR="00C877DE" w:rsidRPr="00C877DE">
        <w:rPr>
          <w:rFonts w:ascii="Times New Roman" w:hAnsi="Times New Roman" w:cs="Times New Roman"/>
          <w:sz w:val="28"/>
        </w:rPr>
        <w:t xml:space="preserve"> </w:t>
      </w:r>
      <w:r w:rsidR="00C877DE" w:rsidRPr="00A54618">
        <w:rPr>
          <w:rFonts w:ascii="Times New Roman" w:hAnsi="Times New Roman" w:cs="Times New Roman"/>
          <w:sz w:val="28"/>
        </w:rPr>
        <w:t>–</w:t>
      </w:r>
      <w:r w:rsidR="00C877DE">
        <w:rPr>
          <w:rFonts w:ascii="Times New Roman" w:hAnsi="Times New Roman" w:cs="Times New Roman"/>
          <w:sz w:val="28"/>
        </w:rPr>
        <w:t xml:space="preserve"> 521 с.</w:t>
      </w:r>
    </w:p>
    <w:p w:rsidR="00A92A83" w:rsidRPr="00A54618" w:rsidRDefault="00A92A83" w:rsidP="00801035">
      <w:pPr>
        <w:pStyle w:val="a3"/>
        <w:numPr>
          <w:ilvl w:val="0"/>
          <w:numId w:val="7"/>
        </w:numPr>
        <w:spacing w:after="0" w:line="360" w:lineRule="auto"/>
        <w:ind w:left="0" w:firstLine="709"/>
        <w:jc w:val="both"/>
        <w:rPr>
          <w:rFonts w:ascii="Times New Roman" w:hAnsi="Times New Roman" w:cs="Times New Roman"/>
          <w:sz w:val="28"/>
        </w:rPr>
      </w:pPr>
      <w:r w:rsidRPr="00A92A83">
        <w:rPr>
          <w:rFonts w:ascii="Times New Roman" w:hAnsi="Times New Roman" w:cs="Times New Roman"/>
          <w:sz w:val="28"/>
        </w:rPr>
        <w:t>Угрюмова Н.В., Блинов А.О. Теория организации и организационное поведение. - СПб.: Питер, 2015. - 288 с.</w:t>
      </w:r>
    </w:p>
    <w:p w:rsidR="00792E97" w:rsidRPr="00A54618" w:rsidRDefault="00792E97" w:rsidP="00801035">
      <w:pPr>
        <w:pStyle w:val="a3"/>
        <w:numPr>
          <w:ilvl w:val="0"/>
          <w:numId w:val="7"/>
        </w:numPr>
        <w:spacing w:after="0" w:line="360" w:lineRule="auto"/>
        <w:ind w:left="0" w:firstLine="709"/>
        <w:jc w:val="both"/>
        <w:rPr>
          <w:rFonts w:ascii="Times New Roman" w:hAnsi="Times New Roman" w:cs="Times New Roman"/>
          <w:sz w:val="28"/>
        </w:rPr>
      </w:pPr>
      <w:r w:rsidRPr="00A54618">
        <w:rPr>
          <w:rFonts w:ascii="Times New Roman" w:hAnsi="Times New Roman" w:cs="Times New Roman"/>
          <w:sz w:val="28"/>
        </w:rPr>
        <w:t>Фоломьёва А.Н. Стратегия инновационных преобразований экономики России в посткризисный период : материалы научной конференции. г. Москва, РАГС14.04.2010 г. – М.: Изд-во РАГС. – 416 с.</w:t>
      </w:r>
    </w:p>
    <w:p w:rsidR="00A92A83" w:rsidRPr="00A92A83" w:rsidRDefault="00A92A83" w:rsidP="00801035">
      <w:pPr>
        <w:pStyle w:val="a3"/>
        <w:numPr>
          <w:ilvl w:val="0"/>
          <w:numId w:val="7"/>
        </w:numPr>
        <w:spacing w:line="360" w:lineRule="auto"/>
        <w:ind w:left="0" w:firstLine="709"/>
        <w:rPr>
          <w:rFonts w:ascii="Times New Roman" w:hAnsi="Times New Roman" w:cs="Times New Roman"/>
          <w:sz w:val="28"/>
        </w:rPr>
      </w:pPr>
      <w:r w:rsidRPr="00A92A83">
        <w:rPr>
          <w:rFonts w:ascii="Times New Roman" w:hAnsi="Times New Roman" w:cs="Times New Roman"/>
          <w:sz w:val="28"/>
        </w:rPr>
        <w:t xml:space="preserve">Шипунов В.Г., Кишкель Е.Н. Основы управленческой деятельности: управление персоналом, управленческая психология, управление на предприятии. Учебное пособие. – М.: Высшая школа, 2013. </w:t>
      </w:r>
      <w:r>
        <w:rPr>
          <w:rFonts w:ascii="Times New Roman" w:hAnsi="Times New Roman" w:cs="Times New Roman"/>
          <w:sz w:val="28"/>
        </w:rPr>
        <w:t>– 378</w:t>
      </w:r>
      <w:r w:rsidRPr="00A92A83">
        <w:rPr>
          <w:rFonts w:ascii="Times New Roman" w:hAnsi="Times New Roman" w:cs="Times New Roman"/>
          <w:sz w:val="28"/>
        </w:rPr>
        <w:t xml:space="preserve"> с.</w:t>
      </w:r>
    </w:p>
    <w:p w:rsidR="00792E97" w:rsidRPr="00A54618" w:rsidRDefault="00792E97" w:rsidP="00801035">
      <w:pPr>
        <w:pStyle w:val="a3"/>
        <w:numPr>
          <w:ilvl w:val="0"/>
          <w:numId w:val="7"/>
        </w:numPr>
        <w:spacing w:after="0" w:line="360" w:lineRule="auto"/>
        <w:ind w:left="0" w:firstLine="709"/>
        <w:jc w:val="both"/>
        <w:rPr>
          <w:rFonts w:ascii="Times New Roman" w:hAnsi="Times New Roman" w:cs="Times New Roman"/>
          <w:sz w:val="28"/>
        </w:rPr>
      </w:pPr>
      <w:r w:rsidRPr="00A54618">
        <w:rPr>
          <w:rFonts w:ascii="Times New Roman" w:hAnsi="Times New Roman" w:cs="Times New Roman"/>
          <w:sz w:val="28"/>
        </w:rPr>
        <w:t>Шиткина И.С. Холдинги: правовое регулирование экономической зависимости. Управление в группах компаний. – М.: Волтерас Клувер, 2008.</w:t>
      </w:r>
      <w:r w:rsidR="00C877DE" w:rsidRPr="00C877DE">
        <w:rPr>
          <w:rFonts w:ascii="Times New Roman" w:hAnsi="Times New Roman" w:cs="Times New Roman"/>
          <w:sz w:val="28"/>
        </w:rPr>
        <w:t xml:space="preserve"> </w:t>
      </w:r>
      <w:r w:rsidR="00C877DE" w:rsidRPr="00A54618">
        <w:rPr>
          <w:rFonts w:ascii="Times New Roman" w:hAnsi="Times New Roman" w:cs="Times New Roman"/>
          <w:sz w:val="28"/>
        </w:rPr>
        <w:t>–</w:t>
      </w:r>
      <w:r w:rsidR="00C877DE">
        <w:rPr>
          <w:rFonts w:ascii="Times New Roman" w:hAnsi="Times New Roman" w:cs="Times New Roman"/>
          <w:sz w:val="28"/>
        </w:rPr>
        <w:t xml:space="preserve"> 455 с.</w:t>
      </w:r>
    </w:p>
    <w:p w:rsidR="003447BE" w:rsidRPr="00A54618" w:rsidRDefault="00792E97" w:rsidP="00801035">
      <w:pPr>
        <w:pStyle w:val="a3"/>
        <w:numPr>
          <w:ilvl w:val="0"/>
          <w:numId w:val="7"/>
        </w:numPr>
        <w:spacing w:after="0" w:line="360" w:lineRule="auto"/>
        <w:ind w:left="0" w:firstLine="709"/>
        <w:jc w:val="both"/>
        <w:rPr>
          <w:rFonts w:ascii="Times New Roman" w:hAnsi="Times New Roman" w:cs="Times New Roman"/>
          <w:sz w:val="28"/>
        </w:rPr>
      </w:pPr>
      <w:r w:rsidRPr="00A54618">
        <w:rPr>
          <w:rFonts w:ascii="Times New Roman" w:hAnsi="Times New Roman" w:cs="Times New Roman"/>
          <w:sz w:val="28"/>
        </w:rPr>
        <w:t>Черненко В.А. Шведова Н.Ю. Антикризисное управление: учебник и практикум для академического бакалавриата. – М.: Юрайт, 2015. – 409 с.</w:t>
      </w:r>
    </w:p>
    <w:p w:rsidR="00D96448" w:rsidRPr="00C877DE" w:rsidRDefault="00D96448" w:rsidP="00801035">
      <w:pPr>
        <w:pStyle w:val="a3"/>
        <w:numPr>
          <w:ilvl w:val="0"/>
          <w:numId w:val="7"/>
        </w:numPr>
        <w:spacing w:after="0" w:line="360" w:lineRule="auto"/>
        <w:ind w:left="0" w:firstLine="709"/>
        <w:jc w:val="both"/>
        <w:rPr>
          <w:rFonts w:ascii="Times New Roman" w:hAnsi="Times New Roman" w:cs="Times New Roman"/>
          <w:sz w:val="28"/>
          <w:lang w:val="en-US"/>
        </w:rPr>
      </w:pPr>
      <w:r w:rsidRPr="00A54618">
        <w:rPr>
          <w:rFonts w:ascii="Times New Roman" w:hAnsi="Times New Roman" w:cs="Times New Roman"/>
          <w:sz w:val="28"/>
          <w:lang w:val="en-US"/>
        </w:rPr>
        <w:t>Patterson, Bill. Crises impact on reputation management // Public Relations Journal, Nov 1993.</w:t>
      </w:r>
      <w:r w:rsidR="00C877DE" w:rsidRPr="00C877DE">
        <w:rPr>
          <w:rFonts w:ascii="Times New Roman" w:hAnsi="Times New Roman" w:cs="Times New Roman"/>
          <w:sz w:val="28"/>
          <w:lang w:val="en-US"/>
        </w:rPr>
        <w:t xml:space="preserve"> – 257 </w:t>
      </w:r>
      <w:r w:rsidR="00C877DE">
        <w:rPr>
          <w:rFonts w:ascii="Times New Roman" w:hAnsi="Times New Roman" w:cs="Times New Roman"/>
          <w:sz w:val="28"/>
        </w:rPr>
        <w:t>с</w:t>
      </w:r>
      <w:r w:rsidR="00C877DE" w:rsidRPr="00C877DE">
        <w:rPr>
          <w:rFonts w:ascii="Times New Roman" w:hAnsi="Times New Roman" w:cs="Times New Roman"/>
          <w:sz w:val="28"/>
          <w:lang w:val="en-US"/>
        </w:rPr>
        <w:t xml:space="preserve">. </w:t>
      </w:r>
    </w:p>
    <w:p w:rsidR="00A54618" w:rsidRPr="00A54618" w:rsidRDefault="00A54618" w:rsidP="00801035">
      <w:pPr>
        <w:pStyle w:val="a3"/>
        <w:numPr>
          <w:ilvl w:val="0"/>
          <w:numId w:val="7"/>
        </w:numPr>
        <w:spacing w:after="0" w:line="360" w:lineRule="auto"/>
        <w:ind w:left="0" w:firstLine="709"/>
        <w:jc w:val="both"/>
        <w:rPr>
          <w:rFonts w:ascii="Times New Roman" w:hAnsi="Times New Roman" w:cs="Times New Roman"/>
          <w:sz w:val="28"/>
        </w:rPr>
      </w:pPr>
      <w:r w:rsidRPr="00A54618">
        <w:rPr>
          <w:rFonts w:ascii="Times New Roman" w:hAnsi="Times New Roman" w:cs="Times New Roman"/>
          <w:sz w:val="28"/>
        </w:rPr>
        <w:t xml:space="preserve">Годовой отчет ЗАО </w:t>
      </w:r>
      <w:r w:rsidRPr="00A54618">
        <w:rPr>
          <w:rFonts w:ascii="Times New Roman" w:eastAsia="MS Mincho" w:hAnsi="Times New Roman" w:cs="Times New Roman"/>
          <w:noProof/>
          <w:sz w:val="28"/>
          <w:szCs w:val="28"/>
          <w:lang w:eastAsia="ja-JP"/>
        </w:rPr>
        <w:t>«Трубопроводные системы и технологии» за 2016 год</w:t>
      </w:r>
    </w:p>
    <w:p w:rsidR="003447BE" w:rsidRPr="00A54618" w:rsidRDefault="003447BE" w:rsidP="003447BE">
      <w:pPr>
        <w:jc w:val="both"/>
        <w:rPr>
          <w:rFonts w:ascii="Times New Roman" w:hAnsi="Times New Roman" w:cs="Times New Roman"/>
          <w:sz w:val="28"/>
        </w:rPr>
      </w:pPr>
    </w:p>
    <w:p w:rsidR="003447BE" w:rsidRPr="00A54618" w:rsidRDefault="003447BE" w:rsidP="003447BE">
      <w:pPr>
        <w:jc w:val="both"/>
        <w:rPr>
          <w:rFonts w:ascii="Times New Roman" w:hAnsi="Times New Roman" w:cs="Times New Roman"/>
          <w:sz w:val="28"/>
        </w:rPr>
      </w:pPr>
    </w:p>
    <w:p w:rsidR="003447BE" w:rsidRPr="00A54618" w:rsidRDefault="003447BE" w:rsidP="003447BE">
      <w:pPr>
        <w:jc w:val="both"/>
        <w:rPr>
          <w:rFonts w:ascii="Times New Roman" w:hAnsi="Times New Roman" w:cs="Times New Roman"/>
          <w:sz w:val="28"/>
        </w:rPr>
      </w:pPr>
    </w:p>
    <w:p w:rsidR="003447BE" w:rsidRPr="00A54618" w:rsidRDefault="003447BE" w:rsidP="003447BE">
      <w:pPr>
        <w:jc w:val="both"/>
        <w:rPr>
          <w:rFonts w:ascii="Times New Roman" w:hAnsi="Times New Roman" w:cs="Times New Roman"/>
          <w:sz w:val="28"/>
        </w:rPr>
      </w:pPr>
    </w:p>
    <w:p w:rsidR="003447BE" w:rsidRPr="00A54618" w:rsidRDefault="003447BE" w:rsidP="003447BE">
      <w:pPr>
        <w:jc w:val="both"/>
        <w:rPr>
          <w:rFonts w:ascii="Times New Roman" w:hAnsi="Times New Roman" w:cs="Times New Roman"/>
          <w:sz w:val="28"/>
        </w:rPr>
      </w:pPr>
    </w:p>
    <w:p w:rsidR="003447BE" w:rsidRPr="00A54618" w:rsidRDefault="003447BE" w:rsidP="003447BE">
      <w:pPr>
        <w:jc w:val="both"/>
        <w:rPr>
          <w:rFonts w:ascii="Times New Roman" w:hAnsi="Times New Roman" w:cs="Times New Roman"/>
          <w:sz w:val="28"/>
        </w:rPr>
      </w:pPr>
    </w:p>
    <w:p w:rsidR="003447BE" w:rsidRPr="00A54618" w:rsidRDefault="003447BE" w:rsidP="003447BE">
      <w:pPr>
        <w:jc w:val="both"/>
        <w:rPr>
          <w:rFonts w:ascii="Times New Roman" w:hAnsi="Times New Roman" w:cs="Times New Roman"/>
          <w:sz w:val="28"/>
        </w:rPr>
      </w:pPr>
    </w:p>
    <w:p w:rsidR="003447BE" w:rsidRPr="00A54618" w:rsidRDefault="003447BE" w:rsidP="003447BE">
      <w:pPr>
        <w:jc w:val="both"/>
        <w:rPr>
          <w:rFonts w:ascii="Times New Roman" w:hAnsi="Times New Roman" w:cs="Times New Roman"/>
          <w:sz w:val="28"/>
        </w:rPr>
      </w:pPr>
    </w:p>
    <w:p w:rsidR="003447BE" w:rsidRPr="00A54618" w:rsidRDefault="003447BE" w:rsidP="003447BE">
      <w:pPr>
        <w:jc w:val="both"/>
        <w:rPr>
          <w:rFonts w:ascii="Times New Roman" w:hAnsi="Times New Roman" w:cs="Times New Roman"/>
          <w:sz w:val="28"/>
        </w:rPr>
      </w:pPr>
    </w:p>
    <w:p w:rsidR="003447BE" w:rsidRPr="00A54618" w:rsidRDefault="003447BE" w:rsidP="003447BE">
      <w:pPr>
        <w:jc w:val="both"/>
        <w:rPr>
          <w:rFonts w:ascii="Times New Roman" w:hAnsi="Times New Roman" w:cs="Times New Roman"/>
          <w:sz w:val="28"/>
        </w:rPr>
      </w:pPr>
    </w:p>
    <w:p w:rsidR="003447BE" w:rsidRPr="00A54618" w:rsidRDefault="003447BE" w:rsidP="003447BE">
      <w:pPr>
        <w:jc w:val="both"/>
        <w:rPr>
          <w:rFonts w:ascii="Times New Roman" w:hAnsi="Times New Roman" w:cs="Times New Roman"/>
          <w:sz w:val="28"/>
        </w:rPr>
      </w:pPr>
    </w:p>
    <w:p w:rsidR="00E4636B" w:rsidRPr="00A54618" w:rsidRDefault="00E4636B"/>
    <w:sectPr w:rsidR="00E4636B" w:rsidRPr="00A54618" w:rsidSect="00EF1023">
      <w:headerReference w:type="default" r:id="rId22"/>
      <w:footerReference w:type="default" r:id="rId23"/>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BA2" w:rsidRDefault="00F73BA2" w:rsidP="00EF1023">
      <w:pPr>
        <w:spacing w:after="0" w:line="240" w:lineRule="auto"/>
      </w:pPr>
      <w:r>
        <w:separator/>
      </w:r>
    </w:p>
  </w:endnote>
  <w:endnote w:type="continuationSeparator" w:id="0">
    <w:p w:rsidR="00F73BA2" w:rsidRDefault="00F73BA2" w:rsidP="00EF1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6987150"/>
      <w:docPartObj>
        <w:docPartGallery w:val="Page Numbers (Bottom of Page)"/>
        <w:docPartUnique/>
      </w:docPartObj>
    </w:sdtPr>
    <w:sdtContent>
      <w:p w:rsidR="00A23AA3" w:rsidRDefault="009226D5">
        <w:pPr>
          <w:pStyle w:val="a6"/>
          <w:jc w:val="center"/>
        </w:pPr>
        <w:r>
          <w:fldChar w:fldCharType="begin"/>
        </w:r>
        <w:r w:rsidR="00A23AA3">
          <w:instrText>PAGE   \* MERGEFORMAT</w:instrText>
        </w:r>
        <w:r>
          <w:fldChar w:fldCharType="separate"/>
        </w:r>
        <w:r w:rsidR="00B82329">
          <w:rPr>
            <w:noProof/>
          </w:rPr>
          <w:t>65</w:t>
        </w:r>
        <w:r>
          <w:fldChar w:fldCharType="end"/>
        </w:r>
      </w:p>
    </w:sdtContent>
  </w:sdt>
  <w:p w:rsidR="00A23AA3" w:rsidRDefault="00A23AA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BA2" w:rsidRDefault="00F73BA2" w:rsidP="00EF1023">
      <w:pPr>
        <w:spacing w:after="0" w:line="240" w:lineRule="auto"/>
      </w:pPr>
      <w:r>
        <w:separator/>
      </w:r>
    </w:p>
  </w:footnote>
  <w:footnote w:type="continuationSeparator" w:id="0">
    <w:p w:rsidR="00F73BA2" w:rsidRDefault="00F73BA2" w:rsidP="00EF10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08979"/>
      <w:docPartObj>
        <w:docPartGallery w:val="Page Numbers (Top of Page)"/>
        <w:docPartUnique/>
      </w:docPartObj>
    </w:sdtPr>
    <w:sdtContent>
      <w:bookmarkStart w:id="17" w:name="OLE_LINK15" w:displacedByCustomXml="prev"/>
      <w:bookmarkStart w:id="18" w:name="OLE_LINK14" w:displacedByCustomXml="prev"/>
      <w:bookmarkStart w:id="19" w:name="OLE_LINK13" w:displacedByCustomXml="prev"/>
      <w:bookmarkStart w:id="20" w:name="_Hlk3275872" w:displacedByCustomXml="prev"/>
      <w:bookmarkStart w:id="21" w:name="OLE_LINK12" w:displacedByCustomXml="prev"/>
      <w:bookmarkStart w:id="22" w:name="OLE_LINK11" w:displacedByCustomXml="prev"/>
      <w:bookmarkStart w:id="23" w:name="_Hlk3275855" w:displacedByCustomXml="prev"/>
      <w:bookmarkStart w:id="24" w:name="OLE_LINK10" w:displacedByCustomXml="prev"/>
      <w:bookmarkStart w:id="25" w:name="OLE_LINK9" w:displacedByCustomXml="prev"/>
      <w:bookmarkStart w:id="26" w:name="_Hlk3275839" w:displacedByCustomXml="prev"/>
      <w:bookmarkStart w:id="27" w:name="OLE_LINK8" w:displacedByCustomXml="prev"/>
      <w:bookmarkStart w:id="28" w:name="OLE_LINK7" w:displacedByCustomXml="prev"/>
      <w:bookmarkStart w:id="29" w:name="_Hlk3275827" w:displacedByCustomXml="prev"/>
      <w:bookmarkStart w:id="30" w:name="OLE_LINK6" w:displacedByCustomXml="prev"/>
      <w:bookmarkStart w:id="31" w:name="OLE_LINK5" w:displacedByCustomXml="prev"/>
      <w:bookmarkStart w:id="32" w:name="_Hlk3275814" w:displacedByCustomXml="prev"/>
      <w:bookmarkStart w:id="33" w:name="OLE_LINK4" w:displacedByCustomXml="prev"/>
      <w:bookmarkStart w:id="34" w:name="OLE_LINK3" w:displacedByCustomXml="prev"/>
      <w:bookmarkStart w:id="35" w:name="_Hlk3275812" w:displacedByCustomXml="prev"/>
      <w:bookmarkStart w:id="36" w:name="OLE_LINK2" w:displacedByCustomXml="prev"/>
      <w:bookmarkStart w:id="37" w:name="OLE_LINK1" w:displacedByCustomXml="prev"/>
      <w:p w:rsidR="00B82329" w:rsidRDefault="00B82329" w:rsidP="00B82329">
        <w:pPr>
          <w:pStyle w:val="a4"/>
          <w:jc w:val="center"/>
          <w:rPr>
            <w:b/>
            <w:color w:val="FF0000"/>
            <w:sz w:val="32"/>
            <w:szCs w:val="32"/>
          </w:rPr>
        </w:pPr>
        <w:r>
          <w:rPr>
            <w:b/>
            <w:color w:val="FF0000"/>
            <w:sz w:val="32"/>
            <w:szCs w:val="32"/>
          </w:rPr>
          <w:t xml:space="preserve">Работа выполнена авторами сайта </w:t>
        </w:r>
        <w:hyperlink r:id="rId1" w:history="1">
          <w:r>
            <w:rPr>
              <w:rStyle w:val="af1"/>
              <w:b/>
              <w:color w:val="FF0000"/>
              <w:sz w:val="32"/>
              <w:szCs w:val="32"/>
            </w:rPr>
            <w:t>ДЦО.РФ</w:t>
          </w:r>
        </w:hyperlink>
      </w:p>
      <w:p w:rsidR="00B82329" w:rsidRDefault="00B82329" w:rsidP="00B82329">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B82329" w:rsidRDefault="00B82329" w:rsidP="00B82329">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B82329" w:rsidRDefault="00B82329" w:rsidP="00B82329">
        <w:pPr>
          <w:pStyle w:val="3"/>
          <w:shd w:val="clear" w:color="auto" w:fill="FFFFFF"/>
          <w:ind w:right="94"/>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f1"/>
              <w:rFonts w:ascii="Helvetica" w:hAnsi="Helvetica"/>
              <w:bCs/>
              <w:color w:val="FF0000"/>
              <w:sz w:val="32"/>
              <w:szCs w:val="32"/>
            </w:rPr>
            <w:t>INFO@ДЦО.РФ</w:t>
          </w:r>
        </w:hyperlink>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p>
      <w:p w:rsidR="00A23AA3" w:rsidRDefault="009226D5">
        <w:pPr>
          <w:pStyle w:val="a4"/>
          <w:jc w:val="center"/>
        </w:pPr>
        <w:r>
          <w:fldChar w:fldCharType="begin"/>
        </w:r>
        <w:r w:rsidR="00A23AA3">
          <w:instrText>PAGE   \* MERGEFORMAT</w:instrText>
        </w:r>
        <w:r>
          <w:fldChar w:fldCharType="separate"/>
        </w:r>
        <w:r w:rsidR="00B82329">
          <w:rPr>
            <w:noProof/>
          </w:rPr>
          <w:t>65</w:t>
        </w:r>
        <w:r>
          <w:fldChar w:fldCharType="end"/>
        </w:r>
      </w:p>
    </w:sdtContent>
  </w:sdt>
  <w:p w:rsidR="00A23AA3" w:rsidRDefault="00A23AA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2BFA"/>
    <w:multiLevelType w:val="hybridMultilevel"/>
    <w:tmpl w:val="D668D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8705A"/>
    <w:multiLevelType w:val="hybridMultilevel"/>
    <w:tmpl w:val="75A6BD5C"/>
    <w:lvl w:ilvl="0" w:tplc="EFA40CCE">
      <w:start w:val="1"/>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2">
    <w:nsid w:val="2EAE02D4"/>
    <w:multiLevelType w:val="hybridMultilevel"/>
    <w:tmpl w:val="5596D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3934D8"/>
    <w:multiLevelType w:val="multilevel"/>
    <w:tmpl w:val="8F40F6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E422F7B"/>
    <w:multiLevelType w:val="hybridMultilevel"/>
    <w:tmpl w:val="295E72D8"/>
    <w:lvl w:ilvl="0" w:tplc="98A212BC">
      <w:start w:val="1"/>
      <w:numFmt w:val="bullet"/>
      <w:lvlText w:val=""/>
      <w:lvlJc w:val="left"/>
      <w:pPr>
        <w:tabs>
          <w:tab w:val="num" w:pos="2869"/>
        </w:tabs>
        <w:ind w:left="2869" w:hanging="360"/>
      </w:pPr>
      <w:rPr>
        <w:rFonts w:ascii="Symbol" w:hAnsi="Symbol" w:hint="default"/>
      </w:rPr>
    </w:lvl>
    <w:lvl w:ilvl="1" w:tplc="04190019">
      <w:start w:val="1"/>
      <w:numFmt w:val="bullet"/>
      <w:lvlText w:val=""/>
      <w:lvlJc w:val="left"/>
      <w:pPr>
        <w:tabs>
          <w:tab w:val="num" w:pos="2149"/>
        </w:tabs>
        <w:ind w:left="2149" w:hanging="360"/>
      </w:pPr>
      <w:rPr>
        <w:rFonts w:ascii="Symbol" w:hAnsi="Symbol" w:hint="default"/>
      </w:rPr>
    </w:lvl>
    <w:lvl w:ilvl="2" w:tplc="383002F0">
      <w:start w:val="1"/>
      <w:numFmt w:val="bullet"/>
      <w:lvlText w:val=""/>
      <w:lvlJc w:val="left"/>
      <w:pPr>
        <w:tabs>
          <w:tab w:val="num" w:pos="2869"/>
        </w:tabs>
        <w:ind w:left="2869" w:hanging="360"/>
      </w:pPr>
      <w:rPr>
        <w:rFonts w:ascii="Symbol" w:hAnsi="Symbol"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5">
    <w:nsid w:val="3EF457CC"/>
    <w:multiLevelType w:val="hybridMultilevel"/>
    <w:tmpl w:val="71EE1B2A"/>
    <w:lvl w:ilvl="0" w:tplc="A3741122">
      <w:start w:val="1"/>
      <w:numFmt w:val="decimal"/>
      <w:lvlText w:val="%1"/>
      <w:lvlJc w:val="left"/>
      <w:pPr>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1947EE3"/>
    <w:multiLevelType w:val="hybridMultilevel"/>
    <w:tmpl w:val="2A14AA22"/>
    <w:lvl w:ilvl="0" w:tplc="D62005E0">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52EF4"/>
    <w:rsid w:val="000310DC"/>
    <w:rsid w:val="00034E8C"/>
    <w:rsid w:val="00050EB2"/>
    <w:rsid w:val="0006789A"/>
    <w:rsid w:val="000701ED"/>
    <w:rsid w:val="0007726F"/>
    <w:rsid w:val="00080317"/>
    <w:rsid w:val="000A1DFF"/>
    <w:rsid w:val="000B4D4F"/>
    <w:rsid w:val="000D0844"/>
    <w:rsid w:val="001570F1"/>
    <w:rsid w:val="00160C77"/>
    <w:rsid w:val="001D08FD"/>
    <w:rsid w:val="00203216"/>
    <w:rsid w:val="00205AA0"/>
    <w:rsid w:val="00233091"/>
    <w:rsid w:val="002345C6"/>
    <w:rsid w:val="00253896"/>
    <w:rsid w:val="00253BCA"/>
    <w:rsid w:val="002743BC"/>
    <w:rsid w:val="00290F2F"/>
    <w:rsid w:val="003023D1"/>
    <w:rsid w:val="003024EE"/>
    <w:rsid w:val="00322061"/>
    <w:rsid w:val="003447BE"/>
    <w:rsid w:val="00364FED"/>
    <w:rsid w:val="00384D41"/>
    <w:rsid w:val="003C5D08"/>
    <w:rsid w:val="003D3C95"/>
    <w:rsid w:val="003D70DB"/>
    <w:rsid w:val="003E1031"/>
    <w:rsid w:val="003E5F45"/>
    <w:rsid w:val="0040026E"/>
    <w:rsid w:val="004649E0"/>
    <w:rsid w:val="00490F8A"/>
    <w:rsid w:val="004B15BB"/>
    <w:rsid w:val="004D5A23"/>
    <w:rsid w:val="004D5DE9"/>
    <w:rsid w:val="004E590C"/>
    <w:rsid w:val="004F2FB4"/>
    <w:rsid w:val="00534874"/>
    <w:rsid w:val="00561C00"/>
    <w:rsid w:val="005719AE"/>
    <w:rsid w:val="00677AA6"/>
    <w:rsid w:val="006A3DA9"/>
    <w:rsid w:val="006D6C94"/>
    <w:rsid w:val="006E09F4"/>
    <w:rsid w:val="00717AD3"/>
    <w:rsid w:val="00753296"/>
    <w:rsid w:val="0077691E"/>
    <w:rsid w:val="00792E97"/>
    <w:rsid w:val="007945C9"/>
    <w:rsid w:val="007A6A9A"/>
    <w:rsid w:val="007A7D2E"/>
    <w:rsid w:val="007B0B57"/>
    <w:rsid w:val="007B2F7C"/>
    <w:rsid w:val="007D1011"/>
    <w:rsid w:val="007D5C06"/>
    <w:rsid w:val="007E5AC0"/>
    <w:rsid w:val="00801035"/>
    <w:rsid w:val="00807284"/>
    <w:rsid w:val="00810ADE"/>
    <w:rsid w:val="008208A3"/>
    <w:rsid w:val="0082749A"/>
    <w:rsid w:val="008337F3"/>
    <w:rsid w:val="00852EF4"/>
    <w:rsid w:val="00886A71"/>
    <w:rsid w:val="008974BA"/>
    <w:rsid w:val="008A1E46"/>
    <w:rsid w:val="008A47C0"/>
    <w:rsid w:val="008E28BD"/>
    <w:rsid w:val="009226D5"/>
    <w:rsid w:val="00935247"/>
    <w:rsid w:val="00944A50"/>
    <w:rsid w:val="00945073"/>
    <w:rsid w:val="009953DE"/>
    <w:rsid w:val="009C1D70"/>
    <w:rsid w:val="009D17C3"/>
    <w:rsid w:val="009D5A8F"/>
    <w:rsid w:val="009E191E"/>
    <w:rsid w:val="009F6CFF"/>
    <w:rsid w:val="00A005CD"/>
    <w:rsid w:val="00A155DC"/>
    <w:rsid w:val="00A16025"/>
    <w:rsid w:val="00A23AA3"/>
    <w:rsid w:val="00A54618"/>
    <w:rsid w:val="00A72F75"/>
    <w:rsid w:val="00A92A83"/>
    <w:rsid w:val="00A933CA"/>
    <w:rsid w:val="00AB0DA3"/>
    <w:rsid w:val="00AB3E36"/>
    <w:rsid w:val="00AD6325"/>
    <w:rsid w:val="00B15529"/>
    <w:rsid w:val="00B72098"/>
    <w:rsid w:val="00B75558"/>
    <w:rsid w:val="00B82329"/>
    <w:rsid w:val="00B8439A"/>
    <w:rsid w:val="00B94561"/>
    <w:rsid w:val="00BD66C0"/>
    <w:rsid w:val="00BE2AC4"/>
    <w:rsid w:val="00C4495A"/>
    <w:rsid w:val="00C5560D"/>
    <w:rsid w:val="00C877DE"/>
    <w:rsid w:val="00C9080C"/>
    <w:rsid w:val="00CB7ED3"/>
    <w:rsid w:val="00CD4CED"/>
    <w:rsid w:val="00CD531D"/>
    <w:rsid w:val="00CF0F6A"/>
    <w:rsid w:val="00D41EC8"/>
    <w:rsid w:val="00D80175"/>
    <w:rsid w:val="00D94024"/>
    <w:rsid w:val="00D96448"/>
    <w:rsid w:val="00DA7345"/>
    <w:rsid w:val="00E1777F"/>
    <w:rsid w:val="00E4636B"/>
    <w:rsid w:val="00E708CD"/>
    <w:rsid w:val="00EB75B6"/>
    <w:rsid w:val="00EB7788"/>
    <w:rsid w:val="00EC5468"/>
    <w:rsid w:val="00EF1023"/>
    <w:rsid w:val="00F05991"/>
    <w:rsid w:val="00F243C4"/>
    <w:rsid w:val="00F24740"/>
    <w:rsid w:val="00F73BA2"/>
    <w:rsid w:val="00FA478B"/>
    <w:rsid w:val="00FC6DE2"/>
    <w:rsid w:val="00FE3590"/>
    <w:rsid w:val="00FE7740"/>
    <w:rsid w:val="00FF0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Прямая со стрелкой 13"/>
        <o:r id="V:Rule13" type="connector" idref="#Прямая со стрелкой 65"/>
        <o:r id="V:Rule14" type="connector" idref="#Прямая со стрелкой 53"/>
        <o:r id="V:Rule15" type="connector" idref="#Прямая со стрелкой 39"/>
        <o:r id="V:Rule16" type="connector" idref="#Прямая со стрелкой 35"/>
        <o:r id="V:Rule17" type="connector" idref="#Прямая со стрелкой 66"/>
        <o:r id="V:Rule18" type="connector" idref="#Прямая со стрелкой 54"/>
        <o:r id="V:Rule19" type="connector" idref="#Прямая со стрелкой 55"/>
        <o:r id="V:Rule20" type="connector" idref="#Прямая со стрелкой 64"/>
        <o:r id="V:Rule21" type="connector" idref="#Прямая со стрелкой 36"/>
        <o:r id="V:Rule22" type="connector" idref="#Прямая со стрелкой 34"/>
        <o:r id="V:Rule23" type="connector" idref="#Прямая со стрелкой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7BE"/>
  </w:style>
  <w:style w:type="paragraph" w:styleId="1">
    <w:name w:val="heading 1"/>
    <w:basedOn w:val="a"/>
    <w:next w:val="a"/>
    <w:link w:val="10"/>
    <w:uiPriority w:val="9"/>
    <w:qFormat/>
    <w:rsid w:val="00D940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940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D6325"/>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B823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7BE"/>
    <w:pPr>
      <w:ind w:left="720"/>
      <w:contextualSpacing/>
    </w:pPr>
  </w:style>
  <w:style w:type="paragraph" w:styleId="a4">
    <w:name w:val="header"/>
    <w:basedOn w:val="a"/>
    <w:link w:val="a5"/>
    <w:uiPriority w:val="99"/>
    <w:unhideWhenUsed/>
    <w:rsid w:val="00EF10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1023"/>
  </w:style>
  <w:style w:type="paragraph" w:styleId="a6">
    <w:name w:val="footer"/>
    <w:basedOn w:val="a"/>
    <w:link w:val="a7"/>
    <w:uiPriority w:val="99"/>
    <w:unhideWhenUsed/>
    <w:rsid w:val="00EF10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1023"/>
  </w:style>
  <w:style w:type="character" w:customStyle="1" w:styleId="30">
    <w:name w:val="Заголовок 3 Знак"/>
    <w:basedOn w:val="a0"/>
    <w:link w:val="3"/>
    <w:rsid w:val="00AD6325"/>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AD6325"/>
  </w:style>
  <w:style w:type="paragraph" w:styleId="a8">
    <w:name w:val="Title"/>
    <w:basedOn w:val="a"/>
    <w:link w:val="a9"/>
    <w:qFormat/>
    <w:rsid w:val="00AD6325"/>
    <w:pPr>
      <w:spacing w:after="0" w:line="240" w:lineRule="auto"/>
      <w:ind w:firstLine="567"/>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AD6325"/>
    <w:rPr>
      <w:rFonts w:ascii="Times New Roman" w:eastAsia="Times New Roman" w:hAnsi="Times New Roman" w:cs="Times New Roman"/>
      <w:b/>
      <w:sz w:val="28"/>
      <w:szCs w:val="20"/>
      <w:lang w:eastAsia="ru-RU"/>
    </w:rPr>
  </w:style>
  <w:style w:type="paragraph" w:styleId="aa">
    <w:name w:val="No Spacing"/>
    <w:uiPriority w:val="1"/>
    <w:qFormat/>
    <w:rsid w:val="00AD6325"/>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AD6325"/>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AD6325"/>
    <w:rPr>
      <w:rFonts w:ascii="Tahoma" w:eastAsia="Times New Roman" w:hAnsi="Tahoma" w:cs="Tahoma"/>
      <w:sz w:val="16"/>
      <w:szCs w:val="16"/>
      <w:lang w:eastAsia="ru-RU"/>
    </w:rPr>
  </w:style>
  <w:style w:type="table" w:styleId="ad">
    <w:name w:val="Table Grid"/>
    <w:basedOn w:val="a1"/>
    <w:uiPriority w:val="59"/>
    <w:rsid w:val="00AD6325"/>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 Знак Знак Знак,Знак Знак Знак,Знак Знак,Обычный (Web),Обычный (Web) + 14 пт,Черный,Первая строка:  1,25 ...,25 ... Знак Знак Знак"/>
    <w:basedOn w:val="a"/>
    <w:link w:val="af"/>
    <w:unhideWhenUsed/>
    <w:rsid w:val="00274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 Знак Знак Знак Знак,Знак Знак Знак Знак,Знак Знак Знак1,Обычный (Web) Знак,Обычный (Web) + 14 пт Знак,Черный Знак,Первая строка:  1 Знак,25 ... Знак,25 ... Знак Знак Знак Знак"/>
    <w:basedOn w:val="a0"/>
    <w:link w:val="ae"/>
    <w:rsid w:val="002743BC"/>
    <w:rPr>
      <w:rFonts w:ascii="Times New Roman" w:eastAsia="Times New Roman" w:hAnsi="Times New Roman" w:cs="Times New Roman"/>
      <w:sz w:val="24"/>
      <w:szCs w:val="24"/>
      <w:lang w:eastAsia="ru-RU"/>
    </w:rPr>
  </w:style>
  <w:style w:type="character" w:customStyle="1" w:styleId="sz14">
    <w:name w:val="sz14"/>
    <w:basedOn w:val="a0"/>
    <w:rsid w:val="002743BC"/>
  </w:style>
  <w:style w:type="character" w:customStyle="1" w:styleId="10">
    <w:name w:val="Заголовок 1 Знак"/>
    <w:basedOn w:val="a0"/>
    <w:link w:val="1"/>
    <w:uiPriority w:val="9"/>
    <w:rsid w:val="00D9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94024"/>
    <w:rPr>
      <w:rFonts w:asciiTheme="majorHAnsi" w:eastAsiaTheme="majorEastAsia" w:hAnsiTheme="majorHAnsi" w:cstheme="majorBidi"/>
      <w:b/>
      <w:bCs/>
      <w:color w:val="4F81BD" w:themeColor="accent1"/>
      <w:sz w:val="26"/>
      <w:szCs w:val="26"/>
    </w:rPr>
  </w:style>
  <w:style w:type="paragraph" w:styleId="af0">
    <w:name w:val="TOC Heading"/>
    <w:basedOn w:val="1"/>
    <w:next w:val="a"/>
    <w:uiPriority w:val="39"/>
    <w:semiHidden/>
    <w:unhideWhenUsed/>
    <w:qFormat/>
    <w:rsid w:val="003024EE"/>
    <w:pPr>
      <w:outlineLvl w:val="9"/>
    </w:pPr>
    <w:rPr>
      <w:lang w:eastAsia="ru-RU"/>
    </w:rPr>
  </w:style>
  <w:style w:type="paragraph" w:styleId="12">
    <w:name w:val="toc 1"/>
    <w:basedOn w:val="a"/>
    <w:next w:val="a"/>
    <w:autoRedefine/>
    <w:uiPriority w:val="39"/>
    <w:unhideWhenUsed/>
    <w:rsid w:val="003024EE"/>
    <w:pPr>
      <w:spacing w:after="100"/>
    </w:pPr>
  </w:style>
  <w:style w:type="paragraph" w:styleId="21">
    <w:name w:val="toc 2"/>
    <w:basedOn w:val="a"/>
    <w:next w:val="a"/>
    <w:autoRedefine/>
    <w:uiPriority w:val="39"/>
    <w:unhideWhenUsed/>
    <w:rsid w:val="003024EE"/>
    <w:pPr>
      <w:spacing w:after="100"/>
      <w:ind w:left="220"/>
    </w:pPr>
  </w:style>
  <w:style w:type="character" w:styleId="af1">
    <w:name w:val="Hyperlink"/>
    <w:basedOn w:val="a0"/>
    <w:uiPriority w:val="99"/>
    <w:unhideWhenUsed/>
    <w:rsid w:val="003024EE"/>
    <w:rPr>
      <w:color w:val="0000FF" w:themeColor="hyperlink"/>
      <w:u w:val="single"/>
    </w:rPr>
  </w:style>
  <w:style w:type="character" w:customStyle="1" w:styleId="40">
    <w:name w:val="Заголовок 4 Знак"/>
    <w:basedOn w:val="a0"/>
    <w:link w:val="4"/>
    <w:uiPriority w:val="9"/>
    <w:semiHidden/>
    <w:rsid w:val="00B8232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7BE"/>
  </w:style>
  <w:style w:type="paragraph" w:styleId="1">
    <w:name w:val="heading 1"/>
    <w:basedOn w:val="a"/>
    <w:next w:val="a"/>
    <w:link w:val="10"/>
    <w:uiPriority w:val="9"/>
    <w:qFormat/>
    <w:rsid w:val="00D940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940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D6325"/>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7BE"/>
    <w:pPr>
      <w:ind w:left="720"/>
      <w:contextualSpacing/>
    </w:pPr>
  </w:style>
  <w:style w:type="paragraph" w:styleId="a4">
    <w:name w:val="header"/>
    <w:basedOn w:val="a"/>
    <w:link w:val="a5"/>
    <w:uiPriority w:val="99"/>
    <w:unhideWhenUsed/>
    <w:rsid w:val="00EF10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1023"/>
  </w:style>
  <w:style w:type="paragraph" w:styleId="a6">
    <w:name w:val="footer"/>
    <w:basedOn w:val="a"/>
    <w:link w:val="a7"/>
    <w:uiPriority w:val="99"/>
    <w:unhideWhenUsed/>
    <w:rsid w:val="00EF10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1023"/>
  </w:style>
  <w:style w:type="character" w:customStyle="1" w:styleId="30">
    <w:name w:val="Заголовок 3 Знак"/>
    <w:basedOn w:val="a0"/>
    <w:link w:val="3"/>
    <w:rsid w:val="00AD6325"/>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AD6325"/>
  </w:style>
  <w:style w:type="paragraph" w:styleId="a8">
    <w:name w:val="Title"/>
    <w:basedOn w:val="a"/>
    <w:link w:val="a9"/>
    <w:qFormat/>
    <w:rsid w:val="00AD6325"/>
    <w:pPr>
      <w:spacing w:after="0" w:line="240" w:lineRule="auto"/>
      <w:ind w:firstLine="567"/>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AD6325"/>
    <w:rPr>
      <w:rFonts w:ascii="Times New Roman" w:eastAsia="Times New Roman" w:hAnsi="Times New Roman" w:cs="Times New Roman"/>
      <w:b/>
      <w:sz w:val="28"/>
      <w:szCs w:val="20"/>
      <w:lang w:eastAsia="ru-RU"/>
    </w:rPr>
  </w:style>
  <w:style w:type="paragraph" w:styleId="aa">
    <w:name w:val="No Spacing"/>
    <w:uiPriority w:val="1"/>
    <w:qFormat/>
    <w:rsid w:val="00AD6325"/>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AD6325"/>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AD6325"/>
    <w:rPr>
      <w:rFonts w:ascii="Tahoma" w:eastAsia="Times New Roman" w:hAnsi="Tahoma" w:cs="Tahoma"/>
      <w:sz w:val="16"/>
      <w:szCs w:val="16"/>
      <w:lang w:eastAsia="ru-RU"/>
    </w:rPr>
  </w:style>
  <w:style w:type="table" w:styleId="ad">
    <w:name w:val="Table Grid"/>
    <w:basedOn w:val="a1"/>
    <w:uiPriority w:val="59"/>
    <w:rsid w:val="00AD6325"/>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 Знак Знак Знак,Знак Знак Знак,Знак Знак,Обычный (Web),Обычный (Web) + 14 пт,Черный,Первая строка:  1,25 ...,25 ... Знак Знак Знак"/>
    <w:basedOn w:val="a"/>
    <w:link w:val="af"/>
    <w:unhideWhenUsed/>
    <w:rsid w:val="00274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 Знак Знак Знак Знак,Знак Знак Знак Знак1,Знак Знак Знак1,Обычный (Web) Знак,Обычный (Web) + 14 пт Знак,Черный Знак,Первая строка:  1 Знак,25 ... Знак,25 ... Знак Знак Знак Знак"/>
    <w:basedOn w:val="a0"/>
    <w:link w:val="ae"/>
    <w:rsid w:val="002743BC"/>
    <w:rPr>
      <w:rFonts w:ascii="Times New Roman" w:eastAsia="Times New Roman" w:hAnsi="Times New Roman" w:cs="Times New Roman"/>
      <w:sz w:val="24"/>
      <w:szCs w:val="24"/>
      <w:lang w:eastAsia="ru-RU"/>
    </w:rPr>
  </w:style>
  <w:style w:type="character" w:customStyle="1" w:styleId="sz14">
    <w:name w:val="sz14"/>
    <w:basedOn w:val="a0"/>
    <w:rsid w:val="002743BC"/>
  </w:style>
  <w:style w:type="character" w:customStyle="1" w:styleId="10">
    <w:name w:val="Заголовок 1 Знак"/>
    <w:basedOn w:val="a0"/>
    <w:link w:val="1"/>
    <w:uiPriority w:val="9"/>
    <w:rsid w:val="00D9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94024"/>
    <w:rPr>
      <w:rFonts w:asciiTheme="majorHAnsi" w:eastAsiaTheme="majorEastAsia" w:hAnsiTheme="majorHAnsi" w:cstheme="majorBidi"/>
      <w:b/>
      <w:bCs/>
      <w:color w:val="4F81BD" w:themeColor="accent1"/>
      <w:sz w:val="26"/>
      <w:szCs w:val="26"/>
    </w:rPr>
  </w:style>
  <w:style w:type="paragraph" w:styleId="af0">
    <w:name w:val="TOC Heading"/>
    <w:basedOn w:val="1"/>
    <w:next w:val="a"/>
    <w:uiPriority w:val="39"/>
    <w:semiHidden/>
    <w:unhideWhenUsed/>
    <w:qFormat/>
    <w:rsid w:val="003024EE"/>
    <w:pPr>
      <w:outlineLvl w:val="9"/>
    </w:pPr>
    <w:rPr>
      <w:lang w:eastAsia="ru-RU"/>
    </w:rPr>
  </w:style>
  <w:style w:type="paragraph" w:styleId="12">
    <w:name w:val="toc 1"/>
    <w:basedOn w:val="a"/>
    <w:next w:val="a"/>
    <w:autoRedefine/>
    <w:uiPriority w:val="39"/>
    <w:unhideWhenUsed/>
    <w:rsid w:val="003024EE"/>
    <w:pPr>
      <w:spacing w:after="100"/>
    </w:pPr>
  </w:style>
  <w:style w:type="paragraph" w:styleId="21">
    <w:name w:val="toc 2"/>
    <w:basedOn w:val="a"/>
    <w:next w:val="a"/>
    <w:autoRedefine/>
    <w:uiPriority w:val="39"/>
    <w:unhideWhenUsed/>
    <w:rsid w:val="003024EE"/>
    <w:pPr>
      <w:spacing w:after="100"/>
      <w:ind w:left="220"/>
    </w:pPr>
  </w:style>
  <w:style w:type="character" w:styleId="af1">
    <w:name w:val="Hyperlink"/>
    <w:basedOn w:val="a0"/>
    <w:uiPriority w:val="99"/>
    <w:unhideWhenUsed/>
    <w:rsid w:val="003024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7277968">
      <w:bodyDiv w:val="1"/>
      <w:marLeft w:val="0"/>
      <w:marRight w:val="0"/>
      <w:marTop w:val="0"/>
      <w:marBottom w:val="0"/>
      <w:divBdr>
        <w:top w:val="none" w:sz="0" w:space="0" w:color="auto"/>
        <w:left w:val="none" w:sz="0" w:space="0" w:color="auto"/>
        <w:bottom w:val="none" w:sz="0" w:space="0" w:color="auto"/>
        <w:right w:val="none" w:sz="0" w:space="0" w:color="auto"/>
      </w:divBdr>
    </w:div>
    <w:div w:id="1139806062">
      <w:bodyDiv w:val="1"/>
      <w:marLeft w:val="0"/>
      <w:marRight w:val="0"/>
      <w:marTop w:val="0"/>
      <w:marBottom w:val="0"/>
      <w:divBdr>
        <w:top w:val="none" w:sz="0" w:space="0" w:color="auto"/>
        <w:left w:val="none" w:sz="0" w:space="0" w:color="auto"/>
        <w:bottom w:val="none" w:sz="0" w:space="0" w:color="auto"/>
        <w:right w:val="none" w:sz="0" w:space="0" w:color="auto"/>
      </w:divBdr>
    </w:div>
    <w:div w:id="1253391971">
      <w:bodyDiv w:val="1"/>
      <w:marLeft w:val="0"/>
      <w:marRight w:val="0"/>
      <w:marTop w:val="0"/>
      <w:marBottom w:val="0"/>
      <w:divBdr>
        <w:top w:val="none" w:sz="0" w:space="0" w:color="auto"/>
        <w:left w:val="none" w:sz="0" w:space="0" w:color="auto"/>
        <w:bottom w:val="none" w:sz="0" w:space="0" w:color="auto"/>
        <w:right w:val="none" w:sz="0" w:space="0" w:color="auto"/>
      </w:divBdr>
    </w:div>
    <w:div w:id="1483303745">
      <w:bodyDiv w:val="1"/>
      <w:marLeft w:val="0"/>
      <w:marRight w:val="0"/>
      <w:marTop w:val="0"/>
      <w:marBottom w:val="0"/>
      <w:divBdr>
        <w:top w:val="none" w:sz="0" w:space="0" w:color="auto"/>
        <w:left w:val="none" w:sz="0" w:space="0" w:color="auto"/>
        <w:bottom w:val="none" w:sz="0" w:space="0" w:color="auto"/>
        <w:right w:val="none" w:sz="0" w:space="0" w:color="auto"/>
      </w:divBdr>
    </w:div>
    <w:div w:id="158448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oleObject" Target="embeddings/oleObject2.bin"/><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1"/>
          <c:order val="0"/>
          <c:tx>
            <c:strRef>
              <c:f>Лист1!$F$8</c:f>
              <c:strCache>
                <c:ptCount val="1"/>
                <c:pt idx="0">
                  <c:v>Внеоборотные активы</c:v>
                </c:pt>
              </c:strCache>
            </c:strRef>
          </c:tx>
          <c:dLbls>
            <c:showVal val="1"/>
          </c:dLbls>
          <c:cat>
            <c:strRef>
              <c:f>Лист1!$G$6:$I$6</c:f>
              <c:strCache>
                <c:ptCount val="3"/>
                <c:pt idx="0">
                  <c:v>2014 год</c:v>
                </c:pt>
                <c:pt idx="1">
                  <c:v>2015 год</c:v>
                </c:pt>
                <c:pt idx="2">
                  <c:v>2016 год</c:v>
                </c:pt>
              </c:strCache>
            </c:strRef>
          </c:cat>
          <c:val>
            <c:numRef>
              <c:f>Лист1!$G$8:$I$8</c:f>
              <c:numCache>
                <c:formatCode>General</c:formatCode>
                <c:ptCount val="3"/>
                <c:pt idx="0">
                  <c:v>236083</c:v>
                </c:pt>
                <c:pt idx="1">
                  <c:v>214355</c:v>
                </c:pt>
                <c:pt idx="2">
                  <c:v>249462</c:v>
                </c:pt>
              </c:numCache>
            </c:numRef>
          </c:val>
        </c:ser>
        <c:ser>
          <c:idx val="2"/>
          <c:order val="1"/>
          <c:tx>
            <c:strRef>
              <c:f>Лист1!$F$9</c:f>
              <c:strCache>
                <c:ptCount val="1"/>
                <c:pt idx="0">
                  <c:v>Оборотные активы</c:v>
                </c:pt>
              </c:strCache>
            </c:strRef>
          </c:tx>
          <c:dLbls>
            <c:showVal val="1"/>
          </c:dLbls>
          <c:cat>
            <c:strRef>
              <c:f>Лист1!$G$6:$I$6</c:f>
              <c:strCache>
                <c:ptCount val="3"/>
                <c:pt idx="0">
                  <c:v>2014 год</c:v>
                </c:pt>
                <c:pt idx="1">
                  <c:v>2015 год</c:v>
                </c:pt>
                <c:pt idx="2">
                  <c:v>2016 год</c:v>
                </c:pt>
              </c:strCache>
            </c:strRef>
          </c:cat>
          <c:val>
            <c:numRef>
              <c:f>Лист1!$G$9:$I$9</c:f>
              <c:numCache>
                <c:formatCode>General</c:formatCode>
                <c:ptCount val="3"/>
                <c:pt idx="0">
                  <c:v>371774</c:v>
                </c:pt>
                <c:pt idx="1">
                  <c:v>394469</c:v>
                </c:pt>
                <c:pt idx="2">
                  <c:v>219561</c:v>
                </c:pt>
              </c:numCache>
            </c:numRef>
          </c:val>
        </c:ser>
        <c:shape val="box"/>
        <c:axId val="99907072"/>
        <c:axId val="99908608"/>
        <c:axId val="0"/>
      </c:bar3DChart>
      <c:catAx>
        <c:axId val="99907072"/>
        <c:scaling>
          <c:orientation val="minMax"/>
        </c:scaling>
        <c:axPos val="b"/>
        <c:tickLblPos val="nextTo"/>
        <c:crossAx val="99908608"/>
        <c:crosses val="autoZero"/>
        <c:auto val="1"/>
        <c:lblAlgn val="ctr"/>
        <c:lblOffset val="100"/>
      </c:catAx>
      <c:valAx>
        <c:axId val="99908608"/>
        <c:scaling>
          <c:orientation val="minMax"/>
        </c:scaling>
        <c:axPos val="l"/>
        <c:majorGridlines/>
        <c:numFmt formatCode="General" sourceLinked="1"/>
        <c:tickLblPos val="nextTo"/>
        <c:crossAx val="99907072"/>
        <c:crosses val="autoZero"/>
        <c:crossBetween val="between"/>
      </c:valAx>
    </c:plotArea>
    <c:legend>
      <c:legendPos val="r"/>
    </c:legend>
    <c:plotVisOnly val="1"/>
    <c:dispBlanksAs val="gap"/>
  </c:chart>
  <c:txPr>
    <a:bodyPr/>
    <a:lstStyle/>
    <a:p>
      <a:pPr>
        <a:defRPr>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howCatName val="1"/>
            <c:showPercent val="1"/>
            <c:showLeaderLines val="1"/>
          </c:dLbls>
          <c:cat>
            <c:strRef>
              <c:f>Лист2!$F$8:$F$12</c:f>
              <c:strCache>
                <c:ptCount val="5"/>
                <c:pt idx="0">
                  <c:v>Основные средства</c:v>
                </c:pt>
                <c:pt idx="1">
                  <c:v>Финансовые вложения</c:v>
                </c:pt>
                <c:pt idx="2">
                  <c:v>Отложенные налоговые активы</c:v>
                </c:pt>
                <c:pt idx="3">
                  <c:v>Дебиторская задолженность</c:v>
                </c:pt>
                <c:pt idx="4">
                  <c:v>Финансовые вложения (краткосрочные)</c:v>
                </c:pt>
              </c:strCache>
            </c:strRef>
          </c:cat>
          <c:val>
            <c:numRef>
              <c:f>Лист2!$H$8:$H$12</c:f>
              <c:numCache>
                <c:formatCode>0.00%</c:formatCode>
                <c:ptCount val="5"/>
                <c:pt idx="0">
                  <c:v>0.28902208807499935</c:v>
                </c:pt>
                <c:pt idx="1">
                  <c:v>0.23065666961743156</c:v>
                </c:pt>
                <c:pt idx="2">
                  <c:v>1.2444406522967976E-2</c:v>
                </c:pt>
                <c:pt idx="3">
                  <c:v>0.25291325817770716</c:v>
                </c:pt>
                <c:pt idx="4">
                  <c:v>0.21496357760689419</c:v>
                </c:pt>
              </c:numCache>
            </c:numRef>
          </c:val>
        </c:ser>
        <c:dLbls>
          <c:showCatName val="1"/>
          <c:showPercent val="1"/>
        </c:dLbls>
      </c:pie3DChart>
    </c:plotArea>
    <c:plotVisOnly val="1"/>
    <c:dispBlanksAs val="zero"/>
  </c:chart>
  <c:txPr>
    <a:bodyPr/>
    <a:lstStyle/>
    <a:p>
      <a:pPr>
        <a:defRPr>
          <a:latin typeface="Times New Roman" pitchFamily="18" charset="0"/>
          <a:cs typeface="Times New Roman"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Лист1!$F$22</c:f>
              <c:strCache>
                <c:ptCount val="1"/>
                <c:pt idx="0">
                  <c:v> Капитал и резервы </c:v>
                </c:pt>
              </c:strCache>
            </c:strRef>
          </c:tx>
          <c:dLbls>
            <c:showVal val="1"/>
          </c:dLbls>
          <c:cat>
            <c:strRef>
              <c:f>Лист1!$G$20:$I$21</c:f>
              <c:strCache>
                <c:ptCount val="3"/>
                <c:pt idx="0">
                  <c:v>2014 год</c:v>
                </c:pt>
                <c:pt idx="1">
                  <c:v>2015 год</c:v>
                </c:pt>
                <c:pt idx="2">
                  <c:v>2016 год</c:v>
                </c:pt>
              </c:strCache>
            </c:strRef>
          </c:cat>
          <c:val>
            <c:numRef>
              <c:f>Лист1!$G$22:$I$22</c:f>
              <c:numCache>
                <c:formatCode>General</c:formatCode>
                <c:ptCount val="3"/>
                <c:pt idx="0">
                  <c:v>2464</c:v>
                </c:pt>
                <c:pt idx="1">
                  <c:v>4976</c:v>
                </c:pt>
                <c:pt idx="2">
                  <c:v>7592</c:v>
                </c:pt>
              </c:numCache>
            </c:numRef>
          </c:val>
        </c:ser>
        <c:ser>
          <c:idx val="1"/>
          <c:order val="1"/>
          <c:tx>
            <c:strRef>
              <c:f>Лист1!$F$23</c:f>
              <c:strCache>
                <c:ptCount val="1"/>
                <c:pt idx="0">
                  <c:v>Долгосрочные обязательства</c:v>
                </c:pt>
              </c:strCache>
            </c:strRef>
          </c:tx>
          <c:dLbls>
            <c:showVal val="1"/>
          </c:dLbls>
          <c:cat>
            <c:strRef>
              <c:f>Лист1!$G$20:$I$21</c:f>
              <c:strCache>
                <c:ptCount val="3"/>
                <c:pt idx="0">
                  <c:v>2014 год</c:v>
                </c:pt>
                <c:pt idx="1">
                  <c:v>2015 год</c:v>
                </c:pt>
                <c:pt idx="2">
                  <c:v>2016 год</c:v>
                </c:pt>
              </c:strCache>
            </c:strRef>
          </c:cat>
          <c:val>
            <c:numRef>
              <c:f>Лист1!$G$23:$I$23</c:f>
              <c:numCache>
                <c:formatCode>General</c:formatCode>
                <c:ptCount val="3"/>
                <c:pt idx="0">
                  <c:v>596078</c:v>
                </c:pt>
                <c:pt idx="1">
                  <c:v>596078</c:v>
                </c:pt>
                <c:pt idx="2">
                  <c:v>108133</c:v>
                </c:pt>
              </c:numCache>
            </c:numRef>
          </c:val>
        </c:ser>
        <c:ser>
          <c:idx val="2"/>
          <c:order val="2"/>
          <c:tx>
            <c:strRef>
              <c:f>Лист1!$F$24</c:f>
              <c:strCache>
                <c:ptCount val="1"/>
                <c:pt idx="0">
                  <c:v>Краткосрочные обязательства</c:v>
                </c:pt>
              </c:strCache>
            </c:strRef>
          </c:tx>
          <c:dLbls>
            <c:showVal val="1"/>
          </c:dLbls>
          <c:cat>
            <c:strRef>
              <c:f>Лист1!$G$20:$I$21</c:f>
              <c:strCache>
                <c:ptCount val="3"/>
                <c:pt idx="0">
                  <c:v>2014 год</c:v>
                </c:pt>
                <c:pt idx="1">
                  <c:v>2015 год</c:v>
                </c:pt>
                <c:pt idx="2">
                  <c:v>2016 год</c:v>
                </c:pt>
              </c:strCache>
            </c:strRef>
          </c:cat>
          <c:val>
            <c:numRef>
              <c:f>Лист1!$G$24:$I$24</c:f>
              <c:numCache>
                <c:formatCode>General</c:formatCode>
                <c:ptCount val="3"/>
                <c:pt idx="0">
                  <c:v>9315</c:v>
                </c:pt>
                <c:pt idx="1">
                  <c:v>7770</c:v>
                </c:pt>
                <c:pt idx="2">
                  <c:v>353298</c:v>
                </c:pt>
              </c:numCache>
            </c:numRef>
          </c:val>
        </c:ser>
        <c:shape val="box"/>
        <c:axId val="99781248"/>
        <c:axId val="130048384"/>
        <c:axId val="0"/>
      </c:bar3DChart>
      <c:catAx>
        <c:axId val="99781248"/>
        <c:scaling>
          <c:orientation val="minMax"/>
        </c:scaling>
        <c:axPos val="b"/>
        <c:tickLblPos val="nextTo"/>
        <c:crossAx val="130048384"/>
        <c:crosses val="autoZero"/>
        <c:auto val="1"/>
        <c:lblAlgn val="ctr"/>
        <c:lblOffset val="100"/>
      </c:catAx>
      <c:valAx>
        <c:axId val="130048384"/>
        <c:scaling>
          <c:orientation val="minMax"/>
        </c:scaling>
        <c:axPos val="l"/>
        <c:majorGridlines/>
        <c:numFmt formatCode="General" sourceLinked="1"/>
        <c:tickLblPos val="nextTo"/>
        <c:crossAx val="99781248"/>
        <c:crosses val="autoZero"/>
        <c:crossBetween val="between"/>
      </c:valAx>
    </c:plotArea>
    <c:legend>
      <c:legendPos val="r"/>
    </c:legend>
    <c:plotVisOnly val="1"/>
    <c:dispBlanksAs val="gap"/>
  </c:chart>
  <c:txPr>
    <a:bodyPr/>
    <a:lstStyle/>
    <a:p>
      <a:pPr>
        <a:defRPr>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dLbl>
              <c:idx val="0"/>
              <c:layout>
                <c:manualLayout>
                  <c:x val="9.3879420340479691E-2"/>
                  <c:y val="1.9607843137254902E-2"/>
                </c:manualLayout>
              </c:layout>
              <c:tx>
                <c:rich>
                  <a:bodyPr/>
                  <a:lstStyle/>
                  <a:p>
                    <a:r>
                      <a:rPr lang="ru-RU"/>
                      <a:t>Нераспределен-ная прибыль (непокрытый убыток)
2%</a:t>
                    </a:r>
                  </a:p>
                </c:rich>
              </c:tx>
              <c:showCatName val="1"/>
              <c:showPercent val="1"/>
            </c:dLbl>
            <c:dLbl>
              <c:idx val="1"/>
              <c:layout>
                <c:manualLayout>
                  <c:x val="3.4972451972915153E-2"/>
                  <c:y val="2.2350239308321754E-2"/>
                </c:manualLayout>
              </c:layout>
              <c:showCatName val="1"/>
              <c:showPercent val="1"/>
            </c:dLbl>
            <c:dLbl>
              <c:idx val="2"/>
              <c:delete val="1"/>
            </c:dLbl>
            <c:dLbl>
              <c:idx val="3"/>
              <c:layout>
                <c:manualLayout>
                  <c:x val="0.26586405178890371"/>
                  <c:y val="-0.21155361047700599"/>
                </c:manualLayout>
              </c:layout>
              <c:showCatName val="1"/>
              <c:showPercent val="1"/>
            </c:dLbl>
            <c:showCatName val="1"/>
            <c:showPercent val="1"/>
            <c:showLeaderLines val="1"/>
          </c:dLbls>
          <c:cat>
            <c:strRef>
              <c:f>Лист4!$G$8:$G$12</c:f>
              <c:strCache>
                <c:ptCount val="5"/>
                <c:pt idx="0">
                  <c:v>Нераспределенная прибыль (непокрытый убыток)</c:v>
                </c:pt>
                <c:pt idx="1">
                  <c:v>Заемные средства</c:v>
                </c:pt>
                <c:pt idx="2">
                  <c:v>Заемные средства</c:v>
                </c:pt>
                <c:pt idx="3">
                  <c:v>Кредиторская задолженность</c:v>
                </c:pt>
                <c:pt idx="4">
                  <c:v>Оценочные обязательства</c:v>
                </c:pt>
              </c:strCache>
            </c:strRef>
          </c:cat>
          <c:val>
            <c:numRef>
              <c:f>Лист4!$I$8:$I$12</c:f>
              <c:numCache>
                <c:formatCode>0.00</c:formatCode>
                <c:ptCount val="5"/>
                <c:pt idx="0">
                  <c:v>1.5966544257204884</c:v>
                </c:pt>
                <c:pt idx="1">
                  <c:v>23.060108590414533</c:v>
                </c:pt>
                <c:pt idx="2">
                  <c:v>8.5089503921794443E-2</c:v>
                </c:pt>
                <c:pt idx="3">
                  <c:v>74.716474948711721</c:v>
                </c:pt>
                <c:pt idx="4">
                  <c:v>0.54167253123147352</c:v>
                </c:pt>
              </c:numCache>
            </c:numRef>
          </c:val>
        </c:ser>
        <c:dLbls>
          <c:showCatName val="1"/>
          <c:showPercent val="1"/>
        </c:dLbls>
      </c:pie3DChart>
    </c:plotArea>
    <c:plotVisOnly val="1"/>
    <c:dispBlanksAs val="zero"/>
  </c:chart>
  <c:txPr>
    <a:bodyPr/>
    <a:lstStyle/>
    <a:p>
      <a:pPr>
        <a:defRPr>
          <a:latin typeface="Times New Roman" pitchFamily="18" charset="0"/>
          <a:cs typeface="Times New Roman"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plotArea>
      <c:layout/>
      <c:bar3DChart>
        <c:barDir val="col"/>
        <c:grouping val="clustered"/>
        <c:ser>
          <c:idx val="0"/>
          <c:order val="0"/>
          <c:tx>
            <c:strRef>
              <c:f>Лист1!$C$7</c:f>
              <c:strCache>
                <c:ptCount val="1"/>
                <c:pt idx="0">
                  <c:v>Чистая прибыль (убыток) отчетного периода</c:v>
                </c:pt>
              </c:strCache>
            </c:strRef>
          </c:tx>
          <c:dLbls>
            <c:showVal val="1"/>
          </c:dLbls>
          <c:cat>
            <c:strRef>
              <c:f>Лист1!$G$6:$I$7</c:f>
              <c:strCache>
                <c:ptCount val="3"/>
                <c:pt idx="0">
                  <c:v>2014 год</c:v>
                </c:pt>
                <c:pt idx="1">
                  <c:v>2015 год</c:v>
                </c:pt>
                <c:pt idx="2">
                  <c:v>2016 год</c:v>
                </c:pt>
              </c:strCache>
            </c:strRef>
          </c:cat>
          <c:val>
            <c:numRef>
              <c:f>Лист1!$G$8:$I$8</c:f>
              <c:numCache>
                <c:formatCode>General</c:formatCode>
                <c:ptCount val="3"/>
                <c:pt idx="0">
                  <c:v>917</c:v>
                </c:pt>
                <c:pt idx="1">
                  <c:v>3429</c:v>
                </c:pt>
                <c:pt idx="2" formatCode="#,##0">
                  <c:v>2616</c:v>
                </c:pt>
              </c:numCache>
            </c:numRef>
          </c:val>
        </c:ser>
        <c:shape val="box"/>
        <c:axId val="130140032"/>
        <c:axId val="130141568"/>
        <c:axId val="0"/>
      </c:bar3DChart>
      <c:catAx>
        <c:axId val="130140032"/>
        <c:scaling>
          <c:orientation val="minMax"/>
        </c:scaling>
        <c:axPos val="b"/>
        <c:tickLblPos val="nextTo"/>
        <c:crossAx val="130141568"/>
        <c:crosses val="autoZero"/>
        <c:auto val="1"/>
        <c:lblAlgn val="ctr"/>
        <c:lblOffset val="100"/>
      </c:catAx>
      <c:valAx>
        <c:axId val="130141568"/>
        <c:scaling>
          <c:orientation val="minMax"/>
        </c:scaling>
        <c:axPos val="l"/>
        <c:majorGridlines/>
        <c:numFmt formatCode="General" sourceLinked="1"/>
        <c:tickLblPos val="nextTo"/>
        <c:crossAx val="130140032"/>
        <c:crosses val="autoZero"/>
        <c:crossBetween val="between"/>
      </c:valAx>
    </c:plotArea>
    <c:legend>
      <c:legendPos val="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lineChart>
        <c:grouping val="standard"/>
        <c:ser>
          <c:idx val="0"/>
          <c:order val="0"/>
          <c:tx>
            <c:strRef>
              <c:f>Лист1!$F$34</c:f>
              <c:strCache>
                <c:ptCount val="1"/>
                <c:pt idx="0">
                  <c:v>ККП</c:v>
                </c:pt>
              </c:strCache>
            </c:strRef>
          </c:tx>
          <c:dLbls>
            <c:showVal val="1"/>
          </c:dLbls>
          <c:cat>
            <c:strRef>
              <c:f>Лист1!$G$28:$I$28</c:f>
              <c:strCache>
                <c:ptCount val="3"/>
                <c:pt idx="0">
                  <c:v>2014 год</c:v>
                </c:pt>
                <c:pt idx="1">
                  <c:v>2015 год</c:v>
                </c:pt>
                <c:pt idx="2">
                  <c:v>2016 год</c:v>
                </c:pt>
              </c:strCache>
            </c:strRef>
          </c:cat>
          <c:val>
            <c:numRef>
              <c:f>Лист1!$G$34:$I$34</c:f>
              <c:numCache>
                <c:formatCode>0.00</c:formatCode>
                <c:ptCount val="3"/>
                <c:pt idx="0">
                  <c:v>-17.457835941536914</c:v>
                </c:pt>
                <c:pt idx="1">
                  <c:v>-13.399244883192578</c:v>
                </c:pt>
                <c:pt idx="2">
                  <c:v>-0.32519339840276978</c:v>
                </c:pt>
              </c:numCache>
            </c:numRef>
          </c:val>
        </c:ser>
        <c:marker val="1"/>
        <c:axId val="130153472"/>
        <c:axId val="129954560"/>
      </c:lineChart>
      <c:catAx>
        <c:axId val="130153472"/>
        <c:scaling>
          <c:orientation val="minMax"/>
        </c:scaling>
        <c:axPos val="b"/>
        <c:tickLblPos val="nextTo"/>
        <c:crossAx val="129954560"/>
        <c:crosses val="autoZero"/>
        <c:auto val="1"/>
        <c:lblAlgn val="ctr"/>
        <c:lblOffset val="100"/>
      </c:catAx>
      <c:valAx>
        <c:axId val="129954560"/>
        <c:scaling>
          <c:orientation val="minMax"/>
        </c:scaling>
        <c:axPos val="l"/>
        <c:majorGridlines/>
        <c:numFmt formatCode="0.00" sourceLinked="1"/>
        <c:tickLblPos val="nextTo"/>
        <c:crossAx val="130153472"/>
        <c:crosses val="autoZero"/>
        <c:crossBetween val="between"/>
      </c:valAx>
    </c:plotArea>
    <c:plotVisOnly val="1"/>
    <c:dispBlanksAs val="gap"/>
  </c:chart>
  <c:txPr>
    <a:bodyPr/>
    <a:lstStyle/>
    <a:p>
      <a:pPr>
        <a:defRPr>
          <a:latin typeface="Times New Roman" pitchFamily="18" charset="0"/>
          <a:cs typeface="Times New Roman" pitchFamily="18"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radarChart>
        <c:radarStyle val="marker"/>
        <c:ser>
          <c:idx val="0"/>
          <c:order val="0"/>
          <c:tx>
            <c:strRef>
              <c:f>Лист1!$G$6</c:f>
              <c:strCache>
                <c:ptCount val="1"/>
                <c:pt idx="0">
                  <c:v>ООО «Первая Металлургическая Компания»</c:v>
                </c:pt>
              </c:strCache>
            </c:strRef>
          </c:tx>
          <c:cat>
            <c:strRef>
              <c:f>Лист1!$F$7:$F$11</c:f>
              <c:strCache>
                <c:ptCount val="5"/>
                <c:pt idx="0">
                  <c:v>Ассортимент</c:v>
                </c:pt>
                <c:pt idx="1">
                  <c:v>Уникальность</c:v>
                </c:pt>
                <c:pt idx="2">
                  <c:v>Рекламная активность</c:v>
                </c:pt>
                <c:pt idx="3">
                  <c:v>Дистрибуция</c:v>
                </c:pt>
                <c:pt idx="4">
                  <c:v>Цена</c:v>
                </c:pt>
              </c:strCache>
            </c:strRef>
          </c:cat>
          <c:val>
            <c:numRef>
              <c:f>Лист1!$G$7:$G$11</c:f>
              <c:numCache>
                <c:formatCode>General</c:formatCode>
                <c:ptCount val="5"/>
                <c:pt idx="0">
                  <c:v>10</c:v>
                </c:pt>
                <c:pt idx="1">
                  <c:v>9</c:v>
                </c:pt>
                <c:pt idx="2">
                  <c:v>8</c:v>
                </c:pt>
                <c:pt idx="3">
                  <c:v>8</c:v>
                </c:pt>
                <c:pt idx="4">
                  <c:v>7</c:v>
                </c:pt>
              </c:numCache>
            </c:numRef>
          </c:val>
        </c:ser>
        <c:ser>
          <c:idx val="1"/>
          <c:order val="1"/>
          <c:tx>
            <c:strRef>
              <c:f>Лист1!$H$6</c:f>
              <c:strCache>
                <c:ptCount val="1"/>
                <c:pt idx="0">
                  <c:v>Компания промышленного сервиса «ВекФорт»</c:v>
                </c:pt>
              </c:strCache>
            </c:strRef>
          </c:tx>
          <c:cat>
            <c:strRef>
              <c:f>Лист1!$F$7:$F$11</c:f>
              <c:strCache>
                <c:ptCount val="5"/>
                <c:pt idx="0">
                  <c:v>Ассортимент</c:v>
                </c:pt>
                <c:pt idx="1">
                  <c:v>Уникальность</c:v>
                </c:pt>
                <c:pt idx="2">
                  <c:v>Рекламная активность</c:v>
                </c:pt>
                <c:pt idx="3">
                  <c:v>Дистрибуция</c:v>
                </c:pt>
                <c:pt idx="4">
                  <c:v>Цена</c:v>
                </c:pt>
              </c:strCache>
            </c:strRef>
          </c:cat>
          <c:val>
            <c:numRef>
              <c:f>Лист1!$H$7:$H$11</c:f>
              <c:numCache>
                <c:formatCode>General</c:formatCode>
                <c:ptCount val="5"/>
                <c:pt idx="0">
                  <c:v>9</c:v>
                </c:pt>
                <c:pt idx="1">
                  <c:v>7</c:v>
                </c:pt>
                <c:pt idx="2">
                  <c:v>9</c:v>
                </c:pt>
                <c:pt idx="3">
                  <c:v>8</c:v>
                </c:pt>
                <c:pt idx="4">
                  <c:v>6</c:v>
                </c:pt>
              </c:numCache>
            </c:numRef>
          </c:val>
        </c:ser>
        <c:ser>
          <c:idx val="2"/>
          <c:order val="2"/>
          <c:tx>
            <c:strRef>
              <c:f>Лист1!$I$6</c:f>
              <c:strCache>
                <c:ptCount val="1"/>
                <c:pt idx="0">
                  <c:v>ООО «Гжельский завод Электроизолятор»</c:v>
                </c:pt>
              </c:strCache>
            </c:strRef>
          </c:tx>
          <c:cat>
            <c:strRef>
              <c:f>Лист1!$F$7:$F$11</c:f>
              <c:strCache>
                <c:ptCount val="5"/>
                <c:pt idx="0">
                  <c:v>Ассортимент</c:v>
                </c:pt>
                <c:pt idx="1">
                  <c:v>Уникальность</c:v>
                </c:pt>
                <c:pt idx="2">
                  <c:v>Рекламная активность</c:v>
                </c:pt>
                <c:pt idx="3">
                  <c:v>Дистрибуция</c:v>
                </c:pt>
                <c:pt idx="4">
                  <c:v>Цена</c:v>
                </c:pt>
              </c:strCache>
            </c:strRef>
          </c:cat>
          <c:val>
            <c:numRef>
              <c:f>Лист1!$I$7:$I$11</c:f>
              <c:numCache>
                <c:formatCode>General</c:formatCode>
                <c:ptCount val="5"/>
                <c:pt idx="0">
                  <c:v>6</c:v>
                </c:pt>
                <c:pt idx="1">
                  <c:v>5</c:v>
                </c:pt>
                <c:pt idx="2">
                  <c:v>6</c:v>
                </c:pt>
                <c:pt idx="3">
                  <c:v>6</c:v>
                </c:pt>
                <c:pt idx="4">
                  <c:v>8</c:v>
                </c:pt>
              </c:numCache>
            </c:numRef>
          </c:val>
        </c:ser>
        <c:ser>
          <c:idx val="3"/>
          <c:order val="3"/>
          <c:tx>
            <c:strRef>
              <c:f>Лист1!$J$6</c:f>
              <c:strCache>
                <c:ptCount val="1"/>
                <c:pt idx="0">
                  <c:v>ЗАО «Трубопроводные системы и технологии»</c:v>
                </c:pt>
              </c:strCache>
            </c:strRef>
          </c:tx>
          <c:cat>
            <c:strRef>
              <c:f>Лист1!$F$7:$F$11</c:f>
              <c:strCache>
                <c:ptCount val="5"/>
                <c:pt idx="0">
                  <c:v>Ассортимент</c:v>
                </c:pt>
                <c:pt idx="1">
                  <c:v>Уникальность</c:v>
                </c:pt>
                <c:pt idx="2">
                  <c:v>Рекламная активность</c:v>
                </c:pt>
                <c:pt idx="3">
                  <c:v>Дистрибуция</c:v>
                </c:pt>
                <c:pt idx="4">
                  <c:v>Цена</c:v>
                </c:pt>
              </c:strCache>
            </c:strRef>
          </c:cat>
          <c:val>
            <c:numRef>
              <c:f>Лист1!$J$7:$J$11</c:f>
              <c:numCache>
                <c:formatCode>General</c:formatCode>
                <c:ptCount val="5"/>
                <c:pt idx="0">
                  <c:v>6</c:v>
                </c:pt>
                <c:pt idx="1">
                  <c:v>5</c:v>
                </c:pt>
                <c:pt idx="2">
                  <c:v>5</c:v>
                </c:pt>
                <c:pt idx="3">
                  <c:v>6</c:v>
                </c:pt>
                <c:pt idx="4">
                  <c:v>8</c:v>
                </c:pt>
              </c:numCache>
            </c:numRef>
          </c:val>
        </c:ser>
        <c:axId val="130330624"/>
        <c:axId val="130332160"/>
      </c:radarChart>
      <c:catAx>
        <c:axId val="130330624"/>
        <c:scaling>
          <c:orientation val="minMax"/>
        </c:scaling>
        <c:axPos val="b"/>
        <c:majorGridlines/>
        <c:tickLblPos val="nextTo"/>
        <c:crossAx val="130332160"/>
        <c:crosses val="autoZero"/>
        <c:auto val="1"/>
        <c:lblAlgn val="ctr"/>
        <c:lblOffset val="100"/>
      </c:catAx>
      <c:valAx>
        <c:axId val="130332160"/>
        <c:scaling>
          <c:orientation val="minMax"/>
        </c:scaling>
        <c:axPos val="l"/>
        <c:majorGridlines/>
        <c:numFmt formatCode="General" sourceLinked="1"/>
        <c:majorTickMark val="cross"/>
        <c:tickLblPos val="nextTo"/>
        <c:crossAx val="130330624"/>
        <c:crosses val="autoZero"/>
        <c:crossBetween val="between"/>
      </c:valAx>
    </c:plotArea>
    <c:legend>
      <c:legendPos val="r"/>
      <c:layout>
        <c:manualLayout>
          <c:xMode val="edge"/>
          <c:yMode val="edge"/>
          <c:x val="0.67729930887825651"/>
          <c:y val="0.1048336882418"/>
          <c:w val="0.3099415204678363"/>
          <c:h val="0.67691543274071908"/>
        </c:manualLayout>
      </c:layout>
    </c:legend>
    <c:plotVisOnly val="1"/>
    <c:dispBlanksAs val="gap"/>
  </c:chart>
  <c:txPr>
    <a:bodyPr/>
    <a:lstStyle/>
    <a:p>
      <a:pPr>
        <a:defRPr>
          <a:latin typeface="Times New Roman" pitchFamily="18" charset="0"/>
          <a:cs typeface="Times New Roman" pitchFamily="18" charset="0"/>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howPercent val="1"/>
            <c:showLeaderLines val="1"/>
          </c:dLbls>
          <c:val>
            <c:numRef>
              <c:f>Лист2!$I$8:$I$9</c:f>
              <c:numCache>
                <c:formatCode>0%</c:formatCode>
                <c:ptCount val="2"/>
                <c:pt idx="0">
                  <c:v>0.21000000000000005</c:v>
                </c:pt>
                <c:pt idx="1">
                  <c:v>0.79</c:v>
                </c:pt>
              </c:numCache>
            </c:numRef>
          </c:val>
        </c:ser>
        <c:dLbls>
          <c:showPercent val="1"/>
        </c:dLbls>
      </c:pie3DChart>
    </c:plotArea>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CB84E-CB14-4888-9259-CC110800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Pages>
  <Words>13405</Words>
  <Characters>76409</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саша</cp:lastModifiedBy>
  <cp:revision>123</cp:revision>
  <dcterms:created xsi:type="dcterms:W3CDTF">2017-12-10T16:03:00Z</dcterms:created>
  <dcterms:modified xsi:type="dcterms:W3CDTF">2019-09-26T05:02:00Z</dcterms:modified>
</cp:coreProperties>
</file>