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0" w:rsidRPr="00C71A67" w:rsidRDefault="00C71A67" w:rsidP="006D1E90">
      <w:pPr>
        <w:jc w:val="center"/>
        <w:rPr>
          <w:rFonts w:ascii="Times New Roman" w:hAnsi="Times New Roman" w:cs="Times New Roman"/>
          <w:b/>
          <w:sz w:val="28"/>
        </w:rPr>
      </w:pPr>
      <w:r w:rsidRPr="00C71A67">
        <w:rPr>
          <w:rFonts w:ascii="Times New Roman" w:hAnsi="Times New Roman" w:cs="Times New Roman"/>
          <w:b/>
          <w:sz w:val="28"/>
        </w:rPr>
        <w:t>СОДЕРЖАНИЕ</w:t>
      </w:r>
    </w:p>
    <w:p w:rsidR="00C71A67" w:rsidRPr="006D1E90" w:rsidRDefault="00C71A67" w:rsidP="006D1E90">
      <w:pPr>
        <w:jc w:val="center"/>
        <w:rPr>
          <w:rFonts w:ascii="Times New Roman" w:hAnsi="Times New Roman" w:cs="Times New Roman"/>
          <w:b/>
          <w:sz w:val="28"/>
        </w:rPr>
      </w:pPr>
    </w:p>
    <w:p w:rsidR="006D1E90" w:rsidRDefault="006D1E90" w:rsidP="006D1E90">
      <w:pPr>
        <w:rPr>
          <w:rFonts w:ascii="Times New Roman" w:hAnsi="Times New Roman" w:cs="Times New Roman"/>
          <w:sz w:val="28"/>
        </w:rPr>
      </w:pPr>
      <w:r>
        <w:rPr>
          <w:rFonts w:ascii="Times New Roman" w:hAnsi="Times New Roman" w:cs="Times New Roman"/>
          <w:sz w:val="28"/>
        </w:rPr>
        <w:t>Введение</w:t>
      </w:r>
    </w:p>
    <w:p w:rsidR="006D1E90" w:rsidRPr="006D1E90" w:rsidRDefault="006D1E90" w:rsidP="006D1E90">
      <w:pPr>
        <w:rPr>
          <w:rFonts w:ascii="Times New Roman" w:hAnsi="Times New Roman" w:cs="Times New Roman"/>
          <w:sz w:val="28"/>
        </w:rPr>
      </w:pPr>
      <w:r w:rsidRPr="006D1E90">
        <w:rPr>
          <w:rFonts w:ascii="Times New Roman" w:hAnsi="Times New Roman" w:cs="Times New Roman"/>
          <w:sz w:val="28"/>
        </w:rPr>
        <w:t>1.</w:t>
      </w:r>
      <w:r w:rsidRPr="006D1E90">
        <w:rPr>
          <w:rFonts w:ascii="Times New Roman" w:hAnsi="Times New Roman" w:cs="Times New Roman"/>
          <w:sz w:val="28"/>
        </w:rPr>
        <w:tab/>
        <w:t>Электронная коммерция B2C</w:t>
      </w:r>
    </w:p>
    <w:p w:rsidR="006D1E90" w:rsidRPr="006D1E90" w:rsidRDefault="006D1E90" w:rsidP="00B971C1">
      <w:pPr>
        <w:spacing w:after="0"/>
        <w:ind w:left="426"/>
        <w:rPr>
          <w:rFonts w:ascii="Times New Roman" w:hAnsi="Times New Roman" w:cs="Times New Roman"/>
          <w:sz w:val="28"/>
        </w:rPr>
      </w:pPr>
      <w:r w:rsidRPr="006D1E90">
        <w:rPr>
          <w:rFonts w:ascii="Times New Roman" w:hAnsi="Times New Roman" w:cs="Times New Roman"/>
          <w:sz w:val="28"/>
        </w:rPr>
        <w:t>1.1.</w:t>
      </w:r>
      <w:r w:rsidRPr="006D1E90">
        <w:rPr>
          <w:rFonts w:ascii="Times New Roman" w:hAnsi="Times New Roman" w:cs="Times New Roman"/>
          <w:sz w:val="28"/>
        </w:rPr>
        <w:tab/>
        <w:t>Понятия и виды электронной коммерции</w:t>
      </w:r>
    </w:p>
    <w:p w:rsidR="006D1E90" w:rsidRPr="006D1E90" w:rsidRDefault="006D1E90" w:rsidP="00B971C1">
      <w:pPr>
        <w:spacing w:after="0"/>
        <w:ind w:left="426"/>
        <w:rPr>
          <w:rFonts w:ascii="Times New Roman" w:hAnsi="Times New Roman" w:cs="Times New Roman"/>
          <w:sz w:val="28"/>
        </w:rPr>
      </w:pPr>
      <w:r w:rsidRPr="006D1E90">
        <w:rPr>
          <w:rFonts w:ascii="Times New Roman" w:hAnsi="Times New Roman" w:cs="Times New Roman"/>
          <w:sz w:val="28"/>
        </w:rPr>
        <w:t>1.2.</w:t>
      </w:r>
      <w:r w:rsidRPr="006D1E90">
        <w:rPr>
          <w:rFonts w:ascii="Times New Roman" w:hAnsi="Times New Roman" w:cs="Times New Roman"/>
          <w:sz w:val="28"/>
        </w:rPr>
        <w:tab/>
        <w:t>Электронная розничная торговля (B2C)</w:t>
      </w:r>
    </w:p>
    <w:p w:rsidR="006D1E90" w:rsidRDefault="006D1E90" w:rsidP="00B971C1">
      <w:pPr>
        <w:spacing w:after="0"/>
        <w:ind w:left="426"/>
        <w:rPr>
          <w:rFonts w:ascii="Times New Roman" w:hAnsi="Times New Roman" w:cs="Times New Roman"/>
          <w:sz w:val="28"/>
        </w:rPr>
      </w:pPr>
      <w:r w:rsidRPr="006D1E90">
        <w:rPr>
          <w:rFonts w:ascii="Times New Roman" w:hAnsi="Times New Roman" w:cs="Times New Roman"/>
          <w:sz w:val="28"/>
        </w:rPr>
        <w:t>1.3.</w:t>
      </w:r>
      <w:r w:rsidRPr="006D1E90">
        <w:rPr>
          <w:rFonts w:ascii="Times New Roman" w:hAnsi="Times New Roman" w:cs="Times New Roman"/>
          <w:sz w:val="28"/>
        </w:rPr>
        <w:tab/>
        <w:t>Тенденции развития B2C в России и в мире</w:t>
      </w:r>
    </w:p>
    <w:p w:rsidR="00A6399C" w:rsidRPr="00A13992" w:rsidRDefault="00F548C8" w:rsidP="00B971C1">
      <w:pPr>
        <w:spacing w:after="0"/>
        <w:ind w:left="426"/>
        <w:rPr>
          <w:rFonts w:ascii="Times New Roman" w:hAnsi="Times New Roman" w:cs="Times New Roman"/>
          <w:color w:val="000000" w:themeColor="text1"/>
          <w:sz w:val="28"/>
        </w:rPr>
      </w:pPr>
      <w:r w:rsidRPr="00A13992">
        <w:rPr>
          <w:rFonts w:ascii="Times New Roman" w:hAnsi="Times New Roman" w:cs="Times New Roman"/>
          <w:color w:val="000000" w:themeColor="text1"/>
          <w:sz w:val="28"/>
        </w:rPr>
        <w:t>1.4.</w:t>
      </w:r>
      <w:r w:rsidRPr="00A13992">
        <w:rPr>
          <w:rFonts w:ascii="Times New Roman" w:hAnsi="Times New Roman" w:cs="Times New Roman"/>
          <w:color w:val="000000" w:themeColor="text1"/>
          <w:sz w:val="28"/>
        </w:rPr>
        <w:tab/>
        <w:t xml:space="preserve">Понятие продвижения. </w:t>
      </w:r>
      <w:r w:rsidR="00A6399C" w:rsidRPr="00A13992">
        <w:rPr>
          <w:rFonts w:ascii="Times New Roman" w:hAnsi="Times New Roman" w:cs="Times New Roman"/>
          <w:color w:val="000000" w:themeColor="text1"/>
          <w:sz w:val="28"/>
        </w:rPr>
        <w:t>Современные методы продвижения электронных предприятий</w:t>
      </w:r>
      <w:r w:rsidRPr="00A13992">
        <w:rPr>
          <w:rFonts w:ascii="Times New Roman" w:hAnsi="Times New Roman" w:cs="Times New Roman"/>
          <w:color w:val="000000" w:themeColor="text1"/>
          <w:sz w:val="28"/>
        </w:rPr>
        <w:t>.</w:t>
      </w:r>
    </w:p>
    <w:p w:rsidR="00B971C1" w:rsidRPr="006D1E90" w:rsidRDefault="00B971C1" w:rsidP="00B971C1">
      <w:pPr>
        <w:spacing w:after="0"/>
        <w:ind w:left="426"/>
        <w:rPr>
          <w:rFonts w:ascii="Times New Roman" w:hAnsi="Times New Roman" w:cs="Times New Roman"/>
          <w:sz w:val="28"/>
        </w:rPr>
      </w:pPr>
    </w:p>
    <w:p w:rsidR="000F7409" w:rsidRPr="000F7409" w:rsidRDefault="006D1E90" w:rsidP="000F7409">
      <w:pPr>
        <w:jc w:val="both"/>
        <w:rPr>
          <w:rFonts w:ascii="Times New Roman" w:hAnsi="Times New Roman" w:cs="Times New Roman"/>
          <w:sz w:val="28"/>
          <w:szCs w:val="28"/>
        </w:rPr>
      </w:pPr>
      <w:r w:rsidRPr="000F7409">
        <w:rPr>
          <w:rFonts w:ascii="Times New Roman" w:hAnsi="Times New Roman" w:cs="Times New Roman"/>
          <w:sz w:val="28"/>
          <w:szCs w:val="28"/>
        </w:rPr>
        <w:t> </w:t>
      </w:r>
      <w:r w:rsidR="000F7409" w:rsidRPr="000F7409">
        <w:rPr>
          <w:rFonts w:ascii="Times New Roman" w:hAnsi="Times New Roman" w:cs="Times New Roman"/>
          <w:sz w:val="28"/>
          <w:szCs w:val="28"/>
        </w:rPr>
        <w:t>2.</w:t>
      </w:r>
      <w:r w:rsidR="000F7409" w:rsidRPr="000F7409">
        <w:rPr>
          <w:rFonts w:ascii="Times New Roman" w:hAnsi="Times New Roman" w:cs="Times New Roman"/>
          <w:sz w:val="28"/>
          <w:szCs w:val="28"/>
        </w:rPr>
        <w:tab/>
        <w:t xml:space="preserve">Анализ маркетинговой деятельности </w:t>
      </w:r>
      <w:proofErr w:type="gramStart"/>
      <w:r w:rsidR="000F7409" w:rsidRPr="000F7409">
        <w:rPr>
          <w:rFonts w:ascii="Times New Roman" w:hAnsi="Times New Roman" w:cs="Times New Roman"/>
          <w:sz w:val="28"/>
          <w:szCs w:val="28"/>
        </w:rPr>
        <w:t>интернет-магазина</w:t>
      </w:r>
      <w:proofErr w:type="gramEnd"/>
      <w:r w:rsidR="000F7409" w:rsidRPr="000F7409">
        <w:rPr>
          <w:rFonts w:ascii="Times New Roman" w:hAnsi="Times New Roman" w:cs="Times New Roman"/>
          <w:sz w:val="28"/>
          <w:szCs w:val="28"/>
        </w:rPr>
        <w:t xml:space="preserve"> «Связной»</w:t>
      </w:r>
    </w:p>
    <w:p w:rsidR="000F7409" w:rsidRPr="000F7409" w:rsidRDefault="000F7409" w:rsidP="000F740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2.1. </w:t>
      </w:r>
      <w:r w:rsidRPr="000F7409">
        <w:rPr>
          <w:rFonts w:ascii="Times New Roman" w:hAnsi="Times New Roman" w:cs="Times New Roman"/>
          <w:sz w:val="28"/>
          <w:szCs w:val="28"/>
        </w:rPr>
        <w:t>Общая характеристика «Связной»</w:t>
      </w:r>
    </w:p>
    <w:p w:rsidR="000F7409" w:rsidRPr="000F7409" w:rsidRDefault="000F7409" w:rsidP="000F740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2.2. </w:t>
      </w:r>
      <w:r w:rsidRPr="000F7409">
        <w:rPr>
          <w:rFonts w:ascii="Times New Roman" w:hAnsi="Times New Roman" w:cs="Times New Roman"/>
          <w:sz w:val="28"/>
          <w:szCs w:val="28"/>
        </w:rPr>
        <w:t>Анализ маркетинговой деятельности в сети интернет</w:t>
      </w:r>
    </w:p>
    <w:p w:rsidR="000F7409" w:rsidRDefault="000F7409" w:rsidP="000F7409">
      <w:pPr>
        <w:spacing w:after="0"/>
        <w:ind w:left="426"/>
        <w:jc w:val="both"/>
        <w:rPr>
          <w:rFonts w:ascii="Times New Roman" w:hAnsi="Times New Roman" w:cs="Times New Roman"/>
          <w:sz w:val="28"/>
          <w:szCs w:val="28"/>
        </w:rPr>
      </w:pPr>
      <w:r w:rsidRPr="000F7409">
        <w:rPr>
          <w:rFonts w:ascii="Times New Roman" w:hAnsi="Times New Roman" w:cs="Times New Roman"/>
          <w:sz w:val="28"/>
          <w:szCs w:val="28"/>
        </w:rPr>
        <w:t xml:space="preserve">2.3. </w:t>
      </w:r>
      <w:r>
        <w:rPr>
          <w:rFonts w:ascii="Times New Roman" w:hAnsi="Times New Roman" w:cs="Times New Roman"/>
          <w:sz w:val="28"/>
          <w:szCs w:val="28"/>
        </w:rPr>
        <w:t xml:space="preserve"> </w:t>
      </w:r>
      <w:r w:rsidRPr="000F7409">
        <w:rPr>
          <w:rFonts w:ascii="Times New Roman" w:hAnsi="Times New Roman" w:cs="Times New Roman"/>
          <w:sz w:val="28"/>
          <w:szCs w:val="28"/>
        </w:rPr>
        <w:t>Конкурентный анализ рынка</w:t>
      </w:r>
    </w:p>
    <w:p w:rsidR="000F7409" w:rsidRPr="000F7409" w:rsidRDefault="000F7409" w:rsidP="000F7409">
      <w:pPr>
        <w:spacing w:after="0"/>
        <w:ind w:left="426"/>
        <w:jc w:val="both"/>
        <w:rPr>
          <w:rFonts w:ascii="Times New Roman" w:hAnsi="Times New Roman" w:cs="Times New Roman"/>
          <w:sz w:val="28"/>
          <w:szCs w:val="28"/>
        </w:rPr>
      </w:pPr>
    </w:p>
    <w:p w:rsidR="000F7409" w:rsidRPr="000F7409" w:rsidRDefault="000F7409" w:rsidP="000F7409">
      <w:pPr>
        <w:jc w:val="both"/>
        <w:rPr>
          <w:rFonts w:ascii="Times New Roman" w:hAnsi="Times New Roman" w:cs="Times New Roman"/>
          <w:sz w:val="28"/>
          <w:szCs w:val="28"/>
        </w:rPr>
      </w:pPr>
      <w:r w:rsidRPr="000F7409">
        <w:rPr>
          <w:rFonts w:ascii="Times New Roman" w:hAnsi="Times New Roman" w:cs="Times New Roman"/>
          <w:sz w:val="28"/>
          <w:szCs w:val="28"/>
        </w:rPr>
        <w:t>3.</w:t>
      </w:r>
      <w:r w:rsidRPr="000F7409">
        <w:rPr>
          <w:rFonts w:ascii="Times New Roman" w:hAnsi="Times New Roman" w:cs="Times New Roman"/>
          <w:sz w:val="28"/>
          <w:szCs w:val="28"/>
        </w:rPr>
        <w:tab/>
        <w:t xml:space="preserve">Разработка комплекса мероприятий по SEO – оптимизации сайта </w:t>
      </w:r>
      <w:proofErr w:type="gramStart"/>
      <w:r w:rsidRPr="000F7409">
        <w:rPr>
          <w:rFonts w:ascii="Times New Roman" w:hAnsi="Times New Roman" w:cs="Times New Roman"/>
          <w:sz w:val="28"/>
          <w:szCs w:val="28"/>
        </w:rPr>
        <w:t>интернет-магазина</w:t>
      </w:r>
      <w:proofErr w:type="gramEnd"/>
      <w:r w:rsidRPr="000F7409">
        <w:rPr>
          <w:rFonts w:ascii="Times New Roman" w:hAnsi="Times New Roman" w:cs="Times New Roman"/>
          <w:sz w:val="28"/>
          <w:szCs w:val="28"/>
        </w:rPr>
        <w:t xml:space="preserve"> «Связной» </w:t>
      </w:r>
    </w:p>
    <w:p w:rsidR="000F7409" w:rsidRPr="000F7409" w:rsidRDefault="000F7409" w:rsidP="000F7409">
      <w:pPr>
        <w:spacing w:after="0"/>
        <w:ind w:left="426"/>
        <w:jc w:val="both"/>
        <w:rPr>
          <w:rFonts w:ascii="Times New Roman" w:hAnsi="Times New Roman" w:cs="Times New Roman"/>
          <w:sz w:val="28"/>
          <w:szCs w:val="28"/>
        </w:rPr>
      </w:pPr>
      <w:r w:rsidRPr="000F7409">
        <w:rPr>
          <w:rFonts w:ascii="Times New Roman" w:hAnsi="Times New Roman" w:cs="Times New Roman"/>
          <w:sz w:val="28"/>
          <w:szCs w:val="28"/>
        </w:rPr>
        <w:t>3.1. Разработка п</w:t>
      </w:r>
      <w:r w:rsidR="002F1AF5">
        <w:rPr>
          <w:rFonts w:ascii="Times New Roman" w:hAnsi="Times New Roman" w:cs="Times New Roman"/>
          <w:sz w:val="28"/>
          <w:szCs w:val="28"/>
        </w:rPr>
        <w:t>лана мероприятий по продвижению</w:t>
      </w:r>
    </w:p>
    <w:p w:rsidR="000F7409" w:rsidRPr="000F7409" w:rsidRDefault="000F7409" w:rsidP="000F740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3.2. </w:t>
      </w:r>
      <w:r w:rsidRPr="000F7409">
        <w:rPr>
          <w:rFonts w:ascii="Times New Roman" w:hAnsi="Times New Roman" w:cs="Times New Roman"/>
          <w:sz w:val="28"/>
          <w:szCs w:val="28"/>
        </w:rPr>
        <w:t>Реализация SEO  - оптимизации</w:t>
      </w:r>
    </w:p>
    <w:p w:rsidR="000F7409" w:rsidRPr="000F7409" w:rsidRDefault="000F7409" w:rsidP="000F740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3.3. </w:t>
      </w:r>
      <w:r w:rsidRPr="000F7409">
        <w:rPr>
          <w:rFonts w:ascii="Times New Roman" w:hAnsi="Times New Roman" w:cs="Times New Roman"/>
          <w:sz w:val="28"/>
          <w:szCs w:val="28"/>
        </w:rPr>
        <w:t>Прогноз эффективности</w:t>
      </w:r>
    </w:p>
    <w:p w:rsidR="000F7409" w:rsidRPr="000F7409" w:rsidRDefault="000F7409" w:rsidP="000F7409">
      <w:pPr>
        <w:jc w:val="both"/>
        <w:rPr>
          <w:rFonts w:ascii="Times New Roman" w:hAnsi="Times New Roman" w:cs="Times New Roman"/>
          <w:sz w:val="28"/>
          <w:szCs w:val="28"/>
        </w:rPr>
      </w:pPr>
    </w:p>
    <w:p w:rsidR="000F7409" w:rsidRPr="000F7409" w:rsidRDefault="000F7409" w:rsidP="000F7409">
      <w:pPr>
        <w:jc w:val="both"/>
        <w:rPr>
          <w:rFonts w:ascii="Times New Roman" w:hAnsi="Times New Roman" w:cs="Times New Roman"/>
          <w:sz w:val="28"/>
          <w:szCs w:val="28"/>
        </w:rPr>
      </w:pPr>
      <w:r w:rsidRPr="000F7409">
        <w:rPr>
          <w:rFonts w:ascii="Times New Roman" w:hAnsi="Times New Roman" w:cs="Times New Roman"/>
          <w:sz w:val="28"/>
          <w:szCs w:val="28"/>
        </w:rPr>
        <w:t>Заключение</w:t>
      </w:r>
    </w:p>
    <w:p w:rsidR="00A13992" w:rsidRPr="000F7409" w:rsidRDefault="000F7409" w:rsidP="000F7409">
      <w:pPr>
        <w:jc w:val="both"/>
        <w:rPr>
          <w:rFonts w:ascii="Times New Roman" w:hAnsi="Times New Roman" w:cs="Times New Roman"/>
          <w:sz w:val="28"/>
          <w:szCs w:val="28"/>
        </w:rPr>
      </w:pPr>
      <w:r w:rsidRPr="000F7409">
        <w:rPr>
          <w:rFonts w:ascii="Times New Roman" w:hAnsi="Times New Roman" w:cs="Times New Roman"/>
          <w:sz w:val="28"/>
          <w:szCs w:val="28"/>
        </w:rPr>
        <w:t>Список использованной литературы</w:t>
      </w:r>
    </w:p>
    <w:p w:rsidR="00A13992" w:rsidRDefault="00A13992">
      <w:r>
        <w:br w:type="page"/>
      </w:r>
    </w:p>
    <w:p w:rsidR="00B32423" w:rsidRPr="00EB5751" w:rsidRDefault="00B32423" w:rsidP="00B32423">
      <w:pPr>
        <w:keepNext/>
        <w:keepLines/>
        <w:spacing w:before="480" w:after="0" w:line="360" w:lineRule="auto"/>
        <w:jc w:val="center"/>
        <w:outlineLvl w:val="0"/>
        <w:rPr>
          <w:rFonts w:ascii="Times New Roman" w:eastAsia="Times New Roman" w:hAnsi="Times New Roman" w:cs="Times New Roman"/>
          <w:b/>
          <w:bCs/>
          <w:sz w:val="32"/>
          <w:szCs w:val="28"/>
        </w:rPr>
      </w:pPr>
      <w:r w:rsidRPr="00EB5751">
        <w:rPr>
          <w:rFonts w:ascii="Times New Roman" w:eastAsia="Times New Roman" w:hAnsi="Times New Roman" w:cs="Times New Roman"/>
          <w:b/>
          <w:bCs/>
          <w:sz w:val="32"/>
          <w:szCs w:val="28"/>
        </w:rPr>
        <w:lastRenderedPageBreak/>
        <w:t>Введение</w:t>
      </w:r>
    </w:p>
    <w:p w:rsidR="00B32423" w:rsidRDefault="00B32423" w:rsidP="00B32423">
      <w:pPr>
        <w:spacing w:after="0" w:line="240" w:lineRule="auto"/>
        <w:ind w:firstLine="709"/>
        <w:rPr>
          <w:rFonts w:ascii="Times New Roman" w:eastAsia="Calibri" w:hAnsi="Times New Roman" w:cs="Times New Roman"/>
          <w:sz w:val="28"/>
          <w:szCs w:val="28"/>
        </w:rPr>
      </w:pPr>
    </w:p>
    <w:p w:rsidR="00C71A67" w:rsidRDefault="00B32423" w:rsidP="00B32423">
      <w:pPr>
        <w:spacing w:after="0" w:line="360" w:lineRule="auto"/>
        <w:ind w:firstLine="709"/>
        <w:jc w:val="both"/>
        <w:rPr>
          <w:rFonts w:ascii="Times New Roman" w:hAnsi="Times New Roman" w:cs="Times New Roman"/>
          <w:sz w:val="28"/>
          <w:szCs w:val="28"/>
        </w:rPr>
      </w:pPr>
      <w:r w:rsidRPr="00923BE3">
        <w:rPr>
          <w:rFonts w:ascii="Times New Roman" w:hAnsi="Times New Roman" w:cs="Times New Roman"/>
          <w:sz w:val="28"/>
          <w:szCs w:val="28"/>
        </w:rPr>
        <w:t>С каждым годом роль рекламы в соврем</w:t>
      </w:r>
      <w:r>
        <w:rPr>
          <w:rFonts w:ascii="Times New Roman" w:hAnsi="Times New Roman" w:cs="Times New Roman"/>
          <w:sz w:val="28"/>
          <w:szCs w:val="28"/>
        </w:rPr>
        <w:t xml:space="preserve">енном мире возрастает, т.к. она </w:t>
      </w:r>
      <w:r w:rsidRPr="00923BE3">
        <w:rPr>
          <w:rFonts w:ascii="Times New Roman" w:hAnsi="Times New Roman" w:cs="Times New Roman"/>
          <w:sz w:val="28"/>
          <w:szCs w:val="28"/>
        </w:rPr>
        <w:t>выполняет функцию отражения и познани</w:t>
      </w:r>
      <w:r>
        <w:rPr>
          <w:rFonts w:ascii="Times New Roman" w:hAnsi="Times New Roman" w:cs="Times New Roman"/>
          <w:sz w:val="28"/>
          <w:szCs w:val="28"/>
        </w:rPr>
        <w:t>я действительности. Она уже на</w:t>
      </w:r>
      <w:r w:rsidRPr="00923BE3">
        <w:rPr>
          <w:rFonts w:ascii="Times New Roman" w:hAnsi="Times New Roman" w:cs="Times New Roman"/>
          <w:sz w:val="28"/>
          <w:szCs w:val="28"/>
        </w:rPr>
        <w:t>столько естественно вписывается в систем</w:t>
      </w:r>
      <w:r>
        <w:rPr>
          <w:rFonts w:ascii="Times New Roman" w:hAnsi="Times New Roman" w:cs="Times New Roman"/>
          <w:sz w:val="28"/>
          <w:szCs w:val="28"/>
        </w:rPr>
        <w:t>у управленческих действий, соз</w:t>
      </w:r>
      <w:r w:rsidRPr="00923BE3">
        <w:rPr>
          <w:rFonts w:ascii="Times New Roman" w:hAnsi="Times New Roman" w:cs="Times New Roman"/>
          <w:sz w:val="28"/>
          <w:szCs w:val="28"/>
        </w:rPr>
        <w:t>дает условия для принятия оптимальных</w:t>
      </w:r>
      <w:r>
        <w:rPr>
          <w:rFonts w:ascii="Times New Roman" w:hAnsi="Times New Roman" w:cs="Times New Roman"/>
          <w:sz w:val="28"/>
          <w:szCs w:val="28"/>
        </w:rPr>
        <w:t xml:space="preserve"> управленческих решений при вы</w:t>
      </w:r>
      <w:r w:rsidRPr="00923BE3">
        <w:rPr>
          <w:rFonts w:ascii="Times New Roman" w:hAnsi="Times New Roman" w:cs="Times New Roman"/>
          <w:sz w:val="28"/>
          <w:szCs w:val="28"/>
        </w:rPr>
        <w:t xml:space="preserve">боре товара, что у потребителя создается </w:t>
      </w:r>
      <w:r>
        <w:rPr>
          <w:rFonts w:ascii="Times New Roman" w:hAnsi="Times New Roman" w:cs="Times New Roman"/>
          <w:sz w:val="28"/>
          <w:szCs w:val="28"/>
        </w:rPr>
        <w:t xml:space="preserve">впечатление самостоятельности и </w:t>
      </w:r>
      <w:r w:rsidRPr="00923BE3">
        <w:rPr>
          <w:rFonts w:ascii="Times New Roman" w:hAnsi="Times New Roman" w:cs="Times New Roman"/>
          <w:sz w:val="28"/>
          <w:szCs w:val="28"/>
        </w:rPr>
        <w:t xml:space="preserve">активности в этом выборе. </w:t>
      </w:r>
    </w:p>
    <w:p w:rsidR="00B32423" w:rsidRPr="00923BE3" w:rsidRDefault="00B32423" w:rsidP="00B32423">
      <w:pPr>
        <w:spacing w:after="0" w:line="360" w:lineRule="auto"/>
        <w:ind w:firstLine="709"/>
        <w:jc w:val="both"/>
        <w:rPr>
          <w:rFonts w:ascii="Times New Roman" w:hAnsi="Times New Roman" w:cs="Times New Roman"/>
          <w:sz w:val="28"/>
          <w:szCs w:val="28"/>
        </w:rPr>
      </w:pPr>
      <w:r w:rsidRPr="00923BE3">
        <w:rPr>
          <w:rFonts w:ascii="Times New Roman" w:hAnsi="Times New Roman" w:cs="Times New Roman"/>
          <w:sz w:val="28"/>
          <w:szCs w:val="28"/>
        </w:rPr>
        <w:t>Практика пока</w:t>
      </w:r>
      <w:r>
        <w:rPr>
          <w:rFonts w:ascii="Times New Roman" w:hAnsi="Times New Roman" w:cs="Times New Roman"/>
          <w:sz w:val="28"/>
          <w:szCs w:val="28"/>
        </w:rPr>
        <w:t>зывает, что одного информацион</w:t>
      </w:r>
      <w:r w:rsidRPr="00923BE3">
        <w:rPr>
          <w:rFonts w:ascii="Times New Roman" w:hAnsi="Times New Roman" w:cs="Times New Roman"/>
          <w:sz w:val="28"/>
          <w:szCs w:val="28"/>
        </w:rPr>
        <w:t xml:space="preserve">ного ресурса оказывается достаточно для изменения поведения </w:t>
      </w:r>
      <w:r>
        <w:rPr>
          <w:rFonts w:ascii="Times New Roman" w:hAnsi="Times New Roman" w:cs="Times New Roman"/>
          <w:sz w:val="28"/>
          <w:szCs w:val="28"/>
        </w:rPr>
        <w:t>людей в же</w:t>
      </w:r>
      <w:r w:rsidRPr="00923BE3">
        <w:rPr>
          <w:rFonts w:ascii="Times New Roman" w:hAnsi="Times New Roman" w:cs="Times New Roman"/>
          <w:sz w:val="28"/>
          <w:szCs w:val="28"/>
        </w:rPr>
        <w:t>лательную сторону.</w:t>
      </w:r>
    </w:p>
    <w:p w:rsidR="00B32423" w:rsidRPr="00923BE3" w:rsidRDefault="00B32423" w:rsidP="00B32423">
      <w:pPr>
        <w:spacing w:after="0" w:line="360" w:lineRule="auto"/>
        <w:ind w:firstLine="709"/>
        <w:jc w:val="both"/>
        <w:rPr>
          <w:rFonts w:ascii="Times New Roman" w:hAnsi="Times New Roman" w:cs="Times New Roman"/>
          <w:sz w:val="28"/>
          <w:szCs w:val="28"/>
        </w:rPr>
      </w:pPr>
      <w:r w:rsidRPr="00923BE3">
        <w:rPr>
          <w:rFonts w:ascii="Times New Roman" w:hAnsi="Times New Roman" w:cs="Times New Roman"/>
          <w:sz w:val="28"/>
          <w:szCs w:val="28"/>
        </w:rPr>
        <w:t xml:space="preserve">В настоящее время интернет служит </w:t>
      </w:r>
      <w:r>
        <w:rPr>
          <w:rFonts w:ascii="Times New Roman" w:hAnsi="Times New Roman" w:cs="Times New Roman"/>
          <w:sz w:val="28"/>
          <w:szCs w:val="28"/>
        </w:rPr>
        <w:t>площадкой не только для развле</w:t>
      </w:r>
      <w:r w:rsidRPr="00923BE3">
        <w:rPr>
          <w:rFonts w:ascii="Times New Roman" w:hAnsi="Times New Roman" w:cs="Times New Roman"/>
          <w:sz w:val="28"/>
          <w:szCs w:val="28"/>
        </w:rPr>
        <w:t xml:space="preserve">чений, но все чаще сегодня используется, </w:t>
      </w:r>
      <w:r>
        <w:rPr>
          <w:rFonts w:ascii="Times New Roman" w:hAnsi="Times New Roman" w:cs="Times New Roman"/>
          <w:sz w:val="28"/>
          <w:szCs w:val="28"/>
        </w:rPr>
        <w:t xml:space="preserve">как основной канал для передачи </w:t>
      </w:r>
      <w:r w:rsidRPr="00923BE3">
        <w:rPr>
          <w:rFonts w:ascii="Times New Roman" w:hAnsi="Times New Roman" w:cs="Times New Roman"/>
          <w:sz w:val="28"/>
          <w:szCs w:val="28"/>
        </w:rPr>
        <w:t xml:space="preserve">рекламных </w:t>
      </w:r>
      <w:proofErr w:type="spellStart"/>
      <w:r w:rsidRPr="00923BE3">
        <w:rPr>
          <w:rFonts w:ascii="Times New Roman" w:hAnsi="Times New Roman" w:cs="Times New Roman"/>
          <w:sz w:val="28"/>
          <w:szCs w:val="28"/>
        </w:rPr>
        <w:t>сообщений</w:t>
      </w:r>
      <w:proofErr w:type="gramStart"/>
      <w:r w:rsidRPr="00923BE3">
        <w:rPr>
          <w:rFonts w:ascii="Times New Roman" w:hAnsi="Times New Roman" w:cs="Times New Roman"/>
          <w:sz w:val="28"/>
          <w:szCs w:val="28"/>
        </w:rPr>
        <w:t>.И</w:t>
      </w:r>
      <w:proofErr w:type="gramEnd"/>
      <w:r w:rsidRPr="00923BE3">
        <w:rPr>
          <w:rFonts w:ascii="Times New Roman" w:hAnsi="Times New Roman" w:cs="Times New Roman"/>
          <w:sz w:val="28"/>
          <w:szCs w:val="28"/>
        </w:rPr>
        <w:t>нтернет</w:t>
      </w:r>
      <w:proofErr w:type="spellEnd"/>
      <w:r w:rsidRPr="00923BE3">
        <w:rPr>
          <w:rFonts w:ascii="Times New Roman" w:hAnsi="Times New Roman" w:cs="Times New Roman"/>
          <w:sz w:val="28"/>
          <w:szCs w:val="28"/>
        </w:rPr>
        <w:t>-реклама это довольно ново</w:t>
      </w:r>
      <w:r>
        <w:rPr>
          <w:rFonts w:ascii="Times New Roman" w:hAnsi="Times New Roman" w:cs="Times New Roman"/>
          <w:sz w:val="28"/>
          <w:szCs w:val="28"/>
        </w:rPr>
        <w:t>е, но вместе с тем быстроразви</w:t>
      </w:r>
      <w:r w:rsidRPr="00923BE3">
        <w:rPr>
          <w:rFonts w:ascii="Times New Roman" w:hAnsi="Times New Roman" w:cs="Times New Roman"/>
          <w:sz w:val="28"/>
          <w:szCs w:val="28"/>
        </w:rPr>
        <w:t>вающееся явление. Без нее трудно представить современный Интер</w:t>
      </w:r>
      <w:r>
        <w:rPr>
          <w:rFonts w:ascii="Times New Roman" w:hAnsi="Times New Roman" w:cs="Times New Roman"/>
          <w:sz w:val="28"/>
          <w:szCs w:val="28"/>
        </w:rPr>
        <w:t xml:space="preserve">нет и </w:t>
      </w:r>
      <w:r w:rsidRPr="00923BE3">
        <w:rPr>
          <w:rFonts w:ascii="Times New Roman" w:hAnsi="Times New Roman" w:cs="Times New Roman"/>
          <w:sz w:val="28"/>
          <w:szCs w:val="28"/>
        </w:rPr>
        <w:t>современный рынок услуг и товаров. Ог</w:t>
      </w:r>
      <w:r>
        <w:rPr>
          <w:rFonts w:ascii="Times New Roman" w:hAnsi="Times New Roman" w:cs="Times New Roman"/>
          <w:sz w:val="28"/>
          <w:szCs w:val="28"/>
        </w:rPr>
        <w:t>ромная часть возможных потенци</w:t>
      </w:r>
      <w:r w:rsidRPr="00923BE3">
        <w:rPr>
          <w:rFonts w:ascii="Times New Roman" w:hAnsi="Times New Roman" w:cs="Times New Roman"/>
          <w:sz w:val="28"/>
          <w:szCs w:val="28"/>
        </w:rPr>
        <w:t>альных покупателей использует информ</w:t>
      </w:r>
      <w:r>
        <w:rPr>
          <w:rFonts w:ascii="Times New Roman" w:hAnsi="Times New Roman" w:cs="Times New Roman"/>
          <w:sz w:val="28"/>
          <w:szCs w:val="28"/>
        </w:rPr>
        <w:t xml:space="preserve">ацию о товарах в Интернете. И с </w:t>
      </w:r>
      <w:r w:rsidRPr="00923BE3">
        <w:rPr>
          <w:rFonts w:ascii="Times New Roman" w:hAnsi="Times New Roman" w:cs="Times New Roman"/>
          <w:sz w:val="28"/>
          <w:szCs w:val="28"/>
        </w:rPr>
        <w:t>каждым годом их количество все больше и больше увеличивается.</w:t>
      </w:r>
    </w:p>
    <w:p w:rsidR="00B32423" w:rsidRDefault="00B32423" w:rsidP="00B32423">
      <w:pPr>
        <w:spacing w:after="0" w:line="360" w:lineRule="auto"/>
        <w:ind w:firstLine="709"/>
        <w:jc w:val="both"/>
        <w:rPr>
          <w:rFonts w:ascii="Times New Roman" w:hAnsi="Times New Roman" w:cs="Times New Roman"/>
          <w:sz w:val="28"/>
          <w:szCs w:val="28"/>
        </w:rPr>
      </w:pPr>
      <w:r w:rsidRPr="00923BE3">
        <w:rPr>
          <w:rFonts w:ascii="Times New Roman" w:hAnsi="Times New Roman" w:cs="Times New Roman"/>
          <w:sz w:val="28"/>
          <w:szCs w:val="28"/>
        </w:rPr>
        <w:t>Актуальность темы обуславливает то, что остаются не</w:t>
      </w:r>
      <w:r>
        <w:rPr>
          <w:rFonts w:ascii="Times New Roman" w:hAnsi="Times New Roman" w:cs="Times New Roman"/>
          <w:sz w:val="28"/>
          <w:szCs w:val="28"/>
        </w:rPr>
        <w:t>решенными мно</w:t>
      </w:r>
      <w:r w:rsidRPr="00923BE3">
        <w:rPr>
          <w:rFonts w:ascii="Times New Roman" w:hAnsi="Times New Roman" w:cs="Times New Roman"/>
          <w:sz w:val="28"/>
          <w:szCs w:val="28"/>
        </w:rPr>
        <w:t>жество теоретических, методических и п</w:t>
      </w:r>
      <w:r>
        <w:rPr>
          <w:rFonts w:ascii="Times New Roman" w:hAnsi="Times New Roman" w:cs="Times New Roman"/>
          <w:sz w:val="28"/>
          <w:szCs w:val="28"/>
        </w:rPr>
        <w:t xml:space="preserve">рактических вопросов развития  </w:t>
      </w:r>
      <w:r w:rsidRPr="00923BE3">
        <w:rPr>
          <w:rFonts w:ascii="Times New Roman" w:hAnsi="Times New Roman" w:cs="Times New Roman"/>
          <w:sz w:val="28"/>
          <w:szCs w:val="28"/>
        </w:rPr>
        <w:t xml:space="preserve">функционирования рынка </w:t>
      </w:r>
      <w:proofErr w:type="gramStart"/>
      <w:r w:rsidRPr="00923BE3">
        <w:rPr>
          <w:rFonts w:ascii="Times New Roman" w:hAnsi="Times New Roman" w:cs="Times New Roman"/>
          <w:sz w:val="28"/>
          <w:szCs w:val="28"/>
        </w:rPr>
        <w:t>интернет-рекла</w:t>
      </w:r>
      <w:r>
        <w:rPr>
          <w:rFonts w:ascii="Times New Roman" w:hAnsi="Times New Roman" w:cs="Times New Roman"/>
          <w:sz w:val="28"/>
          <w:szCs w:val="28"/>
        </w:rPr>
        <w:t>мы</w:t>
      </w:r>
      <w:proofErr w:type="gramEnd"/>
      <w:r>
        <w:rPr>
          <w:rFonts w:ascii="Times New Roman" w:hAnsi="Times New Roman" w:cs="Times New Roman"/>
          <w:sz w:val="28"/>
          <w:szCs w:val="28"/>
        </w:rPr>
        <w:t xml:space="preserve"> и в частности, использования </w:t>
      </w:r>
      <w:r w:rsidRPr="00923BE3">
        <w:rPr>
          <w:rFonts w:ascii="Times New Roman" w:hAnsi="Times New Roman" w:cs="Times New Roman"/>
          <w:sz w:val="28"/>
          <w:szCs w:val="28"/>
        </w:rPr>
        <w:t>интернет-рекламы как средства продвижения продукции и услуг.</w:t>
      </w:r>
    </w:p>
    <w:p w:rsidR="00B32423" w:rsidRPr="00EB5751" w:rsidRDefault="00B32423" w:rsidP="00B32423">
      <w:pPr>
        <w:spacing w:after="0" w:line="360" w:lineRule="auto"/>
        <w:ind w:firstLine="709"/>
        <w:jc w:val="both"/>
        <w:rPr>
          <w:rFonts w:ascii="Times New Roman" w:eastAsia="Calibri" w:hAnsi="Times New Roman" w:cs="Times New Roman"/>
          <w:sz w:val="28"/>
          <w:szCs w:val="28"/>
        </w:rPr>
      </w:pPr>
      <w:r w:rsidRPr="00EB5751">
        <w:rPr>
          <w:rFonts w:ascii="Times New Roman" w:eastAsia="Calibri" w:hAnsi="Times New Roman" w:cs="Times New Roman"/>
          <w:sz w:val="28"/>
          <w:szCs w:val="28"/>
        </w:rPr>
        <w:t>На современ</w:t>
      </w:r>
      <w:r>
        <w:rPr>
          <w:rFonts w:ascii="Times New Roman" w:eastAsia="Calibri" w:hAnsi="Times New Roman" w:cs="Times New Roman"/>
          <w:sz w:val="28"/>
          <w:szCs w:val="28"/>
        </w:rPr>
        <w:t>ном этапе развития электронная торговля</w:t>
      </w:r>
      <w:r w:rsidRPr="00EB5751">
        <w:rPr>
          <w:rFonts w:ascii="Times New Roman" w:eastAsia="Calibri" w:hAnsi="Times New Roman" w:cs="Times New Roman"/>
          <w:sz w:val="28"/>
          <w:szCs w:val="28"/>
        </w:rPr>
        <w:t xml:space="preserve">, распространяясь повсеместно и предлагая все более широкий ассортимент товаров и услуг, становится инструментом интеграции отдельных лиц, предприятий, отраслей, государственных учреждений и государств в единое сообщество, внутри которого взаимодействие партнеров эффективно и беспрепятственно реализуется средствами информационных и телекоммуникационных технологий. </w:t>
      </w:r>
    </w:p>
    <w:p w:rsidR="00B32423" w:rsidRPr="00EB5751" w:rsidRDefault="00B32423" w:rsidP="00B32423">
      <w:pPr>
        <w:spacing w:after="0" w:line="360" w:lineRule="auto"/>
        <w:ind w:firstLine="709"/>
        <w:jc w:val="both"/>
        <w:rPr>
          <w:rFonts w:ascii="Times New Roman" w:eastAsia="Calibri" w:hAnsi="Times New Roman" w:cs="Times New Roman"/>
          <w:sz w:val="28"/>
          <w:szCs w:val="28"/>
        </w:rPr>
      </w:pPr>
      <w:r w:rsidRPr="00EB5751">
        <w:rPr>
          <w:rFonts w:ascii="Times New Roman" w:eastAsia="Calibri" w:hAnsi="Times New Roman" w:cs="Times New Roman"/>
          <w:sz w:val="28"/>
          <w:szCs w:val="28"/>
        </w:rPr>
        <w:lastRenderedPageBreak/>
        <w:t xml:space="preserve">Целью данной работы является </w:t>
      </w:r>
      <w:r>
        <w:rPr>
          <w:rFonts w:ascii="Times New Roman" w:eastAsia="Calibri" w:hAnsi="Times New Roman" w:cs="Times New Roman"/>
          <w:sz w:val="28"/>
          <w:szCs w:val="28"/>
        </w:rPr>
        <w:t>ра</w:t>
      </w:r>
      <w:r w:rsidRPr="00857EE5">
        <w:rPr>
          <w:rFonts w:ascii="Times New Roman" w:eastAsia="Calibri" w:hAnsi="Times New Roman" w:cs="Times New Roman"/>
          <w:sz w:val="28"/>
          <w:szCs w:val="28"/>
        </w:rPr>
        <w:t xml:space="preserve">зработка плана продвижения </w:t>
      </w:r>
      <w:proofErr w:type="gramStart"/>
      <w:r w:rsidRPr="00857EE5">
        <w:rPr>
          <w:rFonts w:ascii="Times New Roman" w:eastAsia="Calibri" w:hAnsi="Times New Roman" w:cs="Times New Roman"/>
          <w:sz w:val="28"/>
          <w:szCs w:val="28"/>
        </w:rPr>
        <w:t>интернет-магазина</w:t>
      </w:r>
      <w:proofErr w:type="gramEnd"/>
      <w:r w:rsidRPr="00857EE5">
        <w:rPr>
          <w:rFonts w:ascii="Times New Roman" w:eastAsia="Calibri" w:hAnsi="Times New Roman" w:cs="Times New Roman"/>
          <w:sz w:val="28"/>
          <w:szCs w:val="28"/>
        </w:rPr>
        <w:t xml:space="preserve"> в сфере телекоммуникаций </w:t>
      </w:r>
      <w:r>
        <w:rPr>
          <w:rFonts w:ascii="Times New Roman" w:eastAsia="Calibri" w:hAnsi="Times New Roman" w:cs="Times New Roman"/>
          <w:sz w:val="28"/>
          <w:szCs w:val="28"/>
        </w:rPr>
        <w:t>на примере интернет-магазина «Связной»</w:t>
      </w:r>
      <w:r w:rsidRPr="00EB5751">
        <w:rPr>
          <w:rFonts w:ascii="Times New Roman" w:eastAsia="Calibri" w:hAnsi="Times New Roman" w:cs="Times New Roman"/>
          <w:sz w:val="28"/>
          <w:szCs w:val="28"/>
        </w:rPr>
        <w:t>.</w:t>
      </w:r>
    </w:p>
    <w:p w:rsidR="00B32423" w:rsidRDefault="00B32423" w:rsidP="00B32423">
      <w:pPr>
        <w:spacing w:after="0" w:line="360" w:lineRule="auto"/>
        <w:ind w:firstLine="709"/>
        <w:jc w:val="both"/>
        <w:rPr>
          <w:rFonts w:ascii="Times New Roman" w:eastAsia="Calibri" w:hAnsi="Times New Roman" w:cs="Times New Roman"/>
          <w:sz w:val="28"/>
          <w:szCs w:val="28"/>
        </w:rPr>
      </w:pPr>
      <w:proofErr w:type="gramStart"/>
      <w:r w:rsidRPr="00EB5751">
        <w:rPr>
          <w:rFonts w:ascii="Times New Roman" w:eastAsia="Calibri" w:hAnsi="Times New Roman" w:cs="Times New Roman"/>
          <w:sz w:val="28"/>
          <w:szCs w:val="28"/>
        </w:rPr>
        <w:t>Исходя из поставленной цели в работе предполагается</w:t>
      </w:r>
      <w:proofErr w:type="gramEnd"/>
      <w:r w:rsidRPr="00EB5751">
        <w:rPr>
          <w:rFonts w:ascii="Times New Roman" w:eastAsia="Calibri" w:hAnsi="Times New Roman" w:cs="Times New Roman"/>
          <w:sz w:val="28"/>
          <w:szCs w:val="28"/>
        </w:rPr>
        <w:t xml:space="preserve"> решить следующие задачи:</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изучение понятия и видов </w:t>
      </w:r>
      <w:r w:rsidRPr="00E80C1A">
        <w:rPr>
          <w:rFonts w:ascii="Times New Roman" w:eastAsia="Calibri" w:hAnsi="Times New Roman" w:cs="Times New Roman"/>
          <w:sz w:val="28"/>
          <w:szCs w:val="28"/>
        </w:rPr>
        <w:t>электронной коммерции</w:t>
      </w:r>
      <w:r>
        <w:rPr>
          <w:rFonts w:ascii="Times New Roman" w:eastAsia="Calibri" w:hAnsi="Times New Roman" w:cs="Times New Roman"/>
          <w:sz w:val="28"/>
          <w:szCs w:val="28"/>
        </w:rPr>
        <w:t>;</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рассмотрение электронной розничной торговли </w:t>
      </w:r>
      <w:r w:rsidRPr="00E80C1A">
        <w:rPr>
          <w:rFonts w:ascii="Times New Roman" w:eastAsia="Calibri" w:hAnsi="Times New Roman" w:cs="Times New Roman"/>
          <w:sz w:val="28"/>
          <w:szCs w:val="28"/>
        </w:rPr>
        <w:t xml:space="preserve"> (B2C)</w:t>
      </w:r>
      <w:r>
        <w:rPr>
          <w:rFonts w:ascii="Times New Roman" w:eastAsia="Calibri" w:hAnsi="Times New Roman" w:cs="Times New Roman"/>
          <w:sz w:val="28"/>
          <w:szCs w:val="28"/>
        </w:rPr>
        <w:t>;</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определение тенденций </w:t>
      </w:r>
      <w:r w:rsidRPr="00E80C1A">
        <w:rPr>
          <w:rFonts w:ascii="Times New Roman" w:eastAsia="Calibri" w:hAnsi="Times New Roman" w:cs="Times New Roman"/>
          <w:sz w:val="28"/>
          <w:szCs w:val="28"/>
        </w:rPr>
        <w:t>развития B2C в России и в мире</w:t>
      </w:r>
      <w:r>
        <w:rPr>
          <w:rFonts w:ascii="Times New Roman" w:eastAsia="Calibri" w:hAnsi="Times New Roman" w:cs="Times New Roman"/>
          <w:sz w:val="28"/>
          <w:szCs w:val="28"/>
        </w:rPr>
        <w:t>;</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изучения понятия продвижения и современных методов </w:t>
      </w:r>
      <w:r w:rsidRPr="00E80C1A">
        <w:rPr>
          <w:rFonts w:ascii="Times New Roman" w:eastAsia="Calibri" w:hAnsi="Times New Roman" w:cs="Times New Roman"/>
          <w:sz w:val="28"/>
          <w:szCs w:val="28"/>
        </w:rPr>
        <w:t>продвижения элект</w:t>
      </w:r>
      <w:r>
        <w:rPr>
          <w:rFonts w:ascii="Times New Roman" w:eastAsia="Calibri" w:hAnsi="Times New Roman" w:cs="Times New Roman"/>
          <w:sz w:val="28"/>
          <w:szCs w:val="28"/>
        </w:rPr>
        <w:t>ронных предприятий;</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E80C1A">
        <w:rPr>
          <w:rFonts w:ascii="Times New Roman" w:eastAsia="Calibri" w:hAnsi="Times New Roman" w:cs="Times New Roman"/>
          <w:sz w:val="28"/>
          <w:szCs w:val="28"/>
        </w:rPr>
        <w:t xml:space="preserve">нализ маркетинговой деятельности </w:t>
      </w:r>
      <w:proofErr w:type="gramStart"/>
      <w:r>
        <w:rPr>
          <w:rFonts w:ascii="Times New Roman" w:eastAsia="Calibri" w:hAnsi="Times New Roman" w:cs="Times New Roman"/>
          <w:sz w:val="28"/>
          <w:szCs w:val="28"/>
        </w:rPr>
        <w:t>интернет-магазина</w:t>
      </w:r>
      <w:proofErr w:type="gramEnd"/>
      <w:r>
        <w:rPr>
          <w:rFonts w:ascii="Times New Roman" w:eastAsia="Calibri" w:hAnsi="Times New Roman" w:cs="Times New Roman"/>
          <w:sz w:val="28"/>
          <w:szCs w:val="28"/>
        </w:rPr>
        <w:t xml:space="preserve"> «Связной» </w:t>
      </w:r>
      <w:r w:rsidRPr="00E80C1A">
        <w:rPr>
          <w:rFonts w:ascii="Times New Roman" w:eastAsia="Calibri" w:hAnsi="Times New Roman" w:cs="Times New Roman"/>
          <w:sz w:val="28"/>
          <w:szCs w:val="28"/>
        </w:rPr>
        <w:t>в сети интернет</w:t>
      </w:r>
      <w:r>
        <w:rPr>
          <w:rFonts w:ascii="Times New Roman" w:eastAsia="Calibri" w:hAnsi="Times New Roman" w:cs="Times New Roman"/>
          <w:sz w:val="28"/>
          <w:szCs w:val="28"/>
        </w:rPr>
        <w:t>;</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E80C1A">
        <w:rPr>
          <w:rFonts w:ascii="Times New Roman" w:eastAsia="Calibri" w:hAnsi="Times New Roman" w:cs="Times New Roman"/>
          <w:sz w:val="28"/>
          <w:szCs w:val="28"/>
        </w:rPr>
        <w:t>азработка п</w:t>
      </w:r>
      <w:r>
        <w:rPr>
          <w:rFonts w:ascii="Times New Roman" w:eastAsia="Calibri" w:hAnsi="Times New Roman" w:cs="Times New Roman"/>
          <w:sz w:val="28"/>
          <w:szCs w:val="28"/>
        </w:rPr>
        <w:t xml:space="preserve">лана мероприятий по продвижению </w:t>
      </w:r>
      <w:proofErr w:type="gramStart"/>
      <w:r>
        <w:rPr>
          <w:rFonts w:ascii="Times New Roman" w:eastAsia="Calibri" w:hAnsi="Times New Roman" w:cs="Times New Roman"/>
          <w:sz w:val="28"/>
          <w:szCs w:val="28"/>
        </w:rPr>
        <w:t>интернет-магазина</w:t>
      </w:r>
      <w:proofErr w:type="gramEnd"/>
      <w:r>
        <w:rPr>
          <w:rFonts w:ascii="Times New Roman" w:eastAsia="Calibri" w:hAnsi="Times New Roman" w:cs="Times New Roman"/>
          <w:sz w:val="28"/>
          <w:szCs w:val="28"/>
        </w:rPr>
        <w:t xml:space="preserve"> «Связной»;</w:t>
      </w:r>
    </w:p>
    <w:p w:rsidR="00B32423"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рассмотрение возможностей реализации</w:t>
      </w:r>
      <w:r w:rsidRPr="00E80C1A">
        <w:rPr>
          <w:rFonts w:ascii="Times New Roman" w:eastAsia="Calibri" w:hAnsi="Times New Roman" w:cs="Times New Roman"/>
          <w:sz w:val="28"/>
          <w:szCs w:val="28"/>
        </w:rPr>
        <w:t xml:space="preserve"> SEO  - оптимизации</w:t>
      </w:r>
      <w:r>
        <w:rPr>
          <w:rFonts w:ascii="Times New Roman" w:eastAsia="Calibri" w:hAnsi="Times New Roman" w:cs="Times New Roman"/>
          <w:sz w:val="28"/>
          <w:szCs w:val="28"/>
        </w:rPr>
        <w:t>.</w:t>
      </w:r>
    </w:p>
    <w:p w:rsidR="00B32423" w:rsidRPr="00EB5751" w:rsidRDefault="00B32423" w:rsidP="00B3242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Объектом исследования в работе выступает интернет-магазин «Связной».</w:t>
      </w:r>
    </w:p>
    <w:p w:rsidR="00B32423" w:rsidRPr="00EB5751" w:rsidRDefault="00B32423" w:rsidP="00B32423">
      <w:pPr>
        <w:spacing w:after="0" w:line="360" w:lineRule="auto"/>
        <w:ind w:firstLine="709"/>
        <w:jc w:val="both"/>
        <w:rPr>
          <w:rFonts w:ascii="Times New Roman" w:eastAsia="Calibri" w:hAnsi="Times New Roman" w:cs="Times New Roman"/>
          <w:sz w:val="28"/>
          <w:szCs w:val="28"/>
        </w:rPr>
      </w:pPr>
      <w:r w:rsidRPr="00EB5751">
        <w:rPr>
          <w:rFonts w:ascii="Times New Roman" w:eastAsia="Calibri" w:hAnsi="Times New Roman" w:cs="Times New Roman"/>
          <w:sz w:val="28"/>
          <w:szCs w:val="28"/>
        </w:rPr>
        <w:t xml:space="preserve">Предметом исследования в работе является </w:t>
      </w:r>
      <w:r>
        <w:rPr>
          <w:rFonts w:ascii="Times New Roman" w:eastAsia="Calibri" w:hAnsi="Times New Roman" w:cs="Times New Roman"/>
          <w:sz w:val="28"/>
          <w:szCs w:val="28"/>
        </w:rPr>
        <w:t>план продвижения электронной коммерции.</w:t>
      </w:r>
    </w:p>
    <w:p w:rsidR="00B32423" w:rsidRDefault="00B32423" w:rsidP="00B32423">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направлений продвижения: Дубининой Э.В., </w:t>
      </w:r>
      <w:r w:rsidRPr="000F7409">
        <w:rPr>
          <w:rFonts w:ascii="Times New Roman" w:eastAsia="Times New Roman" w:hAnsi="Times New Roman" w:cs="Times New Roman"/>
          <w:sz w:val="28"/>
          <w:szCs w:val="28"/>
          <w:lang w:eastAsia="ru-RU"/>
        </w:rPr>
        <w:tab/>
      </w:r>
      <w:proofErr w:type="spellStart"/>
      <w:r w:rsidRPr="000F7409">
        <w:rPr>
          <w:rFonts w:ascii="Times New Roman" w:eastAsia="Times New Roman" w:hAnsi="Times New Roman" w:cs="Times New Roman"/>
          <w:sz w:val="28"/>
          <w:szCs w:val="28"/>
          <w:lang w:eastAsia="ru-RU"/>
        </w:rPr>
        <w:t>Дудниковой</w:t>
      </w:r>
      <w:proofErr w:type="spellEnd"/>
      <w:r w:rsidRPr="000F7409">
        <w:rPr>
          <w:rFonts w:ascii="Times New Roman" w:eastAsia="Times New Roman" w:hAnsi="Times New Roman" w:cs="Times New Roman"/>
          <w:sz w:val="28"/>
          <w:szCs w:val="28"/>
          <w:lang w:eastAsia="ru-RU"/>
        </w:rPr>
        <w:t xml:space="preserve"> А.В., </w:t>
      </w:r>
      <w:proofErr w:type="spellStart"/>
      <w:r w:rsidRPr="000F7409">
        <w:rPr>
          <w:rFonts w:ascii="Times New Roman" w:eastAsia="Times New Roman" w:hAnsi="Times New Roman" w:cs="Times New Roman"/>
          <w:sz w:val="28"/>
          <w:szCs w:val="28"/>
          <w:lang w:eastAsia="ru-RU"/>
        </w:rPr>
        <w:t>Матафоновой</w:t>
      </w:r>
      <w:proofErr w:type="spellEnd"/>
      <w:r w:rsidRPr="000F7409">
        <w:rPr>
          <w:rFonts w:ascii="Times New Roman" w:eastAsia="Times New Roman" w:hAnsi="Times New Roman" w:cs="Times New Roman"/>
          <w:sz w:val="28"/>
          <w:szCs w:val="28"/>
          <w:lang w:eastAsia="ru-RU"/>
        </w:rPr>
        <w:t xml:space="preserve"> А.Н., </w:t>
      </w:r>
      <w:proofErr w:type="spellStart"/>
      <w:r w:rsidRPr="000F7409">
        <w:rPr>
          <w:rFonts w:ascii="Times New Roman" w:eastAsia="Times New Roman" w:hAnsi="Times New Roman" w:cs="Times New Roman"/>
          <w:sz w:val="28"/>
          <w:szCs w:val="28"/>
          <w:lang w:eastAsia="ru-RU"/>
        </w:rPr>
        <w:t>Мусиевой</w:t>
      </w:r>
      <w:proofErr w:type="spellEnd"/>
      <w:r w:rsidRPr="000F7409">
        <w:rPr>
          <w:rFonts w:ascii="Times New Roman" w:eastAsia="Times New Roman" w:hAnsi="Times New Roman" w:cs="Times New Roman"/>
          <w:sz w:val="28"/>
          <w:szCs w:val="28"/>
          <w:lang w:eastAsia="ru-RU"/>
        </w:rPr>
        <w:t xml:space="preserve"> П.А.,  Перри М., Брайана Т., Романова А.А., </w:t>
      </w:r>
      <w:proofErr w:type="spellStart"/>
      <w:r w:rsidRPr="000F7409">
        <w:rPr>
          <w:rFonts w:ascii="Times New Roman" w:eastAsia="Times New Roman" w:hAnsi="Times New Roman" w:cs="Times New Roman"/>
          <w:sz w:val="28"/>
          <w:szCs w:val="28"/>
          <w:lang w:eastAsia="ru-RU"/>
        </w:rPr>
        <w:t>Шандезона</w:t>
      </w:r>
      <w:proofErr w:type="spellEnd"/>
      <w:r w:rsidRPr="000F7409">
        <w:rPr>
          <w:rFonts w:ascii="Times New Roman" w:eastAsia="Times New Roman" w:hAnsi="Times New Roman" w:cs="Times New Roman"/>
          <w:sz w:val="28"/>
          <w:szCs w:val="28"/>
          <w:lang w:eastAsia="ru-RU"/>
        </w:rPr>
        <w:t xml:space="preserve"> Ж.</w:t>
      </w:r>
      <w:r w:rsidR="000F7409" w:rsidRPr="000F7409">
        <w:rPr>
          <w:rFonts w:ascii="Times New Roman" w:eastAsia="Times New Roman" w:hAnsi="Times New Roman" w:cs="Times New Roman"/>
          <w:sz w:val="28"/>
          <w:szCs w:val="28"/>
          <w:lang w:eastAsia="ru-RU"/>
        </w:rPr>
        <w:t>,</w:t>
      </w:r>
      <w:r w:rsidRPr="000F7409">
        <w:rPr>
          <w:rFonts w:ascii="Times New Roman" w:eastAsia="Times New Roman" w:hAnsi="Times New Roman" w:cs="Times New Roman"/>
          <w:sz w:val="28"/>
          <w:szCs w:val="28"/>
          <w:lang w:eastAsia="ru-RU"/>
        </w:rPr>
        <w:t xml:space="preserve"> </w:t>
      </w:r>
      <w:proofErr w:type="spellStart"/>
      <w:r w:rsidRPr="000F7409">
        <w:rPr>
          <w:rFonts w:ascii="Times New Roman" w:eastAsia="Times New Roman" w:hAnsi="Times New Roman" w:cs="Times New Roman"/>
          <w:sz w:val="28"/>
          <w:szCs w:val="28"/>
          <w:lang w:eastAsia="ru-RU"/>
        </w:rPr>
        <w:t>Лансестра</w:t>
      </w:r>
      <w:proofErr w:type="spellEnd"/>
      <w:r w:rsidRPr="000F7409">
        <w:rPr>
          <w:rFonts w:ascii="Times New Roman" w:eastAsia="Times New Roman" w:hAnsi="Times New Roman" w:cs="Times New Roman"/>
          <w:sz w:val="28"/>
          <w:szCs w:val="28"/>
          <w:lang w:eastAsia="ru-RU"/>
        </w:rPr>
        <w:t xml:space="preserve"> А., Рассела Джесси, Кузнецова П.А. и др.</w:t>
      </w:r>
      <w:r>
        <w:rPr>
          <w:rFonts w:ascii="Times New Roman" w:eastAsia="Times New Roman" w:hAnsi="Times New Roman" w:cs="Times New Roman"/>
          <w:sz w:val="28"/>
          <w:szCs w:val="28"/>
          <w:lang w:eastAsia="ru-RU"/>
        </w:rPr>
        <w:t xml:space="preserve"> </w:t>
      </w:r>
    </w:p>
    <w:p w:rsidR="00F8107D" w:rsidRDefault="00B32423" w:rsidP="00B32423">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5751">
        <w:rPr>
          <w:rFonts w:ascii="Times New Roman" w:eastAsia="Times New Roman" w:hAnsi="Times New Roman" w:cs="Times New Roman"/>
          <w:sz w:val="28"/>
          <w:szCs w:val="28"/>
          <w:lang w:eastAsia="ru-RU"/>
        </w:rPr>
        <w:t>Теоретической и методологической основой данной работы стали труды ведущих отечественных и зарубежных специалистов, раскрывающие закономерность развития электронной коммерции, основы маркетинговой деятельности в сети интернет</w:t>
      </w:r>
      <w:r>
        <w:rPr>
          <w:rFonts w:ascii="Times New Roman" w:eastAsia="Times New Roman" w:hAnsi="Times New Roman" w:cs="Times New Roman"/>
          <w:sz w:val="28"/>
          <w:szCs w:val="28"/>
          <w:lang w:eastAsia="ru-RU"/>
        </w:rPr>
        <w:t>, инструменты и методы продвижения</w:t>
      </w:r>
      <w:r w:rsidR="00F8107D">
        <w:rPr>
          <w:rFonts w:ascii="Times New Roman" w:eastAsia="Times New Roman" w:hAnsi="Times New Roman" w:cs="Times New Roman"/>
          <w:sz w:val="28"/>
          <w:szCs w:val="28"/>
          <w:lang w:eastAsia="ru-RU"/>
        </w:rPr>
        <w:t>.</w:t>
      </w:r>
    </w:p>
    <w:p w:rsidR="00B32423" w:rsidRDefault="00B32423" w:rsidP="00B32423">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5751">
        <w:rPr>
          <w:rFonts w:ascii="Times New Roman" w:eastAsia="Times New Roman" w:hAnsi="Times New Roman" w:cs="Times New Roman"/>
          <w:sz w:val="28"/>
          <w:szCs w:val="28"/>
          <w:lang w:eastAsia="ru-RU"/>
        </w:rPr>
        <w:t xml:space="preserve">Исследование базируется на применении аналитических выборок, а также на использовании метода группировки, стоимостного и сравнительного анализа по динамическому состоянию изучаемых </w:t>
      </w:r>
      <w:r w:rsidRPr="00EB5751">
        <w:rPr>
          <w:rFonts w:ascii="Times New Roman" w:eastAsia="Times New Roman" w:hAnsi="Times New Roman" w:cs="Times New Roman"/>
          <w:sz w:val="28"/>
          <w:szCs w:val="28"/>
          <w:lang w:eastAsia="ru-RU"/>
        </w:rPr>
        <w:lastRenderedPageBreak/>
        <w:t>показателей.</w:t>
      </w:r>
    </w:p>
    <w:p w:rsidR="00F8107D" w:rsidRDefault="00F8107D" w:rsidP="00B32423">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Структура работы представлена введением, тремя главами, заключением и списком использованной литературы. Первая глава посвящена раскрытию  основных аспектов  электронной коммерции, тенденции развития </w:t>
      </w:r>
      <w:r>
        <w:rPr>
          <w:rFonts w:ascii="Times New Roman" w:eastAsia="Times New Roman" w:hAnsi="Times New Roman" w:cs="Times New Roman"/>
          <w:sz w:val="28"/>
          <w:szCs w:val="28"/>
          <w:lang w:val="en-US" w:eastAsia="ru-RU"/>
        </w:rPr>
        <w:t>B</w:t>
      </w:r>
      <w:r w:rsidRPr="00F8107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мирового и российского рынка. Вторая глава содержит а</w:t>
      </w:r>
      <w:r w:rsidRPr="00F8107D">
        <w:rPr>
          <w:rFonts w:ascii="Times New Roman" w:eastAsia="Times New Roman" w:hAnsi="Times New Roman" w:cs="Times New Roman"/>
          <w:sz w:val="28"/>
          <w:szCs w:val="28"/>
          <w:lang w:eastAsia="ru-RU"/>
        </w:rPr>
        <w:t xml:space="preserve">нализ маркетинговой деятельности </w:t>
      </w:r>
      <w:proofErr w:type="gramStart"/>
      <w:r w:rsidRPr="00F8107D">
        <w:rPr>
          <w:rFonts w:ascii="Times New Roman" w:eastAsia="Times New Roman" w:hAnsi="Times New Roman" w:cs="Times New Roman"/>
          <w:sz w:val="28"/>
          <w:szCs w:val="28"/>
          <w:lang w:eastAsia="ru-RU"/>
        </w:rPr>
        <w:t>интернет-магазина</w:t>
      </w:r>
      <w:proofErr w:type="gramEnd"/>
      <w:r w:rsidRPr="00F8107D">
        <w:rPr>
          <w:rFonts w:ascii="Times New Roman" w:eastAsia="Times New Roman" w:hAnsi="Times New Roman" w:cs="Times New Roman"/>
          <w:sz w:val="28"/>
          <w:szCs w:val="28"/>
          <w:lang w:eastAsia="ru-RU"/>
        </w:rPr>
        <w:t xml:space="preserve"> «Связной»</w:t>
      </w:r>
      <w:r>
        <w:rPr>
          <w:rFonts w:ascii="Times New Roman" w:eastAsia="Times New Roman" w:hAnsi="Times New Roman" w:cs="Times New Roman"/>
          <w:sz w:val="28"/>
          <w:szCs w:val="28"/>
          <w:lang w:eastAsia="ru-RU"/>
        </w:rPr>
        <w:t>. Третья глава содержит разработку</w:t>
      </w:r>
      <w:r w:rsidRPr="00F8107D">
        <w:rPr>
          <w:rFonts w:ascii="Times New Roman" w:eastAsia="Times New Roman" w:hAnsi="Times New Roman" w:cs="Times New Roman"/>
          <w:sz w:val="28"/>
          <w:szCs w:val="28"/>
          <w:lang w:eastAsia="ru-RU"/>
        </w:rPr>
        <w:t xml:space="preserve"> комплекса мероприятий по SEO – оптимизации сайта </w:t>
      </w:r>
      <w:proofErr w:type="gramStart"/>
      <w:r w:rsidRPr="00F8107D">
        <w:rPr>
          <w:rFonts w:ascii="Times New Roman" w:eastAsia="Times New Roman" w:hAnsi="Times New Roman" w:cs="Times New Roman"/>
          <w:sz w:val="28"/>
          <w:szCs w:val="28"/>
          <w:lang w:eastAsia="ru-RU"/>
        </w:rPr>
        <w:t>интернет-магазина</w:t>
      </w:r>
      <w:proofErr w:type="gramEnd"/>
      <w:r w:rsidRPr="00F8107D">
        <w:rPr>
          <w:rFonts w:ascii="Times New Roman" w:eastAsia="Times New Roman" w:hAnsi="Times New Roman" w:cs="Times New Roman"/>
          <w:sz w:val="28"/>
          <w:szCs w:val="28"/>
          <w:lang w:eastAsia="ru-RU"/>
        </w:rPr>
        <w:t xml:space="preserve"> «Связной»</w:t>
      </w:r>
      <w:r>
        <w:rPr>
          <w:rFonts w:ascii="Times New Roman" w:eastAsia="Times New Roman" w:hAnsi="Times New Roman" w:cs="Times New Roman"/>
          <w:sz w:val="28"/>
          <w:szCs w:val="28"/>
          <w:lang w:eastAsia="ru-RU"/>
        </w:rPr>
        <w:t>.</w:t>
      </w:r>
    </w:p>
    <w:p w:rsidR="00F8107D" w:rsidRPr="00F8107D" w:rsidRDefault="00F8107D" w:rsidP="00B32423">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32423" w:rsidRPr="00EB5751" w:rsidRDefault="00B32423" w:rsidP="00B32423">
      <w:pPr>
        <w:spacing w:after="0" w:line="360" w:lineRule="auto"/>
        <w:ind w:firstLine="709"/>
        <w:jc w:val="both"/>
        <w:rPr>
          <w:rFonts w:ascii="Times New Roman" w:eastAsia="Times New Roman" w:hAnsi="Times New Roman" w:cs="Times New Roman"/>
          <w:b/>
          <w:bCs/>
          <w:sz w:val="32"/>
          <w:szCs w:val="28"/>
        </w:rPr>
      </w:pPr>
      <w:r w:rsidRPr="00EB5751">
        <w:rPr>
          <w:rFonts w:ascii="Times New Roman" w:eastAsia="Calibri" w:hAnsi="Times New Roman" w:cs="Times New Roman"/>
          <w:sz w:val="28"/>
          <w:szCs w:val="28"/>
        </w:rPr>
        <w:br w:type="page"/>
      </w:r>
      <w:r w:rsidRPr="00EB5751">
        <w:rPr>
          <w:rFonts w:ascii="Times New Roman" w:eastAsia="Times New Roman" w:hAnsi="Times New Roman" w:cs="Times New Roman"/>
          <w:b/>
          <w:bCs/>
          <w:sz w:val="32"/>
          <w:szCs w:val="28"/>
        </w:rPr>
        <w:lastRenderedPageBreak/>
        <w:t xml:space="preserve">1. Электронная коммерция </w:t>
      </w:r>
      <w:r w:rsidRPr="00EB5751">
        <w:rPr>
          <w:rFonts w:ascii="Times New Roman" w:eastAsia="Times New Roman" w:hAnsi="Times New Roman" w:cs="Times New Roman"/>
          <w:b/>
          <w:bCs/>
          <w:sz w:val="32"/>
          <w:szCs w:val="28"/>
          <w:lang w:val="en-US"/>
        </w:rPr>
        <w:t>B</w:t>
      </w:r>
      <w:r w:rsidRPr="00EB5751">
        <w:rPr>
          <w:rFonts w:ascii="Times New Roman" w:eastAsia="Times New Roman" w:hAnsi="Times New Roman" w:cs="Times New Roman"/>
          <w:b/>
          <w:bCs/>
          <w:sz w:val="32"/>
          <w:szCs w:val="28"/>
        </w:rPr>
        <w:t>2</w:t>
      </w:r>
      <w:r w:rsidRPr="00EB5751">
        <w:rPr>
          <w:rFonts w:ascii="Times New Roman" w:eastAsia="Times New Roman" w:hAnsi="Times New Roman" w:cs="Times New Roman"/>
          <w:b/>
          <w:bCs/>
          <w:sz w:val="32"/>
          <w:szCs w:val="28"/>
          <w:lang w:val="en-US"/>
        </w:rPr>
        <w:t>C</w:t>
      </w:r>
    </w:p>
    <w:p w:rsidR="00B32423" w:rsidRPr="00EB5751" w:rsidRDefault="00B32423" w:rsidP="00B32423">
      <w:pPr>
        <w:keepNext/>
        <w:keepLines/>
        <w:spacing w:before="200" w:after="0" w:line="360" w:lineRule="auto"/>
        <w:ind w:firstLine="709"/>
        <w:outlineLvl w:val="1"/>
        <w:rPr>
          <w:rFonts w:ascii="Times New Roman" w:eastAsia="Times New Roman" w:hAnsi="Times New Roman" w:cs="Times New Roman"/>
          <w:b/>
          <w:bCs/>
          <w:sz w:val="28"/>
          <w:szCs w:val="28"/>
        </w:rPr>
      </w:pPr>
      <w:r w:rsidRPr="00EB5751">
        <w:rPr>
          <w:rFonts w:ascii="Times New Roman" w:eastAsia="Times New Roman" w:hAnsi="Times New Roman" w:cs="Times New Roman"/>
          <w:b/>
          <w:bCs/>
          <w:sz w:val="28"/>
          <w:szCs w:val="28"/>
        </w:rPr>
        <w:t xml:space="preserve">1.1. Понятие и виды электронной коммерции </w:t>
      </w:r>
    </w:p>
    <w:p w:rsidR="00B32423" w:rsidRDefault="00B32423" w:rsidP="00B32423">
      <w:pPr>
        <w:spacing w:after="0" w:line="240" w:lineRule="auto"/>
        <w:ind w:firstLine="708"/>
        <w:jc w:val="both"/>
        <w:rPr>
          <w:rFonts w:ascii="Times New Roman" w:eastAsia="Calibri" w:hAnsi="Times New Roman" w:cs="Times New Roman"/>
          <w:sz w:val="28"/>
          <w:szCs w:val="28"/>
        </w:rPr>
      </w:pP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w:t>
      </w:r>
      <w:r>
        <w:rPr>
          <w:rFonts w:ascii="Times New Roman" w:eastAsia="Calibri" w:hAnsi="Times New Roman" w:cs="Times New Roman"/>
          <w:sz w:val="28"/>
          <w:szCs w:val="28"/>
        </w:rPr>
        <w:t xml:space="preserve"> широком смысле под электронной </w:t>
      </w:r>
      <w:r w:rsidRPr="004E0488">
        <w:rPr>
          <w:rFonts w:ascii="Times New Roman" w:eastAsia="Calibri" w:hAnsi="Times New Roman" w:cs="Times New Roman"/>
          <w:sz w:val="28"/>
          <w:szCs w:val="28"/>
        </w:rPr>
        <w:t>коммерци</w:t>
      </w:r>
      <w:r>
        <w:rPr>
          <w:rFonts w:ascii="Times New Roman" w:eastAsia="Calibri" w:hAnsi="Times New Roman" w:cs="Times New Roman"/>
          <w:sz w:val="28"/>
          <w:szCs w:val="28"/>
        </w:rPr>
        <w:t xml:space="preserve">ей понимают предпринимательскую </w:t>
      </w:r>
      <w:r w:rsidRPr="004E0488">
        <w:rPr>
          <w:rFonts w:ascii="Times New Roman" w:eastAsia="Calibri" w:hAnsi="Times New Roman" w:cs="Times New Roman"/>
          <w:sz w:val="28"/>
          <w:szCs w:val="28"/>
        </w:rPr>
        <w:t>деятельность, кот</w:t>
      </w:r>
      <w:r>
        <w:rPr>
          <w:rFonts w:ascii="Times New Roman" w:eastAsia="Calibri" w:hAnsi="Times New Roman" w:cs="Times New Roman"/>
          <w:sz w:val="28"/>
          <w:szCs w:val="28"/>
        </w:rPr>
        <w:t xml:space="preserve">орая включает в себя постоянное </w:t>
      </w:r>
      <w:r w:rsidRPr="004E0488">
        <w:rPr>
          <w:rFonts w:ascii="Times New Roman" w:eastAsia="Calibri" w:hAnsi="Times New Roman" w:cs="Times New Roman"/>
          <w:sz w:val="28"/>
          <w:szCs w:val="28"/>
        </w:rPr>
        <w:t>использование электронных информационных технологий.</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 узком смы</w:t>
      </w:r>
      <w:r>
        <w:rPr>
          <w:rFonts w:ascii="Times New Roman" w:eastAsia="Calibri" w:hAnsi="Times New Roman" w:cs="Times New Roman"/>
          <w:sz w:val="28"/>
          <w:szCs w:val="28"/>
        </w:rPr>
        <w:t xml:space="preserve">сле электронная коммерция – это </w:t>
      </w:r>
      <w:r w:rsidRPr="004E0488">
        <w:rPr>
          <w:rFonts w:ascii="Times New Roman" w:eastAsia="Calibri" w:hAnsi="Times New Roman" w:cs="Times New Roman"/>
          <w:sz w:val="28"/>
          <w:szCs w:val="28"/>
        </w:rPr>
        <w:t>коммерческая деятельнос</w:t>
      </w:r>
      <w:r>
        <w:rPr>
          <w:rFonts w:ascii="Times New Roman" w:eastAsia="Calibri" w:hAnsi="Times New Roman" w:cs="Times New Roman"/>
          <w:sz w:val="28"/>
          <w:szCs w:val="28"/>
        </w:rPr>
        <w:t xml:space="preserve">ть купли/продажи товаров в сети </w:t>
      </w:r>
      <w:r w:rsidRPr="004E0488">
        <w:rPr>
          <w:rFonts w:ascii="Times New Roman" w:eastAsia="Calibri" w:hAnsi="Times New Roman" w:cs="Times New Roman"/>
          <w:sz w:val="28"/>
          <w:szCs w:val="28"/>
        </w:rPr>
        <w:t>Интернет д</w:t>
      </w:r>
      <w:r>
        <w:rPr>
          <w:rFonts w:ascii="Times New Roman" w:eastAsia="Calibri" w:hAnsi="Times New Roman" w:cs="Times New Roman"/>
          <w:sz w:val="28"/>
          <w:szCs w:val="28"/>
        </w:rPr>
        <w:t xml:space="preserve">ля того чтобы получить прибыль. </w:t>
      </w:r>
      <w:r w:rsidRPr="004E0488">
        <w:rPr>
          <w:rFonts w:ascii="Times New Roman" w:eastAsia="Calibri" w:hAnsi="Times New Roman" w:cs="Times New Roman"/>
          <w:sz w:val="28"/>
          <w:szCs w:val="28"/>
        </w:rPr>
        <w:t>Для того чтобы узна</w:t>
      </w:r>
      <w:r>
        <w:rPr>
          <w:rFonts w:ascii="Times New Roman" w:eastAsia="Calibri" w:hAnsi="Times New Roman" w:cs="Times New Roman"/>
          <w:sz w:val="28"/>
          <w:szCs w:val="28"/>
        </w:rPr>
        <w:t xml:space="preserve">ть, как развивалась электронная </w:t>
      </w:r>
      <w:r w:rsidRPr="004E0488">
        <w:rPr>
          <w:rFonts w:ascii="Times New Roman" w:eastAsia="Calibri" w:hAnsi="Times New Roman" w:cs="Times New Roman"/>
          <w:sz w:val="28"/>
          <w:szCs w:val="28"/>
        </w:rPr>
        <w:t>коммерция, нужно расс</w:t>
      </w:r>
      <w:r>
        <w:rPr>
          <w:rFonts w:ascii="Times New Roman" w:eastAsia="Calibri" w:hAnsi="Times New Roman" w:cs="Times New Roman"/>
          <w:sz w:val="28"/>
          <w:szCs w:val="28"/>
        </w:rPr>
        <w:t xml:space="preserve">мотреть каковы были предпосылки </w:t>
      </w:r>
      <w:r w:rsidRPr="004E0488">
        <w:rPr>
          <w:rFonts w:ascii="Times New Roman" w:eastAsia="Calibri" w:hAnsi="Times New Roman" w:cs="Times New Roman"/>
          <w:sz w:val="28"/>
          <w:szCs w:val="28"/>
        </w:rPr>
        <w:t>её развития.</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Основными составляющими развития электронн</w:t>
      </w:r>
      <w:r>
        <w:rPr>
          <w:rFonts w:ascii="Times New Roman" w:eastAsia="Calibri" w:hAnsi="Times New Roman" w:cs="Times New Roman"/>
          <w:sz w:val="28"/>
          <w:szCs w:val="28"/>
        </w:rPr>
        <w:t xml:space="preserve">ой </w:t>
      </w:r>
      <w:r w:rsidRPr="004E0488">
        <w:rPr>
          <w:rFonts w:ascii="Times New Roman" w:eastAsia="Calibri" w:hAnsi="Times New Roman" w:cs="Times New Roman"/>
          <w:sz w:val="28"/>
          <w:szCs w:val="28"/>
        </w:rPr>
        <w:t>коммерции являются экономические и технические.</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Экономич</w:t>
      </w:r>
      <w:r>
        <w:rPr>
          <w:rFonts w:ascii="Times New Roman" w:eastAsia="Calibri" w:hAnsi="Times New Roman" w:cs="Times New Roman"/>
          <w:sz w:val="28"/>
          <w:szCs w:val="28"/>
        </w:rPr>
        <w:t xml:space="preserve">еская предпосылка заключается в </w:t>
      </w:r>
      <w:r w:rsidRPr="004E0488">
        <w:rPr>
          <w:rFonts w:ascii="Times New Roman" w:eastAsia="Calibri" w:hAnsi="Times New Roman" w:cs="Times New Roman"/>
          <w:sz w:val="28"/>
          <w:szCs w:val="28"/>
        </w:rPr>
        <w:t>необходимости: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комплексного испол</w:t>
      </w:r>
      <w:r>
        <w:rPr>
          <w:rFonts w:ascii="Times New Roman" w:eastAsia="Calibri" w:hAnsi="Times New Roman" w:cs="Times New Roman"/>
          <w:sz w:val="28"/>
          <w:szCs w:val="28"/>
        </w:rPr>
        <w:t xml:space="preserve">ьзования ограниченных природных </w:t>
      </w:r>
      <w:r w:rsidRPr="004E0488">
        <w:rPr>
          <w:rFonts w:ascii="Times New Roman" w:eastAsia="Calibri" w:hAnsi="Times New Roman" w:cs="Times New Roman"/>
          <w:sz w:val="28"/>
          <w:szCs w:val="28"/>
        </w:rPr>
        <w:t>ресурсов для производ</w:t>
      </w:r>
      <w:r>
        <w:rPr>
          <w:rFonts w:ascii="Times New Roman" w:eastAsia="Calibri" w:hAnsi="Times New Roman" w:cs="Times New Roman"/>
          <w:sz w:val="28"/>
          <w:szCs w:val="28"/>
        </w:rPr>
        <w:t xml:space="preserve">ства товаров и оказания услуг и </w:t>
      </w:r>
      <w:r w:rsidRPr="004E0488">
        <w:rPr>
          <w:rFonts w:ascii="Times New Roman" w:eastAsia="Calibri" w:hAnsi="Times New Roman" w:cs="Times New Roman"/>
          <w:sz w:val="28"/>
          <w:szCs w:val="28"/>
        </w:rPr>
        <w:t>повышения его эффективности;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организации и </w:t>
      </w:r>
      <w:r>
        <w:rPr>
          <w:rFonts w:ascii="Times New Roman" w:eastAsia="Calibri" w:hAnsi="Times New Roman" w:cs="Times New Roman"/>
          <w:sz w:val="28"/>
          <w:szCs w:val="28"/>
        </w:rPr>
        <w:t xml:space="preserve">развитии разного рода потоков: </w:t>
      </w:r>
      <w:r w:rsidRPr="004E0488">
        <w:rPr>
          <w:rFonts w:ascii="Times New Roman" w:eastAsia="Calibri" w:hAnsi="Times New Roman" w:cs="Times New Roman"/>
          <w:sz w:val="28"/>
          <w:szCs w:val="28"/>
        </w:rPr>
        <w:t>интеллектуал</w:t>
      </w:r>
      <w:r>
        <w:rPr>
          <w:rFonts w:ascii="Times New Roman" w:eastAsia="Calibri" w:hAnsi="Times New Roman" w:cs="Times New Roman"/>
          <w:sz w:val="28"/>
          <w:szCs w:val="28"/>
        </w:rPr>
        <w:t xml:space="preserve">ьных, культурных, материальных, </w:t>
      </w:r>
      <w:r w:rsidRPr="004E0488">
        <w:rPr>
          <w:rFonts w:ascii="Times New Roman" w:eastAsia="Calibri" w:hAnsi="Times New Roman" w:cs="Times New Roman"/>
          <w:sz w:val="28"/>
          <w:szCs w:val="28"/>
        </w:rPr>
        <w:t>капитальных, финансовых, информационных, правовых;</w:t>
      </w:r>
      <w:proofErr w:type="gramEnd"/>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увеличения ско</w:t>
      </w:r>
      <w:r>
        <w:rPr>
          <w:rFonts w:ascii="Times New Roman" w:eastAsia="Calibri" w:hAnsi="Times New Roman" w:cs="Times New Roman"/>
          <w:sz w:val="28"/>
          <w:szCs w:val="28"/>
        </w:rPr>
        <w:t xml:space="preserve">рости воспроизводства оборотных </w:t>
      </w:r>
      <w:r w:rsidRPr="004E0488">
        <w:rPr>
          <w:rFonts w:ascii="Times New Roman" w:eastAsia="Calibri" w:hAnsi="Times New Roman" w:cs="Times New Roman"/>
          <w:sz w:val="28"/>
          <w:szCs w:val="28"/>
        </w:rPr>
        <w:t>средств во времени и пространстве;</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полного удовлетворения ассортиментного состав</w:t>
      </w:r>
      <w:r>
        <w:rPr>
          <w:rFonts w:ascii="Times New Roman" w:eastAsia="Calibri" w:hAnsi="Times New Roman" w:cs="Times New Roman"/>
          <w:sz w:val="28"/>
          <w:szCs w:val="28"/>
        </w:rPr>
        <w:t xml:space="preserve">а </w:t>
      </w:r>
      <w:r w:rsidRPr="004E0488">
        <w:rPr>
          <w:rFonts w:ascii="Times New Roman" w:eastAsia="Calibri" w:hAnsi="Times New Roman" w:cs="Times New Roman"/>
          <w:sz w:val="28"/>
          <w:szCs w:val="28"/>
        </w:rPr>
        <w:t>запросов конечных потр</w:t>
      </w:r>
      <w:r>
        <w:rPr>
          <w:rFonts w:ascii="Times New Roman" w:eastAsia="Calibri" w:hAnsi="Times New Roman" w:cs="Times New Roman"/>
          <w:sz w:val="28"/>
          <w:szCs w:val="28"/>
        </w:rPr>
        <w:t xml:space="preserve">ебителей товарной продукции при </w:t>
      </w:r>
      <w:r w:rsidRPr="004E0488">
        <w:rPr>
          <w:rFonts w:ascii="Times New Roman" w:eastAsia="Calibri" w:hAnsi="Times New Roman" w:cs="Times New Roman"/>
          <w:sz w:val="28"/>
          <w:szCs w:val="28"/>
        </w:rPr>
        <w:t>минимизации изде</w:t>
      </w:r>
      <w:r>
        <w:rPr>
          <w:rFonts w:ascii="Times New Roman" w:eastAsia="Calibri" w:hAnsi="Times New Roman" w:cs="Times New Roman"/>
          <w:sz w:val="28"/>
          <w:szCs w:val="28"/>
        </w:rPr>
        <w:t xml:space="preserve">ржек комплексного коммерческого </w:t>
      </w:r>
      <w:r w:rsidRPr="004E0488">
        <w:rPr>
          <w:rFonts w:ascii="Times New Roman" w:eastAsia="Calibri" w:hAnsi="Times New Roman" w:cs="Times New Roman"/>
          <w:sz w:val="28"/>
          <w:szCs w:val="28"/>
        </w:rPr>
        <w:t>процесса;</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углубления </w:t>
      </w:r>
      <w:r>
        <w:rPr>
          <w:rFonts w:ascii="Times New Roman" w:eastAsia="Calibri" w:hAnsi="Times New Roman" w:cs="Times New Roman"/>
          <w:sz w:val="28"/>
          <w:szCs w:val="28"/>
        </w:rPr>
        <w:t xml:space="preserve">специализации, кооперирования и </w:t>
      </w:r>
      <w:r w:rsidRPr="004E0488">
        <w:rPr>
          <w:rFonts w:ascii="Times New Roman" w:eastAsia="Calibri" w:hAnsi="Times New Roman" w:cs="Times New Roman"/>
          <w:sz w:val="28"/>
          <w:szCs w:val="28"/>
        </w:rPr>
        <w:t>глобализаци</w:t>
      </w:r>
      <w:r>
        <w:rPr>
          <w:rFonts w:ascii="Times New Roman" w:eastAsia="Calibri" w:hAnsi="Times New Roman" w:cs="Times New Roman"/>
          <w:sz w:val="28"/>
          <w:szCs w:val="28"/>
        </w:rPr>
        <w:t xml:space="preserve">и в международной экономической </w:t>
      </w:r>
      <w:r w:rsidRPr="004E0488">
        <w:rPr>
          <w:rFonts w:ascii="Times New Roman" w:eastAsia="Calibri" w:hAnsi="Times New Roman" w:cs="Times New Roman"/>
          <w:sz w:val="28"/>
          <w:szCs w:val="28"/>
        </w:rPr>
        <w:t>деятельности;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оперативного подбора, привлечения и ст</w:t>
      </w:r>
      <w:r>
        <w:rPr>
          <w:rFonts w:ascii="Times New Roman" w:eastAsia="Calibri" w:hAnsi="Times New Roman" w:cs="Times New Roman"/>
          <w:sz w:val="28"/>
          <w:szCs w:val="28"/>
        </w:rPr>
        <w:t xml:space="preserve">имулирования </w:t>
      </w:r>
      <w:r w:rsidRPr="004E0488">
        <w:rPr>
          <w:rFonts w:ascii="Times New Roman" w:eastAsia="Calibri" w:hAnsi="Times New Roman" w:cs="Times New Roman"/>
          <w:sz w:val="28"/>
          <w:szCs w:val="28"/>
        </w:rPr>
        <w:t>подходящих ис</w:t>
      </w:r>
      <w:r>
        <w:rPr>
          <w:rFonts w:ascii="Times New Roman" w:eastAsia="Calibri" w:hAnsi="Times New Roman" w:cs="Times New Roman"/>
          <w:sz w:val="28"/>
          <w:szCs w:val="28"/>
        </w:rPr>
        <w:t xml:space="preserve">точников финансовых инвестиций, </w:t>
      </w:r>
      <w:r w:rsidRPr="004E0488">
        <w:rPr>
          <w:rFonts w:ascii="Times New Roman" w:eastAsia="Calibri" w:hAnsi="Times New Roman" w:cs="Times New Roman"/>
          <w:sz w:val="28"/>
          <w:szCs w:val="28"/>
        </w:rPr>
        <w:t>надежность их использования.</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Техническая предпосылк</w:t>
      </w:r>
      <w:r>
        <w:rPr>
          <w:rFonts w:ascii="Times New Roman" w:eastAsia="Calibri" w:hAnsi="Times New Roman" w:cs="Times New Roman"/>
          <w:sz w:val="28"/>
          <w:szCs w:val="28"/>
        </w:rPr>
        <w:t xml:space="preserve">а связана с быстрым развитием и </w:t>
      </w:r>
      <w:r w:rsidRPr="004E0488">
        <w:rPr>
          <w:rFonts w:ascii="Times New Roman" w:eastAsia="Calibri" w:hAnsi="Times New Roman" w:cs="Times New Roman"/>
          <w:sz w:val="28"/>
          <w:szCs w:val="28"/>
        </w:rPr>
        <w:t>усовершенствованием:</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компьютеров и оргтехники;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4E0488">
        <w:rPr>
          <w:rFonts w:ascii="Times New Roman" w:eastAsia="Calibri" w:hAnsi="Times New Roman" w:cs="Times New Roman"/>
          <w:sz w:val="28"/>
          <w:szCs w:val="28"/>
        </w:rPr>
        <w:t xml:space="preserve"> оборудований мобильной связи;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транспортных и информационных коммуникаций;</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средств д</w:t>
      </w:r>
      <w:r>
        <w:rPr>
          <w:rFonts w:ascii="Times New Roman" w:eastAsia="Calibri" w:hAnsi="Times New Roman" w:cs="Times New Roman"/>
          <w:sz w:val="28"/>
          <w:szCs w:val="28"/>
        </w:rPr>
        <w:t xml:space="preserve">оставки, транспортных средств и </w:t>
      </w:r>
      <w:r w:rsidRPr="004E0488">
        <w:rPr>
          <w:rFonts w:ascii="Times New Roman" w:eastAsia="Calibri" w:hAnsi="Times New Roman" w:cs="Times New Roman"/>
          <w:sz w:val="28"/>
          <w:szCs w:val="28"/>
        </w:rPr>
        <w:t>оборудования;</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0488">
        <w:rPr>
          <w:rFonts w:ascii="Times New Roman" w:eastAsia="Calibri" w:hAnsi="Times New Roman" w:cs="Times New Roman"/>
          <w:sz w:val="28"/>
          <w:szCs w:val="28"/>
        </w:rPr>
        <w:t xml:space="preserve"> локальных и глобальных сетей и др.</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Рассмотрев о</w:t>
      </w:r>
      <w:r>
        <w:rPr>
          <w:rFonts w:ascii="Times New Roman" w:eastAsia="Calibri" w:hAnsi="Times New Roman" w:cs="Times New Roman"/>
          <w:sz w:val="28"/>
          <w:szCs w:val="28"/>
        </w:rPr>
        <w:t xml:space="preserve">сновные предпосылки электронной </w:t>
      </w:r>
      <w:r w:rsidRPr="004E0488">
        <w:rPr>
          <w:rFonts w:ascii="Times New Roman" w:eastAsia="Calibri" w:hAnsi="Times New Roman" w:cs="Times New Roman"/>
          <w:sz w:val="28"/>
          <w:szCs w:val="28"/>
        </w:rPr>
        <w:t>коммерции, можно п</w:t>
      </w:r>
      <w:r>
        <w:rPr>
          <w:rFonts w:ascii="Times New Roman" w:eastAsia="Calibri" w:hAnsi="Times New Roman" w:cs="Times New Roman"/>
          <w:sz w:val="28"/>
          <w:szCs w:val="28"/>
        </w:rPr>
        <w:t xml:space="preserve">оследовательно описать этапы её </w:t>
      </w:r>
      <w:r w:rsidRPr="004E0488">
        <w:rPr>
          <w:rFonts w:ascii="Times New Roman" w:eastAsia="Calibri" w:hAnsi="Times New Roman" w:cs="Times New Roman"/>
          <w:sz w:val="28"/>
          <w:szCs w:val="28"/>
        </w:rPr>
        <w:t>развития.</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Попытки комп</w:t>
      </w:r>
      <w:r>
        <w:rPr>
          <w:rFonts w:ascii="Times New Roman" w:eastAsia="Calibri" w:hAnsi="Times New Roman" w:cs="Times New Roman"/>
          <w:sz w:val="28"/>
          <w:szCs w:val="28"/>
        </w:rPr>
        <w:t xml:space="preserve">лексной реализации концепции </w:t>
      </w:r>
      <w:r w:rsidRPr="004E0488">
        <w:rPr>
          <w:rFonts w:ascii="Times New Roman" w:eastAsia="Calibri" w:hAnsi="Times New Roman" w:cs="Times New Roman"/>
          <w:sz w:val="28"/>
          <w:szCs w:val="28"/>
        </w:rPr>
        <w:t>электронной коммерции п</w:t>
      </w:r>
      <w:r>
        <w:rPr>
          <w:rFonts w:ascii="Times New Roman" w:eastAsia="Calibri" w:hAnsi="Times New Roman" w:cs="Times New Roman"/>
          <w:sz w:val="28"/>
          <w:szCs w:val="28"/>
        </w:rPr>
        <w:t xml:space="preserve">редпринимались давно и начались </w:t>
      </w:r>
      <w:r w:rsidRPr="004E0488">
        <w:rPr>
          <w:rFonts w:ascii="Times New Roman" w:eastAsia="Calibri" w:hAnsi="Times New Roman" w:cs="Times New Roman"/>
          <w:sz w:val="28"/>
          <w:szCs w:val="28"/>
        </w:rPr>
        <w:t>они вслед за появлением первых ЭВМ в 1950-1960 годы.</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Тогда и возникли первые </w:t>
      </w:r>
      <w:r>
        <w:rPr>
          <w:rFonts w:ascii="Times New Roman" w:eastAsia="Calibri" w:hAnsi="Times New Roman" w:cs="Times New Roman"/>
          <w:sz w:val="28"/>
          <w:szCs w:val="28"/>
        </w:rPr>
        <w:t xml:space="preserve">приложения, предназначенные для </w:t>
      </w:r>
      <w:r w:rsidRPr="004E0488">
        <w:rPr>
          <w:rFonts w:ascii="Times New Roman" w:eastAsia="Calibri" w:hAnsi="Times New Roman" w:cs="Times New Roman"/>
          <w:sz w:val="28"/>
          <w:szCs w:val="28"/>
        </w:rPr>
        <w:t>заказа билетов и обме</w:t>
      </w:r>
      <w:r>
        <w:rPr>
          <w:rFonts w:ascii="Times New Roman" w:eastAsia="Calibri" w:hAnsi="Times New Roman" w:cs="Times New Roman"/>
          <w:sz w:val="28"/>
          <w:szCs w:val="28"/>
        </w:rPr>
        <w:t xml:space="preserve">на информацией между различными </w:t>
      </w:r>
      <w:r w:rsidRPr="004E0488">
        <w:rPr>
          <w:rFonts w:ascii="Times New Roman" w:eastAsia="Calibri" w:hAnsi="Times New Roman" w:cs="Times New Roman"/>
          <w:sz w:val="28"/>
          <w:szCs w:val="28"/>
        </w:rPr>
        <w:t>транспортными службами.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 1968 г. был создан ко</w:t>
      </w:r>
      <w:r>
        <w:rPr>
          <w:rFonts w:ascii="Times New Roman" w:eastAsia="Calibri" w:hAnsi="Times New Roman" w:cs="Times New Roman"/>
          <w:sz w:val="28"/>
          <w:szCs w:val="28"/>
        </w:rPr>
        <w:t>митет ТКСС (</w:t>
      </w:r>
      <w:proofErr w:type="spellStart"/>
      <w:r>
        <w:rPr>
          <w:rFonts w:ascii="Times New Roman" w:eastAsia="Calibri" w:hAnsi="Times New Roman" w:cs="Times New Roman"/>
          <w:sz w:val="28"/>
          <w:szCs w:val="28"/>
        </w:rPr>
        <w:t>Transportation</w:t>
      </w:r>
      <w:proofErr w:type="spellEnd"/>
      <w:r w:rsidR="000F740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Data</w:t>
      </w:r>
      <w:proofErr w:type="spellEnd"/>
      <w:r w:rsidR="000F7409">
        <w:rPr>
          <w:rFonts w:ascii="Times New Roman" w:eastAsia="Calibri" w:hAnsi="Times New Roman" w:cs="Times New Roman"/>
          <w:sz w:val="28"/>
          <w:szCs w:val="28"/>
        </w:rPr>
        <w:t xml:space="preserve"> </w:t>
      </w:r>
      <w:proofErr w:type="spellStart"/>
      <w:r w:rsidRPr="004E0488">
        <w:rPr>
          <w:rFonts w:ascii="Times New Roman" w:eastAsia="Calibri" w:hAnsi="Times New Roman" w:cs="Times New Roman"/>
          <w:sz w:val="28"/>
          <w:szCs w:val="28"/>
        </w:rPr>
        <w:t>Coordination</w:t>
      </w:r>
      <w:proofErr w:type="spellEnd"/>
      <w:r w:rsidR="000F7409">
        <w:rPr>
          <w:rFonts w:ascii="Times New Roman" w:eastAsia="Calibri" w:hAnsi="Times New Roman" w:cs="Times New Roman"/>
          <w:sz w:val="28"/>
          <w:szCs w:val="28"/>
        </w:rPr>
        <w:t xml:space="preserve"> </w:t>
      </w:r>
      <w:proofErr w:type="spellStart"/>
      <w:r w:rsidRPr="004E0488">
        <w:rPr>
          <w:rFonts w:ascii="Times New Roman" w:eastAsia="Calibri" w:hAnsi="Times New Roman" w:cs="Times New Roman"/>
          <w:sz w:val="28"/>
          <w:szCs w:val="28"/>
        </w:rPr>
        <w:t>Committee</w:t>
      </w:r>
      <w:proofErr w:type="spellEnd"/>
      <w:r w:rsidRPr="004E0488">
        <w:rPr>
          <w:rFonts w:ascii="Times New Roman" w:eastAsia="Calibri" w:hAnsi="Times New Roman" w:cs="Times New Roman"/>
          <w:sz w:val="28"/>
          <w:szCs w:val="28"/>
        </w:rPr>
        <w:t>), гл</w:t>
      </w:r>
      <w:r>
        <w:rPr>
          <w:rFonts w:ascii="Times New Roman" w:eastAsia="Calibri" w:hAnsi="Times New Roman" w:cs="Times New Roman"/>
          <w:sz w:val="28"/>
          <w:szCs w:val="28"/>
        </w:rPr>
        <w:t xml:space="preserve">авной задачей которого являлось </w:t>
      </w:r>
      <w:r w:rsidRPr="004E0488">
        <w:rPr>
          <w:rFonts w:ascii="Times New Roman" w:eastAsia="Calibri" w:hAnsi="Times New Roman" w:cs="Times New Roman"/>
          <w:sz w:val="28"/>
          <w:szCs w:val="28"/>
        </w:rPr>
        <w:t>обеспечение согласован</w:t>
      </w:r>
      <w:r>
        <w:rPr>
          <w:rFonts w:ascii="Times New Roman" w:eastAsia="Calibri" w:hAnsi="Times New Roman" w:cs="Times New Roman"/>
          <w:sz w:val="28"/>
          <w:szCs w:val="28"/>
        </w:rPr>
        <w:t xml:space="preserve">ности между тремя транспортными </w:t>
      </w:r>
      <w:r w:rsidRPr="004E0488">
        <w:rPr>
          <w:rFonts w:ascii="Times New Roman" w:eastAsia="Calibri" w:hAnsi="Times New Roman" w:cs="Times New Roman"/>
          <w:sz w:val="28"/>
          <w:szCs w:val="28"/>
        </w:rPr>
        <w:t>службами – авиацией, железнодорожным и авто</w:t>
      </w:r>
      <w:r>
        <w:rPr>
          <w:rFonts w:ascii="Times New Roman" w:eastAsia="Calibri" w:hAnsi="Times New Roman" w:cs="Times New Roman"/>
          <w:sz w:val="28"/>
          <w:szCs w:val="28"/>
        </w:rPr>
        <w:t xml:space="preserve">мобильным </w:t>
      </w:r>
      <w:r w:rsidRPr="004E0488">
        <w:rPr>
          <w:rFonts w:ascii="Times New Roman" w:eastAsia="Calibri" w:hAnsi="Times New Roman" w:cs="Times New Roman"/>
          <w:sz w:val="28"/>
          <w:szCs w:val="28"/>
        </w:rPr>
        <w:t>транспортом. Организац</w:t>
      </w:r>
      <w:r>
        <w:rPr>
          <w:rFonts w:ascii="Times New Roman" w:eastAsia="Calibri" w:hAnsi="Times New Roman" w:cs="Times New Roman"/>
          <w:sz w:val="28"/>
          <w:szCs w:val="28"/>
        </w:rPr>
        <w:t xml:space="preserve">ия обеспечила электронный обмен </w:t>
      </w:r>
      <w:r w:rsidRPr="004E0488">
        <w:rPr>
          <w:rFonts w:ascii="Times New Roman" w:eastAsia="Calibri" w:hAnsi="Times New Roman" w:cs="Times New Roman"/>
          <w:sz w:val="28"/>
          <w:szCs w:val="28"/>
        </w:rPr>
        <w:t>данными, выпусти</w:t>
      </w:r>
      <w:r>
        <w:rPr>
          <w:rFonts w:ascii="Times New Roman" w:eastAsia="Calibri" w:hAnsi="Times New Roman" w:cs="Times New Roman"/>
          <w:sz w:val="28"/>
          <w:szCs w:val="28"/>
        </w:rPr>
        <w:t>в стандарт EKI (</w:t>
      </w:r>
      <w:proofErr w:type="spellStart"/>
      <w:r>
        <w:rPr>
          <w:rFonts w:ascii="Times New Roman" w:eastAsia="Calibri" w:hAnsi="Times New Roman" w:cs="Times New Roman"/>
          <w:sz w:val="28"/>
          <w:szCs w:val="28"/>
        </w:rPr>
        <w:t>Electronic</w:t>
      </w:r>
      <w:proofErr w:type="spellEnd"/>
      <w:r w:rsidR="000F740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Data</w:t>
      </w:r>
      <w:proofErr w:type="spellEnd"/>
      <w:r w:rsidR="000F7409">
        <w:rPr>
          <w:rFonts w:ascii="Times New Roman" w:eastAsia="Calibri" w:hAnsi="Times New Roman" w:cs="Times New Roman"/>
          <w:sz w:val="28"/>
          <w:szCs w:val="28"/>
        </w:rPr>
        <w:t xml:space="preserve"> </w:t>
      </w:r>
      <w:proofErr w:type="spellStart"/>
      <w:r w:rsidRPr="004E0488">
        <w:rPr>
          <w:rFonts w:ascii="Times New Roman" w:eastAsia="Calibri" w:hAnsi="Times New Roman" w:cs="Times New Roman"/>
          <w:sz w:val="28"/>
          <w:szCs w:val="28"/>
        </w:rPr>
        <w:t>Interchange</w:t>
      </w:r>
      <w:proofErr w:type="spellEnd"/>
      <w:r w:rsidRPr="004E0488">
        <w:rPr>
          <w:rFonts w:ascii="Times New Roman" w:eastAsia="Calibri" w:hAnsi="Times New Roman" w:cs="Times New Roman"/>
          <w:sz w:val="28"/>
          <w:szCs w:val="28"/>
        </w:rPr>
        <w:t>) и он получил название ANSI Х.12 (</w:t>
      </w:r>
      <w:proofErr w:type="spellStart"/>
      <w:r w:rsidRPr="004E0488">
        <w:rPr>
          <w:rFonts w:ascii="Times New Roman" w:eastAsia="Calibri" w:hAnsi="Times New Roman" w:cs="Times New Roman"/>
          <w:sz w:val="28"/>
          <w:szCs w:val="28"/>
        </w:rPr>
        <w:t>host-based</w:t>
      </w:r>
      <w:proofErr w:type="spellEnd"/>
      <w:r w:rsidRPr="004E0488">
        <w:rPr>
          <w:rFonts w:ascii="Times New Roman" w:eastAsia="Calibri" w:hAnsi="Times New Roman" w:cs="Times New Roman"/>
          <w:sz w:val="28"/>
          <w:szCs w:val="28"/>
        </w:rPr>
        <w:t>)</w:t>
      </w:r>
      <w:r>
        <w:rPr>
          <w:rFonts w:ascii="Times New Roman" w:eastAsia="Calibri" w:hAnsi="Times New Roman" w:cs="Times New Roman"/>
          <w:sz w:val="28"/>
          <w:szCs w:val="28"/>
        </w:rPr>
        <w:t>.</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EKI обеспечивала сочет</w:t>
      </w:r>
      <w:r>
        <w:rPr>
          <w:rFonts w:ascii="Times New Roman" w:eastAsia="Calibri" w:hAnsi="Times New Roman" w:cs="Times New Roman"/>
          <w:sz w:val="28"/>
          <w:szCs w:val="28"/>
        </w:rPr>
        <w:t xml:space="preserve">ание трех направлений: бизнеса, </w:t>
      </w:r>
      <w:r w:rsidRPr="004E0488">
        <w:rPr>
          <w:rFonts w:ascii="Times New Roman" w:eastAsia="Calibri" w:hAnsi="Times New Roman" w:cs="Times New Roman"/>
          <w:sz w:val="28"/>
          <w:szCs w:val="28"/>
        </w:rPr>
        <w:t>обработки и обмена дан</w:t>
      </w:r>
      <w:r>
        <w:rPr>
          <w:rFonts w:ascii="Times New Roman" w:eastAsia="Calibri" w:hAnsi="Times New Roman" w:cs="Times New Roman"/>
          <w:sz w:val="28"/>
          <w:szCs w:val="28"/>
        </w:rPr>
        <w:t xml:space="preserve">ными. Система стала эффективным </w:t>
      </w:r>
      <w:r w:rsidRPr="004E0488">
        <w:rPr>
          <w:rFonts w:ascii="Times New Roman" w:eastAsia="Calibri" w:hAnsi="Times New Roman" w:cs="Times New Roman"/>
          <w:sz w:val="28"/>
          <w:szCs w:val="28"/>
        </w:rPr>
        <w:t>средством взаимодей</w:t>
      </w:r>
      <w:r>
        <w:rPr>
          <w:rFonts w:ascii="Times New Roman" w:eastAsia="Calibri" w:hAnsi="Times New Roman" w:cs="Times New Roman"/>
          <w:sz w:val="28"/>
          <w:szCs w:val="28"/>
        </w:rPr>
        <w:t xml:space="preserve">ствия </w:t>
      </w:r>
      <w:proofErr w:type="gramStart"/>
      <w:r>
        <w:rPr>
          <w:rFonts w:ascii="Times New Roman" w:eastAsia="Calibri" w:hAnsi="Times New Roman" w:cs="Times New Roman"/>
          <w:sz w:val="28"/>
          <w:szCs w:val="28"/>
        </w:rPr>
        <w:t>бизнес-партнеров</w:t>
      </w:r>
      <w:proofErr w:type="gramEnd"/>
      <w:r>
        <w:rPr>
          <w:rFonts w:ascii="Times New Roman" w:eastAsia="Calibri" w:hAnsi="Times New Roman" w:cs="Times New Roman"/>
          <w:sz w:val="28"/>
          <w:szCs w:val="28"/>
        </w:rPr>
        <w:t xml:space="preserve">, которое </w:t>
      </w:r>
      <w:r w:rsidRPr="004E0488">
        <w:rPr>
          <w:rFonts w:ascii="Times New Roman" w:eastAsia="Calibri" w:hAnsi="Times New Roman" w:cs="Times New Roman"/>
          <w:sz w:val="28"/>
          <w:szCs w:val="28"/>
        </w:rPr>
        <w:t>осуществля</w:t>
      </w:r>
      <w:r>
        <w:rPr>
          <w:rFonts w:ascii="Times New Roman" w:eastAsia="Calibri" w:hAnsi="Times New Roman" w:cs="Times New Roman"/>
          <w:sz w:val="28"/>
          <w:szCs w:val="28"/>
        </w:rPr>
        <w:t xml:space="preserve">лось путем передачи необходимых </w:t>
      </w:r>
      <w:r w:rsidRPr="004E0488">
        <w:rPr>
          <w:rFonts w:ascii="Times New Roman" w:eastAsia="Calibri" w:hAnsi="Times New Roman" w:cs="Times New Roman"/>
          <w:sz w:val="28"/>
          <w:szCs w:val="28"/>
        </w:rPr>
        <w:t xml:space="preserve">коммерческих данных </w:t>
      </w:r>
      <w:r>
        <w:rPr>
          <w:rFonts w:ascii="Times New Roman" w:eastAsia="Calibri" w:hAnsi="Times New Roman" w:cs="Times New Roman"/>
          <w:sz w:val="28"/>
          <w:szCs w:val="28"/>
        </w:rPr>
        <w:t xml:space="preserve">из одной компьютерной системы в </w:t>
      </w:r>
      <w:r w:rsidRPr="004E0488">
        <w:rPr>
          <w:rFonts w:ascii="Times New Roman" w:eastAsia="Calibri" w:hAnsi="Times New Roman" w:cs="Times New Roman"/>
          <w:sz w:val="28"/>
          <w:szCs w:val="28"/>
        </w:rPr>
        <w:t>другую.</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В 1970-х годах </w:t>
      </w:r>
      <w:r>
        <w:rPr>
          <w:rFonts w:ascii="Times New Roman" w:eastAsia="Calibri" w:hAnsi="Times New Roman" w:cs="Times New Roman"/>
          <w:sz w:val="28"/>
          <w:szCs w:val="28"/>
        </w:rPr>
        <w:t xml:space="preserve">в Великобритании и Швеции также </w:t>
      </w:r>
      <w:r w:rsidRPr="004E0488">
        <w:rPr>
          <w:rFonts w:ascii="Times New Roman" w:eastAsia="Calibri" w:hAnsi="Times New Roman" w:cs="Times New Roman"/>
          <w:sz w:val="28"/>
          <w:szCs w:val="28"/>
        </w:rPr>
        <w:t>начались поиски</w:t>
      </w:r>
      <w:r>
        <w:rPr>
          <w:rFonts w:ascii="Times New Roman" w:eastAsia="Calibri" w:hAnsi="Times New Roman" w:cs="Times New Roman"/>
          <w:sz w:val="28"/>
          <w:szCs w:val="28"/>
        </w:rPr>
        <w:t xml:space="preserve"> стандартных решений для обмена </w:t>
      </w:r>
      <w:r w:rsidRPr="004E0488">
        <w:rPr>
          <w:rFonts w:ascii="Times New Roman" w:eastAsia="Calibri" w:hAnsi="Times New Roman" w:cs="Times New Roman"/>
          <w:sz w:val="28"/>
          <w:szCs w:val="28"/>
        </w:rPr>
        <w:t>информации в торговых от</w:t>
      </w:r>
      <w:r>
        <w:rPr>
          <w:rFonts w:ascii="Times New Roman" w:eastAsia="Calibri" w:hAnsi="Times New Roman" w:cs="Times New Roman"/>
          <w:sz w:val="28"/>
          <w:szCs w:val="28"/>
        </w:rPr>
        <w:t xml:space="preserve">ношениях. В результате появился </w:t>
      </w:r>
      <w:r w:rsidRPr="004E0488">
        <w:rPr>
          <w:rFonts w:ascii="Times New Roman" w:eastAsia="Calibri" w:hAnsi="Times New Roman" w:cs="Times New Roman"/>
          <w:sz w:val="28"/>
          <w:szCs w:val="28"/>
        </w:rPr>
        <w:t xml:space="preserve">набор стандартов </w:t>
      </w:r>
      <w:proofErr w:type="spellStart"/>
      <w:r w:rsidRPr="004E0488">
        <w:rPr>
          <w:rFonts w:ascii="Times New Roman" w:eastAsia="Calibri" w:hAnsi="Times New Roman" w:cs="Times New Roman"/>
          <w:sz w:val="28"/>
          <w:szCs w:val="28"/>
        </w:rPr>
        <w:t>Tradacoms</w:t>
      </w:r>
      <w:proofErr w:type="spellEnd"/>
      <w:r w:rsidRPr="004E0488">
        <w:rPr>
          <w:rFonts w:ascii="Times New Roman" w:eastAsia="Calibri" w:hAnsi="Times New Roman" w:cs="Times New Roman"/>
          <w:sz w:val="28"/>
          <w:szCs w:val="28"/>
        </w:rPr>
        <w:t xml:space="preserve"> для международной торговли.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После создания </w:t>
      </w:r>
      <w:proofErr w:type="spellStart"/>
      <w:r w:rsidRPr="004E0488">
        <w:rPr>
          <w:rFonts w:ascii="Times New Roman" w:eastAsia="Calibri" w:hAnsi="Times New Roman" w:cs="Times New Roman"/>
          <w:sz w:val="28"/>
          <w:szCs w:val="28"/>
        </w:rPr>
        <w:t>Trad</w:t>
      </w:r>
      <w:r>
        <w:rPr>
          <w:rFonts w:ascii="Times New Roman" w:eastAsia="Calibri" w:hAnsi="Times New Roman" w:cs="Times New Roman"/>
          <w:sz w:val="28"/>
          <w:szCs w:val="28"/>
        </w:rPr>
        <w:t>acoms</w:t>
      </w:r>
      <w:proofErr w:type="spellEnd"/>
      <w:r>
        <w:rPr>
          <w:rFonts w:ascii="Times New Roman" w:eastAsia="Calibri" w:hAnsi="Times New Roman" w:cs="Times New Roman"/>
          <w:sz w:val="28"/>
          <w:szCs w:val="28"/>
        </w:rPr>
        <w:t xml:space="preserve"> Европейская экономическая </w:t>
      </w:r>
      <w:r w:rsidRPr="004E0488">
        <w:rPr>
          <w:rFonts w:ascii="Times New Roman" w:eastAsia="Calibri" w:hAnsi="Times New Roman" w:cs="Times New Roman"/>
          <w:sz w:val="28"/>
          <w:szCs w:val="28"/>
        </w:rPr>
        <w:t>комиссия п</w:t>
      </w:r>
      <w:r>
        <w:rPr>
          <w:rFonts w:ascii="Times New Roman" w:eastAsia="Calibri" w:hAnsi="Times New Roman" w:cs="Times New Roman"/>
          <w:sz w:val="28"/>
          <w:szCs w:val="28"/>
        </w:rPr>
        <w:t xml:space="preserve">ринимает его в качестве системы </w:t>
      </w:r>
      <w:r w:rsidRPr="004E0488">
        <w:rPr>
          <w:rFonts w:ascii="Times New Roman" w:eastAsia="Calibri" w:hAnsi="Times New Roman" w:cs="Times New Roman"/>
          <w:sz w:val="28"/>
          <w:szCs w:val="28"/>
        </w:rPr>
        <w:t>международных</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rPr>
        <w:t>стандартов</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lang w:val="en-US"/>
        </w:rPr>
        <w:t>GTKI</w:t>
      </w:r>
      <w:r w:rsidRPr="00D1672E">
        <w:rPr>
          <w:rFonts w:ascii="Times New Roman" w:eastAsia="Calibri" w:hAnsi="Times New Roman" w:cs="Times New Roman"/>
          <w:sz w:val="28"/>
          <w:szCs w:val="28"/>
        </w:rPr>
        <w:t>(</w:t>
      </w:r>
      <w:r w:rsidRPr="004E0488">
        <w:rPr>
          <w:rFonts w:ascii="Times New Roman" w:eastAsia="Calibri" w:hAnsi="Times New Roman" w:cs="Times New Roman"/>
          <w:sz w:val="28"/>
          <w:szCs w:val="28"/>
          <w:lang w:val="en-US"/>
        </w:rPr>
        <w:t>General</w:t>
      </w:r>
      <w:r w:rsidRPr="00D1672E">
        <w:rPr>
          <w:rFonts w:ascii="Times New Roman" w:eastAsia="Calibri" w:hAnsi="Times New Roman" w:cs="Times New Roman"/>
          <w:sz w:val="28"/>
          <w:szCs w:val="28"/>
        </w:rPr>
        <w:t>-</w:t>
      </w:r>
      <w:r w:rsidRPr="004E0488">
        <w:rPr>
          <w:rFonts w:ascii="Times New Roman" w:eastAsia="Calibri" w:hAnsi="Times New Roman" w:cs="Times New Roman"/>
          <w:sz w:val="28"/>
          <w:szCs w:val="28"/>
          <w:lang w:val="en-US"/>
        </w:rPr>
        <w:t>purpose</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lang w:val="en-US"/>
        </w:rPr>
        <w:t>Trade</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lang w:val="en-US"/>
        </w:rPr>
        <w:t>Data</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lang w:val="en-US"/>
        </w:rPr>
        <w:t>Interchange</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lang w:val="en-US"/>
        </w:rPr>
        <w:t>Standards</w:t>
      </w:r>
      <w:r w:rsidRPr="00D167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Таким образом, образовались </w:t>
      </w:r>
      <w:r w:rsidRPr="004E0488">
        <w:rPr>
          <w:rFonts w:ascii="Times New Roman" w:eastAsia="Calibri" w:hAnsi="Times New Roman" w:cs="Times New Roman"/>
          <w:sz w:val="28"/>
          <w:szCs w:val="28"/>
        </w:rPr>
        <w:t>две системы стандартов а</w:t>
      </w:r>
      <w:r>
        <w:rPr>
          <w:rFonts w:ascii="Times New Roman" w:eastAsia="Calibri" w:hAnsi="Times New Roman" w:cs="Times New Roman"/>
          <w:sz w:val="28"/>
          <w:szCs w:val="28"/>
        </w:rPr>
        <w:t xml:space="preserve">мериканская (EKI) и европейская </w:t>
      </w:r>
      <w:r w:rsidRPr="004E0488">
        <w:rPr>
          <w:rFonts w:ascii="Times New Roman" w:eastAsia="Calibri" w:hAnsi="Times New Roman" w:cs="Times New Roman"/>
          <w:sz w:val="28"/>
          <w:szCs w:val="28"/>
        </w:rPr>
        <w:t xml:space="preserve">(GTKI), которые </w:t>
      </w:r>
      <w:r w:rsidRPr="004E0488">
        <w:rPr>
          <w:rFonts w:ascii="Times New Roman" w:eastAsia="Calibri" w:hAnsi="Times New Roman" w:cs="Times New Roman"/>
          <w:sz w:val="28"/>
          <w:szCs w:val="28"/>
        </w:rPr>
        <w:lastRenderedPageBreak/>
        <w:t>необ</w:t>
      </w:r>
      <w:r>
        <w:rPr>
          <w:rFonts w:ascii="Times New Roman" w:eastAsia="Calibri" w:hAnsi="Times New Roman" w:cs="Times New Roman"/>
          <w:sz w:val="28"/>
          <w:szCs w:val="28"/>
        </w:rPr>
        <w:t xml:space="preserve">ходимо было объединить, так как </w:t>
      </w:r>
      <w:r w:rsidRPr="004E0488">
        <w:rPr>
          <w:rFonts w:ascii="Times New Roman" w:eastAsia="Calibri" w:hAnsi="Times New Roman" w:cs="Times New Roman"/>
          <w:sz w:val="28"/>
          <w:szCs w:val="28"/>
        </w:rPr>
        <w:t>функционирование дву</w:t>
      </w:r>
      <w:r>
        <w:rPr>
          <w:rFonts w:ascii="Times New Roman" w:eastAsia="Calibri" w:hAnsi="Times New Roman" w:cs="Times New Roman"/>
          <w:sz w:val="28"/>
          <w:szCs w:val="28"/>
        </w:rPr>
        <w:t xml:space="preserve">х систем не устраивало торговый </w:t>
      </w:r>
      <w:r w:rsidRPr="004E0488">
        <w:rPr>
          <w:rFonts w:ascii="Times New Roman" w:eastAsia="Calibri" w:hAnsi="Times New Roman" w:cs="Times New Roman"/>
          <w:sz w:val="28"/>
          <w:szCs w:val="28"/>
        </w:rPr>
        <w:t>бизнес.</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 80-х годах Рабочая группа, являющаяся</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rPr>
        <w:t>вспомогательным ор</w:t>
      </w:r>
      <w:r>
        <w:rPr>
          <w:rFonts w:ascii="Times New Roman" w:eastAsia="Calibri" w:hAnsi="Times New Roman" w:cs="Times New Roman"/>
          <w:sz w:val="28"/>
          <w:szCs w:val="28"/>
        </w:rPr>
        <w:t xml:space="preserve">ганом Европейской экономической </w:t>
      </w:r>
      <w:r w:rsidRPr="004E0488">
        <w:rPr>
          <w:rFonts w:ascii="Times New Roman" w:eastAsia="Calibri" w:hAnsi="Times New Roman" w:cs="Times New Roman"/>
          <w:sz w:val="28"/>
          <w:szCs w:val="28"/>
        </w:rPr>
        <w:t>комисс</w:t>
      </w:r>
      <w:proofErr w:type="gramStart"/>
      <w:r w:rsidRPr="004E0488">
        <w:rPr>
          <w:rFonts w:ascii="Times New Roman" w:eastAsia="Calibri" w:hAnsi="Times New Roman" w:cs="Times New Roman"/>
          <w:sz w:val="28"/>
          <w:szCs w:val="28"/>
        </w:rPr>
        <w:t>ии ОО</w:t>
      </w:r>
      <w:proofErr w:type="gramEnd"/>
      <w:r w:rsidRPr="004E0488">
        <w:rPr>
          <w:rFonts w:ascii="Times New Roman" w:eastAsia="Calibri" w:hAnsi="Times New Roman" w:cs="Times New Roman"/>
          <w:sz w:val="28"/>
          <w:szCs w:val="28"/>
        </w:rPr>
        <w:t>Н, начинает</w:t>
      </w:r>
      <w:r>
        <w:rPr>
          <w:rFonts w:ascii="Times New Roman" w:eastAsia="Calibri" w:hAnsi="Times New Roman" w:cs="Times New Roman"/>
          <w:sz w:val="28"/>
          <w:szCs w:val="28"/>
        </w:rPr>
        <w:t xml:space="preserve"> заниматься упрощением процедур </w:t>
      </w:r>
      <w:r w:rsidRPr="004E0488">
        <w:rPr>
          <w:rFonts w:ascii="Times New Roman" w:eastAsia="Calibri" w:hAnsi="Times New Roman" w:cs="Times New Roman"/>
          <w:sz w:val="28"/>
          <w:szCs w:val="28"/>
        </w:rPr>
        <w:t>международной то</w:t>
      </w:r>
      <w:r>
        <w:rPr>
          <w:rFonts w:ascii="Times New Roman" w:eastAsia="Calibri" w:hAnsi="Times New Roman" w:cs="Times New Roman"/>
          <w:sz w:val="28"/>
          <w:szCs w:val="28"/>
        </w:rPr>
        <w:t xml:space="preserve">рговли. В состав группы входили </w:t>
      </w:r>
      <w:r w:rsidRPr="004E0488">
        <w:rPr>
          <w:rFonts w:ascii="Times New Roman" w:eastAsia="Calibri" w:hAnsi="Times New Roman" w:cs="Times New Roman"/>
          <w:sz w:val="28"/>
          <w:szCs w:val="28"/>
        </w:rPr>
        <w:t xml:space="preserve">представители 33 </w:t>
      </w:r>
      <w:r>
        <w:rPr>
          <w:rFonts w:ascii="Times New Roman" w:eastAsia="Calibri" w:hAnsi="Times New Roman" w:cs="Times New Roman"/>
          <w:sz w:val="28"/>
          <w:szCs w:val="28"/>
        </w:rPr>
        <w:t xml:space="preserve">стран, в том числе и Российская </w:t>
      </w:r>
      <w:r w:rsidRPr="004E0488">
        <w:rPr>
          <w:rFonts w:ascii="Times New Roman" w:eastAsia="Calibri" w:hAnsi="Times New Roman" w:cs="Times New Roman"/>
          <w:sz w:val="28"/>
          <w:szCs w:val="28"/>
        </w:rPr>
        <w:t xml:space="preserve">Федерация, а </w:t>
      </w:r>
      <w:r>
        <w:rPr>
          <w:rFonts w:ascii="Times New Roman" w:eastAsia="Calibri" w:hAnsi="Times New Roman" w:cs="Times New Roman"/>
          <w:sz w:val="28"/>
          <w:szCs w:val="28"/>
        </w:rPr>
        <w:t xml:space="preserve">также 16 межправительственных и </w:t>
      </w:r>
      <w:r w:rsidRPr="004E0488">
        <w:rPr>
          <w:rFonts w:ascii="Times New Roman" w:eastAsia="Calibri" w:hAnsi="Times New Roman" w:cs="Times New Roman"/>
          <w:sz w:val="28"/>
          <w:szCs w:val="28"/>
        </w:rPr>
        <w:t>неправительственных международных организаций.</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Результатом проведенной</w:t>
      </w:r>
      <w:r>
        <w:rPr>
          <w:rFonts w:ascii="Times New Roman" w:eastAsia="Calibri" w:hAnsi="Times New Roman" w:cs="Times New Roman"/>
          <w:sz w:val="28"/>
          <w:szCs w:val="28"/>
        </w:rPr>
        <w:t xml:space="preserve"> работы явилось решение Рабочей </w:t>
      </w:r>
      <w:r w:rsidRPr="004E0488">
        <w:rPr>
          <w:rFonts w:ascii="Times New Roman" w:eastAsia="Calibri" w:hAnsi="Times New Roman" w:cs="Times New Roman"/>
          <w:sz w:val="28"/>
          <w:szCs w:val="28"/>
        </w:rPr>
        <w:t>группы о добавлении пр</w:t>
      </w:r>
      <w:r>
        <w:rPr>
          <w:rFonts w:ascii="Times New Roman" w:eastAsia="Calibri" w:hAnsi="Times New Roman" w:cs="Times New Roman"/>
          <w:sz w:val="28"/>
          <w:szCs w:val="28"/>
        </w:rPr>
        <w:t xml:space="preserve">ограммного элемента «Разработка </w:t>
      </w:r>
      <w:r w:rsidRPr="004E0488">
        <w:rPr>
          <w:rFonts w:ascii="Times New Roman" w:eastAsia="Calibri" w:hAnsi="Times New Roman" w:cs="Times New Roman"/>
          <w:sz w:val="28"/>
          <w:szCs w:val="28"/>
        </w:rPr>
        <w:t>стандартных соо</w:t>
      </w:r>
      <w:r>
        <w:rPr>
          <w:rFonts w:ascii="Times New Roman" w:eastAsia="Calibri" w:hAnsi="Times New Roman" w:cs="Times New Roman"/>
          <w:sz w:val="28"/>
          <w:szCs w:val="28"/>
        </w:rPr>
        <w:t xml:space="preserve">бщений ЭДИФАКТ ООН (ССООН)». </w:t>
      </w:r>
      <w:proofErr w:type="gramStart"/>
      <w:r>
        <w:rPr>
          <w:rFonts w:ascii="Times New Roman" w:eastAsia="Calibri" w:hAnsi="Times New Roman" w:cs="Times New Roman"/>
          <w:sz w:val="28"/>
          <w:szCs w:val="28"/>
        </w:rPr>
        <w:t xml:space="preserve">За </w:t>
      </w:r>
      <w:r w:rsidRPr="004E0488">
        <w:rPr>
          <w:rFonts w:ascii="Times New Roman" w:eastAsia="Calibri" w:hAnsi="Times New Roman" w:cs="Times New Roman"/>
          <w:sz w:val="28"/>
          <w:szCs w:val="28"/>
        </w:rPr>
        <w:t>чем</w:t>
      </w:r>
      <w:proofErr w:type="gramEnd"/>
      <w:r w:rsidRPr="004E0488">
        <w:rPr>
          <w:rFonts w:ascii="Times New Roman" w:eastAsia="Calibri" w:hAnsi="Times New Roman" w:cs="Times New Roman"/>
          <w:sz w:val="28"/>
          <w:szCs w:val="28"/>
        </w:rPr>
        <w:t xml:space="preserve">, впоследствии, в </w:t>
      </w:r>
      <w:r>
        <w:rPr>
          <w:rFonts w:ascii="Times New Roman" w:eastAsia="Calibri" w:hAnsi="Times New Roman" w:cs="Times New Roman"/>
          <w:sz w:val="28"/>
          <w:szCs w:val="28"/>
        </w:rPr>
        <w:t xml:space="preserve">1996 г., и последовало принятие </w:t>
      </w:r>
      <w:r w:rsidRPr="004E0488">
        <w:rPr>
          <w:rFonts w:ascii="Times New Roman" w:eastAsia="Calibri" w:hAnsi="Times New Roman" w:cs="Times New Roman"/>
          <w:sz w:val="28"/>
          <w:szCs w:val="28"/>
        </w:rPr>
        <w:t>рекомендации «Использование стандарта Организации</w:t>
      </w:r>
      <w:r w:rsidR="000F7409">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rPr>
        <w:t>Объединенных Наций дл</w:t>
      </w:r>
      <w:r>
        <w:rPr>
          <w:rFonts w:ascii="Times New Roman" w:eastAsia="Calibri" w:hAnsi="Times New Roman" w:cs="Times New Roman"/>
          <w:sz w:val="28"/>
          <w:szCs w:val="28"/>
        </w:rPr>
        <w:t xml:space="preserve">я электронного обмена данными в </w:t>
      </w:r>
      <w:r w:rsidRPr="004E0488">
        <w:rPr>
          <w:rFonts w:ascii="Times New Roman" w:eastAsia="Calibri" w:hAnsi="Times New Roman" w:cs="Times New Roman"/>
          <w:sz w:val="28"/>
          <w:szCs w:val="28"/>
        </w:rPr>
        <w:t>управлении, торговле и на транспорте (ЭДИФАКТ ООН)».</w:t>
      </w:r>
    </w:p>
    <w:p w:rsidR="00B32423" w:rsidRPr="00472260" w:rsidRDefault="00B32423" w:rsidP="00B32423">
      <w:pPr>
        <w:spacing w:after="0" w:line="360" w:lineRule="auto"/>
        <w:ind w:firstLine="708"/>
        <w:jc w:val="both"/>
        <w:rPr>
          <w:rFonts w:ascii="Times New Roman" w:eastAsia="Calibri" w:hAnsi="Times New Roman" w:cs="Times New Roman"/>
          <w:sz w:val="28"/>
          <w:szCs w:val="28"/>
          <w:lang w:val="en-US"/>
        </w:rPr>
      </w:pPr>
      <w:r w:rsidRPr="004E0488">
        <w:rPr>
          <w:rFonts w:ascii="Times New Roman" w:eastAsia="Calibri" w:hAnsi="Times New Roman" w:cs="Times New Roman"/>
          <w:sz w:val="28"/>
          <w:szCs w:val="28"/>
        </w:rPr>
        <w:t>Вначале</w:t>
      </w:r>
      <w:r w:rsidRPr="00472260">
        <w:rPr>
          <w:rFonts w:ascii="Times New Roman" w:eastAsia="Calibri" w:hAnsi="Times New Roman" w:cs="Times New Roman"/>
          <w:sz w:val="28"/>
          <w:szCs w:val="28"/>
          <w:lang w:val="en-US"/>
        </w:rPr>
        <w:t xml:space="preserve"> 1990-</w:t>
      </w:r>
      <w:proofErr w:type="spellStart"/>
      <w:r>
        <w:rPr>
          <w:rFonts w:ascii="Times New Roman" w:eastAsia="Calibri" w:hAnsi="Times New Roman" w:cs="Times New Roman"/>
          <w:sz w:val="28"/>
          <w:szCs w:val="28"/>
        </w:rPr>
        <w:t>хгг</w:t>
      </w:r>
      <w:proofErr w:type="spellEnd"/>
      <w:r w:rsidRPr="00472260">
        <w:rPr>
          <w:rFonts w:ascii="Times New Roman" w:eastAsia="Calibri" w:hAnsi="Times New Roman" w:cs="Times New Roman"/>
          <w:sz w:val="28"/>
          <w:szCs w:val="28"/>
          <w:lang w:val="en-US"/>
        </w:rPr>
        <w:t xml:space="preserve">. </w:t>
      </w:r>
      <w:r w:rsidR="000F7409">
        <w:rPr>
          <w:rFonts w:ascii="Times New Roman" w:eastAsia="Calibri" w:hAnsi="Times New Roman" w:cs="Times New Roman"/>
          <w:sz w:val="28"/>
          <w:szCs w:val="28"/>
        </w:rPr>
        <w:t>П</w:t>
      </w:r>
      <w:r>
        <w:rPr>
          <w:rFonts w:ascii="Times New Roman" w:eastAsia="Calibri" w:hAnsi="Times New Roman" w:cs="Times New Roman"/>
          <w:sz w:val="28"/>
          <w:szCs w:val="28"/>
        </w:rPr>
        <w:t>оявился</w:t>
      </w:r>
      <w:r w:rsidR="000F7409" w:rsidRPr="000F740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стандарт</w:t>
      </w:r>
      <w:r w:rsidRPr="00472260">
        <w:rPr>
          <w:rFonts w:ascii="Times New Roman" w:eastAsia="Calibri" w:hAnsi="Times New Roman" w:cs="Times New Roman"/>
          <w:sz w:val="28"/>
          <w:szCs w:val="28"/>
          <w:lang w:val="en-US"/>
        </w:rPr>
        <w:t xml:space="preserve"> EKIFACT </w:t>
      </w:r>
      <w:r w:rsidRPr="004E0488">
        <w:rPr>
          <w:rFonts w:ascii="Times New Roman" w:eastAsia="Calibri" w:hAnsi="Times New Roman" w:cs="Times New Roman"/>
          <w:sz w:val="28"/>
          <w:szCs w:val="28"/>
          <w:lang w:val="en-US"/>
        </w:rPr>
        <w:t>(Electronic Data Interchange for Administration, Commerce and</w:t>
      </w:r>
      <w:r w:rsidRPr="00472260">
        <w:rPr>
          <w:rFonts w:ascii="Times New Roman" w:eastAsia="Calibri" w:hAnsi="Times New Roman" w:cs="Times New Roman"/>
          <w:sz w:val="28"/>
          <w:szCs w:val="28"/>
          <w:lang w:val="en-US"/>
        </w:rPr>
        <w:t xml:space="preserve"> Transport), </w:t>
      </w:r>
      <w:r w:rsidRPr="004E0488">
        <w:rPr>
          <w:rFonts w:ascii="Times New Roman" w:eastAsia="Calibri" w:hAnsi="Times New Roman" w:cs="Times New Roman"/>
          <w:sz w:val="28"/>
          <w:szCs w:val="28"/>
        </w:rPr>
        <w:t>в</w:t>
      </w:r>
      <w:r w:rsidR="000F7409" w:rsidRPr="000F7409">
        <w:rPr>
          <w:rFonts w:ascii="Times New Roman" w:eastAsia="Calibri" w:hAnsi="Times New Roman" w:cs="Times New Roman"/>
          <w:sz w:val="28"/>
          <w:szCs w:val="28"/>
          <w:lang w:val="en-US"/>
        </w:rPr>
        <w:t xml:space="preserve"> </w:t>
      </w:r>
      <w:r w:rsidRPr="004E0488">
        <w:rPr>
          <w:rFonts w:ascii="Times New Roman" w:eastAsia="Calibri" w:hAnsi="Times New Roman" w:cs="Times New Roman"/>
          <w:sz w:val="28"/>
          <w:szCs w:val="28"/>
        </w:rPr>
        <w:t>основе</w:t>
      </w:r>
      <w:r w:rsidR="000F7409" w:rsidRPr="000F7409">
        <w:rPr>
          <w:rFonts w:ascii="Times New Roman" w:eastAsia="Calibri" w:hAnsi="Times New Roman" w:cs="Times New Roman"/>
          <w:sz w:val="28"/>
          <w:szCs w:val="28"/>
          <w:lang w:val="en-US"/>
        </w:rPr>
        <w:t xml:space="preserve"> </w:t>
      </w:r>
      <w:r w:rsidRPr="004E0488">
        <w:rPr>
          <w:rFonts w:ascii="Times New Roman" w:eastAsia="Calibri" w:hAnsi="Times New Roman" w:cs="Times New Roman"/>
          <w:sz w:val="28"/>
          <w:szCs w:val="28"/>
        </w:rPr>
        <w:t>которого</w:t>
      </w:r>
      <w:r w:rsidR="000F7409" w:rsidRPr="000F7409">
        <w:rPr>
          <w:rFonts w:ascii="Times New Roman" w:eastAsia="Calibri" w:hAnsi="Times New Roman" w:cs="Times New Roman"/>
          <w:sz w:val="28"/>
          <w:szCs w:val="28"/>
          <w:lang w:val="en-US"/>
        </w:rPr>
        <w:t xml:space="preserve"> </w:t>
      </w:r>
      <w:r w:rsidRPr="004E0488">
        <w:rPr>
          <w:rFonts w:ascii="Times New Roman" w:eastAsia="Calibri" w:hAnsi="Times New Roman" w:cs="Times New Roman"/>
          <w:sz w:val="28"/>
          <w:szCs w:val="28"/>
        </w:rPr>
        <w:t>лежал</w:t>
      </w:r>
      <w:r w:rsidR="000F7409" w:rsidRPr="000F7409">
        <w:rPr>
          <w:rFonts w:ascii="Times New Roman" w:eastAsia="Calibri" w:hAnsi="Times New Roman" w:cs="Times New Roman"/>
          <w:sz w:val="28"/>
          <w:szCs w:val="28"/>
          <w:lang w:val="en-US"/>
        </w:rPr>
        <w:t xml:space="preserve"> </w:t>
      </w:r>
      <w:r w:rsidRPr="004E0488">
        <w:rPr>
          <w:rFonts w:ascii="Times New Roman" w:eastAsia="Calibri" w:hAnsi="Times New Roman" w:cs="Times New Roman"/>
          <w:sz w:val="28"/>
          <w:szCs w:val="28"/>
        </w:rPr>
        <w:t>стандарт</w:t>
      </w:r>
      <w:r w:rsidRPr="00472260">
        <w:rPr>
          <w:rFonts w:ascii="Times New Roman" w:eastAsia="Calibri" w:hAnsi="Times New Roman" w:cs="Times New Roman"/>
          <w:sz w:val="28"/>
          <w:szCs w:val="28"/>
          <w:lang w:val="en-US"/>
        </w:rPr>
        <w:t xml:space="preserve"> GTKI.</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Бурное ра</w:t>
      </w:r>
      <w:r>
        <w:rPr>
          <w:rFonts w:ascii="Times New Roman" w:eastAsia="Calibri" w:hAnsi="Times New Roman" w:cs="Times New Roman"/>
          <w:sz w:val="28"/>
          <w:szCs w:val="28"/>
        </w:rPr>
        <w:t xml:space="preserve">звитие Интернета способствовало </w:t>
      </w:r>
      <w:r w:rsidRPr="004E0488">
        <w:rPr>
          <w:rFonts w:ascii="Times New Roman" w:eastAsia="Calibri" w:hAnsi="Times New Roman" w:cs="Times New Roman"/>
          <w:sz w:val="28"/>
          <w:szCs w:val="28"/>
        </w:rPr>
        <w:t>возникновению</w:t>
      </w:r>
      <w:r>
        <w:rPr>
          <w:rFonts w:ascii="Times New Roman" w:eastAsia="Calibri" w:hAnsi="Times New Roman" w:cs="Times New Roman"/>
          <w:sz w:val="28"/>
          <w:szCs w:val="28"/>
        </w:rPr>
        <w:t xml:space="preserve"> новых возможностей электронной </w:t>
      </w:r>
      <w:r w:rsidRPr="004E0488">
        <w:rPr>
          <w:rFonts w:ascii="Times New Roman" w:eastAsia="Calibri" w:hAnsi="Times New Roman" w:cs="Times New Roman"/>
          <w:sz w:val="28"/>
          <w:szCs w:val="28"/>
        </w:rPr>
        <w:t>коммерции. Впоследс</w:t>
      </w:r>
      <w:r>
        <w:rPr>
          <w:rFonts w:ascii="Times New Roman" w:eastAsia="Calibri" w:hAnsi="Times New Roman" w:cs="Times New Roman"/>
          <w:sz w:val="28"/>
          <w:szCs w:val="28"/>
        </w:rPr>
        <w:t xml:space="preserve">твии возник новый тип бизнеса – </w:t>
      </w:r>
      <w:r w:rsidRPr="004E0488">
        <w:rPr>
          <w:rFonts w:ascii="Times New Roman" w:eastAsia="Calibri" w:hAnsi="Times New Roman" w:cs="Times New Roman"/>
          <w:sz w:val="28"/>
          <w:szCs w:val="28"/>
        </w:rPr>
        <w:t>розничная торговля через Интернет.</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Интернет </w:t>
      </w:r>
      <w:r>
        <w:rPr>
          <w:rFonts w:ascii="Times New Roman" w:eastAsia="Calibri" w:hAnsi="Times New Roman" w:cs="Times New Roman"/>
          <w:sz w:val="28"/>
          <w:szCs w:val="28"/>
        </w:rPr>
        <w:t xml:space="preserve">был дешевой средой для передачи </w:t>
      </w:r>
      <w:r w:rsidRPr="004E0488">
        <w:rPr>
          <w:rFonts w:ascii="Times New Roman" w:eastAsia="Calibri" w:hAnsi="Times New Roman" w:cs="Times New Roman"/>
          <w:sz w:val="28"/>
          <w:szCs w:val="28"/>
        </w:rPr>
        <w:t>информации, поэтому б</w:t>
      </w:r>
      <w:r>
        <w:rPr>
          <w:rFonts w:ascii="Times New Roman" w:eastAsia="Calibri" w:hAnsi="Times New Roman" w:cs="Times New Roman"/>
          <w:sz w:val="28"/>
          <w:szCs w:val="28"/>
        </w:rPr>
        <w:t xml:space="preserve">ыл создан новый стандарт EKIINT </w:t>
      </w:r>
      <w:r w:rsidRPr="004E0488">
        <w:rPr>
          <w:rFonts w:ascii="Times New Roman" w:eastAsia="Calibri" w:hAnsi="Times New Roman" w:cs="Times New Roman"/>
          <w:sz w:val="28"/>
          <w:szCs w:val="28"/>
        </w:rPr>
        <w:t xml:space="preserve">(EDIFACT </w:t>
      </w:r>
      <w:proofErr w:type="spellStart"/>
      <w:r w:rsidRPr="004E0488">
        <w:rPr>
          <w:rFonts w:ascii="Times New Roman" w:eastAsia="Calibri" w:hAnsi="Times New Roman" w:cs="Times New Roman"/>
          <w:sz w:val="28"/>
          <w:szCs w:val="28"/>
        </w:rPr>
        <w:t>over</w:t>
      </w:r>
      <w:proofErr w:type="spellEnd"/>
      <w:r w:rsidR="000F7409">
        <w:rPr>
          <w:rFonts w:ascii="Times New Roman" w:eastAsia="Calibri" w:hAnsi="Times New Roman" w:cs="Times New Roman"/>
          <w:sz w:val="28"/>
          <w:szCs w:val="28"/>
        </w:rPr>
        <w:t xml:space="preserve"> </w:t>
      </w:r>
      <w:proofErr w:type="spellStart"/>
      <w:r w:rsidRPr="004E0488">
        <w:rPr>
          <w:rFonts w:ascii="Times New Roman" w:eastAsia="Calibri" w:hAnsi="Times New Roman" w:cs="Times New Roman"/>
          <w:sz w:val="28"/>
          <w:szCs w:val="28"/>
        </w:rPr>
        <w:t>Internet</w:t>
      </w:r>
      <w:proofErr w:type="spellEnd"/>
      <w:r w:rsidRPr="004E0488">
        <w:rPr>
          <w:rFonts w:ascii="Times New Roman" w:eastAsia="Calibri" w:hAnsi="Times New Roman" w:cs="Times New Roman"/>
          <w:sz w:val="28"/>
          <w:szCs w:val="28"/>
        </w:rPr>
        <w:t>) н</w:t>
      </w:r>
      <w:r>
        <w:rPr>
          <w:rFonts w:ascii="Times New Roman" w:eastAsia="Calibri" w:hAnsi="Times New Roman" w:cs="Times New Roman"/>
          <w:sz w:val="28"/>
          <w:szCs w:val="28"/>
        </w:rPr>
        <w:t xml:space="preserve">а базе стандартов и электронной </w:t>
      </w:r>
      <w:r w:rsidRPr="004E0488">
        <w:rPr>
          <w:rFonts w:ascii="Times New Roman" w:eastAsia="Calibri" w:hAnsi="Times New Roman" w:cs="Times New Roman"/>
          <w:sz w:val="28"/>
          <w:szCs w:val="28"/>
        </w:rPr>
        <w:t>почты Интернет - SÌTP/S–MIME.</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 середине 1997</w:t>
      </w:r>
      <w:r>
        <w:rPr>
          <w:rFonts w:ascii="Times New Roman" w:eastAsia="Calibri" w:hAnsi="Times New Roman" w:cs="Times New Roman"/>
          <w:sz w:val="28"/>
          <w:szCs w:val="28"/>
        </w:rPr>
        <w:t xml:space="preserve"> г. было проведено тестирование </w:t>
      </w:r>
      <w:r w:rsidRPr="004E0488">
        <w:rPr>
          <w:rFonts w:ascii="Times New Roman" w:eastAsia="Calibri" w:hAnsi="Times New Roman" w:cs="Times New Roman"/>
          <w:sz w:val="28"/>
          <w:szCs w:val="28"/>
        </w:rPr>
        <w:t xml:space="preserve">стандарта EKIINT. </w:t>
      </w:r>
      <w:r>
        <w:rPr>
          <w:rFonts w:ascii="Times New Roman" w:eastAsia="Calibri" w:hAnsi="Times New Roman" w:cs="Times New Roman"/>
          <w:sz w:val="28"/>
          <w:szCs w:val="28"/>
        </w:rPr>
        <w:t xml:space="preserve">Процесс прошел успешно, но были </w:t>
      </w:r>
      <w:r w:rsidRPr="004E0488">
        <w:rPr>
          <w:rFonts w:ascii="Times New Roman" w:eastAsia="Calibri" w:hAnsi="Times New Roman" w:cs="Times New Roman"/>
          <w:sz w:val="28"/>
          <w:szCs w:val="28"/>
        </w:rPr>
        <w:t>выявлены недостатки, которые главным</w:t>
      </w:r>
      <w:r w:rsidR="000F74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образом были </w:t>
      </w:r>
      <w:r w:rsidRPr="004E0488">
        <w:rPr>
          <w:rFonts w:ascii="Times New Roman" w:eastAsia="Calibri" w:hAnsi="Times New Roman" w:cs="Times New Roman"/>
          <w:sz w:val="28"/>
          <w:szCs w:val="28"/>
        </w:rPr>
        <w:t>связаны с вопросам</w:t>
      </w:r>
      <w:r>
        <w:rPr>
          <w:rFonts w:ascii="Times New Roman" w:eastAsia="Calibri" w:hAnsi="Times New Roman" w:cs="Times New Roman"/>
          <w:sz w:val="28"/>
          <w:szCs w:val="28"/>
        </w:rPr>
        <w:t xml:space="preserve">и совместимости S-MIME, поэтому </w:t>
      </w:r>
      <w:r w:rsidRPr="004E0488">
        <w:rPr>
          <w:rFonts w:ascii="Times New Roman" w:eastAsia="Calibri" w:hAnsi="Times New Roman" w:cs="Times New Roman"/>
          <w:sz w:val="28"/>
          <w:szCs w:val="28"/>
        </w:rPr>
        <w:t>стандарт не был принят.</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В конце 1997 </w:t>
      </w:r>
      <w:r>
        <w:rPr>
          <w:rFonts w:ascii="Times New Roman" w:eastAsia="Calibri" w:hAnsi="Times New Roman" w:cs="Times New Roman"/>
          <w:sz w:val="28"/>
          <w:szCs w:val="28"/>
        </w:rPr>
        <w:t xml:space="preserve">г. появился новый стандарт </w:t>
      </w:r>
      <w:proofErr w:type="spellStart"/>
      <w:r>
        <w:rPr>
          <w:rFonts w:ascii="Times New Roman" w:eastAsia="Calibri" w:hAnsi="Times New Roman" w:cs="Times New Roman"/>
          <w:sz w:val="28"/>
          <w:szCs w:val="28"/>
        </w:rPr>
        <w:t>kBI</w:t>
      </w:r>
      <w:proofErr w:type="spellEnd"/>
      <w:r>
        <w:rPr>
          <w:rFonts w:ascii="Times New Roman" w:eastAsia="Calibri" w:hAnsi="Times New Roman" w:cs="Times New Roman"/>
          <w:sz w:val="28"/>
          <w:szCs w:val="28"/>
        </w:rPr>
        <w:t xml:space="preserve">, </w:t>
      </w:r>
      <w:r w:rsidRPr="004E0488">
        <w:rPr>
          <w:rFonts w:ascii="Times New Roman" w:eastAsia="Calibri" w:hAnsi="Times New Roman" w:cs="Times New Roman"/>
          <w:sz w:val="28"/>
          <w:szCs w:val="28"/>
        </w:rPr>
        <w:t>ориентированный н</w:t>
      </w:r>
      <w:r>
        <w:rPr>
          <w:rFonts w:ascii="Times New Roman" w:eastAsia="Calibri" w:hAnsi="Times New Roman" w:cs="Times New Roman"/>
          <w:sz w:val="28"/>
          <w:szCs w:val="28"/>
        </w:rPr>
        <w:t xml:space="preserve">а открытые системы. В стандарте </w:t>
      </w:r>
      <w:r w:rsidRPr="004E0488">
        <w:rPr>
          <w:rFonts w:ascii="Times New Roman" w:eastAsia="Calibri" w:hAnsi="Times New Roman" w:cs="Times New Roman"/>
          <w:sz w:val="28"/>
          <w:szCs w:val="28"/>
        </w:rPr>
        <w:t xml:space="preserve">описывались </w:t>
      </w:r>
      <w:r>
        <w:rPr>
          <w:rFonts w:ascii="Times New Roman" w:eastAsia="Calibri" w:hAnsi="Times New Roman" w:cs="Times New Roman"/>
          <w:sz w:val="28"/>
          <w:szCs w:val="28"/>
        </w:rPr>
        <w:t xml:space="preserve">требования, которым должно </w:t>
      </w:r>
      <w:r>
        <w:rPr>
          <w:rFonts w:ascii="Times New Roman" w:eastAsia="Calibri" w:hAnsi="Times New Roman" w:cs="Times New Roman"/>
          <w:sz w:val="28"/>
          <w:szCs w:val="28"/>
        </w:rPr>
        <w:lastRenderedPageBreak/>
        <w:t xml:space="preserve">было </w:t>
      </w:r>
      <w:r w:rsidRPr="004E0488">
        <w:rPr>
          <w:rFonts w:ascii="Times New Roman" w:eastAsia="Calibri" w:hAnsi="Times New Roman" w:cs="Times New Roman"/>
          <w:sz w:val="28"/>
          <w:szCs w:val="28"/>
        </w:rPr>
        <w:t>соответст</w:t>
      </w:r>
      <w:r>
        <w:rPr>
          <w:rFonts w:ascii="Times New Roman" w:eastAsia="Calibri" w:hAnsi="Times New Roman" w:cs="Times New Roman"/>
          <w:sz w:val="28"/>
          <w:szCs w:val="28"/>
        </w:rPr>
        <w:t xml:space="preserve">вовать программное обеспечение, </w:t>
      </w:r>
      <w:r w:rsidRPr="004E0488">
        <w:rPr>
          <w:rFonts w:ascii="Times New Roman" w:eastAsia="Calibri" w:hAnsi="Times New Roman" w:cs="Times New Roman"/>
          <w:sz w:val="28"/>
          <w:szCs w:val="28"/>
        </w:rPr>
        <w:t>поддерживающе</w:t>
      </w:r>
      <w:r>
        <w:rPr>
          <w:rFonts w:ascii="Times New Roman" w:eastAsia="Calibri" w:hAnsi="Times New Roman" w:cs="Times New Roman"/>
          <w:sz w:val="28"/>
          <w:szCs w:val="28"/>
        </w:rPr>
        <w:t xml:space="preserve">е открытые </w:t>
      </w:r>
      <w:proofErr w:type="gramStart"/>
      <w:r>
        <w:rPr>
          <w:rFonts w:ascii="Times New Roman" w:eastAsia="Calibri" w:hAnsi="Times New Roman" w:cs="Times New Roman"/>
          <w:sz w:val="28"/>
          <w:szCs w:val="28"/>
        </w:rPr>
        <w:t>интернет-стандарты</w:t>
      </w:r>
      <w:proofErr w:type="gramEnd"/>
      <w:r>
        <w:rPr>
          <w:rFonts w:ascii="Times New Roman" w:eastAsia="Calibri" w:hAnsi="Times New Roman" w:cs="Times New Roman"/>
          <w:sz w:val="28"/>
          <w:szCs w:val="28"/>
        </w:rPr>
        <w:t xml:space="preserve"> в </w:t>
      </w:r>
      <w:r w:rsidRPr="004E0488">
        <w:rPr>
          <w:rFonts w:ascii="Times New Roman" w:eastAsia="Calibri" w:hAnsi="Times New Roman" w:cs="Times New Roman"/>
          <w:sz w:val="28"/>
          <w:szCs w:val="28"/>
        </w:rPr>
        <w:t>электронной коммерции.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В 1999 г. в Европе </w:t>
      </w:r>
      <w:r>
        <w:rPr>
          <w:rFonts w:ascii="Times New Roman" w:eastAsia="Calibri" w:hAnsi="Times New Roman" w:cs="Times New Roman"/>
          <w:sz w:val="28"/>
          <w:szCs w:val="28"/>
        </w:rPr>
        <w:t xml:space="preserve">электронная коммерция встала на </w:t>
      </w:r>
      <w:r w:rsidRPr="004E0488">
        <w:rPr>
          <w:rFonts w:ascii="Times New Roman" w:eastAsia="Calibri" w:hAnsi="Times New Roman" w:cs="Times New Roman"/>
          <w:sz w:val="28"/>
          <w:szCs w:val="28"/>
        </w:rPr>
        <w:t>новый уровень в основном</w:t>
      </w:r>
      <w:r>
        <w:rPr>
          <w:rFonts w:ascii="Times New Roman" w:eastAsia="Calibri" w:hAnsi="Times New Roman" w:cs="Times New Roman"/>
          <w:sz w:val="28"/>
          <w:szCs w:val="28"/>
        </w:rPr>
        <w:t xml:space="preserve"> в области таможенных операций, </w:t>
      </w:r>
      <w:r w:rsidRPr="004E0488">
        <w:rPr>
          <w:rFonts w:ascii="Times New Roman" w:eastAsia="Calibri" w:hAnsi="Times New Roman" w:cs="Times New Roman"/>
          <w:sz w:val="28"/>
          <w:szCs w:val="28"/>
        </w:rPr>
        <w:t>налогообложения, сбора статистики и обще</w:t>
      </w:r>
      <w:r>
        <w:rPr>
          <w:rFonts w:ascii="Times New Roman" w:eastAsia="Calibri" w:hAnsi="Times New Roman" w:cs="Times New Roman"/>
          <w:sz w:val="28"/>
          <w:szCs w:val="28"/>
        </w:rPr>
        <w:t xml:space="preserve">ственных </w:t>
      </w:r>
      <w:r w:rsidRPr="004E0488">
        <w:rPr>
          <w:rFonts w:ascii="Times New Roman" w:eastAsia="Calibri" w:hAnsi="Times New Roman" w:cs="Times New Roman"/>
          <w:sz w:val="28"/>
          <w:szCs w:val="28"/>
        </w:rPr>
        <w:t>закупок. В Швеции окол</w:t>
      </w:r>
      <w:r>
        <w:rPr>
          <w:rFonts w:ascii="Times New Roman" w:eastAsia="Calibri" w:hAnsi="Times New Roman" w:cs="Times New Roman"/>
          <w:sz w:val="28"/>
          <w:szCs w:val="28"/>
        </w:rPr>
        <w:t xml:space="preserve">о 90% общественных закупок были </w:t>
      </w:r>
      <w:r w:rsidRPr="004E0488">
        <w:rPr>
          <w:rFonts w:ascii="Times New Roman" w:eastAsia="Calibri" w:hAnsi="Times New Roman" w:cs="Times New Roman"/>
          <w:sz w:val="28"/>
          <w:szCs w:val="28"/>
        </w:rPr>
        <w:t xml:space="preserve">реализованы через </w:t>
      </w:r>
      <w:r>
        <w:rPr>
          <w:rFonts w:ascii="Times New Roman" w:eastAsia="Calibri" w:hAnsi="Times New Roman" w:cs="Times New Roman"/>
          <w:sz w:val="28"/>
          <w:szCs w:val="28"/>
        </w:rPr>
        <w:t xml:space="preserve">электронные сети. В США большее </w:t>
      </w:r>
      <w:r w:rsidRPr="004E0488">
        <w:rPr>
          <w:rFonts w:ascii="Times New Roman" w:eastAsia="Calibri" w:hAnsi="Times New Roman" w:cs="Times New Roman"/>
          <w:sz w:val="28"/>
          <w:szCs w:val="28"/>
        </w:rPr>
        <w:t>количество федеральн</w:t>
      </w:r>
      <w:r>
        <w:rPr>
          <w:rFonts w:ascii="Times New Roman" w:eastAsia="Calibri" w:hAnsi="Times New Roman" w:cs="Times New Roman"/>
          <w:sz w:val="28"/>
          <w:szCs w:val="28"/>
        </w:rPr>
        <w:t xml:space="preserve">ых закупок осуществлялось также </w:t>
      </w:r>
      <w:r w:rsidRPr="004E0488">
        <w:rPr>
          <w:rFonts w:ascii="Times New Roman" w:eastAsia="Calibri" w:hAnsi="Times New Roman" w:cs="Times New Roman"/>
          <w:sz w:val="28"/>
          <w:szCs w:val="28"/>
        </w:rPr>
        <w:t>через электронные сети.</w:t>
      </w:r>
    </w:p>
    <w:p w:rsidR="00B32423" w:rsidRPr="004E0488"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В 2003 г. был ра</w:t>
      </w:r>
      <w:r>
        <w:rPr>
          <w:rFonts w:ascii="Times New Roman" w:eastAsia="Calibri" w:hAnsi="Times New Roman" w:cs="Times New Roman"/>
          <w:sz w:val="28"/>
          <w:szCs w:val="28"/>
        </w:rPr>
        <w:t xml:space="preserve">зработан стандарт AS-2, который </w:t>
      </w:r>
      <w:r w:rsidRPr="004E0488">
        <w:rPr>
          <w:rFonts w:ascii="Times New Roman" w:eastAsia="Calibri" w:hAnsi="Times New Roman" w:cs="Times New Roman"/>
          <w:sz w:val="28"/>
          <w:szCs w:val="28"/>
        </w:rPr>
        <w:t>объединил EKI и Инт</w:t>
      </w:r>
      <w:r>
        <w:rPr>
          <w:rFonts w:ascii="Times New Roman" w:eastAsia="Calibri" w:hAnsi="Times New Roman" w:cs="Times New Roman"/>
          <w:sz w:val="28"/>
          <w:szCs w:val="28"/>
        </w:rPr>
        <w:t xml:space="preserve">ернет. Этот протокол позволил </w:t>
      </w:r>
      <w:r w:rsidRPr="004E0488">
        <w:rPr>
          <w:rFonts w:ascii="Times New Roman" w:eastAsia="Calibri" w:hAnsi="Times New Roman" w:cs="Times New Roman"/>
          <w:sz w:val="28"/>
          <w:szCs w:val="28"/>
        </w:rPr>
        <w:t xml:space="preserve">обмениваться данными с использованием протокола </w:t>
      </w:r>
      <w:proofErr w:type="spellStart"/>
      <w:r w:rsidRPr="004E0488">
        <w:rPr>
          <w:rFonts w:ascii="Times New Roman" w:eastAsia="Calibri" w:hAnsi="Times New Roman" w:cs="Times New Roman"/>
          <w:sz w:val="28"/>
          <w:szCs w:val="28"/>
        </w:rPr>
        <w:t>http</w:t>
      </w:r>
      <w:proofErr w:type="spellEnd"/>
      <w:r w:rsidRPr="004E0488">
        <w:rPr>
          <w:rFonts w:ascii="Times New Roman" w:eastAsia="Calibri" w:hAnsi="Times New Roman" w:cs="Times New Roman"/>
          <w:sz w:val="28"/>
          <w:szCs w:val="28"/>
        </w:rPr>
        <w:t>.</w:t>
      </w:r>
    </w:p>
    <w:p w:rsidR="00B32423" w:rsidRDefault="00B32423" w:rsidP="00B32423">
      <w:pPr>
        <w:spacing w:after="0" w:line="360" w:lineRule="auto"/>
        <w:ind w:firstLine="708"/>
        <w:jc w:val="both"/>
        <w:rPr>
          <w:rFonts w:ascii="Times New Roman" w:eastAsia="Calibri" w:hAnsi="Times New Roman" w:cs="Times New Roman"/>
          <w:sz w:val="28"/>
          <w:szCs w:val="28"/>
        </w:rPr>
      </w:pPr>
      <w:r w:rsidRPr="004E0488">
        <w:rPr>
          <w:rFonts w:ascii="Times New Roman" w:eastAsia="Calibri" w:hAnsi="Times New Roman" w:cs="Times New Roman"/>
          <w:sz w:val="28"/>
          <w:szCs w:val="28"/>
        </w:rPr>
        <w:t xml:space="preserve">В настоящие время </w:t>
      </w:r>
      <w:r>
        <w:rPr>
          <w:rFonts w:ascii="Times New Roman" w:eastAsia="Calibri" w:hAnsi="Times New Roman" w:cs="Times New Roman"/>
          <w:sz w:val="28"/>
          <w:szCs w:val="28"/>
        </w:rPr>
        <w:t xml:space="preserve">Интернет позволяет осуществлять </w:t>
      </w:r>
      <w:r w:rsidRPr="004E0488">
        <w:rPr>
          <w:rFonts w:ascii="Times New Roman" w:eastAsia="Calibri" w:hAnsi="Times New Roman" w:cs="Times New Roman"/>
          <w:sz w:val="28"/>
          <w:szCs w:val="28"/>
        </w:rPr>
        <w:t>практически все взаимо</w:t>
      </w:r>
      <w:r>
        <w:rPr>
          <w:rFonts w:ascii="Times New Roman" w:eastAsia="Calibri" w:hAnsi="Times New Roman" w:cs="Times New Roman"/>
          <w:sz w:val="28"/>
          <w:szCs w:val="28"/>
        </w:rPr>
        <w:t xml:space="preserve">действия продавца и покупателя, </w:t>
      </w:r>
      <w:r w:rsidRPr="004E0488">
        <w:rPr>
          <w:rFonts w:ascii="Times New Roman" w:eastAsia="Calibri" w:hAnsi="Times New Roman" w:cs="Times New Roman"/>
          <w:sz w:val="28"/>
          <w:szCs w:val="28"/>
        </w:rPr>
        <w:t>поэтому его появление пр</w:t>
      </w:r>
      <w:r>
        <w:rPr>
          <w:rFonts w:ascii="Times New Roman" w:eastAsia="Calibri" w:hAnsi="Times New Roman" w:cs="Times New Roman"/>
          <w:sz w:val="28"/>
          <w:szCs w:val="28"/>
        </w:rPr>
        <w:t xml:space="preserve">ивело к стремительному развитию </w:t>
      </w:r>
      <w:r w:rsidRPr="004E0488">
        <w:rPr>
          <w:rFonts w:ascii="Times New Roman" w:eastAsia="Calibri" w:hAnsi="Times New Roman" w:cs="Times New Roman"/>
          <w:sz w:val="28"/>
          <w:szCs w:val="28"/>
        </w:rPr>
        <w:t xml:space="preserve">электронной коммерции. </w:t>
      </w:r>
      <w:r>
        <w:rPr>
          <w:rFonts w:ascii="Times New Roman" w:eastAsia="Calibri" w:hAnsi="Times New Roman" w:cs="Times New Roman"/>
          <w:sz w:val="28"/>
          <w:szCs w:val="28"/>
        </w:rPr>
        <w:t xml:space="preserve">Главной причиной этого развития </w:t>
      </w:r>
      <w:r w:rsidRPr="004E0488">
        <w:rPr>
          <w:rFonts w:ascii="Times New Roman" w:eastAsia="Calibri" w:hAnsi="Times New Roman" w:cs="Times New Roman"/>
          <w:sz w:val="28"/>
          <w:szCs w:val="28"/>
        </w:rPr>
        <w:t>является постоянное увел</w:t>
      </w:r>
      <w:r>
        <w:rPr>
          <w:rFonts w:ascii="Times New Roman" w:eastAsia="Calibri" w:hAnsi="Times New Roman" w:cs="Times New Roman"/>
          <w:sz w:val="28"/>
          <w:szCs w:val="28"/>
        </w:rPr>
        <w:t xml:space="preserve">ичение количества пользователей </w:t>
      </w:r>
      <w:r w:rsidRPr="004E0488">
        <w:rPr>
          <w:rFonts w:ascii="Times New Roman" w:eastAsia="Calibri" w:hAnsi="Times New Roman" w:cs="Times New Roman"/>
          <w:sz w:val="28"/>
          <w:szCs w:val="28"/>
        </w:rPr>
        <w:t>Интернета, что и побужда</w:t>
      </w:r>
      <w:r>
        <w:rPr>
          <w:rFonts w:ascii="Times New Roman" w:eastAsia="Calibri" w:hAnsi="Times New Roman" w:cs="Times New Roman"/>
          <w:sz w:val="28"/>
          <w:szCs w:val="28"/>
        </w:rPr>
        <w:t xml:space="preserve">ет использовать новые платформы </w:t>
      </w:r>
      <w:r w:rsidRPr="004E0488">
        <w:rPr>
          <w:rFonts w:ascii="Times New Roman" w:eastAsia="Calibri" w:hAnsi="Times New Roman" w:cs="Times New Roman"/>
          <w:sz w:val="28"/>
          <w:szCs w:val="28"/>
        </w:rPr>
        <w:t>для работы электронной к</w:t>
      </w:r>
      <w:r>
        <w:rPr>
          <w:rFonts w:ascii="Times New Roman" w:eastAsia="Calibri" w:hAnsi="Times New Roman" w:cs="Times New Roman"/>
          <w:sz w:val="28"/>
          <w:szCs w:val="28"/>
        </w:rPr>
        <w:t xml:space="preserve">оммерции. Сначала использовался </w:t>
      </w:r>
      <w:r w:rsidRPr="004E0488">
        <w:rPr>
          <w:rFonts w:ascii="Times New Roman" w:eastAsia="Calibri" w:hAnsi="Times New Roman" w:cs="Times New Roman"/>
          <w:sz w:val="28"/>
          <w:szCs w:val="28"/>
        </w:rPr>
        <w:t xml:space="preserve">комплексный подход к организации, реализации </w:t>
      </w:r>
      <w:r>
        <w:rPr>
          <w:rFonts w:ascii="Times New Roman" w:eastAsia="Calibri" w:hAnsi="Times New Roman" w:cs="Times New Roman"/>
          <w:sz w:val="28"/>
          <w:szCs w:val="28"/>
        </w:rPr>
        <w:t xml:space="preserve">и </w:t>
      </w:r>
      <w:r w:rsidRPr="004E0488">
        <w:rPr>
          <w:rFonts w:ascii="Times New Roman" w:eastAsia="Calibri" w:hAnsi="Times New Roman" w:cs="Times New Roman"/>
          <w:sz w:val="28"/>
          <w:szCs w:val="28"/>
        </w:rPr>
        <w:t xml:space="preserve">поддержки </w:t>
      </w:r>
      <w:proofErr w:type="spellStart"/>
      <w:r w:rsidRPr="004E0488">
        <w:rPr>
          <w:rFonts w:ascii="Times New Roman" w:eastAsia="Calibri" w:hAnsi="Times New Roman" w:cs="Times New Roman"/>
          <w:sz w:val="28"/>
          <w:szCs w:val="28"/>
        </w:rPr>
        <w:t>Web</w:t>
      </w:r>
      <w:proofErr w:type="spellEnd"/>
      <w:r w:rsidRPr="004E0488">
        <w:rPr>
          <w:rFonts w:ascii="Times New Roman" w:eastAsia="Calibri" w:hAnsi="Times New Roman" w:cs="Times New Roman"/>
          <w:sz w:val="28"/>
          <w:szCs w:val="28"/>
        </w:rPr>
        <w:t>-ресурсов –</w:t>
      </w:r>
      <w:proofErr w:type="spellStart"/>
      <w:r>
        <w:rPr>
          <w:rFonts w:ascii="Times New Roman" w:eastAsia="Calibri" w:hAnsi="Times New Roman" w:cs="Times New Roman"/>
          <w:sz w:val="28"/>
          <w:szCs w:val="28"/>
        </w:rPr>
        <w:t>Web</w:t>
      </w:r>
      <w:proofErr w:type="spellEnd"/>
      <w:r>
        <w:rPr>
          <w:rFonts w:ascii="Times New Roman" w:eastAsia="Calibri" w:hAnsi="Times New Roman" w:cs="Times New Roman"/>
          <w:sz w:val="28"/>
          <w:szCs w:val="28"/>
        </w:rPr>
        <w:t xml:space="preserve"> 1.0, затем разработали Web</w:t>
      </w:r>
      <w:r w:rsidRPr="004E0488">
        <w:rPr>
          <w:rFonts w:ascii="Times New Roman" w:eastAsia="Calibri" w:hAnsi="Times New Roman" w:cs="Times New Roman"/>
          <w:sz w:val="28"/>
          <w:szCs w:val="28"/>
        </w:rPr>
        <w:t xml:space="preserve">2.0, далее </w:t>
      </w:r>
      <w:proofErr w:type="spellStart"/>
      <w:r w:rsidRPr="004E0488">
        <w:rPr>
          <w:rFonts w:ascii="Times New Roman" w:eastAsia="Calibri" w:hAnsi="Times New Roman" w:cs="Times New Roman"/>
          <w:sz w:val="28"/>
          <w:szCs w:val="28"/>
        </w:rPr>
        <w:t>Web</w:t>
      </w:r>
      <w:proofErr w:type="spellEnd"/>
      <w:r w:rsidRPr="004E0488">
        <w:rPr>
          <w:rFonts w:ascii="Times New Roman" w:eastAsia="Calibri" w:hAnsi="Times New Roman" w:cs="Times New Roman"/>
          <w:sz w:val="28"/>
          <w:szCs w:val="28"/>
        </w:rPr>
        <w:t xml:space="preserve"> 3.0.</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t xml:space="preserve">В настоящее время электронная торговля представлена в следующих формах: C2C, B2C, B2B, B2G. </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t>Сегмент C2C (</w:t>
      </w:r>
      <w:proofErr w:type="spellStart"/>
      <w:r w:rsidRPr="000F7409">
        <w:rPr>
          <w:rFonts w:ascii="Times New Roman" w:eastAsia="Calibri" w:hAnsi="Times New Roman" w:cs="Times New Roman"/>
          <w:sz w:val="28"/>
          <w:szCs w:val="28"/>
        </w:rPr>
        <w:t>Consumer-to-Consumer</w:t>
      </w:r>
      <w:proofErr w:type="spellEnd"/>
      <w:r w:rsidRPr="000F7409">
        <w:rPr>
          <w:rFonts w:ascii="Times New Roman" w:eastAsia="Calibri" w:hAnsi="Times New Roman" w:cs="Times New Roman"/>
          <w:sz w:val="28"/>
          <w:szCs w:val="28"/>
        </w:rPr>
        <w:t xml:space="preserve">) представляет собой взаимодействие физических лиц в качестве продавцов и конечных покупателей. Данная форма пользуется особой популярностью и стремительно развивается на мировой арене электронной розничной торговли. С помощью данной формы, которая предполагает использование различных торговых </w:t>
      </w:r>
      <w:proofErr w:type="gramStart"/>
      <w:r w:rsidRPr="000F7409">
        <w:rPr>
          <w:rFonts w:ascii="Times New Roman" w:eastAsia="Calibri" w:hAnsi="Times New Roman" w:cs="Times New Roman"/>
          <w:sz w:val="28"/>
          <w:szCs w:val="28"/>
        </w:rPr>
        <w:t>Интернет-площадок</w:t>
      </w:r>
      <w:proofErr w:type="gramEnd"/>
      <w:r w:rsidRPr="000F7409">
        <w:rPr>
          <w:rFonts w:ascii="Times New Roman" w:eastAsia="Calibri" w:hAnsi="Times New Roman" w:cs="Times New Roman"/>
          <w:sz w:val="28"/>
          <w:szCs w:val="28"/>
        </w:rPr>
        <w:t xml:space="preserve"> в качестве посредников, физические лица в состоянии осуществить сбыт продукта или предложить услугу. </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lastRenderedPageBreak/>
        <w:t>B2C (</w:t>
      </w:r>
      <w:proofErr w:type="spellStart"/>
      <w:r w:rsidRPr="000F7409">
        <w:rPr>
          <w:rFonts w:ascii="Times New Roman" w:eastAsia="Calibri" w:hAnsi="Times New Roman" w:cs="Times New Roman"/>
          <w:sz w:val="28"/>
          <w:szCs w:val="28"/>
        </w:rPr>
        <w:t>Business-to-Consumer</w:t>
      </w:r>
      <w:proofErr w:type="spellEnd"/>
      <w:r w:rsidRPr="000F7409">
        <w:rPr>
          <w:rFonts w:ascii="Times New Roman" w:eastAsia="Calibri" w:hAnsi="Times New Roman" w:cs="Times New Roman"/>
          <w:sz w:val="28"/>
          <w:szCs w:val="28"/>
        </w:rPr>
        <w:t xml:space="preserve">) представляет собой осуществление торговли в рамках юридического лица и конечного потребителя. В качестве инструмента реализации </w:t>
      </w:r>
      <w:proofErr w:type="gramStart"/>
      <w:r w:rsidRPr="000F7409">
        <w:rPr>
          <w:rFonts w:ascii="Times New Roman" w:eastAsia="Calibri" w:hAnsi="Times New Roman" w:cs="Times New Roman"/>
          <w:sz w:val="28"/>
          <w:szCs w:val="28"/>
        </w:rPr>
        <w:t>выступает</w:t>
      </w:r>
      <w:proofErr w:type="gramEnd"/>
      <w:r w:rsidRPr="000F7409">
        <w:rPr>
          <w:rFonts w:ascii="Times New Roman" w:eastAsia="Calibri" w:hAnsi="Times New Roman" w:cs="Times New Roman"/>
          <w:sz w:val="28"/>
          <w:szCs w:val="28"/>
        </w:rPr>
        <w:t xml:space="preserve"> как правило Интернет-магазин компании, однако существует практика использования иных платформ – торговых Интернет-площадок. Сегмент B2C получил широкое распространение в ряде стран, а по масштабу деятельности лидируют такие государства, как США, Китай, а также Россия. За </w:t>
      </w:r>
      <w:proofErr w:type="gramStart"/>
      <w:r w:rsidRPr="000F7409">
        <w:rPr>
          <w:rFonts w:ascii="Times New Roman" w:eastAsia="Calibri" w:hAnsi="Times New Roman" w:cs="Times New Roman"/>
          <w:sz w:val="28"/>
          <w:szCs w:val="28"/>
        </w:rPr>
        <w:t>последние несколько десятилетий имеет</w:t>
      </w:r>
      <w:proofErr w:type="gramEnd"/>
      <w:r w:rsidRPr="000F7409">
        <w:rPr>
          <w:rFonts w:ascii="Times New Roman" w:eastAsia="Calibri" w:hAnsi="Times New Roman" w:cs="Times New Roman"/>
          <w:sz w:val="28"/>
          <w:szCs w:val="28"/>
        </w:rPr>
        <w:t xml:space="preserve"> место создание и поэтапное развитие таких гигантов электронной розничной торговли, как </w:t>
      </w:r>
      <w:proofErr w:type="spellStart"/>
      <w:r w:rsidRPr="000F7409">
        <w:rPr>
          <w:rFonts w:ascii="Times New Roman" w:eastAsia="Calibri" w:hAnsi="Times New Roman" w:cs="Times New Roman"/>
          <w:sz w:val="28"/>
          <w:szCs w:val="28"/>
        </w:rPr>
        <w:t>Amazon</w:t>
      </w:r>
      <w:proofErr w:type="spellEnd"/>
      <w:r w:rsidRPr="000F7409">
        <w:rPr>
          <w:rFonts w:ascii="Times New Roman" w:eastAsia="Calibri" w:hAnsi="Times New Roman" w:cs="Times New Roman"/>
          <w:sz w:val="28"/>
          <w:szCs w:val="28"/>
        </w:rPr>
        <w:t xml:space="preserve">, </w:t>
      </w:r>
      <w:proofErr w:type="spellStart"/>
      <w:r w:rsidRPr="000F7409">
        <w:rPr>
          <w:rFonts w:ascii="Times New Roman" w:eastAsia="Calibri" w:hAnsi="Times New Roman" w:cs="Times New Roman"/>
          <w:sz w:val="28"/>
          <w:szCs w:val="28"/>
        </w:rPr>
        <w:t>eBay</w:t>
      </w:r>
      <w:proofErr w:type="spellEnd"/>
      <w:r w:rsidRPr="000F7409">
        <w:rPr>
          <w:rFonts w:ascii="Times New Roman" w:eastAsia="Calibri" w:hAnsi="Times New Roman" w:cs="Times New Roman"/>
          <w:sz w:val="28"/>
          <w:szCs w:val="28"/>
        </w:rPr>
        <w:t xml:space="preserve">, </w:t>
      </w:r>
      <w:proofErr w:type="spellStart"/>
      <w:r w:rsidRPr="000F7409">
        <w:rPr>
          <w:rFonts w:ascii="Times New Roman" w:eastAsia="Calibri" w:hAnsi="Times New Roman" w:cs="Times New Roman"/>
          <w:sz w:val="28"/>
          <w:szCs w:val="28"/>
        </w:rPr>
        <w:t>AliExpress</w:t>
      </w:r>
      <w:proofErr w:type="spellEnd"/>
      <w:r w:rsidRPr="000F7409">
        <w:rPr>
          <w:rFonts w:ascii="Times New Roman" w:eastAsia="Calibri" w:hAnsi="Times New Roman" w:cs="Times New Roman"/>
          <w:sz w:val="28"/>
          <w:szCs w:val="28"/>
        </w:rPr>
        <w:t xml:space="preserve"> и многие другие.</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t>B2B (</w:t>
      </w:r>
      <w:proofErr w:type="spellStart"/>
      <w:r w:rsidRPr="000F7409">
        <w:rPr>
          <w:rFonts w:ascii="Times New Roman" w:eastAsia="Calibri" w:hAnsi="Times New Roman" w:cs="Times New Roman"/>
          <w:sz w:val="28"/>
          <w:szCs w:val="28"/>
        </w:rPr>
        <w:t>Business-to-Business</w:t>
      </w:r>
      <w:proofErr w:type="spellEnd"/>
      <w:r w:rsidRPr="000F7409">
        <w:rPr>
          <w:rFonts w:ascii="Times New Roman" w:eastAsia="Calibri" w:hAnsi="Times New Roman" w:cs="Times New Roman"/>
          <w:sz w:val="28"/>
          <w:szCs w:val="28"/>
        </w:rPr>
        <w:t xml:space="preserve">) представляет собой осуществление сделок между юридическими лицами. Возможно применение </w:t>
      </w:r>
      <w:proofErr w:type="gramStart"/>
      <w:r w:rsidRPr="000F7409">
        <w:rPr>
          <w:rFonts w:ascii="Times New Roman" w:eastAsia="Calibri" w:hAnsi="Times New Roman" w:cs="Times New Roman"/>
          <w:sz w:val="28"/>
          <w:szCs w:val="28"/>
        </w:rPr>
        <w:t>торговых</w:t>
      </w:r>
      <w:proofErr w:type="gramEnd"/>
      <w:r w:rsidRPr="000F7409">
        <w:rPr>
          <w:rFonts w:ascii="Times New Roman" w:eastAsia="Calibri" w:hAnsi="Times New Roman" w:cs="Times New Roman"/>
          <w:sz w:val="28"/>
          <w:szCs w:val="28"/>
        </w:rPr>
        <w:t xml:space="preserve"> Интернет-площадок, Интернет-магазин, либо напрямую. Одним из наиболее известных площадок является </w:t>
      </w:r>
      <w:proofErr w:type="spellStart"/>
      <w:r w:rsidRPr="000F7409">
        <w:rPr>
          <w:rFonts w:ascii="Times New Roman" w:eastAsia="Calibri" w:hAnsi="Times New Roman" w:cs="Times New Roman"/>
          <w:sz w:val="28"/>
          <w:szCs w:val="28"/>
        </w:rPr>
        <w:t>Alibaba</w:t>
      </w:r>
      <w:proofErr w:type="spellEnd"/>
      <w:r w:rsidRPr="000F7409">
        <w:rPr>
          <w:rFonts w:ascii="Times New Roman" w:eastAsia="Calibri" w:hAnsi="Times New Roman" w:cs="Times New Roman"/>
          <w:sz w:val="28"/>
          <w:szCs w:val="28"/>
        </w:rPr>
        <w:t xml:space="preserve">, который за последние несколько лет по объему электронной торговли занимает 1 место. </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t>Системы электронной коммерции В2В призваны поддерживать бизне</w:t>
      </w:r>
      <w:proofErr w:type="gramStart"/>
      <w:r w:rsidRPr="000F7409">
        <w:rPr>
          <w:rFonts w:ascii="Times New Roman" w:eastAsia="Calibri" w:hAnsi="Times New Roman" w:cs="Times New Roman"/>
          <w:sz w:val="28"/>
          <w:szCs w:val="28"/>
        </w:rPr>
        <w:t>с-</w:t>
      </w:r>
      <w:proofErr w:type="gramEnd"/>
      <w:r w:rsidRPr="000F7409">
        <w:rPr>
          <w:rFonts w:ascii="Times New Roman" w:eastAsia="Calibri" w:hAnsi="Times New Roman" w:cs="Times New Roman"/>
          <w:sz w:val="28"/>
          <w:szCs w:val="28"/>
        </w:rPr>
        <w:t xml:space="preserve"> отношения между предприятиями, решать задачи сбыта и материально- технического снабжения, поиска и согласования отношений с подрядчиками (логистика и поставки).</w:t>
      </w:r>
    </w:p>
    <w:p w:rsidR="000F7409" w:rsidRPr="000F7409" w:rsidRDefault="000F7409" w:rsidP="000F7409">
      <w:pPr>
        <w:spacing w:after="0" w:line="360" w:lineRule="auto"/>
        <w:ind w:firstLine="709"/>
        <w:jc w:val="both"/>
        <w:rPr>
          <w:rFonts w:ascii="Times New Roman" w:eastAsia="Calibri" w:hAnsi="Times New Roman" w:cs="Times New Roman"/>
          <w:sz w:val="28"/>
          <w:szCs w:val="28"/>
        </w:rPr>
      </w:pPr>
      <w:r w:rsidRPr="000F7409">
        <w:rPr>
          <w:rFonts w:ascii="Times New Roman" w:eastAsia="Calibri" w:hAnsi="Times New Roman" w:cs="Times New Roman"/>
          <w:sz w:val="28"/>
          <w:szCs w:val="28"/>
        </w:rPr>
        <w:t>И, наконец, B2G (</w:t>
      </w:r>
      <w:proofErr w:type="spellStart"/>
      <w:r w:rsidRPr="000F7409">
        <w:rPr>
          <w:rFonts w:ascii="Times New Roman" w:eastAsia="Calibri" w:hAnsi="Times New Roman" w:cs="Times New Roman"/>
          <w:sz w:val="28"/>
          <w:szCs w:val="28"/>
        </w:rPr>
        <w:t>Business-to-Government</w:t>
      </w:r>
      <w:proofErr w:type="spellEnd"/>
      <w:r w:rsidRPr="000F7409">
        <w:rPr>
          <w:rFonts w:ascii="Times New Roman" w:eastAsia="Calibri" w:hAnsi="Times New Roman" w:cs="Times New Roman"/>
          <w:sz w:val="28"/>
          <w:szCs w:val="28"/>
        </w:rPr>
        <w:t xml:space="preserve">) представляет собой взаимодействие организации с государственными структурами. Данная форма используется тогда, когда госструктурам необходимо осуществить </w:t>
      </w:r>
      <w:proofErr w:type="spellStart"/>
      <w:r w:rsidRPr="000F7409">
        <w:rPr>
          <w:rFonts w:ascii="Times New Roman" w:eastAsia="Calibri" w:hAnsi="Times New Roman" w:cs="Times New Roman"/>
          <w:sz w:val="28"/>
          <w:szCs w:val="28"/>
        </w:rPr>
        <w:t>госзакупки</w:t>
      </w:r>
      <w:proofErr w:type="spellEnd"/>
      <w:r w:rsidRPr="000F7409">
        <w:rPr>
          <w:rFonts w:ascii="Times New Roman" w:eastAsia="Calibri" w:hAnsi="Times New Roman" w:cs="Times New Roman"/>
          <w:sz w:val="28"/>
          <w:szCs w:val="28"/>
        </w:rPr>
        <w:t xml:space="preserve"> либо выполнить ряд определенных работ, которые можно отдать на аутсорсинг (например, написание </w:t>
      </w:r>
      <w:proofErr w:type="gramStart"/>
      <w:r w:rsidRPr="000F7409">
        <w:rPr>
          <w:rFonts w:ascii="Times New Roman" w:eastAsia="Calibri" w:hAnsi="Times New Roman" w:cs="Times New Roman"/>
          <w:sz w:val="28"/>
          <w:szCs w:val="28"/>
        </w:rPr>
        <w:t>ПО</w:t>
      </w:r>
      <w:proofErr w:type="gramEnd"/>
      <w:r w:rsidRPr="000F7409">
        <w:rPr>
          <w:rFonts w:ascii="Times New Roman" w:eastAsia="Calibri" w:hAnsi="Times New Roman" w:cs="Times New Roman"/>
          <w:sz w:val="28"/>
          <w:szCs w:val="28"/>
        </w:rPr>
        <w:t xml:space="preserve">). В большинстве случаев предоставляется тендер. По окончанию тендера с победившей организацией осуществляется договор, и в рамках этого договора оказывается услуга либо осуществляется сбыт определенного вида товара. </w:t>
      </w:r>
    </w:p>
    <w:p w:rsidR="000C3C82" w:rsidRDefault="00B32423" w:rsidP="000F740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следует сделать вывод, что э</w:t>
      </w:r>
      <w:r w:rsidRPr="004E0488">
        <w:rPr>
          <w:rFonts w:ascii="Times New Roman" w:eastAsia="Calibri" w:hAnsi="Times New Roman" w:cs="Times New Roman"/>
          <w:sz w:val="28"/>
          <w:szCs w:val="28"/>
        </w:rPr>
        <w:t>л</w:t>
      </w:r>
      <w:r>
        <w:rPr>
          <w:rFonts w:ascii="Times New Roman" w:eastAsia="Calibri" w:hAnsi="Times New Roman" w:cs="Times New Roman"/>
          <w:sz w:val="28"/>
          <w:szCs w:val="28"/>
        </w:rPr>
        <w:t xml:space="preserve">ектронная коммерция развивалась </w:t>
      </w:r>
      <w:r w:rsidRPr="004E0488">
        <w:rPr>
          <w:rFonts w:ascii="Times New Roman" w:eastAsia="Calibri" w:hAnsi="Times New Roman" w:cs="Times New Roman"/>
          <w:sz w:val="28"/>
          <w:szCs w:val="28"/>
        </w:rPr>
        <w:t>довольно разнообразн</w:t>
      </w:r>
      <w:r>
        <w:rPr>
          <w:rFonts w:ascii="Times New Roman" w:eastAsia="Calibri" w:hAnsi="Times New Roman" w:cs="Times New Roman"/>
          <w:sz w:val="28"/>
          <w:szCs w:val="28"/>
        </w:rPr>
        <w:t xml:space="preserve">о. Создавались новые стандарты, </w:t>
      </w:r>
      <w:r w:rsidRPr="004E0488">
        <w:rPr>
          <w:rFonts w:ascii="Times New Roman" w:eastAsia="Calibri" w:hAnsi="Times New Roman" w:cs="Times New Roman"/>
          <w:sz w:val="28"/>
          <w:szCs w:val="28"/>
        </w:rPr>
        <w:t>которые позволяли про</w:t>
      </w:r>
      <w:r>
        <w:rPr>
          <w:rFonts w:ascii="Times New Roman" w:eastAsia="Calibri" w:hAnsi="Times New Roman" w:cs="Times New Roman"/>
          <w:sz w:val="28"/>
          <w:szCs w:val="28"/>
        </w:rPr>
        <w:t xml:space="preserve">давцам и покупателям комфортнее </w:t>
      </w:r>
      <w:r w:rsidRPr="004E0488">
        <w:rPr>
          <w:rFonts w:ascii="Times New Roman" w:eastAsia="Calibri" w:hAnsi="Times New Roman" w:cs="Times New Roman"/>
          <w:sz w:val="28"/>
          <w:szCs w:val="28"/>
        </w:rPr>
        <w:t>взаимодействовать</w:t>
      </w:r>
      <w:r>
        <w:rPr>
          <w:rFonts w:ascii="Times New Roman" w:eastAsia="Calibri" w:hAnsi="Times New Roman" w:cs="Times New Roman"/>
          <w:sz w:val="28"/>
          <w:szCs w:val="28"/>
        </w:rPr>
        <w:t xml:space="preserve"> между собой. В последнее время </w:t>
      </w:r>
      <w:r w:rsidRPr="004E0488">
        <w:rPr>
          <w:rFonts w:ascii="Times New Roman" w:eastAsia="Calibri" w:hAnsi="Times New Roman" w:cs="Times New Roman"/>
          <w:sz w:val="28"/>
          <w:szCs w:val="28"/>
        </w:rPr>
        <w:t>отмечается, что электрон</w:t>
      </w:r>
      <w:r>
        <w:rPr>
          <w:rFonts w:ascii="Times New Roman" w:eastAsia="Calibri" w:hAnsi="Times New Roman" w:cs="Times New Roman"/>
          <w:sz w:val="28"/>
          <w:szCs w:val="28"/>
        </w:rPr>
        <w:t xml:space="preserve">ный бизнес становится </w:t>
      </w:r>
      <w:r>
        <w:rPr>
          <w:rFonts w:ascii="Times New Roman" w:eastAsia="Calibri" w:hAnsi="Times New Roman" w:cs="Times New Roman"/>
          <w:sz w:val="28"/>
          <w:szCs w:val="28"/>
        </w:rPr>
        <w:lastRenderedPageBreak/>
        <w:t xml:space="preserve">все более </w:t>
      </w:r>
      <w:r w:rsidRPr="004E0488">
        <w:rPr>
          <w:rFonts w:ascii="Times New Roman" w:eastAsia="Calibri" w:hAnsi="Times New Roman" w:cs="Times New Roman"/>
          <w:sz w:val="28"/>
          <w:szCs w:val="28"/>
        </w:rPr>
        <w:t>популярным для потреби</w:t>
      </w:r>
      <w:r>
        <w:rPr>
          <w:rFonts w:ascii="Times New Roman" w:eastAsia="Calibri" w:hAnsi="Times New Roman" w:cs="Times New Roman"/>
          <w:sz w:val="28"/>
          <w:szCs w:val="28"/>
        </w:rPr>
        <w:t xml:space="preserve">телей, и все более выгодным для </w:t>
      </w:r>
      <w:r w:rsidRPr="004E0488">
        <w:rPr>
          <w:rFonts w:ascii="Times New Roman" w:eastAsia="Calibri" w:hAnsi="Times New Roman" w:cs="Times New Roman"/>
          <w:sz w:val="28"/>
          <w:szCs w:val="28"/>
        </w:rPr>
        <w:t>производит</w:t>
      </w:r>
      <w:r>
        <w:rPr>
          <w:rFonts w:ascii="Times New Roman" w:eastAsia="Calibri" w:hAnsi="Times New Roman" w:cs="Times New Roman"/>
          <w:sz w:val="28"/>
          <w:szCs w:val="28"/>
        </w:rPr>
        <w:t xml:space="preserve">елей. Всех приманивает простота </w:t>
      </w:r>
      <w:r w:rsidRPr="004E0488">
        <w:rPr>
          <w:rFonts w:ascii="Times New Roman" w:eastAsia="Calibri" w:hAnsi="Times New Roman" w:cs="Times New Roman"/>
          <w:sz w:val="28"/>
          <w:szCs w:val="28"/>
        </w:rPr>
        <w:t>осуществления заказ</w:t>
      </w:r>
      <w:r>
        <w:rPr>
          <w:rFonts w:ascii="Times New Roman" w:eastAsia="Calibri" w:hAnsi="Times New Roman" w:cs="Times New Roman"/>
          <w:sz w:val="28"/>
          <w:szCs w:val="28"/>
        </w:rPr>
        <w:t xml:space="preserve">ов, скорость поиска необходимых </w:t>
      </w:r>
      <w:r w:rsidRPr="004E0488">
        <w:rPr>
          <w:rFonts w:ascii="Times New Roman" w:eastAsia="Calibri" w:hAnsi="Times New Roman" w:cs="Times New Roman"/>
          <w:sz w:val="28"/>
          <w:szCs w:val="28"/>
        </w:rPr>
        <w:t>товаров и услуг</w:t>
      </w:r>
      <w:r>
        <w:rPr>
          <w:rFonts w:ascii="Times New Roman" w:eastAsia="Calibri" w:hAnsi="Times New Roman" w:cs="Times New Roman"/>
          <w:sz w:val="28"/>
          <w:szCs w:val="28"/>
        </w:rPr>
        <w:t xml:space="preserve">, широкий выбор предоставляемой </w:t>
      </w:r>
      <w:r w:rsidRPr="004E0488">
        <w:rPr>
          <w:rFonts w:ascii="Times New Roman" w:eastAsia="Calibri" w:hAnsi="Times New Roman" w:cs="Times New Roman"/>
          <w:sz w:val="28"/>
          <w:szCs w:val="28"/>
        </w:rPr>
        <w:t>продукции. В связ</w:t>
      </w:r>
      <w:r>
        <w:rPr>
          <w:rFonts w:ascii="Times New Roman" w:eastAsia="Calibri" w:hAnsi="Times New Roman" w:cs="Times New Roman"/>
          <w:sz w:val="28"/>
          <w:szCs w:val="28"/>
        </w:rPr>
        <w:t xml:space="preserve">и с этим все более востребовано </w:t>
      </w:r>
      <w:r w:rsidRPr="004E0488">
        <w:rPr>
          <w:rFonts w:ascii="Times New Roman" w:eastAsia="Calibri" w:hAnsi="Times New Roman" w:cs="Times New Roman"/>
          <w:sz w:val="28"/>
          <w:szCs w:val="28"/>
        </w:rPr>
        <w:t>усовершенствование к</w:t>
      </w:r>
      <w:r>
        <w:rPr>
          <w:rFonts w:ascii="Times New Roman" w:eastAsia="Calibri" w:hAnsi="Times New Roman" w:cs="Times New Roman"/>
          <w:sz w:val="28"/>
          <w:szCs w:val="28"/>
        </w:rPr>
        <w:t xml:space="preserve">омпьютерных технологий, которое </w:t>
      </w:r>
      <w:r w:rsidRPr="004E0488">
        <w:rPr>
          <w:rFonts w:ascii="Times New Roman" w:eastAsia="Calibri" w:hAnsi="Times New Roman" w:cs="Times New Roman"/>
          <w:sz w:val="28"/>
          <w:szCs w:val="28"/>
        </w:rPr>
        <w:t>ведет не только к упрощ</w:t>
      </w:r>
      <w:r>
        <w:rPr>
          <w:rFonts w:ascii="Times New Roman" w:eastAsia="Calibri" w:hAnsi="Times New Roman" w:cs="Times New Roman"/>
          <w:sz w:val="28"/>
          <w:szCs w:val="28"/>
        </w:rPr>
        <w:t xml:space="preserve">ению виртуальных заявок, но и к </w:t>
      </w:r>
      <w:r w:rsidRPr="004E0488">
        <w:rPr>
          <w:rFonts w:ascii="Times New Roman" w:eastAsia="Calibri" w:hAnsi="Times New Roman" w:cs="Times New Roman"/>
          <w:sz w:val="28"/>
          <w:szCs w:val="28"/>
        </w:rPr>
        <w:t>улучшению качества осу</w:t>
      </w:r>
      <w:r>
        <w:rPr>
          <w:rFonts w:ascii="Times New Roman" w:eastAsia="Calibri" w:hAnsi="Times New Roman" w:cs="Times New Roman"/>
          <w:sz w:val="28"/>
          <w:szCs w:val="28"/>
        </w:rPr>
        <w:t xml:space="preserve">ществляемых операций, а также к </w:t>
      </w:r>
      <w:r w:rsidRPr="004E0488">
        <w:rPr>
          <w:rFonts w:ascii="Times New Roman" w:eastAsia="Calibri" w:hAnsi="Times New Roman" w:cs="Times New Roman"/>
          <w:sz w:val="28"/>
          <w:szCs w:val="28"/>
        </w:rPr>
        <w:t>повышению надежности заказов.</w:t>
      </w:r>
    </w:p>
    <w:p w:rsidR="000F7409" w:rsidRDefault="000F7409" w:rsidP="000F7409">
      <w:pPr>
        <w:spacing w:after="0" w:line="360" w:lineRule="auto"/>
        <w:ind w:firstLine="708"/>
        <w:jc w:val="both"/>
        <w:rPr>
          <w:rFonts w:ascii="Times New Roman" w:eastAsia="Calibri" w:hAnsi="Times New Roman" w:cs="Times New Roman"/>
          <w:color w:val="FF0000"/>
          <w:sz w:val="28"/>
          <w:szCs w:val="28"/>
        </w:rPr>
      </w:pPr>
    </w:p>
    <w:p w:rsidR="00B32423" w:rsidRPr="00EB5751" w:rsidRDefault="00B32423" w:rsidP="00B32423">
      <w:pPr>
        <w:keepNext/>
        <w:keepLines/>
        <w:spacing w:before="200" w:after="0" w:line="360" w:lineRule="auto"/>
        <w:ind w:firstLine="709"/>
        <w:outlineLvl w:val="1"/>
        <w:rPr>
          <w:rFonts w:ascii="Times New Roman" w:eastAsia="Times New Roman" w:hAnsi="Times New Roman" w:cs="Times New Roman"/>
          <w:b/>
          <w:bCs/>
          <w:sz w:val="28"/>
          <w:szCs w:val="28"/>
        </w:rPr>
      </w:pPr>
      <w:r w:rsidRPr="00EB5751">
        <w:rPr>
          <w:rFonts w:ascii="Times New Roman" w:eastAsia="Times New Roman" w:hAnsi="Times New Roman" w:cs="Times New Roman"/>
          <w:b/>
          <w:bCs/>
          <w:sz w:val="28"/>
          <w:szCs w:val="28"/>
        </w:rPr>
        <w:t>1.2. Электронная розничная торговля (B2C)</w:t>
      </w:r>
    </w:p>
    <w:p w:rsidR="00B32423" w:rsidRDefault="00B32423" w:rsidP="00B32423">
      <w:pPr>
        <w:spacing w:after="0" w:line="240" w:lineRule="auto"/>
        <w:ind w:firstLine="708"/>
        <w:jc w:val="both"/>
        <w:rPr>
          <w:rFonts w:ascii="Times New Roman" w:eastAsia="Calibri" w:hAnsi="Times New Roman" w:cs="Times New Roman"/>
          <w:sz w:val="28"/>
          <w:szCs w:val="28"/>
        </w:rPr>
      </w:pPr>
    </w:p>
    <w:p w:rsidR="000F740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Главная особенность продаж на рынке B2C - это то, что продаваемый продукт покупатели используют для того, чтобы удовлетворить свои личные потребности. Непосредственно от </w:t>
      </w:r>
      <w:r w:rsidRPr="00B41489">
        <w:rPr>
          <w:rFonts w:ascii="Times New Roman" w:eastAsia="Calibri" w:hAnsi="Times New Roman" w:cs="Times New Roman"/>
          <w:sz w:val="28"/>
          <w:szCs w:val="28"/>
        </w:rPr>
        <w:t>этого</w:t>
      </w:r>
      <w:r>
        <w:rPr>
          <w:rFonts w:ascii="Times New Roman" w:eastAsia="Calibri" w:hAnsi="Times New Roman" w:cs="Times New Roman"/>
          <w:sz w:val="28"/>
          <w:szCs w:val="28"/>
        </w:rPr>
        <w:t xml:space="preserve"> принципа и строится весь </w:t>
      </w:r>
      <w:r w:rsidRPr="00B41489">
        <w:rPr>
          <w:rFonts w:ascii="Times New Roman" w:eastAsia="Calibri" w:hAnsi="Times New Roman" w:cs="Times New Roman"/>
          <w:sz w:val="28"/>
          <w:szCs w:val="28"/>
        </w:rPr>
        <w:t>пр</w:t>
      </w:r>
      <w:r>
        <w:rPr>
          <w:rFonts w:ascii="Times New Roman" w:eastAsia="Calibri" w:hAnsi="Times New Roman" w:cs="Times New Roman"/>
          <w:sz w:val="28"/>
          <w:szCs w:val="28"/>
        </w:rPr>
        <w:t xml:space="preserve">оцесс продаж такого типа. </w:t>
      </w:r>
      <w:r w:rsidR="000F7409">
        <w:rPr>
          <w:rFonts w:ascii="Times New Roman" w:eastAsia="Calibri" w:hAnsi="Times New Roman" w:cs="Times New Roman"/>
          <w:sz w:val="28"/>
          <w:szCs w:val="28"/>
        </w:rPr>
        <w:t xml:space="preserve"> </w:t>
      </w:r>
    </w:p>
    <w:p w:rsidR="00B32423" w:rsidRPr="00B41489" w:rsidRDefault="00B32423" w:rsidP="000F7409">
      <w:pPr>
        <w:spacing w:after="0" w:line="360" w:lineRule="auto"/>
        <w:ind w:firstLine="708"/>
        <w:jc w:val="both"/>
        <w:rPr>
          <w:rFonts w:ascii="Times New Roman" w:eastAsia="Calibri" w:hAnsi="Times New Roman" w:cs="Times New Roman"/>
          <w:sz w:val="28"/>
          <w:szCs w:val="28"/>
        </w:rPr>
      </w:pPr>
      <w:r w:rsidRPr="00B41489">
        <w:rPr>
          <w:rFonts w:ascii="Times New Roman" w:eastAsia="Calibri" w:hAnsi="Times New Roman" w:cs="Times New Roman"/>
          <w:sz w:val="28"/>
          <w:szCs w:val="28"/>
        </w:rPr>
        <w:t>Самым популярным видом</w:t>
      </w:r>
      <w:r w:rsidR="000F7409">
        <w:rPr>
          <w:rFonts w:ascii="Times New Roman" w:eastAsia="Calibri" w:hAnsi="Times New Roman" w:cs="Times New Roman"/>
          <w:sz w:val="28"/>
          <w:szCs w:val="28"/>
        </w:rPr>
        <w:t xml:space="preserve"> электронной розничной торговли </w:t>
      </w:r>
      <w:r>
        <w:rPr>
          <w:rFonts w:ascii="Times New Roman" w:eastAsia="Calibri" w:hAnsi="Times New Roman" w:cs="Times New Roman"/>
          <w:sz w:val="28"/>
          <w:szCs w:val="28"/>
        </w:rPr>
        <w:t>является интернет-</w:t>
      </w:r>
      <w:r w:rsidRPr="00B41489">
        <w:rPr>
          <w:rFonts w:ascii="Times New Roman" w:eastAsia="Calibri" w:hAnsi="Times New Roman" w:cs="Times New Roman"/>
          <w:sz w:val="28"/>
          <w:szCs w:val="28"/>
        </w:rPr>
        <w:t>магазин</w:t>
      </w:r>
      <w:r w:rsidR="000F74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Преимущества </w:t>
      </w:r>
      <w:r w:rsidR="000F7409">
        <w:rPr>
          <w:rFonts w:ascii="Times New Roman" w:eastAsia="Calibri" w:hAnsi="Times New Roman" w:cs="Times New Roman"/>
          <w:sz w:val="28"/>
          <w:szCs w:val="28"/>
        </w:rPr>
        <w:t xml:space="preserve">данного вида </w:t>
      </w:r>
      <w:r>
        <w:rPr>
          <w:rFonts w:ascii="Times New Roman" w:eastAsia="Calibri" w:hAnsi="Times New Roman" w:cs="Times New Roman"/>
          <w:sz w:val="28"/>
          <w:szCs w:val="28"/>
        </w:rPr>
        <w:t xml:space="preserve">торговли значительны. Не нужно тратить деньги на </w:t>
      </w:r>
      <w:r w:rsidRPr="00B41489">
        <w:rPr>
          <w:rFonts w:ascii="Times New Roman" w:eastAsia="Calibri" w:hAnsi="Times New Roman" w:cs="Times New Roman"/>
          <w:sz w:val="28"/>
          <w:szCs w:val="28"/>
        </w:rPr>
        <w:t>а</w:t>
      </w:r>
      <w:r>
        <w:rPr>
          <w:rFonts w:ascii="Times New Roman" w:eastAsia="Calibri" w:hAnsi="Times New Roman" w:cs="Times New Roman"/>
          <w:sz w:val="28"/>
          <w:szCs w:val="28"/>
        </w:rPr>
        <w:t xml:space="preserve">ренду обширных офисов и центров продаж, хотя при определенной </w:t>
      </w:r>
      <w:r w:rsidRPr="00B41489">
        <w:rPr>
          <w:rFonts w:ascii="Times New Roman" w:eastAsia="Calibri" w:hAnsi="Times New Roman" w:cs="Times New Roman"/>
          <w:sz w:val="28"/>
          <w:szCs w:val="28"/>
        </w:rPr>
        <w:t>ст</w:t>
      </w:r>
      <w:r>
        <w:rPr>
          <w:rFonts w:ascii="Times New Roman" w:eastAsia="Calibri" w:hAnsi="Times New Roman" w:cs="Times New Roman"/>
          <w:sz w:val="28"/>
          <w:szCs w:val="28"/>
        </w:rPr>
        <w:t xml:space="preserve">адии развития фирмы они явно не будут лишними, даже пусть для </w:t>
      </w:r>
      <w:r w:rsidRPr="00B41489">
        <w:rPr>
          <w:rFonts w:ascii="Times New Roman" w:eastAsia="Calibri" w:hAnsi="Times New Roman" w:cs="Times New Roman"/>
          <w:sz w:val="28"/>
          <w:szCs w:val="28"/>
        </w:rPr>
        <w:t>то</w:t>
      </w:r>
      <w:r>
        <w:rPr>
          <w:rFonts w:ascii="Times New Roman" w:eastAsia="Calibri" w:hAnsi="Times New Roman" w:cs="Times New Roman"/>
          <w:sz w:val="28"/>
          <w:szCs w:val="28"/>
        </w:rPr>
        <w:t xml:space="preserve">го, чтобы создать некий престиж организации. Можно, да, в принципе, и нужно работать без посредников. Клиенты могут </w:t>
      </w:r>
      <w:r w:rsidRPr="00B41489">
        <w:rPr>
          <w:rFonts w:ascii="Times New Roman" w:eastAsia="Calibri" w:hAnsi="Times New Roman" w:cs="Times New Roman"/>
          <w:sz w:val="28"/>
          <w:szCs w:val="28"/>
        </w:rPr>
        <w:t>сделать зак</w:t>
      </w:r>
      <w:r>
        <w:rPr>
          <w:rFonts w:ascii="Times New Roman" w:eastAsia="Calibri" w:hAnsi="Times New Roman" w:cs="Times New Roman"/>
          <w:sz w:val="28"/>
          <w:szCs w:val="28"/>
        </w:rPr>
        <w:t xml:space="preserve">аз в любое время суток </w:t>
      </w:r>
      <w:r w:rsidRPr="00B41489">
        <w:rPr>
          <w:rFonts w:ascii="Times New Roman" w:eastAsia="Calibri" w:hAnsi="Times New Roman" w:cs="Times New Roman"/>
          <w:sz w:val="28"/>
          <w:szCs w:val="28"/>
        </w:rPr>
        <w:t>вне</w:t>
      </w:r>
      <w:r>
        <w:rPr>
          <w:rFonts w:ascii="Times New Roman" w:eastAsia="Calibri" w:hAnsi="Times New Roman" w:cs="Times New Roman"/>
          <w:sz w:val="28"/>
          <w:szCs w:val="28"/>
        </w:rPr>
        <w:t xml:space="preserve"> зависимости от часовых поясов, они могут сразу увидеть всю необходимую информацию о товаре, клиенты получают </w:t>
      </w:r>
      <w:r w:rsidRPr="00B41489">
        <w:rPr>
          <w:rFonts w:ascii="Times New Roman" w:eastAsia="Calibri" w:hAnsi="Times New Roman" w:cs="Times New Roman"/>
          <w:sz w:val="28"/>
          <w:szCs w:val="28"/>
        </w:rPr>
        <w:t>в</w:t>
      </w:r>
      <w:r>
        <w:rPr>
          <w:rFonts w:ascii="Times New Roman" w:eastAsia="Calibri" w:hAnsi="Times New Roman" w:cs="Times New Roman"/>
          <w:sz w:val="28"/>
          <w:szCs w:val="28"/>
        </w:rPr>
        <w:t xml:space="preserve">озможность купить товар </w:t>
      </w:r>
      <w:proofErr w:type="gramStart"/>
      <w:r>
        <w:rPr>
          <w:rFonts w:ascii="Times New Roman" w:eastAsia="Calibri" w:hAnsi="Times New Roman" w:cs="Times New Roman"/>
          <w:sz w:val="28"/>
          <w:szCs w:val="28"/>
        </w:rPr>
        <w:t>дешевле</w:t>
      </w:r>
      <w:proofErr w:type="gramEnd"/>
      <w:r w:rsidR="000F7409">
        <w:rPr>
          <w:rFonts w:ascii="Times New Roman" w:eastAsia="Calibri" w:hAnsi="Times New Roman" w:cs="Times New Roman"/>
          <w:sz w:val="28"/>
          <w:szCs w:val="28"/>
        </w:rPr>
        <w:t xml:space="preserve"> </w:t>
      </w:r>
      <w:r w:rsidRPr="00B41489">
        <w:rPr>
          <w:rFonts w:ascii="Times New Roman" w:eastAsia="Calibri" w:hAnsi="Times New Roman" w:cs="Times New Roman"/>
          <w:sz w:val="28"/>
          <w:szCs w:val="28"/>
        </w:rPr>
        <w:t>че</w:t>
      </w:r>
      <w:r>
        <w:rPr>
          <w:rFonts w:ascii="Times New Roman" w:eastAsia="Calibri" w:hAnsi="Times New Roman" w:cs="Times New Roman"/>
          <w:sz w:val="28"/>
          <w:szCs w:val="28"/>
        </w:rPr>
        <w:t xml:space="preserve">м в обычных магазинах просто по </w:t>
      </w:r>
      <w:r w:rsidRPr="00B41489">
        <w:rPr>
          <w:rFonts w:ascii="Times New Roman" w:eastAsia="Calibri" w:hAnsi="Times New Roman" w:cs="Times New Roman"/>
          <w:sz w:val="28"/>
          <w:szCs w:val="28"/>
        </w:rPr>
        <w:t>прич</w:t>
      </w:r>
      <w:r>
        <w:rPr>
          <w:rFonts w:ascii="Times New Roman" w:eastAsia="Calibri" w:hAnsi="Times New Roman" w:cs="Times New Roman"/>
          <w:sz w:val="28"/>
          <w:szCs w:val="28"/>
        </w:rPr>
        <w:t xml:space="preserve">ине того, что владельцу бизнеса </w:t>
      </w:r>
      <w:r w:rsidRPr="00B41489">
        <w:rPr>
          <w:rFonts w:ascii="Times New Roman" w:eastAsia="Calibri" w:hAnsi="Times New Roman" w:cs="Times New Roman"/>
          <w:sz w:val="28"/>
          <w:szCs w:val="28"/>
        </w:rPr>
        <w:t>не нужн</w:t>
      </w:r>
      <w:r>
        <w:rPr>
          <w:rFonts w:ascii="Times New Roman" w:eastAsia="Calibri" w:hAnsi="Times New Roman" w:cs="Times New Roman"/>
          <w:sz w:val="28"/>
          <w:szCs w:val="28"/>
        </w:rPr>
        <w:t xml:space="preserve">о тратиться на содержание </w:t>
      </w:r>
      <w:r w:rsidRPr="00B41489">
        <w:rPr>
          <w:rFonts w:ascii="Times New Roman" w:eastAsia="Calibri" w:hAnsi="Times New Roman" w:cs="Times New Roman"/>
          <w:sz w:val="28"/>
          <w:szCs w:val="28"/>
        </w:rPr>
        <w:t xml:space="preserve">продавцов и иного подобного. </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онлайн-магазин даёт возможность иметь большое </w:t>
      </w:r>
      <w:r w:rsidRPr="00B41489">
        <w:rPr>
          <w:rFonts w:ascii="Times New Roman" w:eastAsia="Calibri" w:hAnsi="Times New Roman" w:cs="Times New Roman"/>
          <w:sz w:val="28"/>
          <w:szCs w:val="28"/>
        </w:rPr>
        <w:t>ра</w:t>
      </w:r>
      <w:r>
        <w:rPr>
          <w:rFonts w:ascii="Times New Roman" w:eastAsia="Calibri" w:hAnsi="Times New Roman" w:cs="Times New Roman"/>
          <w:sz w:val="28"/>
          <w:szCs w:val="28"/>
        </w:rPr>
        <w:t xml:space="preserve">стущее число клиентов. Ну и еще одним плюсом для клиентов </w:t>
      </w:r>
      <w:r w:rsidRPr="00B41489">
        <w:rPr>
          <w:rFonts w:ascii="Times New Roman" w:eastAsia="Calibri" w:hAnsi="Times New Roman" w:cs="Times New Roman"/>
          <w:sz w:val="28"/>
          <w:szCs w:val="28"/>
        </w:rPr>
        <w:t>является отсутстви</w:t>
      </w:r>
      <w:r>
        <w:rPr>
          <w:rFonts w:ascii="Times New Roman" w:eastAsia="Calibri" w:hAnsi="Times New Roman" w:cs="Times New Roman"/>
          <w:sz w:val="28"/>
          <w:szCs w:val="28"/>
        </w:rPr>
        <w:t xml:space="preserve">е зависимости от </w:t>
      </w:r>
      <w:r w:rsidRPr="00B41489">
        <w:rPr>
          <w:rFonts w:ascii="Times New Roman" w:eastAsia="Calibri" w:hAnsi="Times New Roman" w:cs="Times New Roman"/>
          <w:sz w:val="28"/>
          <w:szCs w:val="28"/>
        </w:rPr>
        <w:t>консультантов и персонала.</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рынке B2C существует 2 типа продаж - </w:t>
      </w:r>
      <w:proofErr w:type="gramStart"/>
      <w:r>
        <w:rPr>
          <w:rFonts w:ascii="Times New Roman" w:eastAsia="Calibri" w:hAnsi="Times New Roman" w:cs="Times New Roman"/>
          <w:sz w:val="28"/>
          <w:szCs w:val="28"/>
        </w:rPr>
        <w:t>активные</w:t>
      </w:r>
      <w:proofErr w:type="gramEnd"/>
      <w:r>
        <w:rPr>
          <w:rFonts w:ascii="Times New Roman" w:eastAsia="Calibri" w:hAnsi="Times New Roman" w:cs="Times New Roman"/>
          <w:sz w:val="28"/>
          <w:szCs w:val="28"/>
        </w:rPr>
        <w:t xml:space="preserve"> и </w:t>
      </w:r>
      <w:r w:rsidRPr="00B41489">
        <w:rPr>
          <w:rFonts w:ascii="Times New Roman" w:eastAsia="Calibri" w:hAnsi="Times New Roman" w:cs="Times New Roman"/>
          <w:sz w:val="28"/>
          <w:szCs w:val="28"/>
        </w:rPr>
        <w:t>пассивные.</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sidRPr="00B41489">
        <w:rPr>
          <w:rFonts w:ascii="Times New Roman" w:eastAsia="Calibri" w:hAnsi="Times New Roman" w:cs="Times New Roman"/>
          <w:sz w:val="28"/>
          <w:szCs w:val="28"/>
        </w:rPr>
        <w:lastRenderedPageBreak/>
        <w:t>Активные продажи</w:t>
      </w:r>
      <w:r w:rsidR="000F7409">
        <w:rPr>
          <w:rFonts w:ascii="Times New Roman" w:eastAsia="Calibri" w:hAnsi="Times New Roman" w:cs="Times New Roman"/>
          <w:sz w:val="28"/>
          <w:szCs w:val="28"/>
        </w:rPr>
        <w:t xml:space="preserve"> </w:t>
      </w:r>
      <w:r w:rsidRPr="00B41489">
        <w:rPr>
          <w:rFonts w:ascii="Times New Roman" w:eastAsia="Calibri" w:hAnsi="Times New Roman" w:cs="Times New Roman"/>
          <w:sz w:val="28"/>
          <w:szCs w:val="28"/>
        </w:rPr>
        <w:t>заключаются в самостоятельном</w:t>
      </w:r>
      <w:r>
        <w:rPr>
          <w:rFonts w:ascii="Times New Roman" w:eastAsia="Calibri" w:hAnsi="Times New Roman" w:cs="Times New Roman"/>
          <w:sz w:val="28"/>
          <w:szCs w:val="28"/>
        </w:rPr>
        <w:t xml:space="preserve"> поиске и обслуживании продавцом клиентов. Примеры такого типа </w:t>
      </w:r>
      <w:r w:rsidRPr="00B41489">
        <w:rPr>
          <w:rFonts w:ascii="Times New Roman" w:eastAsia="Calibri" w:hAnsi="Times New Roman" w:cs="Times New Roman"/>
          <w:sz w:val="28"/>
          <w:szCs w:val="28"/>
        </w:rPr>
        <w:t>про</w:t>
      </w:r>
      <w:r>
        <w:rPr>
          <w:rFonts w:ascii="Times New Roman" w:eastAsia="Calibri" w:hAnsi="Times New Roman" w:cs="Times New Roman"/>
          <w:sz w:val="28"/>
          <w:szCs w:val="28"/>
        </w:rPr>
        <w:t xml:space="preserve">даж - работа страховых агентов, </w:t>
      </w:r>
      <w:r w:rsidRPr="00B41489">
        <w:rPr>
          <w:rFonts w:ascii="Times New Roman" w:eastAsia="Calibri" w:hAnsi="Times New Roman" w:cs="Times New Roman"/>
          <w:sz w:val="28"/>
          <w:szCs w:val="28"/>
        </w:rPr>
        <w:t>а</w:t>
      </w:r>
      <w:r>
        <w:rPr>
          <w:rFonts w:ascii="Times New Roman" w:eastAsia="Calibri" w:hAnsi="Times New Roman" w:cs="Times New Roman"/>
          <w:sz w:val="28"/>
          <w:szCs w:val="28"/>
        </w:rPr>
        <w:t>гентов по продаже недвижимости, продавцы ручек в метро, продажа косметики агентами сетевого маркетинга – всё направлено на конечного потребителя</w:t>
      </w:r>
      <w:r w:rsidRPr="00B41489">
        <w:rPr>
          <w:rFonts w:ascii="Times New Roman" w:eastAsia="Calibri" w:hAnsi="Times New Roman" w:cs="Times New Roman"/>
          <w:sz w:val="28"/>
          <w:szCs w:val="28"/>
        </w:rPr>
        <w:t>.</w:t>
      </w:r>
    </w:p>
    <w:p w:rsidR="00B32423"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Особенность системы активных продаж, ориентированной на B2C, </w:t>
      </w:r>
      <w:r w:rsidRPr="00B41489">
        <w:rPr>
          <w:rFonts w:ascii="Times New Roman" w:eastAsia="Calibri" w:hAnsi="Times New Roman" w:cs="Times New Roman"/>
          <w:sz w:val="28"/>
          <w:szCs w:val="28"/>
        </w:rPr>
        <w:t>зак</w:t>
      </w:r>
      <w:r>
        <w:rPr>
          <w:rFonts w:ascii="Times New Roman" w:eastAsia="Calibri" w:hAnsi="Times New Roman" w:cs="Times New Roman"/>
          <w:sz w:val="28"/>
          <w:szCs w:val="28"/>
        </w:rPr>
        <w:t xml:space="preserve">лючается в том, что практически </w:t>
      </w:r>
      <w:r w:rsidRPr="00B41489">
        <w:rPr>
          <w:rFonts w:ascii="Times New Roman" w:eastAsia="Calibri" w:hAnsi="Times New Roman" w:cs="Times New Roman"/>
          <w:sz w:val="28"/>
          <w:szCs w:val="28"/>
        </w:rPr>
        <w:t>кажд</w:t>
      </w:r>
      <w:r>
        <w:rPr>
          <w:rFonts w:ascii="Times New Roman" w:eastAsia="Calibri" w:hAnsi="Times New Roman" w:cs="Times New Roman"/>
          <w:sz w:val="28"/>
          <w:szCs w:val="28"/>
        </w:rPr>
        <w:t xml:space="preserve">ый человек имеет возможность </w:t>
      </w:r>
      <w:r w:rsidRPr="00B41489">
        <w:rPr>
          <w:rFonts w:ascii="Times New Roman" w:eastAsia="Calibri" w:hAnsi="Times New Roman" w:cs="Times New Roman"/>
          <w:sz w:val="28"/>
          <w:szCs w:val="28"/>
        </w:rPr>
        <w:t xml:space="preserve">стать потенциальным клиентом. По </w:t>
      </w:r>
      <w:r>
        <w:rPr>
          <w:rFonts w:ascii="Times New Roman" w:eastAsia="Calibri" w:hAnsi="Times New Roman" w:cs="Times New Roman"/>
          <w:sz w:val="28"/>
          <w:szCs w:val="28"/>
        </w:rPr>
        <w:t xml:space="preserve"> этой причине главной задачей </w:t>
      </w:r>
      <w:r w:rsidRPr="00B41489">
        <w:rPr>
          <w:rFonts w:ascii="Times New Roman" w:eastAsia="Calibri" w:hAnsi="Times New Roman" w:cs="Times New Roman"/>
          <w:sz w:val="28"/>
          <w:szCs w:val="28"/>
        </w:rPr>
        <w:t>с</w:t>
      </w:r>
      <w:r>
        <w:rPr>
          <w:rFonts w:ascii="Times New Roman" w:eastAsia="Calibri" w:hAnsi="Times New Roman" w:cs="Times New Roman"/>
          <w:sz w:val="28"/>
          <w:szCs w:val="28"/>
        </w:rPr>
        <w:t xml:space="preserve">истемы активных продаж является </w:t>
      </w:r>
      <w:r w:rsidRPr="00B41489">
        <w:rPr>
          <w:rFonts w:ascii="Times New Roman" w:eastAsia="Calibri" w:hAnsi="Times New Roman" w:cs="Times New Roman"/>
          <w:sz w:val="28"/>
          <w:szCs w:val="28"/>
        </w:rPr>
        <w:t>создание «потока</w:t>
      </w:r>
      <w:r>
        <w:rPr>
          <w:rFonts w:ascii="Times New Roman" w:eastAsia="Calibri" w:hAnsi="Times New Roman" w:cs="Times New Roman"/>
          <w:sz w:val="28"/>
          <w:szCs w:val="28"/>
        </w:rPr>
        <w:t xml:space="preserve"> клиентов» - с данной целью скрупулезно выстраивают деятельность их </w:t>
      </w:r>
      <w:r w:rsidRPr="00B41489">
        <w:rPr>
          <w:rFonts w:ascii="Times New Roman" w:eastAsia="Calibri" w:hAnsi="Times New Roman" w:cs="Times New Roman"/>
          <w:sz w:val="28"/>
          <w:szCs w:val="28"/>
        </w:rPr>
        <w:t xml:space="preserve">поиска и привлечения. </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Продукты, продвигаемые при помощи активных продаж, как </w:t>
      </w:r>
      <w:r w:rsidRPr="00B41489">
        <w:rPr>
          <w:rFonts w:ascii="Times New Roman" w:eastAsia="Calibri" w:hAnsi="Times New Roman" w:cs="Times New Roman"/>
          <w:sz w:val="28"/>
          <w:szCs w:val="28"/>
        </w:rPr>
        <w:t>прав</w:t>
      </w:r>
      <w:r>
        <w:rPr>
          <w:rFonts w:ascii="Times New Roman" w:eastAsia="Calibri" w:hAnsi="Times New Roman" w:cs="Times New Roman"/>
          <w:sz w:val="28"/>
          <w:szCs w:val="28"/>
        </w:rPr>
        <w:t xml:space="preserve">ило, стандартны, в связи с этим </w:t>
      </w:r>
      <w:r w:rsidRPr="00B41489">
        <w:rPr>
          <w:rFonts w:ascii="Times New Roman" w:eastAsia="Calibri" w:hAnsi="Times New Roman" w:cs="Times New Roman"/>
          <w:sz w:val="28"/>
          <w:szCs w:val="28"/>
        </w:rPr>
        <w:t>с</w:t>
      </w:r>
      <w:r>
        <w:rPr>
          <w:rFonts w:ascii="Times New Roman" w:eastAsia="Calibri" w:hAnsi="Times New Roman" w:cs="Times New Roman"/>
          <w:sz w:val="28"/>
          <w:szCs w:val="28"/>
        </w:rPr>
        <w:t xml:space="preserve">овершенствование процесса сбыта </w:t>
      </w:r>
      <w:r w:rsidRPr="00B41489">
        <w:rPr>
          <w:rFonts w:ascii="Times New Roman" w:eastAsia="Calibri" w:hAnsi="Times New Roman" w:cs="Times New Roman"/>
          <w:sz w:val="28"/>
          <w:szCs w:val="28"/>
        </w:rPr>
        <w:t>в к</w:t>
      </w:r>
      <w:r>
        <w:rPr>
          <w:rFonts w:ascii="Times New Roman" w:eastAsia="Calibri" w:hAnsi="Times New Roman" w:cs="Times New Roman"/>
          <w:sz w:val="28"/>
          <w:szCs w:val="28"/>
        </w:rPr>
        <w:t xml:space="preserve">омпаниях такого плана состоит в поиске максимально удачных технологий, которые позволят </w:t>
      </w:r>
      <w:r w:rsidRPr="00B41489">
        <w:rPr>
          <w:rFonts w:ascii="Times New Roman" w:eastAsia="Calibri" w:hAnsi="Times New Roman" w:cs="Times New Roman"/>
          <w:sz w:val="28"/>
          <w:szCs w:val="28"/>
        </w:rPr>
        <w:t>повысит</w:t>
      </w:r>
      <w:r>
        <w:rPr>
          <w:rFonts w:ascii="Times New Roman" w:eastAsia="Calibri" w:hAnsi="Times New Roman" w:cs="Times New Roman"/>
          <w:sz w:val="28"/>
          <w:szCs w:val="28"/>
        </w:rPr>
        <w:t xml:space="preserve">ь количество контактов </w:t>
      </w:r>
      <w:r w:rsidRPr="00B41489">
        <w:rPr>
          <w:rFonts w:ascii="Times New Roman" w:eastAsia="Calibri" w:hAnsi="Times New Roman" w:cs="Times New Roman"/>
          <w:sz w:val="28"/>
          <w:szCs w:val="28"/>
        </w:rPr>
        <w:t>пр</w:t>
      </w:r>
      <w:r>
        <w:rPr>
          <w:rFonts w:ascii="Times New Roman" w:eastAsia="Calibri" w:hAnsi="Times New Roman" w:cs="Times New Roman"/>
          <w:sz w:val="28"/>
          <w:szCs w:val="28"/>
        </w:rPr>
        <w:t xml:space="preserve">одавца, которые будут приводить </w:t>
      </w:r>
      <w:r w:rsidRPr="00B41489">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продаже, ну или, иными словами, успешных сделок</w:t>
      </w:r>
      <w:r w:rsidRPr="00B41489">
        <w:rPr>
          <w:rFonts w:ascii="Times New Roman" w:eastAsia="Calibri" w:hAnsi="Times New Roman" w:cs="Times New Roman"/>
          <w:sz w:val="28"/>
          <w:szCs w:val="28"/>
        </w:rPr>
        <w:t>.</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Задачу по </w:t>
      </w:r>
      <w:r w:rsidRPr="00B41489">
        <w:rPr>
          <w:rFonts w:ascii="Times New Roman" w:eastAsia="Calibri" w:hAnsi="Times New Roman" w:cs="Times New Roman"/>
          <w:sz w:val="28"/>
          <w:szCs w:val="28"/>
        </w:rPr>
        <w:t>привлечению клиентов</w:t>
      </w:r>
      <w:r>
        <w:rPr>
          <w:rFonts w:ascii="Times New Roman" w:eastAsia="Calibri" w:hAnsi="Times New Roman" w:cs="Times New Roman"/>
          <w:sz w:val="28"/>
          <w:szCs w:val="28"/>
        </w:rPr>
        <w:t xml:space="preserve"> в рамках пассивных продаж можно решить при помощи маркетинговых </w:t>
      </w:r>
      <w:r w:rsidRPr="00B41489">
        <w:rPr>
          <w:rFonts w:ascii="Times New Roman" w:eastAsia="Calibri" w:hAnsi="Times New Roman" w:cs="Times New Roman"/>
          <w:sz w:val="28"/>
          <w:szCs w:val="28"/>
        </w:rPr>
        <w:t>инструментов: клиент приход</w:t>
      </w:r>
      <w:r>
        <w:rPr>
          <w:rFonts w:ascii="Times New Roman" w:eastAsia="Calibri" w:hAnsi="Times New Roman" w:cs="Times New Roman"/>
          <w:sz w:val="28"/>
          <w:szCs w:val="28"/>
        </w:rPr>
        <w:t xml:space="preserve">ит уже с готовой ясной потребностью, и задача продавца – грамотно </w:t>
      </w:r>
      <w:r w:rsidRPr="00B41489">
        <w:rPr>
          <w:rFonts w:ascii="Times New Roman" w:eastAsia="Calibri" w:hAnsi="Times New Roman" w:cs="Times New Roman"/>
          <w:sz w:val="28"/>
          <w:szCs w:val="28"/>
        </w:rPr>
        <w:t>услужить покупателю.</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Пассивные продажи ранжируются в зависимости от специфики бизнеса – от личных продаж в розничном магазине до </w:t>
      </w:r>
      <w:r w:rsidRPr="00B41489">
        <w:rPr>
          <w:rFonts w:ascii="Times New Roman" w:eastAsia="Calibri" w:hAnsi="Times New Roman" w:cs="Times New Roman"/>
          <w:sz w:val="28"/>
          <w:szCs w:val="28"/>
        </w:rPr>
        <w:t>д</w:t>
      </w:r>
      <w:r>
        <w:rPr>
          <w:rFonts w:ascii="Times New Roman" w:eastAsia="Calibri" w:hAnsi="Times New Roman" w:cs="Times New Roman"/>
          <w:sz w:val="28"/>
          <w:szCs w:val="28"/>
        </w:rPr>
        <w:t xml:space="preserve">еятельности брокеров по продаже недвижимости. Управление </w:t>
      </w:r>
      <w:r w:rsidRPr="00B41489">
        <w:rPr>
          <w:rFonts w:ascii="Times New Roman" w:eastAsia="Calibri" w:hAnsi="Times New Roman" w:cs="Times New Roman"/>
          <w:sz w:val="28"/>
          <w:szCs w:val="28"/>
        </w:rPr>
        <w:t>про</w:t>
      </w:r>
      <w:r>
        <w:rPr>
          <w:rFonts w:ascii="Times New Roman" w:eastAsia="Calibri" w:hAnsi="Times New Roman" w:cs="Times New Roman"/>
          <w:sz w:val="28"/>
          <w:szCs w:val="28"/>
        </w:rPr>
        <w:t>дажами в розничном магазине является отдельным большим специализированным пластом знаний, методик и технологий</w:t>
      </w:r>
      <w:r w:rsidRPr="00B41489">
        <w:rPr>
          <w:rFonts w:ascii="Times New Roman" w:eastAsia="Calibri" w:hAnsi="Times New Roman" w:cs="Times New Roman"/>
          <w:sz w:val="28"/>
          <w:szCs w:val="28"/>
        </w:rPr>
        <w:t>.</w:t>
      </w:r>
    </w:p>
    <w:p w:rsidR="00B32423"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Эффективное управление </w:t>
      </w:r>
      <w:r w:rsidRPr="00B41489">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родажами на рынке B2С во многом </w:t>
      </w:r>
      <w:r w:rsidRPr="00B41489">
        <w:rPr>
          <w:rFonts w:ascii="Times New Roman" w:eastAsia="Calibri" w:hAnsi="Times New Roman" w:cs="Times New Roman"/>
          <w:sz w:val="28"/>
          <w:szCs w:val="28"/>
        </w:rPr>
        <w:t>оп</w:t>
      </w:r>
      <w:r>
        <w:rPr>
          <w:rFonts w:ascii="Times New Roman" w:eastAsia="Calibri" w:hAnsi="Times New Roman" w:cs="Times New Roman"/>
          <w:sz w:val="28"/>
          <w:szCs w:val="28"/>
        </w:rPr>
        <w:t xml:space="preserve">ределяется качеством управления ассортиментом, по этой причине именно в таковых компаниях в структуре коммерческих подразделений всё чаще стали появляться </w:t>
      </w:r>
      <w:proofErr w:type="spellStart"/>
      <w:r>
        <w:rPr>
          <w:rFonts w:ascii="Times New Roman" w:eastAsia="Calibri" w:hAnsi="Times New Roman" w:cs="Times New Roman"/>
          <w:sz w:val="28"/>
          <w:szCs w:val="28"/>
        </w:rPr>
        <w:t>категорийные</w:t>
      </w:r>
      <w:proofErr w:type="spellEnd"/>
      <w:r w:rsidR="000C3C82">
        <w:rPr>
          <w:rFonts w:ascii="Times New Roman" w:eastAsia="Calibri" w:hAnsi="Times New Roman" w:cs="Times New Roman"/>
          <w:sz w:val="28"/>
          <w:szCs w:val="28"/>
        </w:rPr>
        <w:t xml:space="preserve"> </w:t>
      </w:r>
      <w:r w:rsidRPr="00B41489">
        <w:rPr>
          <w:rFonts w:ascii="Times New Roman" w:eastAsia="Calibri" w:hAnsi="Times New Roman" w:cs="Times New Roman"/>
          <w:sz w:val="28"/>
          <w:szCs w:val="28"/>
        </w:rPr>
        <w:t>ме</w:t>
      </w:r>
      <w:r>
        <w:rPr>
          <w:rFonts w:ascii="Times New Roman" w:eastAsia="Calibri" w:hAnsi="Times New Roman" w:cs="Times New Roman"/>
          <w:sz w:val="28"/>
          <w:szCs w:val="28"/>
        </w:rPr>
        <w:t xml:space="preserve">неджеры, </w:t>
      </w:r>
      <w:proofErr w:type="spellStart"/>
      <w:r>
        <w:rPr>
          <w:rFonts w:ascii="Times New Roman" w:eastAsia="Calibri" w:hAnsi="Times New Roman" w:cs="Times New Roman"/>
          <w:sz w:val="28"/>
          <w:szCs w:val="28"/>
        </w:rPr>
        <w:t>мерчендайзеры</w:t>
      </w:r>
      <w:proofErr w:type="spellEnd"/>
      <w:r>
        <w:rPr>
          <w:rFonts w:ascii="Times New Roman" w:eastAsia="Calibri" w:hAnsi="Times New Roman" w:cs="Times New Roman"/>
          <w:sz w:val="28"/>
          <w:szCs w:val="28"/>
        </w:rPr>
        <w:t xml:space="preserve"> и другие специалисты подобного рода </w:t>
      </w:r>
      <w:r w:rsidRPr="00B41489">
        <w:rPr>
          <w:rFonts w:ascii="Times New Roman" w:eastAsia="Calibri" w:hAnsi="Times New Roman" w:cs="Times New Roman"/>
          <w:sz w:val="28"/>
          <w:szCs w:val="28"/>
        </w:rPr>
        <w:t>деятельности.</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sidRPr="00467DF6">
        <w:rPr>
          <w:rFonts w:ascii="Times New Roman" w:eastAsia="Calibri" w:hAnsi="Times New Roman" w:cs="Times New Roman"/>
          <w:sz w:val="28"/>
          <w:szCs w:val="28"/>
        </w:rPr>
        <w:t>Основные особенности маркетинга B2C:</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467DF6">
        <w:rPr>
          <w:rFonts w:ascii="Times New Roman" w:eastAsia="Calibri" w:hAnsi="Times New Roman" w:cs="Times New Roman"/>
          <w:sz w:val="28"/>
          <w:szCs w:val="28"/>
        </w:rPr>
        <w:t>ориентация компании-производителя на взаимодействие с конечным потребителем;</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товар приобретается клиентом для себя, а решение о необходимости покупки товара принимается им самостоятельно;</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клиент – не эксперт;</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покупая товар, клиент руководствуется не только своими потребностями, но и эмоциями;</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цикл продаж короткий;</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отдельный покупатель для бизнеса не важен – значение имеет только объем продаж;</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обязательное применение массовых коммуникаций;</w:t>
      </w:r>
    </w:p>
    <w:p w:rsidR="00B32423" w:rsidRPr="00467DF6" w:rsidRDefault="00B32423" w:rsidP="00B3242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67DF6">
        <w:rPr>
          <w:rFonts w:ascii="Times New Roman" w:eastAsia="Calibri" w:hAnsi="Times New Roman" w:cs="Times New Roman"/>
          <w:sz w:val="28"/>
          <w:szCs w:val="28"/>
        </w:rPr>
        <w:t>ориентация продавцов на шаблонные решения.</w:t>
      </w:r>
    </w:p>
    <w:p w:rsidR="00B32423" w:rsidRPr="00B41489" w:rsidRDefault="00B32423" w:rsidP="00B32423">
      <w:pPr>
        <w:spacing w:after="0" w:line="360" w:lineRule="auto"/>
        <w:ind w:firstLine="708"/>
        <w:jc w:val="both"/>
        <w:rPr>
          <w:rFonts w:ascii="Times New Roman" w:eastAsia="Calibri" w:hAnsi="Times New Roman" w:cs="Times New Roman"/>
          <w:sz w:val="28"/>
          <w:szCs w:val="28"/>
        </w:rPr>
      </w:pPr>
      <w:r w:rsidRPr="00467DF6">
        <w:rPr>
          <w:rFonts w:ascii="Times New Roman" w:eastAsia="Calibri" w:hAnsi="Times New Roman" w:cs="Times New Roman"/>
          <w:sz w:val="28"/>
          <w:szCs w:val="28"/>
        </w:rPr>
        <w:t>Таким образом, можно сделать выводы о ключевых особенностях сферы B2C. Несмотря на то, что отдельно взятый потребитель продавцу не слишком интересен, он (продавец) предоставляет потребителю широкие возможности для удовлетворения своих нужд. Клиент может купить все в одном месте. Доходность B2C обеспечивается массовостью продаж при отсутствии многочисленных посредников.</w:t>
      </w:r>
    </w:p>
    <w:p w:rsidR="00B32423" w:rsidRPr="00EB5751" w:rsidRDefault="00B32423" w:rsidP="00B32423">
      <w:pPr>
        <w:spacing w:after="0" w:line="360" w:lineRule="auto"/>
        <w:ind w:firstLine="708"/>
        <w:jc w:val="both"/>
        <w:rPr>
          <w:rFonts w:ascii="Times New Roman" w:eastAsia="Calibri" w:hAnsi="Times New Roman" w:cs="Times New Roman"/>
          <w:sz w:val="28"/>
          <w:szCs w:val="28"/>
        </w:rPr>
      </w:pPr>
    </w:p>
    <w:p w:rsidR="00B32423" w:rsidRPr="00EB5751" w:rsidRDefault="00B32423" w:rsidP="00B32423">
      <w:pPr>
        <w:keepNext/>
        <w:keepLines/>
        <w:spacing w:before="200" w:after="0" w:line="360" w:lineRule="auto"/>
        <w:ind w:firstLine="709"/>
        <w:outlineLvl w:val="1"/>
        <w:rPr>
          <w:rFonts w:ascii="Times New Roman" w:eastAsia="Times New Roman" w:hAnsi="Times New Roman" w:cs="Times New Roman"/>
          <w:b/>
          <w:bCs/>
          <w:sz w:val="28"/>
          <w:szCs w:val="28"/>
        </w:rPr>
      </w:pPr>
      <w:r w:rsidRPr="00EB5751">
        <w:rPr>
          <w:rFonts w:ascii="Times New Roman" w:eastAsia="Times New Roman" w:hAnsi="Times New Roman" w:cs="Times New Roman"/>
          <w:b/>
          <w:bCs/>
          <w:sz w:val="28"/>
          <w:szCs w:val="28"/>
        </w:rPr>
        <w:t>1.3. Тенденции развития B2C в России и в мире</w:t>
      </w:r>
    </w:p>
    <w:p w:rsidR="00B32423" w:rsidRPr="00EB5751" w:rsidRDefault="00B32423" w:rsidP="00B32423">
      <w:pPr>
        <w:spacing w:after="0" w:line="240" w:lineRule="auto"/>
        <w:rPr>
          <w:rFonts w:ascii="Calibri" w:eastAsia="Calibri" w:hAnsi="Calibri" w:cs="Times New Roman"/>
          <w:sz w:val="24"/>
          <w:szCs w:val="24"/>
        </w:rPr>
      </w:pP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Все большее количество компаний в мире используют Сеть для развития своего бизнеса — по оперативности онлайновые магазины во много раз превосходят физические аналоги. </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Согласно исследованиям компаний </w:t>
      </w:r>
      <w:proofErr w:type="spellStart"/>
      <w:r w:rsidRPr="00411A1C">
        <w:rPr>
          <w:rFonts w:ascii="Times New Roman" w:eastAsia="Calibri" w:hAnsi="Times New Roman" w:cs="Times New Roman"/>
          <w:sz w:val="28"/>
          <w:szCs w:val="28"/>
        </w:rPr>
        <w:t>ACNielsen</w:t>
      </w:r>
      <w:proofErr w:type="spellEnd"/>
      <w:r w:rsidRPr="00411A1C">
        <w:rPr>
          <w:rFonts w:ascii="Times New Roman" w:eastAsia="Calibri" w:hAnsi="Times New Roman" w:cs="Times New Roman"/>
          <w:sz w:val="28"/>
          <w:szCs w:val="28"/>
        </w:rPr>
        <w:t xml:space="preserve"> и </w:t>
      </w:r>
      <w:proofErr w:type="spellStart"/>
      <w:r w:rsidRPr="00411A1C">
        <w:rPr>
          <w:rFonts w:ascii="Times New Roman" w:eastAsia="Calibri" w:hAnsi="Times New Roman" w:cs="Times New Roman"/>
          <w:sz w:val="28"/>
          <w:szCs w:val="28"/>
        </w:rPr>
        <w:t>Yahoo</w:t>
      </w:r>
      <w:proofErr w:type="spellEnd"/>
      <w:r w:rsidRPr="00411A1C">
        <w:rPr>
          <w:rFonts w:ascii="Times New Roman" w:eastAsia="Calibri" w:hAnsi="Times New Roman" w:cs="Times New Roman"/>
          <w:sz w:val="28"/>
          <w:szCs w:val="28"/>
        </w:rPr>
        <w:t xml:space="preserve">!, несмотря на кризисную ситуацию в экономике в целом и </w:t>
      </w:r>
      <w:proofErr w:type="gramStart"/>
      <w:r w:rsidRPr="00411A1C">
        <w:rPr>
          <w:rFonts w:ascii="Times New Roman" w:eastAsia="Calibri" w:hAnsi="Times New Roman" w:cs="Times New Roman"/>
          <w:sz w:val="28"/>
          <w:szCs w:val="28"/>
        </w:rPr>
        <w:t>интернет-секторе</w:t>
      </w:r>
      <w:proofErr w:type="gramEnd"/>
      <w:r w:rsidRPr="00411A1C">
        <w:rPr>
          <w:rFonts w:ascii="Times New Roman" w:eastAsia="Calibri" w:hAnsi="Times New Roman" w:cs="Times New Roman"/>
          <w:sz w:val="28"/>
          <w:szCs w:val="28"/>
        </w:rPr>
        <w:t xml:space="preserve"> в частности, выросло доверие потребителей к интернету: в 2016 году в течение прошедшего квартала индекс спроса в западных онлайновых магазинах значительно вырос, а по сравнению с прошлым годом — увеличился на 22 пункта. При этом покупатели с высшим образованием доверяют Сети </w:t>
      </w:r>
      <w:r w:rsidRPr="00411A1C">
        <w:rPr>
          <w:rFonts w:ascii="Times New Roman" w:eastAsia="Calibri" w:hAnsi="Times New Roman" w:cs="Times New Roman"/>
          <w:sz w:val="28"/>
          <w:szCs w:val="28"/>
        </w:rPr>
        <w:lastRenderedPageBreak/>
        <w:t>больше, чем те, кто не закончил колледж — 144 пункта (+15%) против 125 (+5%). И тратят, соответственно, больше — на $75.</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В основном, это касается США: развитие розничной </w:t>
      </w:r>
      <w:proofErr w:type="spellStart"/>
      <w:r w:rsidRPr="00411A1C">
        <w:rPr>
          <w:rFonts w:ascii="Times New Roman" w:eastAsia="Calibri" w:hAnsi="Times New Roman" w:cs="Times New Roman"/>
          <w:sz w:val="28"/>
          <w:szCs w:val="28"/>
        </w:rPr>
        <w:t>интернет-торговли</w:t>
      </w:r>
      <w:proofErr w:type="spellEnd"/>
      <w:r w:rsidRPr="00411A1C">
        <w:rPr>
          <w:rFonts w:ascii="Times New Roman" w:eastAsia="Calibri" w:hAnsi="Times New Roman" w:cs="Times New Roman"/>
          <w:sz w:val="28"/>
          <w:szCs w:val="28"/>
        </w:rPr>
        <w:t xml:space="preserve"> в Европе находится на достаточно высоком уровне: всего 58% пользователей Сети совершали покупки в </w:t>
      </w:r>
      <w:proofErr w:type="spellStart"/>
      <w:r w:rsidRPr="00411A1C">
        <w:rPr>
          <w:rFonts w:ascii="Times New Roman" w:eastAsia="Calibri" w:hAnsi="Times New Roman" w:cs="Times New Roman"/>
          <w:sz w:val="28"/>
          <w:szCs w:val="28"/>
        </w:rPr>
        <w:t>онлайне</w:t>
      </w:r>
      <w:proofErr w:type="spellEnd"/>
      <w:r w:rsidRPr="00411A1C">
        <w:rPr>
          <w:rFonts w:ascii="Times New Roman" w:eastAsia="Calibri" w:hAnsi="Times New Roman" w:cs="Times New Roman"/>
          <w:sz w:val="28"/>
          <w:szCs w:val="28"/>
        </w:rPr>
        <w:t>, что на 13% больше аналогичного показателя прошлого года. Самая высокая доля тех, кто хоть раз пробовал совершить покупку в Сети, зафиксирована в Великобритании — 55%.</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Все более лояльно к покупкам в </w:t>
      </w:r>
      <w:proofErr w:type="spellStart"/>
      <w:r w:rsidRPr="00411A1C">
        <w:rPr>
          <w:rFonts w:ascii="Times New Roman" w:eastAsia="Calibri" w:hAnsi="Times New Roman" w:cs="Times New Roman"/>
          <w:sz w:val="28"/>
          <w:szCs w:val="28"/>
        </w:rPr>
        <w:t>онлайне</w:t>
      </w:r>
      <w:proofErr w:type="spellEnd"/>
      <w:r w:rsidRPr="00411A1C">
        <w:rPr>
          <w:rFonts w:ascii="Times New Roman" w:eastAsia="Calibri" w:hAnsi="Times New Roman" w:cs="Times New Roman"/>
          <w:sz w:val="28"/>
          <w:szCs w:val="28"/>
        </w:rPr>
        <w:t xml:space="preserve"> относятся бразильцы; бурный рост переживает онлайновая торговля в Южной Корее; крайне популярны онлайновые магазины в Японии.</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Как бы то ни было, Европа, отставая, все же мало-помалу нагоняет Америку, осознав необходимость внедрения веб-сервисов для развития бизнеса. По данным последнего исследования, проведенного по заказу компании BEA </w:t>
      </w:r>
      <w:proofErr w:type="spellStart"/>
      <w:r w:rsidRPr="00411A1C">
        <w:rPr>
          <w:rFonts w:ascii="Times New Roman" w:eastAsia="Calibri" w:hAnsi="Times New Roman" w:cs="Times New Roman"/>
          <w:sz w:val="28"/>
          <w:szCs w:val="28"/>
        </w:rPr>
        <w:t>Systems</w:t>
      </w:r>
      <w:proofErr w:type="spellEnd"/>
      <w:r w:rsidRPr="00411A1C">
        <w:rPr>
          <w:rFonts w:ascii="Times New Roman" w:eastAsia="Calibri" w:hAnsi="Times New Roman" w:cs="Times New Roman"/>
          <w:sz w:val="28"/>
          <w:szCs w:val="28"/>
        </w:rPr>
        <w:t xml:space="preserve">, более половины европейских компаний — 64% — уже внедрили веб-сервисы. Более широкому распространению веб-сервисов препятствуют, в первую очередь, опасения по поводу безопасности их использования — именно это останавливает 28% европейских организаций. </w:t>
      </w:r>
      <w:proofErr w:type="gramStart"/>
      <w:r w:rsidRPr="00411A1C">
        <w:rPr>
          <w:rFonts w:ascii="Times New Roman" w:eastAsia="Calibri" w:hAnsi="Times New Roman" w:cs="Times New Roman"/>
          <w:sz w:val="28"/>
          <w:szCs w:val="28"/>
        </w:rPr>
        <w:t xml:space="preserve">К тому же, не все компании-первопроходцы в восторге от сделанного выбора: каждый пятый из опрошенных IT-директоров не удовлетворен результатами использования новых технологий, и лишь 59% из них признали, что существуют видимые положительные результаты такого внедрения — например, налаживание более тесных связей с клиентами и партнерами, повышение эффективности работы, более быстрое и дешевое оказание услуг. </w:t>
      </w:r>
      <w:proofErr w:type="gramEnd"/>
    </w:p>
    <w:p w:rsidR="00B32423"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Кроме того, малые предприятия торговли отстают в использовании средств электронной коммерции от крупных компаний: в Британии, к примеру, 56% из них даже «не думали о преимуществах Сети». В то же время, из крупных фирм 77% процентов используют технологии e-</w:t>
      </w:r>
      <w:proofErr w:type="spellStart"/>
      <w:r w:rsidRPr="00411A1C">
        <w:rPr>
          <w:rFonts w:ascii="Times New Roman" w:eastAsia="Calibri" w:hAnsi="Times New Roman" w:cs="Times New Roman"/>
          <w:sz w:val="28"/>
          <w:szCs w:val="28"/>
        </w:rPr>
        <w:t>commerce</w:t>
      </w:r>
      <w:proofErr w:type="spellEnd"/>
      <w:r w:rsidRPr="00411A1C">
        <w:rPr>
          <w:rFonts w:ascii="Times New Roman" w:eastAsia="Calibri" w:hAnsi="Times New Roman" w:cs="Times New Roman"/>
          <w:sz w:val="28"/>
          <w:szCs w:val="28"/>
        </w:rPr>
        <w:t xml:space="preserve">, 71% публикуют адрес электронной почты и 53% имеют веб-сайт. </w:t>
      </w:r>
      <w:r w:rsidR="00493BD0">
        <w:rPr>
          <w:rFonts w:ascii="Times New Roman" w:eastAsia="Calibri" w:hAnsi="Times New Roman" w:cs="Times New Roman"/>
          <w:sz w:val="28"/>
          <w:szCs w:val="28"/>
        </w:rPr>
        <w:t>Тенденции мирового рынка электронной коммерции приведены на рисунке 1.</w:t>
      </w:r>
    </w:p>
    <w:p w:rsidR="000F7409" w:rsidRDefault="00493BD0" w:rsidP="00493BD0">
      <w:pPr>
        <w:spacing w:after="0" w:line="360" w:lineRule="auto"/>
        <w:ind w:firstLine="709"/>
        <w:jc w:val="center"/>
        <w:rPr>
          <w:rFonts w:ascii="Times New Roman" w:eastAsia="Calibri" w:hAnsi="Times New Roman" w:cs="Times New Roman"/>
          <w:sz w:val="28"/>
          <w:szCs w:val="28"/>
        </w:rPr>
      </w:pPr>
      <w:r>
        <w:rPr>
          <w:noProof/>
          <w:lang w:eastAsia="ru-RU"/>
        </w:rPr>
        <w:lastRenderedPageBreak/>
        <w:drawing>
          <wp:inline distT="0" distB="0" distL="0" distR="0" wp14:anchorId="3FA6A1EF" wp14:editId="5342D09C">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3BD0" w:rsidRDefault="00493BD0" w:rsidP="00493BD0">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1 Динамика рынка электронной коммерции в мире, млрд. </w:t>
      </w:r>
      <w:proofErr w:type="spellStart"/>
      <w:proofErr w:type="gramStart"/>
      <w:r>
        <w:rPr>
          <w:rFonts w:ascii="Times New Roman" w:eastAsia="Calibri" w:hAnsi="Times New Roman" w:cs="Times New Roman"/>
          <w:sz w:val="28"/>
          <w:szCs w:val="28"/>
        </w:rPr>
        <w:t>долл</w:t>
      </w:r>
      <w:proofErr w:type="spellEnd"/>
      <w:proofErr w:type="gramEnd"/>
    </w:p>
    <w:p w:rsidR="00493BD0" w:rsidRDefault="00493BD0" w:rsidP="00493BD0">
      <w:pPr>
        <w:spacing w:after="0" w:line="240" w:lineRule="auto"/>
        <w:ind w:firstLine="709"/>
        <w:jc w:val="both"/>
        <w:rPr>
          <w:rFonts w:ascii="Times New Roman" w:eastAsia="Calibri" w:hAnsi="Times New Roman" w:cs="Times New Roman"/>
          <w:sz w:val="28"/>
          <w:szCs w:val="28"/>
        </w:rPr>
      </w:pPr>
    </w:p>
    <w:p w:rsidR="00B32423"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Число и разнообразие онлайновых торговых площадок, в том числе и в России, невероятно велико. Как и на улицах любого города, в интернете можно встретить и крупнейшие гипермаркеты, и крохотные магазинчики. Купить и продать через Сеть можно все: от скрепки — до коттеджа или нефтепродуктов.</w:t>
      </w:r>
      <w:r w:rsidR="00A56F93">
        <w:rPr>
          <w:rFonts w:ascii="Times New Roman" w:eastAsia="Calibri" w:hAnsi="Times New Roman" w:cs="Times New Roman"/>
          <w:sz w:val="28"/>
          <w:szCs w:val="28"/>
        </w:rPr>
        <w:t xml:space="preserve"> Тенденции российского рынка электронной коммерции приведены на рисунке 2.</w:t>
      </w:r>
    </w:p>
    <w:p w:rsidR="00493BD0" w:rsidRDefault="00493BD0" w:rsidP="00493BD0">
      <w:pPr>
        <w:spacing w:after="0" w:line="360" w:lineRule="auto"/>
        <w:ind w:firstLine="709"/>
        <w:jc w:val="center"/>
        <w:rPr>
          <w:rFonts w:ascii="Times New Roman" w:eastAsia="Calibri" w:hAnsi="Times New Roman" w:cs="Times New Roman"/>
          <w:sz w:val="28"/>
          <w:szCs w:val="28"/>
        </w:rPr>
      </w:pPr>
      <w:r>
        <w:rPr>
          <w:noProof/>
          <w:lang w:eastAsia="ru-RU"/>
        </w:rPr>
        <w:drawing>
          <wp:inline distT="0" distB="0" distL="0" distR="0" wp14:anchorId="2617D218" wp14:editId="0D1073C6">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3BD0" w:rsidRDefault="00493BD0" w:rsidP="00493BD0">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2 Динамика рынка электронной коммерции в России, млрд. </w:t>
      </w:r>
      <w:proofErr w:type="spellStart"/>
      <w:proofErr w:type="gramStart"/>
      <w:r>
        <w:rPr>
          <w:rFonts w:ascii="Times New Roman" w:eastAsia="Calibri" w:hAnsi="Times New Roman" w:cs="Times New Roman"/>
          <w:sz w:val="28"/>
          <w:szCs w:val="28"/>
        </w:rPr>
        <w:t>долл</w:t>
      </w:r>
      <w:proofErr w:type="spellEnd"/>
      <w:proofErr w:type="gramEnd"/>
    </w:p>
    <w:p w:rsidR="00493BD0" w:rsidRDefault="00493BD0" w:rsidP="00B32423">
      <w:pPr>
        <w:spacing w:after="0" w:line="360" w:lineRule="auto"/>
        <w:ind w:firstLine="709"/>
        <w:jc w:val="both"/>
        <w:rPr>
          <w:rFonts w:ascii="Times New Roman" w:eastAsia="Calibri" w:hAnsi="Times New Roman" w:cs="Times New Roman"/>
          <w:sz w:val="28"/>
          <w:szCs w:val="28"/>
        </w:rPr>
      </w:pP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Глубокое исследование российского рынка онлайновой торговли провела компания </w:t>
      </w:r>
      <w:proofErr w:type="spellStart"/>
      <w:r w:rsidRPr="00411A1C">
        <w:rPr>
          <w:rFonts w:ascii="Times New Roman" w:eastAsia="Calibri" w:hAnsi="Times New Roman" w:cs="Times New Roman"/>
          <w:sz w:val="28"/>
          <w:szCs w:val="28"/>
        </w:rPr>
        <w:t>GallupSPb</w:t>
      </w:r>
      <w:proofErr w:type="spellEnd"/>
      <w:r w:rsidRPr="00411A1C">
        <w:rPr>
          <w:rFonts w:ascii="Times New Roman" w:eastAsia="Calibri" w:hAnsi="Times New Roman" w:cs="Times New Roman"/>
          <w:sz w:val="28"/>
          <w:szCs w:val="28"/>
        </w:rPr>
        <w:t xml:space="preserve">. Каждый магазин оценивался по ряду </w:t>
      </w:r>
      <w:r w:rsidRPr="00411A1C">
        <w:rPr>
          <w:rFonts w:ascii="Times New Roman" w:eastAsia="Calibri" w:hAnsi="Times New Roman" w:cs="Times New Roman"/>
          <w:sz w:val="28"/>
          <w:szCs w:val="28"/>
        </w:rPr>
        <w:lastRenderedPageBreak/>
        <w:t>параметров: дизайн (наличие витрины, качественная оценка общего оформления и пр.), наличие технологических ошибок (</w:t>
      </w:r>
      <w:proofErr w:type="spellStart"/>
      <w:r w:rsidRPr="00411A1C">
        <w:rPr>
          <w:rFonts w:ascii="Times New Roman" w:eastAsia="Calibri" w:hAnsi="Times New Roman" w:cs="Times New Roman"/>
          <w:sz w:val="28"/>
          <w:szCs w:val="28"/>
        </w:rPr>
        <w:t>незагружаемые</w:t>
      </w:r>
      <w:proofErr w:type="spellEnd"/>
      <w:r w:rsidRPr="00411A1C">
        <w:rPr>
          <w:rFonts w:ascii="Times New Roman" w:eastAsia="Calibri" w:hAnsi="Times New Roman" w:cs="Times New Roman"/>
          <w:sz w:val="28"/>
          <w:szCs w:val="28"/>
        </w:rPr>
        <w:t xml:space="preserve"> элементы графики, ошибки в гиперссылках), оценивался ассортимент товаров, гендерный профиль магазина, качество и объем представленной информации о товаре, сложность работы с каталогом товаров и наличие системы внутреннего поиска. Также рассматривались используемые системы оплаты и декларируемые схемы доставки товаров, маркетинговая стратегия продвижения как электронного магазина в целом, так и предлагаемых товаров и услуг.</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Подытоживая, эксперты </w:t>
      </w:r>
      <w:proofErr w:type="spellStart"/>
      <w:r w:rsidRPr="00411A1C">
        <w:rPr>
          <w:rFonts w:ascii="Times New Roman" w:eastAsia="Calibri" w:hAnsi="Times New Roman" w:cs="Times New Roman"/>
          <w:sz w:val="28"/>
          <w:szCs w:val="28"/>
        </w:rPr>
        <w:t>Gallup</w:t>
      </w:r>
      <w:proofErr w:type="spellEnd"/>
      <w:r w:rsidR="00A56F93">
        <w:rPr>
          <w:rFonts w:ascii="Times New Roman" w:eastAsia="Calibri" w:hAnsi="Times New Roman" w:cs="Times New Roman"/>
          <w:sz w:val="28"/>
          <w:szCs w:val="28"/>
        </w:rPr>
        <w:t xml:space="preserve"> </w:t>
      </w:r>
      <w:proofErr w:type="spellStart"/>
      <w:r w:rsidRPr="00411A1C">
        <w:rPr>
          <w:rFonts w:ascii="Times New Roman" w:eastAsia="Calibri" w:hAnsi="Times New Roman" w:cs="Times New Roman"/>
          <w:sz w:val="28"/>
          <w:szCs w:val="28"/>
        </w:rPr>
        <w:t>SPb</w:t>
      </w:r>
      <w:proofErr w:type="spellEnd"/>
      <w:r w:rsidRPr="00411A1C">
        <w:rPr>
          <w:rFonts w:ascii="Times New Roman" w:eastAsia="Calibri" w:hAnsi="Times New Roman" w:cs="Times New Roman"/>
          <w:sz w:val="28"/>
          <w:szCs w:val="28"/>
        </w:rPr>
        <w:t xml:space="preserve"> пришли к выводу: сеть электронных магазинов в российском сегменте интернета развита достаточно хорошо. В большинстве своем это проекты, реализованные на профессиональном уровне, обладающие хорошим дизайном, большим ассортиментом товаров, продуманной системой оплаты и доставки товаров. Вызывает опасение недостаточное внимание большинства магазинов к «обратной связи» с посетителем и высокий процент компаний, ограничивающих информацию о товаре одной строкой в прайс-листе, без какой-либо — пусть даже минимальной — сопроводительной информации. Не лучшим образом отражается на сетевых продажах также отсутствие системы поиска и логично выстроенного каталога.</w:t>
      </w:r>
    </w:p>
    <w:p w:rsidR="00B32423" w:rsidRPr="00411A1C"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Среди посетителей </w:t>
      </w:r>
      <w:proofErr w:type="gramStart"/>
      <w:r w:rsidRPr="00411A1C">
        <w:rPr>
          <w:rFonts w:ascii="Times New Roman" w:eastAsia="Calibri" w:hAnsi="Times New Roman" w:cs="Times New Roman"/>
          <w:sz w:val="28"/>
          <w:szCs w:val="28"/>
        </w:rPr>
        <w:t>интернет-магазинов</w:t>
      </w:r>
      <w:proofErr w:type="gramEnd"/>
      <w:r w:rsidRPr="00411A1C">
        <w:rPr>
          <w:rFonts w:ascii="Times New Roman" w:eastAsia="Calibri" w:hAnsi="Times New Roman" w:cs="Times New Roman"/>
          <w:sz w:val="28"/>
          <w:szCs w:val="28"/>
        </w:rPr>
        <w:t xml:space="preserve"> значительно больше россиян, чем в аудитории Рунета в целом. Подавляюще велик процент москвичей. Впрочем, достаточно активно услугами онлайн-магазинов пользуется и русскоязычная аудитория дальнего зарубежья, особенно в Израиле, утверждает проведенное исследование.</w:t>
      </w:r>
    </w:p>
    <w:p w:rsidR="00B32423" w:rsidRDefault="00B32423" w:rsidP="00B32423">
      <w:pPr>
        <w:spacing w:after="0" w:line="360" w:lineRule="auto"/>
        <w:ind w:firstLine="709"/>
        <w:jc w:val="both"/>
        <w:rPr>
          <w:rFonts w:ascii="Times New Roman" w:eastAsia="Calibri" w:hAnsi="Times New Roman" w:cs="Times New Roman"/>
          <w:sz w:val="28"/>
          <w:szCs w:val="28"/>
        </w:rPr>
      </w:pPr>
      <w:r w:rsidRPr="00411A1C">
        <w:rPr>
          <w:rFonts w:ascii="Times New Roman" w:eastAsia="Calibri" w:hAnsi="Times New Roman" w:cs="Times New Roman"/>
          <w:sz w:val="28"/>
          <w:szCs w:val="28"/>
        </w:rPr>
        <w:t xml:space="preserve">Вместе с тем, если западные онлайновые покупатели знают, чего хотят (более 3/4 американцев, делающих покупки в Сети, используют поисковые системы, чтобы найти необходимый товар), то россияне пока ходят в </w:t>
      </w:r>
      <w:proofErr w:type="gramStart"/>
      <w:r w:rsidRPr="00411A1C">
        <w:rPr>
          <w:rFonts w:ascii="Times New Roman" w:eastAsia="Calibri" w:hAnsi="Times New Roman" w:cs="Times New Roman"/>
          <w:sz w:val="28"/>
          <w:szCs w:val="28"/>
        </w:rPr>
        <w:t>интернет-магазины</w:t>
      </w:r>
      <w:proofErr w:type="gramEnd"/>
      <w:r w:rsidRPr="00411A1C">
        <w:rPr>
          <w:rFonts w:ascii="Times New Roman" w:eastAsia="Calibri" w:hAnsi="Times New Roman" w:cs="Times New Roman"/>
          <w:sz w:val="28"/>
          <w:szCs w:val="28"/>
        </w:rPr>
        <w:t xml:space="preserve"> более из любопытства. </w:t>
      </w:r>
    </w:p>
    <w:p w:rsidR="00B32423" w:rsidRDefault="00B32423" w:rsidP="00B32423">
      <w:pPr>
        <w:spacing w:after="0" w:line="360" w:lineRule="auto"/>
        <w:ind w:firstLine="709"/>
        <w:jc w:val="both"/>
        <w:rPr>
          <w:rFonts w:ascii="Times New Roman" w:eastAsia="Calibri" w:hAnsi="Times New Roman" w:cs="Times New Roman"/>
          <w:sz w:val="28"/>
          <w:szCs w:val="28"/>
        </w:rPr>
      </w:pPr>
    </w:p>
    <w:p w:rsidR="00B32423" w:rsidRPr="00887093" w:rsidRDefault="00B32423" w:rsidP="00B32423">
      <w:pPr>
        <w:spacing w:after="0"/>
        <w:ind w:firstLine="709"/>
        <w:jc w:val="both"/>
        <w:rPr>
          <w:rFonts w:ascii="Times New Roman" w:hAnsi="Times New Roman" w:cs="Times New Roman"/>
          <w:b/>
          <w:sz w:val="28"/>
        </w:rPr>
      </w:pPr>
      <w:r w:rsidRPr="00887093">
        <w:rPr>
          <w:rFonts w:ascii="Times New Roman" w:hAnsi="Times New Roman" w:cs="Times New Roman"/>
          <w:b/>
          <w:sz w:val="28"/>
        </w:rPr>
        <w:lastRenderedPageBreak/>
        <w:t>1.4.</w:t>
      </w:r>
      <w:r w:rsidRPr="00887093">
        <w:rPr>
          <w:rFonts w:ascii="Times New Roman" w:hAnsi="Times New Roman" w:cs="Times New Roman"/>
          <w:b/>
          <w:sz w:val="28"/>
        </w:rPr>
        <w:tab/>
        <w:t>Понятие продвижения. Современные методы продвижения электронных предприятий</w:t>
      </w:r>
    </w:p>
    <w:p w:rsidR="00B32423" w:rsidRDefault="00B32423" w:rsidP="00B32423">
      <w:pPr>
        <w:rPr>
          <w:rFonts w:ascii="Times New Roman" w:eastAsia="Calibri" w:hAnsi="Times New Roman" w:cs="Times New Roman"/>
          <w:sz w:val="28"/>
          <w:szCs w:val="28"/>
        </w:rPr>
      </w:pPr>
    </w:p>
    <w:p w:rsidR="00B32423" w:rsidRPr="00034CF1" w:rsidRDefault="00B32423" w:rsidP="00B32423">
      <w:pPr>
        <w:spacing w:after="0" w:line="360" w:lineRule="auto"/>
        <w:ind w:firstLine="709"/>
        <w:jc w:val="both"/>
        <w:rPr>
          <w:rFonts w:ascii="Times New Roman" w:hAnsi="Times New Roman" w:cs="Times New Roman"/>
          <w:sz w:val="28"/>
        </w:rPr>
      </w:pPr>
      <w:r w:rsidRPr="00034CF1">
        <w:rPr>
          <w:rFonts w:ascii="Times New Roman" w:hAnsi="Times New Roman" w:cs="Times New Roman"/>
          <w:sz w:val="28"/>
        </w:rPr>
        <w:t xml:space="preserve">Стабильность и успех любой </w:t>
      </w:r>
      <w:r>
        <w:rPr>
          <w:rFonts w:ascii="Times New Roman" w:hAnsi="Times New Roman" w:cs="Times New Roman"/>
          <w:sz w:val="28"/>
        </w:rPr>
        <w:t xml:space="preserve">организации в условиях рыночной </w:t>
      </w:r>
      <w:r w:rsidRPr="00034CF1">
        <w:rPr>
          <w:rFonts w:ascii="Times New Roman" w:hAnsi="Times New Roman" w:cs="Times New Roman"/>
          <w:sz w:val="28"/>
        </w:rPr>
        <w:t xml:space="preserve">экономики зависит от её связи с </w:t>
      </w:r>
      <w:r>
        <w:rPr>
          <w:rFonts w:ascii="Times New Roman" w:hAnsi="Times New Roman" w:cs="Times New Roman"/>
          <w:sz w:val="28"/>
        </w:rPr>
        <w:t xml:space="preserve">реальным рынком и возможностями </w:t>
      </w:r>
      <w:r w:rsidRPr="00034CF1">
        <w:rPr>
          <w:rFonts w:ascii="Times New Roman" w:hAnsi="Times New Roman" w:cs="Times New Roman"/>
          <w:sz w:val="28"/>
        </w:rPr>
        <w:t>продвижения производимых товаров н</w:t>
      </w:r>
      <w:r>
        <w:rPr>
          <w:rFonts w:ascii="Times New Roman" w:hAnsi="Times New Roman" w:cs="Times New Roman"/>
          <w:sz w:val="28"/>
        </w:rPr>
        <w:t xml:space="preserve">а рынке. Поэтому, независимо от </w:t>
      </w:r>
      <w:r w:rsidRPr="00034CF1">
        <w:rPr>
          <w:rFonts w:ascii="Times New Roman" w:hAnsi="Times New Roman" w:cs="Times New Roman"/>
          <w:sz w:val="28"/>
        </w:rPr>
        <w:t>структуры системы реализации товара, каждая организация должна решать</w:t>
      </w:r>
      <w:r w:rsidR="00A56F93">
        <w:rPr>
          <w:rFonts w:ascii="Times New Roman" w:hAnsi="Times New Roman" w:cs="Times New Roman"/>
          <w:sz w:val="28"/>
        </w:rPr>
        <w:t xml:space="preserve"> </w:t>
      </w:r>
      <w:r w:rsidRPr="00034CF1">
        <w:rPr>
          <w:rFonts w:ascii="Times New Roman" w:hAnsi="Times New Roman" w:cs="Times New Roman"/>
          <w:sz w:val="28"/>
        </w:rPr>
        <w:t>проблемы продвижения своих товаров и ус</w:t>
      </w:r>
      <w:r>
        <w:rPr>
          <w:rFonts w:ascii="Times New Roman" w:hAnsi="Times New Roman" w:cs="Times New Roman"/>
          <w:sz w:val="28"/>
        </w:rPr>
        <w:t xml:space="preserve">луг на рынке. И это приобретает </w:t>
      </w:r>
      <w:r w:rsidRPr="00034CF1">
        <w:rPr>
          <w:rFonts w:ascii="Times New Roman" w:hAnsi="Times New Roman" w:cs="Times New Roman"/>
          <w:sz w:val="28"/>
        </w:rPr>
        <w:t>часто первостепенное значение при наличи</w:t>
      </w:r>
      <w:r>
        <w:rPr>
          <w:rFonts w:ascii="Times New Roman" w:hAnsi="Times New Roman" w:cs="Times New Roman"/>
          <w:sz w:val="28"/>
        </w:rPr>
        <w:t xml:space="preserve">и конкуренции со стороны других </w:t>
      </w:r>
      <w:r w:rsidRPr="00034CF1">
        <w:rPr>
          <w:rFonts w:ascii="Times New Roman" w:hAnsi="Times New Roman" w:cs="Times New Roman"/>
          <w:sz w:val="28"/>
        </w:rPr>
        <w:t>производителей подобных товаров и услуг.</w:t>
      </w:r>
    </w:p>
    <w:p w:rsidR="00B32423" w:rsidRDefault="00B32423" w:rsidP="00B32423">
      <w:pPr>
        <w:spacing w:after="0" w:line="360" w:lineRule="auto"/>
        <w:ind w:firstLine="709"/>
        <w:jc w:val="both"/>
        <w:rPr>
          <w:rFonts w:ascii="Times New Roman" w:hAnsi="Times New Roman" w:cs="Times New Roman"/>
          <w:sz w:val="28"/>
        </w:rPr>
      </w:pPr>
      <w:r w:rsidRPr="00034CF1">
        <w:rPr>
          <w:rFonts w:ascii="Times New Roman" w:hAnsi="Times New Roman" w:cs="Times New Roman"/>
          <w:sz w:val="28"/>
        </w:rPr>
        <w:t>Сегодня актуальность продвижения не</w:t>
      </w:r>
      <w:r>
        <w:rPr>
          <w:rFonts w:ascii="Times New Roman" w:hAnsi="Times New Roman" w:cs="Times New Roman"/>
          <w:sz w:val="28"/>
        </w:rPr>
        <w:t xml:space="preserve"> вызывает сомнения, так как оно </w:t>
      </w:r>
      <w:r w:rsidRPr="00034CF1">
        <w:rPr>
          <w:rFonts w:ascii="Times New Roman" w:hAnsi="Times New Roman" w:cs="Times New Roman"/>
          <w:sz w:val="28"/>
        </w:rPr>
        <w:t>играет ключевую роль в развитии рыночной</w:t>
      </w:r>
      <w:r>
        <w:rPr>
          <w:rFonts w:ascii="Times New Roman" w:hAnsi="Times New Roman" w:cs="Times New Roman"/>
          <w:sz w:val="28"/>
        </w:rPr>
        <w:t xml:space="preserve"> экономики и является её важным </w:t>
      </w:r>
      <w:r w:rsidRPr="00034CF1">
        <w:rPr>
          <w:rFonts w:ascii="Times New Roman" w:hAnsi="Times New Roman" w:cs="Times New Roman"/>
          <w:sz w:val="28"/>
        </w:rPr>
        <w:t>элементом.</w:t>
      </w:r>
    </w:p>
    <w:p w:rsidR="00B32423" w:rsidRPr="00F21336" w:rsidRDefault="00B32423" w:rsidP="00B32423">
      <w:pPr>
        <w:spacing w:after="0" w:line="360" w:lineRule="auto"/>
        <w:ind w:firstLine="709"/>
        <w:jc w:val="both"/>
        <w:rPr>
          <w:rFonts w:ascii="Times New Roman" w:hAnsi="Times New Roman" w:cs="Times New Roman"/>
          <w:sz w:val="28"/>
        </w:rPr>
      </w:pPr>
      <w:r>
        <w:rPr>
          <w:rFonts w:ascii="Times New Roman" w:hAnsi="Times New Roman" w:cs="Times New Roman"/>
          <w:sz w:val="28"/>
        </w:rPr>
        <w:t>Термин «продвижение» произошел от английского «</w:t>
      </w:r>
      <w:proofErr w:type="spellStart"/>
      <w:r w:rsidRPr="007B78EA">
        <w:rPr>
          <w:rFonts w:ascii="Times New Roman" w:hAnsi="Times New Roman" w:cs="Times New Roman"/>
          <w:sz w:val="28"/>
        </w:rPr>
        <w:t>promotion</w:t>
      </w:r>
      <w:proofErr w:type="spellEnd"/>
      <w:r>
        <w:rPr>
          <w:rFonts w:ascii="Times New Roman" w:hAnsi="Times New Roman" w:cs="Times New Roman"/>
          <w:sz w:val="28"/>
        </w:rPr>
        <w:t>» и в переводе означает определенную форму сообщения, используемую хозяйствующим субъектом для информирования, убеждения или напоминания потенциальным клиентам о своих товарах, их особенностях, идеях и т.д.</w:t>
      </w:r>
    </w:p>
    <w:p w:rsidR="00B32423" w:rsidRDefault="00B32423" w:rsidP="00B324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Данный термин включает в себя достаточно много различных направлений и смыслов. </w:t>
      </w:r>
    </w:p>
    <w:p w:rsidR="00B32423" w:rsidRPr="002C048F" w:rsidRDefault="00B32423" w:rsidP="00B32423">
      <w:pPr>
        <w:spacing w:after="0" w:line="360" w:lineRule="auto"/>
        <w:ind w:firstLine="709"/>
        <w:jc w:val="both"/>
        <w:rPr>
          <w:rFonts w:ascii="Times New Roman" w:hAnsi="Times New Roman" w:cs="Times New Roman"/>
          <w:sz w:val="28"/>
        </w:rPr>
      </w:pPr>
      <w:r w:rsidRPr="00D50A55">
        <w:rPr>
          <w:rFonts w:ascii="Times New Roman" w:hAnsi="Times New Roman" w:cs="Times New Roman"/>
          <w:sz w:val="28"/>
        </w:rPr>
        <w:t xml:space="preserve">Понятие «продвижение» </w:t>
      </w:r>
      <w:r>
        <w:rPr>
          <w:rFonts w:ascii="Times New Roman" w:hAnsi="Times New Roman" w:cs="Times New Roman"/>
          <w:sz w:val="28"/>
        </w:rPr>
        <w:t xml:space="preserve">было введено в практику американским </w:t>
      </w:r>
      <w:r w:rsidRPr="00D50A55">
        <w:rPr>
          <w:rFonts w:ascii="Times New Roman" w:hAnsi="Times New Roman" w:cs="Times New Roman"/>
          <w:sz w:val="28"/>
        </w:rPr>
        <w:t xml:space="preserve">ученым Нильсом </w:t>
      </w:r>
      <w:proofErr w:type="spellStart"/>
      <w:r w:rsidRPr="00D50A55">
        <w:rPr>
          <w:rFonts w:ascii="Times New Roman" w:hAnsi="Times New Roman" w:cs="Times New Roman"/>
          <w:sz w:val="28"/>
        </w:rPr>
        <w:t>Бореном</w:t>
      </w:r>
      <w:r>
        <w:rPr>
          <w:rFonts w:ascii="Times New Roman" w:hAnsi="Times New Roman" w:cs="Times New Roman"/>
          <w:sz w:val="28"/>
        </w:rPr>
        <w:t>в</w:t>
      </w:r>
      <w:proofErr w:type="spellEnd"/>
      <w:r>
        <w:rPr>
          <w:rFonts w:ascii="Times New Roman" w:hAnsi="Times New Roman" w:cs="Times New Roman"/>
          <w:sz w:val="28"/>
        </w:rPr>
        <w:t xml:space="preserve"> его знаменитом комплексе «4р» </w:t>
      </w:r>
      <w:r w:rsidRPr="00D50A55">
        <w:rPr>
          <w:rFonts w:ascii="Times New Roman" w:hAnsi="Times New Roman" w:cs="Times New Roman"/>
          <w:sz w:val="28"/>
        </w:rPr>
        <w:t>(</w:t>
      </w:r>
      <w:proofErr w:type="spellStart"/>
      <w:r w:rsidRPr="00D50A55">
        <w:rPr>
          <w:rFonts w:ascii="Times New Roman" w:hAnsi="Times New Roman" w:cs="Times New Roman"/>
          <w:sz w:val="28"/>
        </w:rPr>
        <w:t>product</w:t>
      </w:r>
      <w:proofErr w:type="spellEnd"/>
      <w:r w:rsidRPr="00D50A55">
        <w:rPr>
          <w:rFonts w:ascii="Times New Roman" w:hAnsi="Times New Roman" w:cs="Times New Roman"/>
          <w:sz w:val="28"/>
        </w:rPr>
        <w:t xml:space="preserve"> — продукт/товар, </w:t>
      </w:r>
      <w:proofErr w:type="spellStart"/>
      <w:r w:rsidRPr="00D50A55">
        <w:rPr>
          <w:rFonts w:ascii="Times New Roman" w:hAnsi="Times New Roman" w:cs="Times New Roman"/>
          <w:sz w:val="28"/>
        </w:rPr>
        <w:t>price</w:t>
      </w:r>
      <w:proofErr w:type="spellEnd"/>
      <w:r w:rsidRPr="00D50A55">
        <w:rPr>
          <w:rFonts w:ascii="Times New Roman" w:hAnsi="Times New Roman" w:cs="Times New Roman"/>
          <w:sz w:val="28"/>
        </w:rPr>
        <w:t xml:space="preserve"> —</w:t>
      </w:r>
      <w:r>
        <w:rPr>
          <w:rFonts w:ascii="Times New Roman" w:hAnsi="Times New Roman" w:cs="Times New Roman"/>
          <w:sz w:val="28"/>
        </w:rPr>
        <w:t xml:space="preserve"> цена, </w:t>
      </w:r>
      <w:proofErr w:type="spellStart"/>
      <w:r>
        <w:rPr>
          <w:rFonts w:ascii="Times New Roman" w:hAnsi="Times New Roman" w:cs="Times New Roman"/>
          <w:sz w:val="28"/>
        </w:rPr>
        <w:t>promotion</w:t>
      </w:r>
      <w:proofErr w:type="spellEnd"/>
      <w:r>
        <w:rPr>
          <w:rFonts w:ascii="Times New Roman" w:hAnsi="Times New Roman" w:cs="Times New Roman"/>
          <w:sz w:val="28"/>
        </w:rPr>
        <w:t xml:space="preserve"> — продвижение, </w:t>
      </w:r>
      <w:proofErr w:type="spellStart"/>
      <w:r w:rsidRPr="00D50A55">
        <w:rPr>
          <w:rFonts w:ascii="Times New Roman" w:hAnsi="Times New Roman" w:cs="Times New Roman"/>
          <w:sz w:val="28"/>
          <w:lang w:val="en-US"/>
        </w:rPr>
        <w:t>placeofsale</w:t>
      </w:r>
      <w:proofErr w:type="spellEnd"/>
      <w:r w:rsidRPr="00D50A55">
        <w:rPr>
          <w:rFonts w:ascii="Times New Roman" w:hAnsi="Times New Roman" w:cs="Times New Roman"/>
          <w:sz w:val="28"/>
        </w:rPr>
        <w:t xml:space="preserve"> — место продаж). Он</w:t>
      </w:r>
      <w:r>
        <w:rPr>
          <w:rFonts w:ascii="Times New Roman" w:hAnsi="Times New Roman" w:cs="Times New Roman"/>
          <w:sz w:val="28"/>
        </w:rPr>
        <w:t xml:space="preserve">о долгое время достаточно полно </w:t>
      </w:r>
      <w:r w:rsidRPr="00D50A55">
        <w:rPr>
          <w:rFonts w:ascii="Times New Roman" w:hAnsi="Times New Roman" w:cs="Times New Roman"/>
          <w:sz w:val="28"/>
        </w:rPr>
        <w:t>отражало содержание в</w:t>
      </w:r>
      <w:r>
        <w:rPr>
          <w:rFonts w:ascii="Times New Roman" w:hAnsi="Times New Roman" w:cs="Times New Roman"/>
          <w:sz w:val="28"/>
        </w:rPr>
        <w:t xml:space="preserve">ыражаемых им явлений. В работах </w:t>
      </w:r>
      <w:r w:rsidRPr="00D50A55">
        <w:rPr>
          <w:rFonts w:ascii="Times New Roman" w:hAnsi="Times New Roman" w:cs="Times New Roman"/>
          <w:sz w:val="28"/>
        </w:rPr>
        <w:t>американских маркетолог</w:t>
      </w:r>
      <w:r>
        <w:rPr>
          <w:rFonts w:ascii="Times New Roman" w:hAnsi="Times New Roman" w:cs="Times New Roman"/>
          <w:sz w:val="28"/>
        </w:rPr>
        <w:t xml:space="preserve">ов 1970-х — начала 1980-х годов </w:t>
      </w:r>
      <w:r w:rsidRPr="00D50A55">
        <w:rPr>
          <w:rFonts w:ascii="Times New Roman" w:hAnsi="Times New Roman" w:cs="Times New Roman"/>
          <w:sz w:val="28"/>
        </w:rPr>
        <w:t>содержание этого понятия посте</w:t>
      </w:r>
      <w:r>
        <w:rPr>
          <w:rFonts w:ascii="Times New Roman" w:hAnsi="Times New Roman" w:cs="Times New Roman"/>
          <w:sz w:val="28"/>
        </w:rPr>
        <w:t xml:space="preserve">пенно расширилось. В него кроме </w:t>
      </w:r>
      <w:r w:rsidRPr="00D50A55">
        <w:rPr>
          <w:rFonts w:ascii="Times New Roman" w:hAnsi="Times New Roman" w:cs="Times New Roman"/>
          <w:sz w:val="28"/>
        </w:rPr>
        <w:t>вышеназванных «4р» стали в</w:t>
      </w:r>
      <w:r>
        <w:rPr>
          <w:rFonts w:ascii="Times New Roman" w:hAnsi="Times New Roman" w:cs="Times New Roman"/>
          <w:sz w:val="28"/>
        </w:rPr>
        <w:t xml:space="preserve">ключать рекламу, стимулирование сбыта, паблисити и т.д. </w:t>
      </w:r>
    </w:p>
    <w:p w:rsidR="00B32423" w:rsidRDefault="00B32423" w:rsidP="00B324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общем понимании продвижение это комплекс мероприятий, направленных на повышение эффективности продаж посредством </w:t>
      </w:r>
      <w:r>
        <w:rPr>
          <w:rFonts w:ascii="Times New Roman" w:hAnsi="Times New Roman" w:cs="Times New Roman"/>
          <w:sz w:val="28"/>
        </w:rPr>
        <w:lastRenderedPageBreak/>
        <w:t xml:space="preserve">коммуникативного воздействия на различные субъекты: персонал, потребителей и партнеров. </w:t>
      </w:r>
    </w:p>
    <w:p w:rsidR="00B32423" w:rsidRDefault="00B32423" w:rsidP="00B324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Продвижение главным образом направлено на достижение одновременно двух целей: активацию потребительского спроса и поддержания положительного отношения к компании. </w:t>
      </w:r>
    </w:p>
    <w:p w:rsidR="00B32423" w:rsidRDefault="00B32423" w:rsidP="00B324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В рамках реализации данных целей продвижение выполняет следующие функции:</w:t>
      </w:r>
    </w:p>
    <w:p w:rsidR="00B32423" w:rsidRDefault="00B32423" w:rsidP="00B324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 информирование потребителей о предлагаемом товаре и его характеристика: всевозможные конкурентные преимущества товара являются бессмысленными при условии неведения потребителей. </w:t>
      </w:r>
    </w:p>
    <w:p w:rsidR="00B32423" w:rsidRDefault="00B32423" w:rsidP="00B32423">
      <w:pPr>
        <w:pStyle w:val="a6"/>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формирования образа престижности, низкого уровня цен и инноваций – то есть такого представления о товаре, которое чаще всего превосходит его реальное содержание, выделяя тем самым его из линейки аналогичных товаров. </w:t>
      </w:r>
    </w:p>
    <w:p w:rsidR="00B32423" w:rsidRDefault="00B32423" w:rsidP="00B32423">
      <w:pPr>
        <w:pStyle w:val="a6"/>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поддержание популярности товаров и услуг – постоянное напоминание потребителям о важности и необходимости в их жизни предлагаемого товара. </w:t>
      </w:r>
    </w:p>
    <w:p w:rsidR="00B32423" w:rsidRDefault="00B32423" w:rsidP="00B32423">
      <w:pPr>
        <w:pStyle w:val="a6"/>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изменение стереотипов восприятия товара – изменение в лучшую сторону ожиданий потребителя о предлагаемом товаре.</w:t>
      </w:r>
    </w:p>
    <w:p w:rsidR="00B32423" w:rsidRDefault="00B32423" w:rsidP="00B32423">
      <w:pPr>
        <w:pStyle w:val="a6"/>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продвижение более дорогих товаров – на современном этапе цена перестает быть решающим фактором в принятии решения о покупке, в то время как товар приобретает в восприятии потребителя новое уникальное качество. </w:t>
      </w:r>
    </w:p>
    <w:p w:rsidR="00B32423" w:rsidRDefault="00B32423" w:rsidP="00B32423">
      <w:pPr>
        <w:pStyle w:val="a6"/>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благоприятная информация о компании в целом – часто данную функцию связывают с реализацией «скрытой рекламы», то формирование мнения о компании посредством спонсорства, меценатства, различных социальных проектов. </w:t>
      </w:r>
    </w:p>
    <w:p w:rsidR="00B32423" w:rsidRDefault="00B32423" w:rsidP="00B3242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Современные  методы продвижения субъектов </w:t>
      </w:r>
      <w:proofErr w:type="gramStart"/>
      <w:r>
        <w:rPr>
          <w:rFonts w:ascii="Times New Roman" w:eastAsia="Calibri" w:hAnsi="Times New Roman" w:cs="Times New Roman"/>
          <w:sz w:val="28"/>
          <w:szCs w:val="28"/>
        </w:rPr>
        <w:t>электронно</w:t>
      </w:r>
      <w:r>
        <w:rPr>
          <w:rFonts w:ascii="Times New Roman" w:eastAsia="Calibri" w:hAnsi="Times New Roman" w:cs="Times New Roman"/>
          <w:sz w:val="28"/>
          <w:szCs w:val="28"/>
        </w:rPr>
        <w:tab/>
        <w:t>й</w:t>
      </w:r>
      <w:proofErr w:type="gramEnd"/>
      <w:r>
        <w:rPr>
          <w:rFonts w:ascii="Times New Roman" w:eastAsia="Calibri" w:hAnsi="Times New Roman" w:cs="Times New Roman"/>
          <w:sz w:val="28"/>
          <w:szCs w:val="28"/>
        </w:rPr>
        <w:t xml:space="preserve"> торговли представлены множеством рекламных носителей и форматов в сети Интернет. </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lastRenderedPageBreak/>
        <w:t xml:space="preserve">Наибольшее распространение получили следующие </w:t>
      </w:r>
      <w:r>
        <w:rPr>
          <w:rFonts w:ascii="Times New Roman" w:hAnsi="Times New Roman" w:cs="Times New Roman"/>
          <w:sz w:val="28"/>
          <w:szCs w:val="28"/>
        </w:rPr>
        <w:t>методы продвижения</w:t>
      </w:r>
      <w:r w:rsidRPr="00164E4B">
        <w:rPr>
          <w:rFonts w:ascii="Times New Roman" w:hAnsi="Times New Roman" w:cs="Times New Roman"/>
          <w:sz w:val="28"/>
          <w:szCs w:val="28"/>
        </w:rPr>
        <w:t>.</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1D755C">
        <w:rPr>
          <w:rFonts w:ascii="Times New Roman" w:hAnsi="Times New Roman" w:cs="Times New Roman"/>
          <w:sz w:val="28"/>
          <w:szCs w:val="28"/>
        </w:rPr>
        <w:t>Медийная</w:t>
      </w:r>
      <w:proofErr w:type="spellEnd"/>
      <w:r w:rsidRPr="001D755C">
        <w:rPr>
          <w:rFonts w:ascii="Times New Roman" w:hAnsi="Times New Roman" w:cs="Times New Roman"/>
          <w:sz w:val="28"/>
          <w:szCs w:val="28"/>
        </w:rPr>
        <w:t xml:space="preserve"> реклама</w:t>
      </w:r>
      <w:r>
        <w:rPr>
          <w:rFonts w:ascii="Times New Roman" w:hAnsi="Times New Roman" w:cs="Times New Roman"/>
          <w:sz w:val="28"/>
          <w:szCs w:val="28"/>
        </w:rPr>
        <w:t>.</w:t>
      </w:r>
    </w:p>
    <w:p w:rsidR="00B32423"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 xml:space="preserve">Размещение </w:t>
      </w:r>
      <w:proofErr w:type="spellStart"/>
      <w:r w:rsidRPr="00164E4B">
        <w:rPr>
          <w:rFonts w:ascii="Times New Roman" w:hAnsi="Times New Roman" w:cs="Times New Roman"/>
          <w:sz w:val="28"/>
          <w:szCs w:val="28"/>
        </w:rPr>
        <w:t>текстово</w:t>
      </w:r>
      <w:proofErr w:type="spellEnd"/>
      <w:r w:rsidRPr="00164E4B">
        <w:rPr>
          <w:rFonts w:ascii="Times New Roman" w:hAnsi="Times New Roman" w:cs="Times New Roman"/>
          <w:sz w:val="28"/>
          <w:szCs w:val="28"/>
        </w:rPr>
        <w:t>-г</w:t>
      </w:r>
      <w:r>
        <w:rPr>
          <w:rFonts w:ascii="Times New Roman" w:hAnsi="Times New Roman" w:cs="Times New Roman"/>
          <w:sz w:val="28"/>
          <w:szCs w:val="28"/>
        </w:rPr>
        <w:t xml:space="preserve">рафических рекламных материалов </w:t>
      </w:r>
      <w:r w:rsidRPr="00164E4B">
        <w:rPr>
          <w:rFonts w:ascii="Times New Roman" w:hAnsi="Times New Roman" w:cs="Times New Roman"/>
          <w:sz w:val="28"/>
          <w:szCs w:val="28"/>
        </w:rPr>
        <w:t>на вебсайтах, представл</w:t>
      </w:r>
      <w:r>
        <w:rPr>
          <w:rFonts w:ascii="Times New Roman" w:hAnsi="Times New Roman" w:cs="Times New Roman"/>
          <w:sz w:val="28"/>
          <w:szCs w:val="28"/>
        </w:rPr>
        <w:t xml:space="preserve">яющих собой рекламные площадки. </w:t>
      </w:r>
      <w:r w:rsidRPr="00164E4B">
        <w:rPr>
          <w:rFonts w:ascii="Times New Roman" w:hAnsi="Times New Roman" w:cs="Times New Roman"/>
          <w:sz w:val="28"/>
          <w:szCs w:val="28"/>
        </w:rPr>
        <w:t xml:space="preserve">Как правило, </w:t>
      </w:r>
      <w:proofErr w:type="spellStart"/>
      <w:r w:rsidRPr="00164E4B">
        <w:rPr>
          <w:rFonts w:ascii="Times New Roman" w:hAnsi="Times New Roman" w:cs="Times New Roman"/>
          <w:sz w:val="28"/>
          <w:szCs w:val="28"/>
        </w:rPr>
        <w:t>медийная</w:t>
      </w:r>
      <w:proofErr w:type="spellEnd"/>
      <w:r w:rsidRPr="00164E4B">
        <w:rPr>
          <w:rFonts w:ascii="Times New Roman" w:hAnsi="Times New Roman" w:cs="Times New Roman"/>
          <w:sz w:val="28"/>
          <w:szCs w:val="28"/>
        </w:rPr>
        <w:t xml:space="preserve"> реклама</w:t>
      </w:r>
      <w:r>
        <w:rPr>
          <w:rFonts w:ascii="Times New Roman" w:hAnsi="Times New Roman" w:cs="Times New Roman"/>
          <w:sz w:val="28"/>
          <w:szCs w:val="28"/>
        </w:rPr>
        <w:t xml:space="preserve"> имеет форму баннерной рекламы. </w:t>
      </w:r>
      <w:r w:rsidRPr="00164E4B">
        <w:rPr>
          <w:rFonts w:ascii="Times New Roman" w:hAnsi="Times New Roman" w:cs="Times New Roman"/>
          <w:sz w:val="28"/>
          <w:szCs w:val="28"/>
        </w:rPr>
        <w:t>Баннер представляе</w:t>
      </w:r>
      <w:r>
        <w:rPr>
          <w:rFonts w:ascii="Times New Roman" w:hAnsi="Times New Roman" w:cs="Times New Roman"/>
          <w:sz w:val="28"/>
          <w:szCs w:val="28"/>
        </w:rPr>
        <w:t xml:space="preserve">т собой графическое изображение </w:t>
      </w:r>
      <w:r w:rsidRPr="00164E4B">
        <w:rPr>
          <w:rFonts w:ascii="Times New Roman" w:hAnsi="Times New Roman" w:cs="Times New Roman"/>
          <w:sz w:val="28"/>
          <w:szCs w:val="28"/>
        </w:rPr>
        <w:t>с гиперссылкой, отсылающей к источнику целевой</w:t>
      </w:r>
      <w:r>
        <w:rPr>
          <w:rFonts w:ascii="Times New Roman" w:hAnsi="Times New Roman" w:cs="Times New Roman"/>
          <w:sz w:val="28"/>
          <w:szCs w:val="28"/>
        </w:rPr>
        <w:t xml:space="preserve"> рекламы.</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1D755C">
        <w:rPr>
          <w:rFonts w:ascii="Times New Roman" w:hAnsi="Times New Roman" w:cs="Times New Roman"/>
          <w:sz w:val="28"/>
          <w:szCs w:val="28"/>
        </w:rPr>
        <w:t>Текстовая реклама</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Размещение текстовых рек</w:t>
      </w:r>
      <w:r>
        <w:rPr>
          <w:rFonts w:ascii="Times New Roman" w:hAnsi="Times New Roman" w:cs="Times New Roman"/>
          <w:sz w:val="28"/>
          <w:szCs w:val="28"/>
        </w:rPr>
        <w:t xml:space="preserve">ламных материалов на вебсайтах, </w:t>
      </w:r>
      <w:r w:rsidRPr="00164E4B">
        <w:rPr>
          <w:rFonts w:ascii="Times New Roman" w:hAnsi="Times New Roman" w:cs="Times New Roman"/>
          <w:sz w:val="28"/>
          <w:szCs w:val="28"/>
        </w:rPr>
        <w:t>представляющих собой рекламн</w:t>
      </w:r>
      <w:r>
        <w:rPr>
          <w:rFonts w:ascii="Times New Roman" w:hAnsi="Times New Roman" w:cs="Times New Roman"/>
          <w:sz w:val="28"/>
          <w:szCs w:val="28"/>
        </w:rPr>
        <w:t xml:space="preserve">ые площадки. Этот вид </w:t>
      </w:r>
      <w:proofErr w:type="gramStart"/>
      <w:r>
        <w:rPr>
          <w:rFonts w:ascii="Times New Roman" w:hAnsi="Times New Roman" w:cs="Times New Roman"/>
          <w:sz w:val="28"/>
          <w:szCs w:val="28"/>
        </w:rPr>
        <w:t>Интернет-</w:t>
      </w:r>
      <w:r w:rsidRPr="00164E4B">
        <w:rPr>
          <w:rFonts w:ascii="Times New Roman" w:hAnsi="Times New Roman" w:cs="Times New Roman"/>
          <w:sz w:val="28"/>
          <w:szCs w:val="28"/>
        </w:rPr>
        <w:t>рекламы</w:t>
      </w:r>
      <w:proofErr w:type="gramEnd"/>
      <w:r w:rsidRPr="00164E4B">
        <w:rPr>
          <w:rFonts w:ascii="Times New Roman" w:hAnsi="Times New Roman" w:cs="Times New Roman"/>
          <w:sz w:val="28"/>
          <w:szCs w:val="28"/>
        </w:rPr>
        <w:t xml:space="preserve"> представляет собой текст</w:t>
      </w:r>
      <w:r>
        <w:rPr>
          <w:rFonts w:ascii="Times New Roman" w:hAnsi="Times New Roman" w:cs="Times New Roman"/>
          <w:sz w:val="28"/>
          <w:szCs w:val="28"/>
        </w:rPr>
        <w:t xml:space="preserve">овое объявление с гиперссылкой, </w:t>
      </w:r>
      <w:r w:rsidRPr="00164E4B">
        <w:rPr>
          <w:rFonts w:ascii="Times New Roman" w:hAnsi="Times New Roman" w:cs="Times New Roman"/>
          <w:sz w:val="28"/>
          <w:szCs w:val="28"/>
        </w:rPr>
        <w:t>отсылающей к источнику целевой</w:t>
      </w:r>
      <w:r>
        <w:rPr>
          <w:rFonts w:ascii="Times New Roman" w:hAnsi="Times New Roman" w:cs="Times New Roman"/>
          <w:sz w:val="28"/>
          <w:szCs w:val="28"/>
        </w:rPr>
        <w:t xml:space="preserve"> рекламы, которое интегрировано </w:t>
      </w:r>
      <w:r w:rsidRPr="00164E4B">
        <w:rPr>
          <w:rFonts w:ascii="Times New Roman" w:hAnsi="Times New Roman" w:cs="Times New Roman"/>
          <w:sz w:val="28"/>
          <w:szCs w:val="28"/>
        </w:rPr>
        <w:t>в общее содержание страницы вебса</w:t>
      </w:r>
      <w:r>
        <w:rPr>
          <w:rFonts w:ascii="Times New Roman" w:hAnsi="Times New Roman" w:cs="Times New Roman"/>
          <w:sz w:val="28"/>
          <w:szCs w:val="28"/>
        </w:rPr>
        <w:t xml:space="preserve">йта и выглядит как ее составная </w:t>
      </w:r>
      <w:r w:rsidRPr="00164E4B">
        <w:rPr>
          <w:rFonts w:ascii="Times New Roman" w:hAnsi="Times New Roman" w:cs="Times New Roman"/>
          <w:sz w:val="28"/>
          <w:szCs w:val="28"/>
        </w:rPr>
        <w:t>часть. Чаще всего, данный вид р</w:t>
      </w:r>
      <w:r>
        <w:rPr>
          <w:rFonts w:ascii="Times New Roman" w:hAnsi="Times New Roman" w:cs="Times New Roman"/>
          <w:sz w:val="28"/>
          <w:szCs w:val="28"/>
        </w:rPr>
        <w:t xml:space="preserve">екламы применяется на новостных </w:t>
      </w:r>
      <w:r w:rsidRPr="00164E4B">
        <w:rPr>
          <w:rFonts w:ascii="Times New Roman" w:hAnsi="Times New Roman" w:cs="Times New Roman"/>
          <w:sz w:val="28"/>
          <w:szCs w:val="28"/>
        </w:rPr>
        <w:t>сайтах и СМИ.</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 xml:space="preserve">Данный вид рекламы можно </w:t>
      </w:r>
      <w:r>
        <w:rPr>
          <w:rFonts w:ascii="Times New Roman" w:hAnsi="Times New Roman" w:cs="Times New Roman"/>
          <w:sz w:val="28"/>
          <w:szCs w:val="28"/>
        </w:rPr>
        <w:t xml:space="preserve">сопоставить со скрытой рекламой </w:t>
      </w:r>
      <w:r w:rsidRPr="00164E4B">
        <w:rPr>
          <w:rFonts w:ascii="Times New Roman" w:hAnsi="Times New Roman" w:cs="Times New Roman"/>
          <w:sz w:val="28"/>
          <w:szCs w:val="28"/>
        </w:rPr>
        <w:t>(</w:t>
      </w:r>
      <w:proofErr w:type="spellStart"/>
      <w:r w:rsidRPr="00164E4B">
        <w:rPr>
          <w:rFonts w:ascii="Times New Roman" w:hAnsi="Times New Roman" w:cs="Times New Roman"/>
          <w:sz w:val="28"/>
          <w:szCs w:val="28"/>
        </w:rPr>
        <w:t>productplacement</w:t>
      </w:r>
      <w:proofErr w:type="spellEnd"/>
      <w:r w:rsidRPr="00164E4B">
        <w:rPr>
          <w:rFonts w:ascii="Times New Roman" w:hAnsi="Times New Roman" w:cs="Times New Roman"/>
          <w:sz w:val="28"/>
          <w:szCs w:val="28"/>
        </w:rPr>
        <w:t>). То есть пользо</w:t>
      </w:r>
      <w:r>
        <w:rPr>
          <w:rFonts w:ascii="Times New Roman" w:hAnsi="Times New Roman" w:cs="Times New Roman"/>
          <w:sz w:val="28"/>
          <w:szCs w:val="28"/>
        </w:rPr>
        <w:t xml:space="preserve">ватель, просматривая нужный ему </w:t>
      </w:r>
      <w:r w:rsidRPr="00164E4B">
        <w:rPr>
          <w:rFonts w:ascii="Times New Roman" w:hAnsi="Times New Roman" w:cs="Times New Roman"/>
          <w:sz w:val="28"/>
          <w:szCs w:val="28"/>
        </w:rPr>
        <w:t>контент, в ненавязчивой</w:t>
      </w:r>
      <w:r>
        <w:rPr>
          <w:rFonts w:ascii="Times New Roman" w:hAnsi="Times New Roman" w:cs="Times New Roman"/>
          <w:sz w:val="28"/>
          <w:szCs w:val="28"/>
        </w:rPr>
        <w:t xml:space="preserve"> форме также получает рекламное </w:t>
      </w:r>
      <w:r w:rsidRPr="00164E4B">
        <w:rPr>
          <w:rFonts w:ascii="Times New Roman" w:hAnsi="Times New Roman" w:cs="Times New Roman"/>
          <w:sz w:val="28"/>
          <w:szCs w:val="28"/>
        </w:rPr>
        <w:t>сообщение, которое органично вписано в общий текстовый материал.</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1D755C">
        <w:rPr>
          <w:rFonts w:ascii="Times New Roman" w:hAnsi="Times New Roman" w:cs="Times New Roman"/>
          <w:sz w:val="28"/>
          <w:szCs w:val="28"/>
        </w:rPr>
        <w:t>Контекстная реклама</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 xml:space="preserve">Размещение </w:t>
      </w:r>
      <w:proofErr w:type="spellStart"/>
      <w:r w:rsidRPr="00164E4B">
        <w:rPr>
          <w:rFonts w:ascii="Times New Roman" w:hAnsi="Times New Roman" w:cs="Times New Roman"/>
          <w:sz w:val="28"/>
          <w:szCs w:val="28"/>
        </w:rPr>
        <w:t>текстово</w:t>
      </w:r>
      <w:proofErr w:type="spellEnd"/>
      <w:r w:rsidRPr="00164E4B">
        <w:rPr>
          <w:rFonts w:ascii="Times New Roman" w:hAnsi="Times New Roman" w:cs="Times New Roman"/>
          <w:sz w:val="28"/>
          <w:szCs w:val="28"/>
        </w:rPr>
        <w:t>-г</w:t>
      </w:r>
      <w:r>
        <w:rPr>
          <w:rFonts w:ascii="Times New Roman" w:hAnsi="Times New Roman" w:cs="Times New Roman"/>
          <w:sz w:val="28"/>
          <w:szCs w:val="28"/>
        </w:rPr>
        <w:t xml:space="preserve">рафических рекламных материалов </w:t>
      </w:r>
      <w:r w:rsidRPr="00164E4B">
        <w:rPr>
          <w:rFonts w:ascii="Times New Roman" w:hAnsi="Times New Roman" w:cs="Times New Roman"/>
          <w:sz w:val="28"/>
          <w:szCs w:val="28"/>
        </w:rPr>
        <w:t>на вебсайтах, представляю</w:t>
      </w:r>
      <w:r>
        <w:rPr>
          <w:rFonts w:ascii="Times New Roman" w:hAnsi="Times New Roman" w:cs="Times New Roman"/>
          <w:sz w:val="28"/>
          <w:szCs w:val="28"/>
        </w:rPr>
        <w:t xml:space="preserve">щих собой контекстные рекламные </w:t>
      </w:r>
      <w:r w:rsidRPr="00164E4B">
        <w:rPr>
          <w:rFonts w:ascii="Times New Roman" w:hAnsi="Times New Roman" w:cs="Times New Roman"/>
          <w:sz w:val="28"/>
          <w:szCs w:val="28"/>
        </w:rPr>
        <w:t>площадки. Контекстное разме</w:t>
      </w:r>
      <w:r>
        <w:rPr>
          <w:rFonts w:ascii="Times New Roman" w:hAnsi="Times New Roman" w:cs="Times New Roman"/>
          <w:sz w:val="28"/>
          <w:szCs w:val="28"/>
        </w:rPr>
        <w:t xml:space="preserve">щение Интернет-рекламы основано </w:t>
      </w:r>
      <w:r w:rsidRPr="00164E4B">
        <w:rPr>
          <w:rFonts w:ascii="Times New Roman" w:hAnsi="Times New Roman" w:cs="Times New Roman"/>
          <w:sz w:val="28"/>
          <w:szCs w:val="28"/>
        </w:rPr>
        <w:t>на соответствии содержания</w:t>
      </w:r>
      <w:r>
        <w:rPr>
          <w:rFonts w:ascii="Times New Roman" w:hAnsi="Times New Roman" w:cs="Times New Roman"/>
          <w:sz w:val="28"/>
          <w:szCs w:val="28"/>
        </w:rPr>
        <w:t xml:space="preserve"> рекламного материала контексту </w:t>
      </w:r>
      <w:r w:rsidRPr="00164E4B">
        <w:rPr>
          <w:rFonts w:ascii="Times New Roman" w:hAnsi="Times New Roman" w:cs="Times New Roman"/>
          <w:sz w:val="28"/>
          <w:szCs w:val="28"/>
        </w:rPr>
        <w:t>(содержанию) Интернет-с</w:t>
      </w:r>
      <w:r>
        <w:rPr>
          <w:rFonts w:ascii="Times New Roman" w:hAnsi="Times New Roman" w:cs="Times New Roman"/>
          <w:sz w:val="28"/>
          <w:szCs w:val="28"/>
        </w:rPr>
        <w:t xml:space="preserve">траницы, на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размещается </w:t>
      </w:r>
      <w:r w:rsidRPr="00164E4B">
        <w:rPr>
          <w:rFonts w:ascii="Times New Roman" w:hAnsi="Times New Roman" w:cs="Times New Roman"/>
          <w:sz w:val="28"/>
          <w:szCs w:val="28"/>
        </w:rPr>
        <w:t>рекламный блок. Носителем тако</w:t>
      </w:r>
      <w:r>
        <w:rPr>
          <w:rFonts w:ascii="Times New Roman" w:hAnsi="Times New Roman" w:cs="Times New Roman"/>
          <w:sz w:val="28"/>
          <w:szCs w:val="28"/>
        </w:rPr>
        <w:t xml:space="preserve">й рекламы может быть текстовое, </w:t>
      </w:r>
      <w:r w:rsidRPr="00164E4B">
        <w:rPr>
          <w:rFonts w:ascii="Times New Roman" w:hAnsi="Times New Roman" w:cs="Times New Roman"/>
          <w:sz w:val="28"/>
          <w:szCs w:val="28"/>
        </w:rPr>
        <w:t>графическое или комбиниро</w:t>
      </w:r>
      <w:r>
        <w:rPr>
          <w:rFonts w:ascii="Times New Roman" w:hAnsi="Times New Roman" w:cs="Times New Roman"/>
          <w:sz w:val="28"/>
          <w:szCs w:val="28"/>
        </w:rPr>
        <w:t xml:space="preserve">ванное объявление. Соответствие </w:t>
      </w:r>
      <w:r w:rsidRPr="00164E4B">
        <w:rPr>
          <w:rFonts w:ascii="Times New Roman" w:hAnsi="Times New Roman" w:cs="Times New Roman"/>
          <w:sz w:val="28"/>
          <w:szCs w:val="28"/>
        </w:rPr>
        <w:t>рекламных материалов и конте</w:t>
      </w:r>
      <w:r>
        <w:rPr>
          <w:rFonts w:ascii="Times New Roman" w:hAnsi="Times New Roman" w:cs="Times New Roman"/>
          <w:sz w:val="28"/>
          <w:szCs w:val="28"/>
        </w:rPr>
        <w:t xml:space="preserve">кстных им площадок определяется </w:t>
      </w:r>
      <w:r w:rsidRPr="00164E4B">
        <w:rPr>
          <w:rFonts w:ascii="Times New Roman" w:hAnsi="Times New Roman" w:cs="Times New Roman"/>
          <w:sz w:val="28"/>
          <w:szCs w:val="28"/>
        </w:rPr>
        <w:t>алгоритмом рекламного сервиса. Разно</w:t>
      </w:r>
      <w:r>
        <w:rPr>
          <w:rFonts w:ascii="Times New Roman" w:hAnsi="Times New Roman" w:cs="Times New Roman"/>
          <w:sz w:val="28"/>
          <w:szCs w:val="28"/>
        </w:rPr>
        <w:t xml:space="preserve">видностью контекстной </w:t>
      </w:r>
      <w:r w:rsidRPr="00164E4B">
        <w:rPr>
          <w:rFonts w:ascii="Times New Roman" w:hAnsi="Times New Roman" w:cs="Times New Roman"/>
          <w:sz w:val="28"/>
          <w:szCs w:val="28"/>
        </w:rPr>
        <w:t>рекламы является поисковая р</w:t>
      </w:r>
      <w:r>
        <w:rPr>
          <w:rFonts w:ascii="Times New Roman" w:hAnsi="Times New Roman" w:cs="Times New Roman"/>
          <w:sz w:val="28"/>
          <w:szCs w:val="28"/>
        </w:rPr>
        <w:t xml:space="preserve">еклама, применяемая в поисковых </w:t>
      </w:r>
      <w:r w:rsidRPr="00164E4B">
        <w:rPr>
          <w:rFonts w:ascii="Times New Roman" w:hAnsi="Times New Roman" w:cs="Times New Roman"/>
          <w:sz w:val="28"/>
          <w:szCs w:val="28"/>
        </w:rPr>
        <w:t xml:space="preserve">системах, чаще </w:t>
      </w:r>
      <w:proofErr w:type="spellStart"/>
      <w:r w:rsidRPr="00164E4B">
        <w:rPr>
          <w:rFonts w:ascii="Times New Roman" w:hAnsi="Times New Roman" w:cs="Times New Roman"/>
          <w:sz w:val="28"/>
          <w:szCs w:val="28"/>
        </w:rPr>
        <w:t>всего,</w:t>
      </w:r>
      <w:r>
        <w:rPr>
          <w:rFonts w:ascii="Times New Roman" w:hAnsi="Times New Roman" w:cs="Times New Roman"/>
          <w:sz w:val="28"/>
          <w:szCs w:val="28"/>
        </w:rPr>
        <w:t>Yandex</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Отличительной </w:t>
      </w:r>
      <w:r w:rsidRPr="00164E4B">
        <w:rPr>
          <w:rFonts w:ascii="Times New Roman" w:hAnsi="Times New Roman" w:cs="Times New Roman"/>
          <w:sz w:val="28"/>
          <w:szCs w:val="28"/>
        </w:rPr>
        <w:t xml:space="preserve">ее особенностью </w:t>
      </w:r>
      <w:r w:rsidRPr="00164E4B">
        <w:rPr>
          <w:rFonts w:ascii="Times New Roman" w:hAnsi="Times New Roman" w:cs="Times New Roman"/>
          <w:sz w:val="28"/>
          <w:szCs w:val="28"/>
        </w:rPr>
        <w:lastRenderedPageBreak/>
        <w:t xml:space="preserve">является то, что </w:t>
      </w:r>
      <w:r>
        <w:rPr>
          <w:rFonts w:ascii="Times New Roman" w:hAnsi="Times New Roman" w:cs="Times New Roman"/>
          <w:sz w:val="28"/>
          <w:szCs w:val="28"/>
        </w:rPr>
        <w:t xml:space="preserve">выбор демонстрируемых рекламных </w:t>
      </w:r>
      <w:r w:rsidRPr="00164E4B">
        <w:rPr>
          <w:rFonts w:ascii="Times New Roman" w:hAnsi="Times New Roman" w:cs="Times New Roman"/>
          <w:sz w:val="28"/>
          <w:szCs w:val="28"/>
        </w:rPr>
        <w:t>объявлений определяется с учетом поискового запроса пользователя.</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1D755C">
        <w:rPr>
          <w:rFonts w:ascii="Times New Roman" w:hAnsi="Times New Roman" w:cs="Times New Roman"/>
          <w:sz w:val="28"/>
          <w:szCs w:val="28"/>
        </w:rPr>
        <w:t>Партнерская сеть</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Партнерская сеть — это сеть с</w:t>
      </w:r>
      <w:r>
        <w:rPr>
          <w:rFonts w:ascii="Times New Roman" w:hAnsi="Times New Roman" w:cs="Times New Roman"/>
          <w:sz w:val="28"/>
          <w:szCs w:val="28"/>
        </w:rPr>
        <w:t xml:space="preserve">айтов в сети Интернет различной </w:t>
      </w:r>
      <w:r w:rsidRPr="00164E4B">
        <w:rPr>
          <w:rFonts w:ascii="Times New Roman" w:hAnsi="Times New Roman" w:cs="Times New Roman"/>
          <w:sz w:val="28"/>
          <w:szCs w:val="28"/>
        </w:rPr>
        <w:t>тематики, которые позволя</w:t>
      </w:r>
      <w:r>
        <w:rPr>
          <w:rFonts w:ascii="Times New Roman" w:hAnsi="Times New Roman" w:cs="Times New Roman"/>
          <w:sz w:val="28"/>
          <w:szCs w:val="28"/>
        </w:rPr>
        <w:t xml:space="preserve">ют размещать на своих площадках </w:t>
      </w:r>
      <w:r w:rsidRPr="00164E4B">
        <w:rPr>
          <w:rFonts w:ascii="Times New Roman" w:hAnsi="Times New Roman" w:cs="Times New Roman"/>
          <w:sz w:val="28"/>
          <w:szCs w:val="28"/>
        </w:rPr>
        <w:t>контекстную рекламу от поисковых систем. Механика взаимодейств</w:t>
      </w:r>
      <w:r>
        <w:rPr>
          <w:rFonts w:ascii="Times New Roman" w:hAnsi="Times New Roman" w:cs="Times New Roman"/>
          <w:sz w:val="28"/>
          <w:szCs w:val="28"/>
        </w:rPr>
        <w:t xml:space="preserve">ия </w:t>
      </w:r>
      <w:r w:rsidRPr="00164E4B">
        <w:rPr>
          <w:rFonts w:ascii="Times New Roman" w:hAnsi="Times New Roman" w:cs="Times New Roman"/>
          <w:sz w:val="28"/>
          <w:szCs w:val="28"/>
        </w:rPr>
        <w:t>в данном случае заключается в т</w:t>
      </w:r>
      <w:r>
        <w:rPr>
          <w:rFonts w:ascii="Times New Roman" w:hAnsi="Times New Roman" w:cs="Times New Roman"/>
          <w:sz w:val="28"/>
          <w:szCs w:val="28"/>
        </w:rPr>
        <w:t xml:space="preserve">ом, что система анализирует все </w:t>
      </w:r>
      <w:r w:rsidRPr="00164E4B">
        <w:rPr>
          <w:rFonts w:ascii="Times New Roman" w:hAnsi="Times New Roman" w:cs="Times New Roman"/>
          <w:sz w:val="28"/>
          <w:szCs w:val="28"/>
        </w:rPr>
        <w:t>запросы, которые вводил пользов</w:t>
      </w:r>
      <w:r>
        <w:rPr>
          <w:rFonts w:ascii="Times New Roman" w:hAnsi="Times New Roman" w:cs="Times New Roman"/>
          <w:sz w:val="28"/>
          <w:szCs w:val="28"/>
        </w:rPr>
        <w:t xml:space="preserve">атель в поисковых системах и на </w:t>
      </w:r>
      <w:r w:rsidRPr="00164E4B">
        <w:rPr>
          <w:rFonts w:ascii="Times New Roman" w:hAnsi="Times New Roman" w:cs="Times New Roman"/>
          <w:sz w:val="28"/>
          <w:szCs w:val="28"/>
        </w:rPr>
        <w:t>основании этого показывает ему р</w:t>
      </w:r>
      <w:r>
        <w:rPr>
          <w:rFonts w:ascii="Times New Roman" w:hAnsi="Times New Roman" w:cs="Times New Roman"/>
          <w:sz w:val="28"/>
          <w:szCs w:val="28"/>
        </w:rPr>
        <w:t xml:space="preserve">екламные сообщения на сторонних </w:t>
      </w:r>
      <w:r w:rsidRPr="00164E4B">
        <w:rPr>
          <w:rFonts w:ascii="Times New Roman" w:hAnsi="Times New Roman" w:cs="Times New Roman"/>
          <w:sz w:val="28"/>
          <w:szCs w:val="28"/>
        </w:rPr>
        <w:t>сайтах, которые входят в партне</w:t>
      </w:r>
      <w:r>
        <w:rPr>
          <w:rFonts w:ascii="Times New Roman" w:hAnsi="Times New Roman" w:cs="Times New Roman"/>
          <w:sz w:val="28"/>
          <w:szCs w:val="28"/>
        </w:rPr>
        <w:t xml:space="preserve">рскую сеть. </w:t>
      </w:r>
      <w:proofErr w:type="gramStart"/>
      <w:r>
        <w:rPr>
          <w:rFonts w:ascii="Times New Roman" w:hAnsi="Times New Roman" w:cs="Times New Roman"/>
          <w:sz w:val="28"/>
          <w:szCs w:val="28"/>
        </w:rPr>
        <w:t xml:space="preserve">Таким образом, если </w:t>
      </w:r>
      <w:r w:rsidRPr="00164E4B">
        <w:rPr>
          <w:rFonts w:ascii="Times New Roman" w:hAnsi="Times New Roman" w:cs="Times New Roman"/>
          <w:sz w:val="28"/>
          <w:szCs w:val="28"/>
        </w:rPr>
        <w:t>пользователь производил пои</w:t>
      </w:r>
      <w:r>
        <w:rPr>
          <w:rFonts w:ascii="Times New Roman" w:hAnsi="Times New Roman" w:cs="Times New Roman"/>
          <w:sz w:val="28"/>
          <w:szCs w:val="28"/>
        </w:rPr>
        <w:t xml:space="preserve">ск по запросу «суши в Алматы» в </w:t>
      </w:r>
      <w:r w:rsidRPr="00164E4B">
        <w:rPr>
          <w:rFonts w:ascii="Times New Roman" w:hAnsi="Times New Roman" w:cs="Times New Roman"/>
          <w:sz w:val="28"/>
          <w:szCs w:val="28"/>
        </w:rPr>
        <w:t xml:space="preserve">поисковой системе </w:t>
      </w:r>
      <w:proofErr w:type="spellStart"/>
      <w:r w:rsidRPr="00164E4B">
        <w:rPr>
          <w:rFonts w:ascii="Times New Roman" w:hAnsi="Times New Roman" w:cs="Times New Roman"/>
          <w:sz w:val="28"/>
          <w:szCs w:val="28"/>
        </w:rPr>
        <w:t>Google</w:t>
      </w:r>
      <w:r>
        <w:rPr>
          <w:rFonts w:ascii="Times New Roman" w:hAnsi="Times New Roman" w:cs="Times New Roman"/>
          <w:sz w:val="28"/>
          <w:szCs w:val="28"/>
        </w:rPr>
        <w:t>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Yandex</w:t>
      </w:r>
      <w:proofErr w:type="spellEnd"/>
      <w:r>
        <w:rPr>
          <w:rFonts w:ascii="Times New Roman" w:hAnsi="Times New Roman" w:cs="Times New Roman"/>
          <w:sz w:val="28"/>
          <w:szCs w:val="28"/>
        </w:rPr>
        <w:t xml:space="preserve">, то он начнет видеть </w:t>
      </w:r>
      <w:r w:rsidRPr="00164E4B">
        <w:rPr>
          <w:rFonts w:ascii="Times New Roman" w:hAnsi="Times New Roman" w:cs="Times New Roman"/>
          <w:sz w:val="28"/>
          <w:szCs w:val="28"/>
        </w:rPr>
        <w:t>рекламные сообщения конте</w:t>
      </w:r>
      <w:r>
        <w:rPr>
          <w:rFonts w:ascii="Times New Roman" w:hAnsi="Times New Roman" w:cs="Times New Roman"/>
          <w:sz w:val="28"/>
          <w:szCs w:val="28"/>
        </w:rPr>
        <w:t>кстной рекламы на</w:t>
      </w:r>
      <w:proofErr w:type="gramEnd"/>
      <w:r>
        <w:rPr>
          <w:rFonts w:ascii="Times New Roman" w:hAnsi="Times New Roman" w:cs="Times New Roman"/>
          <w:sz w:val="28"/>
          <w:szCs w:val="28"/>
        </w:rPr>
        <w:t xml:space="preserve"> посещаемых им </w:t>
      </w:r>
      <w:proofErr w:type="gramStart"/>
      <w:r w:rsidRPr="00164E4B">
        <w:rPr>
          <w:rFonts w:ascii="Times New Roman" w:hAnsi="Times New Roman" w:cs="Times New Roman"/>
          <w:sz w:val="28"/>
          <w:szCs w:val="28"/>
        </w:rPr>
        <w:t>сайтах</w:t>
      </w:r>
      <w:proofErr w:type="gramEnd"/>
      <w:r w:rsidRPr="00164E4B">
        <w:rPr>
          <w:rFonts w:ascii="Times New Roman" w:hAnsi="Times New Roman" w:cs="Times New Roman"/>
          <w:sz w:val="28"/>
          <w:szCs w:val="28"/>
        </w:rPr>
        <w:t>, если они входят в партнёрск</w:t>
      </w:r>
      <w:r>
        <w:rPr>
          <w:rFonts w:ascii="Times New Roman" w:hAnsi="Times New Roman" w:cs="Times New Roman"/>
          <w:sz w:val="28"/>
          <w:szCs w:val="28"/>
        </w:rPr>
        <w:t xml:space="preserve">ую сеть. Доход от рекламы (чаще </w:t>
      </w:r>
      <w:r w:rsidRPr="00164E4B">
        <w:rPr>
          <w:rFonts w:ascii="Times New Roman" w:hAnsi="Times New Roman" w:cs="Times New Roman"/>
          <w:sz w:val="28"/>
          <w:szCs w:val="28"/>
        </w:rPr>
        <w:t xml:space="preserve">всего за клики) делится между </w:t>
      </w:r>
      <w:r>
        <w:rPr>
          <w:rFonts w:ascii="Times New Roman" w:hAnsi="Times New Roman" w:cs="Times New Roman"/>
          <w:sz w:val="28"/>
          <w:szCs w:val="28"/>
        </w:rPr>
        <w:t xml:space="preserve">владельцем площадки и поисковой </w:t>
      </w:r>
      <w:r w:rsidRPr="00164E4B">
        <w:rPr>
          <w:rFonts w:ascii="Times New Roman" w:hAnsi="Times New Roman" w:cs="Times New Roman"/>
          <w:sz w:val="28"/>
          <w:szCs w:val="28"/>
        </w:rPr>
        <w:t xml:space="preserve">системой </w:t>
      </w:r>
      <w:proofErr w:type="spellStart"/>
      <w:r w:rsidRPr="00164E4B">
        <w:rPr>
          <w:rFonts w:ascii="Times New Roman" w:hAnsi="Times New Roman" w:cs="Times New Roman"/>
          <w:sz w:val="28"/>
          <w:szCs w:val="28"/>
        </w:rPr>
        <w:t>Google</w:t>
      </w:r>
      <w:proofErr w:type="spellEnd"/>
      <w:r w:rsidRPr="00164E4B">
        <w:rPr>
          <w:rFonts w:ascii="Times New Roman" w:hAnsi="Times New Roman" w:cs="Times New Roman"/>
          <w:sz w:val="28"/>
          <w:szCs w:val="28"/>
        </w:rPr>
        <w:t xml:space="preserve"> или </w:t>
      </w:r>
      <w:proofErr w:type="spellStart"/>
      <w:r w:rsidRPr="00164E4B">
        <w:rPr>
          <w:rFonts w:ascii="Times New Roman" w:hAnsi="Times New Roman" w:cs="Times New Roman"/>
          <w:sz w:val="28"/>
          <w:szCs w:val="28"/>
        </w:rPr>
        <w:t>Yandex</w:t>
      </w:r>
      <w:proofErr w:type="spellEnd"/>
      <w:r w:rsidRPr="00164E4B">
        <w:rPr>
          <w:rFonts w:ascii="Times New Roman" w:hAnsi="Times New Roman" w:cs="Times New Roman"/>
          <w:sz w:val="28"/>
          <w:szCs w:val="28"/>
        </w:rPr>
        <w:t>,</w:t>
      </w:r>
      <w:r>
        <w:rPr>
          <w:rFonts w:ascii="Times New Roman" w:hAnsi="Times New Roman" w:cs="Times New Roman"/>
          <w:sz w:val="28"/>
          <w:szCs w:val="28"/>
        </w:rPr>
        <w:t xml:space="preserve"> а ставка в данном случае также </w:t>
      </w:r>
      <w:r w:rsidRPr="00164E4B">
        <w:rPr>
          <w:rFonts w:ascii="Times New Roman" w:hAnsi="Times New Roman" w:cs="Times New Roman"/>
          <w:sz w:val="28"/>
          <w:szCs w:val="28"/>
        </w:rPr>
        <w:t>формируется на основе аукциона и</w:t>
      </w:r>
      <w:r>
        <w:rPr>
          <w:rFonts w:ascii="Times New Roman" w:hAnsi="Times New Roman" w:cs="Times New Roman"/>
          <w:sz w:val="28"/>
          <w:szCs w:val="28"/>
        </w:rPr>
        <w:t xml:space="preserve"> конкуренции в выбранной нише</w:t>
      </w:r>
      <w:r w:rsidRPr="00164E4B">
        <w:rPr>
          <w:rFonts w:ascii="Times New Roman" w:hAnsi="Times New Roman" w:cs="Times New Roman"/>
          <w:sz w:val="28"/>
          <w:szCs w:val="28"/>
        </w:rPr>
        <w:t>.</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1D755C">
        <w:rPr>
          <w:rFonts w:ascii="Times New Roman" w:hAnsi="Times New Roman" w:cs="Times New Roman"/>
          <w:sz w:val="28"/>
          <w:szCs w:val="28"/>
        </w:rPr>
        <w:t>Ремаркетинг</w:t>
      </w:r>
      <w:r>
        <w:rPr>
          <w:rFonts w:ascii="Times New Roman" w:hAnsi="Times New Roman" w:cs="Times New Roman"/>
          <w:sz w:val="28"/>
          <w:szCs w:val="28"/>
        </w:rPr>
        <w:t>.</w:t>
      </w:r>
    </w:p>
    <w:p w:rsidR="00B32423"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Еще один подвид контекстн</w:t>
      </w:r>
      <w:r>
        <w:rPr>
          <w:rFonts w:ascii="Times New Roman" w:hAnsi="Times New Roman" w:cs="Times New Roman"/>
          <w:sz w:val="28"/>
          <w:szCs w:val="28"/>
        </w:rPr>
        <w:t xml:space="preserve">ой рекламы - ремаркетинг, целью </w:t>
      </w:r>
      <w:r w:rsidRPr="00164E4B">
        <w:rPr>
          <w:rFonts w:ascii="Times New Roman" w:hAnsi="Times New Roman" w:cs="Times New Roman"/>
          <w:sz w:val="28"/>
          <w:szCs w:val="28"/>
        </w:rPr>
        <w:t>которого является возврат пользов</w:t>
      </w:r>
      <w:r>
        <w:rPr>
          <w:rFonts w:ascii="Times New Roman" w:hAnsi="Times New Roman" w:cs="Times New Roman"/>
          <w:sz w:val="28"/>
          <w:szCs w:val="28"/>
        </w:rPr>
        <w:t xml:space="preserve">ателей, которые были на целевой </w:t>
      </w:r>
      <w:r w:rsidRPr="00164E4B">
        <w:rPr>
          <w:rFonts w:ascii="Times New Roman" w:hAnsi="Times New Roman" w:cs="Times New Roman"/>
          <w:sz w:val="28"/>
          <w:szCs w:val="28"/>
        </w:rPr>
        <w:t>странице. Механика данной ре</w:t>
      </w:r>
      <w:r>
        <w:rPr>
          <w:rFonts w:ascii="Times New Roman" w:hAnsi="Times New Roman" w:cs="Times New Roman"/>
          <w:sz w:val="28"/>
          <w:szCs w:val="28"/>
        </w:rPr>
        <w:t xml:space="preserve">кламы заключается в следующем – </w:t>
      </w:r>
      <w:r w:rsidRPr="00164E4B">
        <w:rPr>
          <w:rFonts w:ascii="Times New Roman" w:hAnsi="Times New Roman" w:cs="Times New Roman"/>
          <w:sz w:val="28"/>
          <w:szCs w:val="28"/>
        </w:rPr>
        <w:t>пользователь зашел на целевую ст</w:t>
      </w:r>
      <w:r>
        <w:rPr>
          <w:rFonts w:ascii="Times New Roman" w:hAnsi="Times New Roman" w:cs="Times New Roman"/>
          <w:sz w:val="28"/>
          <w:szCs w:val="28"/>
        </w:rPr>
        <w:t>раницу и посмотрел информацию о товаре или услуге</w:t>
      </w:r>
      <w:r w:rsidRPr="00164E4B">
        <w:rPr>
          <w:rFonts w:ascii="Times New Roman" w:hAnsi="Times New Roman" w:cs="Times New Roman"/>
          <w:sz w:val="28"/>
          <w:szCs w:val="28"/>
        </w:rPr>
        <w:t xml:space="preserve">. С помощью </w:t>
      </w:r>
      <w:r>
        <w:rPr>
          <w:rFonts w:ascii="Times New Roman" w:hAnsi="Times New Roman" w:cs="Times New Roman"/>
          <w:sz w:val="28"/>
          <w:szCs w:val="28"/>
        </w:rPr>
        <w:t xml:space="preserve">специального кода </w:t>
      </w:r>
      <w:proofErr w:type="spellStart"/>
      <w:r>
        <w:rPr>
          <w:rFonts w:ascii="Times New Roman" w:hAnsi="Times New Roman" w:cs="Times New Roman"/>
          <w:sz w:val="28"/>
          <w:szCs w:val="28"/>
        </w:rPr>
        <w:t>ретаргетинга</w:t>
      </w:r>
      <w:proofErr w:type="spellEnd"/>
      <w:r>
        <w:rPr>
          <w:rFonts w:ascii="Times New Roman" w:hAnsi="Times New Roman" w:cs="Times New Roman"/>
          <w:sz w:val="28"/>
          <w:szCs w:val="28"/>
        </w:rPr>
        <w:t xml:space="preserve">, </w:t>
      </w:r>
      <w:r w:rsidRPr="00164E4B">
        <w:rPr>
          <w:rFonts w:ascii="Times New Roman" w:hAnsi="Times New Roman" w:cs="Times New Roman"/>
          <w:sz w:val="28"/>
          <w:szCs w:val="28"/>
        </w:rPr>
        <w:t>который установлен на целе</w:t>
      </w:r>
      <w:r>
        <w:rPr>
          <w:rFonts w:ascii="Times New Roman" w:hAnsi="Times New Roman" w:cs="Times New Roman"/>
          <w:sz w:val="28"/>
          <w:szCs w:val="28"/>
        </w:rPr>
        <w:t xml:space="preserve">вом сайте, система записала его </w:t>
      </w:r>
      <w:r w:rsidRPr="00164E4B">
        <w:rPr>
          <w:rFonts w:ascii="Times New Roman" w:hAnsi="Times New Roman" w:cs="Times New Roman"/>
          <w:sz w:val="28"/>
          <w:szCs w:val="28"/>
        </w:rPr>
        <w:t>предпочтения и информацию о тов</w:t>
      </w:r>
      <w:r>
        <w:rPr>
          <w:rFonts w:ascii="Times New Roman" w:hAnsi="Times New Roman" w:cs="Times New Roman"/>
          <w:sz w:val="28"/>
          <w:szCs w:val="28"/>
        </w:rPr>
        <w:t xml:space="preserve">аре. В дальнейшем пользователь, </w:t>
      </w:r>
      <w:r w:rsidRPr="00164E4B">
        <w:rPr>
          <w:rFonts w:ascii="Times New Roman" w:hAnsi="Times New Roman" w:cs="Times New Roman"/>
          <w:sz w:val="28"/>
          <w:szCs w:val="28"/>
        </w:rPr>
        <w:t>находясь на сторонних сайтах, кото</w:t>
      </w:r>
      <w:r>
        <w:rPr>
          <w:rFonts w:ascii="Times New Roman" w:hAnsi="Times New Roman" w:cs="Times New Roman"/>
          <w:sz w:val="28"/>
          <w:szCs w:val="28"/>
        </w:rPr>
        <w:t xml:space="preserve">рые входят в партнерскую сеть и </w:t>
      </w:r>
      <w:r w:rsidRPr="00164E4B">
        <w:rPr>
          <w:rFonts w:ascii="Times New Roman" w:hAnsi="Times New Roman" w:cs="Times New Roman"/>
          <w:sz w:val="28"/>
          <w:szCs w:val="28"/>
        </w:rPr>
        <w:t>имеют слот для размещения бан</w:t>
      </w:r>
      <w:r>
        <w:rPr>
          <w:rFonts w:ascii="Times New Roman" w:hAnsi="Times New Roman" w:cs="Times New Roman"/>
          <w:sz w:val="28"/>
          <w:szCs w:val="28"/>
        </w:rPr>
        <w:t xml:space="preserve">неров </w:t>
      </w:r>
      <w:proofErr w:type="spellStart"/>
      <w:r>
        <w:rPr>
          <w:rFonts w:ascii="Times New Roman" w:hAnsi="Times New Roman" w:cs="Times New Roman"/>
          <w:sz w:val="28"/>
          <w:szCs w:val="28"/>
        </w:rPr>
        <w:t>GoogleAdSence</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Yandex</w:t>
      </w:r>
      <w:r w:rsidRPr="00164E4B">
        <w:rPr>
          <w:rFonts w:ascii="Times New Roman" w:hAnsi="Times New Roman" w:cs="Times New Roman"/>
          <w:sz w:val="28"/>
          <w:szCs w:val="28"/>
        </w:rPr>
        <w:t>Direct</w:t>
      </w:r>
      <w:proofErr w:type="spellEnd"/>
      <w:r w:rsidRPr="00164E4B">
        <w:rPr>
          <w:rFonts w:ascii="Times New Roman" w:hAnsi="Times New Roman" w:cs="Times New Roman"/>
          <w:sz w:val="28"/>
          <w:szCs w:val="28"/>
        </w:rPr>
        <w:t>, будет видеть напомин</w:t>
      </w:r>
      <w:r>
        <w:rPr>
          <w:rFonts w:ascii="Times New Roman" w:hAnsi="Times New Roman" w:cs="Times New Roman"/>
          <w:sz w:val="28"/>
          <w:szCs w:val="28"/>
        </w:rPr>
        <w:t xml:space="preserve">ающую рекламу о просматриваемом </w:t>
      </w:r>
      <w:r w:rsidRPr="00164E4B">
        <w:rPr>
          <w:rFonts w:ascii="Times New Roman" w:hAnsi="Times New Roman" w:cs="Times New Roman"/>
          <w:sz w:val="28"/>
          <w:szCs w:val="28"/>
        </w:rPr>
        <w:t xml:space="preserve">ранее товаре. </w:t>
      </w:r>
    </w:p>
    <w:p w:rsidR="00B32423"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857EE5">
        <w:rPr>
          <w:rFonts w:ascii="Times New Roman" w:hAnsi="Times New Roman" w:cs="Times New Roman"/>
          <w:sz w:val="28"/>
          <w:szCs w:val="28"/>
        </w:rPr>
        <w:t xml:space="preserve">Поисковая оптимизация (от англ. </w:t>
      </w:r>
      <w:proofErr w:type="spellStart"/>
      <w:r w:rsidRPr="00857EE5">
        <w:rPr>
          <w:rFonts w:ascii="Times New Roman" w:hAnsi="Times New Roman" w:cs="Times New Roman"/>
          <w:sz w:val="28"/>
          <w:szCs w:val="28"/>
        </w:rPr>
        <w:t>searchengine</w:t>
      </w:r>
      <w:r>
        <w:rPr>
          <w:rFonts w:ascii="Times New Roman" w:hAnsi="Times New Roman" w:cs="Times New Roman"/>
          <w:sz w:val="28"/>
          <w:szCs w:val="28"/>
        </w:rPr>
        <w:t>optimization</w:t>
      </w:r>
      <w:proofErr w:type="spellEnd"/>
      <w:r>
        <w:rPr>
          <w:rFonts w:ascii="Times New Roman" w:hAnsi="Times New Roman" w:cs="Times New Roman"/>
          <w:sz w:val="28"/>
          <w:szCs w:val="28"/>
        </w:rPr>
        <w:t xml:space="preserve">, SEO) - </w:t>
      </w:r>
      <w:r w:rsidRPr="00857EE5">
        <w:rPr>
          <w:rFonts w:ascii="Times New Roman" w:hAnsi="Times New Roman" w:cs="Times New Roman"/>
          <w:sz w:val="28"/>
          <w:szCs w:val="28"/>
        </w:rPr>
        <w:t xml:space="preserve">комплекс мер по </w:t>
      </w:r>
      <w:proofErr w:type="spellStart"/>
      <w:r w:rsidRPr="00857EE5">
        <w:rPr>
          <w:rFonts w:ascii="Times New Roman" w:hAnsi="Times New Roman" w:cs="Times New Roman"/>
          <w:sz w:val="28"/>
          <w:szCs w:val="28"/>
        </w:rPr>
        <w:t>внутреннейи</w:t>
      </w:r>
      <w:proofErr w:type="spellEnd"/>
      <w:r w:rsidRPr="00857EE5">
        <w:rPr>
          <w:rFonts w:ascii="Times New Roman" w:hAnsi="Times New Roman" w:cs="Times New Roman"/>
          <w:sz w:val="28"/>
          <w:szCs w:val="28"/>
        </w:rPr>
        <w:t xml:space="preserve"> внешней оптимизации, для поднятия </w:t>
      </w:r>
      <w:proofErr w:type="spellStart"/>
      <w:r w:rsidRPr="00857EE5">
        <w:rPr>
          <w:rFonts w:ascii="Times New Roman" w:hAnsi="Times New Roman" w:cs="Times New Roman"/>
          <w:sz w:val="28"/>
          <w:szCs w:val="28"/>
        </w:rPr>
        <w:t>позицийсайта</w:t>
      </w:r>
      <w:proofErr w:type="spellEnd"/>
      <w:r w:rsidRPr="00857EE5">
        <w:rPr>
          <w:rFonts w:ascii="Times New Roman" w:hAnsi="Times New Roman" w:cs="Times New Roman"/>
          <w:sz w:val="28"/>
          <w:szCs w:val="28"/>
        </w:rPr>
        <w:t xml:space="preserve"> в результатах выдачи поисковых систем </w:t>
      </w:r>
      <w:proofErr w:type="spellStart"/>
      <w:r w:rsidRPr="00857EE5">
        <w:rPr>
          <w:rFonts w:ascii="Times New Roman" w:hAnsi="Times New Roman" w:cs="Times New Roman"/>
          <w:sz w:val="28"/>
          <w:szCs w:val="28"/>
        </w:rPr>
        <w:t>поопределенным</w:t>
      </w:r>
      <w:proofErr w:type="spellEnd"/>
      <w:r w:rsidRPr="00857EE5">
        <w:rPr>
          <w:rFonts w:ascii="Times New Roman" w:hAnsi="Times New Roman" w:cs="Times New Roman"/>
          <w:sz w:val="28"/>
          <w:szCs w:val="28"/>
        </w:rPr>
        <w:t xml:space="preserve"> </w:t>
      </w:r>
      <w:r w:rsidRPr="00857EE5">
        <w:rPr>
          <w:rFonts w:ascii="Times New Roman" w:hAnsi="Times New Roman" w:cs="Times New Roman"/>
          <w:sz w:val="28"/>
          <w:szCs w:val="28"/>
        </w:rPr>
        <w:lastRenderedPageBreak/>
        <w:t xml:space="preserve">запросам пользователей, с </w:t>
      </w:r>
      <w:proofErr w:type="spellStart"/>
      <w:r w:rsidRPr="00857EE5">
        <w:rPr>
          <w:rFonts w:ascii="Times New Roman" w:hAnsi="Times New Roman" w:cs="Times New Roman"/>
          <w:sz w:val="28"/>
          <w:szCs w:val="28"/>
        </w:rPr>
        <w:t>цельюувеличения</w:t>
      </w:r>
      <w:proofErr w:type="spellEnd"/>
      <w:r w:rsidRPr="00857EE5">
        <w:rPr>
          <w:rFonts w:ascii="Times New Roman" w:hAnsi="Times New Roman" w:cs="Times New Roman"/>
          <w:sz w:val="28"/>
          <w:szCs w:val="28"/>
        </w:rPr>
        <w:t xml:space="preserve"> сетев</w:t>
      </w:r>
      <w:r>
        <w:rPr>
          <w:rFonts w:ascii="Times New Roman" w:hAnsi="Times New Roman" w:cs="Times New Roman"/>
          <w:sz w:val="28"/>
          <w:szCs w:val="28"/>
        </w:rPr>
        <w:t>ого трафика, то есть потенциаль</w:t>
      </w:r>
      <w:r w:rsidRPr="00857EE5">
        <w:rPr>
          <w:rFonts w:ascii="Times New Roman" w:hAnsi="Times New Roman" w:cs="Times New Roman"/>
          <w:sz w:val="28"/>
          <w:szCs w:val="28"/>
        </w:rPr>
        <w:t>ных посетителей</w:t>
      </w:r>
      <w:r>
        <w:rPr>
          <w:rFonts w:ascii="Times New Roman" w:hAnsi="Times New Roman" w:cs="Times New Roman"/>
          <w:sz w:val="28"/>
          <w:szCs w:val="28"/>
        </w:rPr>
        <w:t xml:space="preserve"> ресурса и последующей монетиза</w:t>
      </w:r>
      <w:r w:rsidRPr="00857EE5">
        <w:rPr>
          <w:rFonts w:ascii="Times New Roman" w:hAnsi="Times New Roman" w:cs="Times New Roman"/>
          <w:sz w:val="28"/>
          <w:szCs w:val="28"/>
        </w:rPr>
        <w:t>ции этого трафика</w:t>
      </w:r>
      <w:r>
        <w:rPr>
          <w:rFonts w:ascii="Times New Roman" w:hAnsi="Times New Roman" w:cs="Times New Roman"/>
          <w:sz w:val="28"/>
          <w:szCs w:val="28"/>
        </w:rPr>
        <w:t>.</w:t>
      </w:r>
    </w:p>
    <w:p w:rsidR="00B32423" w:rsidRPr="00857EE5" w:rsidRDefault="00B32423" w:rsidP="00B32423">
      <w:pPr>
        <w:pStyle w:val="a6"/>
        <w:spacing w:after="0" w:line="360" w:lineRule="auto"/>
        <w:ind w:left="0" w:firstLine="709"/>
        <w:jc w:val="both"/>
        <w:rPr>
          <w:rFonts w:ascii="Times New Roman" w:hAnsi="Times New Roman" w:cs="Times New Roman"/>
          <w:sz w:val="28"/>
          <w:szCs w:val="28"/>
        </w:rPr>
      </w:pPr>
      <w:r w:rsidRPr="00857EE5">
        <w:rPr>
          <w:rFonts w:ascii="Times New Roman" w:hAnsi="Times New Roman" w:cs="Times New Roman"/>
          <w:sz w:val="28"/>
          <w:szCs w:val="28"/>
        </w:rPr>
        <w:t>Обычно, че</w:t>
      </w:r>
      <w:r>
        <w:rPr>
          <w:rFonts w:ascii="Times New Roman" w:hAnsi="Times New Roman" w:cs="Times New Roman"/>
          <w:sz w:val="28"/>
          <w:szCs w:val="28"/>
        </w:rPr>
        <w:t>м выше позиция сайта в результа</w:t>
      </w:r>
      <w:r w:rsidRPr="00857EE5">
        <w:rPr>
          <w:rFonts w:ascii="Times New Roman" w:hAnsi="Times New Roman" w:cs="Times New Roman"/>
          <w:sz w:val="28"/>
          <w:szCs w:val="28"/>
        </w:rPr>
        <w:t>тах поиска, тем</w:t>
      </w:r>
      <w:r>
        <w:rPr>
          <w:rFonts w:ascii="Times New Roman" w:hAnsi="Times New Roman" w:cs="Times New Roman"/>
          <w:sz w:val="28"/>
          <w:szCs w:val="28"/>
        </w:rPr>
        <w:t xml:space="preserve"> больше заинтересованных посети</w:t>
      </w:r>
      <w:r w:rsidRPr="00857EE5">
        <w:rPr>
          <w:rFonts w:ascii="Times New Roman" w:hAnsi="Times New Roman" w:cs="Times New Roman"/>
          <w:sz w:val="28"/>
          <w:szCs w:val="28"/>
        </w:rPr>
        <w:t xml:space="preserve">телей переходит на него с поисковых систем. </w:t>
      </w:r>
      <w:proofErr w:type="spellStart"/>
      <w:r w:rsidRPr="00857EE5">
        <w:rPr>
          <w:rFonts w:ascii="Times New Roman" w:hAnsi="Times New Roman" w:cs="Times New Roman"/>
          <w:sz w:val="28"/>
          <w:szCs w:val="28"/>
        </w:rPr>
        <w:t>Прианализе</w:t>
      </w:r>
      <w:proofErr w:type="spellEnd"/>
      <w:r w:rsidRPr="00857EE5">
        <w:rPr>
          <w:rFonts w:ascii="Times New Roman" w:hAnsi="Times New Roman" w:cs="Times New Roman"/>
          <w:sz w:val="28"/>
          <w:szCs w:val="28"/>
        </w:rPr>
        <w:t xml:space="preserve"> эффективности поисковой </w:t>
      </w:r>
      <w:proofErr w:type="spellStart"/>
      <w:r w:rsidRPr="00857EE5">
        <w:rPr>
          <w:rFonts w:ascii="Times New Roman" w:hAnsi="Times New Roman" w:cs="Times New Roman"/>
          <w:sz w:val="28"/>
          <w:szCs w:val="28"/>
        </w:rPr>
        <w:t>оптимизацииоценивается</w:t>
      </w:r>
      <w:proofErr w:type="spellEnd"/>
      <w:r w:rsidRPr="00857EE5">
        <w:rPr>
          <w:rFonts w:ascii="Times New Roman" w:hAnsi="Times New Roman" w:cs="Times New Roman"/>
          <w:sz w:val="28"/>
          <w:szCs w:val="28"/>
        </w:rPr>
        <w:t xml:space="preserve"> стои</w:t>
      </w:r>
      <w:r>
        <w:rPr>
          <w:rFonts w:ascii="Times New Roman" w:hAnsi="Times New Roman" w:cs="Times New Roman"/>
          <w:sz w:val="28"/>
          <w:szCs w:val="28"/>
        </w:rPr>
        <w:t>мость целевого посетителя с учё</w:t>
      </w:r>
      <w:r w:rsidRPr="00857EE5">
        <w:rPr>
          <w:rFonts w:ascii="Times New Roman" w:hAnsi="Times New Roman" w:cs="Times New Roman"/>
          <w:sz w:val="28"/>
          <w:szCs w:val="28"/>
        </w:rPr>
        <w:t xml:space="preserve">том времени вывода сайта на указанные </w:t>
      </w:r>
      <w:proofErr w:type="spellStart"/>
      <w:r w:rsidRPr="00857EE5">
        <w:rPr>
          <w:rFonts w:ascii="Times New Roman" w:hAnsi="Times New Roman" w:cs="Times New Roman"/>
          <w:sz w:val="28"/>
          <w:szCs w:val="28"/>
        </w:rPr>
        <w:t>позициии</w:t>
      </w:r>
      <w:proofErr w:type="spellEnd"/>
      <w:r w:rsidRPr="00857EE5">
        <w:rPr>
          <w:rFonts w:ascii="Times New Roman" w:hAnsi="Times New Roman" w:cs="Times New Roman"/>
          <w:sz w:val="28"/>
          <w:szCs w:val="28"/>
        </w:rPr>
        <w:t xml:space="preserve"> конверсии сайта.</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1D755C">
        <w:rPr>
          <w:rFonts w:ascii="Times New Roman" w:hAnsi="Times New Roman" w:cs="Times New Roman"/>
          <w:sz w:val="28"/>
          <w:szCs w:val="28"/>
        </w:rPr>
        <w:t>Тизерная</w:t>
      </w:r>
      <w:proofErr w:type="spellEnd"/>
      <w:r w:rsidRPr="001D755C">
        <w:rPr>
          <w:rFonts w:ascii="Times New Roman" w:hAnsi="Times New Roman" w:cs="Times New Roman"/>
          <w:sz w:val="28"/>
          <w:szCs w:val="28"/>
        </w:rPr>
        <w:t xml:space="preserve"> реклама</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Тизерная</w:t>
      </w:r>
      <w:proofErr w:type="spellEnd"/>
      <w:r>
        <w:rPr>
          <w:rFonts w:ascii="Times New Roman" w:hAnsi="Times New Roman" w:cs="Times New Roman"/>
          <w:sz w:val="28"/>
          <w:szCs w:val="28"/>
        </w:rPr>
        <w:t xml:space="preserve"> реклама — это инструмент маркетинговой коммуникации, </w:t>
      </w:r>
      <w:r w:rsidRPr="00164E4B">
        <w:rPr>
          <w:rFonts w:ascii="Times New Roman" w:hAnsi="Times New Roman" w:cs="Times New Roman"/>
          <w:sz w:val="28"/>
          <w:szCs w:val="28"/>
        </w:rPr>
        <w:t xml:space="preserve">построенный на принципе </w:t>
      </w:r>
      <w:proofErr w:type="spellStart"/>
      <w:r w:rsidRPr="00164E4B">
        <w:rPr>
          <w:rFonts w:ascii="Times New Roman" w:hAnsi="Times New Roman" w:cs="Times New Roman"/>
          <w:sz w:val="28"/>
          <w:szCs w:val="28"/>
        </w:rPr>
        <w:t>pull</w:t>
      </w:r>
      <w:proofErr w:type="spellEnd"/>
      <w:r>
        <w:rPr>
          <w:rFonts w:ascii="Times New Roman" w:hAnsi="Times New Roman" w:cs="Times New Roman"/>
          <w:sz w:val="28"/>
          <w:szCs w:val="28"/>
        </w:rPr>
        <w:t xml:space="preserve">-рекламы, когда для привлечения </w:t>
      </w:r>
      <w:r w:rsidRPr="00164E4B">
        <w:rPr>
          <w:rFonts w:ascii="Times New Roman" w:hAnsi="Times New Roman" w:cs="Times New Roman"/>
          <w:sz w:val="28"/>
          <w:szCs w:val="28"/>
        </w:rPr>
        <w:t>внимания потенциального потр</w:t>
      </w:r>
      <w:r>
        <w:rPr>
          <w:rFonts w:ascii="Times New Roman" w:hAnsi="Times New Roman" w:cs="Times New Roman"/>
          <w:sz w:val="28"/>
          <w:szCs w:val="28"/>
        </w:rPr>
        <w:t xml:space="preserve">ебителя используется «завязка»: </w:t>
      </w:r>
      <w:r w:rsidRPr="00164E4B">
        <w:rPr>
          <w:rFonts w:ascii="Times New Roman" w:hAnsi="Times New Roman" w:cs="Times New Roman"/>
          <w:sz w:val="28"/>
          <w:szCs w:val="28"/>
        </w:rPr>
        <w:t>интригующая фраза или картинка</w:t>
      </w:r>
      <w:r>
        <w:rPr>
          <w:rFonts w:ascii="Times New Roman" w:hAnsi="Times New Roman" w:cs="Times New Roman"/>
          <w:sz w:val="28"/>
          <w:szCs w:val="28"/>
        </w:rPr>
        <w:t xml:space="preserve">, которая может «раскрыться», а </w:t>
      </w:r>
      <w:proofErr w:type="gramStart"/>
      <w:r w:rsidRPr="00164E4B">
        <w:rPr>
          <w:rFonts w:ascii="Times New Roman" w:hAnsi="Times New Roman" w:cs="Times New Roman"/>
          <w:sz w:val="28"/>
          <w:szCs w:val="28"/>
        </w:rPr>
        <w:t>может и нет</w:t>
      </w:r>
      <w:proofErr w:type="gramEnd"/>
      <w:r w:rsidRPr="00164E4B">
        <w:rPr>
          <w:rFonts w:ascii="Times New Roman" w:hAnsi="Times New Roman" w:cs="Times New Roman"/>
          <w:sz w:val="28"/>
          <w:szCs w:val="28"/>
        </w:rPr>
        <w:t>, в течение всей рекламной кампании.</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 xml:space="preserve">Размещение </w:t>
      </w:r>
      <w:proofErr w:type="spellStart"/>
      <w:r w:rsidRPr="00164E4B">
        <w:rPr>
          <w:rFonts w:ascii="Times New Roman" w:hAnsi="Times New Roman" w:cs="Times New Roman"/>
          <w:sz w:val="28"/>
          <w:szCs w:val="28"/>
        </w:rPr>
        <w:t>текстово</w:t>
      </w:r>
      <w:proofErr w:type="spellEnd"/>
      <w:r w:rsidRPr="00164E4B">
        <w:rPr>
          <w:rFonts w:ascii="Times New Roman" w:hAnsi="Times New Roman" w:cs="Times New Roman"/>
          <w:sz w:val="28"/>
          <w:szCs w:val="28"/>
        </w:rPr>
        <w:t>-графических рекламных материало</w:t>
      </w:r>
      <w:proofErr w:type="gramStart"/>
      <w:r w:rsidRPr="00164E4B">
        <w:rPr>
          <w:rFonts w:ascii="Times New Roman" w:hAnsi="Times New Roman" w:cs="Times New Roman"/>
          <w:sz w:val="28"/>
          <w:szCs w:val="28"/>
        </w:rPr>
        <w:t>в(</w:t>
      </w:r>
      <w:proofErr w:type="spellStart"/>
      <w:proofErr w:type="gramEnd"/>
      <w:r w:rsidRPr="00164E4B">
        <w:rPr>
          <w:rFonts w:ascii="Times New Roman" w:hAnsi="Times New Roman" w:cs="Times New Roman"/>
          <w:sz w:val="28"/>
          <w:szCs w:val="28"/>
        </w:rPr>
        <w:t>тизеров</w:t>
      </w:r>
      <w:proofErr w:type="spellEnd"/>
      <w:r w:rsidRPr="00164E4B">
        <w:rPr>
          <w:rFonts w:ascii="Times New Roman" w:hAnsi="Times New Roman" w:cs="Times New Roman"/>
          <w:sz w:val="28"/>
          <w:szCs w:val="28"/>
        </w:rPr>
        <w:t>) на вебсайтах,</w:t>
      </w:r>
      <w:r>
        <w:rPr>
          <w:rFonts w:ascii="Times New Roman" w:hAnsi="Times New Roman" w:cs="Times New Roman"/>
          <w:sz w:val="28"/>
          <w:szCs w:val="28"/>
        </w:rPr>
        <w:t xml:space="preserve"> представляющих собой рекламные </w:t>
      </w:r>
      <w:r w:rsidRPr="00164E4B">
        <w:rPr>
          <w:rFonts w:ascii="Times New Roman" w:hAnsi="Times New Roman" w:cs="Times New Roman"/>
          <w:sz w:val="28"/>
          <w:szCs w:val="28"/>
        </w:rPr>
        <w:t xml:space="preserve">площадки. Этот </w:t>
      </w:r>
      <w:r>
        <w:rPr>
          <w:rFonts w:ascii="Times New Roman" w:hAnsi="Times New Roman" w:cs="Times New Roman"/>
          <w:sz w:val="28"/>
          <w:szCs w:val="28"/>
        </w:rPr>
        <w:t xml:space="preserve">инструмент </w:t>
      </w:r>
      <w:proofErr w:type="gramStart"/>
      <w:r w:rsidRPr="00164E4B">
        <w:rPr>
          <w:rFonts w:ascii="Times New Roman" w:hAnsi="Times New Roman" w:cs="Times New Roman"/>
          <w:sz w:val="28"/>
          <w:szCs w:val="28"/>
        </w:rPr>
        <w:t>Инте</w:t>
      </w:r>
      <w:r>
        <w:rPr>
          <w:rFonts w:ascii="Times New Roman" w:hAnsi="Times New Roman" w:cs="Times New Roman"/>
          <w:sz w:val="28"/>
          <w:szCs w:val="28"/>
        </w:rPr>
        <w:t>рнет-рекламы</w:t>
      </w:r>
      <w:proofErr w:type="gramEnd"/>
      <w:r>
        <w:rPr>
          <w:rFonts w:ascii="Times New Roman" w:hAnsi="Times New Roman" w:cs="Times New Roman"/>
          <w:sz w:val="28"/>
          <w:szCs w:val="28"/>
        </w:rPr>
        <w:t xml:space="preserve"> совмещает признаки </w:t>
      </w:r>
      <w:proofErr w:type="spellStart"/>
      <w:r w:rsidRPr="00164E4B">
        <w:rPr>
          <w:rFonts w:ascii="Times New Roman" w:hAnsi="Times New Roman" w:cs="Times New Roman"/>
          <w:sz w:val="28"/>
          <w:szCs w:val="28"/>
        </w:rPr>
        <w:t>медийной</w:t>
      </w:r>
      <w:proofErr w:type="spellEnd"/>
      <w:r w:rsidRPr="00164E4B">
        <w:rPr>
          <w:rFonts w:ascii="Times New Roman" w:hAnsi="Times New Roman" w:cs="Times New Roman"/>
          <w:sz w:val="28"/>
          <w:szCs w:val="28"/>
        </w:rPr>
        <w:t>, текстовой и контекстн</w:t>
      </w:r>
      <w:r>
        <w:rPr>
          <w:rFonts w:ascii="Times New Roman" w:hAnsi="Times New Roman" w:cs="Times New Roman"/>
          <w:sz w:val="28"/>
          <w:szCs w:val="28"/>
        </w:rPr>
        <w:t xml:space="preserve">ой рекламы и представляет собой </w:t>
      </w:r>
      <w:r w:rsidRPr="00164E4B">
        <w:rPr>
          <w:rFonts w:ascii="Times New Roman" w:hAnsi="Times New Roman" w:cs="Times New Roman"/>
          <w:sz w:val="28"/>
          <w:szCs w:val="28"/>
        </w:rPr>
        <w:t>короткое рекламное объ</w:t>
      </w:r>
      <w:r>
        <w:rPr>
          <w:rFonts w:ascii="Times New Roman" w:hAnsi="Times New Roman" w:cs="Times New Roman"/>
          <w:sz w:val="28"/>
          <w:szCs w:val="28"/>
        </w:rPr>
        <w:t xml:space="preserve">явление с интригующим текстом и </w:t>
      </w:r>
      <w:r w:rsidRPr="00164E4B">
        <w:rPr>
          <w:rFonts w:ascii="Times New Roman" w:hAnsi="Times New Roman" w:cs="Times New Roman"/>
          <w:sz w:val="28"/>
          <w:szCs w:val="28"/>
        </w:rPr>
        <w:t>привлекающим внимание изображен</w:t>
      </w:r>
      <w:r>
        <w:rPr>
          <w:rFonts w:ascii="Times New Roman" w:hAnsi="Times New Roman" w:cs="Times New Roman"/>
          <w:sz w:val="28"/>
          <w:szCs w:val="28"/>
        </w:rPr>
        <w:t xml:space="preserve">ием, которое содержит некоторое </w:t>
      </w:r>
      <w:r w:rsidRPr="00164E4B">
        <w:rPr>
          <w:rFonts w:ascii="Times New Roman" w:hAnsi="Times New Roman" w:cs="Times New Roman"/>
          <w:sz w:val="28"/>
          <w:szCs w:val="28"/>
        </w:rPr>
        <w:t>количество информации о т</w:t>
      </w:r>
      <w:r>
        <w:rPr>
          <w:rFonts w:ascii="Times New Roman" w:hAnsi="Times New Roman" w:cs="Times New Roman"/>
          <w:sz w:val="28"/>
          <w:szCs w:val="28"/>
        </w:rPr>
        <w:t xml:space="preserve">оваре или услуге и гиперссылку, </w:t>
      </w:r>
      <w:r w:rsidRPr="00164E4B">
        <w:rPr>
          <w:rFonts w:ascii="Times New Roman" w:hAnsi="Times New Roman" w:cs="Times New Roman"/>
          <w:sz w:val="28"/>
          <w:szCs w:val="28"/>
        </w:rPr>
        <w:t>отсылающую к источнику целевой р</w:t>
      </w:r>
      <w:r>
        <w:rPr>
          <w:rFonts w:ascii="Times New Roman" w:hAnsi="Times New Roman" w:cs="Times New Roman"/>
          <w:sz w:val="28"/>
          <w:szCs w:val="28"/>
        </w:rPr>
        <w:t xml:space="preserve">екламы. Считается, что </w:t>
      </w:r>
      <w:proofErr w:type="spellStart"/>
      <w:r>
        <w:rPr>
          <w:rFonts w:ascii="Times New Roman" w:hAnsi="Times New Roman" w:cs="Times New Roman"/>
          <w:sz w:val="28"/>
          <w:szCs w:val="28"/>
        </w:rPr>
        <w:t>тизерная</w:t>
      </w:r>
      <w:r w:rsidRPr="00164E4B">
        <w:rPr>
          <w:rFonts w:ascii="Times New Roman" w:hAnsi="Times New Roman" w:cs="Times New Roman"/>
          <w:sz w:val="28"/>
          <w:szCs w:val="28"/>
        </w:rPr>
        <w:t>реклама</w:t>
      </w:r>
      <w:proofErr w:type="spellEnd"/>
      <w:r w:rsidRPr="00164E4B">
        <w:rPr>
          <w:rFonts w:ascii="Times New Roman" w:hAnsi="Times New Roman" w:cs="Times New Roman"/>
          <w:sz w:val="28"/>
          <w:szCs w:val="28"/>
        </w:rPr>
        <w:t xml:space="preserve"> имеет более широ</w:t>
      </w:r>
      <w:r>
        <w:rPr>
          <w:rFonts w:ascii="Times New Roman" w:hAnsi="Times New Roman" w:cs="Times New Roman"/>
          <w:sz w:val="28"/>
          <w:szCs w:val="28"/>
        </w:rPr>
        <w:t xml:space="preserve">кие возможности для привлечения </w:t>
      </w:r>
      <w:r w:rsidRPr="00164E4B">
        <w:rPr>
          <w:rFonts w:ascii="Times New Roman" w:hAnsi="Times New Roman" w:cs="Times New Roman"/>
          <w:sz w:val="28"/>
          <w:szCs w:val="28"/>
        </w:rPr>
        <w:t>аудитории, так как стимулирует природ</w:t>
      </w:r>
      <w:r>
        <w:rPr>
          <w:rFonts w:ascii="Times New Roman" w:hAnsi="Times New Roman" w:cs="Times New Roman"/>
          <w:sz w:val="28"/>
          <w:szCs w:val="28"/>
        </w:rPr>
        <w:t xml:space="preserve">ную любознательность </w:t>
      </w:r>
      <w:r w:rsidRPr="00164E4B">
        <w:rPr>
          <w:rFonts w:ascii="Times New Roman" w:hAnsi="Times New Roman" w:cs="Times New Roman"/>
          <w:sz w:val="28"/>
          <w:szCs w:val="28"/>
        </w:rPr>
        <w:t>человека.</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rPr>
      </w:pPr>
      <w:r w:rsidRPr="001D755C">
        <w:rPr>
          <w:rFonts w:ascii="Times New Roman" w:hAnsi="Times New Roman" w:cs="Times New Roman"/>
          <w:sz w:val="28"/>
          <w:szCs w:val="28"/>
        </w:rPr>
        <w:t>Промо-сайт (</w:t>
      </w:r>
      <w:proofErr w:type="spellStart"/>
      <w:r w:rsidRPr="001D755C">
        <w:rPr>
          <w:rFonts w:ascii="Times New Roman" w:hAnsi="Times New Roman" w:cs="Times New Roman"/>
          <w:sz w:val="28"/>
          <w:szCs w:val="28"/>
        </w:rPr>
        <w:t>landingpage</w:t>
      </w:r>
      <w:proofErr w:type="spellEnd"/>
      <w:r w:rsidRPr="001D755C">
        <w:rPr>
          <w:rFonts w:ascii="Times New Roman" w:hAnsi="Times New Roman" w:cs="Times New Roman"/>
          <w:sz w:val="28"/>
          <w:szCs w:val="28"/>
        </w:rPr>
        <w:t>)</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Размещение рекламн</w:t>
      </w:r>
      <w:r>
        <w:rPr>
          <w:rFonts w:ascii="Times New Roman" w:hAnsi="Times New Roman" w:cs="Times New Roman"/>
          <w:sz w:val="28"/>
          <w:szCs w:val="28"/>
        </w:rPr>
        <w:t xml:space="preserve">ых материалов в виде веб-сайта, </w:t>
      </w:r>
      <w:r w:rsidRPr="00164E4B">
        <w:rPr>
          <w:rFonts w:ascii="Times New Roman" w:hAnsi="Times New Roman" w:cs="Times New Roman"/>
          <w:sz w:val="28"/>
          <w:szCs w:val="28"/>
        </w:rPr>
        <w:t>представляющего собой презентацию рекламируемого предложения.</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Несмотря на то, что сам по себ</w:t>
      </w:r>
      <w:r>
        <w:rPr>
          <w:rFonts w:ascii="Times New Roman" w:hAnsi="Times New Roman" w:cs="Times New Roman"/>
          <w:sz w:val="28"/>
          <w:szCs w:val="28"/>
        </w:rPr>
        <w:t xml:space="preserve">е вебсайт не является рекламным </w:t>
      </w:r>
      <w:r w:rsidRPr="00164E4B">
        <w:rPr>
          <w:rFonts w:ascii="Times New Roman" w:hAnsi="Times New Roman" w:cs="Times New Roman"/>
          <w:sz w:val="28"/>
          <w:szCs w:val="28"/>
        </w:rPr>
        <w:t>форматом, возможность пот</w:t>
      </w:r>
      <w:r>
        <w:rPr>
          <w:rFonts w:ascii="Times New Roman" w:hAnsi="Times New Roman" w:cs="Times New Roman"/>
          <w:sz w:val="28"/>
          <w:szCs w:val="28"/>
        </w:rPr>
        <w:t xml:space="preserve">ребителя получить исчерпывающую </w:t>
      </w:r>
      <w:r w:rsidRPr="00164E4B">
        <w:rPr>
          <w:rFonts w:ascii="Times New Roman" w:hAnsi="Times New Roman" w:cs="Times New Roman"/>
          <w:sz w:val="28"/>
          <w:szCs w:val="28"/>
        </w:rPr>
        <w:t>информацию о бренде, товаре и</w:t>
      </w:r>
      <w:r>
        <w:rPr>
          <w:rFonts w:ascii="Times New Roman" w:hAnsi="Times New Roman" w:cs="Times New Roman"/>
          <w:sz w:val="28"/>
          <w:szCs w:val="28"/>
        </w:rPr>
        <w:t xml:space="preserve">ли услуге может рассматриваться </w:t>
      </w:r>
      <w:r w:rsidRPr="00164E4B">
        <w:rPr>
          <w:rFonts w:ascii="Times New Roman" w:hAnsi="Times New Roman" w:cs="Times New Roman"/>
          <w:sz w:val="28"/>
          <w:szCs w:val="28"/>
        </w:rPr>
        <w:t>как самостоятельная форма р</w:t>
      </w:r>
      <w:r>
        <w:rPr>
          <w:rFonts w:ascii="Times New Roman" w:hAnsi="Times New Roman" w:cs="Times New Roman"/>
          <w:sz w:val="28"/>
          <w:szCs w:val="28"/>
        </w:rPr>
        <w:t xml:space="preserve">екламной коммуникации. Основная </w:t>
      </w:r>
      <w:r w:rsidRPr="00164E4B">
        <w:rPr>
          <w:rFonts w:ascii="Times New Roman" w:hAnsi="Times New Roman" w:cs="Times New Roman"/>
          <w:sz w:val="28"/>
          <w:szCs w:val="28"/>
        </w:rPr>
        <w:t>задача промо-</w:t>
      </w:r>
      <w:r w:rsidRPr="00164E4B">
        <w:rPr>
          <w:rFonts w:ascii="Times New Roman" w:hAnsi="Times New Roman" w:cs="Times New Roman"/>
          <w:sz w:val="28"/>
          <w:szCs w:val="28"/>
        </w:rPr>
        <w:lastRenderedPageBreak/>
        <w:t>сайта — предста</w:t>
      </w:r>
      <w:r>
        <w:rPr>
          <w:rFonts w:ascii="Times New Roman" w:hAnsi="Times New Roman" w:cs="Times New Roman"/>
          <w:sz w:val="28"/>
          <w:szCs w:val="28"/>
        </w:rPr>
        <w:t xml:space="preserve">вление товара, услуги, бренда в </w:t>
      </w:r>
      <w:r w:rsidRPr="00164E4B">
        <w:rPr>
          <w:rFonts w:ascii="Times New Roman" w:hAnsi="Times New Roman" w:cs="Times New Roman"/>
          <w:sz w:val="28"/>
          <w:szCs w:val="28"/>
        </w:rPr>
        <w:t xml:space="preserve">Интернете. Чаще всего, промо-сайт </w:t>
      </w:r>
      <w:r>
        <w:rPr>
          <w:rFonts w:ascii="Times New Roman" w:hAnsi="Times New Roman" w:cs="Times New Roman"/>
          <w:sz w:val="28"/>
          <w:szCs w:val="28"/>
        </w:rPr>
        <w:t xml:space="preserve">используется как дополнительный </w:t>
      </w:r>
      <w:r w:rsidRPr="00164E4B">
        <w:rPr>
          <w:rFonts w:ascii="Times New Roman" w:hAnsi="Times New Roman" w:cs="Times New Roman"/>
          <w:sz w:val="28"/>
          <w:szCs w:val="28"/>
        </w:rPr>
        <w:t>маркетинговый инструмент в рамках к</w:t>
      </w:r>
      <w:r>
        <w:rPr>
          <w:rFonts w:ascii="Times New Roman" w:hAnsi="Times New Roman" w:cs="Times New Roman"/>
          <w:sz w:val="28"/>
          <w:szCs w:val="28"/>
        </w:rPr>
        <w:t xml:space="preserve">омплексной рекламной </w:t>
      </w:r>
      <w:r w:rsidRPr="00164E4B">
        <w:rPr>
          <w:rFonts w:ascii="Times New Roman" w:hAnsi="Times New Roman" w:cs="Times New Roman"/>
          <w:sz w:val="28"/>
          <w:szCs w:val="28"/>
        </w:rPr>
        <w:t>кампании. Обычно один промо-с</w:t>
      </w:r>
      <w:r>
        <w:rPr>
          <w:rFonts w:ascii="Times New Roman" w:hAnsi="Times New Roman" w:cs="Times New Roman"/>
          <w:sz w:val="28"/>
          <w:szCs w:val="28"/>
        </w:rPr>
        <w:t xml:space="preserve">айт посвящается одному продукту </w:t>
      </w:r>
      <w:r w:rsidRPr="00164E4B">
        <w:rPr>
          <w:rFonts w:ascii="Times New Roman" w:hAnsi="Times New Roman" w:cs="Times New Roman"/>
          <w:sz w:val="28"/>
          <w:szCs w:val="28"/>
        </w:rPr>
        <w:t>и максимально фокусирует</w:t>
      </w:r>
      <w:r>
        <w:rPr>
          <w:rFonts w:ascii="Times New Roman" w:hAnsi="Times New Roman" w:cs="Times New Roman"/>
          <w:sz w:val="28"/>
          <w:szCs w:val="28"/>
        </w:rPr>
        <w:t xml:space="preserve">ся на взаимодействии с целевыми </w:t>
      </w:r>
      <w:r w:rsidRPr="00164E4B">
        <w:rPr>
          <w:rFonts w:ascii="Times New Roman" w:hAnsi="Times New Roman" w:cs="Times New Roman"/>
          <w:sz w:val="28"/>
          <w:szCs w:val="28"/>
        </w:rPr>
        <w:t>пользователями. Привлечение аудито</w:t>
      </w:r>
      <w:r>
        <w:rPr>
          <w:rFonts w:ascii="Times New Roman" w:hAnsi="Times New Roman" w:cs="Times New Roman"/>
          <w:sz w:val="28"/>
          <w:szCs w:val="28"/>
        </w:rPr>
        <w:t xml:space="preserve">рии на промо-сайт, как правило, </w:t>
      </w:r>
      <w:r w:rsidRPr="00164E4B">
        <w:rPr>
          <w:rFonts w:ascii="Times New Roman" w:hAnsi="Times New Roman" w:cs="Times New Roman"/>
          <w:sz w:val="28"/>
          <w:szCs w:val="28"/>
        </w:rPr>
        <w:t>осуществляется при помощи иных видов Интернет рекламы.</w:t>
      </w:r>
    </w:p>
    <w:p w:rsidR="00B32423" w:rsidRPr="001D755C" w:rsidRDefault="00B32423" w:rsidP="00B32423">
      <w:pPr>
        <w:pStyle w:val="a6"/>
        <w:numPr>
          <w:ilvl w:val="0"/>
          <w:numId w:val="3"/>
        </w:numPr>
        <w:spacing w:after="0" w:line="360" w:lineRule="auto"/>
        <w:ind w:left="0" w:firstLine="709"/>
        <w:jc w:val="both"/>
        <w:rPr>
          <w:rFonts w:ascii="Times New Roman" w:hAnsi="Times New Roman" w:cs="Times New Roman"/>
          <w:sz w:val="28"/>
          <w:szCs w:val="28"/>
          <w:lang w:val="en-US"/>
        </w:rPr>
      </w:pPr>
      <w:r w:rsidRPr="001D755C">
        <w:rPr>
          <w:rFonts w:ascii="Times New Roman" w:hAnsi="Times New Roman" w:cs="Times New Roman"/>
          <w:sz w:val="28"/>
          <w:szCs w:val="28"/>
          <w:lang w:val="en-US"/>
        </w:rPr>
        <w:t>Social Media Marketing (SMM)</w:t>
      </w:r>
      <w:r>
        <w:rPr>
          <w:rFonts w:ascii="Times New Roman" w:hAnsi="Times New Roman" w:cs="Times New Roman"/>
          <w:sz w:val="28"/>
          <w:szCs w:val="28"/>
        </w:rPr>
        <w:t>.</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SMM - это вид современной рекламы</w:t>
      </w:r>
      <w:r>
        <w:rPr>
          <w:rFonts w:ascii="Times New Roman" w:hAnsi="Times New Roman" w:cs="Times New Roman"/>
          <w:sz w:val="28"/>
          <w:szCs w:val="28"/>
        </w:rPr>
        <w:t xml:space="preserve">, который нацелен на </w:t>
      </w:r>
      <w:r w:rsidRPr="00164E4B">
        <w:rPr>
          <w:rFonts w:ascii="Times New Roman" w:hAnsi="Times New Roman" w:cs="Times New Roman"/>
          <w:sz w:val="28"/>
          <w:szCs w:val="28"/>
        </w:rPr>
        <w:t>прямое взаимодействие с целевой аудиторией, лояльной к бренду.</w:t>
      </w:r>
    </w:p>
    <w:p w:rsidR="00B32423" w:rsidRPr="00164E4B" w:rsidRDefault="00B32423" w:rsidP="00B32423">
      <w:pPr>
        <w:spacing w:after="0" w:line="360" w:lineRule="auto"/>
        <w:ind w:firstLine="709"/>
        <w:jc w:val="both"/>
        <w:rPr>
          <w:rFonts w:ascii="Times New Roman" w:hAnsi="Times New Roman" w:cs="Times New Roman"/>
          <w:sz w:val="28"/>
          <w:szCs w:val="28"/>
        </w:rPr>
      </w:pPr>
      <w:r w:rsidRPr="00164E4B">
        <w:rPr>
          <w:rFonts w:ascii="Times New Roman" w:hAnsi="Times New Roman" w:cs="Times New Roman"/>
          <w:sz w:val="28"/>
          <w:szCs w:val="28"/>
        </w:rPr>
        <w:t>SMM - это комплекс рекламной деят</w:t>
      </w:r>
      <w:r>
        <w:rPr>
          <w:rFonts w:ascii="Times New Roman" w:hAnsi="Times New Roman" w:cs="Times New Roman"/>
          <w:sz w:val="28"/>
          <w:szCs w:val="28"/>
        </w:rPr>
        <w:t xml:space="preserve">ельности и представление бренда </w:t>
      </w:r>
      <w:r w:rsidRPr="00164E4B">
        <w:rPr>
          <w:rFonts w:ascii="Times New Roman" w:hAnsi="Times New Roman" w:cs="Times New Roman"/>
          <w:sz w:val="28"/>
          <w:szCs w:val="28"/>
        </w:rPr>
        <w:t>в социальных сетях. Основ</w:t>
      </w:r>
      <w:r>
        <w:rPr>
          <w:rFonts w:ascii="Times New Roman" w:hAnsi="Times New Roman" w:cs="Times New Roman"/>
          <w:sz w:val="28"/>
          <w:szCs w:val="28"/>
        </w:rPr>
        <w:t xml:space="preserve">ная концепция SMM заключается в </w:t>
      </w:r>
      <w:r w:rsidRPr="00164E4B">
        <w:rPr>
          <w:rFonts w:ascii="Times New Roman" w:hAnsi="Times New Roman" w:cs="Times New Roman"/>
          <w:sz w:val="28"/>
          <w:szCs w:val="28"/>
        </w:rPr>
        <w:t xml:space="preserve">создании </w:t>
      </w:r>
      <w:proofErr w:type="gramStart"/>
      <w:r w:rsidRPr="00164E4B">
        <w:rPr>
          <w:rFonts w:ascii="Times New Roman" w:hAnsi="Times New Roman" w:cs="Times New Roman"/>
          <w:sz w:val="28"/>
          <w:szCs w:val="28"/>
        </w:rPr>
        <w:t>качественного</w:t>
      </w:r>
      <w:proofErr w:type="gramEnd"/>
      <w:r w:rsidRPr="00164E4B">
        <w:rPr>
          <w:rFonts w:ascii="Times New Roman" w:hAnsi="Times New Roman" w:cs="Times New Roman"/>
          <w:sz w:val="28"/>
          <w:szCs w:val="28"/>
        </w:rPr>
        <w:t xml:space="preserve"> контента, как текстового, т</w:t>
      </w:r>
      <w:r>
        <w:rPr>
          <w:rFonts w:ascii="Times New Roman" w:hAnsi="Times New Roman" w:cs="Times New Roman"/>
          <w:sz w:val="28"/>
          <w:szCs w:val="28"/>
        </w:rPr>
        <w:t xml:space="preserve">ак и визуального. </w:t>
      </w:r>
      <w:r w:rsidRPr="00164E4B">
        <w:rPr>
          <w:rFonts w:ascii="Times New Roman" w:hAnsi="Times New Roman" w:cs="Times New Roman"/>
          <w:sz w:val="28"/>
          <w:szCs w:val="28"/>
        </w:rPr>
        <w:t>Продвижение в социаль</w:t>
      </w:r>
      <w:r>
        <w:rPr>
          <w:rFonts w:ascii="Times New Roman" w:hAnsi="Times New Roman" w:cs="Times New Roman"/>
          <w:sz w:val="28"/>
          <w:szCs w:val="28"/>
        </w:rPr>
        <w:t xml:space="preserve">ных сетях позволяет качественно </w:t>
      </w:r>
      <w:r w:rsidRPr="00164E4B">
        <w:rPr>
          <w:rFonts w:ascii="Times New Roman" w:hAnsi="Times New Roman" w:cs="Times New Roman"/>
          <w:sz w:val="28"/>
          <w:szCs w:val="28"/>
        </w:rPr>
        <w:t>сегментировать аудиторию и точечно</w:t>
      </w:r>
      <w:r>
        <w:rPr>
          <w:rFonts w:ascii="Times New Roman" w:hAnsi="Times New Roman" w:cs="Times New Roman"/>
          <w:sz w:val="28"/>
          <w:szCs w:val="28"/>
        </w:rPr>
        <w:t xml:space="preserve"> воздействовать на нее там, где </w:t>
      </w:r>
      <w:r w:rsidRPr="00164E4B">
        <w:rPr>
          <w:rFonts w:ascii="Times New Roman" w:hAnsi="Times New Roman" w:cs="Times New Roman"/>
          <w:sz w:val="28"/>
          <w:szCs w:val="28"/>
        </w:rPr>
        <w:t>она представлена в большей степ</w:t>
      </w:r>
      <w:r>
        <w:rPr>
          <w:rFonts w:ascii="Times New Roman" w:hAnsi="Times New Roman" w:cs="Times New Roman"/>
          <w:sz w:val="28"/>
          <w:szCs w:val="28"/>
        </w:rPr>
        <w:t xml:space="preserve">ени. При этом реклама с помощью </w:t>
      </w:r>
      <w:r w:rsidRPr="00164E4B">
        <w:rPr>
          <w:rFonts w:ascii="Times New Roman" w:hAnsi="Times New Roman" w:cs="Times New Roman"/>
          <w:sz w:val="28"/>
          <w:szCs w:val="28"/>
        </w:rPr>
        <w:t xml:space="preserve">SMM в наименьшей степени затрагивает аудиторию, которая </w:t>
      </w:r>
      <w:r>
        <w:rPr>
          <w:rFonts w:ascii="Times New Roman" w:hAnsi="Times New Roman" w:cs="Times New Roman"/>
          <w:sz w:val="28"/>
          <w:szCs w:val="28"/>
        </w:rPr>
        <w:t xml:space="preserve">не </w:t>
      </w:r>
      <w:r w:rsidRPr="00164E4B">
        <w:rPr>
          <w:rFonts w:ascii="Times New Roman" w:hAnsi="Times New Roman" w:cs="Times New Roman"/>
          <w:sz w:val="28"/>
          <w:szCs w:val="28"/>
        </w:rPr>
        <w:t>заинтересована в получении того или иного рекламного сообщения</w:t>
      </w:r>
      <w:r w:rsidR="00F8107D">
        <w:rPr>
          <w:rFonts w:ascii="Times New Roman" w:hAnsi="Times New Roman" w:cs="Times New Roman"/>
          <w:sz w:val="28"/>
          <w:szCs w:val="28"/>
        </w:rPr>
        <w:t>.</w:t>
      </w: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A56F93" w:rsidRDefault="00A56F93" w:rsidP="00B32423">
      <w:pPr>
        <w:jc w:val="center"/>
        <w:rPr>
          <w:rFonts w:ascii="Times New Roman" w:eastAsia="Calibri" w:hAnsi="Times New Roman" w:cs="Times New Roman"/>
          <w:b/>
          <w:sz w:val="28"/>
          <w:szCs w:val="28"/>
        </w:rPr>
      </w:pPr>
    </w:p>
    <w:p w:rsidR="0069350A" w:rsidRPr="0069350A" w:rsidRDefault="0069350A" w:rsidP="0069350A">
      <w:pPr>
        <w:spacing w:after="0"/>
        <w:ind w:firstLine="709"/>
        <w:jc w:val="both"/>
        <w:rPr>
          <w:rFonts w:ascii="Times New Roman" w:hAnsi="Times New Roman" w:cs="Times New Roman"/>
          <w:b/>
          <w:sz w:val="28"/>
          <w:szCs w:val="28"/>
        </w:rPr>
      </w:pPr>
      <w:r w:rsidRPr="0069350A">
        <w:rPr>
          <w:rFonts w:ascii="Times New Roman" w:hAnsi="Times New Roman" w:cs="Times New Roman"/>
          <w:b/>
          <w:sz w:val="28"/>
          <w:szCs w:val="28"/>
        </w:rPr>
        <w:lastRenderedPageBreak/>
        <w:t> </w:t>
      </w:r>
      <w:r w:rsidRPr="0069350A">
        <w:rPr>
          <w:rFonts w:ascii="Times New Roman" w:hAnsi="Times New Roman" w:cs="Times New Roman"/>
          <w:b/>
          <w:sz w:val="28"/>
          <w:szCs w:val="28"/>
        </w:rPr>
        <w:t>2.</w:t>
      </w:r>
      <w:r w:rsidRPr="0069350A">
        <w:rPr>
          <w:rFonts w:ascii="Times New Roman" w:hAnsi="Times New Roman" w:cs="Times New Roman"/>
          <w:b/>
          <w:sz w:val="28"/>
          <w:szCs w:val="28"/>
        </w:rPr>
        <w:tab/>
        <w:t xml:space="preserve">Анализ маркетинговой деятельности </w:t>
      </w:r>
      <w:proofErr w:type="gramStart"/>
      <w:r w:rsidRPr="0069350A">
        <w:rPr>
          <w:rFonts w:ascii="Times New Roman" w:hAnsi="Times New Roman" w:cs="Times New Roman"/>
          <w:b/>
          <w:sz w:val="28"/>
          <w:szCs w:val="28"/>
        </w:rPr>
        <w:t>интернет-магазина</w:t>
      </w:r>
      <w:proofErr w:type="gramEnd"/>
      <w:r w:rsidRPr="0069350A">
        <w:rPr>
          <w:rFonts w:ascii="Times New Roman" w:hAnsi="Times New Roman" w:cs="Times New Roman"/>
          <w:b/>
          <w:sz w:val="28"/>
          <w:szCs w:val="28"/>
        </w:rPr>
        <w:t xml:space="preserve"> «Связной»</w:t>
      </w:r>
    </w:p>
    <w:p w:rsidR="0069350A" w:rsidRPr="0069350A" w:rsidRDefault="0069350A" w:rsidP="0069350A">
      <w:pPr>
        <w:spacing w:after="0"/>
        <w:ind w:firstLine="709"/>
        <w:jc w:val="both"/>
        <w:rPr>
          <w:rFonts w:ascii="Times New Roman" w:hAnsi="Times New Roman" w:cs="Times New Roman"/>
          <w:b/>
          <w:sz w:val="28"/>
          <w:szCs w:val="28"/>
        </w:rPr>
      </w:pPr>
      <w:r w:rsidRPr="0069350A">
        <w:rPr>
          <w:rFonts w:ascii="Times New Roman" w:hAnsi="Times New Roman" w:cs="Times New Roman"/>
          <w:b/>
          <w:sz w:val="28"/>
          <w:szCs w:val="28"/>
        </w:rPr>
        <w:t>2.1. Общая характеристика «Связной»</w:t>
      </w:r>
    </w:p>
    <w:p w:rsidR="0069350A" w:rsidRDefault="0069350A" w:rsidP="00885E28">
      <w:pPr>
        <w:spacing w:after="0" w:line="240" w:lineRule="auto"/>
        <w:ind w:left="426"/>
        <w:jc w:val="both"/>
        <w:rPr>
          <w:rFonts w:ascii="Times New Roman" w:hAnsi="Times New Roman" w:cs="Times New Roman"/>
          <w:sz w:val="28"/>
          <w:szCs w:val="28"/>
        </w:rPr>
      </w:pPr>
    </w:p>
    <w:p w:rsidR="00885E28" w:rsidRDefault="00885E28" w:rsidP="00885E28">
      <w:pPr>
        <w:spacing w:after="0" w:line="240" w:lineRule="auto"/>
        <w:ind w:firstLine="709"/>
        <w:jc w:val="both"/>
        <w:rPr>
          <w:rFonts w:ascii="Times New Roman" w:hAnsi="Times New Roman" w:cs="Times New Roman"/>
          <w:sz w:val="28"/>
          <w:szCs w:val="28"/>
        </w:rPr>
      </w:pPr>
    </w:p>
    <w:p w:rsidR="00885E28" w:rsidRPr="00885E28"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«Связной» (АО «Связной Логистика») – крупнейший в России мультиканальный </w:t>
      </w:r>
      <w:proofErr w:type="spellStart"/>
      <w:r w:rsidRPr="00885E28">
        <w:rPr>
          <w:rFonts w:ascii="Times New Roman" w:hAnsi="Times New Roman" w:cs="Times New Roman"/>
          <w:sz w:val="28"/>
          <w:szCs w:val="28"/>
        </w:rPr>
        <w:t>ретейлер</w:t>
      </w:r>
      <w:proofErr w:type="spellEnd"/>
      <w:r w:rsidRPr="00885E28">
        <w:rPr>
          <w:rFonts w:ascii="Times New Roman" w:hAnsi="Times New Roman" w:cs="Times New Roman"/>
          <w:sz w:val="28"/>
          <w:szCs w:val="28"/>
        </w:rPr>
        <w:t xml:space="preserve"> федерального масштаба. Начал свою работу в России в 1995 году. На территории России открыто порядка 2 800 магазинов «Связной», которые ежедневно посещает более 1,5 </w:t>
      </w:r>
      <w:proofErr w:type="gramStart"/>
      <w:r w:rsidRPr="00885E28">
        <w:rPr>
          <w:rFonts w:ascii="Times New Roman" w:hAnsi="Times New Roman" w:cs="Times New Roman"/>
          <w:sz w:val="28"/>
          <w:szCs w:val="28"/>
        </w:rPr>
        <w:t>млн</w:t>
      </w:r>
      <w:proofErr w:type="gramEnd"/>
      <w:r w:rsidRPr="00885E28">
        <w:rPr>
          <w:rFonts w:ascii="Times New Roman" w:hAnsi="Times New Roman" w:cs="Times New Roman"/>
          <w:sz w:val="28"/>
          <w:szCs w:val="28"/>
        </w:rPr>
        <w:t xml:space="preserve"> человек.</w:t>
      </w:r>
    </w:p>
    <w:p w:rsidR="00885E28" w:rsidRPr="00885E28"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В 2002 году был создан интернет-магазин «Связной», который является одним из крупнейших игроков в онлайн-</w:t>
      </w:r>
      <w:proofErr w:type="spellStart"/>
      <w:r w:rsidRPr="00885E28">
        <w:rPr>
          <w:rFonts w:ascii="Times New Roman" w:hAnsi="Times New Roman" w:cs="Times New Roman"/>
          <w:sz w:val="28"/>
          <w:szCs w:val="28"/>
        </w:rPr>
        <w:t>ретейле</w:t>
      </w:r>
      <w:proofErr w:type="spellEnd"/>
      <w:r w:rsidRPr="00885E28">
        <w:rPr>
          <w:rFonts w:ascii="Times New Roman" w:hAnsi="Times New Roman" w:cs="Times New Roman"/>
          <w:sz w:val="28"/>
          <w:szCs w:val="28"/>
        </w:rPr>
        <w:t>.</w:t>
      </w:r>
    </w:p>
    <w:p w:rsidR="00885E28" w:rsidRPr="00885E28" w:rsidRDefault="00885E28" w:rsidP="00885E28">
      <w:pPr>
        <w:spacing w:after="0" w:line="360" w:lineRule="auto"/>
        <w:ind w:firstLine="709"/>
        <w:jc w:val="both"/>
        <w:rPr>
          <w:rFonts w:ascii="Times New Roman" w:hAnsi="Times New Roman" w:cs="Times New Roman"/>
          <w:sz w:val="28"/>
          <w:szCs w:val="28"/>
        </w:rPr>
      </w:pPr>
      <w:proofErr w:type="gramStart"/>
      <w:r w:rsidRPr="00885E28">
        <w:rPr>
          <w:rFonts w:ascii="Times New Roman" w:hAnsi="Times New Roman" w:cs="Times New Roman"/>
          <w:sz w:val="28"/>
          <w:szCs w:val="28"/>
        </w:rPr>
        <w:t xml:space="preserve">В магазинах «Связной», помимо мобильных телефонов, смартфонов и услуг операторов сотовой связи, представлены следующие товарные категории: планшетные компьютеры, устройства для доступа в интернет (модемы), фото-, аудио- и видеоаппаратура, </w:t>
      </w:r>
      <w:proofErr w:type="spellStart"/>
      <w:r w:rsidRPr="00885E28">
        <w:rPr>
          <w:rFonts w:ascii="Times New Roman" w:hAnsi="Times New Roman" w:cs="Times New Roman"/>
          <w:sz w:val="28"/>
          <w:szCs w:val="28"/>
        </w:rPr>
        <w:t>smart</w:t>
      </w:r>
      <w:proofErr w:type="spellEnd"/>
      <w:r w:rsidRPr="00885E28">
        <w:rPr>
          <w:rFonts w:ascii="Times New Roman" w:hAnsi="Times New Roman" w:cs="Times New Roman"/>
          <w:sz w:val="28"/>
          <w:szCs w:val="28"/>
        </w:rPr>
        <w:t xml:space="preserve"> </w:t>
      </w:r>
      <w:proofErr w:type="spellStart"/>
      <w:r w:rsidRPr="00885E28">
        <w:rPr>
          <w:rFonts w:ascii="Times New Roman" w:hAnsi="Times New Roman" w:cs="Times New Roman"/>
          <w:sz w:val="28"/>
          <w:szCs w:val="28"/>
        </w:rPr>
        <w:t>wearables</w:t>
      </w:r>
      <w:proofErr w:type="spellEnd"/>
      <w:r w:rsidRPr="00885E28">
        <w:rPr>
          <w:rFonts w:ascii="Times New Roman" w:hAnsi="Times New Roman" w:cs="Times New Roman"/>
          <w:sz w:val="28"/>
          <w:szCs w:val="28"/>
        </w:rPr>
        <w:t>, аксессуары.</w:t>
      </w:r>
      <w:proofErr w:type="gramEnd"/>
    </w:p>
    <w:p w:rsidR="0069350A"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«Связной» предоставляет расширенный спектр услуг, включая дополнительные гарантии на устройства, настройку и установку приложений, оплату интернета, цифрового ТВ, коммунальных услуг и многого другого.</w:t>
      </w:r>
    </w:p>
    <w:p w:rsidR="00885E28" w:rsidRPr="00885E28"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Сеть «Связной» также оказывает финансовые услуги. В частности, в магазинах можно получить кредит на товар, оформить кредитные и дебетовые карты, приобрести страховые продукты, сделать денежный перевод, погасить кредит.</w:t>
      </w:r>
    </w:p>
    <w:p w:rsidR="00885E28" w:rsidRPr="00885E28"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В 2014 году выручка «Связного» составила 111 </w:t>
      </w:r>
      <w:proofErr w:type="gramStart"/>
      <w:r w:rsidRPr="00885E28">
        <w:rPr>
          <w:rFonts w:ascii="Times New Roman" w:hAnsi="Times New Roman" w:cs="Times New Roman"/>
          <w:sz w:val="28"/>
          <w:szCs w:val="28"/>
        </w:rPr>
        <w:t>млрд</w:t>
      </w:r>
      <w:proofErr w:type="gramEnd"/>
      <w:r w:rsidRPr="00885E28">
        <w:rPr>
          <w:rFonts w:ascii="Times New Roman" w:hAnsi="Times New Roman" w:cs="Times New Roman"/>
          <w:sz w:val="28"/>
          <w:szCs w:val="28"/>
        </w:rPr>
        <w:t xml:space="preserve"> рублей, показатель EBITDA – 4,42 млрд рублей. Онлайн-продажи принесли </w:t>
      </w:r>
      <w:proofErr w:type="spellStart"/>
      <w:r w:rsidRPr="00885E28">
        <w:rPr>
          <w:rFonts w:ascii="Times New Roman" w:hAnsi="Times New Roman" w:cs="Times New Roman"/>
          <w:sz w:val="28"/>
          <w:szCs w:val="28"/>
        </w:rPr>
        <w:t>ретейлеру</w:t>
      </w:r>
      <w:proofErr w:type="spellEnd"/>
      <w:r w:rsidRPr="00885E28">
        <w:rPr>
          <w:rFonts w:ascii="Times New Roman" w:hAnsi="Times New Roman" w:cs="Times New Roman"/>
          <w:sz w:val="28"/>
          <w:szCs w:val="28"/>
        </w:rPr>
        <w:t xml:space="preserve"> свыше 20% товарооборота. </w:t>
      </w:r>
    </w:p>
    <w:p w:rsidR="00885E28" w:rsidRPr="00885E28"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Бонусная программа «Связной-Клуб» является крупнейшей коалиционной программой лояльности в стране и насчитывает более 20 </w:t>
      </w:r>
      <w:proofErr w:type="gramStart"/>
      <w:r w:rsidRPr="00885E28">
        <w:rPr>
          <w:rFonts w:ascii="Times New Roman" w:hAnsi="Times New Roman" w:cs="Times New Roman"/>
          <w:sz w:val="28"/>
          <w:szCs w:val="28"/>
        </w:rPr>
        <w:t>млн</w:t>
      </w:r>
      <w:proofErr w:type="gramEnd"/>
      <w:r w:rsidRPr="00885E28">
        <w:rPr>
          <w:rFonts w:ascii="Times New Roman" w:hAnsi="Times New Roman" w:cs="Times New Roman"/>
          <w:sz w:val="28"/>
          <w:szCs w:val="28"/>
        </w:rPr>
        <w:t xml:space="preserve"> участников.</w:t>
      </w:r>
    </w:p>
    <w:p w:rsidR="0069350A" w:rsidRDefault="00885E28" w:rsidP="00885E28">
      <w:pPr>
        <w:spacing w:after="0" w:line="360" w:lineRule="auto"/>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В 2015 году проект «Связного» </w:t>
      </w:r>
      <w:proofErr w:type="spellStart"/>
      <w:r w:rsidRPr="00885E28">
        <w:rPr>
          <w:rFonts w:ascii="Times New Roman" w:hAnsi="Times New Roman" w:cs="Times New Roman"/>
          <w:sz w:val="28"/>
          <w:szCs w:val="28"/>
        </w:rPr>
        <w:t>Cstore</w:t>
      </w:r>
      <w:proofErr w:type="spellEnd"/>
      <w:r w:rsidRPr="00885E28">
        <w:rPr>
          <w:rFonts w:ascii="Times New Roman" w:hAnsi="Times New Roman" w:cs="Times New Roman"/>
          <w:sz w:val="28"/>
          <w:szCs w:val="28"/>
        </w:rPr>
        <w:t xml:space="preserve"> стал лауреатом премии «Права потребителей и качество обслуживания» в номинации «Розничная торговля: </w:t>
      </w:r>
      <w:r w:rsidRPr="00885E28">
        <w:rPr>
          <w:rFonts w:ascii="Times New Roman" w:hAnsi="Times New Roman" w:cs="Times New Roman"/>
          <w:sz w:val="28"/>
          <w:szCs w:val="28"/>
        </w:rPr>
        <w:lastRenderedPageBreak/>
        <w:t xml:space="preserve">специализированная сеть магазинов». Также компания вошла в топ-15 </w:t>
      </w:r>
      <w:proofErr w:type="gramStart"/>
      <w:r w:rsidRPr="00885E28">
        <w:rPr>
          <w:rFonts w:ascii="Times New Roman" w:hAnsi="Times New Roman" w:cs="Times New Roman"/>
          <w:sz w:val="28"/>
          <w:szCs w:val="28"/>
        </w:rPr>
        <w:t>крупнейших</w:t>
      </w:r>
      <w:proofErr w:type="gramEnd"/>
      <w:r w:rsidRPr="00885E28">
        <w:rPr>
          <w:rFonts w:ascii="Times New Roman" w:hAnsi="Times New Roman" w:cs="Times New Roman"/>
          <w:sz w:val="28"/>
          <w:szCs w:val="28"/>
        </w:rPr>
        <w:t xml:space="preserve"> </w:t>
      </w:r>
      <w:proofErr w:type="spellStart"/>
      <w:r w:rsidRPr="00885E28">
        <w:rPr>
          <w:rFonts w:ascii="Times New Roman" w:hAnsi="Times New Roman" w:cs="Times New Roman"/>
          <w:sz w:val="28"/>
          <w:szCs w:val="28"/>
        </w:rPr>
        <w:t>ретейлеров</w:t>
      </w:r>
      <w:proofErr w:type="spellEnd"/>
      <w:r w:rsidRPr="00885E28">
        <w:rPr>
          <w:rFonts w:ascii="Times New Roman" w:hAnsi="Times New Roman" w:cs="Times New Roman"/>
          <w:sz w:val="28"/>
          <w:szCs w:val="28"/>
        </w:rPr>
        <w:t xml:space="preserve"> России (по мнению информационно-аналитического агентства </w:t>
      </w:r>
      <w:proofErr w:type="spellStart"/>
      <w:r w:rsidRPr="00885E28">
        <w:rPr>
          <w:rFonts w:ascii="Times New Roman" w:hAnsi="Times New Roman" w:cs="Times New Roman"/>
          <w:sz w:val="28"/>
          <w:szCs w:val="28"/>
        </w:rPr>
        <w:t>Infoline</w:t>
      </w:r>
      <w:proofErr w:type="spellEnd"/>
      <w:r w:rsidRPr="00885E28">
        <w:rPr>
          <w:rFonts w:ascii="Times New Roman" w:hAnsi="Times New Roman" w:cs="Times New Roman"/>
          <w:sz w:val="28"/>
          <w:szCs w:val="28"/>
        </w:rPr>
        <w:t>).</w:t>
      </w:r>
    </w:p>
    <w:p w:rsidR="00967E89" w:rsidRPr="00967E89" w:rsidRDefault="00967E89" w:rsidP="00967E89">
      <w:pPr>
        <w:spacing w:after="0" w:line="360" w:lineRule="auto"/>
        <w:ind w:firstLine="708"/>
        <w:jc w:val="both"/>
        <w:rPr>
          <w:rFonts w:ascii="Times New Roman" w:eastAsia="Calibri" w:hAnsi="Times New Roman" w:cs="Times New Roman"/>
          <w:color w:val="000000"/>
          <w:sz w:val="28"/>
          <w:szCs w:val="28"/>
        </w:rPr>
      </w:pPr>
      <w:r w:rsidRPr="00967E89">
        <w:rPr>
          <w:rFonts w:ascii="Times New Roman" w:eastAsia="Calibri" w:hAnsi="Times New Roman" w:cs="Times New Roman"/>
          <w:color w:val="000000"/>
          <w:sz w:val="28"/>
          <w:szCs w:val="28"/>
        </w:rPr>
        <w:t xml:space="preserve">Рассмотрим основные показатели деятельности </w:t>
      </w:r>
      <w:proofErr w:type="gramStart"/>
      <w:r w:rsidRPr="00967E89">
        <w:rPr>
          <w:rFonts w:ascii="Times New Roman" w:eastAsia="Calibri" w:hAnsi="Times New Roman" w:cs="Times New Roman"/>
          <w:color w:val="000000"/>
          <w:sz w:val="28"/>
          <w:szCs w:val="28"/>
        </w:rPr>
        <w:t>интернет-магазина</w:t>
      </w:r>
      <w:proofErr w:type="gramEnd"/>
      <w:r w:rsidRPr="00967E89">
        <w:rPr>
          <w:rFonts w:ascii="Times New Roman" w:eastAsia="Calibri" w:hAnsi="Times New Roman" w:cs="Times New Roman"/>
          <w:color w:val="000000"/>
          <w:sz w:val="28"/>
          <w:szCs w:val="28"/>
        </w:rPr>
        <w:t xml:space="preserve"> «</w:t>
      </w:r>
      <w:r w:rsidR="00F311F9">
        <w:rPr>
          <w:rFonts w:ascii="Times New Roman" w:eastAsia="Calibri" w:hAnsi="Times New Roman" w:cs="Times New Roman"/>
          <w:color w:val="000000"/>
          <w:sz w:val="28"/>
          <w:szCs w:val="28"/>
        </w:rPr>
        <w:t>Связной</w:t>
      </w:r>
      <w:r w:rsidRPr="00967E89">
        <w:rPr>
          <w:rFonts w:ascii="Times New Roman" w:eastAsia="Calibri" w:hAnsi="Times New Roman" w:cs="Times New Roman"/>
          <w:color w:val="000000"/>
          <w:sz w:val="28"/>
          <w:szCs w:val="28"/>
        </w:rPr>
        <w:t>» (табл. 2.1).</w:t>
      </w:r>
    </w:p>
    <w:p w:rsidR="00967E89" w:rsidRPr="00967E89" w:rsidRDefault="00D4387D" w:rsidP="00967E89">
      <w:pPr>
        <w:spacing w:after="0" w:line="360" w:lineRule="auto"/>
        <w:ind w:firstLine="708"/>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Таблица 1</w:t>
      </w:r>
      <w:r w:rsidR="00967E89" w:rsidRPr="00967E89">
        <w:rPr>
          <w:rFonts w:ascii="Times New Roman" w:eastAsia="Calibri" w:hAnsi="Times New Roman" w:cs="Times New Roman"/>
          <w:color w:val="000000"/>
          <w:sz w:val="24"/>
          <w:szCs w:val="28"/>
        </w:rPr>
        <w:t xml:space="preserve"> – Основные показ</w:t>
      </w:r>
      <w:r w:rsidR="00F311F9">
        <w:rPr>
          <w:rFonts w:ascii="Times New Roman" w:eastAsia="Calibri" w:hAnsi="Times New Roman" w:cs="Times New Roman"/>
          <w:color w:val="000000"/>
          <w:sz w:val="24"/>
          <w:szCs w:val="28"/>
        </w:rPr>
        <w:t>атели деятельности «Связной</w:t>
      </w:r>
      <w:r w:rsidR="00967E89" w:rsidRPr="00967E89">
        <w:rPr>
          <w:rFonts w:ascii="Times New Roman" w:eastAsia="Calibri" w:hAnsi="Times New Roman" w:cs="Times New Roman"/>
          <w:color w:val="000000"/>
          <w:sz w:val="24"/>
          <w:szCs w:val="28"/>
        </w:rPr>
        <w:t>»</w:t>
      </w:r>
    </w:p>
    <w:tbl>
      <w:tblPr>
        <w:tblW w:w="5000" w:type="pct"/>
        <w:jc w:val="center"/>
        <w:tblLook w:val="04A0" w:firstRow="1" w:lastRow="0" w:firstColumn="1" w:lastColumn="0" w:noHBand="0" w:noVBand="1"/>
      </w:tblPr>
      <w:tblGrid>
        <w:gridCol w:w="4346"/>
        <w:gridCol w:w="1181"/>
        <w:gridCol w:w="1101"/>
        <w:gridCol w:w="1706"/>
        <w:gridCol w:w="1237"/>
      </w:tblGrid>
      <w:tr w:rsidR="00967E89" w:rsidRPr="00D4387D" w:rsidTr="00D4387D">
        <w:trPr>
          <w:trHeight w:val="567"/>
          <w:jc w:val="center"/>
        </w:trPr>
        <w:tc>
          <w:tcPr>
            <w:tcW w:w="2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Показатели</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201</w:t>
            </w:r>
            <w:r w:rsidR="00F311F9" w:rsidRPr="00D4387D">
              <w:rPr>
                <w:rFonts w:ascii="Times New Roman" w:eastAsia="Times New Roman" w:hAnsi="Times New Roman" w:cs="Times New Roman"/>
                <w:color w:val="000000"/>
                <w:sz w:val="24"/>
                <w:szCs w:val="24"/>
                <w:lang w:eastAsia="ru-RU"/>
              </w:rPr>
              <w:t xml:space="preserve">6 </w:t>
            </w:r>
            <w:r w:rsidRPr="00D4387D">
              <w:rPr>
                <w:rFonts w:ascii="Times New Roman" w:eastAsia="Times New Roman" w:hAnsi="Times New Roman" w:cs="Times New Roman"/>
                <w:color w:val="000000"/>
                <w:sz w:val="24"/>
                <w:szCs w:val="24"/>
                <w:lang w:eastAsia="ru-RU"/>
              </w:rPr>
              <w:t>г.</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E89" w:rsidRPr="00D4387D" w:rsidRDefault="00F311F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2017</w:t>
            </w:r>
            <w:r w:rsidR="00967E89" w:rsidRPr="00D4387D">
              <w:rPr>
                <w:rFonts w:ascii="Times New Roman" w:eastAsia="Times New Roman" w:hAnsi="Times New Roman" w:cs="Times New Roman"/>
                <w:color w:val="000000"/>
                <w:sz w:val="24"/>
                <w:szCs w:val="24"/>
                <w:lang w:eastAsia="ru-RU"/>
              </w:rPr>
              <w:t xml:space="preserve"> г.</w:t>
            </w:r>
          </w:p>
        </w:tc>
        <w:tc>
          <w:tcPr>
            <w:tcW w:w="1537" w:type="pct"/>
            <w:gridSpan w:val="2"/>
            <w:tcBorders>
              <w:top w:val="single" w:sz="4" w:space="0" w:color="auto"/>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Темп роста</w:t>
            </w:r>
            <w:r w:rsidRPr="00D4387D">
              <w:rPr>
                <w:rFonts w:ascii="MS Mincho" w:eastAsia="MS Mincho" w:hAnsi="MS Mincho" w:cs="Times New Roman" w:hint="eastAsia"/>
                <w:color w:val="000000"/>
                <w:sz w:val="24"/>
                <w:szCs w:val="24"/>
                <w:lang w:eastAsia="ru-RU"/>
              </w:rPr>
              <w:t> </w:t>
            </w:r>
            <w:r w:rsidRPr="00D4387D">
              <w:rPr>
                <w:rFonts w:ascii="Times New Roman" w:eastAsia="Times New Roman" w:hAnsi="Times New Roman" w:cs="Times New Roman"/>
                <w:color w:val="000000"/>
                <w:sz w:val="24"/>
                <w:szCs w:val="24"/>
                <w:lang w:eastAsia="ru-RU"/>
              </w:rPr>
              <w:t> по годам</w:t>
            </w:r>
            <w:proofErr w:type="gramStart"/>
            <w:r w:rsidRPr="00D4387D">
              <w:rPr>
                <w:rFonts w:ascii="Times New Roman" w:eastAsia="Times New Roman" w:hAnsi="Times New Roman" w:cs="Times New Roman"/>
                <w:color w:val="000000"/>
                <w:sz w:val="24"/>
                <w:szCs w:val="24"/>
                <w:lang w:eastAsia="ru-RU"/>
              </w:rPr>
              <w:t xml:space="preserve"> (%)</w:t>
            </w:r>
            <w:proofErr w:type="gramEnd"/>
          </w:p>
        </w:tc>
      </w:tr>
      <w:tr w:rsidR="00967E89" w:rsidRPr="00D4387D" w:rsidTr="00D4387D">
        <w:trPr>
          <w:trHeight w:val="375"/>
          <w:jc w:val="center"/>
        </w:trPr>
        <w:tc>
          <w:tcPr>
            <w:tcW w:w="2271" w:type="pct"/>
            <w:vMerge/>
            <w:tcBorders>
              <w:top w:val="single" w:sz="4" w:space="0" w:color="auto"/>
              <w:left w:val="single" w:sz="4" w:space="0" w:color="auto"/>
              <w:bottom w:val="single" w:sz="4" w:space="0" w:color="auto"/>
              <w:right w:val="single" w:sz="4" w:space="0" w:color="auto"/>
            </w:tcBorders>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201</w:t>
            </w:r>
            <w:r w:rsidR="00F311F9" w:rsidRPr="00D4387D">
              <w:rPr>
                <w:rFonts w:ascii="Times New Roman" w:eastAsia="Times New Roman" w:hAnsi="Times New Roman" w:cs="Times New Roman"/>
                <w:color w:val="000000"/>
                <w:sz w:val="24"/>
                <w:szCs w:val="24"/>
                <w:lang w:eastAsia="ru-RU"/>
              </w:rPr>
              <w:t>6</w:t>
            </w:r>
            <w:r w:rsidRPr="00D4387D">
              <w:rPr>
                <w:rFonts w:ascii="Times New Roman" w:eastAsia="Times New Roman" w:hAnsi="Times New Roman" w:cs="Times New Roman"/>
                <w:color w:val="000000"/>
                <w:sz w:val="24"/>
                <w:szCs w:val="24"/>
                <w:lang w:eastAsia="ru-RU"/>
              </w:rPr>
              <w:t xml:space="preserve"> г.</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201</w:t>
            </w:r>
            <w:r w:rsidR="00F311F9" w:rsidRPr="00D4387D">
              <w:rPr>
                <w:rFonts w:ascii="Times New Roman" w:eastAsia="Times New Roman" w:hAnsi="Times New Roman" w:cs="Times New Roman"/>
                <w:color w:val="000000"/>
                <w:sz w:val="24"/>
                <w:szCs w:val="24"/>
                <w:lang w:eastAsia="ru-RU"/>
              </w:rPr>
              <w:t>7</w:t>
            </w:r>
            <w:r w:rsidRPr="00D4387D">
              <w:rPr>
                <w:rFonts w:ascii="Times New Roman" w:eastAsia="Times New Roman" w:hAnsi="Times New Roman" w:cs="Times New Roman"/>
                <w:color w:val="000000"/>
                <w:sz w:val="24"/>
                <w:szCs w:val="24"/>
                <w:lang w:eastAsia="ru-RU"/>
              </w:rPr>
              <w:t xml:space="preserve"> г.</w:t>
            </w:r>
          </w:p>
        </w:tc>
      </w:tr>
      <w:tr w:rsidR="00967E89" w:rsidRPr="00D4387D" w:rsidTr="00D4387D">
        <w:trPr>
          <w:trHeight w:val="469"/>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Реализация товаров и услуг</w:t>
            </w:r>
            <w:r w:rsidR="00F311F9" w:rsidRPr="00D4387D">
              <w:rPr>
                <w:rFonts w:ascii="Times New Roman" w:eastAsia="Times New Roman" w:hAnsi="Times New Roman" w:cs="Times New Roman"/>
                <w:color w:val="000000"/>
                <w:sz w:val="24"/>
                <w:szCs w:val="24"/>
                <w:lang w:eastAsia="ru-RU"/>
              </w:rPr>
              <w:t>, млн</w:t>
            </w:r>
            <w:r w:rsidRPr="00D4387D">
              <w:rPr>
                <w:rFonts w:ascii="Times New Roman" w:eastAsia="Times New Roman" w:hAnsi="Times New Roman" w:cs="Times New Roman"/>
                <w:color w:val="000000"/>
                <w:sz w:val="24"/>
                <w:szCs w:val="24"/>
                <w:lang w:eastAsia="ru-RU"/>
              </w:rPr>
              <w:t>. руб.</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12485</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12078</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114,82</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104,75</w:t>
            </w:r>
          </w:p>
        </w:tc>
      </w:tr>
      <w:tr w:rsidR="00967E89" w:rsidRPr="00D4387D" w:rsidTr="00D4387D">
        <w:trPr>
          <w:trHeight w:val="547"/>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F311F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Издержки обращения, млн</w:t>
            </w:r>
            <w:r w:rsidR="00967E89" w:rsidRPr="00D4387D">
              <w:rPr>
                <w:rFonts w:ascii="Times New Roman" w:eastAsia="Times New Roman" w:hAnsi="Times New Roman" w:cs="Times New Roman"/>
                <w:color w:val="000000"/>
                <w:sz w:val="24"/>
                <w:szCs w:val="24"/>
                <w:lang w:eastAsia="ru-RU"/>
              </w:rPr>
              <w:t>. руб.</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2338</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3374</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90,83</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152,87</w:t>
            </w:r>
          </w:p>
        </w:tc>
      </w:tr>
      <w:tr w:rsidR="00967E89" w:rsidRPr="00D4387D" w:rsidTr="00D4387D">
        <w:trPr>
          <w:trHeight w:val="375"/>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Уровень издержек, %</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39,35</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54,47</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106,74</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138,40</w:t>
            </w:r>
          </w:p>
        </w:tc>
      </w:tr>
      <w:tr w:rsidR="00967E89" w:rsidRPr="00D4387D" w:rsidTr="00D4387D">
        <w:trPr>
          <w:trHeight w:val="375"/>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F311F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Себестоимость, млн</w:t>
            </w:r>
            <w:r w:rsidR="00967E89" w:rsidRPr="00D4387D">
              <w:rPr>
                <w:rFonts w:ascii="Times New Roman" w:eastAsia="Times New Roman" w:hAnsi="Times New Roman" w:cs="Times New Roman"/>
                <w:color w:val="000000"/>
                <w:sz w:val="24"/>
                <w:szCs w:val="24"/>
                <w:lang w:eastAsia="ru-RU"/>
              </w:rPr>
              <w:t>. руб.</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5941</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6162</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101,14</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110,45</w:t>
            </w:r>
          </w:p>
        </w:tc>
      </w:tr>
      <w:tr w:rsidR="00967E89" w:rsidRPr="00D4387D" w:rsidTr="00D4387D">
        <w:trPr>
          <w:trHeight w:val="495"/>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F311F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Прибыль от реализации, млн</w:t>
            </w:r>
            <w:r w:rsidR="00967E89" w:rsidRPr="00D4387D">
              <w:rPr>
                <w:rFonts w:ascii="Times New Roman" w:eastAsia="Times New Roman" w:hAnsi="Times New Roman" w:cs="Times New Roman"/>
                <w:color w:val="000000"/>
                <w:sz w:val="24"/>
                <w:szCs w:val="24"/>
                <w:lang w:eastAsia="ru-RU"/>
              </w:rPr>
              <w:t>. руб.</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4206</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2542</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91,69</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60,43</w:t>
            </w:r>
          </w:p>
        </w:tc>
      </w:tr>
      <w:tr w:rsidR="00967E89" w:rsidRPr="00D4387D" w:rsidTr="00D4387D">
        <w:trPr>
          <w:trHeight w:val="700"/>
          <w:jc w:val="center"/>
        </w:trPr>
        <w:tc>
          <w:tcPr>
            <w:tcW w:w="2271" w:type="pct"/>
            <w:tcBorders>
              <w:top w:val="nil"/>
              <w:left w:val="single" w:sz="4" w:space="0" w:color="auto"/>
              <w:bottom w:val="single" w:sz="4" w:space="0" w:color="auto"/>
              <w:right w:val="single" w:sz="4" w:space="0" w:color="auto"/>
            </w:tcBorders>
            <w:shd w:val="clear" w:color="auto" w:fill="auto"/>
            <w:vAlign w:val="center"/>
            <w:hideMark/>
          </w:tcPr>
          <w:p w:rsidR="00967E89" w:rsidRPr="00D4387D" w:rsidRDefault="00967E89" w:rsidP="00D4387D">
            <w:pPr>
              <w:spacing w:after="0"/>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Рентабельность продаж  по прибыли от реализации, %</w:t>
            </w:r>
          </w:p>
        </w:tc>
        <w:tc>
          <w:tcPr>
            <w:tcW w:w="617"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33,69</w:t>
            </w:r>
          </w:p>
        </w:tc>
        <w:tc>
          <w:tcPr>
            <w:tcW w:w="575"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21,04</w:t>
            </w:r>
          </w:p>
        </w:tc>
        <w:tc>
          <w:tcPr>
            <w:tcW w:w="891"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90,44</w:t>
            </w:r>
          </w:p>
        </w:tc>
        <w:tc>
          <w:tcPr>
            <w:tcW w:w="646" w:type="pct"/>
            <w:tcBorders>
              <w:top w:val="nil"/>
              <w:left w:val="nil"/>
              <w:bottom w:val="single" w:sz="4" w:space="0" w:color="auto"/>
              <w:right w:val="single" w:sz="4" w:space="0" w:color="auto"/>
            </w:tcBorders>
            <w:shd w:val="clear" w:color="auto" w:fill="auto"/>
            <w:vAlign w:val="center"/>
            <w:hideMark/>
          </w:tcPr>
          <w:p w:rsidR="00967E89" w:rsidRPr="00D4387D" w:rsidRDefault="00967E89" w:rsidP="00D4387D">
            <w:pPr>
              <w:spacing w:after="0"/>
              <w:jc w:val="center"/>
              <w:rPr>
                <w:rFonts w:ascii="Times New Roman" w:eastAsia="Times New Roman" w:hAnsi="Times New Roman" w:cs="Times New Roman"/>
                <w:color w:val="000000"/>
                <w:sz w:val="24"/>
                <w:szCs w:val="24"/>
                <w:lang w:eastAsia="ru-RU"/>
              </w:rPr>
            </w:pPr>
            <w:r w:rsidRPr="00D4387D">
              <w:rPr>
                <w:rFonts w:ascii="Times New Roman" w:eastAsia="Times New Roman" w:hAnsi="Times New Roman" w:cs="Times New Roman"/>
                <w:color w:val="000000"/>
                <w:sz w:val="24"/>
                <w:szCs w:val="24"/>
                <w:lang w:eastAsia="ru-RU"/>
              </w:rPr>
              <w:t>66,78</w:t>
            </w:r>
          </w:p>
        </w:tc>
      </w:tr>
    </w:tbl>
    <w:p w:rsidR="00967E89" w:rsidRPr="00967E89" w:rsidRDefault="00967E89" w:rsidP="00967E89">
      <w:pPr>
        <w:spacing w:after="0" w:line="360" w:lineRule="auto"/>
        <w:ind w:firstLine="708"/>
        <w:jc w:val="both"/>
        <w:rPr>
          <w:rFonts w:ascii="Times New Roman" w:eastAsia="Calibri" w:hAnsi="Times New Roman" w:cs="Times New Roman"/>
          <w:color w:val="000000"/>
          <w:sz w:val="28"/>
          <w:szCs w:val="28"/>
        </w:rPr>
      </w:pPr>
    </w:p>
    <w:p w:rsidR="00967E89" w:rsidRPr="00967E89" w:rsidRDefault="00D4387D" w:rsidP="00967E8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Как показывают данные таблицы </w:t>
      </w:r>
      <w:r w:rsidR="00967E89" w:rsidRPr="00967E89">
        <w:rPr>
          <w:rFonts w:ascii="Times New Roman" w:eastAsia="Calibri" w:hAnsi="Times New Roman" w:cs="Times New Roman"/>
          <w:color w:val="000000"/>
          <w:sz w:val="28"/>
          <w:szCs w:val="28"/>
        </w:rPr>
        <w:t xml:space="preserve">1., </w:t>
      </w:r>
      <w:r w:rsidR="00F311F9">
        <w:rPr>
          <w:rFonts w:ascii="Times New Roman" w:eastAsia="Calibri" w:hAnsi="Times New Roman" w:cs="Times New Roman"/>
          <w:color w:val="000000"/>
          <w:sz w:val="28"/>
          <w:szCs w:val="28"/>
        </w:rPr>
        <w:t>в 2017</w:t>
      </w:r>
      <w:r w:rsidR="00967E89" w:rsidRPr="00967E89">
        <w:rPr>
          <w:rFonts w:ascii="Times New Roman" w:eastAsia="Calibri" w:hAnsi="Times New Roman" w:cs="Times New Roman"/>
          <w:color w:val="000000"/>
          <w:sz w:val="28"/>
          <w:szCs w:val="28"/>
        </w:rPr>
        <w:t xml:space="preserve"> году отмечается снижение уровня финансовых результатов в сравнении с 201</w:t>
      </w:r>
      <w:r w:rsidR="00F311F9">
        <w:rPr>
          <w:rFonts w:ascii="Times New Roman" w:eastAsia="Calibri" w:hAnsi="Times New Roman" w:cs="Times New Roman"/>
          <w:color w:val="000000"/>
          <w:sz w:val="28"/>
          <w:szCs w:val="28"/>
        </w:rPr>
        <w:t>6</w:t>
      </w:r>
      <w:r w:rsidR="00967E89" w:rsidRPr="00967E89">
        <w:rPr>
          <w:rFonts w:ascii="Times New Roman" w:eastAsia="Calibri" w:hAnsi="Times New Roman" w:cs="Times New Roman"/>
          <w:color w:val="000000"/>
          <w:sz w:val="28"/>
          <w:szCs w:val="28"/>
        </w:rPr>
        <w:t xml:space="preserve"> годо</w:t>
      </w:r>
      <w:r w:rsidR="00F311F9">
        <w:rPr>
          <w:rFonts w:ascii="Times New Roman" w:eastAsia="Calibri" w:hAnsi="Times New Roman" w:cs="Times New Roman"/>
          <w:color w:val="000000"/>
          <w:sz w:val="28"/>
          <w:szCs w:val="28"/>
        </w:rPr>
        <w:t>м</w:t>
      </w:r>
      <w:r w:rsidR="00967E89" w:rsidRPr="00967E89">
        <w:rPr>
          <w:rFonts w:ascii="Times New Roman" w:eastAsia="Calibri" w:hAnsi="Times New Roman" w:cs="Times New Roman"/>
          <w:color w:val="000000"/>
          <w:sz w:val="28"/>
          <w:szCs w:val="28"/>
        </w:rPr>
        <w:t>. Прибыль от реализ</w:t>
      </w:r>
      <w:r w:rsidR="00F311F9">
        <w:rPr>
          <w:rFonts w:ascii="Times New Roman" w:eastAsia="Calibri" w:hAnsi="Times New Roman" w:cs="Times New Roman"/>
          <w:color w:val="000000"/>
          <w:sz w:val="28"/>
          <w:szCs w:val="28"/>
        </w:rPr>
        <w:t>ации снизилась в 2017</w:t>
      </w:r>
      <w:r w:rsidR="00967E89" w:rsidRPr="00967E89">
        <w:rPr>
          <w:rFonts w:ascii="Times New Roman" w:eastAsia="Calibri" w:hAnsi="Times New Roman" w:cs="Times New Roman"/>
          <w:color w:val="000000"/>
          <w:sz w:val="28"/>
          <w:szCs w:val="28"/>
        </w:rPr>
        <w:t xml:space="preserve"> году на 39,57%. Так же такой вывод подтверждают рассчитанные показатели рентабельности продаж. </w:t>
      </w:r>
    </w:p>
    <w:p w:rsidR="00967E89" w:rsidRPr="00967E89" w:rsidRDefault="00F311F9" w:rsidP="00967E89">
      <w:pPr>
        <w:spacing w:after="0" w:line="360" w:lineRule="auto"/>
        <w:ind w:firstLine="708"/>
        <w:jc w:val="center"/>
        <w:rPr>
          <w:rFonts w:ascii="Times New Roman" w:eastAsia="Calibri" w:hAnsi="Times New Roman" w:cs="Times New Roman"/>
          <w:color w:val="000000"/>
          <w:sz w:val="28"/>
          <w:szCs w:val="28"/>
        </w:rPr>
      </w:pPr>
      <w:r>
        <w:rPr>
          <w:noProof/>
          <w:lang w:eastAsia="ru-RU"/>
        </w:rPr>
        <w:drawing>
          <wp:inline distT="0" distB="0" distL="0" distR="0" wp14:anchorId="7FC5335A" wp14:editId="55D535C5">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7E89" w:rsidRPr="00D4387D" w:rsidRDefault="00D4387D" w:rsidP="00967E89">
      <w:pPr>
        <w:spacing w:after="0" w:line="360" w:lineRule="auto"/>
        <w:ind w:firstLine="708"/>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Рис. 3 </w:t>
      </w:r>
      <w:r w:rsidR="00967E89" w:rsidRPr="00D4387D">
        <w:rPr>
          <w:rFonts w:ascii="Times New Roman" w:eastAsia="Calibri" w:hAnsi="Times New Roman" w:cs="Times New Roman"/>
          <w:color w:val="000000"/>
          <w:sz w:val="28"/>
          <w:szCs w:val="28"/>
        </w:rPr>
        <w:t xml:space="preserve"> Динамика объемо</w:t>
      </w:r>
      <w:r w:rsidR="00F311F9" w:rsidRPr="00D4387D">
        <w:rPr>
          <w:rFonts w:ascii="Times New Roman" w:eastAsia="Calibri" w:hAnsi="Times New Roman" w:cs="Times New Roman"/>
          <w:color w:val="000000"/>
          <w:sz w:val="28"/>
          <w:szCs w:val="28"/>
        </w:rPr>
        <w:t>в реализации товаров и услуг, млн</w:t>
      </w:r>
      <w:r w:rsidR="00967E89" w:rsidRPr="00D4387D">
        <w:rPr>
          <w:rFonts w:ascii="Times New Roman" w:eastAsia="Calibri" w:hAnsi="Times New Roman" w:cs="Times New Roman"/>
          <w:color w:val="000000"/>
          <w:sz w:val="28"/>
          <w:szCs w:val="28"/>
        </w:rPr>
        <w:t>. руб.</w:t>
      </w:r>
    </w:p>
    <w:p w:rsidR="00967E89" w:rsidRPr="00967E89" w:rsidRDefault="00D4387D" w:rsidP="00967E8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Как показывает рисунок 3</w:t>
      </w:r>
      <w:r w:rsidR="00967E89" w:rsidRPr="00967E89">
        <w:rPr>
          <w:rFonts w:ascii="Times New Roman" w:eastAsia="Calibri" w:hAnsi="Times New Roman" w:cs="Times New Roman"/>
          <w:color w:val="000000"/>
          <w:sz w:val="28"/>
          <w:szCs w:val="28"/>
        </w:rPr>
        <w:t>, не смотря на значите</w:t>
      </w:r>
      <w:r w:rsidR="00F311F9">
        <w:rPr>
          <w:rFonts w:ascii="Times New Roman" w:eastAsia="Calibri" w:hAnsi="Times New Roman" w:cs="Times New Roman"/>
          <w:color w:val="000000"/>
          <w:sz w:val="28"/>
          <w:szCs w:val="28"/>
        </w:rPr>
        <w:t>льный рост объемов продаж в 2017</w:t>
      </w:r>
      <w:r w:rsidR="00967E89" w:rsidRPr="00967E89">
        <w:rPr>
          <w:rFonts w:ascii="Times New Roman" w:eastAsia="Calibri" w:hAnsi="Times New Roman" w:cs="Times New Roman"/>
          <w:color w:val="000000"/>
          <w:sz w:val="28"/>
          <w:szCs w:val="28"/>
        </w:rPr>
        <w:t xml:space="preserve"> году (на 4,75% в сра</w:t>
      </w:r>
      <w:r w:rsidR="00F311F9">
        <w:rPr>
          <w:rFonts w:ascii="Times New Roman" w:eastAsia="Calibri" w:hAnsi="Times New Roman" w:cs="Times New Roman"/>
          <w:color w:val="000000"/>
          <w:sz w:val="28"/>
          <w:szCs w:val="28"/>
        </w:rPr>
        <w:t>внении с 2016</w:t>
      </w:r>
      <w:r w:rsidR="00967E89" w:rsidRPr="00967E89">
        <w:rPr>
          <w:rFonts w:ascii="Times New Roman" w:eastAsia="Calibri" w:hAnsi="Times New Roman" w:cs="Times New Roman"/>
          <w:color w:val="000000"/>
          <w:sz w:val="28"/>
          <w:szCs w:val="28"/>
        </w:rPr>
        <w:t xml:space="preserve"> годом),  показатели прибыли от реализации снизились. </w:t>
      </w:r>
    </w:p>
    <w:p w:rsidR="00967E89" w:rsidRPr="00967E89" w:rsidRDefault="00967E89" w:rsidP="00967E89">
      <w:pPr>
        <w:spacing w:after="0" w:line="360" w:lineRule="auto"/>
        <w:ind w:firstLine="708"/>
        <w:jc w:val="center"/>
        <w:rPr>
          <w:rFonts w:ascii="Times New Roman" w:eastAsia="Calibri" w:hAnsi="Times New Roman" w:cs="Times New Roman"/>
          <w:color w:val="000000"/>
          <w:sz w:val="28"/>
          <w:szCs w:val="28"/>
        </w:rPr>
      </w:pPr>
      <w:r w:rsidRPr="00967E89">
        <w:rPr>
          <w:rFonts w:ascii="Calibri" w:eastAsia="Calibri" w:hAnsi="Calibri" w:cs="Times New Roman"/>
          <w:noProof/>
          <w:sz w:val="24"/>
          <w:szCs w:val="24"/>
          <w:lang w:eastAsia="ru-RU"/>
        </w:rPr>
        <w:drawing>
          <wp:inline distT="0" distB="0" distL="0" distR="0" wp14:anchorId="7459C05B" wp14:editId="323566DC">
            <wp:extent cx="4486275" cy="25146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7E89" w:rsidRPr="00D4387D" w:rsidRDefault="00D4387D" w:rsidP="00967E89">
      <w:pPr>
        <w:spacing w:after="0" w:line="360" w:lineRule="auto"/>
        <w:ind w:firstLine="708"/>
        <w:jc w:val="center"/>
        <w:rPr>
          <w:rFonts w:ascii="Times New Roman" w:eastAsia="Calibri" w:hAnsi="Times New Roman" w:cs="Times New Roman"/>
          <w:color w:val="000000"/>
          <w:sz w:val="28"/>
          <w:szCs w:val="28"/>
        </w:rPr>
      </w:pPr>
      <w:r w:rsidRPr="00D4387D">
        <w:rPr>
          <w:rFonts w:ascii="Times New Roman" w:eastAsia="Calibri" w:hAnsi="Times New Roman" w:cs="Times New Roman"/>
          <w:color w:val="000000"/>
          <w:sz w:val="28"/>
          <w:szCs w:val="28"/>
        </w:rPr>
        <w:t>Рис. 4</w:t>
      </w:r>
      <w:r w:rsidR="00967E89" w:rsidRPr="00D4387D">
        <w:rPr>
          <w:rFonts w:ascii="Times New Roman" w:eastAsia="Calibri" w:hAnsi="Times New Roman" w:cs="Times New Roman"/>
          <w:color w:val="000000"/>
          <w:sz w:val="28"/>
          <w:szCs w:val="28"/>
        </w:rPr>
        <w:t xml:space="preserve"> Соотношение издержек обращения и полной себестоимости </w:t>
      </w:r>
      <w:proofErr w:type="gramStart"/>
      <w:r w:rsidR="00967E89" w:rsidRPr="00D4387D">
        <w:rPr>
          <w:rFonts w:ascii="Times New Roman" w:eastAsia="Calibri" w:hAnsi="Times New Roman" w:cs="Times New Roman"/>
          <w:color w:val="000000"/>
          <w:sz w:val="28"/>
          <w:szCs w:val="28"/>
        </w:rPr>
        <w:t>интернет-магазина</w:t>
      </w:r>
      <w:proofErr w:type="gramEnd"/>
      <w:r w:rsidR="00967E89" w:rsidRPr="00D4387D">
        <w:rPr>
          <w:rFonts w:ascii="Times New Roman" w:eastAsia="Calibri" w:hAnsi="Times New Roman" w:cs="Times New Roman"/>
          <w:color w:val="000000"/>
          <w:sz w:val="28"/>
          <w:szCs w:val="28"/>
        </w:rPr>
        <w:t xml:space="preserve"> </w:t>
      </w:r>
      <w:proofErr w:type="spellStart"/>
      <w:r w:rsidR="00967E89" w:rsidRPr="00D4387D">
        <w:rPr>
          <w:rFonts w:ascii="Times New Roman" w:eastAsia="Calibri" w:hAnsi="Times New Roman" w:cs="Times New Roman"/>
          <w:color w:val="000000"/>
          <w:sz w:val="28"/>
          <w:szCs w:val="28"/>
        </w:rPr>
        <w:t>интернет-магазина</w:t>
      </w:r>
      <w:proofErr w:type="spellEnd"/>
      <w:r w:rsidR="00967E89" w:rsidRPr="00D4387D">
        <w:rPr>
          <w:rFonts w:ascii="Times New Roman" w:eastAsia="Calibri" w:hAnsi="Times New Roman" w:cs="Times New Roman"/>
          <w:color w:val="000000"/>
          <w:sz w:val="28"/>
          <w:szCs w:val="28"/>
        </w:rPr>
        <w:t xml:space="preserve"> «</w:t>
      </w:r>
      <w:r w:rsidR="00F311F9" w:rsidRPr="00D4387D">
        <w:rPr>
          <w:rFonts w:ascii="Times New Roman" w:eastAsia="Calibri" w:hAnsi="Times New Roman" w:cs="Times New Roman"/>
          <w:color w:val="000000"/>
          <w:sz w:val="28"/>
          <w:szCs w:val="28"/>
        </w:rPr>
        <w:t>Связной</w:t>
      </w:r>
      <w:r w:rsidR="00967E89" w:rsidRPr="00D4387D">
        <w:rPr>
          <w:rFonts w:ascii="Times New Roman" w:eastAsia="Calibri" w:hAnsi="Times New Roman" w:cs="Times New Roman"/>
          <w:color w:val="000000"/>
          <w:sz w:val="28"/>
          <w:szCs w:val="28"/>
        </w:rPr>
        <w:t>»</w:t>
      </w:r>
    </w:p>
    <w:p w:rsidR="00BA067D" w:rsidRDefault="00BA067D" w:rsidP="00BA067D">
      <w:pPr>
        <w:spacing w:after="0" w:line="240" w:lineRule="auto"/>
        <w:ind w:firstLine="708"/>
        <w:jc w:val="both"/>
        <w:rPr>
          <w:rFonts w:ascii="Times New Roman" w:eastAsia="Calibri" w:hAnsi="Times New Roman" w:cs="Times New Roman"/>
          <w:color w:val="000000"/>
          <w:sz w:val="28"/>
          <w:szCs w:val="28"/>
        </w:rPr>
      </w:pPr>
    </w:p>
    <w:p w:rsidR="00967E89" w:rsidRPr="00967E89" w:rsidRDefault="00967E89" w:rsidP="00967E89">
      <w:pPr>
        <w:spacing w:after="0" w:line="360" w:lineRule="auto"/>
        <w:ind w:firstLine="708"/>
        <w:jc w:val="both"/>
        <w:rPr>
          <w:rFonts w:ascii="Times New Roman" w:eastAsia="Calibri" w:hAnsi="Times New Roman" w:cs="Times New Roman"/>
          <w:color w:val="000000"/>
          <w:sz w:val="28"/>
          <w:szCs w:val="28"/>
        </w:rPr>
      </w:pPr>
      <w:r w:rsidRPr="00967E89">
        <w:rPr>
          <w:rFonts w:ascii="Times New Roman" w:eastAsia="Calibri" w:hAnsi="Times New Roman" w:cs="Times New Roman"/>
          <w:color w:val="000000"/>
          <w:sz w:val="28"/>
          <w:szCs w:val="28"/>
        </w:rPr>
        <w:t>Основной причиной снижения прибыли от реализации стал рост величины издер</w:t>
      </w:r>
      <w:r w:rsidR="00F311F9">
        <w:rPr>
          <w:rFonts w:ascii="Times New Roman" w:eastAsia="Calibri" w:hAnsi="Times New Roman" w:cs="Times New Roman"/>
          <w:color w:val="000000"/>
          <w:sz w:val="28"/>
          <w:szCs w:val="28"/>
        </w:rPr>
        <w:t>жек обращения – на 52,87% в 2017</w:t>
      </w:r>
      <w:r w:rsidRPr="00967E89">
        <w:rPr>
          <w:rFonts w:ascii="Times New Roman" w:eastAsia="Calibri" w:hAnsi="Times New Roman" w:cs="Times New Roman"/>
          <w:color w:val="000000"/>
          <w:sz w:val="28"/>
          <w:szCs w:val="28"/>
        </w:rPr>
        <w:t xml:space="preserve"> году. При этом так же величина полной себестоимости товаров выросла на 10,45% в 201</w:t>
      </w:r>
      <w:r w:rsidR="00F311F9">
        <w:rPr>
          <w:rFonts w:ascii="Times New Roman" w:eastAsia="Calibri" w:hAnsi="Times New Roman" w:cs="Times New Roman"/>
          <w:color w:val="000000"/>
          <w:sz w:val="28"/>
          <w:szCs w:val="28"/>
        </w:rPr>
        <w:t>7</w:t>
      </w:r>
      <w:r w:rsidRPr="00967E89">
        <w:rPr>
          <w:rFonts w:ascii="Times New Roman" w:eastAsia="Calibri" w:hAnsi="Times New Roman" w:cs="Times New Roman"/>
          <w:color w:val="000000"/>
          <w:sz w:val="28"/>
          <w:szCs w:val="28"/>
        </w:rPr>
        <w:t xml:space="preserve"> году, что так же отрицательно повлияло на финансовый результат </w:t>
      </w:r>
      <w:proofErr w:type="gramStart"/>
      <w:r w:rsidRPr="00967E89">
        <w:rPr>
          <w:rFonts w:ascii="Times New Roman" w:eastAsia="Calibri" w:hAnsi="Times New Roman" w:cs="Times New Roman"/>
          <w:color w:val="000000"/>
          <w:sz w:val="28"/>
          <w:szCs w:val="28"/>
        </w:rPr>
        <w:t>интернет-магазина</w:t>
      </w:r>
      <w:proofErr w:type="gramEnd"/>
      <w:r w:rsidRPr="00967E89">
        <w:rPr>
          <w:rFonts w:ascii="Times New Roman" w:eastAsia="Calibri" w:hAnsi="Times New Roman" w:cs="Times New Roman"/>
          <w:color w:val="000000"/>
          <w:sz w:val="28"/>
          <w:szCs w:val="28"/>
        </w:rPr>
        <w:t xml:space="preserve"> «</w:t>
      </w:r>
      <w:r w:rsidR="00F311F9">
        <w:rPr>
          <w:rFonts w:ascii="Times New Roman" w:eastAsia="Calibri" w:hAnsi="Times New Roman" w:cs="Times New Roman"/>
          <w:color w:val="000000"/>
          <w:sz w:val="28"/>
          <w:szCs w:val="28"/>
        </w:rPr>
        <w:t>Связной</w:t>
      </w:r>
      <w:r w:rsidRPr="00967E89">
        <w:rPr>
          <w:rFonts w:ascii="Times New Roman" w:eastAsia="Calibri" w:hAnsi="Times New Roman" w:cs="Times New Roman"/>
          <w:color w:val="000000"/>
          <w:sz w:val="28"/>
          <w:szCs w:val="28"/>
        </w:rPr>
        <w:t>».</w:t>
      </w:r>
    </w:p>
    <w:p w:rsidR="00885E28" w:rsidRDefault="00885E28" w:rsidP="00885E28">
      <w:pPr>
        <w:spacing w:after="0" w:line="360" w:lineRule="auto"/>
        <w:ind w:firstLine="709"/>
        <w:jc w:val="both"/>
        <w:rPr>
          <w:rFonts w:ascii="Times New Roman" w:hAnsi="Times New Roman" w:cs="Times New Roman"/>
          <w:sz w:val="28"/>
          <w:szCs w:val="28"/>
        </w:rPr>
      </w:pPr>
    </w:p>
    <w:p w:rsidR="0069350A" w:rsidRDefault="0069350A" w:rsidP="0069350A">
      <w:pPr>
        <w:spacing w:after="0"/>
        <w:ind w:left="426"/>
        <w:jc w:val="both"/>
        <w:rPr>
          <w:rFonts w:ascii="Times New Roman" w:hAnsi="Times New Roman" w:cs="Times New Roman"/>
          <w:sz w:val="28"/>
          <w:szCs w:val="28"/>
        </w:rPr>
      </w:pPr>
    </w:p>
    <w:p w:rsidR="0069350A" w:rsidRPr="00BA067D" w:rsidRDefault="0069350A" w:rsidP="00BA067D">
      <w:pPr>
        <w:spacing w:after="0"/>
        <w:ind w:firstLine="709"/>
        <w:jc w:val="both"/>
        <w:rPr>
          <w:rFonts w:ascii="Times New Roman" w:hAnsi="Times New Roman" w:cs="Times New Roman"/>
          <w:b/>
          <w:sz w:val="28"/>
          <w:szCs w:val="28"/>
        </w:rPr>
      </w:pPr>
      <w:r w:rsidRPr="00BA067D">
        <w:rPr>
          <w:rFonts w:ascii="Times New Roman" w:hAnsi="Times New Roman" w:cs="Times New Roman"/>
          <w:b/>
          <w:sz w:val="28"/>
          <w:szCs w:val="28"/>
        </w:rPr>
        <w:t>2.2. Анализ маркетинговой деятельности в сети интернет</w:t>
      </w:r>
    </w:p>
    <w:p w:rsidR="00967E89" w:rsidRDefault="00967E89" w:rsidP="00D4387D">
      <w:pPr>
        <w:spacing w:after="0" w:line="240" w:lineRule="auto"/>
        <w:ind w:left="426"/>
        <w:jc w:val="both"/>
        <w:rPr>
          <w:rFonts w:ascii="Times New Roman" w:hAnsi="Times New Roman" w:cs="Times New Roman"/>
          <w:sz w:val="28"/>
          <w:szCs w:val="28"/>
        </w:rPr>
      </w:pPr>
    </w:p>
    <w:p w:rsidR="00967E89" w:rsidRDefault="00967E89" w:rsidP="00BA067D">
      <w:pPr>
        <w:spacing w:after="0" w:line="240" w:lineRule="auto"/>
        <w:ind w:left="426"/>
        <w:jc w:val="both"/>
        <w:rPr>
          <w:rFonts w:ascii="Times New Roman" w:hAnsi="Times New Roman" w:cs="Times New Roman"/>
          <w:sz w:val="28"/>
          <w:szCs w:val="28"/>
        </w:rPr>
      </w:pPr>
    </w:p>
    <w:p w:rsidR="00305539"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Для того чтобы привлечь покупателя </w:t>
      </w:r>
      <w:r w:rsidR="00086A32">
        <w:rPr>
          <w:rFonts w:ascii="Times New Roman" w:eastAsia="Calibri" w:hAnsi="Times New Roman" w:cs="Times New Roman"/>
          <w:color w:val="000000"/>
          <w:sz w:val="28"/>
          <w:szCs w:val="28"/>
        </w:rPr>
        <w:t xml:space="preserve">интернет-магазин </w:t>
      </w:r>
      <w:r w:rsidRPr="0028611C">
        <w:rPr>
          <w:rFonts w:ascii="Times New Roman" w:eastAsia="Calibri" w:hAnsi="Times New Roman" w:cs="Times New Roman"/>
          <w:color w:val="000000"/>
          <w:sz w:val="28"/>
          <w:szCs w:val="28"/>
        </w:rPr>
        <w:t>«</w:t>
      </w:r>
      <w:r w:rsidR="00086A32">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использует контекстную текстовую, а так же  баннерную рекламу посредством «</w:t>
      </w:r>
      <w:proofErr w:type="spellStart"/>
      <w:r w:rsidRPr="0028611C">
        <w:rPr>
          <w:rFonts w:ascii="Times New Roman" w:eastAsia="Calibri" w:hAnsi="Times New Roman" w:cs="Times New Roman"/>
          <w:color w:val="000000"/>
          <w:sz w:val="28"/>
          <w:szCs w:val="28"/>
        </w:rPr>
        <w:t>Яндекс</w:t>
      </w:r>
      <w:proofErr w:type="gramStart"/>
      <w:r w:rsidRPr="0028611C">
        <w:rPr>
          <w:rFonts w:ascii="Times New Roman" w:eastAsia="Calibri" w:hAnsi="Times New Roman" w:cs="Times New Roman"/>
          <w:color w:val="000000"/>
          <w:sz w:val="28"/>
          <w:szCs w:val="28"/>
        </w:rPr>
        <w:t>.Д</w:t>
      </w:r>
      <w:proofErr w:type="gramEnd"/>
      <w:r w:rsidRPr="0028611C">
        <w:rPr>
          <w:rFonts w:ascii="Times New Roman" w:eastAsia="Calibri" w:hAnsi="Times New Roman" w:cs="Times New Roman"/>
          <w:color w:val="000000"/>
          <w:sz w:val="28"/>
          <w:szCs w:val="28"/>
        </w:rPr>
        <w:t>ирект</w:t>
      </w:r>
      <w:proofErr w:type="spellEnd"/>
      <w:r w:rsidRPr="0028611C">
        <w:rPr>
          <w:rFonts w:ascii="Times New Roman" w:eastAsia="Calibri" w:hAnsi="Times New Roman" w:cs="Times New Roman"/>
          <w:color w:val="000000"/>
          <w:sz w:val="28"/>
          <w:szCs w:val="28"/>
        </w:rPr>
        <w:t xml:space="preserve">». Постоянное повышение эффективности работы поисковых систем привело к тому, что в настоящее время 75% Интернет - магазинов периодически или регулярно прибегают к контекстной рекламе, которая не вызывает раздражения у пользователя, так как предлагает посетителю купить нужный товар в нужный момент. </w:t>
      </w: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lastRenderedPageBreak/>
        <w:drawing>
          <wp:inline distT="0" distB="0" distL="0" distR="0">
            <wp:extent cx="5505450" cy="2667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2667000"/>
                    </a:xfrm>
                    <a:prstGeom prst="rect">
                      <a:avLst/>
                    </a:prstGeom>
                    <a:noFill/>
                    <a:ln>
                      <a:noFill/>
                    </a:ln>
                  </pic:spPr>
                </pic:pic>
              </a:graphicData>
            </a:graphic>
          </wp:inline>
        </w:drawing>
      </w: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Рис</w:t>
      </w:r>
      <w:r w:rsidR="00D4387D">
        <w:rPr>
          <w:rFonts w:ascii="Times New Roman" w:eastAsia="Calibri" w:hAnsi="Times New Roman" w:cs="Times New Roman"/>
          <w:color w:val="000000"/>
          <w:sz w:val="28"/>
          <w:szCs w:val="28"/>
        </w:rPr>
        <w:t xml:space="preserve">. 5 </w:t>
      </w:r>
      <w:r>
        <w:rPr>
          <w:rFonts w:ascii="Times New Roman" w:eastAsia="Calibri" w:hAnsi="Times New Roman" w:cs="Times New Roman"/>
          <w:color w:val="000000"/>
          <w:sz w:val="28"/>
          <w:szCs w:val="28"/>
        </w:rPr>
        <w:t xml:space="preserve"> Контекстная реклама в поисковой системе «Яндекс»</w:t>
      </w: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Дополнительным стимулом для покупателя </w:t>
      </w:r>
      <w:r w:rsidR="00DF36C8">
        <w:rPr>
          <w:rFonts w:ascii="Times New Roman" w:eastAsia="Calibri" w:hAnsi="Times New Roman" w:cs="Times New Roman"/>
          <w:color w:val="000000"/>
          <w:sz w:val="28"/>
          <w:szCs w:val="28"/>
        </w:rPr>
        <w:t xml:space="preserve">интернет-магазин </w:t>
      </w:r>
      <w:r w:rsidRPr="0028611C">
        <w:rPr>
          <w:rFonts w:ascii="Times New Roman" w:eastAsia="Calibri" w:hAnsi="Times New Roman" w:cs="Times New Roman"/>
          <w:color w:val="000000"/>
          <w:sz w:val="28"/>
          <w:szCs w:val="28"/>
        </w:rPr>
        <w:t>«</w:t>
      </w:r>
      <w:r w:rsidR="00DF36C8">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xml:space="preserve">» служит привлекательная цена предлагаемого товара, который, как правило, дешевле аналогичного в традиционном магазине благодаря отсутствию затрат на содержание торговых площадей и складских помещений. Немаловажным условием для посетителя является не только цена товара, но и приемлемые условия его доставки. К клиентам, которые уже покупали, фирма предоставляет систему скидок от 3% до 7%, в момент проведения акций накопленная скидка прибавляется с </w:t>
      </w:r>
      <w:proofErr w:type="spellStart"/>
      <w:r w:rsidRPr="0028611C">
        <w:rPr>
          <w:rFonts w:ascii="Times New Roman" w:eastAsia="Calibri" w:hAnsi="Times New Roman" w:cs="Times New Roman"/>
          <w:color w:val="000000"/>
          <w:sz w:val="28"/>
          <w:szCs w:val="28"/>
        </w:rPr>
        <w:t>акционному</w:t>
      </w:r>
      <w:proofErr w:type="spellEnd"/>
      <w:r w:rsidRPr="0028611C">
        <w:rPr>
          <w:rFonts w:ascii="Times New Roman" w:eastAsia="Calibri" w:hAnsi="Times New Roman" w:cs="Times New Roman"/>
          <w:color w:val="000000"/>
          <w:sz w:val="28"/>
          <w:szCs w:val="28"/>
        </w:rPr>
        <w:t xml:space="preserve"> товару.</w:t>
      </w:r>
      <w:r w:rsidR="00DF36C8">
        <w:rPr>
          <w:rFonts w:ascii="Times New Roman" w:eastAsia="Calibri" w:hAnsi="Times New Roman" w:cs="Times New Roman"/>
          <w:color w:val="000000"/>
          <w:sz w:val="28"/>
          <w:szCs w:val="28"/>
        </w:rPr>
        <w:t xml:space="preserve"> Так, с 1 по 7 февраля 2018 года </w:t>
      </w:r>
      <w:proofErr w:type="gramStart"/>
      <w:r w:rsidR="00DF36C8">
        <w:rPr>
          <w:rFonts w:ascii="Times New Roman" w:eastAsia="Calibri" w:hAnsi="Times New Roman" w:cs="Times New Roman"/>
          <w:color w:val="000000"/>
          <w:sz w:val="28"/>
          <w:szCs w:val="28"/>
        </w:rPr>
        <w:t>интернет-магазином</w:t>
      </w:r>
      <w:proofErr w:type="gramEnd"/>
      <w:r w:rsidR="00DF36C8">
        <w:rPr>
          <w:rFonts w:ascii="Times New Roman" w:eastAsia="Calibri" w:hAnsi="Times New Roman" w:cs="Times New Roman"/>
          <w:color w:val="000000"/>
          <w:sz w:val="28"/>
          <w:szCs w:val="28"/>
        </w:rPr>
        <w:t xml:space="preserve"> проводилась акция «</w:t>
      </w:r>
      <w:proofErr w:type="spellStart"/>
      <w:r w:rsidR="00DF36C8">
        <w:rPr>
          <w:rFonts w:ascii="Times New Roman" w:eastAsia="Calibri" w:hAnsi="Times New Roman" w:cs="Times New Roman"/>
          <w:color w:val="000000"/>
          <w:sz w:val="28"/>
          <w:szCs w:val="28"/>
        </w:rPr>
        <w:t>Кибернеделя</w:t>
      </w:r>
      <w:proofErr w:type="spellEnd"/>
      <w:r w:rsidR="00DF36C8">
        <w:rPr>
          <w:rFonts w:ascii="Times New Roman" w:eastAsia="Calibri" w:hAnsi="Times New Roman" w:cs="Times New Roman"/>
          <w:color w:val="000000"/>
          <w:sz w:val="28"/>
          <w:szCs w:val="28"/>
        </w:rPr>
        <w:t xml:space="preserve"> в «Связном». </w:t>
      </w:r>
    </w:p>
    <w:p w:rsidR="00DF36C8" w:rsidRPr="00DF36C8" w:rsidRDefault="00DF36C8" w:rsidP="00DF36C8">
      <w:pPr>
        <w:spacing w:after="0" w:line="360" w:lineRule="auto"/>
        <w:ind w:firstLine="708"/>
        <w:jc w:val="both"/>
        <w:rPr>
          <w:rFonts w:ascii="Times New Roman" w:eastAsia="Calibri" w:hAnsi="Times New Roman" w:cs="Times New Roman"/>
          <w:color w:val="000000"/>
          <w:sz w:val="28"/>
          <w:szCs w:val="28"/>
        </w:rPr>
      </w:pPr>
      <w:r w:rsidRPr="00DF36C8">
        <w:rPr>
          <w:rFonts w:ascii="Times New Roman" w:eastAsia="Calibri" w:hAnsi="Times New Roman" w:cs="Times New Roman"/>
          <w:color w:val="000000"/>
          <w:sz w:val="28"/>
          <w:szCs w:val="28"/>
        </w:rPr>
        <w:t>Сделав заказ на сайте</w:t>
      </w:r>
      <w:r>
        <w:rPr>
          <w:rFonts w:ascii="Times New Roman" w:eastAsia="Calibri" w:hAnsi="Times New Roman" w:cs="Times New Roman"/>
          <w:color w:val="000000"/>
          <w:sz w:val="28"/>
          <w:szCs w:val="28"/>
        </w:rPr>
        <w:t xml:space="preserve"> магазина</w:t>
      </w:r>
      <w:r w:rsidRPr="00DF36C8">
        <w:rPr>
          <w:rFonts w:ascii="Times New Roman" w:eastAsia="Calibri" w:hAnsi="Times New Roman" w:cs="Times New Roman"/>
          <w:color w:val="000000"/>
          <w:sz w:val="28"/>
          <w:szCs w:val="28"/>
        </w:rPr>
        <w:t>, можно выбрать для доставки магазин «Связной» и забрать товар в удобное время. Минимальный срок доставки – в день заказа или на следующий день. Максимальный срок доставки зависит от товара и города</w:t>
      </w:r>
      <w:r>
        <w:rPr>
          <w:rFonts w:ascii="Times New Roman" w:eastAsia="Calibri" w:hAnsi="Times New Roman" w:cs="Times New Roman"/>
          <w:color w:val="000000"/>
          <w:sz w:val="28"/>
          <w:szCs w:val="28"/>
        </w:rPr>
        <w:t xml:space="preserve"> и указывается</w:t>
      </w:r>
      <w:r w:rsidRPr="00DF36C8">
        <w:rPr>
          <w:rFonts w:ascii="Times New Roman" w:eastAsia="Calibri" w:hAnsi="Times New Roman" w:cs="Times New Roman"/>
          <w:color w:val="000000"/>
          <w:sz w:val="28"/>
          <w:szCs w:val="28"/>
        </w:rPr>
        <w:t xml:space="preserve"> на странице товара. Срок резервирования – от трех до семи дней. </w:t>
      </w:r>
    </w:p>
    <w:p w:rsidR="00DF36C8" w:rsidRDefault="00DF36C8" w:rsidP="00DF36C8">
      <w:pPr>
        <w:spacing w:after="0" w:line="360" w:lineRule="auto"/>
        <w:ind w:firstLine="708"/>
        <w:jc w:val="both"/>
        <w:rPr>
          <w:rFonts w:ascii="Times New Roman" w:eastAsia="Calibri" w:hAnsi="Times New Roman" w:cs="Times New Roman"/>
          <w:color w:val="000000"/>
          <w:sz w:val="28"/>
          <w:szCs w:val="28"/>
        </w:rPr>
      </w:pPr>
      <w:r w:rsidRPr="00DF36C8">
        <w:rPr>
          <w:rFonts w:ascii="Times New Roman" w:eastAsia="Calibri" w:hAnsi="Times New Roman" w:cs="Times New Roman"/>
          <w:color w:val="000000"/>
          <w:sz w:val="28"/>
          <w:szCs w:val="28"/>
        </w:rPr>
        <w:t xml:space="preserve">Для заказов на сумму от 100 до 1 000 рублей (включительно) </w:t>
      </w:r>
      <w:proofErr w:type="gramStart"/>
      <w:r>
        <w:rPr>
          <w:rFonts w:ascii="Times New Roman" w:eastAsia="Calibri" w:hAnsi="Times New Roman" w:cs="Times New Roman"/>
          <w:color w:val="000000"/>
          <w:sz w:val="28"/>
          <w:szCs w:val="28"/>
        </w:rPr>
        <w:t>доступна</w:t>
      </w:r>
      <w:proofErr w:type="gramEnd"/>
      <w:r>
        <w:rPr>
          <w:rFonts w:ascii="Times New Roman" w:eastAsia="Calibri" w:hAnsi="Times New Roman" w:cs="Times New Roman"/>
          <w:color w:val="000000"/>
          <w:sz w:val="28"/>
          <w:szCs w:val="28"/>
        </w:rPr>
        <w:t xml:space="preserve"> только онлайн-оплата.  </w:t>
      </w:r>
      <w:r w:rsidRPr="00DF36C8">
        <w:rPr>
          <w:rFonts w:ascii="Times New Roman" w:eastAsia="Calibri" w:hAnsi="Times New Roman" w:cs="Times New Roman"/>
          <w:color w:val="000000"/>
          <w:sz w:val="28"/>
          <w:szCs w:val="28"/>
        </w:rPr>
        <w:t>Для заказов на сумму от 1 000 ру</w:t>
      </w:r>
      <w:r>
        <w:rPr>
          <w:rFonts w:ascii="Times New Roman" w:eastAsia="Calibri" w:hAnsi="Times New Roman" w:cs="Times New Roman"/>
          <w:color w:val="000000"/>
          <w:sz w:val="28"/>
          <w:szCs w:val="28"/>
        </w:rPr>
        <w:t xml:space="preserve">блей доступны все виды оплаты.  </w:t>
      </w:r>
      <w:r w:rsidRPr="00DF36C8">
        <w:rPr>
          <w:rFonts w:ascii="Times New Roman" w:eastAsia="Calibri" w:hAnsi="Times New Roman" w:cs="Times New Roman"/>
          <w:color w:val="000000"/>
          <w:sz w:val="28"/>
          <w:szCs w:val="28"/>
        </w:rPr>
        <w:t xml:space="preserve">При сумме заказа более 300 000 рублей </w:t>
      </w:r>
      <w:proofErr w:type="gramStart"/>
      <w:r w:rsidRPr="00DF36C8">
        <w:rPr>
          <w:rFonts w:ascii="Times New Roman" w:eastAsia="Calibri" w:hAnsi="Times New Roman" w:cs="Times New Roman"/>
          <w:color w:val="000000"/>
          <w:sz w:val="28"/>
          <w:szCs w:val="28"/>
        </w:rPr>
        <w:t>доступна</w:t>
      </w:r>
      <w:proofErr w:type="gramEnd"/>
      <w:r w:rsidRPr="00DF36C8">
        <w:rPr>
          <w:rFonts w:ascii="Times New Roman" w:eastAsia="Calibri" w:hAnsi="Times New Roman" w:cs="Times New Roman"/>
          <w:color w:val="000000"/>
          <w:sz w:val="28"/>
          <w:szCs w:val="28"/>
        </w:rPr>
        <w:t xml:space="preserve"> только онлайн-оплата. </w:t>
      </w:r>
      <w:r>
        <w:rPr>
          <w:rFonts w:ascii="Times New Roman" w:eastAsia="Calibri" w:hAnsi="Times New Roman" w:cs="Times New Roman"/>
          <w:color w:val="000000"/>
          <w:sz w:val="28"/>
          <w:szCs w:val="28"/>
        </w:rPr>
        <w:t xml:space="preserve"> </w:t>
      </w:r>
      <w:r w:rsidRPr="00DF36C8">
        <w:rPr>
          <w:rFonts w:ascii="Times New Roman" w:eastAsia="Calibri" w:hAnsi="Times New Roman" w:cs="Times New Roman"/>
          <w:color w:val="000000"/>
          <w:sz w:val="28"/>
          <w:szCs w:val="28"/>
        </w:rPr>
        <w:t>Доставка в магазин осуществляется бесплатно.</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proofErr w:type="gramStart"/>
      <w:r w:rsidRPr="0028611C">
        <w:rPr>
          <w:rFonts w:ascii="Times New Roman" w:eastAsia="Calibri" w:hAnsi="Times New Roman" w:cs="Times New Roman"/>
          <w:color w:val="000000"/>
          <w:sz w:val="28"/>
          <w:szCs w:val="28"/>
        </w:rPr>
        <w:lastRenderedPageBreak/>
        <w:t>Таким образом, анализ используемых видов рекламы</w:t>
      </w:r>
      <w:r w:rsidR="00DF36C8">
        <w:rPr>
          <w:rFonts w:ascii="Times New Roman" w:eastAsia="Calibri" w:hAnsi="Times New Roman" w:cs="Times New Roman"/>
          <w:color w:val="000000"/>
          <w:sz w:val="28"/>
          <w:szCs w:val="28"/>
        </w:rPr>
        <w:t xml:space="preserve"> интернет-магазина </w:t>
      </w:r>
      <w:r w:rsidRPr="0028611C">
        <w:rPr>
          <w:rFonts w:ascii="Times New Roman" w:eastAsia="Calibri" w:hAnsi="Times New Roman" w:cs="Times New Roman"/>
          <w:color w:val="000000"/>
          <w:sz w:val="28"/>
          <w:szCs w:val="28"/>
        </w:rPr>
        <w:t xml:space="preserve"> «</w:t>
      </w:r>
      <w:r w:rsidR="00DF36C8">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выяснил, что по ссылкам баннеров, размещенных на серверах партнеров и имеющих рекламу магазина, пришли на сайт – 63% посетителей, 19% - используя контекстную текстовую рекламу, и сами выбрали сайт для просмотра – 18%. Переходы по страницам сайта дали возможность фирме узнать какие товары конкретно интересуют потенциальных клиентов (по частоте открытия страниц с информацией), а значит</w:t>
      </w:r>
      <w:proofErr w:type="gramEnd"/>
      <w:r w:rsidRPr="0028611C">
        <w:rPr>
          <w:rFonts w:ascii="Times New Roman" w:eastAsia="Calibri" w:hAnsi="Times New Roman" w:cs="Times New Roman"/>
          <w:color w:val="000000"/>
          <w:sz w:val="28"/>
          <w:szCs w:val="28"/>
        </w:rPr>
        <w:t xml:space="preserve"> «</w:t>
      </w:r>
      <w:r w:rsidR="00DF36C8">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xml:space="preserve">» получил возможность планировать свою деятельность с учетом требований покупателей. Именно анализ натолкнул фирму на внедрение и предложение покупателям такой услуги, как сертификат на покупку в </w:t>
      </w:r>
      <w:proofErr w:type="gramStart"/>
      <w:r w:rsidRPr="0028611C">
        <w:rPr>
          <w:rFonts w:ascii="Times New Roman" w:eastAsia="Calibri" w:hAnsi="Times New Roman" w:cs="Times New Roman"/>
          <w:color w:val="000000"/>
          <w:sz w:val="28"/>
          <w:szCs w:val="28"/>
        </w:rPr>
        <w:t>интернет-магазине</w:t>
      </w:r>
      <w:proofErr w:type="gramEnd"/>
      <w:r w:rsidRPr="0028611C">
        <w:rPr>
          <w:rFonts w:ascii="Times New Roman" w:eastAsia="Calibri" w:hAnsi="Times New Roman" w:cs="Times New Roman"/>
          <w:color w:val="000000"/>
          <w:sz w:val="28"/>
          <w:szCs w:val="28"/>
        </w:rPr>
        <w:t xml:space="preserve">. </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Рассмотрим подробнее рекламные средства, применяемые в работе </w:t>
      </w:r>
      <w:proofErr w:type="gramStart"/>
      <w:r w:rsidR="00DF36C8">
        <w:rPr>
          <w:rFonts w:ascii="Times New Roman" w:eastAsia="Calibri" w:hAnsi="Times New Roman" w:cs="Times New Roman"/>
          <w:color w:val="000000"/>
          <w:sz w:val="28"/>
          <w:szCs w:val="28"/>
        </w:rPr>
        <w:t>интернет-магазина</w:t>
      </w:r>
      <w:proofErr w:type="gramEnd"/>
      <w:r w:rsidR="00DF36C8">
        <w:rPr>
          <w:rFonts w:ascii="Times New Roman" w:eastAsia="Calibri" w:hAnsi="Times New Roman" w:cs="Times New Roman"/>
          <w:color w:val="000000"/>
          <w:sz w:val="28"/>
          <w:szCs w:val="28"/>
        </w:rPr>
        <w:t xml:space="preserve"> </w:t>
      </w:r>
      <w:r w:rsidRPr="0028611C">
        <w:rPr>
          <w:rFonts w:ascii="Times New Roman" w:eastAsia="Calibri" w:hAnsi="Times New Roman" w:cs="Times New Roman"/>
          <w:color w:val="000000"/>
          <w:sz w:val="28"/>
          <w:szCs w:val="28"/>
        </w:rPr>
        <w:t>«</w:t>
      </w:r>
      <w:r w:rsidR="00DF36C8">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w:t>
      </w:r>
    </w:p>
    <w:p w:rsidR="0028611C" w:rsidRDefault="00D4387D" w:rsidP="0028611C">
      <w:pPr>
        <w:spacing w:after="0" w:line="360" w:lineRule="auto"/>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Таблица 2 </w:t>
      </w:r>
      <w:r w:rsidR="0028611C" w:rsidRPr="0028611C">
        <w:rPr>
          <w:rFonts w:ascii="Times New Roman" w:eastAsia="Calibri" w:hAnsi="Times New Roman" w:cs="Times New Roman"/>
          <w:color w:val="000000"/>
          <w:sz w:val="24"/>
          <w:szCs w:val="28"/>
        </w:rPr>
        <w:t xml:space="preserve">– Анализ посещаемости сайта </w:t>
      </w:r>
      <w:proofErr w:type="gramStart"/>
      <w:r w:rsidR="0028611C" w:rsidRPr="0028611C">
        <w:rPr>
          <w:rFonts w:ascii="Times New Roman" w:eastAsia="Calibri" w:hAnsi="Times New Roman" w:cs="Times New Roman"/>
          <w:color w:val="000000"/>
          <w:sz w:val="24"/>
          <w:szCs w:val="28"/>
        </w:rPr>
        <w:t>интернет-магазина</w:t>
      </w:r>
      <w:proofErr w:type="gramEnd"/>
      <w:r w:rsidR="0028611C" w:rsidRPr="0028611C">
        <w:rPr>
          <w:rFonts w:ascii="Times New Roman" w:eastAsia="Calibri" w:hAnsi="Times New Roman" w:cs="Times New Roman"/>
          <w:color w:val="000000"/>
          <w:sz w:val="24"/>
          <w:szCs w:val="28"/>
        </w:rPr>
        <w:t xml:space="preserve"> «</w:t>
      </w:r>
      <w:r w:rsidR="00DF36C8">
        <w:rPr>
          <w:rFonts w:ascii="Times New Roman" w:eastAsia="Calibri" w:hAnsi="Times New Roman" w:cs="Times New Roman"/>
          <w:color w:val="000000"/>
          <w:sz w:val="24"/>
          <w:szCs w:val="28"/>
        </w:rPr>
        <w:t>Связной</w:t>
      </w:r>
      <w:r w:rsidR="0028611C" w:rsidRPr="0028611C">
        <w:rPr>
          <w:rFonts w:ascii="Times New Roman" w:eastAsia="Calibri" w:hAnsi="Times New Roman" w:cs="Times New Roman"/>
          <w:color w:val="000000"/>
          <w:sz w:val="24"/>
          <w:szCs w:val="28"/>
        </w:rPr>
        <w:t>»</w:t>
      </w:r>
    </w:p>
    <w:tbl>
      <w:tblPr>
        <w:tblW w:w="8992" w:type="dxa"/>
        <w:jc w:val="center"/>
        <w:tblInd w:w="93" w:type="dxa"/>
        <w:tblLook w:val="04A0" w:firstRow="1" w:lastRow="0" w:firstColumn="1" w:lastColumn="0" w:noHBand="0" w:noVBand="1"/>
      </w:tblPr>
      <w:tblGrid>
        <w:gridCol w:w="2760"/>
        <w:gridCol w:w="1460"/>
        <w:gridCol w:w="1240"/>
        <w:gridCol w:w="1560"/>
        <w:gridCol w:w="986"/>
        <w:gridCol w:w="986"/>
      </w:tblGrid>
      <w:tr w:rsidR="00C6370D" w:rsidRPr="00C6370D" w:rsidTr="00D4387D">
        <w:trPr>
          <w:trHeight w:val="1125"/>
          <w:jc w:val="center"/>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Показатель</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2015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2016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2017 год</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 xml:space="preserve">Отклонение 2017 года относительно </w:t>
            </w:r>
          </w:p>
        </w:tc>
      </w:tr>
      <w:tr w:rsidR="00C6370D" w:rsidRPr="00C6370D" w:rsidTr="00D4387D">
        <w:trPr>
          <w:trHeight w:val="750"/>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2015 года</w:t>
            </w:r>
          </w:p>
        </w:tc>
        <w:tc>
          <w:tcPr>
            <w:tcW w:w="986"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2016 года</w:t>
            </w:r>
          </w:p>
        </w:tc>
      </w:tr>
      <w:tr w:rsidR="00C6370D" w:rsidRPr="00C6370D" w:rsidTr="00D4387D">
        <w:trPr>
          <w:trHeight w:val="750"/>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Общее число посещений сайта</w:t>
            </w:r>
          </w:p>
        </w:tc>
        <w:tc>
          <w:tcPr>
            <w:tcW w:w="146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3921407</w:t>
            </w:r>
          </w:p>
        </w:tc>
        <w:tc>
          <w:tcPr>
            <w:tcW w:w="124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3508704</w:t>
            </w:r>
          </w:p>
        </w:tc>
        <w:tc>
          <w:tcPr>
            <w:tcW w:w="156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3179108</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81,07</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90,61</w:t>
            </w:r>
          </w:p>
        </w:tc>
      </w:tr>
      <w:tr w:rsidR="00C6370D" w:rsidRPr="00C6370D" w:rsidTr="00D4387D">
        <w:trPr>
          <w:trHeight w:val="750"/>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Среднее время посещений. Мин</w:t>
            </w:r>
          </w:p>
        </w:tc>
        <w:tc>
          <w:tcPr>
            <w:tcW w:w="146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25,6</w:t>
            </w:r>
          </w:p>
        </w:tc>
        <w:tc>
          <w:tcPr>
            <w:tcW w:w="124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21,5</w:t>
            </w:r>
          </w:p>
        </w:tc>
        <w:tc>
          <w:tcPr>
            <w:tcW w:w="156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32,8</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128,13</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152,56</w:t>
            </w:r>
          </w:p>
        </w:tc>
      </w:tr>
      <w:tr w:rsidR="00C6370D" w:rsidRPr="00C6370D" w:rsidTr="00D4387D">
        <w:trPr>
          <w:trHeight w:val="750"/>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Число фактических клиентов</w:t>
            </w:r>
          </w:p>
        </w:tc>
        <w:tc>
          <w:tcPr>
            <w:tcW w:w="146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190807</w:t>
            </w:r>
          </w:p>
        </w:tc>
        <w:tc>
          <w:tcPr>
            <w:tcW w:w="124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151877</w:t>
            </w:r>
          </w:p>
        </w:tc>
        <w:tc>
          <w:tcPr>
            <w:tcW w:w="1560"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120898</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63,36</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79,60</w:t>
            </w:r>
          </w:p>
        </w:tc>
      </w:tr>
      <w:tr w:rsidR="00C6370D" w:rsidRPr="00C6370D" w:rsidTr="00D4387D">
        <w:trPr>
          <w:trHeight w:val="375"/>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Конверсия,%</w:t>
            </w:r>
          </w:p>
        </w:tc>
        <w:tc>
          <w:tcPr>
            <w:tcW w:w="146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4,87</w:t>
            </w:r>
          </w:p>
        </w:tc>
        <w:tc>
          <w:tcPr>
            <w:tcW w:w="124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4,33</w:t>
            </w:r>
          </w:p>
        </w:tc>
        <w:tc>
          <w:tcPr>
            <w:tcW w:w="1560" w:type="dxa"/>
            <w:tcBorders>
              <w:top w:val="nil"/>
              <w:left w:val="nil"/>
              <w:bottom w:val="single" w:sz="4" w:space="0" w:color="auto"/>
              <w:right w:val="single" w:sz="4" w:space="0" w:color="auto"/>
            </w:tcBorders>
            <w:shd w:val="clear" w:color="auto" w:fill="auto"/>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3,80</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78,16</w:t>
            </w:r>
          </w:p>
        </w:tc>
        <w:tc>
          <w:tcPr>
            <w:tcW w:w="986" w:type="dxa"/>
            <w:tcBorders>
              <w:top w:val="nil"/>
              <w:left w:val="nil"/>
              <w:bottom w:val="single" w:sz="4" w:space="0" w:color="auto"/>
              <w:right w:val="single" w:sz="4" w:space="0" w:color="auto"/>
            </w:tcBorders>
            <w:shd w:val="clear" w:color="auto" w:fill="auto"/>
            <w:noWrap/>
            <w:vAlign w:val="center"/>
            <w:hideMark/>
          </w:tcPr>
          <w:p w:rsidR="00C6370D" w:rsidRPr="00C6370D" w:rsidRDefault="00C6370D" w:rsidP="00C6370D">
            <w:pPr>
              <w:spacing w:after="0" w:line="240" w:lineRule="auto"/>
              <w:jc w:val="center"/>
              <w:rPr>
                <w:rFonts w:ascii="Times New Roman" w:eastAsia="Times New Roman" w:hAnsi="Times New Roman" w:cs="Times New Roman"/>
                <w:color w:val="000000"/>
                <w:sz w:val="28"/>
                <w:szCs w:val="28"/>
                <w:lang w:eastAsia="ru-RU"/>
              </w:rPr>
            </w:pPr>
            <w:r w:rsidRPr="00C6370D">
              <w:rPr>
                <w:rFonts w:ascii="Times New Roman" w:eastAsia="Times New Roman" w:hAnsi="Times New Roman" w:cs="Times New Roman"/>
                <w:color w:val="000000"/>
                <w:sz w:val="28"/>
                <w:szCs w:val="28"/>
                <w:lang w:eastAsia="ru-RU"/>
              </w:rPr>
              <w:t>87,86</w:t>
            </w:r>
          </w:p>
        </w:tc>
      </w:tr>
    </w:tbl>
    <w:p w:rsidR="00C6370D" w:rsidRDefault="00C6370D" w:rsidP="0028611C">
      <w:pPr>
        <w:spacing w:after="0" w:line="360" w:lineRule="auto"/>
        <w:jc w:val="right"/>
        <w:rPr>
          <w:rFonts w:ascii="Times New Roman" w:eastAsia="Calibri" w:hAnsi="Times New Roman" w:cs="Times New Roman"/>
          <w:color w:val="000000"/>
          <w:sz w:val="24"/>
          <w:szCs w:val="28"/>
        </w:rPr>
      </w:pPr>
    </w:p>
    <w:p w:rsidR="00856EC2" w:rsidRDefault="00C6370D" w:rsidP="00C6370D">
      <w:pPr>
        <w:tabs>
          <w:tab w:val="left" w:pos="5655"/>
        </w:tabs>
        <w:spacing w:after="0" w:line="360"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ab/>
      </w:r>
    </w:p>
    <w:p w:rsid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Как показы</w:t>
      </w:r>
      <w:r w:rsidR="00D4387D">
        <w:rPr>
          <w:rFonts w:ascii="Times New Roman" w:eastAsia="Calibri" w:hAnsi="Times New Roman" w:cs="Times New Roman"/>
          <w:color w:val="000000"/>
          <w:sz w:val="28"/>
          <w:szCs w:val="28"/>
        </w:rPr>
        <w:t>вают данные таблицы 2</w:t>
      </w:r>
      <w:r w:rsidR="00856EC2">
        <w:rPr>
          <w:rFonts w:ascii="Times New Roman" w:eastAsia="Calibri" w:hAnsi="Times New Roman" w:cs="Times New Roman"/>
          <w:color w:val="000000"/>
          <w:sz w:val="28"/>
          <w:szCs w:val="28"/>
        </w:rPr>
        <w:t>, в 2017</w:t>
      </w:r>
      <w:r w:rsidRPr="0028611C">
        <w:rPr>
          <w:rFonts w:ascii="Times New Roman" w:eastAsia="Calibri" w:hAnsi="Times New Roman" w:cs="Times New Roman"/>
          <w:color w:val="000000"/>
          <w:sz w:val="28"/>
          <w:szCs w:val="28"/>
        </w:rPr>
        <w:t xml:space="preserve"> году число посещений сайта </w:t>
      </w:r>
      <w:proofErr w:type="gramStart"/>
      <w:r w:rsidRPr="0028611C">
        <w:rPr>
          <w:rFonts w:ascii="Times New Roman" w:eastAsia="Calibri" w:hAnsi="Times New Roman" w:cs="Times New Roman"/>
          <w:color w:val="000000"/>
          <w:sz w:val="28"/>
          <w:szCs w:val="28"/>
        </w:rPr>
        <w:t>интернет-магазина</w:t>
      </w:r>
      <w:proofErr w:type="gramEnd"/>
      <w:r w:rsidRPr="0028611C">
        <w:rPr>
          <w:rFonts w:ascii="Times New Roman" w:eastAsia="Calibri" w:hAnsi="Times New Roman" w:cs="Times New Roman"/>
          <w:color w:val="000000"/>
          <w:sz w:val="28"/>
          <w:szCs w:val="28"/>
        </w:rPr>
        <w:t xml:space="preserve"> «</w:t>
      </w:r>
      <w:r w:rsidR="00856EC2">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значительно снизилось в 201</w:t>
      </w:r>
      <w:r w:rsidR="00BC4EFB">
        <w:rPr>
          <w:rFonts w:ascii="Times New Roman" w:eastAsia="Calibri" w:hAnsi="Times New Roman" w:cs="Times New Roman"/>
          <w:color w:val="000000"/>
          <w:sz w:val="28"/>
          <w:szCs w:val="28"/>
        </w:rPr>
        <w:t>7</w:t>
      </w:r>
      <w:r w:rsidRPr="0028611C">
        <w:rPr>
          <w:rFonts w:ascii="Times New Roman" w:eastAsia="Calibri" w:hAnsi="Times New Roman" w:cs="Times New Roman"/>
          <w:color w:val="000000"/>
          <w:sz w:val="28"/>
          <w:szCs w:val="28"/>
        </w:rPr>
        <w:t xml:space="preserve"> году: </w:t>
      </w:r>
      <w:r w:rsidR="00C6370D">
        <w:rPr>
          <w:rFonts w:ascii="Times New Roman" w:eastAsia="Calibri" w:hAnsi="Times New Roman" w:cs="Times New Roman"/>
          <w:color w:val="000000"/>
          <w:sz w:val="28"/>
          <w:szCs w:val="28"/>
        </w:rPr>
        <w:t>на 9,39</w:t>
      </w:r>
      <w:r w:rsidRPr="0028611C">
        <w:rPr>
          <w:rFonts w:ascii="Times New Roman" w:eastAsia="Calibri" w:hAnsi="Times New Roman" w:cs="Times New Roman"/>
          <w:color w:val="000000"/>
          <w:sz w:val="28"/>
          <w:szCs w:val="28"/>
        </w:rPr>
        <w:t xml:space="preserve">% относительно прошлого года, и на </w:t>
      </w:r>
      <w:r w:rsidR="00C6370D">
        <w:rPr>
          <w:rFonts w:ascii="Times New Roman" w:eastAsia="Calibri" w:hAnsi="Times New Roman" w:cs="Times New Roman"/>
          <w:color w:val="000000"/>
          <w:sz w:val="28"/>
          <w:szCs w:val="28"/>
        </w:rPr>
        <w:t>18,93</w:t>
      </w:r>
      <w:r w:rsidRPr="0028611C">
        <w:rPr>
          <w:rFonts w:ascii="Times New Roman" w:eastAsia="Calibri" w:hAnsi="Times New Roman" w:cs="Times New Roman"/>
          <w:color w:val="000000"/>
          <w:sz w:val="28"/>
          <w:szCs w:val="28"/>
        </w:rPr>
        <w:t>%</w:t>
      </w:r>
      <w:r w:rsidR="00BC4EFB">
        <w:rPr>
          <w:rFonts w:ascii="Times New Roman" w:eastAsia="Calibri" w:hAnsi="Times New Roman" w:cs="Times New Roman"/>
          <w:color w:val="000000"/>
          <w:sz w:val="28"/>
          <w:szCs w:val="28"/>
        </w:rPr>
        <w:t xml:space="preserve"> в сравнении с 2015</w:t>
      </w:r>
      <w:r w:rsidRPr="0028611C">
        <w:rPr>
          <w:rFonts w:ascii="Times New Roman" w:eastAsia="Calibri" w:hAnsi="Times New Roman" w:cs="Times New Roman"/>
          <w:color w:val="000000"/>
          <w:sz w:val="28"/>
          <w:szCs w:val="28"/>
        </w:rPr>
        <w:t xml:space="preserve"> годом. Так же снизилось и среднее время посещения сайта. Так же стоит отметить, что </w:t>
      </w:r>
      <w:r w:rsidRPr="0028611C">
        <w:rPr>
          <w:rFonts w:ascii="Times New Roman" w:eastAsia="Calibri" w:hAnsi="Times New Roman" w:cs="Times New Roman"/>
          <w:color w:val="000000"/>
          <w:sz w:val="28"/>
          <w:szCs w:val="28"/>
        </w:rPr>
        <w:lastRenderedPageBreak/>
        <w:t xml:space="preserve">среди общего количества </w:t>
      </w:r>
      <w:r w:rsidR="00C6370D">
        <w:rPr>
          <w:rFonts w:ascii="Times New Roman" w:eastAsia="Calibri" w:hAnsi="Times New Roman" w:cs="Times New Roman"/>
          <w:color w:val="000000"/>
          <w:sz w:val="28"/>
          <w:szCs w:val="28"/>
        </w:rPr>
        <w:t xml:space="preserve"> пользователей всего 3,80</w:t>
      </w:r>
      <w:r w:rsidRPr="0028611C">
        <w:rPr>
          <w:rFonts w:ascii="Times New Roman" w:eastAsia="Calibri" w:hAnsi="Times New Roman" w:cs="Times New Roman"/>
          <w:color w:val="000000"/>
          <w:sz w:val="28"/>
          <w:szCs w:val="28"/>
        </w:rPr>
        <w:t xml:space="preserve">% осуществили фактическую покупку. </w:t>
      </w:r>
    </w:p>
    <w:p w:rsidR="00C6370D" w:rsidRDefault="00C6370D" w:rsidP="00C6370D">
      <w:pPr>
        <w:spacing w:after="0" w:line="360" w:lineRule="auto"/>
        <w:ind w:firstLine="708"/>
        <w:jc w:val="center"/>
        <w:rPr>
          <w:rFonts w:ascii="Times New Roman" w:eastAsia="Calibri" w:hAnsi="Times New Roman" w:cs="Times New Roman"/>
          <w:color w:val="000000"/>
          <w:sz w:val="28"/>
          <w:szCs w:val="28"/>
        </w:rPr>
      </w:pPr>
      <w:r>
        <w:rPr>
          <w:noProof/>
          <w:lang w:eastAsia="ru-RU"/>
        </w:rPr>
        <w:drawing>
          <wp:inline distT="0" distB="0" distL="0" distR="0" wp14:anchorId="42CEF079" wp14:editId="594DAECF">
            <wp:extent cx="4572000" cy="27432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611C" w:rsidRDefault="00D4387D" w:rsidP="0028611C">
      <w:pPr>
        <w:spacing w:after="0" w:line="360" w:lineRule="auto"/>
        <w:jc w:val="center"/>
        <w:rPr>
          <w:rFonts w:ascii="Times New Roman" w:eastAsia="Calibri" w:hAnsi="Times New Roman" w:cs="Times New Roman"/>
          <w:color w:val="000000"/>
          <w:sz w:val="28"/>
          <w:szCs w:val="28"/>
        </w:rPr>
      </w:pPr>
      <w:r w:rsidRPr="00D4387D">
        <w:rPr>
          <w:rFonts w:ascii="Times New Roman" w:eastAsia="Calibri" w:hAnsi="Times New Roman" w:cs="Times New Roman"/>
          <w:color w:val="000000"/>
          <w:sz w:val="28"/>
          <w:szCs w:val="28"/>
        </w:rPr>
        <w:t>Рис. 6</w:t>
      </w:r>
      <w:r w:rsidR="0028611C" w:rsidRPr="00D4387D">
        <w:rPr>
          <w:rFonts w:ascii="Times New Roman" w:eastAsia="Calibri" w:hAnsi="Times New Roman" w:cs="Times New Roman"/>
          <w:color w:val="000000"/>
          <w:sz w:val="28"/>
          <w:szCs w:val="28"/>
        </w:rPr>
        <w:t xml:space="preserve"> Динамика количества </w:t>
      </w:r>
      <w:r w:rsidR="00BC4EFB" w:rsidRPr="00D4387D">
        <w:rPr>
          <w:rFonts w:ascii="Times New Roman" w:eastAsia="Calibri" w:hAnsi="Times New Roman" w:cs="Times New Roman"/>
          <w:color w:val="000000"/>
          <w:sz w:val="28"/>
          <w:szCs w:val="28"/>
        </w:rPr>
        <w:t xml:space="preserve">посещений на сайте </w:t>
      </w:r>
      <w:proofErr w:type="gramStart"/>
      <w:r w:rsidR="00BC4EFB" w:rsidRPr="00D4387D">
        <w:rPr>
          <w:rFonts w:ascii="Times New Roman" w:eastAsia="Calibri" w:hAnsi="Times New Roman" w:cs="Times New Roman"/>
          <w:color w:val="000000"/>
          <w:sz w:val="28"/>
          <w:szCs w:val="28"/>
        </w:rPr>
        <w:t>интернет-магазина</w:t>
      </w:r>
      <w:proofErr w:type="gramEnd"/>
      <w:r w:rsidR="00BC4EFB" w:rsidRPr="00D4387D">
        <w:rPr>
          <w:rFonts w:ascii="Times New Roman" w:eastAsia="Calibri" w:hAnsi="Times New Roman" w:cs="Times New Roman"/>
          <w:color w:val="000000"/>
          <w:sz w:val="28"/>
          <w:szCs w:val="28"/>
        </w:rPr>
        <w:t xml:space="preserve"> «Связной»</w:t>
      </w:r>
    </w:p>
    <w:p w:rsidR="00D4387D" w:rsidRPr="00D4387D" w:rsidRDefault="00D4387D" w:rsidP="00D4387D">
      <w:pPr>
        <w:spacing w:after="0" w:line="240" w:lineRule="auto"/>
        <w:jc w:val="center"/>
        <w:rPr>
          <w:rFonts w:ascii="Times New Roman" w:eastAsia="Calibri" w:hAnsi="Times New Roman" w:cs="Times New Roman"/>
          <w:color w:val="000000"/>
          <w:sz w:val="28"/>
          <w:szCs w:val="28"/>
        </w:rPr>
      </w:pPr>
    </w:p>
    <w:p w:rsidR="00BC4EFB" w:rsidRDefault="00C6370D" w:rsidP="00C6370D">
      <w:pPr>
        <w:spacing w:after="0" w:line="360" w:lineRule="auto"/>
        <w:ind w:firstLine="708"/>
        <w:jc w:val="center"/>
        <w:rPr>
          <w:rFonts w:ascii="Times New Roman" w:eastAsia="Calibri" w:hAnsi="Times New Roman" w:cs="Times New Roman"/>
          <w:color w:val="000000"/>
          <w:sz w:val="28"/>
          <w:szCs w:val="28"/>
        </w:rPr>
      </w:pPr>
      <w:r>
        <w:rPr>
          <w:noProof/>
          <w:lang w:eastAsia="ru-RU"/>
        </w:rPr>
        <w:drawing>
          <wp:inline distT="0" distB="0" distL="0" distR="0" wp14:anchorId="5FD5D9B2" wp14:editId="6244BE71">
            <wp:extent cx="4572000" cy="27432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4EFB" w:rsidRPr="00D4387D" w:rsidRDefault="00BC4EFB" w:rsidP="00BC4EFB">
      <w:pPr>
        <w:spacing w:after="0" w:line="360" w:lineRule="auto"/>
        <w:jc w:val="center"/>
        <w:rPr>
          <w:rFonts w:ascii="Times New Roman" w:eastAsia="Calibri" w:hAnsi="Times New Roman" w:cs="Times New Roman"/>
          <w:color w:val="000000"/>
          <w:sz w:val="28"/>
          <w:szCs w:val="28"/>
        </w:rPr>
      </w:pPr>
      <w:r w:rsidRPr="00D4387D">
        <w:rPr>
          <w:rFonts w:ascii="Times New Roman" w:eastAsia="Calibri" w:hAnsi="Times New Roman" w:cs="Times New Roman"/>
          <w:color w:val="000000"/>
          <w:sz w:val="28"/>
          <w:szCs w:val="28"/>
        </w:rPr>
        <w:t>Рис</w:t>
      </w:r>
      <w:r w:rsidR="00D4387D" w:rsidRPr="00D4387D">
        <w:rPr>
          <w:rFonts w:ascii="Times New Roman" w:eastAsia="Calibri" w:hAnsi="Times New Roman" w:cs="Times New Roman"/>
          <w:color w:val="000000"/>
          <w:sz w:val="28"/>
          <w:szCs w:val="28"/>
        </w:rPr>
        <w:t>. 7</w:t>
      </w:r>
      <w:r w:rsidRPr="00D4387D">
        <w:rPr>
          <w:rFonts w:ascii="Times New Roman" w:eastAsia="Calibri" w:hAnsi="Times New Roman" w:cs="Times New Roman"/>
          <w:color w:val="000000"/>
          <w:sz w:val="28"/>
          <w:szCs w:val="28"/>
        </w:rPr>
        <w:t xml:space="preserve"> Динамика количества фактических клиентов </w:t>
      </w:r>
      <w:proofErr w:type="gramStart"/>
      <w:r w:rsidRPr="00D4387D">
        <w:rPr>
          <w:rFonts w:ascii="Times New Roman" w:eastAsia="Calibri" w:hAnsi="Times New Roman" w:cs="Times New Roman"/>
          <w:color w:val="000000"/>
          <w:sz w:val="28"/>
          <w:szCs w:val="28"/>
        </w:rPr>
        <w:t>интернет-магазина</w:t>
      </w:r>
      <w:proofErr w:type="gramEnd"/>
      <w:r w:rsidRPr="00D4387D">
        <w:rPr>
          <w:rFonts w:ascii="Times New Roman" w:eastAsia="Calibri" w:hAnsi="Times New Roman" w:cs="Times New Roman"/>
          <w:color w:val="000000"/>
          <w:sz w:val="28"/>
          <w:szCs w:val="28"/>
        </w:rPr>
        <w:t xml:space="preserve"> «Связной»</w:t>
      </w:r>
    </w:p>
    <w:p w:rsidR="00BC4EFB" w:rsidRDefault="00BC4EFB" w:rsidP="007E7102">
      <w:pPr>
        <w:spacing w:after="0" w:line="240" w:lineRule="auto"/>
        <w:ind w:firstLine="708"/>
        <w:jc w:val="both"/>
        <w:rPr>
          <w:rFonts w:ascii="Times New Roman" w:eastAsia="Calibri" w:hAnsi="Times New Roman" w:cs="Times New Roman"/>
          <w:color w:val="000000"/>
          <w:sz w:val="28"/>
          <w:szCs w:val="28"/>
        </w:rPr>
      </w:pPr>
    </w:p>
    <w:p w:rsidR="0028611C" w:rsidRDefault="0028611C" w:rsidP="0028611C">
      <w:pPr>
        <w:spacing w:after="0" w:line="360" w:lineRule="auto"/>
        <w:ind w:firstLine="708"/>
        <w:jc w:val="both"/>
        <w:rPr>
          <w:rFonts w:ascii="Times New Roman" w:eastAsia="Calibri" w:hAnsi="Times New Roman" w:cs="Times New Roman"/>
          <w:color w:val="000000"/>
          <w:sz w:val="28"/>
          <w:szCs w:val="28"/>
        </w:rPr>
      </w:pPr>
      <w:proofErr w:type="gramStart"/>
      <w:r w:rsidRPr="0028611C">
        <w:rPr>
          <w:rFonts w:ascii="Times New Roman" w:eastAsia="Calibri" w:hAnsi="Times New Roman" w:cs="Times New Roman"/>
          <w:color w:val="000000"/>
          <w:sz w:val="28"/>
          <w:szCs w:val="28"/>
        </w:rPr>
        <w:t>«</w:t>
      </w:r>
      <w:r w:rsidR="00BC4EFB">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xml:space="preserve">» при продажах использует психологические приемы: не округляет цены в большую сторону, стараются ставить на первые места товары, которые находятся в распродаж, психология покупателя такова, что </w:t>
      </w:r>
      <w:r w:rsidRPr="0028611C">
        <w:rPr>
          <w:rFonts w:ascii="Times New Roman" w:eastAsia="Calibri" w:hAnsi="Times New Roman" w:cs="Times New Roman"/>
          <w:color w:val="000000"/>
          <w:sz w:val="28"/>
          <w:szCs w:val="28"/>
        </w:rPr>
        <w:lastRenderedPageBreak/>
        <w:t>он смотрит сначала на цену, а уже потом на описание товара.</w:t>
      </w:r>
      <w:proofErr w:type="gramEnd"/>
      <w:r w:rsidRPr="0028611C">
        <w:rPr>
          <w:rFonts w:ascii="Times New Roman" w:eastAsia="Calibri" w:hAnsi="Times New Roman" w:cs="Times New Roman"/>
          <w:color w:val="000000"/>
          <w:sz w:val="28"/>
          <w:szCs w:val="28"/>
        </w:rPr>
        <w:t xml:space="preserve"> Именно на последний фактор и делается расчет.</w:t>
      </w:r>
    </w:p>
    <w:p w:rsidR="007E7102" w:rsidRPr="0028611C" w:rsidRDefault="007E7102" w:rsidP="0028611C">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Стоит отметить, что сайт </w:t>
      </w:r>
      <w:proofErr w:type="gramStart"/>
      <w:r>
        <w:rPr>
          <w:rFonts w:ascii="Times New Roman" w:eastAsia="Calibri" w:hAnsi="Times New Roman" w:cs="Times New Roman"/>
          <w:color w:val="000000"/>
          <w:sz w:val="28"/>
          <w:szCs w:val="28"/>
        </w:rPr>
        <w:t>интернет-магазина</w:t>
      </w:r>
      <w:proofErr w:type="gramEnd"/>
      <w:r>
        <w:rPr>
          <w:rFonts w:ascii="Times New Roman" w:eastAsia="Calibri" w:hAnsi="Times New Roman" w:cs="Times New Roman"/>
          <w:color w:val="000000"/>
          <w:sz w:val="28"/>
          <w:szCs w:val="28"/>
        </w:rPr>
        <w:t xml:space="preserve"> «Связной» не содержит возможности обратной связи клиентов с администраторами сайта и менеджерами магазина. </w:t>
      </w: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p>
    <w:p w:rsidR="007E7102" w:rsidRPr="007E7102" w:rsidRDefault="007E7102" w:rsidP="007E7102">
      <w:pPr>
        <w:spacing w:after="0"/>
        <w:ind w:firstLine="709"/>
        <w:jc w:val="both"/>
        <w:rPr>
          <w:rFonts w:ascii="Times New Roman" w:hAnsi="Times New Roman" w:cs="Times New Roman"/>
          <w:b/>
          <w:sz w:val="28"/>
          <w:szCs w:val="28"/>
        </w:rPr>
      </w:pPr>
      <w:r w:rsidRPr="007E7102">
        <w:rPr>
          <w:rFonts w:ascii="Times New Roman" w:hAnsi="Times New Roman" w:cs="Times New Roman"/>
          <w:b/>
          <w:sz w:val="28"/>
          <w:szCs w:val="28"/>
        </w:rPr>
        <w:t>2.3.  Конкурентный анализ рынка</w:t>
      </w:r>
    </w:p>
    <w:p w:rsidR="007E7102" w:rsidRDefault="007E7102" w:rsidP="0028611C">
      <w:pPr>
        <w:spacing w:after="0" w:line="360" w:lineRule="auto"/>
        <w:ind w:firstLine="708"/>
        <w:jc w:val="both"/>
        <w:rPr>
          <w:rFonts w:ascii="Times New Roman" w:eastAsia="Calibri" w:hAnsi="Times New Roman" w:cs="Times New Roman"/>
          <w:color w:val="000000"/>
          <w:sz w:val="28"/>
          <w:szCs w:val="28"/>
        </w:rPr>
      </w:pP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В целях анализа конкурентоспособности рассмотрим многоугольник конкурентоспособности «</w:t>
      </w:r>
      <w:r w:rsidR="007E7102">
        <w:rPr>
          <w:rFonts w:ascii="Times New Roman" w:eastAsia="Calibri" w:hAnsi="Times New Roman" w:cs="Times New Roman"/>
          <w:color w:val="000000"/>
          <w:sz w:val="28"/>
          <w:szCs w:val="28"/>
        </w:rPr>
        <w:t>Связной</w:t>
      </w:r>
      <w:r w:rsidR="00D4387D">
        <w:rPr>
          <w:rFonts w:ascii="Times New Roman" w:eastAsia="Calibri" w:hAnsi="Times New Roman" w:cs="Times New Roman"/>
          <w:color w:val="000000"/>
          <w:sz w:val="28"/>
          <w:szCs w:val="28"/>
        </w:rPr>
        <w:t>» (рис. 8</w:t>
      </w:r>
      <w:r w:rsidRPr="0028611C">
        <w:rPr>
          <w:rFonts w:ascii="Times New Roman" w:eastAsia="Calibri" w:hAnsi="Times New Roman" w:cs="Times New Roman"/>
          <w:color w:val="000000"/>
          <w:sz w:val="28"/>
          <w:szCs w:val="28"/>
        </w:rPr>
        <w:t>)</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Основными конкурентами </w:t>
      </w:r>
      <w:proofErr w:type="gramStart"/>
      <w:r w:rsidRPr="0028611C">
        <w:rPr>
          <w:rFonts w:ascii="Times New Roman" w:eastAsia="Calibri" w:hAnsi="Times New Roman" w:cs="Times New Roman"/>
          <w:color w:val="000000"/>
          <w:sz w:val="28"/>
          <w:szCs w:val="28"/>
        </w:rPr>
        <w:t>интернет-магазина</w:t>
      </w:r>
      <w:proofErr w:type="gramEnd"/>
      <w:r w:rsidRPr="0028611C">
        <w:rPr>
          <w:rFonts w:ascii="Times New Roman" w:eastAsia="Calibri" w:hAnsi="Times New Roman" w:cs="Times New Roman"/>
          <w:color w:val="000000"/>
          <w:sz w:val="28"/>
          <w:szCs w:val="28"/>
        </w:rPr>
        <w:t xml:space="preserve"> «</w:t>
      </w:r>
      <w:r w:rsidR="00E66588">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являются:</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 </w:t>
      </w:r>
      <w:r w:rsidR="002F1AF5" w:rsidRPr="002F1AF5">
        <w:rPr>
          <w:rFonts w:ascii="Times New Roman" w:eastAsia="Calibri" w:hAnsi="Times New Roman" w:cs="Times New Roman"/>
          <w:color w:val="000000"/>
          <w:sz w:val="28"/>
          <w:szCs w:val="28"/>
        </w:rPr>
        <w:t>moscow.shop.megafon.ru</w:t>
      </w:r>
      <w:r w:rsidR="00E66588">
        <w:rPr>
          <w:rFonts w:ascii="Times New Roman" w:eastAsia="Calibri" w:hAnsi="Times New Roman" w:cs="Times New Roman"/>
          <w:color w:val="000000"/>
          <w:sz w:val="28"/>
          <w:szCs w:val="28"/>
        </w:rPr>
        <w:t>;</w:t>
      </w:r>
    </w:p>
    <w:p w:rsid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 </w:t>
      </w:r>
      <w:r w:rsidR="00E66588">
        <w:rPr>
          <w:rFonts w:ascii="Times New Roman" w:eastAsia="Calibri" w:hAnsi="Times New Roman" w:cs="Times New Roman"/>
          <w:color w:val="000000"/>
          <w:sz w:val="28"/>
          <w:szCs w:val="28"/>
        </w:rPr>
        <w:t>интернет-магазин «</w:t>
      </w:r>
      <w:proofErr w:type="spellStart"/>
      <w:r w:rsidR="00E66588">
        <w:rPr>
          <w:rFonts w:ascii="Times New Roman" w:eastAsia="Calibri" w:hAnsi="Times New Roman" w:cs="Times New Roman"/>
          <w:color w:val="000000"/>
          <w:sz w:val="28"/>
          <w:szCs w:val="28"/>
          <w:lang w:val="en-US"/>
        </w:rPr>
        <w:t>dns</w:t>
      </w:r>
      <w:proofErr w:type="spellEnd"/>
      <w:r w:rsidR="00E66588" w:rsidRPr="00E66588">
        <w:rPr>
          <w:rFonts w:ascii="Times New Roman" w:eastAsia="Calibri" w:hAnsi="Times New Roman" w:cs="Times New Roman"/>
          <w:color w:val="000000"/>
          <w:sz w:val="28"/>
          <w:szCs w:val="28"/>
        </w:rPr>
        <w:t>-</w:t>
      </w:r>
      <w:r w:rsidR="00E66588">
        <w:rPr>
          <w:rFonts w:ascii="Times New Roman" w:eastAsia="Calibri" w:hAnsi="Times New Roman" w:cs="Times New Roman"/>
          <w:color w:val="000000"/>
          <w:sz w:val="28"/>
          <w:szCs w:val="28"/>
          <w:lang w:val="en-US"/>
        </w:rPr>
        <w:t>shop</w:t>
      </w:r>
      <w:r w:rsidR="00E66588" w:rsidRPr="00E66588">
        <w:rPr>
          <w:rFonts w:ascii="Times New Roman" w:eastAsia="Calibri" w:hAnsi="Times New Roman" w:cs="Times New Roman"/>
          <w:color w:val="000000"/>
          <w:sz w:val="28"/>
          <w:szCs w:val="28"/>
        </w:rPr>
        <w:t>.</w:t>
      </w:r>
      <w:proofErr w:type="spellStart"/>
      <w:r w:rsidR="00E66588">
        <w:rPr>
          <w:rFonts w:ascii="Times New Roman" w:eastAsia="Calibri" w:hAnsi="Times New Roman" w:cs="Times New Roman"/>
          <w:color w:val="000000"/>
          <w:sz w:val="28"/>
          <w:szCs w:val="28"/>
          <w:lang w:val="en-US"/>
        </w:rPr>
        <w:t>ru</w:t>
      </w:r>
      <w:proofErr w:type="spellEnd"/>
      <w:r w:rsidR="00E66588">
        <w:rPr>
          <w:rFonts w:ascii="Times New Roman" w:eastAsia="Calibri" w:hAnsi="Times New Roman" w:cs="Times New Roman"/>
          <w:color w:val="000000"/>
          <w:sz w:val="28"/>
          <w:szCs w:val="28"/>
        </w:rPr>
        <w:t>»;</w:t>
      </w:r>
    </w:p>
    <w:p w:rsidR="00E66588" w:rsidRDefault="00E66588" w:rsidP="0028611C">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F1AF5" w:rsidRPr="002F1AF5">
        <w:rPr>
          <w:rFonts w:ascii="Times New Roman" w:eastAsia="Calibri" w:hAnsi="Times New Roman" w:cs="Times New Roman"/>
          <w:color w:val="000000"/>
          <w:sz w:val="28"/>
          <w:szCs w:val="28"/>
        </w:rPr>
        <w:t>samsung.com</w:t>
      </w:r>
      <w:r w:rsidR="002F1AF5">
        <w:rPr>
          <w:rFonts w:ascii="Times New Roman" w:eastAsia="Calibri" w:hAnsi="Times New Roman" w:cs="Times New Roman"/>
          <w:color w:val="000000"/>
          <w:sz w:val="28"/>
          <w:szCs w:val="28"/>
        </w:rPr>
        <w:t>;</w:t>
      </w:r>
    </w:p>
    <w:p w:rsidR="002F1AF5" w:rsidRDefault="002F1AF5" w:rsidP="00D4387D">
      <w:pPr>
        <w:spacing w:after="0" w:line="360" w:lineRule="auto"/>
        <w:jc w:val="center"/>
        <w:rPr>
          <w:rFonts w:ascii="Times New Roman" w:eastAsia="Calibri" w:hAnsi="Times New Roman" w:cs="Times New Roman"/>
          <w:color w:val="000000"/>
          <w:sz w:val="28"/>
          <w:szCs w:val="28"/>
        </w:rPr>
      </w:pPr>
      <w:r>
        <w:rPr>
          <w:noProof/>
          <w:lang w:eastAsia="ru-RU"/>
        </w:rPr>
        <w:drawing>
          <wp:inline distT="0" distB="0" distL="0" distR="0" wp14:anchorId="2EFF309E" wp14:editId="7BD66302">
            <wp:extent cx="5543550" cy="3509963"/>
            <wp:effectExtent l="0" t="0" r="19050"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11C" w:rsidRPr="00D4387D" w:rsidRDefault="0028611C" w:rsidP="0028611C">
      <w:pPr>
        <w:spacing w:after="0" w:line="360" w:lineRule="auto"/>
        <w:jc w:val="center"/>
        <w:rPr>
          <w:rFonts w:ascii="Times New Roman" w:eastAsia="Calibri" w:hAnsi="Times New Roman" w:cs="Times New Roman"/>
          <w:color w:val="000000"/>
          <w:sz w:val="28"/>
          <w:szCs w:val="28"/>
        </w:rPr>
      </w:pPr>
      <w:r w:rsidRPr="00D4387D">
        <w:rPr>
          <w:rFonts w:ascii="Times New Roman" w:eastAsia="Calibri" w:hAnsi="Times New Roman" w:cs="Times New Roman"/>
          <w:color w:val="000000"/>
          <w:sz w:val="28"/>
          <w:szCs w:val="28"/>
        </w:rPr>
        <w:t>Рис</w:t>
      </w:r>
      <w:r w:rsidR="00D4387D" w:rsidRPr="00D4387D">
        <w:rPr>
          <w:rFonts w:ascii="Times New Roman" w:eastAsia="Calibri" w:hAnsi="Times New Roman" w:cs="Times New Roman"/>
          <w:color w:val="000000"/>
          <w:sz w:val="28"/>
          <w:szCs w:val="28"/>
        </w:rPr>
        <w:t>.8</w:t>
      </w:r>
      <w:r w:rsidRPr="00D4387D">
        <w:rPr>
          <w:rFonts w:ascii="Times New Roman" w:eastAsia="Calibri" w:hAnsi="Times New Roman" w:cs="Times New Roman"/>
          <w:color w:val="000000"/>
          <w:sz w:val="28"/>
          <w:szCs w:val="28"/>
        </w:rPr>
        <w:t xml:space="preserve"> Многоугольник конкурентоспособности «</w:t>
      </w:r>
      <w:r w:rsidR="00E96B7D" w:rsidRPr="00D4387D">
        <w:rPr>
          <w:rFonts w:ascii="Times New Roman" w:eastAsia="Calibri" w:hAnsi="Times New Roman" w:cs="Times New Roman"/>
          <w:color w:val="000000"/>
          <w:sz w:val="28"/>
          <w:szCs w:val="28"/>
        </w:rPr>
        <w:t>Связной</w:t>
      </w:r>
      <w:r w:rsidRPr="00D4387D">
        <w:rPr>
          <w:rFonts w:ascii="Times New Roman" w:eastAsia="Calibri" w:hAnsi="Times New Roman" w:cs="Times New Roman"/>
          <w:color w:val="000000"/>
          <w:sz w:val="28"/>
          <w:szCs w:val="28"/>
        </w:rPr>
        <w:t>»</w:t>
      </w:r>
    </w:p>
    <w:p w:rsidR="00E66588" w:rsidRDefault="00E66588" w:rsidP="00E66588">
      <w:pPr>
        <w:spacing w:after="0" w:line="240" w:lineRule="auto"/>
        <w:ind w:firstLine="708"/>
        <w:jc w:val="both"/>
        <w:rPr>
          <w:rFonts w:ascii="Times New Roman" w:eastAsia="Calibri" w:hAnsi="Times New Roman" w:cs="Times New Roman"/>
          <w:color w:val="000000"/>
          <w:sz w:val="28"/>
          <w:szCs w:val="28"/>
        </w:rPr>
      </w:pPr>
    </w:p>
    <w:p w:rsidR="00D12CDA" w:rsidRDefault="00D4387D" w:rsidP="0028611C">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Как показывает рис. 8</w:t>
      </w:r>
      <w:r w:rsidR="0028611C" w:rsidRPr="0028611C">
        <w:rPr>
          <w:rFonts w:ascii="Times New Roman" w:eastAsia="Calibri" w:hAnsi="Times New Roman" w:cs="Times New Roman"/>
          <w:color w:val="000000"/>
          <w:sz w:val="28"/>
          <w:szCs w:val="28"/>
        </w:rPr>
        <w:t>, интернет-магазин «</w:t>
      </w:r>
      <w:r w:rsidR="00E96B7D">
        <w:rPr>
          <w:rFonts w:ascii="Times New Roman" w:eastAsia="Calibri" w:hAnsi="Times New Roman" w:cs="Times New Roman"/>
          <w:color w:val="000000"/>
          <w:sz w:val="28"/>
          <w:szCs w:val="28"/>
        </w:rPr>
        <w:t>Связной</w:t>
      </w:r>
      <w:r w:rsidR="0028611C" w:rsidRPr="0028611C">
        <w:rPr>
          <w:rFonts w:ascii="Times New Roman" w:eastAsia="Calibri" w:hAnsi="Times New Roman" w:cs="Times New Roman"/>
          <w:color w:val="000000"/>
          <w:sz w:val="28"/>
          <w:szCs w:val="28"/>
        </w:rPr>
        <w:t xml:space="preserve">» </w:t>
      </w:r>
      <w:r w:rsidR="00D12CDA">
        <w:rPr>
          <w:rFonts w:ascii="Times New Roman" w:eastAsia="Calibri" w:hAnsi="Times New Roman" w:cs="Times New Roman"/>
          <w:color w:val="000000"/>
          <w:sz w:val="28"/>
          <w:szCs w:val="28"/>
        </w:rPr>
        <w:t xml:space="preserve">является конкурентоспособным </w:t>
      </w:r>
      <w:r w:rsidR="00FD1E47">
        <w:rPr>
          <w:rFonts w:ascii="Times New Roman" w:eastAsia="Calibri" w:hAnsi="Times New Roman" w:cs="Times New Roman"/>
          <w:color w:val="000000"/>
          <w:sz w:val="28"/>
          <w:szCs w:val="28"/>
        </w:rPr>
        <w:t xml:space="preserve">в отношении указанных конкурентов по уровню цен. </w:t>
      </w:r>
      <w:r w:rsidR="00FD1E47">
        <w:rPr>
          <w:rFonts w:ascii="Times New Roman" w:eastAsia="Calibri" w:hAnsi="Times New Roman" w:cs="Times New Roman"/>
          <w:color w:val="000000"/>
          <w:sz w:val="28"/>
          <w:szCs w:val="28"/>
        </w:rPr>
        <w:lastRenderedPageBreak/>
        <w:t xml:space="preserve">Так же стоит отметить, широкую ассортиментную политику и удобство поиска необходимого товара на сайте. </w:t>
      </w:r>
    </w:p>
    <w:p w:rsidR="0028611C" w:rsidRPr="0028611C" w:rsidRDefault="0028611C" w:rsidP="0028611C">
      <w:pPr>
        <w:spacing w:after="0" w:line="240" w:lineRule="auto"/>
        <w:rPr>
          <w:rFonts w:ascii="Times New Roman" w:eastAsia="Calibri" w:hAnsi="Times New Roman" w:cs="Times New Roman"/>
          <w:color w:val="000000"/>
          <w:sz w:val="24"/>
          <w:szCs w:val="28"/>
        </w:rPr>
      </w:pPr>
    </w:p>
    <w:p w:rsidR="0028611C" w:rsidRPr="0028611C" w:rsidRDefault="00D4387D" w:rsidP="0028611C">
      <w:pPr>
        <w:spacing w:after="0" w:line="240" w:lineRule="auto"/>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Таблица 3</w:t>
      </w:r>
      <w:r w:rsidR="0028611C" w:rsidRPr="0028611C">
        <w:rPr>
          <w:rFonts w:ascii="Times New Roman" w:eastAsia="Calibri" w:hAnsi="Times New Roman" w:cs="Times New Roman"/>
          <w:color w:val="000000"/>
          <w:sz w:val="24"/>
          <w:szCs w:val="28"/>
        </w:rPr>
        <w:t xml:space="preserve"> – Месячный рекламный бюджет </w:t>
      </w:r>
      <w:proofErr w:type="gramStart"/>
      <w:r w:rsidR="0028611C" w:rsidRPr="0028611C">
        <w:rPr>
          <w:rFonts w:ascii="Times New Roman" w:eastAsia="Calibri" w:hAnsi="Times New Roman" w:cs="Times New Roman"/>
          <w:color w:val="000000"/>
          <w:sz w:val="24"/>
          <w:szCs w:val="28"/>
        </w:rPr>
        <w:t>интернет-магазина</w:t>
      </w:r>
      <w:proofErr w:type="gramEnd"/>
      <w:r w:rsidR="0028611C" w:rsidRPr="0028611C">
        <w:rPr>
          <w:rFonts w:ascii="Times New Roman" w:eastAsia="Calibri" w:hAnsi="Times New Roman" w:cs="Times New Roman"/>
          <w:color w:val="000000"/>
          <w:sz w:val="24"/>
          <w:szCs w:val="28"/>
        </w:rPr>
        <w:t xml:space="preserve"> «</w:t>
      </w:r>
      <w:r w:rsidR="00FD1E47">
        <w:rPr>
          <w:rFonts w:ascii="Times New Roman" w:eastAsia="Calibri" w:hAnsi="Times New Roman" w:cs="Times New Roman"/>
          <w:color w:val="000000"/>
          <w:sz w:val="24"/>
          <w:szCs w:val="28"/>
        </w:rPr>
        <w:t>Связной</w:t>
      </w:r>
      <w:r w:rsidR="0028611C" w:rsidRPr="0028611C">
        <w:rPr>
          <w:rFonts w:ascii="Times New Roman" w:eastAsia="Calibri" w:hAnsi="Times New Roman" w:cs="Times New Roman"/>
          <w:color w:val="000000"/>
          <w:sz w:val="24"/>
          <w:szCs w:val="28"/>
        </w:rPr>
        <w:t>»</w:t>
      </w:r>
    </w:p>
    <w:tbl>
      <w:tblPr>
        <w:tblW w:w="9080" w:type="dxa"/>
        <w:tblInd w:w="93" w:type="dxa"/>
        <w:tblLook w:val="04A0" w:firstRow="1" w:lastRow="0" w:firstColumn="1" w:lastColumn="0" w:noHBand="0" w:noVBand="1"/>
      </w:tblPr>
      <w:tblGrid>
        <w:gridCol w:w="3940"/>
        <w:gridCol w:w="2400"/>
        <w:gridCol w:w="2740"/>
      </w:tblGrid>
      <w:tr w:rsidR="0028611C" w:rsidRPr="0028611C" w:rsidTr="00D722C2">
        <w:trPr>
          <w:trHeight w:val="91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Показатель</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Ф</w:t>
            </w:r>
            <w:r w:rsidR="006A40AC">
              <w:rPr>
                <w:rFonts w:ascii="Times New Roman" w:eastAsia="Times New Roman" w:hAnsi="Times New Roman" w:cs="Times New Roman"/>
                <w:color w:val="000000"/>
                <w:sz w:val="28"/>
                <w:lang w:eastAsia="ru-RU"/>
              </w:rPr>
              <w:t>актический средний бюджет в 2017</w:t>
            </w:r>
            <w:r w:rsidRPr="0028611C">
              <w:rPr>
                <w:rFonts w:ascii="Times New Roman" w:eastAsia="Times New Roman" w:hAnsi="Times New Roman" w:cs="Times New Roman"/>
                <w:color w:val="000000"/>
                <w:sz w:val="28"/>
                <w:lang w:eastAsia="ru-RU"/>
              </w:rPr>
              <w:t xml:space="preserve"> году в месяц</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28611C" w:rsidRPr="0028611C" w:rsidRDefault="0028611C" w:rsidP="006A40A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Плановый средний бюджет в 201</w:t>
            </w:r>
            <w:r w:rsidR="006A40AC">
              <w:rPr>
                <w:rFonts w:ascii="Times New Roman" w:eastAsia="Times New Roman" w:hAnsi="Times New Roman" w:cs="Times New Roman"/>
                <w:color w:val="000000"/>
                <w:sz w:val="28"/>
                <w:lang w:eastAsia="ru-RU"/>
              </w:rPr>
              <w:t>8</w:t>
            </w:r>
            <w:r w:rsidRPr="0028611C">
              <w:rPr>
                <w:rFonts w:ascii="Times New Roman" w:eastAsia="Times New Roman" w:hAnsi="Times New Roman" w:cs="Times New Roman"/>
                <w:color w:val="000000"/>
                <w:sz w:val="28"/>
                <w:lang w:eastAsia="ru-RU"/>
              </w:rPr>
              <w:t xml:space="preserve"> году в месяц</w:t>
            </w:r>
          </w:p>
        </w:tc>
      </w:tr>
      <w:tr w:rsidR="0028611C" w:rsidRPr="0028611C" w:rsidTr="00D722C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Бюджет - всего:</w:t>
            </w:r>
          </w:p>
        </w:tc>
        <w:tc>
          <w:tcPr>
            <w:tcW w:w="2400" w:type="dxa"/>
            <w:tcBorders>
              <w:top w:val="nil"/>
              <w:left w:val="nil"/>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20</w:t>
            </w:r>
            <w:r w:rsidR="006A40AC">
              <w:rPr>
                <w:rFonts w:ascii="Times New Roman" w:eastAsia="Times New Roman" w:hAnsi="Times New Roman" w:cs="Times New Roman"/>
                <w:color w:val="000000"/>
                <w:sz w:val="28"/>
                <w:lang w:eastAsia="ru-RU"/>
              </w:rPr>
              <w:t>9</w:t>
            </w:r>
            <w:r w:rsidRPr="0028611C">
              <w:rPr>
                <w:rFonts w:ascii="Times New Roman" w:eastAsia="Times New Roman" w:hAnsi="Times New Roman" w:cs="Times New Roman"/>
                <w:color w:val="000000"/>
                <w:sz w:val="28"/>
                <w:lang w:eastAsia="ru-RU"/>
              </w:rPr>
              <w:t>5,00</w:t>
            </w:r>
          </w:p>
        </w:tc>
        <w:tc>
          <w:tcPr>
            <w:tcW w:w="2740" w:type="dxa"/>
            <w:tcBorders>
              <w:top w:val="nil"/>
              <w:left w:val="nil"/>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19</w:t>
            </w:r>
            <w:r w:rsidR="006A40AC">
              <w:rPr>
                <w:rFonts w:ascii="Times New Roman" w:eastAsia="Times New Roman" w:hAnsi="Times New Roman" w:cs="Times New Roman"/>
                <w:color w:val="000000"/>
                <w:sz w:val="28"/>
                <w:lang w:eastAsia="ru-RU"/>
              </w:rPr>
              <w:t>8</w:t>
            </w:r>
            <w:r w:rsidRPr="0028611C">
              <w:rPr>
                <w:rFonts w:ascii="Times New Roman" w:eastAsia="Times New Roman" w:hAnsi="Times New Roman" w:cs="Times New Roman"/>
                <w:color w:val="000000"/>
                <w:sz w:val="28"/>
                <w:lang w:eastAsia="ru-RU"/>
              </w:rPr>
              <w:t>0,00</w:t>
            </w:r>
          </w:p>
        </w:tc>
      </w:tr>
      <w:tr w:rsidR="0028611C" w:rsidRPr="0028611C" w:rsidTr="00D722C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контекстная текстовая реклама</w:t>
            </w:r>
          </w:p>
        </w:tc>
        <w:tc>
          <w:tcPr>
            <w:tcW w:w="2400" w:type="dxa"/>
            <w:tcBorders>
              <w:top w:val="nil"/>
              <w:left w:val="nil"/>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58</w:t>
            </w:r>
            <w:r w:rsidR="006A40AC">
              <w:rPr>
                <w:rFonts w:ascii="Times New Roman" w:eastAsia="Times New Roman" w:hAnsi="Times New Roman" w:cs="Times New Roman"/>
                <w:color w:val="000000"/>
                <w:sz w:val="28"/>
                <w:lang w:eastAsia="ru-RU"/>
              </w:rPr>
              <w:t>0</w:t>
            </w:r>
            <w:r w:rsidRPr="0028611C">
              <w:rPr>
                <w:rFonts w:ascii="Times New Roman" w:eastAsia="Times New Roman" w:hAnsi="Times New Roman" w:cs="Times New Roman"/>
                <w:color w:val="000000"/>
                <w:sz w:val="28"/>
                <w:lang w:eastAsia="ru-RU"/>
              </w:rPr>
              <w:t>,27</w:t>
            </w:r>
          </w:p>
        </w:tc>
        <w:tc>
          <w:tcPr>
            <w:tcW w:w="2740" w:type="dxa"/>
            <w:tcBorders>
              <w:top w:val="nil"/>
              <w:left w:val="nil"/>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54</w:t>
            </w:r>
            <w:r w:rsidR="006A40AC">
              <w:rPr>
                <w:rFonts w:ascii="Times New Roman" w:eastAsia="Times New Roman" w:hAnsi="Times New Roman" w:cs="Times New Roman"/>
                <w:color w:val="000000"/>
                <w:sz w:val="28"/>
                <w:lang w:eastAsia="ru-RU"/>
              </w:rPr>
              <w:t>5</w:t>
            </w:r>
            <w:r w:rsidRPr="0028611C">
              <w:rPr>
                <w:rFonts w:ascii="Times New Roman" w:eastAsia="Times New Roman" w:hAnsi="Times New Roman" w:cs="Times New Roman"/>
                <w:color w:val="000000"/>
                <w:sz w:val="28"/>
                <w:lang w:eastAsia="ru-RU"/>
              </w:rPr>
              <w:t>,50</w:t>
            </w:r>
          </w:p>
        </w:tc>
      </w:tr>
      <w:tr w:rsidR="0028611C" w:rsidRPr="0028611C" w:rsidTr="00D722C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баннерная реклама</w:t>
            </w:r>
          </w:p>
        </w:tc>
        <w:tc>
          <w:tcPr>
            <w:tcW w:w="2400" w:type="dxa"/>
            <w:tcBorders>
              <w:top w:val="nil"/>
              <w:left w:val="nil"/>
              <w:bottom w:val="single" w:sz="4" w:space="0" w:color="auto"/>
              <w:right w:val="single" w:sz="4" w:space="0" w:color="auto"/>
            </w:tcBorders>
            <w:shd w:val="clear" w:color="auto" w:fill="auto"/>
            <w:noWrap/>
            <w:vAlign w:val="bottom"/>
            <w:hideMark/>
          </w:tcPr>
          <w:p w:rsidR="0028611C" w:rsidRPr="0028611C" w:rsidRDefault="006A40AC" w:rsidP="006A40AC">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1515</w:t>
            </w:r>
            <w:r w:rsidR="0028611C" w:rsidRPr="0028611C">
              <w:rPr>
                <w:rFonts w:ascii="Times New Roman" w:eastAsia="Times New Roman" w:hAnsi="Times New Roman" w:cs="Times New Roman"/>
                <w:color w:val="000000"/>
                <w:sz w:val="28"/>
                <w:lang w:eastAsia="ru-RU"/>
              </w:rPr>
              <w:t>,73</w:t>
            </w:r>
          </w:p>
        </w:tc>
        <w:tc>
          <w:tcPr>
            <w:tcW w:w="2740" w:type="dxa"/>
            <w:tcBorders>
              <w:top w:val="nil"/>
              <w:left w:val="nil"/>
              <w:bottom w:val="single" w:sz="4" w:space="0" w:color="auto"/>
              <w:right w:val="single" w:sz="4" w:space="0" w:color="auto"/>
            </w:tcBorders>
            <w:shd w:val="clear" w:color="auto" w:fill="auto"/>
            <w:noWrap/>
            <w:vAlign w:val="bottom"/>
            <w:hideMark/>
          </w:tcPr>
          <w:p w:rsidR="0028611C" w:rsidRPr="0028611C" w:rsidRDefault="0028611C" w:rsidP="0028611C">
            <w:pPr>
              <w:spacing w:after="0" w:line="240" w:lineRule="auto"/>
              <w:jc w:val="center"/>
              <w:rPr>
                <w:rFonts w:ascii="Times New Roman" w:eastAsia="Times New Roman" w:hAnsi="Times New Roman" w:cs="Times New Roman"/>
                <w:color w:val="000000"/>
                <w:sz w:val="28"/>
                <w:lang w:eastAsia="ru-RU"/>
              </w:rPr>
            </w:pPr>
            <w:r w:rsidRPr="0028611C">
              <w:rPr>
                <w:rFonts w:ascii="Times New Roman" w:eastAsia="Times New Roman" w:hAnsi="Times New Roman" w:cs="Times New Roman"/>
                <w:color w:val="000000"/>
                <w:sz w:val="28"/>
                <w:lang w:eastAsia="ru-RU"/>
              </w:rPr>
              <w:t>1</w:t>
            </w:r>
            <w:r w:rsidR="006A40AC">
              <w:rPr>
                <w:rFonts w:ascii="Times New Roman" w:eastAsia="Times New Roman" w:hAnsi="Times New Roman" w:cs="Times New Roman"/>
                <w:color w:val="000000"/>
                <w:sz w:val="28"/>
                <w:lang w:eastAsia="ru-RU"/>
              </w:rPr>
              <w:t>4</w:t>
            </w:r>
            <w:r w:rsidRPr="0028611C">
              <w:rPr>
                <w:rFonts w:ascii="Times New Roman" w:eastAsia="Times New Roman" w:hAnsi="Times New Roman" w:cs="Times New Roman"/>
                <w:color w:val="000000"/>
                <w:sz w:val="28"/>
                <w:lang w:eastAsia="ru-RU"/>
              </w:rPr>
              <w:t>35,50</w:t>
            </w:r>
          </w:p>
        </w:tc>
      </w:tr>
    </w:tbl>
    <w:p w:rsidR="0028611C" w:rsidRPr="0028611C" w:rsidRDefault="0028611C" w:rsidP="0028611C">
      <w:pPr>
        <w:spacing w:after="0" w:line="240" w:lineRule="auto"/>
        <w:jc w:val="both"/>
        <w:rPr>
          <w:rFonts w:ascii="Times New Roman" w:eastAsia="Calibri" w:hAnsi="Times New Roman" w:cs="Times New Roman"/>
          <w:color w:val="000000"/>
          <w:sz w:val="24"/>
          <w:szCs w:val="28"/>
        </w:rPr>
      </w:pP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Как показывают данные та</w:t>
      </w:r>
      <w:r w:rsidR="00D4387D">
        <w:rPr>
          <w:rFonts w:ascii="Times New Roman" w:eastAsia="Calibri" w:hAnsi="Times New Roman" w:cs="Times New Roman"/>
          <w:color w:val="000000"/>
          <w:sz w:val="28"/>
          <w:szCs w:val="28"/>
        </w:rPr>
        <w:t xml:space="preserve">бл. </w:t>
      </w:r>
      <w:r w:rsidR="006A40AC">
        <w:rPr>
          <w:rFonts w:ascii="Times New Roman" w:eastAsia="Calibri" w:hAnsi="Times New Roman" w:cs="Times New Roman"/>
          <w:color w:val="000000"/>
          <w:sz w:val="28"/>
          <w:szCs w:val="28"/>
        </w:rPr>
        <w:t>3 рекламный бюджет в 2018</w:t>
      </w:r>
      <w:r w:rsidRPr="0028611C">
        <w:rPr>
          <w:rFonts w:ascii="Times New Roman" w:eastAsia="Calibri" w:hAnsi="Times New Roman" w:cs="Times New Roman"/>
          <w:color w:val="000000"/>
          <w:sz w:val="28"/>
          <w:szCs w:val="28"/>
        </w:rPr>
        <w:t xml:space="preserve"> году планируется снизить, так как по результатам 201</w:t>
      </w:r>
      <w:r w:rsidR="006A40AC">
        <w:rPr>
          <w:rFonts w:ascii="Times New Roman" w:eastAsia="Calibri" w:hAnsi="Times New Roman" w:cs="Times New Roman"/>
          <w:color w:val="000000"/>
          <w:sz w:val="28"/>
          <w:szCs w:val="28"/>
        </w:rPr>
        <w:t>7</w:t>
      </w:r>
      <w:r w:rsidRPr="0028611C">
        <w:rPr>
          <w:rFonts w:ascii="Times New Roman" w:eastAsia="Calibri" w:hAnsi="Times New Roman" w:cs="Times New Roman"/>
          <w:color w:val="000000"/>
          <w:sz w:val="28"/>
          <w:szCs w:val="28"/>
        </w:rPr>
        <w:t xml:space="preserve"> года выручка уменьшилась, что отразилось на финансовых результатах </w:t>
      </w:r>
      <w:proofErr w:type="gramStart"/>
      <w:r w:rsidRPr="0028611C">
        <w:rPr>
          <w:rFonts w:ascii="Times New Roman" w:eastAsia="Calibri" w:hAnsi="Times New Roman" w:cs="Times New Roman"/>
          <w:color w:val="000000"/>
          <w:sz w:val="28"/>
          <w:szCs w:val="28"/>
        </w:rPr>
        <w:t>интернет-магазина</w:t>
      </w:r>
      <w:proofErr w:type="gramEnd"/>
      <w:r w:rsidRPr="0028611C">
        <w:rPr>
          <w:rFonts w:ascii="Times New Roman" w:eastAsia="Calibri" w:hAnsi="Times New Roman" w:cs="Times New Roman"/>
          <w:color w:val="000000"/>
          <w:sz w:val="28"/>
          <w:szCs w:val="28"/>
        </w:rPr>
        <w:t xml:space="preserve">. Так же стоит отметить, что наибольшая доля бюджета приходится на баннерную рекламу. </w:t>
      </w:r>
    </w:p>
    <w:p w:rsid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Проанализируем историю видимости сайта </w:t>
      </w:r>
      <w:proofErr w:type="gramStart"/>
      <w:r w:rsidRPr="0028611C">
        <w:rPr>
          <w:rFonts w:ascii="Times New Roman" w:eastAsia="Calibri" w:hAnsi="Times New Roman" w:cs="Times New Roman"/>
          <w:color w:val="000000"/>
          <w:sz w:val="28"/>
          <w:szCs w:val="28"/>
        </w:rPr>
        <w:t>интернет-магазина</w:t>
      </w:r>
      <w:proofErr w:type="gramEnd"/>
      <w:r w:rsidRPr="0028611C">
        <w:rPr>
          <w:rFonts w:ascii="Times New Roman" w:eastAsia="Calibri" w:hAnsi="Times New Roman" w:cs="Times New Roman"/>
          <w:color w:val="000000"/>
          <w:sz w:val="28"/>
          <w:szCs w:val="28"/>
        </w:rPr>
        <w:t xml:space="preserve"> «</w:t>
      </w:r>
      <w:r w:rsidR="006A40AC">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xml:space="preserve">», полученную при помощи </w:t>
      </w:r>
      <w:proofErr w:type="spellStart"/>
      <w:r w:rsidRPr="0028611C">
        <w:rPr>
          <w:rFonts w:ascii="Times New Roman" w:eastAsia="Calibri" w:hAnsi="Times New Roman" w:cs="Times New Roman"/>
          <w:color w:val="000000"/>
          <w:sz w:val="28"/>
          <w:szCs w:val="28"/>
          <w:lang w:val="en-US"/>
        </w:rPr>
        <w:t>MegaIndex</w:t>
      </w:r>
      <w:proofErr w:type="spellEnd"/>
      <w:r w:rsidRPr="0028611C">
        <w:rPr>
          <w:rFonts w:ascii="Times New Roman" w:eastAsia="Calibri" w:hAnsi="Times New Roman" w:cs="Times New Roman"/>
          <w:color w:val="000000"/>
          <w:sz w:val="28"/>
          <w:szCs w:val="28"/>
        </w:rPr>
        <w:t>.</w:t>
      </w:r>
    </w:p>
    <w:p w:rsidR="006A40AC" w:rsidRPr="0028611C" w:rsidRDefault="006A40AC" w:rsidP="00D4387D">
      <w:pPr>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drawing>
          <wp:inline distT="0" distB="0" distL="0" distR="0">
            <wp:extent cx="5685223" cy="3371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223" cy="3371850"/>
                    </a:xfrm>
                    <a:prstGeom prst="rect">
                      <a:avLst/>
                    </a:prstGeom>
                    <a:noFill/>
                    <a:ln>
                      <a:noFill/>
                    </a:ln>
                  </pic:spPr>
                </pic:pic>
              </a:graphicData>
            </a:graphic>
          </wp:inline>
        </w:drawing>
      </w:r>
    </w:p>
    <w:p w:rsidR="0028611C" w:rsidRPr="0028611C" w:rsidRDefault="00D4387D" w:rsidP="0028611C">
      <w:pPr>
        <w:spacing w:after="0" w:line="360" w:lineRule="auto"/>
        <w:ind w:firstLine="708"/>
        <w:jc w:val="center"/>
        <w:rPr>
          <w:rFonts w:ascii="Times New Roman" w:eastAsia="Calibri" w:hAnsi="Times New Roman" w:cs="Times New Roman"/>
          <w:color w:val="000000"/>
          <w:sz w:val="24"/>
          <w:szCs w:val="28"/>
        </w:rPr>
      </w:pPr>
      <w:r w:rsidRPr="00D4387D">
        <w:rPr>
          <w:rFonts w:ascii="Times New Roman" w:eastAsia="Calibri" w:hAnsi="Times New Roman" w:cs="Times New Roman"/>
          <w:color w:val="000000"/>
          <w:sz w:val="28"/>
          <w:szCs w:val="28"/>
        </w:rPr>
        <w:t>Рис. 9</w:t>
      </w:r>
      <w:r w:rsidR="0028611C" w:rsidRPr="00D4387D">
        <w:rPr>
          <w:rFonts w:ascii="Times New Roman" w:eastAsia="Calibri" w:hAnsi="Times New Roman" w:cs="Times New Roman"/>
          <w:color w:val="000000"/>
          <w:sz w:val="28"/>
          <w:szCs w:val="28"/>
        </w:rPr>
        <w:t xml:space="preserve"> Эффективные показы </w:t>
      </w:r>
      <w:r w:rsidR="00E87586" w:rsidRPr="00D4387D">
        <w:rPr>
          <w:rFonts w:ascii="Times New Roman" w:eastAsia="Calibri" w:hAnsi="Times New Roman" w:cs="Times New Roman"/>
          <w:color w:val="000000"/>
          <w:sz w:val="28"/>
          <w:szCs w:val="28"/>
        </w:rPr>
        <w:t>«Связной</w:t>
      </w:r>
      <w:r w:rsidR="0028611C" w:rsidRPr="00D4387D">
        <w:rPr>
          <w:rFonts w:ascii="Times New Roman" w:eastAsia="Calibri" w:hAnsi="Times New Roman" w:cs="Times New Roman"/>
          <w:color w:val="000000"/>
          <w:sz w:val="28"/>
          <w:szCs w:val="28"/>
        </w:rPr>
        <w:t>»</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p>
    <w:p w:rsidR="0028611C" w:rsidRPr="0028611C" w:rsidRDefault="002F1AF5" w:rsidP="0028611C">
      <w:pPr>
        <w:spacing w:after="0" w:line="360" w:lineRule="auto"/>
        <w:jc w:val="center"/>
        <w:rPr>
          <w:rFonts w:ascii="Times New Roman" w:eastAsia="Calibri" w:hAnsi="Times New Roman" w:cs="Times New Roman"/>
          <w:color w:val="000000"/>
          <w:sz w:val="24"/>
          <w:szCs w:val="28"/>
        </w:rPr>
      </w:pPr>
      <w:r>
        <w:rPr>
          <w:rFonts w:ascii="Times New Roman" w:eastAsia="Calibri" w:hAnsi="Times New Roman" w:cs="Times New Roman"/>
          <w:noProof/>
          <w:color w:val="000000"/>
          <w:sz w:val="24"/>
          <w:szCs w:val="28"/>
          <w:lang w:eastAsia="ru-RU"/>
        </w:rPr>
        <w:lastRenderedPageBreak/>
        <w:drawing>
          <wp:inline distT="0" distB="0" distL="0" distR="0">
            <wp:extent cx="5934075" cy="16668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rsidR="0028611C" w:rsidRPr="00D4387D" w:rsidRDefault="0028611C" w:rsidP="0028611C">
      <w:pPr>
        <w:spacing w:after="0" w:line="360" w:lineRule="auto"/>
        <w:ind w:firstLine="708"/>
        <w:jc w:val="center"/>
        <w:rPr>
          <w:rFonts w:ascii="Times New Roman" w:eastAsia="Calibri" w:hAnsi="Times New Roman" w:cs="Times New Roman"/>
          <w:color w:val="000000"/>
          <w:sz w:val="28"/>
          <w:szCs w:val="28"/>
        </w:rPr>
      </w:pPr>
      <w:r w:rsidRPr="00D4387D">
        <w:rPr>
          <w:rFonts w:ascii="Times New Roman" w:eastAsia="Calibri" w:hAnsi="Times New Roman" w:cs="Times New Roman"/>
          <w:color w:val="000000"/>
          <w:sz w:val="28"/>
          <w:szCs w:val="28"/>
        </w:rPr>
        <w:t>Рис</w:t>
      </w:r>
      <w:r w:rsidR="00D4387D" w:rsidRPr="00D4387D">
        <w:rPr>
          <w:rFonts w:ascii="Times New Roman" w:eastAsia="Calibri" w:hAnsi="Times New Roman" w:cs="Times New Roman"/>
          <w:color w:val="000000"/>
          <w:sz w:val="28"/>
          <w:szCs w:val="28"/>
        </w:rPr>
        <w:t xml:space="preserve">. 10 </w:t>
      </w:r>
      <w:r w:rsidRPr="00D4387D">
        <w:rPr>
          <w:rFonts w:ascii="Times New Roman" w:eastAsia="Calibri" w:hAnsi="Times New Roman" w:cs="Times New Roman"/>
          <w:color w:val="000000"/>
          <w:sz w:val="28"/>
          <w:szCs w:val="28"/>
        </w:rPr>
        <w:t xml:space="preserve"> </w:t>
      </w:r>
      <w:r w:rsidR="002F1AF5" w:rsidRPr="00D4387D">
        <w:rPr>
          <w:rFonts w:ascii="Times New Roman" w:eastAsia="Calibri" w:hAnsi="Times New Roman" w:cs="Times New Roman"/>
          <w:color w:val="000000"/>
          <w:sz w:val="28"/>
          <w:szCs w:val="28"/>
        </w:rPr>
        <w:t xml:space="preserve">Соотношение конкурентов </w:t>
      </w:r>
      <w:proofErr w:type="gramStart"/>
      <w:r w:rsidR="002F1AF5" w:rsidRPr="00D4387D">
        <w:rPr>
          <w:rFonts w:ascii="Times New Roman" w:eastAsia="Calibri" w:hAnsi="Times New Roman" w:cs="Times New Roman"/>
          <w:color w:val="000000"/>
          <w:sz w:val="28"/>
          <w:szCs w:val="28"/>
        </w:rPr>
        <w:t>интернет-магазина</w:t>
      </w:r>
      <w:proofErr w:type="gramEnd"/>
      <w:r w:rsidR="002F1AF5" w:rsidRPr="00D4387D">
        <w:rPr>
          <w:rFonts w:ascii="Times New Roman" w:eastAsia="Calibri" w:hAnsi="Times New Roman" w:cs="Times New Roman"/>
          <w:color w:val="000000"/>
          <w:sz w:val="28"/>
          <w:szCs w:val="28"/>
        </w:rPr>
        <w:t xml:space="preserve"> «Связной»</w:t>
      </w:r>
      <w:r w:rsidR="00E87586" w:rsidRPr="00D4387D">
        <w:rPr>
          <w:rFonts w:ascii="Times New Roman" w:eastAsia="Calibri" w:hAnsi="Times New Roman" w:cs="Times New Roman"/>
          <w:color w:val="000000"/>
          <w:sz w:val="28"/>
          <w:szCs w:val="28"/>
        </w:rPr>
        <w:t xml:space="preserve"> </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Как пока</w:t>
      </w:r>
      <w:r w:rsidR="00E87586">
        <w:rPr>
          <w:rFonts w:ascii="Times New Roman" w:eastAsia="Calibri" w:hAnsi="Times New Roman" w:cs="Times New Roman"/>
          <w:color w:val="000000"/>
          <w:sz w:val="28"/>
          <w:szCs w:val="28"/>
        </w:rPr>
        <w:t>зывают данные истории видимости</w:t>
      </w:r>
      <w:r w:rsidRPr="0028611C">
        <w:rPr>
          <w:rFonts w:ascii="Times New Roman" w:eastAsia="Calibri" w:hAnsi="Times New Roman" w:cs="Times New Roman"/>
          <w:color w:val="000000"/>
          <w:sz w:val="28"/>
          <w:szCs w:val="28"/>
        </w:rPr>
        <w:t>, интернет-магазин «</w:t>
      </w:r>
      <w:r w:rsidR="00E87586">
        <w:rPr>
          <w:rFonts w:ascii="Times New Roman" w:eastAsia="Calibri" w:hAnsi="Times New Roman" w:cs="Times New Roman"/>
          <w:color w:val="000000"/>
          <w:sz w:val="28"/>
          <w:szCs w:val="28"/>
        </w:rPr>
        <w:t>Связной</w:t>
      </w:r>
      <w:r w:rsidRPr="0028611C">
        <w:rPr>
          <w:rFonts w:ascii="Times New Roman" w:eastAsia="Calibri" w:hAnsi="Times New Roman" w:cs="Times New Roman"/>
          <w:color w:val="000000"/>
          <w:sz w:val="28"/>
          <w:szCs w:val="28"/>
        </w:rPr>
        <w:t>» занимает самые низкие позиции  в сравнении с представленными сайтами. Кроме того, число эффективных показов к концу 201</w:t>
      </w:r>
      <w:r w:rsidR="002F1AF5">
        <w:rPr>
          <w:rFonts w:ascii="Times New Roman" w:eastAsia="Calibri" w:hAnsi="Times New Roman" w:cs="Times New Roman"/>
          <w:color w:val="000000"/>
          <w:sz w:val="28"/>
          <w:szCs w:val="28"/>
        </w:rPr>
        <w:t>7</w:t>
      </w:r>
      <w:r w:rsidRPr="0028611C">
        <w:rPr>
          <w:rFonts w:ascii="Times New Roman" w:eastAsia="Calibri" w:hAnsi="Times New Roman" w:cs="Times New Roman"/>
          <w:color w:val="000000"/>
          <w:sz w:val="28"/>
          <w:szCs w:val="28"/>
        </w:rPr>
        <w:t xml:space="preserve"> года значительно снизились, что говорит о низкой видимости сайта и говорит о необходимости оптимизации </w:t>
      </w:r>
      <w:r w:rsidRPr="0028611C">
        <w:rPr>
          <w:rFonts w:ascii="Times New Roman" w:eastAsia="Calibri" w:hAnsi="Times New Roman" w:cs="Times New Roman"/>
          <w:color w:val="000000"/>
          <w:sz w:val="28"/>
          <w:szCs w:val="28"/>
          <w:lang w:val="en-US"/>
        </w:rPr>
        <w:t>SEO</w:t>
      </w:r>
      <w:r w:rsidRPr="0028611C">
        <w:rPr>
          <w:rFonts w:ascii="Times New Roman" w:eastAsia="Calibri" w:hAnsi="Times New Roman" w:cs="Times New Roman"/>
          <w:color w:val="000000"/>
          <w:sz w:val="28"/>
          <w:szCs w:val="28"/>
        </w:rPr>
        <w:t>.</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Таким </w:t>
      </w:r>
      <w:proofErr w:type="gramStart"/>
      <w:r w:rsidRPr="0028611C">
        <w:rPr>
          <w:rFonts w:ascii="Times New Roman" w:eastAsia="Calibri" w:hAnsi="Times New Roman" w:cs="Times New Roman"/>
          <w:color w:val="000000"/>
          <w:sz w:val="28"/>
          <w:szCs w:val="28"/>
        </w:rPr>
        <w:t>образом</w:t>
      </w:r>
      <w:proofErr w:type="gramEnd"/>
      <w:r w:rsidRPr="0028611C">
        <w:rPr>
          <w:rFonts w:ascii="Times New Roman" w:eastAsia="Calibri" w:hAnsi="Times New Roman" w:cs="Times New Roman"/>
          <w:color w:val="000000"/>
          <w:sz w:val="28"/>
          <w:szCs w:val="28"/>
        </w:rPr>
        <w:t xml:space="preserve"> целями </w:t>
      </w:r>
      <w:r w:rsidRPr="0028611C">
        <w:rPr>
          <w:rFonts w:ascii="Times New Roman" w:eastAsia="Calibri" w:hAnsi="Times New Roman" w:cs="Times New Roman"/>
          <w:color w:val="000000"/>
          <w:sz w:val="28"/>
          <w:szCs w:val="28"/>
          <w:lang w:val="en-US"/>
        </w:rPr>
        <w:t>SEO</w:t>
      </w:r>
      <w:r w:rsidRPr="0028611C">
        <w:rPr>
          <w:rFonts w:ascii="Times New Roman" w:eastAsia="Calibri" w:hAnsi="Times New Roman" w:cs="Times New Roman"/>
          <w:color w:val="000000"/>
          <w:sz w:val="28"/>
          <w:szCs w:val="28"/>
        </w:rPr>
        <w:t xml:space="preserve"> – продвижения являются:</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1 – увеличение числа просмотров на 20% в последующие 6 месяцев – как показал анализ динамики просмотра сайта </w:t>
      </w:r>
      <w:proofErr w:type="gramStart"/>
      <w:r w:rsidRPr="0028611C">
        <w:rPr>
          <w:rFonts w:ascii="Times New Roman" w:eastAsia="Calibri" w:hAnsi="Times New Roman" w:cs="Times New Roman"/>
          <w:color w:val="000000"/>
          <w:sz w:val="28"/>
          <w:szCs w:val="28"/>
        </w:rPr>
        <w:t>интернет</w:t>
      </w:r>
      <w:r w:rsidR="002F1AF5">
        <w:rPr>
          <w:rFonts w:ascii="Times New Roman" w:eastAsia="Calibri" w:hAnsi="Times New Roman" w:cs="Times New Roman"/>
          <w:color w:val="000000"/>
          <w:sz w:val="28"/>
          <w:szCs w:val="28"/>
        </w:rPr>
        <w:t>-магазина</w:t>
      </w:r>
      <w:proofErr w:type="gramEnd"/>
      <w:r w:rsidR="002F1AF5">
        <w:rPr>
          <w:rFonts w:ascii="Times New Roman" w:eastAsia="Calibri" w:hAnsi="Times New Roman" w:cs="Times New Roman"/>
          <w:color w:val="000000"/>
          <w:sz w:val="28"/>
          <w:szCs w:val="28"/>
        </w:rPr>
        <w:t>, в 2017</w:t>
      </w:r>
      <w:r w:rsidRPr="0028611C">
        <w:rPr>
          <w:rFonts w:ascii="Times New Roman" w:eastAsia="Calibri" w:hAnsi="Times New Roman" w:cs="Times New Roman"/>
          <w:color w:val="000000"/>
          <w:sz w:val="28"/>
          <w:szCs w:val="28"/>
        </w:rPr>
        <w:t xml:space="preserve"> году значительно снизилось число просмотром, а вместе с тем и число клиентов;</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2 – ежемесячный 10%-</w:t>
      </w:r>
      <w:proofErr w:type="spellStart"/>
      <w:r w:rsidRPr="0028611C">
        <w:rPr>
          <w:rFonts w:ascii="Times New Roman" w:eastAsia="Calibri" w:hAnsi="Times New Roman" w:cs="Times New Roman"/>
          <w:color w:val="000000"/>
          <w:sz w:val="28"/>
          <w:szCs w:val="28"/>
        </w:rPr>
        <w:t>ый</w:t>
      </w:r>
      <w:proofErr w:type="spellEnd"/>
      <w:r w:rsidRPr="0028611C">
        <w:rPr>
          <w:rFonts w:ascii="Times New Roman" w:eastAsia="Calibri" w:hAnsi="Times New Roman" w:cs="Times New Roman"/>
          <w:color w:val="000000"/>
          <w:sz w:val="28"/>
          <w:szCs w:val="28"/>
        </w:rPr>
        <w:t xml:space="preserve"> рост продаж в течение следующих 12 месяцев – как </w:t>
      </w:r>
      <w:proofErr w:type="gramStart"/>
      <w:r w:rsidRPr="0028611C">
        <w:rPr>
          <w:rFonts w:ascii="Times New Roman" w:eastAsia="Calibri" w:hAnsi="Times New Roman" w:cs="Times New Roman"/>
          <w:color w:val="000000"/>
          <w:sz w:val="28"/>
          <w:szCs w:val="28"/>
        </w:rPr>
        <w:t>показал анализ вместе со снижением уровня посещаемости сайта снизилось</w:t>
      </w:r>
      <w:proofErr w:type="gramEnd"/>
      <w:r w:rsidRPr="0028611C">
        <w:rPr>
          <w:rFonts w:ascii="Times New Roman" w:eastAsia="Calibri" w:hAnsi="Times New Roman" w:cs="Times New Roman"/>
          <w:color w:val="000000"/>
          <w:sz w:val="28"/>
          <w:szCs w:val="28"/>
        </w:rPr>
        <w:t xml:space="preserve"> число фактических клиентов;</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 xml:space="preserve">2 – повышение уровня узнаваемости и конкурентоспособности </w:t>
      </w:r>
      <w:proofErr w:type="gramStart"/>
      <w:r w:rsidRPr="0028611C">
        <w:rPr>
          <w:rFonts w:ascii="Times New Roman" w:eastAsia="Calibri" w:hAnsi="Times New Roman" w:cs="Times New Roman"/>
          <w:color w:val="000000"/>
          <w:sz w:val="28"/>
          <w:szCs w:val="28"/>
        </w:rPr>
        <w:t>интернет-магазина</w:t>
      </w:r>
      <w:proofErr w:type="gramEnd"/>
      <w:r w:rsidRPr="0028611C">
        <w:rPr>
          <w:rFonts w:ascii="Times New Roman" w:eastAsia="Calibri" w:hAnsi="Times New Roman" w:cs="Times New Roman"/>
          <w:color w:val="000000"/>
          <w:sz w:val="28"/>
          <w:szCs w:val="28"/>
        </w:rPr>
        <w:t xml:space="preserve"> на данном сегменте рынка – анализ рынка конкурентов показал, что данный субъект на рынке занимает низкие позиции в сравнении с обозначенными конкурентами. </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r w:rsidRPr="0028611C">
        <w:rPr>
          <w:rFonts w:ascii="Times New Roman" w:eastAsia="Calibri" w:hAnsi="Times New Roman" w:cs="Times New Roman"/>
          <w:color w:val="000000"/>
          <w:sz w:val="28"/>
          <w:szCs w:val="28"/>
        </w:rPr>
        <w:t>Соответственно поисковая оптимизация SEO необходима в целях поднятия позиций сайта в результатах выдачи поисковых систем по определенным запросам пользователей, с целью увеличения числа потенциальных клиентов.</w:t>
      </w:r>
    </w:p>
    <w:p w:rsidR="0028611C" w:rsidRPr="0028611C" w:rsidRDefault="0028611C" w:rsidP="0028611C">
      <w:pPr>
        <w:spacing w:after="0" w:line="360" w:lineRule="auto"/>
        <w:ind w:firstLine="708"/>
        <w:jc w:val="both"/>
        <w:rPr>
          <w:rFonts w:ascii="Times New Roman" w:eastAsia="Calibri" w:hAnsi="Times New Roman" w:cs="Times New Roman"/>
          <w:color w:val="000000"/>
          <w:sz w:val="28"/>
          <w:szCs w:val="28"/>
        </w:rPr>
      </w:pPr>
    </w:p>
    <w:p w:rsidR="002F1AF5" w:rsidRPr="00E75847" w:rsidRDefault="002F1AF5" w:rsidP="00D4387D">
      <w:pPr>
        <w:ind w:firstLine="709"/>
        <w:jc w:val="both"/>
        <w:rPr>
          <w:rFonts w:ascii="Times New Roman" w:hAnsi="Times New Roman" w:cs="Times New Roman"/>
          <w:b/>
          <w:sz w:val="28"/>
          <w:szCs w:val="28"/>
        </w:rPr>
      </w:pPr>
      <w:r w:rsidRPr="00E75847">
        <w:rPr>
          <w:rFonts w:ascii="Times New Roman" w:hAnsi="Times New Roman" w:cs="Times New Roman"/>
          <w:b/>
          <w:sz w:val="28"/>
          <w:szCs w:val="28"/>
        </w:rPr>
        <w:lastRenderedPageBreak/>
        <w:t>3.</w:t>
      </w:r>
      <w:r w:rsidRPr="00E75847">
        <w:rPr>
          <w:rFonts w:ascii="Times New Roman" w:hAnsi="Times New Roman" w:cs="Times New Roman"/>
          <w:b/>
          <w:sz w:val="28"/>
          <w:szCs w:val="28"/>
        </w:rPr>
        <w:tab/>
        <w:t xml:space="preserve">Разработка комплекса мероприятий по SEO – оптимизации сайта </w:t>
      </w:r>
      <w:proofErr w:type="gramStart"/>
      <w:r w:rsidRPr="00E75847">
        <w:rPr>
          <w:rFonts w:ascii="Times New Roman" w:hAnsi="Times New Roman" w:cs="Times New Roman"/>
          <w:b/>
          <w:sz w:val="28"/>
          <w:szCs w:val="28"/>
        </w:rPr>
        <w:t>интернет-магазина</w:t>
      </w:r>
      <w:proofErr w:type="gramEnd"/>
      <w:r w:rsidRPr="00E75847">
        <w:rPr>
          <w:rFonts w:ascii="Times New Roman" w:hAnsi="Times New Roman" w:cs="Times New Roman"/>
          <w:b/>
          <w:sz w:val="28"/>
          <w:szCs w:val="28"/>
        </w:rPr>
        <w:t xml:space="preserve"> «Связной» </w:t>
      </w:r>
    </w:p>
    <w:p w:rsidR="002F1AF5" w:rsidRPr="00E75847" w:rsidRDefault="002F1AF5" w:rsidP="00D4387D">
      <w:pPr>
        <w:spacing w:after="0"/>
        <w:ind w:firstLine="709"/>
        <w:jc w:val="both"/>
        <w:rPr>
          <w:rFonts w:ascii="Times New Roman" w:hAnsi="Times New Roman" w:cs="Times New Roman"/>
          <w:b/>
          <w:sz w:val="28"/>
          <w:szCs w:val="28"/>
        </w:rPr>
      </w:pPr>
      <w:r w:rsidRPr="00E75847">
        <w:rPr>
          <w:rFonts w:ascii="Times New Roman" w:hAnsi="Times New Roman" w:cs="Times New Roman"/>
          <w:b/>
          <w:sz w:val="28"/>
          <w:szCs w:val="28"/>
        </w:rPr>
        <w:t>3.1. Разработка плана мероприятий по продвижению</w:t>
      </w:r>
    </w:p>
    <w:p w:rsidR="002F1AF5" w:rsidRDefault="002F1AF5" w:rsidP="002F1AF5">
      <w:pPr>
        <w:spacing w:after="0"/>
        <w:ind w:left="426"/>
        <w:jc w:val="both"/>
        <w:rPr>
          <w:rFonts w:ascii="Times New Roman" w:hAnsi="Times New Roman" w:cs="Times New Roman"/>
          <w:sz w:val="28"/>
          <w:szCs w:val="28"/>
        </w:rPr>
      </w:pPr>
    </w:p>
    <w:p w:rsidR="002F1AF5" w:rsidRDefault="002F1AF5" w:rsidP="002F1AF5">
      <w:pPr>
        <w:spacing w:after="0"/>
        <w:ind w:left="426"/>
        <w:jc w:val="both"/>
        <w:rPr>
          <w:rFonts w:ascii="Times New Roman" w:hAnsi="Times New Roman" w:cs="Times New Roman"/>
          <w:sz w:val="28"/>
          <w:szCs w:val="28"/>
        </w:rPr>
      </w:pPr>
    </w:p>
    <w:p w:rsidR="00D722C2" w:rsidRPr="00D722C2" w:rsidRDefault="00D722C2" w:rsidP="00D722C2">
      <w:pPr>
        <w:spacing w:after="0" w:line="360" w:lineRule="auto"/>
        <w:ind w:firstLine="709"/>
        <w:contextualSpacing/>
        <w:jc w:val="both"/>
        <w:rPr>
          <w:rFonts w:ascii="Times New Roman" w:hAnsi="Times New Roman" w:cs="Times New Roman"/>
          <w:sz w:val="28"/>
        </w:rPr>
      </w:pPr>
      <w:proofErr w:type="gramStart"/>
      <w:r w:rsidRPr="00D722C2">
        <w:rPr>
          <w:rFonts w:ascii="Times New Roman" w:hAnsi="Times New Roman" w:cs="Times New Roman"/>
          <w:sz w:val="28"/>
        </w:rPr>
        <w:t xml:space="preserve">Исходя из проведенного анализа </w:t>
      </w:r>
      <w:r>
        <w:rPr>
          <w:rFonts w:ascii="Times New Roman" w:hAnsi="Times New Roman" w:cs="Times New Roman"/>
          <w:sz w:val="28"/>
        </w:rPr>
        <w:t>маркетинговой деятельности можно сделать</w:t>
      </w:r>
      <w:proofErr w:type="gramEnd"/>
      <w:r>
        <w:rPr>
          <w:rFonts w:ascii="Times New Roman" w:hAnsi="Times New Roman" w:cs="Times New Roman"/>
          <w:sz w:val="28"/>
        </w:rPr>
        <w:t xml:space="preserve"> вывод, что компания не применяет социальные сети как инструмент продвижения. В рамках данной работы предлагается применение </w:t>
      </w:r>
      <w:proofErr w:type="spellStart"/>
      <w:r>
        <w:rPr>
          <w:rFonts w:ascii="Times New Roman" w:hAnsi="Times New Roman" w:cs="Times New Roman"/>
          <w:sz w:val="28"/>
        </w:rPr>
        <w:t>таргетированной</w:t>
      </w:r>
      <w:proofErr w:type="spellEnd"/>
      <w:r>
        <w:rPr>
          <w:rFonts w:ascii="Times New Roman" w:hAnsi="Times New Roman" w:cs="Times New Roman"/>
          <w:sz w:val="28"/>
        </w:rPr>
        <w:t xml:space="preserve"> </w:t>
      </w:r>
      <w:r w:rsidRPr="00D722C2">
        <w:rPr>
          <w:rFonts w:ascii="Times New Roman" w:hAnsi="Times New Roman" w:cs="Times New Roman"/>
          <w:sz w:val="28"/>
        </w:rPr>
        <w:t>рекламы в таких социальных сетях, ка</w:t>
      </w:r>
      <w:r>
        <w:rPr>
          <w:rFonts w:ascii="Times New Roman" w:hAnsi="Times New Roman" w:cs="Times New Roman"/>
          <w:sz w:val="28"/>
        </w:rPr>
        <w:t>к «</w:t>
      </w:r>
      <w:proofErr w:type="spellStart"/>
      <w:r>
        <w:rPr>
          <w:rFonts w:ascii="Times New Roman" w:hAnsi="Times New Roman" w:cs="Times New Roman"/>
          <w:sz w:val="28"/>
        </w:rPr>
        <w:t>Вконтакте</w:t>
      </w:r>
      <w:proofErr w:type="spellEnd"/>
      <w:r>
        <w:rPr>
          <w:rFonts w:ascii="Times New Roman" w:hAnsi="Times New Roman" w:cs="Times New Roman"/>
          <w:sz w:val="28"/>
        </w:rPr>
        <w:t>» и «Одноклассники»</w:t>
      </w:r>
      <w:r w:rsidRPr="00D722C2">
        <w:rPr>
          <w:rFonts w:ascii="Times New Roman" w:hAnsi="Times New Roman" w:cs="Times New Roman"/>
          <w:sz w:val="28"/>
        </w:rPr>
        <w:t>.</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Рисунок  11 содержит варианты макетов </w:t>
      </w:r>
      <w:proofErr w:type="spellStart"/>
      <w:r w:rsidRPr="00D722C2">
        <w:rPr>
          <w:rFonts w:ascii="Times New Roman" w:hAnsi="Times New Roman" w:cs="Times New Roman"/>
          <w:sz w:val="28"/>
        </w:rPr>
        <w:t>таргетированных</w:t>
      </w:r>
      <w:proofErr w:type="spellEnd"/>
      <w:r w:rsidRPr="00D722C2">
        <w:rPr>
          <w:rFonts w:ascii="Times New Roman" w:hAnsi="Times New Roman" w:cs="Times New Roman"/>
          <w:sz w:val="28"/>
        </w:rPr>
        <w:t xml:space="preserve"> объявлений, а так же их размещение на странице социальной сети «</w:t>
      </w:r>
      <w:proofErr w:type="spellStart"/>
      <w:r w:rsidRPr="00D722C2">
        <w:rPr>
          <w:rFonts w:ascii="Times New Roman" w:hAnsi="Times New Roman" w:cs="Times New Roman"/>
          <w:sz w:val="28"/>
        </w:rPr>
        <w:t>Вконтакте</w:t>
      </w:r>
      <w:proofErr w:type="spellEnd"/>
      <w:r w:rsidRPr="00D722C2">
        <w:rPr>
          <w:rFonts w:ascii="Times New Roman" w:hAnsi="Times New Roman" w:cs="Times New Roman"/>
          <w:sz w:val="28"/>
        </w:rPr>
        <w:t xml:space="preserve">». </w:t>
      </w:r>
    </w:p>
    <w:p w:rsidR="00D722C2" w:rsidRPr="00D722C2" w:rsidRDefault="00D722C2" w:rsidP="00D722C2">
      <w:pPr>
        <w:spacing w:after="0" w:line="360" w:lineRule="auto"/>
        <w:ind w:firstLine="709"/>
        <w:contextualSpacing/>
        <w:jc w:val="center"/>
        <w:rPr>
          <w:rFonts w:ascii="Times New Roman" w:hAnsi="Times New Roman" w:cs="Times New Roman"/>
          <w:sz w:val="28"/>
        </w:rPr>
      </w:pPr>
      <w:r w:rsidRPr="00D722C2">
        <w:rPr>
          <w:noProof/>
          <w:lang w:eastAsia="ru-RU"/>
        </w:rPr>
        <w:drawing>
          <wp:inline distT="0" distB="0" distL="0" distR="0" wp14:anchorId="604D5C6D" wp14:editId="12DFBC8F">
            <wp:extent cx="3720724" cy="2279310"/>
            <wp:effectExtent l="0" t="0" r="0" b="6985"/>
            <wp:docPr id="42" name="Рисунок 42" descr="https://mediasol.su/upload/medialibrary/77a/77a3871132af862c47c2a63f07969a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ol.su/upload/medialibrary/77a/77a3871132af862c47c2a63f07969a8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0796" cy="2279354"/>
                    </a:xfrm>
                    <a:prstGeom prst="rect">
                      <a:avLst/>
                    </a:prstGeom>
                    <a:noFill/>
                    <a:ln>
                      <a:noFill/>
                    </a:ln>
                  </pic:spPr>
                </pic:pic>
              </a:graphicData>
            </a:graphic>
          </wp:inline>
        </w:drawing>
      </w:r>
    </w:p>
    <w:p w:rsidR="00D722C2" w:rsidRPr="00D722C2" w:rsidRDefault="00D722C2" w:rsidP="00D722C2">
      <w:pPr>
        <w:spacing w:after="0" w:line="360" w:lineRule="auto"/>
        <w:ind w:firstLine="709"/>
        <w:contextualSpacing/>
        <w:jc w:val="center"/>
        <w:rPr>
          <w:rFonts w:ascii="Times New Roman" w:hAnsi="Times New Roman" w:cs="Times New Roman"/>
          <w:sz w:val="28"/>
        </w:rPr>
      </w:pPr>
      <w:r w:rsidRPr="00D722C2">
        <w:rPr>
          <w:rFonts w:ascii="Times New Roman" w:hAnsi="Times New Roman" w:cs="Times New Roman"/>
          <w:sz w:val="28"/>
        </w:rPr>
        <w:t xml:space="preserve">Рис. 11  Размещение </w:t>
      </w:r>
      <w:proofErr w:type="spellStart"/>
      <w:r w:rsidRPr="00D722C2">
        <w:rPr>
          <w:rFonts w:ascii="Times New Roman" w:hAnsi="Times New Roman" w:cs="Times New Roman"/>
          <w:sz w:val="28"/>
        </w:rPr>
        <w:t>таргетированной</w:t>
      </w:r>
      <w:proofErr w:type="spellEnd"/>
      <w:r w:rsidRPr="00D722C2">
        <w:rPr>
          <w:rFonts w:ascii="Times New Roman" w:hAnsi="Times New Roman" w:cs="Times New Roman"/>
          <w:sz w:val="28"/>
        </w:rPr>
        <w:t xml:space="preserve"> рекламы в социальной сети «</w:t>
      </w:r>
      <w:proofErr w:type="spellStart"/>
      <w:r w:rsidRPr="00D722C2">
        <w:rPr>
          <w:rFonts w:ascii="Times New Roman" w:hAnsi="Times New Roman" w:cs="Times New Roman"/>
          <w:sz w:val="28"/>
        </w:rPr>
        <w:t>Вконтакте</w:t>
      </w:r>
      <w:proofErr w:type="spellEnd"/>
      <w:r w:rsidRPr="00D722C2">
        <w:rPr>
          <w:rFonts w:ascii="Times New Roman" w:hAnsi="Times New Roman" w:cs="Times New Roman"/>
          <w:sz w:val="28"/>
        </w:rPr>
        <w:t>»</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Рисунок 11 показывает, что в социальной сети «</w:t>
      </w:r>
      <w:proofErr w:type="spellStart"/>
      <w:r w:rsidRPr="00D722C2">
        <w:rPr>
          <w:rFonts w:ascii="Times New Roman" w:hAnsi="Times New Roman" w:cs="Times New Roman"/>
          <w:sz w:val="28"/>
        </w:rPr>
        <w:t>Вконтакте</w:t>
      </w:r>
      <w:proofErr w:type="spellEnd"/>
      <w:r w:rsidRPr="00D722C2">
        <w:rPr>
          <w:rFonts w:ascii="Times New Roman" w:hAnsi="Times New Roman" w:cs="Times New Roman"/>
          <w:sz w:val="28"/>
        </w:rPr>
        <w:t xml:space="preserve">» </w:t>
      </w:r>
      <w:proofErr w:type="spellStart"/>
      <w:r w:rsidRPr="00D722C2">
        <w:rPr>
          <w:rFonts w:ascii="Times New Roman" w:hAnsi="Times New Roman" w:cs="Times New Roman"/>
          <w:sz w:val="28"/>
        </w:rPr>
        <w:t>таргетированное</w:t>
      </w:r>
      <w:proofErr w:type="spellEnd"/>
      <w:r w:rsidRPr="00D722C2">
        <w:rPr>
          <w:rFonts w:ascii="Times New Roman" w:hAnsi="Times New Roman" w:cs="Times New Roman"/>
          <w:sz w:val="28"/>
        </w:rPr>
        <w:t xml:space="preserve"> объявление размещается слева от странички пользователя. </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Исходя из данных рисунка  11 так же видно, что существует 2 формата </w:t>
      </w:r>
      <w:proofErr w:type="spellStart"/>
      <w:r w:rsidRPr="00D722C2">
        <w:rPr>
          <w:rFonts w:ascii="Times New Roman" w:hAnsi="Times New Roman" w:cs="Times New Roman"/>
          <w:sz w:val="28"/>
        </w:rPr>
        <w:t>таргетированных</w:t>
      </w:r>
      <w:proofErr w:type="spellEnd"/>
      <w:r w:rsidRPr="00D722C2">
        <w:rPr>
          <w:rFonts w:ascii="Times New Roman" w:hAnsi="Times New Roman" w:cs="Times New Roman"/>
          <w:sz w:val="28"/>
        </w:rPr>
        <w:t xml:space="preserve"> объявлений: </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первый формат не содержит ограничений по описанию и оплачивается за количество показов в неделю;</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 второй формат содержит ограничение по описанию – до 60 символов и содержит оплату за количество сделанных переходов на ссылку, указанную в </w:t>
      </w:r>
      <w:proofErr w:type="gramStart"/>
      <w:r w:rsidRPr="00D722C2">
        <w:rPr>
          <w:rFonts w:ascii="Times New Roman" w:hAnsi="Times New Roman" w:cs="Times New Roman"/>
          <w:sz w:val="28"/>
        </w:rPr>
        <w:t>рекламном</w:t>
      </w:r>
      <w:proofErr w:type="gramEnd"/>
      <w:r w:rsidRPr="00D722C2">
        <w:rPr>
          <w:rFonts w:ascii="Times New Roman" w:hAnsi="Times New Roman" w:cs="Times New Roman"/>
          <w:sz w:val="28"/>
        </w:rPr>
        <w:t xml:space="preserve"> сообщений. Данный формат является более эффективным и </w:t>
      </w:r>
      <w:r w:rsidRPr="00D722C2">
        <w:rPr>
          <w:rFonts w:ascii="Times New Roman" w:hAnsi="Times New Roman" w:cs="Times New Roman"/>
          <w:sz w:val="28"/>
        </w:rPr>
        <w:lastRenderedPageBreak/>
        <w:t>популярным, при этом стоит отметить и превышение его стоимости над стоимостью первого формата.</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В рамках данной работы считаем целесообразно использование второго формата </w:t>
      </w:r>
      <w:proofErr w:type="spellStart"/>
      <w:r w:rsidRPr="00D722C2">
        <w:rPr>
          <w:rFonts w:ascii="Times New Roman" w:hAnsi="Times New Roman" w:cs="Times New Roman"/>
          <w:sz w:val="28"/>
        </w:rPr>
        <w:t>таргетированного</w:t>
      </w:r>
      <w:proofErr w:type="spellEnd"/>
      <w:r w:rsidRPr="00D722C2">
        <w:rPr>
          <w:rFonts w:ascii="Times New Roman" w:hAnsi="Times New Roman" w:cs="Times New Roman"/>
          <w:sz w:val="28"/>
        </w:rPr>
        <w:t xml:space="preserve"> объявления в социальной сети «</w:t>
      </w:r>
      <w:proofErr w:type="spellStart"/>
      <w:r w:rsidRPr="00D722C2">
        <w:rPr>
          <w:rFonts w:ascii="Times New Roman" w:hAnsi="Times New Roman" w:cs="Times New Roman"/>
          <w:sz w:val="28"/>
        </w:rPr>
        <w:t>Вконтакте</w:t>
      </w:r>
      <w:proofErr w:type="spellEnd"/>
      <w:r w:rsidRPr="00D722C2">
        <w:rPr>
          <w:rFonts w:ascii="Times New Roman" w:hAnsi="Times New Roman" w:cs="Times New Roman"/>
          <w:sz w:val="28"/>
        </w:rPr>
        <w:t>».</w:t>
      </w: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Размещение </w:t>
      </w:r>
      <w:proofErr w:type="spellStart"/>
      <w:r w:rsidRPr="00D722C2">
        <w:rPr>
          <w:rFonts w:ascii="Times New Roman" w:hAnsi="Times New Roman" w:cs="Times New Roman"/>
          <w:sz w:val="28"/>
        </w:rPr>
        <w:t>таргетированной</w:t>
      </w:r>
      <w:proofErr w:type="spellEnd"/>
      <w:r w:rsidRPr="00D722C2">
        <w:rPr>
          <w:rFonts w:ascii="Times New Roman" w:hAnsi="Times New Roman" w:cs="Times New Roman"/>
          <w:sz w:val="28"/>
        </w:rPr>
        <w:t xml:space="preserve"> рекламы на странице социальной сети «Одноклассники» приведено на рисунке 12.</w:t>
      </w:r>
    </w:p>
    <w:p w:rsidR="00D722C2" w:rsidRPr="00D722C2" w:rsidRDefault="00D722C2" w:rsidP="00D722C2">
      <w:pPr>
        <w:spacing w:after="0" w:line="360" w:lineRule="auto"/>
        <w:ind w:firstLine="709"/>
        <w:contextualSpacing/>
        <w:jc w:val="center"/>
        <w:rPr>
          <w:rFonts w:ascii="Times New Roman" w:hAnsi="Times New Roman" w:cs="Times New Roman"/>
          <w:sz w:val="28"/>
        </w:rPr>
      </w:pPr>
      <w:r w:rsidRPr="00D722C2">
        <w:rPr>
          <w:noProof/>
          <w:lang w:eastAsia="ru-RU"/>
        </w:rPr>
        <w:drawing>
          <wp:inline distT="0" distB="0" distL="0" distR="0" wp14:anchorId="2C517033" wp14:editId="4B4A1B7C">
            <wp:extent cx="4705350" cy="2849595"/>
            <wp:effectExtent l="0" t="0" r="0" b="8255"/>
            <wp:docPr id="43" name="Рисунок 43" descr="http://www.soobshestva.ru/upload/medialibrary/d20/d20d9fcba915d4e0cb08afd4adf2a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obshestva.ru/upload/medialibrary/d20/d20d9fcba915d4e0cb08afd4adf2a1f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2849595"/>
                    </a:xfrm>
                    <a:prstGeom prst="rect">
                      <a:avLst/>
                    </a:prstGeom>
                    <a:noFill/>
                    <a:ln>
                      <a:noFill/>
                    </a:ln>
                  </pic:spPr>
                </pic:pic>
              </a:graphicData>
            </a:graphic>
          </wp:inline>
        </w:drawing>
      </w:r>
    </w:p>
    <w:p w:rsidR="00D722C2" w:rsidRPr="00D722C2" w:rsidRDefault="00D722C2" w:rsidP="00D722C2">
      <w:pPr>
        <w:spacing w:after="0" w:line="360" w:lineRule="auto"/>
        <w:ind w:firstLine="709"/>
        <w:contextualSpacing/>
        <w:jc w:val="center"/>
        <w:rPr>
          <w:rFonts w:ascii="Times New Roman" w:hAnsi="Times New Roman" w:cs="Times New Roman"/>
          <w:sz w:val="28"/>
        </w:rPr>
      </w:pPr>
      <w:r w:rsidRPr="00D722C2">
        <w:rPr>
          <w:rFonts w:ascii="Times New Roman" w:hAnsi="Times New Roman" w:cs="Times New Roman"/>
          <w:sz w:val="28"/>
        </w:rPr>
        <w:t xml:space="preserve">Рис. 12 Размещение </w:t>
      </w:r>
      <w:proofErr w:type="spellStart"/>
      <w:r w:rsidRPr="00D722C2">
        <w:rPr>
          <w:rFonts w:ascii="Times New Roman" w:hAnsi="Times New Roman" w:cs="Times New Roman"/>
          <w:sz w:val="28"/>
        </w:rPr>
        <w:t>таргетированной</w:t>
      </w:r>
      <w:proofErr w:type="spellEnd"/>
      <w:r w:rsidRPr="00D722C2">
        <w:rPr>
          <w:rFonts w:ascii="Times New Roman" w:hAnsi="Times New Roman" w:cs="Times New Roman"/>
          <w:sz w:val="28"/>
        </w:rPr>
        <w:t xml:space="preserve"> рекламы в социальной сети «Одноклассники»</w:t>
      </w:r>
    </w:p>
    <w:p w:rsidR="00D722C2" w:rsidRPr="00D722C2" w:rsidRDefault="00D722C2" w:rsidP="00D722C2">
      <w:pPr>
        <w:spacing w:after="0" w:line="360" w:lineRule="auto"/>
        <w:ind w:firstLine="709"/>
        <w:contextualSpacing/>
        <w:jc w:val="both"/>
        <w:rPr>
          <w:rFonts w:ascii="Times New Roman" w:hAnsi="Times New Roman" w:cs="Times New Roman"/>
          <w:sz w:val="28"/>
        </w:rPr>
      </w:pPr>
    </w:p>
    <w:p w:rsidR="00D722C2" w:rsidRPr="00D722C2" w:rsidRDefault="00D722C2" w:rsidP="00D722C2">
      <w:pPr>
        <w:spacing w:after="0" w:line="360" w:lineRule="auto"/>
        <w:ind w:firstLine="709"/>
        <w:contextualSpacing/>
        <w:jc w:val="both"/>
        <w:rPr>
          <w:rFonts w:ascii="Times New Roman" w:hAnsi="Times New Roman" w:cs="Times New Roman"/>
          <w:sz w:val="28"/>
        </w:rPr>
      </w:pPr>
      <w:r w:rsidRPr="00D722C2">
        <w:rPr>
          <w:rFonts w:ascii="Times New Roman" w:hAnsi="Times New Roman" w:cs="Times New Roman"/>
          <w:sz w:val="28"/>
        </w:rPr>
        <w:t xml:space="preserve">Как показывает рисунок 12, </w:t>
      </w:r>
      <w:proofErr w:type="spellStart"/>
      <w:r w:rsidRPr="00D722C2">
        <w:rPr>
          <w:rFonts w:ascii="Times New Roman" w:hAnsi="Times New Roman" w:cs="Times New Roman"/>
          <w:sz w:val="28"/>
        </w:rPr>
        <w:t>таргетированное</w:t>
      </w:r>
      <w:proofErr w:type="spellEnd"/>
      <w:r w:rsidRPr="00D722C2">
        <w:rPr>
          <w:rFonts w:ascii="Times New Roman" w:hAnsi="Times New Roman" w:cs="Times New Roman"/>
          <w:sz w:val="28"/>
        </w:rPr>
        <w:t xml:space="preserve"> объявление в социальной сети «Одноклассники» так же размещается слева от главной страницы пользователя и содержит графический объект (разработанный макет) и текст (ссылка на официальный сайт компан</w:t>
      </w:r>
      <w:proofErr w:type="gramStart"/>
      <w:r w:rsidRPr="00D722C2">
        <w:rPr>
          <w:rFonts w:ascii="Times New Roman" w:hAnsi="Times New Roman" w:cs="Times New Roman"/>
          <w:sz w:val="28"/>
        </w:rPr>
        <w:t>ии и ее</w:t>
      </w:r>
      <w:proofErr w:type="gramEnd"/>
      <w:r w:rsidRPr="00D722C2">
        <w:rPr>
          <w:rFonts w:ascii="Times New Roman" w:hAnsi="Times New Roman" w:cs="Times New Roman"/>
          <w:sz w:val="28"/>
        </w:rPr>
        <w:t xml:space="preserve"> название). </w:t>
      </w:r>
    </w:p>
    <w:p w:rsidR="00754153" w:rsidRPr="00754153" w:rsidRDefault="00754153" w:rsidP="00754153">
      <w:pPr>
        <w:spacing w:after="0" w:line="360" w:lineRule="auto"/>
        <w:ind w:firstLine="709"/>
        <w:contextualSpacing/>
        <w:jc w:val="both"/>
        <w:rPr>
          <w:rFonts w:ascii="Times New Roman" w:hAnsi="Times New Roman" w:cs="Times New Roman"/>
          <w:sz w:val="28"/>
        </w:rPr>
      </w:pPr>
      <w:r w:rsidRPr="00754153">
        <w:rPr>
          <w:rFonts w:ascii="Times New Roman" w:hAnsi="Times New Roman" w:cs="Times New Roman"/>
          <w:sz w:val="28"/>
        </w:rPr>
        <w:t xml:space="preserve">Планируемое количество переходов на сайт ПАО «Ростелеком» посредством </w:t>
      </w:r>
      <w:proofErr w:type="spellStart"/>
      <w:r w:rsidRPr="00754153">
        <w:rPr>
          <w:rFonts w:ascii="Times New Roman" w:hAnsi="Times New Roman" w:cs="Times New Roman"/>
          <w:sz w:val="28"/>
        </w:rPr>
        <w:t>таргетированного</w:t>
      </w:r>
      <w:proofErr w:type="spellEnd"/>
      <w:r w:rsidRPr="00754153">
        <w:rPr>
          <w:rFonts w:ascii="Times New Roman" w:hAnsi="Times New Roman" w:cs="Times New Roman"/>
          <w:sz w:val="28"/>
        </w:rPr>
        <w:t xml:space="preserve"> объявления.</w:t>
      </w:r>
    </w:p>
    <w:p w:rsidR="00B24F74" w:rsidRDefault="00B24F74" w:rsidP="00754153">
      <w:pPr>
        <w:spacing w:after="0" w:line="360" w:lineRule="auto"/>
        <w:ind w:firstLine="709"/>
        <w:contextualSpacing/>
        <w:jc w:val="both"/>
        <w:rPr>
          <w:rFonts w:ascii="Times New Roman" w:hAnsi="Times New Roman" w:cs="Times New Roman"/>
          <w:sz w:val="28"/>
        </w:rPr>
      </w:pPr>
    </w:p>
    <w:p w:rsidR="00B24F74" w:rsidRDefault="00754153" w:rsidP="00754153">
      <w:pPr>
        <w:spacing w:after="0" w:line="360" w:lineRule="auto"/>
        <w:ind w:firstLine="709"/>
        <w:contextualSpacing/>
        <w:jc w:val="both"/>
        <w:rPr>
          <w:rFonts w:ascii="Times New Roman" w:hAnsi="Times New Roman" w:cs="Times New Roman"/>
          <w:sz w:val="28"/>
        </w:rPr>
      </w:pPr>
      <w:r w:rsidRPr="00754153">
        <w:rPr>
          <w:rFonts w:ascii="Times New Roman" w:hAnsi="Times New Roman" w:cs="Times New Roman"/>
          <w:sz w:val="28"/>
        </w:rPr>
        <w:t xml:space="preserve"> </w:t>
      </w:r>
    </w:p>
    <w:p w:rsidR="00B24F74" w:rsidRDefault="00B24F74" w:rsidP="00B24F74">
      <w:pPr>
        <w:spacing w:after="0" w:line="360" w:lineRule="auto"/>
        <w:ind w:firstLine="709"/>
        <w:contextualSpacing/>
        <w:jc w:val="center"/>
        <w:rPr>
          <w:rFonts w:ascii="Times New Roman" w:hAnsi="Times New Roman" w:cs="Times New Roman"/>
          <w:sz w:val="28"/>
        </w:rPr>
      </w:pPr>
      <w:r>
        <w:rPr>
          <w:noProof/>
          <w:lang w:eastAsia="ru-RU"/>
        </w:rPr>
        <w:lastRenderedPageBreak/>
        <w:drawing>
          <wp:inline distT="0" distB="0" distL="0" distR="0" wp14:anchorId="50E437AF" wp14:editId="4DF649A9">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387D" w:rsidRPr="00754153" w:rsidRDefault="00D4387D" w:rsidP="00D4387D">
      <w:pPr>
        <w:spacing w:after="0" w:line="360" w:lineRule="auto"/>
        <w:ind w:firstLine="709"/>
        <w:contextualSpacing/>
        <w:jc w:val="center"/>
        <w:rPr>
          <w:rFonts w:ascii="Times New Roman" w:hAnsi="Times New Roman" w:cs="Times New Roman"/>
          <w:sz w:val="28"/>
        </w:rPr>
      </w:pPr>
    </w:p>
    <w:p w:rsidR="00D4387D" w:rsidRPr="00754153" w:rsidRDefault="00D4387D" w:rsidP="00D4387D">
      <w:pPr>
        <w:spacing w:after="0" w:line="360" w:lineRule="auto"/>
        <w:ind w:firstLine="709"/>
        <w:contextualSpacing/>
        <w:jc w:val="center"/>
        <w:rPr>
          <w:rFonts w:ascii="Times New Roman" w:hAnsi="Times New Roman" w:cs="Times New Roman"/>
          <w:sz w:val="28"/>
        </w:rPr>
      </w:pPr>
      <w:r w:rsidRPr="00754153">
        <w:rPr>
          <w:rFonts w:ascii="Times New Roman" w:hAnsi="Times New Roman" w:cs="Times New Roman"/>
          <w:sz w:val="28"/>
        </w:rPr>
        <w:t>Рис</w:t>
      </w:r>
      <w:r>
        <w:rPr>
          <w:rFonts w:ascii="Times New Roman" w:hAnsi="Times New Roman" w:cs="Times New Roman"/>
          <w:sz w:val="28"/>
        </w:rPr>
        <w:t>. 13</w:t>
      </w:r>
      <w:r w:rsidRPr="00754153">
        <w:rPr>
          <w:rFonts w:ascii="Times New Roman" w:hAnsi="Times New Roman" w:cs="Times New Roman"/>
          <w:sz w:val="28"/>
        </w:rPr>
        <w:t xml:space="preserve">  Планируемое количество переходов на сайт ПАО «Ростелеком» посредством </w:t>
      </w:r>
      <w:proofErr w:type="spellStart"/>
      <w:r w:rsidRPr="00754153">
        <w:rPr>
          <w:rFonts w:ascii="Times New Roman" w:hAnsi="Times New Roman" w:cs="Times New Roman"/>
          <w:sz w:val="28"/>
        </w:rPr>
        <w:t>таргетированного</w:t>
      </w:r>
      <w:proofErr w:type="spellEnd"/>
      <w:r w:rsidRPr="00754153">
        <w:rPr>
          <w:rFonts w:ascii="Times New Roman" w:hAnsi="Times New Roman" w:cs="Times New Roman"/>
          <w:sz w:val="28"/>
        </w:rPr>
        <w:t xml:space="preserve"> объявления</w:t>
      </w:r>
    </w:p>
    <w:p w:rsidR="00D4387D" w:rsidRDefault="00D4387D" w:rsidP="00754153">
      <w:pPr>
        <w:spacing w:after="0" w:line="360" w:lineRule="auto"/>
        <w:ind w:firstLine="709"/>
        <w:contextualSpacing/>
        <w:jc w:val="both"/>
        <w:rPr>
          <w:rFonts w:ascii="Times New Roman" w:hAnsi="Times New Roman" w:cs="Times New Roman"/>
          <w:sz w:val="28"/>
        </w:rPr>
      </w:pPr>
    </w:p>
    <w:p w:rsidR="00754153" w:rsidRPr="00754153" w:rsidRDefault="00754153" w:rsidP="00754153">
      <w:pPr>
        <w:spacing w:after="0" w:line="360" w:lineRule="auto"/>
        <w:ind w:firstLine="709"/>
        <w:contextualSpacing/>
        <w:jc w:val="both"/>
        <w:rPr>
          <w:rFonts w:ascii="Times New Roman" w:hAnsi="Times New Roman" w:cs="Times New Roman"/>
          <w:sz w:val="28"/>
        </w:rPr>
      </w:pPr>
      <w:r w:rsidRPr="00754153">
        <w:rPr>
          <w:rFonts w:ascii="Times New Roman" w:hAnsi="Times New Roman" w:cs="Times New Roman"/>
          <w:sz w:val="28"/>
        </w:rPr>
        <w:t>Как показывает рисунок 1</w:t>
      </w:r>
      <w:r w:rsidR="00A867D1">
        <w:rPr>
          <w:rFonts w:ascii="Times New Roman" w:hAnsi="Times New Roman" w:cs="Times New Roman"/>
          <w:sz w:val="28"/>
        </w:rPr>
        <w:t>3</w:t>
      </w:r>
      <w:r w:rsidRPr="00754153">
        <w:rPr>
          <w:rFonts w:ascii="Times New Roman" w:hAnsi="Times New Roman" w:cs="Times New Roman"/>
          <w:sz w:val="28"/>
        </w:rPr>
        <w:t xml:space="preserve">, прогнозируется устойчивая тенденция к росту в количестве переходов. Исходя из этого, определим величину затрат на размещение </w:t>
      </w:r>
      <w:proofErr w:type="spellStart"/>
      <w:r w:rsidRPr="00754153">
        <w:rPr>
          <w:rFonts w:ascii="Times New Roman" w:hAnsi="Times New Roman" w:cs="Times New Roman"/>
          <w:sz w:val="28"/>
        </w:rPr>
        <w:t>таргетированного</w:t>
      </w:r>
      <w:proofErr w:type="spellEnd"/>
      <w:r w:rsidRPr="00754153">
        <w:rPr>
          <w:rFonts w:ascii="Times New Roman" w:hAnsi="Times New Roman" w:cs="Times New Roman"/>
          <w:sz w:val="28"/>
        </w:rPr>
        <w:t xml:space="preserve"> объявления в социальных сетях</w:t>
      </w:r>
      <w:r w:rsidR="004524DD">
        <w:rPr>
          <w:rFonts w:ascii="Times New Roman" w:hAnsi="Times New Roman" w:cs="Times New Roman"/>
          <w:sz w:val="28"/>
        </w:rPr>
        <w:t xml:space="preserve"> «</w:t>
      </w:r>
      <w:proofErr w:type="spellStart"/>
      <w:r w:rsidR="004524DD">
        <w:rPr>
          <w:rFonts w:ascii="Times New Roman" w:hAnsi="Times New Roman" w:cs="Times New Roman"/>
          <w:sz w:val="28"/>
        </w:rPr>
        <w:t>Вконтакте</w:t>
      </w:r>
      <w:proofErr w:type="spellEnd"/>
      <w:r w:rsidR="004524DD">
        <w:rPr>
          <w:rFonts w:ascii="Times New Roman" w:hAnsi="Times New Roman" w:cs="Times New Roman"/>
          <w:sz w:val="28"/>
        </w:rPr>
        <w:t>» и «Одноклассники»</w:t>
      </w:r>
      <w:r w:rsidRPr="00754153">
        <w:rPr>
          <w:rFonts w:ascii="Times New Roman" w:hAnsi="Times New Roman" w:cs="Times New Roman"/>
          <w:sz w:val="28"/>
        </w:rPr>
        <w:t xml:space="preserve">. Стоит отметить, что стоимость 1 перехода </w:t>
      </w:r>
      <w:proofErr w:type="spellStart"/>
      <w:r w:rsidRPr="00754153">
        <w:rPr>
          <w:rFonts w:ascii="Times New Roman" w:hAnsi="Times New Roman" w:cs="Times New Roman"/>
          <w:sz w:val="28"/>
        </w:rPr>
        <w:t>таргетированного</w:t>
      </w:r>
      <w:proofErr w:type="spellEnd"/>
      <w:r w:rsidRPr="00754153">
        <w:rPr>
          <w:rFonts w:ascii="Times New Roman" w:hAnsi="Times New Roman" w:cs="Times New Roman"/>
          <w:sz w:val="28"/>
        </w:rPr>
        <w:t xml:space="preserve"> объявления в социальной сети «Одноклассники» составляет 48,75 рублей с учетом описанных выше параметров размещения.</w:t>
      </w:r>
    </w:p>
    <w:p w:rsidR="002F1AF5" w:rsidRDefault="002F1AF5" w:rsidP="002F1AF5">
      <w:pPr>
        <w:spacing w:after="0"/>
        <w:ind w:left="426"/>
        <w:jc w:val="both"/>
        <w:rPr>
          <w:rFonts w:ascii="Times New Roman" w:hAnsi="Times New Roman" w:cs="Times New Roman"/>
          <w:sz w:val="28"/>
          <w:szCs w:val="28"/>
        </w:rPr>
      </w:pPr>
    </w:p>
    <w:p w:rsidR="002F1AF5" w:rsidRDefault="002F1AF5" w:rsidP="002F1AF5">
      <w:pPr>
        <w:spacing w:after="0"/>
        <w:ind w:left="426"/>
        <w:jc w:val="both"/>
        <w:rPr>
          <w:rFonts w:ascii="Times New Roman" w:hAnsi="Times New Roman" w:cs="Times New Roman"/>
          <w:sz w:val="28"/>
          <w:szCs w:val="28"/>
        </w:rPr>
      </w:pPr>
    </w:p>
    <w:p w:rsidR="002F1AF5" w:rsidRDefault="002F1AF5" w:rsidP="002F1AF5">
      <w:pPr>
        <w:spacing w:after="0"/>
        <w:ind w:left="426"/>
        <w:jc w:val="both"/>
        <w:rPr>
          <w:rFonts w:ascii="Times New Roman" w:hAnsi="Times New Roman" w:cs="Times New Roman"/>
          <w:sz w:val="28"/>
          <w:szCs w:val="28"/>
        </w:rPr>
      </w:pPr>
    </w:p>
    <w:p w:rsidR="002F1AF5" w:rsidRPr="007D2875" w:rsidRDefault="002F1AF5" w:rsidP="004524DD">
      <w:pPr>
        <w:spacing w:after="0"/>
        <w:ind w:firstLine="709"/>
        <w:jc w:val="both"/>
        <w:rPr>
          <w:rFonts w:ascii="Times New Roman" w:hAnsi="Times New Roman" w:cs="Times New Roman"/>
          <w:b/>
          <w:sz w:val="28"/>
          <w:szCs w:val="28"/>
        </w:rPr>
      </w:pPr>
      <w:r w:rsidRPr="007D2875">
        <w:rPr>
          <w:rFonts w:ascii="Times New Roman" w:hAnsi="Times New Roman" w:cs="Times New Roman"/>
          <w:b/>
          <w:sz w:val="28"/>
          <w:szCs w:val="28"/>
        </w:rPr>
        <w:t>3.2. Реализация SEO  - оптимизации</w:t>
      </w:r>
    </w:p>
    <w:p w:rsidR="00A56F93" w:rsidRDefault="00A56F93" w:rsidP="004524DD">
      <w:pPr>
        <w:spacing w:after="0" w:line="240" w:lineRule="auto"/>
        <w:jc w:val="center"/>
        <w:rPr>
          <w:rFonts w:ascii="Times New Roman" w:eastAsia="Calibri" w:hAnsi="Times New Roman" w:cs="Times New Roman"/>
          <w:b/>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Семантическое ядро (семантика) – это не просто список ключевых запросов, а своеобразная виртуальная дверь, которая является входом на ваш сайт. Поэтому, оно должно обладать двумя свойствами:</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Первое, это быть максимально «полным», т.е. охватывать широкий спектр проблем ваших пользователей выраженных в поисковых запросах.</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lastRenderedPageBreak/>
        <w:t>Второе, «актуальным» - ключевые фразы должны искаться пользователями, и не раз в полгода, а с определенной частотой - чем она выше, тем лучше.</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Список ключевых фраз:</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w:t>
      </w:r>
      <w:r w:rsidR="00754153">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w:t>
      </w:r>
      <w:r w:rsidR="00754153">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 xml:space="preserve"> магазин»,</w:t>
      </w:r>
    </w:p>
    <w:p w:rsidR="00754153" w:rsidRDefault="00FA7264" w:rsidP="00754153">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w:t>
      </w:r>
      <w:r w:rsidR="00754153">
        <w:rPr>
          <w:rFonts w:ascii="Times New Roman" w:eastAsia="Calibri" w:hAnsi="Times New Roman" w:cs="Times New Roman"/>
          <w:color w:val="000000"/>
          <w:sz w:val="28"/>
          <w:szCs w:val="28"/>
        </w:rPr>
        <w:t>связной интернет-магазин».</w:t>
      </w:r>
    </w:p>
    <w:p w:rsidR="00FA7264" w:rsidRPr="00FA7264" w:rsidRDefault="00FA7264" w:rsidP="00754153">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Анализ семантического ядра приводился в поисковике Яндекс. </w:t>
      </w:r>
    </w:p>
    <w:p w:rsidR="00FA7264" w:rsidRPr="00A867D1" w:rsidRDefault="00A867D1" w:rsidP="00FA7264">
      <w:pPr>
        <w:spacing w:after="0" w:line="360" w:lineRule="auto"/>
        <w:ind w:firstLine="709"/>
        <w:jc w:val="right"/>
        <w:rPr>
          <w:rFonts w:ascii="Times New Roman" w:eastAsia="Calibri" w:hAnsi="Times New Roman" w:cs="Times New Roman"/>
          <w:color w:val="000000"/>
          <w:sz w:val="24"/>
          <w:szCs w:val="28"/>
        </w:rPr>
      </w:pPr>
      <w:r w:rsidRPr="00A867D1">
        <w:rPr>
          <w:rFonts w:ascii="Times New Roman" w:eastAsia="Calibri" w:hAnsi="Times New Roman" w:cs="Times New Roman"/>
          <w:color w:val="000000"/>
          <w:sz w:val="24"/>
          <w:szCs w:val="28"/>
        </w:rPr>
        <w:t>Таблица 4</w:t>
      </w:r>
      <w:r w:rsidR="00FA7264" w:rsidRPr="00A867D1">
        <w:rPr>
          <w:rFonts w:ascii="Times New Roman" w:eastAsia="Calibri" w:hAnsi="Times New Roman" w:cs="Times New Roman"/>
          <w:color w:val="000000"/>
          <w:sz w:val="24"/>
          <w:szCs w:val="28"/>
        </w:rPr>
        <w:t>– Состав семантического ядра</w:t>
      </w:r>
    </w:p>
    <w:tbl>
      <w:tblPr>
        <w:tblStyle w:val="ad"/>
        <w:tblW w:w="9072" w:type="dxa"/>
        <w:tblInd w:w="392" w:type="dxa"/>
        <w:tblLayout w:type="fixed"/>
        <w:tblLook w:val="04A0" w:firstRow="1" w:lastRow="0" w:firstColumn="1" w:lastColumn="0" w:noHBand="0" w:noVBand="1"/>
      </w:tblPr>
      <w:tblGrid>
        <w:gridCol w:w="4819"/>
        <w:gridCol w:w="4253"/>
      </w:tblGrid>
      <w:tr w:rsidR="00FA7264" w:rsidRPr="00FA7264" w:rsidTr="00A867D1">
        <w:trPr>
          <w:trHeight w:val="627"/>
        </w:trPr>
        <w:tc>
          <w:tcPr>
            <w:tcW w:w="4819" w:type="dxa"/>
            <w:hideMark/>
          </w:tcPr>
          <w:p w:rsidR="00FA7264" w:rsidRPr="00FA7264" w:rsidRDefault="00FA7264" w:rsidP="00FA7264">
            <w:pPr>
              <w:jc w:val="center"/>
              <w:rPr>
                <w:rFonts w:ascii="Times New Roman" w:eastAsia="Times New Roman" w:hAnsi="Times New Roman" w:cs="Times New Roman"/>
                <w:bCs/>
                <w:szCs w:val="16"/>
                <w:lang w:eastAsia="ru-RU"/>
              </w:rPr>
            </w:pPr>
            <w:r w:rsidRPr="00FA7264">
              <w:rPr>
                <w:rFonts w:ascii="Times New Roman" w:eastAsia="Times New Roman" w:hAnsi="Times New Roman" w:cs="Times New Roman"/>
                <w:bCs/>
                <w:szCs w:val="16"/>
                <w:lang w:eastAsia="ru-RU"/>
              </w:rPr>
              <w:t>Предложенные фразы</w:t>
            </w:r>
          </w:p>
        </w:tc>
        <w:tc>
          <w:tcPr>
            <w:tcW w:w="4253" w:type="dxa"/>
            <w:hideMark/>
          </w:tcPr>
          <w:p w:rsidR="00FA7264" w:rsidRPr="00FA7264" w:rsidRDefault="00FA7264" w:rsidP="00FA7264">
            <w:pPr>
              <w:jc w:val="center"/>
              <w:rPr>
                <w:rFonts w:ascii="Times New Roman" w:eastAsia="Times New Roman" w:hAnsi="Times New Roman" w:cs="Times New Roman"/>
                <w:bCs/>
                <w:szCs w:val="16"/>
                <w:lang w:eastAsia="ru-RU"/>
              </w:rPr>
            </w:pPr>
            <w:r w:rsidRPr="00FA7264">
              <w:rPr>
                <w:rFonts w:ascii="Times New Roman" w:eastAsia="Times New Roman" w:hAnsi="Times New Roman" w:cs="Times New Roman"/>
                <w:bCs/>
                <w:szCs w:val="16"/>
                <w:lang w:eastAsia="ru-RU"/>
              </w:rPr>
              <w:t>Примерное количество запросов в Яндекс</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1" w:anchor="!/?words=%D1%81%D0%B2%D1%8F%D0%B7%D0%BD%D0%BE%D0%B9" w:history="1">
              <w:r>
                <w:rPr>
                  <w:rStyle w:val="ab"/>
                  <w:rFonts w:ascii="Arial" w:hAnsi="Arial" w:cs="Arial"/>
                  <w:color w:val="1A3DC1"/>
                  <w:sz w:val="19"/>
                  <w:szCs w:val="19"/>
                </w:rPr>
                <w:t>связной</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1 461 026</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2" w:anchor="!/?words=%D1%81%D0%B2%D1%8F%D0%B7%D0%BD%D1%8B%D0%B9" w:history="1">
              <w:r>
                <w:rPr>
                  <w:rStyle w:val="ab"/>
                  <w:rFonts w:ascii="Arial" w:hAnsi="Arial" w:cs="Arial"/>
                  <w:color w:val="1A3DC1"/>
                  <w:sz w:val="19"/>
                  <w:szCs w:val="19"/>
                </w:rPr>
                <w:t>связный</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1 460 806</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3" w:anchor="!/?words=%D1%81%D0%B2%D1%8F%D0%B7%D0%BD%D0%BE%D0%B9%20%D1%81%D0%B2%D1%8F%D0%B7%D0%BD%D1%8B%D0%B9" w:history="1">
              <w:r>
                <w:rPr>
                  <w:rStyle w:val="ab"/>
                  <w:rFonts w:ascii="Arial" w:hAnsi="Arial" w:cs="Arial"/>
                  <w:color w:val="1A3DC1"/>
                  <w:sz w:val="19"/>
                  <w:szCs w:val="19"/>
                </w:rPr>
                <w:t>связной связный</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1 460 806</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4" w:anchor="!/?words=%D1%81%D0%B2%D1%8F%D0%B7%D0%BD%D0%BE%D0%B9%20%D0%BC%D0%B0%D0%B3%D0%B0%D0%B7%D0%B8%D0%BD" w:history="1">
              <w:r>
                <w:rPr>
                  <w:rStyle w:val="ab"/>
                  <w:rFonts w:ascii="Arial" w:hAnsi="Arial" w:cs="Arial"/>
                  <w:color w:val="1A3DC1"/>
                  <w:sz w:val="19"/>
                  <w:szCs w:val="19"/>
                </w:rPr>
                <w:t>связной магазин</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181 133</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5" w:anchor="!/?words=%D1%81%D0%B2%D1%8F%D0%B7%D0%BD%D0%BE%D0%B5%20%D0%BC%D0%B0%D0%B3%D0%B0%D0%B7%D0%B8%D0%BD" w:history="1">
              <w:proofErr w:type="gramStart"/>
              <w:r>
                <w:rPr>
                  <w:rStyle w:val="ab"/>
                  <w:rFonts w:ascii="Arial" w:hAnsi="Arial" w:cs="Arial"/>
                  <w:color w:val="1A3DC1"/>
                  <w:sz w:val="19"/>
                  <w:szCs w:val="19"/>
                </w:rPr>
                <w:t>связное</w:t>
              </w:r>
              <w:proofErr w:type="gramEnd"/>
              <w:r>
                <w:rPr>
                  <w:rStyle w:val="ab"/>
                  <w:rFonts w:ascii="Arial" w:hAnsi="Arial" w:cs="Arial"/>
                  <w:color w:val="1A3DC1"/>
                  <w:sz w:val="19"/>
                  <w:szCs w:val="19"/>
                </w:rPr>
                <w:t xml:space="preserve"> магазин</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181 126</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6" w:anchor="!/?words=%D1%81%D0%B2%D1%8F%D0%B7%D0%BD%D0%BE%D0%B9%20%D0%B8%D0%BD%D1%82%D0%B5%D1%80%D0%BD%D0%B5%D1%82" w:history="1">
              <w:r>
                <w:rPr>
                  <w:rStyle w:val="ab"/>
                  <w:rFonts w:ascii="Arial" w:hAnsi="Arial" w:cs="Arial"/>
                  <w:color w:val="1A3DC1"/>
                  <w:sz w:val="19"/>
                  <w:szCs w:val="19"/>
                </w:rPr>
                <w:t>связной интернет</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161 058</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7" w:anchor="!/?words=%D1%81%D0%B2%D1%8F%D0%B7%D0%BD%D0%BE%D0%B9%20%D0%B8%D0%BD%D1%82%D0%B5%D1%80%D0%BD%D0%B5%D1%82%20%D0%BC%D0%B0%D0%B3%D0%B0%D0%B7%D0%B8%D0%BD" w:history="1">
              <w:r>
                <w:rPr>
                  <w:rStyle w:val="ab"/>
                  <w:rFonts w:ascii="Arial" w:hAnsi="Arial" w:cs="Arial"/>
                  <w:color w:val="1A3DC1"/>
                  <w:sz w:val="19"/>
                  <w:szCs w:val="19"/>
                </w:rPr>
                <w:t>связной интернет магазин</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148 984</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8" w:anchor="!/?words=%D1%81%D0%B2%D1%8F%D0%B7%D0%BD%D0%BE%D0%B5%20%D0%B8%D0%BD%D1%82%D0%B5%D1%80%D0%BD%D0%B5%D1%82%20%D0%BC%D0%B0%D0%B3%D0%B0%D0%B7%D0%B8%D0%BD" w:history="1">
              <w:proofErr w:type="gramStart"/>
              <w:r>
                <w:rPr>
                  <w:rStyle w:val="ab"/>
                  <w:rFonts w:ascii="Arial" w:hAnsi="Arial" w:cs="Arial"/>
                  <w:color w:val="1A3DC1"/>
                  <w:sz w:val="19"/>
                  <w:szCs w:val="19"/>
                </w:rPr>
                <w:t>связное</w:t>
              </w:r>
              <w:proofErr w:type="gramEnd"/>
              <w:r>
                <w:rPr>
                  <w:rStyle w:val="ab"/>
                  <w:rFonts w:ascii="Arial" w:hAnsi="Arial" w:cs="Arial"/>
                  <w:color w:val="1A3DC1"/>
                  <w:sz w:val="19"/>
                  <w:szCs w:val="19"/>
                </w:rPr>
                <w:t xml:space="preserve"> интернет магазин</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148 981</w:t>
            </w:r>
          </w:p>
        </w:tc>
      </w:tr>
      <w:tr w:rsidR="00754153" w:rsidRPr="00FA7264" w:rsidTr="00A867D1">
        <w:trPr>
          <w:trHeight w:val="255"/>
        </w:trPr>
        <w:tc>
          <w:tcPr>
            <w:tcW w:w="4819" w:type="dxa"/>
            <w:noWrap/>
            <w:hideMark/>
          </w:tcPr>
          <w:p w:rsidR="00754153" w:rsidRDefault="00754153">
            <w:pPr>
              <w:spacing w:after="111"/>
              <w:rPr>
                <w:rFonts w:ascii="Arial" w:hAnsi="Arial" w:cs="Arial"/>
                <w:color w:val="000000"/>
                <w:sz w:val="19"/>
                <w:szCs w:val="19"/>
              </w:rPr>
            </w:pPr>
            <w:hyperlink r:id="rId29" w:anchor="!/?words=%D1%81%D0%B2%D1%8F%D0%B7%D0%BD%D0%BE%D0%B9%20%D1%86%D0%B5%D0%BD%D1%8B" w:history="1">
              <w:r>
                <w:rPr>
                  <w:rStyle w:val="ab"/>
                  <w:rFonts w:ascii="Arial" w:hAnsi="Arial" w:cs="Arial"/>
                  <w:color w:val="1A3DC1"/>
                  <w:sz w:val="19"/>
                  <w:szCs w:val="19"/>
                </w:rPr>
                <w:t>связной цены</w:t>
              </w:r>
            </w:hyperlink>
          </w:p>
        </w:tc>
        <w:tc>
          <w:tcPr>
            <w:tcW w:w="4253" w:type="dxa"/>
            <w:hideMark/>
          </w:tcPr>
          <w:p w:rsidR="00754153" w:rsidRDefault="00754153" w:rsidP="00754153">
            <w:pPr>
              <w:spacing w:after="111"/>
              <w:jc w:val="center"/>
              <w:rPr>
                <w:rFonts w:ascii="Arial" w:hAnsi="Arial" w:cs="Arial"/>
                <w:color w:val="000000"/>
                <w:sz w:val="19"/>
                <w:szCs w:val="19"/>
              </w:rPr>
            </w:pPr>
            <w:r>
              <w:rPr>
                <w:rFonts w:ascii="Arial" w:hAnsi="Arial" w:cs="Arial"/>
                <w:color w:val="000000"/>
                <w:sz w:val="19"/>
                <w:szCs w:val="19"/>
              </w:rPr>
              <w:t>138 167</w:t>
            </w:r>
          </w:p>
        </w:tc>
      </w:tr>
      <w:tr w:rsidR="00FA7264" w:rsidRPr="00FA7264" w:rsidTr="00A867D1">
        <w:trPr>
          <w:trHeight w:val="255"/>
        </w:trPr>
        <w:tc>
          <w:tcPr>
            <w:tcW w:w="4819" w:type="dxa"/>
            <w:hideMark/>
          </w:tcPr>
          <w:p w:rsidR="00FA7264" w:rsidRPr="00FA7264" w:rsidRDefault="00FA7264" w:rsidP="00FA7264">
            <w:pPr>
              <w:rPr>
                <w:rFonts w:ascii="Times New Roman" w:eastAsia="Times New Roman" w:hAnsi="Times New Roman" w:cs="Times New Roman"/>
                <w:bCs/>
                <w:i/>
                <w:iCs/>
                <w:szCs w:val="20"/>
                <w:lang w:eastAsia="ru-RU"/>
              </w:rPr>
            </w:pPr>
            <w:r w:rsidRPr="00FA7264">
              <w:rPr>
                <w:rFonts w:ascii="Times New Roman" w:eastAsia="Times New Roman" w:hAnsi="Times New Roman" w:cs="Times New Roman"/>
                <w:bCs/>
                <w:i/>
                <w:iCs/>
                <w:szCs w:val="20"/>
                <w:lang w:eastAsia="ru-RU"/>
              </w:rPr>
              <w:t>Итого</w:t>
            </w:r>
          </w:p>
        </w:tc>
        <w:tc>
          <w:tcPr>
            <w:tcW w:w="4253" w:type="dxa"/>
            <w:hideMark/>
          </w:tcPr>
          <w:p w:rsidR="00FA7264" w:rsidRPr="00FA7264" w:rsidRDefault="00754153" w:rsidP="00FA7264">
            <w:pPr>
              <w:jc w:val="center"/>
              <w:rPr>
                <w:rFonts w:ascii="Times New Roman" w:eastAsia="Times New Roman" w:hAnsi="Times New Roman" w:cs="Times New Roman"/>
                <w:szCs w:val="16"/>
                <w:lang w:eastAsia="ru-RU"/>
              </w:rPr>
            </w:pPr>
            <w:r w:rsidRPr="00754153">
              <w:rPr>
                <w:rFonts w:ascii="Times New Roman" w:eastAsia="Times New Roman" w:hAnsi="Times New Roman" w:cs="Times New Roman"/>
                <w:szCs w:val="16"/>
                <w:lang w:eastAsia="ru-RU"/>
              </w:rPr>
              <w:t>1 461 026</w:t>
            </w:r>
          </w:p>
        </w:tc>
      </w:tr>
    </w:tbl>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Правильная информационная структура сайта является фундаментом построения успешного SEO. Плохая структура может существенно ограничить потенциал роста SEO-трафика, а в некоторых случаях свести его </w:t>
      </w:r>
      <w:proofErr w:type="gramStart"/>
      <w:r w:rsidRPr="00FA7264">
        <w:rPr>
          <w:rFonts w:ascii="Times New Roman" w:eastAsia="Calibri" w:hAnsi="Times New Roman" w:cs="Times New Roman"/>
          <w:color w:val="000000"/>
          <w:sz w:val="28"/>
          <w:szCs w:val="28"/>
        </w:rPr>
        <w:t>на</w:t>
      </w:r>
      <w:proofErr w:type="gramEnd"/>
      <w:r w:rsidRPr="00FA7264">
        <w:rPr>
          <w:rFonts w:ascii="Times New Roman" w:eastAsia="Calibri" w:hAnsi="Times New Roman" w:cs="Times New Roman"/>
          <w:color w:val="000000"/>
          <w:sz w:val="28"/>
          <w:szCs w:val="28"/>
        </w:rPr>
        <w:t xml:space="preserve"> нет. К тому же стоимость исправления неправильной информационной структуры, зачастую, сравнима с ценой самого сайта.</w:t>
      </w:r>
    </w:p>
    <w:p w:rsidR="00FA7264" w:rsidRPr="00FA7264" w:rsidRDefault="007D2875" w:rsidP="00FA7264">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lastRenderedPageBreak/>
        <w:drawing>
          <wp:inline distT="0" distB="0" distL="0" distR="0">
            <wp:extent cx="5848350" cy="2943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2943225"/>
                    </a:xfrm>
                    <a:prstGeom prst="rect">
                      <a:avLst/>
                    </a:prstGeom>
                    <a:noFill/>
                    <a:ln>
                      <a:noFill/>
                    </a:ln>
                  </pic:spPr>
                </pic:pic>
              </a:graphicData>
            </a:graphic>
          </wp:inline>
        </w:drawing>
      </w:r>
    </w:p>
    <w:p w:rsidR="00FA7264" w:rsidRPr="00A867D1" w:rsidRDefault="00A867D1" w:rsidP="00FA7264">
      <w:pPr>
        <w:spacing w:after="0" w:line="360" w:lineRule="auto"/>
        <w:ind w:firstLine="709"/>
        <w:jc w:val="center"/>
        <w:rPr>
          <w:rFonts w:ascii="Times New Roman" w:eastAsia="Calibri" w:hAnsi="Times New Roman" w:cs="Times New Roman"/>
          <w:color w:val="000000"/>
          <w:sz w:val="28"/>
          <w:szCs w:val="28"/>
        </w:rPr>
      </w:pPr>
      <w:r w:rsidRPr="00A867D1">
        <w:rPr>
          <w:rFonts w:ascii="Times New Roman" w:eastAsia="Calibri" w:hAnsi="Times New Roman" w:cs="Times New Roman"/>
          <w:color w:val="000000"/>
          <w:sz w:val="28"/>
          <w:szCs w:val="28"/>
        </w:rPr>
        <w:t xml:space="preserve">Рис. 14 </w:t>
      </w:r>
      <w:r w:rsidR="00FA7264" w:rsidRPr="00A867D1">
        <w:rPr>
          <w:rFonts w:ascii="Times New Roman" w:eastAsia="Calibri" w:hAnsi="Times New Roman" w:cs="Times New Roman"/>
          <w:color w:val="000000"/>
          <w:sz w:val="28"/>
          <w:szCs w:val="28"/>
        </w:rPr>
        <w:t xml:space="preserve"> Динамика SEO-трафика после настройки ЧПУ</w:t>
      </w:r>
    </w:p>
    <w:p w:rsidR="00A867D1" w:rsidRDefault="00A867D1" w:rsidP="00A867D1">
      <w:pPr>
        <w:spacing w:after="0" w:line="240" w:lineRule="auto"/>
        <w:ind w:firstLine="709"/>
        <w:jc w:val="both"/>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Рекомендации по настройке ЧПУ:</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Логичность и шаблонность структуры ЧПУ согласно общей структуре сайта, в URL должна отражаться вложенность страниц. Также в URL не должно быть несуществующих блоков. Если пользователь стер часть адреса до ближайшей косой черты, то он всегда должен получать осмысленное и предсказуемое содержание;</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Название всех разделов переводим в </w:t>
      </w:r>
      <w:proofErr w:type="spellStart"/>
      <w:r w:rsidRPr="00FA7264">
        <w:rPr>
          <w:rFonts w:ascii="Times New Roman" w:eastAsia="Calibri" w:hAnsi="Times New Roman" w:cs="Times New Roman"/>
          <w:color w:val="000000"/>
          <w:sz w:val="28"/>
          <w:szCs w:val="28"/>
        </w:rPr>
        <w:t>транслит</w:t>
      </w:r>
      <w:proofErr w:type="spellEnd"/>
      <w:r w:rsidRPr="00FA7264">
        <w:rPr>
          <w:rFonts w:ascii="Times New Roman" w:eastAsia="Calibri" w:hAnsi="Times New Roman" w:cs="Times New Roman"/>
          <w:color w:val="000000"/>
          <w:sz w:val="28"/>
          <w:szCs w:val="28"/>
        </w:rPr>
        <w:t xml:space="preserve">, по возможности кириллицу </w:t>
      </w:r>
      <w:proofErr w:type="gramStart"/>
      <w:r w:rsidRPr="00FA7264">
        <w:rPr>
          <w:rFonts w:ascii="Times New Roman" w:eastAsia="Calibri" w:hAnsi="Times New Roman" w:cs="Times New Roman"/>
          <w:color w:val="000000"/>
          <w:sz w:val="28"/>
          <w:szCs w:val="28"/>
        </w:rPr>
        <w:t>заменяем на латинские</w:t>
      </w:r>
      <w:proofErr w:type="gramEnd"/>
      <w:r w:rsidRPr="00FA7264">
        <w:rPr>
          <w:rFonts w:ascii="Times New Roman" w:eastAsia="Calibri" w:hAnsi="Times New Roman" w:cs="Times New Roman"/>
          <w:color w:val="000000"/>
          <w:sz w:val="28"/>
          <w:szCs w:val="28"/>
        </w:rPr>
        <w:t xml:space="preserve"> символы. Пробел между двумя словами заменяем на «</w:t>
      </w:r>
      <w:proofErr w:type="gramStart"/>
      <w:r w:rsidRPr="00FA7264">
        <w:rPr>
          <w:rFonts w:ascii="Times New Roman" w:eastAsia="Calibri" w:hAnsi="Times New Roman" w:cs="Times New Roman"/>
          <w:color w:val="000000"/>
          <w:sz w:val="28"/>
          <w:szCs w:val="28"/>
        </w:rPr>
        <w:t>-»</w:t>
      </w:r>
      <w:proofErr w:type="gramEnd"/>
      <w:r w:rsidRPr="00FA7264">
        <w:rPr>
          <w:rFonts w:ascii="Times New Roman" w:eastAsia="Calibri" w:hAnsi="Times New Roman" w:cs="Times New Roman"/>
          <w:color w:val="000000"/>
          <w:sz w:val="28"/>
          <w:szCs w:val="28"/>
        </w:rPr>
        <w:t xml:space="preserve"> (дефис). Если название блока получается очень длинным, необходимо использовать более краткую форму;</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Все URL должны заканчиваться </w:t>
      </w:r>
      <w:proofErr w:type="gramStart"/>
      <w:r w:rsidRPr="00FA7264">
        <w:rPr>
          <w:rFonts w:ascii="Times New Roman" w:eastAsia="Calibri" w:hAnsi="Times New Roman" w:cs="Times New Roman"/>
          <w:color w:val="000000"/>
          <w:sz w:val="28"/>
          <w:szCs w:val="28"/>
        </w:rPr>
        <w:t>на «/»; никаких</w:t>
      </w:r>
      <w:proofErr w:type="gramEnd"/>
      <w:r w:rsidRPr="00FA7264">
        <w:rPr>
          <w:rFonts w:ascii="Times New Roman" w:eastAsia="Calibri" w:hAnsi="Times New Roman" w:cs="Times New Roman"/>
          <w:color w:val="000000"/>
          <w:sz w:val="28"/>
          <w:szCs w:val="28"/>
        </w:rPr>
        <w:t xml:space="preserve"> URL, заканчивающихся на «.</w:t>
      </w:r>
      <w:proofErr w:type="spellStart"/>
      <w:r w:rsidRPr="00FA7264">
        <w:rPr>
          <w:rFonts w:ascii="Times New Roman" w:eastAsia="Calibri" w:hAnsi="Times New Roman" w:cs="Times New Roman"/>
          <w:color w:val="000000"/>
          <w:sz w:val="28"/>
          <w:szCs w:val="28"/>
        </w:rPr>
        <w:t>php</w:t>
      </w:r>
      <w:proofErr w:type="spellEnd"/>
      <w:r w:rsidRPr="00FA7264">
        <w:rPr>
          <w:rFonts w:ascii="Times New Roman" w:eastAsia="Calibri" w:hAnsi="Times New Roman" w:cs="Times New Roman"/>
          <w:color w:val="000000"/>
          <w:sz w:val="28"/>
          <w:szCs w:val="28"/>
        </w:rPr>
        <w:t>», «.</w:t>
      </w:r>
      <w:proofErr w:type="spellStart"/>
      <w:r w:rsidRPr="00FA7264">
        <w:rPr>
          <w:rFonts w:ascii="Times New Roman" w:eastAsia="Calibri" w:hAnsi="Times New Roman" w:cs="Times New Roman"/>
          <w:color w:val="000000"/>
          <w:sz w:val="28"/>
          <w:szCs w:val="28"/>
        </w:rPr>
        <w:t>html</w:t>
      </w:r>
      <w:proofErr w:type="spellEnd"/>
      <w:r w:rsidRPr="00FA7264">
        <w:rPr>
          <w:rFonts w:ascii="Times New Roman" w:eastAsia="Calibri" w:hAnsi="Times New Roman" w:cs="Times New Roman"/>
          <w:color w:val="000000"/>
          <w:sz w:val="28"/>
          <w:szCs w:val="28"/>
        </w:rPr>
        <w:t>» и т.д., быть не должно;</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Стоит отметить, что настройка ЧПУ не во всех случаях оправдана: если тематика </w:t>
      </w:r>
      <w:proofErr w:type="gramStart"/>
      <w:r w:rsidRPr="00FA7264">
        <w:rPr>
          <w:rFonts w:ascii="Times New Roman" w:eastAsia="Calibri" w:hAnsi="Times New Roman" w:cs="Times New Roman"/>
          <w:color w:val="000000"/>
          <w:sz w:val="28"/>
          <w:szCs w:val="28"/>
        </w:rPr>
        <w:t>интернет-магазина</w:t>
      </w:r>
      <w:proofErr w:type="gramEnd"/>
      <w:r w:rsidRPr="00FA7264">
        <w:rPr>
          <w:rFonts w:ascii="Times New Roman" w:eastAsia="Calibri" w:hAnsi="Times New Roman" w:cs="Times New Roman"/>
          <w:color w:val="000000"/>
          <w:sz w:val="28"/>
          <w:szCs w:val="28"/>
        </w:rPr>
        <w:t xml:space="preserve"> неконкурентная, либо сайт уже имеет успешные позиции в поисковых системах, то необходимость перехода на ЧПУ не критична. Для сайта, имеющего хорошую видимость, настройка может быть не всегда оправдана в финансовом плане: затраты на нее могут быть больше, чем выгода.</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lastRenderedPageBreak/>
        <w:t xml:space="preserve">Для </w:t>
      </w:r>
      <w:r w:rsidRPr="00FA7264">
        <w:rPr>
          <w:rFonts w:ascii="Times New Roman" w:eastAsia="Calibri" w:hAnsi="Times New Roman" w:cs="Times New Roman"/>
          <w:color w:val="000000"/>
          <w:sz w:val="28"/>
          <w:szCs w:val="28"/>
          <w:lang w:val="en-US"/>
        </w:rPr>
        <w:t>SEO</w:t>
      </w:r>
      <w:r w:rsidRPr="00FA7264">
        <w:rPr>
          <w:rFonts w:ascii="Times New Roman" w:eastAsia="Calibri" w:hAnsi="Times New Roman" w:cs="Times New Roman"/>
          <w:color w:val="000000"/>
          <w:sz w:val="28"/>
          <w:szCs w:val="28"/>
        </w:rPr>
        <w:t xml:space="preserve"> продвижения данного сайта нами предлагается использовать </w:t>
      </w:r>
      <w:r w:rsidRPr="00FA7264">
        <w:rPr>
          <w:rFonts w:ascii="Times New Roman" w:eastAsia="Calibri" w:hAnsi="Times New Roman" w:cs="Times New Roman"/>
          <w:color w:val="000000"/>
          <w:sz w:val="28"/>
          <w:szCs w:val="28"/>
          <w:lang w:val="en-US"/>
        </w:rPr>
        <w:t>SEO</w:t>
      </w:r>
      <w:r w:rsidRPr="00FA7264">
        <w:rPr>
          <w:rFonts w:ascii="Times New Roman" w:eastAsia="Calibri" w:hAnsi="Times New Roman" w:cs="Times New Roman"/>
          <w:color w:val="000000"/>
          <w:sz w:val="28"/>
          <w:szCs w:val="28"/>
        </w:rPr>
        <w:t>-плагин «</w:t>
      </w:r>
      <w:proofErr w:type="spellStart"/>
      <w:r w:rsidRPr="00FA7264">
        <w:rPr>
          <w:rFonts w:ascii="Times New Roman" w:eastAsia="Calibri" w:hAnsi="Times New Roman" w:cs="Times New Roman"/>
          <w:color w:val="000000"/>
          <w:sz w:val="28"/>
          <w:szCs w:val="28"/>
        </w:rPr>
        <w:t>All</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in</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one</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Seo</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pack</w:t>
      </w:r>
      <w:proofErr w:type="spellEnd"/>
      <w:r w:rsidRPr="00FA7264">
        <w:rPr>
          <w:rFonts w:ascii="Times New Roman" w:eastAsia="Calibri" w:hAnsi="Times New Roman" w:cs="Times New Roman"/>
          <w:color w:val="000000"/>
          <w:sz w:val="28"/>
          <w:szCs w:val="28"/>
        </w:rPr>
        <w:t xml:space="preserve">». </w:t>
      </w:r>
      <w:proofErr w:type="gramStart"/>
      <w:r w:rsidRPr="00FA7264">
        <w:rPr>
          <w:rFonts w:ascii="Times New Roman" w:eastAsia="Calibri" w:hAnsi="Times New Roman" w:cs="Times New Roman"/>
          <w:color w:val="000000"/>
          <w:sz w:val="28"/>
          <w:szCs w:val="28"/>
        </w:rPr>
        <w:t>Данный</w:t>
      </w:r>
      <w:proofErr w:type="gramEnd"/>
      <w:r w:rsidRPr="00FA7264">
        <w:rPr>
          <w:rFonts w:ascii="Times New Roman" w:eastAsia="Calibri" w:hAnsi="Times New Roman" w:cs="Times New Roman"/>
          <w:color w:val="000000"/>
          <w:sz w:val="28"/>
          <w:szCs w:val="28"/>
        </w:rPr>
        <w:t xml:space="preserve"> плагин позволяет работать на своем сайте с основными мета-тегами: это название, описание и ключевые слова. Заполнение данных параметров позволяет нашему сайту не только продвигаться в топ поисковой выдачи, но и  увеличивать приток читателей на сайт.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roofErr w:type="gramStart"/>
      <w:r w:rsidRPr="00FA7264">
        <w:rPr>
          <w:rFonts w:ascii="Times New Roman" w:eastAsia="Calibri" w:hAnsi="Times New Roman" w:cs="Times New Roman"/>
          <w:color w:val="000000"/>
          <w:sz w:val="28"/>
          <w:szCs w:val="28"/>
        </w:rPr>
        <w:t>Мета-теги</w:t>
      </w:r>
      <w:proofErr w:type="gramEnd"/>
      <w:r w:rsidRPr="00FA7264">
        <w:rPr>
          <w:rFonts w:ascii="Times New Roman" w:eastAsia="Calibri" w:hAnsi="Times New Roman" w:cs="Times New Roman"/>
          <w:color w:val="000000"/>
          <w:sz w:val="28"/>
          <w:szCs w:val="28"/>
        </w:rPr>
        <w:t xml:space="preserve"> «название» (</w:t>
      </w:r>
      <w:proofErr w:type="spellStart"/>
      <w:r w:rsidRPr="00FA7264">
        <w:rPr>
          <w:rFonts w:ascii="Times New Roman" w:eastAsia="Calibri" w:hAnsi="Times New Roman" w:cs="Times New Roman"/>
          <w:color w:val="000000"/>
          <w:sz w:val="28"/>
          <w:szCs w:val="28"/>
        </w:rPr>
        <w:t>title</w:t>
      </w:r>
      <w:proofErr w:type="spellEnd"/>
      <w:r w:rsidRPr="00FA7264">
        <w:rPr>
          <w:rFonts w:ascii="Times New Roman" w:eastAsia="Calibri" w:hAnsi="Times New Roman" w:cs="Times New Roman"/>
          <w:color w:val="000000"/>
          <w:sz w:val="28"/>
          <w:szCs w:val="28"/>
        </w:rPr>
        <w:t>), «описание» (</w:t>
      </w:r>
      <w:proofErr w:type="spellStart"/>
      <w:r w:rsidRPr="00FA7264">
        <w:rPr>
          <w:rFonts w:ascii="Times New Roman" w:eastAsia="Calibri" w:hAnsi="Times New Roman" w:cs="Times New Roman"/>
          <w:color w:val="000000"/>
          <w:sz w:val="28"/>
          <w:szCs w:val="28"/>
        </w:rPr>
        <w:t>description</w:t>
      </w:r>
      <w:proofErr w:type="spellEnd"/>
      <w:r w:rsidRPr="00FA7264">
        <w:rPr>
          <w:rFonts w:ascii="Times New Roman" w:eastAsia="Calibri" w:hAnsi="Times New Roman" w:cs="Times New Roman"/>
          <w:color w:val="000000"/>
          <w:sz w:val="28"/>
          <w:szCs w:val="28"/>
        </w:rPr>
        <w:t>) и «ключевые слова» (</w:t>
      </w:r>
      <w:proofErr w:type="spellStart"/>
      <w:r w:rsidRPr="00FA7264">
        <w:rPr>
          <w:rFonts w:ascii="Times New Roman" w:eastAsia="Calibri" w:hAnsi="Times New Roman" w:cs="Times New Roman"/>
          <w:color w:val="000000"/>
          <w:sz w:val="28"/>
          <w:szCs w:val="28"/>
        </w:rPr>
        <w:t>keywords</w:t>
      </w:r>
      <w:proofErr w:type="spellEnd"/>
      <w:r w:rsidRPr="00FA7264">
        <w:rPr>
          <w:rFonts w:ascii="Times New Roman" w:eastAsia="Calibri" w:hAnsi="Times New Roman" w:cs="Times New Roman"/>
          <w:color w:val="000000"/>
          <w:sz w:val="28"/>
          <w:szCs w:val="28"/>
        </w:rPr>
        <w:t>) мы будем прописывать для главной страницы сайта интернет-магазина  «</w:t>
      </w:r>
      <w:r w:rsidR="007D2875">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 xml:space="preserve">».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roofErr w:type="spellStart"/>
      <w:r w:rsidRPr="00FA7264">
        <w:rPr>
          <w:rFonts w:ascii="Times New Roman" w:eastAsia="Calibri" w:hAnsi="Times New Roman" w:cs="Times New Roman"/>
          <w:color w:val="000000"/>
          <w:sz w:val="28"/>
          <w:szCs w:val="28"/>
        </w:rPr>
        <w:t>Title</w:t>
      </w:r>
      <w:proofErr w:type="spellEnd"/>
      <w:r w:rsidRPr="00FA7264">
        <w:rPr>
          <w:rFonts w:ascii="Times New Roman" w:eastAsia="Calibri" w:hAnsi="Times New Roman" w:cs="Times New Roman"/>
          <w:color w:val="000000"/>
          <w:sz w:val="28"/>
          <w:szCs w:val="28"/>
        </w:rPr>
        <w:t xml:space="preserve"> — это заголовок страницы. В </w:t>
      </w:r>
      <w:proofErr w:type="spellStart"/>
      <w:r w:rsidRPr="00FA7264">
        <w:rPr>
          <w:rFonts w:ascii="Times New Roman" w:eastAsia="Calibri" w:hAnsi="Times New Roman" w:cs="Times New Roman"/>
          <w:color w:val="000000"/>
          <w:sz w:val="28"/>
          <w:szCs w:val="28"/>
        </w:rPr>
        <w:t>title</w:t>
      </w:r>
      <w:proofErr w:type="spellEnd"/>
      <w:r w:rsidRPr="00FA7264">
        <w:rPr>
          <w:rFonts w:ascii="Times New Roman" w:eastAsia="Calibri" w:hAnsi="Times New Roman" w:cs="Times New Roman"/>
          <w:color w:val="000000"/>
          <w:sz w:val="28"/>
          <w:szCs w:val="28"/>
        </w:rPr>
        <w:t xml:space="preserve"> обязательно должно быть вынесено то, чему посвящена страница, а также не должно быть простого перечисления ключевых слов. Длина, по возможности, не более 65-70 символов.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roofErr w:type="spellStart"/>
      <w:r w:rsidRPr="00FA7264">
        <w:rPr>
          <w:rFonts w:ascii="Times New Roman" w:eastAsia="Calibri" w:hAnsi="Times New Roman" w:cs="Times New Roman"/>
          <w:color w:val="000000"/>
          <w:sz w:val="28"/>
          <w:szCs w:val="28"/>
        </w:rPr>
        <w:t>Description</w:t>
      </w:r>
      <w:proofErr w:type="spellEnd"/>
      <w:r w:rsidRPr="00FA7264">
        <w:rPr>
          <w:rFonts w:ascii="Times New Roman" w:eastAsia="Calibri" w:hAnsi="Times New Roman" w:cs="Times New Roman"/>
          <w:color w:val="000000"/>
          <w:sz w:val="28"/>
          <w:szCs w:val="28"/>
        </w:rPr>
        <w:t xml:space="preserve"> — краткое описание страницы. Оно должно содержать ключевые слова из заголовка и другую полезную информацию. Длина, по возможности, около 130-160 символов;</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roofErr w:type="spellStart"/>
      <w:r w:rsidRPr="00FA7264">
        <w:rPr>
          <w:rFonts w:ascii="Times New Roman" w:eastAsia="Calibri" w:hAnsi="Times New Roman" w:cs="Times New Roman"/>
          <w:color w:val="000000"/>
          <w:sz w:val="28"/>
          <w:szCs w:val="28"/>
        </w:rPr>
        <w:t>Keywords</w:t>
      </w:r>
      <w:proofErr w:type="spellEnd"/>
      <w:r w:rsidRPr="00FA7264">
        <w:rPr>
          <w:rFonts w:ascii="Times New Roman" w:eastAsia="Calibri" w:hAnsi="Times New Roman" w:cs="Times New Roman"/>
          <w:color w:val="000000"/>
          <w:sz w:val="28"/>
          <w:szCs w:val="28"/>
        </w:rPr>
        <w:t xml:space="preserve"> — ключевые слова. Многие оптимизаторы сейчас не прописывают </w:t>
      </w:r>
      <w:proofErr w:type="gramStart"/>
      <w:r w:rsidRPr="00FA7264">
        <w:rPr>
          <w:rFonts w:ascii="Times New Roman" w:eastAsia="Calibri" w:hAnsi="Times New Roman" w:cs="Times New Roman"/>
          <w:color w:val="000000"/>
          <w:sz w:val="28"/>
          <w:szCs w:val="28"/>
        </w:rPr>
        <w:t>данный</w:t>
      </w:r>
      <w:proofErr w:type="gram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метатег</w:t>
      </w:r>
      <w:proofErr w:type="spellEnd"/>
      <w:r w:rsidRPr="00FA7264">
        <w:rPr>
          <w:rFonts w:ascii="Times New Roman" w:eastAsia="Calibri" w:hAnsi="Times New Roman" w:cs="Times New Roman"/>
          <w:color w:val="000000"/>
          <w:sz w:val="28"/>
          <w:szCs w:val="28"/>
        </w:rPr>
        <w:t xml:space="preserve">, но мы, все же, рекомендуем это делать. Вместо явного перечисления продвигаемых на страницу запросов в </w:t>
      </w:r>
      <w:proofErr w:type="spellStart"/>
      <w:r w:rsidRPr="00FA7264">
        <w:rPr>
          <w:rFonts w:ascii="Times New Roman" w:eastAsia="Calibri" w:hAnsi="Times New Roman" w:cs="Times New Roman"/>
          <w:color w:val="000000"/>
          <w:sz w:val="28"/>
          <w:szCs w:val="28"/>
        </w:rPr>
        <w:t>метатег</w:t>
      </w:r>
      <w:proofErr w:type="spellEnd"/>
      <w:r w:rsidRPr="00FA7264">
        <w:rPr>
          <w:rFonts w:ascii="Times New Roman" w:eastAsia="Calibri" w:hAnsi="Times New Roman" w:cs="Times New Roman"/>
          <w:color w:val="000000"/>
          <w:sz w:val="28"/>
          <w:szCs w:val="28"/>
        </w:rPr>
        <w:t xml:space="preserve"> можно вынести ключевые слова страницы;</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Для того</w:t>
      </w:r>
      <w:proofErr w:type="gramStart"/>
      <w:r w:rsidRPr="00FA7264">
        <w:rPr>
          <w:rFonts w:ascii="Times New Roman" w:eastAsia="Calibri" w:hAnsi="Times New Roman" w:cs="Times New Roman"/>
          <w:color w:val="000000"/>
          <w:sz w:val="28"/>
          <w:szCs w:val="28"/>
        </w:rPr>
        <w:t>,</w:t>
      </w:r>
      <w:proofErr w:type="gramEnd"/>
      <w:r w:rsidRPr="00FA7264">
        <w:rPr>
          <w:rFonts w:ascii="Times New Roman" w:eastAsia="Calibri" w:hAnsi="Times New Roman" w:cs="Times New Roman"/>
          <w:color w:val="000000"/>
          <w:sz w:val="28"/>
          <w:szCs w:val="28"/>
        </w:rPr>
        <w:t xml:space="preserve"> чтобы перейти к заполнению тегов для главной страницы данного сайта, нужно зайти в админ - панель движка </w:t>
      </w:r>
      <w:proofErr w:type="spellStart"/>
      <w:r w:rsidRPr="00FA7264">
        <w:rPr>
          <w:rFonts w:ascii="Times New Roman" w:eastAsia="Calibri" w:hAnsi="Times New Roman" w:cs="Times New Roman"/>
          <w:color w:val="000000"/>
          <w:sz w:val="28"/>
          <w:szCs w:val="28"/>
        </w:rPr>
        <w:t>WordPress</w:t>
      </w:r>
      <w:proofErr w:type="spellEnd"/>
      <w:r w:rsidRPr="00FA7264">
        <w:rPr>
          <w:rFonts w:ascii="Times New Roman" w:eastAsia="Calibri" w:hAnsi="Times New Roman" w:cs="Times New Roman"/>
          <w:color w:val="000000"/>
          <w:sz w:val="28"/>
          <w:szCs w:val="28"/>
        </w:rPr>
        <w:t xml:space="preserve"> и найти в верхнем левом углу вкладку «Инструменты SEO» (при условии, что плагин </w:t>
      </w:r>
      <w:proofErr w:type="spellStart"/>
      <w:r w:rsidRPr="00FA7264">
        <w:rPr>
          <w:rFonts w:ascii="Times New Roman" w:eastAsia="Calibri" w:hAnsi="Times New Roman" w:cs="Times New Roman"/>
          <w:color w:val="000000"/>
          <w:sz w:val="28"/>
          <w:szCs w:val="28"/>
        </w:rPr>
        <w:t>All</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in</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one</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Seo</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pack</w:t>
      </w:r>
      <w:proofErr w:type="spellEnd"/>
      <w:r w:rsidRPr="00FA7264">
        <w:rPr>
          <w:rFonts w:ascii="Times New Roman" w:eastAsia="Calibri" w:hAnsi="Times New Roman" w:cs="Times New Roman"/>
          <w:color w:val="000000"/>
          <w:sz w:val="28"/>
          <w:szCs w:val="28"/>
        </w:rPr>
        <w:t xml:space="preserve"> уже установлен на этом сайте.</w:t>
      </w:r>
    </w:p>
    <w:p w:rsidR="00FA7264" w:rsidRPr="00FA7264" w:rsidRDefault="00FA7264" w:rsidP="00FA7264">
      <w:pPr>
        <w:spacing w:after="0" w:line="360" w:lineRule="auto"/>
        <w:jc w:val="both"/>
        <w:rPr>
          <w:rFonts w:ascii="Times New Roman" w:eastAsia="Calibri" w:hAnsi="Times New Roman" w:cs="Times New Roman"/>
          <w:color w:val="000000"/>
          <w:sz w:val="28"/>
          <w:szCs w:val="28"/>
        </w:rPr>
      </w:pPr>
      <w:r w:rsidRPr="00FA7264">
        <w:rPr>
          <w:rFonts w:ascii="Times New Roman" w:eastAsia="Calibri" w:hAnsi="Times New Roman" w:cs="Times New Roman"/>
          <w:noProof/>
          <w:color w:val="000000"/>
          <w:sz w:val="28"/>
          <w:szCs w:val="28"/>
          <w:lang w:eastAsia="ru-RU"/>
        </w:rPr>
        <w:lastRenderedPageBreak/>
        <w:drawing>
          <wp:inline distT="0" distB="0" distL="0" distR="0" wp14:anchorId="4CE20AE1" wp14:editId="16C82678">
            <wp:extent cx="5934075" cy="26384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638425"/>
                    </a:xfrm>
                    <a:prstGeom prst="rect">
                      <a:avLst/>
                    </a:prstGeom>
                    <a:noFill/>
                    <a:ln>
                      <a:noFill/>
                    </a:ln>
                  </pic:spPr>
                </pic:pic>
              </a:graphicData>
            </a:graphic>
          </wp:inline>
        </w:drawing>
      </w:r>
    </w:p>
    <w:p w:rsidR="00FA7264" w:rsidRPr="00FA7264" w:rsidRDefault="00166D6A" w:rsidP="00FA7264">
      <w:pPr>
        <w:spacing w:after="0" w:line="360" w:lineRule="auto"/>
        <w:ind w:firstLine="709"/>
        <w:jc w:val="center"/>
        <w:rPr>
          <w:rFonts w:ascii="Times New Roman" w:eastAsia="Calibri" w:hAnsi="Times New Roman" w:cs="Times New Roman"/>
          <w:color w:val="000000"/>
          <w:sz w:val="24"/>
          <w:szCs w:val="28"/>
        </w:rPr>
      </w:pPr>
      <w:r w:rsidRPr="00166D6A">
        <w:rPr>
          <w:rFonts w:ascii="Times New Roman" w:eastAsia="Calibri" w:hAnsi="Times New Roman" w:cs="Times New Roman"/>
          <w:color w:val="000000"/>
          <w:sz w:val="28"/>
          <w:szCs w:val="28"/>
        </w:rPr>
        <w:t xml:space="preserve">Рис. 15 </w:t>
      </w:r>
      <w:r w:rsidR="00FA7264" w:rsidRPr="00166D6A">
        <w:rPr>
          <w:rFonts w:ascii="Times New Roman" w:eastAsia="Calibri" w:hAnsi="Times New Roman" w:cs="Times New Roman"/>
          <w:color w:val="000000"/>
          <w:sz w:val="28"/>
          <w:szCs w:val="28"/>
        </w:rPr>
        <w:t xml:space="preserve">  Вкладка «Инструменты SEO» в </w:t>
      </w:r>
      <w:proofErr w:type="spellStart"/>
      <w:r w:rsidR="00FA7264" w:rsidRPr="00166D6A">
        <w:rPr>
          <w:rFonts w:ascii="Times New Roman" w:eastAsia="Calibri" w:hAnsi="Times New Roman" w:cs="Times New Roman"/>
          <w:color w:val="000000"/>
          <w:sz w:val="28"/>
          <w:szCs w:val="28"/>
        </w:rPr>
        <w:t>All</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in</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one</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Seo</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pack</w:t>
      </w:r>
      <w:proofErr w:type="spellEnd"/>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Чтобы </w:t>
      </w:r>
      <w:proofErr w:type="gramStart"/>
      <w:r w:rsidRPr="00FA7264">
        <w:rPr>
          <w:rFonts w:ascii="Times New Roman" w:eastAsia="Calibri" w:hAnsi="Times New Roman" w:cs="Times New Roman"/>
          <w:color w:val="000000"/>
          <w:sz w:val="28"/>
          <w:szCs w:val="28"/>
        </w:rPr>
        <w:t>заполнить</w:t>
      </w:r>
      <w:proofErr w:type="gramEnd"/>
      <w:r w:rsidRPr="00FA7264">
        <w:rPr>
          <w:rFonts w:ascii="Times New Roman" w:eastAsia="Calibri" w:hAnsi="Times New Roman" w:cs="Times New Roman"/>
          <w:color w:val="000000"/>
          <w:sz w:val="28"/>
          <w:szCs w:val="28"/>
        </w:rPr>
        <w:t xml:space="preserve"> мета-тег главной страницы сайта «Название» есть 70 символов (пробелы уже входят в это число). Здесь стоит учесть, что чем точнее выбрана тематика сайта, тем больше будет шансов получить целевых посетителей с поисковых систем.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В теге «Описание» пишем, о чем сайт: «Продажа рыболовных принадлежностей от ведущих производителей через интернет с доставкой по всей России».  Но здесь так же важно использовать и ключевые запросы, по которым вы хотите, чтобы ваш сайт был в топе поисковой выдачи.</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И «Ключевые слова» — здесь прописываем ключевые фразы (запросы). Слова/фразы нужно разделить запятыми.</w:t>
      </w:r>
    </w:p>
    <w:p w:rsidR="00FA7264" w:rsidRPr="00FA7264" w:rsidRDefault="00C93FD2" w:rsidP="00FA7264">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lastRenderedPageBreak/>
        <w:drawing>
          <wp:inline distT="0" distB="0" distL="0" distR="0">
            <wp:extent cx="5905500" cy="4429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FA7264" w:rsidRPr="00166D6A" w:rsidRDefault="00166D6A" w:rsidP="00FA7264">
      <w:pPr>
        <w:spacing w:after="0" w:line="360" w:lineRule="auto"/>
        <w:ind w:firstLine="709"/>
        <w:jc w:val="center"/>
        <w:rPr>
          <w:rFonts w:ascii="Times New Roman" w:eastAsia="Calibri" w:hAnsi="Times New Roman" w:cs="Times New Roman"/>
          <w:color w:val="000000"/>
          <w:sz w:val="32"/>
          <w:szCs w:val="28"/>
        </w:rPr>
      </w:pPr>
      <w:r w:rsidRPr="00166D6A">
        <w:rPr>
          <w:rFonts w:ascii="Times New Roman" w:eastAsia="Calibri" w:hAnsi="Times New Roman" w:cs="Times New Roman"/>
          <w:color w:val="000000"/>
          <w:sz w:val="28"/>
          <w:szCs w:val="28"/>
        </w:rPr>
        <w:t>Рис. 16</w:t>
      </w:r>
      <w:r w:rsidR="00FA7264" w:rsidRPr="00166D6A">
        <w:rPr>
          <w:rFonts w:ascii="Times New Roman" w:eastAsia="Calibri" w:hAnsi="Times New Roman" w:cs="Times New Roman"/>
          <w:color w:val="000000"/>
          <w:sz w:val="28"/>
          <w:szCs w:val="28"/>
        </w:rPr>
        <w:t xml:space="preserve">  Заполнение тегов в </w:t>
      </w:r>
      <w:proofErr w:type="spellStart"/>
      <w:r w:rsidR="00FA7264" w:rsidRPr="00166D6A">
        <w:rPr>
          <w:rFonts w:ascii="Times New Roman" w:eastAsia="Calibri" w:hAnsi="Times New Roman" w:cs="Times New Roman"/>
          <w:color w:val="000000"/>
          <w:sz w:val="28"/>
          <w:szCs w:val="28"/>
        </w:rPr>
        <w:t>All</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in</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one</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Seo</w:t>
      </w:r>
      <w:proofErr w:type="spellEnd"/>
      <w:r w:rsidR="00FA7264" w:rsidRPr="00166D6A">
        <w:rPr>
          <w:rFonts w:ascii="Times New Roman" w:eastAsia="Calibri" w:hAnsi="Times New Roman" w:cs="Times New Roman"/>
          <w:color w:val="000000"/>
          <w:sz w:val="28"/>
          <w:szCs w:val="28"/>
        </w:rPr>
        <w:t xml:space="preserve"> </w:t>
      </w:r>
      <w:proofErr w:type="spellStart"/>
      <w:r w:rsidR="00FA7264" w:rsidRPr="00166D6A">
        <w:rPr>
          <w:rFonts w:ascii="Times New Roman" w:eastAsia="Calibri" w:hAnsi="Times New Roman" w:cs="Times New Roman"/>
          <w:color w:val="000000"/>
          <w:sz w:val="28"/>
          <w:szCs w:val="28"/>
        </w:rPr>
        <w:t>pack</w:t>
      </w:r>
      <w:proofErr w:type="spellEnd"/>
    </w:p>
    <w:p w:rsidR="00FA7264" w:rsidRPr="00166D6A" w:rsidRDefault="00FA7264" w:rsidP="00FA7264">
      <w:pPr>
        <w:spacing w:after="0" w:line="360" w:lineRule="auto"/>
        <w:ind w:firstLine="709"/>
        <w:jc w:val="both"/>
        <w:rPr>
          <w:rFonts w:ascii="Times New Roman" w:eastAsia="Calibri" w:hAnsi="Times New Roman" w:cs="Times New Roman"/>
          <w:color w:val="000000"/>
          <w:sz w:val="32"/>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На продвижение </w:t>
      </w:r>
      <w:proofErr w:type="gramStart"/>
      <w:r w:rsidRPr="00FA7264">
        <w:rPr>
          <w:rFonts w:ascii="Times New Roman" w:eastAsia="Calibri" w:hAnsi="Times New Roman" w:cs="Times New Roman"/>
          <w:color w:val="000000"/>
          <w:sz w:val="28"/>
          <w:szCs w:val="28"/>
        </w:rPr>
        <w:t>интернет-магазина</w:t>
      </w:r>
      <w:proofErr w:type="gramEnd"/>
      <w:r w:rsidRPr="00FA7264">
        <w:rPr>
          <w:rFonts w:ascii="Times New Roman" w:eastAsia="Calibri" w:hAnsi="Times New Roman" w:cs="Times New Roman"/>
          <w:color w:val="000000"/>
          <w:sz w:val="28"/>
          <w:szCs w:val="28"/>
        </w:rPr>
        <w:t xml:space="preserve"> положительно сказывается наличие качественных фотографий и проведение на сайте различных акций и кампаний со скидками.</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
    <w:p w:rsidR="00166D6A" w:rsidRDefault="00166D6A" w:rsidP="00166D6A">
      <w:pPr>
        <w:keepNext/>
        <w:keepLines/>
        <w:spacing w:after="0" w:line="240" w:lineRule="auto"/>
        <w:outlineLvl w:val="1"/>
        <w:rPr>
          <w:rFonts w:ascii="Times New Roman" w:eastAsia="Times New Roman" w:hAnsi="Times New Roman" w:cs="Times New Roman"/>
          <w:b/>
          <w:bCs/>
          <w:sz w:val="28"/>
          <w:szCs w:val="28"/>
        </w:rPr>
      </w:pPr>
    </w:p>
    <w:p w:rsidR="00FA7264" w:rsidRPr="00FA7264" w:rsidRDefault="00FA7264" w:rsidP="00166D6A">
      <w:pPr>
        <w:keepNext/>
        <w:keepLines/>
        <w:spacing w:before="200" w:after="0" w:line="360" w:lineRule="auto"/>
        <w:ind w:firstLine="709"/>
        <w:outlineLvl w:val="1"/>
        <w:rPr>
          <w:rFonts w:ascii="Times New Roman" w:eastAsia="Times New Roman" w:hAnsi="Times New Roman" w:cs="Times New Roman"/>
          <w:b/>
          <w:bCs/>
          <w:sz w:val="28"/>
          <w:szCs w:val="28"/>
        </w:rPr>
      </w:pPr>
      <w:r w:rsidRPr="00FA7264">
        <w:rPr>
          <w:rFonts w:ascii="Times New Roman" w:eastAsia="Times New Roman" w:hAnsi="Times New Roman" w:cs="Times New Roman"/>
          <w:b/>
          <w:bCs/>
          <w:sz w:val="28"/>
          <w:szCs w:val="28"/>
        </w:rPr>
        <w:t>3.2.</w:t>
      </w:r>
      <w:r w:rsidRPr="00FA7264">
        <w:rPr>
          <w:rFonts w:ascii="Times New Roman" w:eastAsia="Times New Roman" w:hAnsi="Times New Roman" w:cs="Times New Roman"/>
          <w:b/>
          <w:bCs/>
          <w:sz w:val="28"/>
          <w:szCs w:val="28"/>
        </w:rPr>
        <w:tab/>
        <w:t>Прогноз эффективности</w:t>
      </w:r>
    </w:p>
    <w:p w:rsidR="00754153" w:rsidRDefault="00754153" w:rsidP="00FA7264">
      <w:pPr>
        <w:spacing w:after="0" w:line="360" w:lineRule="auto"/>
        <w:ind w:firstLine="709"/>
        <w:jc w:val="both"/>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Бюджет оптимизации </w:t>
      </w:r>
      <w:r w:rsidRPr="00FA7264">
        <w:rPr>
          <w:rFonts w:ascii="Times New Roman" w:eastAsia="Calibri" w:hAnsi="Times New Roman" w:cs="Times New Roman"/>
          <w:color w:val="000000"/>
          <w:sz w:val="28"/>
          <w:szCs w:val="28"/>
          <w:lang w:val="en-US"/>
        </w:rPr>
        <w:t>SEO</w:t>
      </w:r>
      <w:r w:rsidRPr="00FA7264">
        <w:rPr>
          <w:rFonts w:ascii="Times New Roman" w:eastAsia="Calibri" w:hAnsi="Times New Roman" w:cs="Times New Roman"/>
          <w:color w:val="000000"/>
          <w:sz w:val="28"/>
          <w:szCs w:val="28"/>
        </w:rPr>
        <w:t xml:space="preserve"> будет состоять исключительно из заработной платы специалиста, так как приложение </w:t>
      </w:r>
      <w:proofErr w:type="spellStart"/>
      <w:r w:rsidRPr="00FA7264">
        <w:rPr>
          <w:rFonts w:ascii="Times New Roman" w:eastAsia="Calibri" w:hAnsi="Times New Roman" w:cs="Times New Roman"/>
          <w:color w:val="000000"/>
          <w:sz w:val="28"/>
          <w:szCs w:val="28"/>
        </w:rPr>
        <w:t>All</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in</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one</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Seo</w:t>
      </w:r>
      <w:proofErr w:type="spellEnd"/>
      <w:r w:rsidRPr="00FA7264">
        <w:rPr>
          <w:rFonts w:ascii="Times New Roman" w:eastAsia="Calibri" w:hAnsi="Times New Roman" w:cs="Times New Roman"/>
          <w:color w:val="000000"/>
          <w:sz w:val="28"/>
          <w:szCs w:val="28"/>
        </w:rPr>
        <w:t xml:space="preserve"> </w:t>
      </w:r>
      <w:proofErr w:type="spellStart"/>
      <w:r w:rsidRPr="00FA7264">
        <w:rPr>
          <w:rFonts w:ascii="Times New Roman" w:eastAsia="Calibri" w:hAnsi="Times New Roman" w:cs="Times New Roman"/>
          <w:color w:val="000000"/>
          <w:sz w:val="28"/>
          <w:szCs w:val="28"/>
        </w:rPr>
        <w:t>pack</w:t>
      </w:r>
      <w:proofErr w:type="spellEnd"/>
      <w:r w:rsidRPr="00FA7264">
        <w:rPr>
          <w:rFonts w:ascii="Times New Roman" w:eastAsia="Calibri" w:hAnsi="Times New Roman" w:cs="Times New Roman"/>
          <w:color w:val="000000"/>
          <w:sz w:val="28"/>
          <w:szCs w:val="28"/>
        </w:rPr>
        <w:t xml:space="preserve"> на русском языке имеется для скачивания в свободном доступе. Размещение ссылок на представленных сайтах так же является бесплатным.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Заработная плата (с отчислениями) сотруднику за 12 месяцев составит 42200  рублей * 12 = 506400 рублей.</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lastRenderedPageBreak/>
        <w:t xml:space="preserve">По результатам проведения оптимизации </w:t>
      </w:r>
      <w:r w:rsidRPr="00FA7264">
        <w:rPr>
          <w:rFonts w:ascii="Times New Roman" w:eastAsia="Calibri" w:hAnsi="Times New Roman" w:cs="Times New Roman"/>
          <w:color w:val="000000"/>
          <w:sz w:val="28"/>
          <w:szCs w:val="28"/>
          <w:lang w:val="en-US"/>
        </w:rPr>
        <w:t>SEO</w:t>
      </w:r>
      <w:r w:rsidRPr="00FA7264">
        <w:rPr>
          <w:rFonts w:ascii="Times New Roman" w:eastAsia="Calibri" w:hAnsi="Times New Roman" w:cs="Times New Roman"/>
          <w:color w:val="000000"/>
          <w:sz w:val="28"/>
          <w:szCs w:val="28"/>
        </w:rPr>
        <w:t xml:space="preserve"> предполагается достижение поставленных целей. Таким образом, результат оптимизации будет </w:t>
      </w:r>
      <w:r w:rsidR="0028737C">
        <w:rPr>
          <w:rFonts w:ascii="Times New Roman" w:eastAsia="Calibri" w:hAnsi="Times New Roman" w:cs="Times New Roman"/>
          <w:color w:val="000000"/>
          <w:sz w:val="28"/>
          <w:szCs w:val="28"/>
        </w:rPr>
        <w:t xml:space="preserve">складываться следующим образом (см. таблицу 5). </w:t>
      </w:r>
    </w:p>
    <w:p w:rsidR="00FA7264" w:rsidRPr="00166D6A" w:rsidRDefault="00166D6A" w:rsidP="00FA7264">
      <w:pPr>
        <w:spacing w:after="0" w:line="360" w:lineRule="auto"/>
        <w:ind w:firstLine="709"/>
        <w:jc w:val="right"/>
        <w:rPr>
          <w:rFonts w:ascii="Times New Roman" w:eastAsia="Calibri" w:hAnsi="Times New Roman" w:cs="Times New Roman"/>
          <w:color w:val="000000"/>
          <w:sz w:val="24"/>
          <w:szCs w:val="28"/>
        </w:rPr>
      </w:pPr>
      <w:r w:rsidRPr="00166D6A">
        <w:rPr>
          <w:rFonts w:ascii="Times New Roman" w:eastAsia="Calibri" w:hAnsi="Times New Roman" w:cs="Times New Roman"/>
          <w:color w:val="000000"/>
          <w:sz w:val="24"/>
          <w:szCs w:val="28"/>
        </w:rPr>
        <w:t>Таблица 5</w:t>
      </w:r>
      <w:r w:rsidR="00FA7264" w:rsidRPr="00166D6A">
        <w:rPr>
          <w:rFonts w:ascii="Times New Roman" w:eastAsia="Calibri" w:hAnsi="Times New Roman" w:cs="Times New Roman"/>
          <w:color w:val="000000"/>
          <w:sz w:val="24"/>
          <w:szCs w:val="28"/>
        </w:rPr>
        <w:t xml:space="preserve"> – Прогноз посещаемости сайта </w:t>
      </w:r>
      <w:proofErr w:type="gramStart"/>
      <w:r w:rsidR="00FA7264" w:rsidRPr="00166D6A">
        <w:rPr>
          <w:rFonts w:ascii="Times New Roman" w:eastAsia="Calibri" w:hAnsi="Times New Roman" w:cs="Times New Roman"/>
          <w:color w:val="000000"/>
          <w:sz w:val="24"/>
          <w:szCs w:val="28"/>
        </w:rPr>
        <w:t>интернет-магазина</w:t>
      </w:r>
      <w:proofErr w:type="gramEnd"/>
    </w:p>
    <w:tbl>
      <w:tblPr>
        <w:tblW w:w="5000" w:type="pct"/>
        <w:tblLook w:val="04A0" w:firstRow="1" w:lastRow="0" w:firstColumn="1" w:lastColumn="0" w:noHBand="0" w:noVBand="1"/>
      </w:tblPr>
      <w:tblGrid>
        <w:gridCol w:w="3013"/>
        <w:gridCol w:w="1221"/>
        <w:gridCol w:w="1606"/>
        <w:gridCol w:w="1792"/>
        <w:gridCol w:w="1939"/>
      </w:tblGrid>
      <w:tr w:rsidR="00FA7264" w:rsidRPr="00FA7264" w:rsidTr="00C93FD2">
        <w:trPr>
          <w:trHeight w:val="709"/>
        </w:trPr>
        <w:tc>
          <w:tcPr>
            <w:tcW w:w="15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264" w:rsidRPr="00FA7264" w:rsidRDefault="00FA7264"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Показатель</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264" w:rsidRPr="00FA7264" w:rsidRDefault="00C93FD2" w:rsidP="00FA72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r w:rsidR="00FA7264" w:rsidRPr="00FA7264">
              <w:rPr>
                <w:rFonts w:ascii="Times New Roman" w:eastAsia="Times New Roman" w:hAnsi="Times New Roman" w:cs="Times New Roman"/>
                <w:color w:val="000000"/>
                <w:sz w:val="28"/>
                <w:szCs w:val="28"/>
                <w:lang w:eastAsia="ru-RU"/>
              </w:rPr>
              <w:t xml:space="preserve"> год</w:t>
            </w:r>
          </w:p>
        </w:tc>
        <w:tc>
          <w:tcPr>
            <w:tcW w:w="1775" w:type="pct"/>
            <w:gridSpan w:val="2"/>
            <w:tcBorders>
              <w:top w:val="single" w:sz="4" w:space="0" w:color="auto"/>
              <w:left w:val="nil"/>
              <w:bottom w:val="single" w:sz="4" w:space="0" w:color="auto"/>
              <w:right w:val="single" w:sz="4" w:space="0" w:color="000000"/>
            </w:tcBorders>
            <w:shd w:val="clear" w:color="auto" w:fill="auto"/>
            <w:vAlign w:val="center"/>
            <w:hideMark/>
          </w:tcPr>
          <w:p w:rsidR="00FA7264" w:rsidRPr="00FA7264" w:rsidRDefault="00FA7264"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Прогноз</w:t>
            </w:r>
          </w:p>
        </w:tc>
        <w:tc>
          <w:tcPr>
            <w:tcW w:w="101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7264" w:rsidRPr="00FA7264" w:rsidRDefault="00FA7264"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Эффект,%</w:t>
            </w:r>
          </w:p>
        </w:tc>
      </w:tr>
      <w:tr w:rsidR="00FA7264" w:rsidRPr="00FA7264" w:rsidTr="00C93FD2">
        <w:trPr>
          <w:trHeight w:val="846"/>
        </w:trPr>
        <w:tc>
          <w:tcPr>
            <w:tcW w:w="1574" w:type="pct"/>
            <w:vMerge/>
            <w:tcBorders>
              <w:top w:val="single" w:sz="4" w:space="0" w:color="auto"/>
              <w:left w:val="single" w:sz="4" w:space="0" w:color="auto"/>
              <w:bottom w:val="single" w:sz="4" w:space="0" w:color="000000"/>
              <w:right w:val="single" w:sz="4" w:space="0" w:color="auto"/>
            </w:tcBorders>
            <w:vAlign w:val="center"/>
            <w:hideMark/>
          </w:tcPr>
          <w:p w:rsidR="00FA7264" w:rsidRPr="00FA7264" w:rsidRDefault="00FA7264" w:rsidP="00FA7264">
            <w:pPr>
              <w:spacing w:after="0" w:line="240" w:lineRule="auto"/>
              <w:rPr>
                <w:rFonts w:ascii="Times New Roman" w:eastAsia="Times New Roman" w:hAnsi="Times New Roman" w:cs="Times New Roman"/>
                <w:color w:val="000000"/>
                <w:sz w:val="28"/>
                <w:szCs w:val="28"/>
                <w:lang w:eastAsia="ru-RU"/>
              </w:rPr>
            </w:pPr>
          </w:p>
        </w:tc>
        <w:tc>
          <w:tcPr>
            <w:tcW w:w="638" w:type="pct"/>
            <w:vMerge/>
            <w:tcBorders>
              <w:top w:val="single" w:sz="4" w:space="0" w:color="auto"/>
              <w:left w:val="single" w:sz="4" w:space="0" w:color="auto"/>
              <w:bottom w:val="single" w:sz="4" w:space="0" w:color="000000"/>
              <w:right w:val="single" w:sz="4" w:space="0" w:color="auto"/>
            </w:tcBorders>
            <w:vAlign w:val="center"/>
            <w:hideMark/>
          </w:tcPr>
          <w:p w:rsidR="00FA7264" w:rsidRPr="00FA7264" w:rsidRDefault="00FA7264" w:rsidP="00FA7264">
            <w:pPr>
              <w:spacing w:after="0" w:line="240" w:lineRule="auto"/>
              <w:rPr>
                <w:rFonts w:ascii="Times New Roman" w:eastAsia="Times New Roman" w:hAnsi="Times New Roman" w:cs="Times New Roman"/>
                <w:color w:val="000000"/>
                <w:sz w:val="28"/>
                <w:szCs w:val="28"/>
                <w:lang w:eastAsia="ru-RU"/>
              </w:rPr>
            </w:pPr>
          </w:p>
        </w:tc>
        <w:tc>
          <w:tcPr>
            <w:tcW w:w="839" w:type="pct"/>
            <w:tcBorders>
              <w:top w:val="nil"/>
              <w:left w:val="nil"/>
              <w:bottom w:val="single" w:sz="4" w:space="0" w:color="auto"/>
              <w:right w:val="single" w:sz="4" w:space="0" w:color="auto"/>
            </w:tcBorders>
            <w:shd w:val="clear" w:color="auto" w:fill="auto"/>
            <w:vAlign w:val="center"/>
            <w:hideMark/>
          </w:tcPr>
          <w:p w:rsidR="00FA7264" w:rsidRPr="00FA7264" w:rsidRDefault="00FA7264"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1-е полугодие</w:t>
            </w:r>
          </w:p>
        </w:tc>
        <w:tc>
          <w:tcPr>
            <w:tcW w:w="936" w:type="pct"/>
            <w:tcBorders>
              <w:top w:val="nil"/>
              <w:left w:val="nil"/>
              <w:bottom w:val="single" w:sz="4" w:space="0" w:color="auto"/>
              <w:right w:val="single" w:sz="4" w:space="0" w:color="auto"/>
            </w:tcBorders>
            <w:shd w:val="clear" w:color="auto" w:fill="auto"/>
            <w:vAlign w:val="center"/>
            <w:hideMark/>
          </w:tcPr>
          <w:p w:rsidR="00FA7264" w:rsidRPr="00FA7264" w:rsidRDefault="00FA7264"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2-е полугодие</w:t>
            </w:r>
          </w:p>
        </w:tc>
        <w:tc>
          <w:tcPr>
            <w:tcW w:w="1013" w:type="pct"/>
            <w:vMerge/>
            <w:tcBorders>
              <w:top w:val="nil"/>
              <w:left w:val="nil"/>
              <w:bottom w:val="single" w:sz="4" w:space="0" w:color="auto"/>
              <w:right w:val="single" w:sz="4" w:space="0" w:color="auto"/>
            </w:tcBorders>
            <w:vAlign w:val="center"/>
            <w:hideMark/>
          </w:tcPr>
          <w:p w:rsidR="00FA7264" w:rsidRPr="00FA7264" w:rsidRDefault="00FA7264" w:rsidP="00FA7264">
            <w:pPr>
              <w:spacing w:after="0" w:line="240" w:lineRule="auto"/>
              <w:rPr>
                <w:rFonts w:ascii="Times New Roman" w:eastAsia="Times New Roman" w:hAnsi="Times New Roman" w:cs="Times New Roman"/>
                <w:color w:val="000000"/>
                <w:sz w:val="28"/>
                <w:szCs w:val="28"/>
                <w:lang w:eastAsia="ru-RU"/>
              </w:rPr>
            </w:pPr>
          </w:p>
        </w:tc>
      </w:tr>
      <w:tr w:rsidR="00C93FD2" w:rsidRPr="00FA7264" w:rsidTr="00C93FD2">
        <w:trPr>
          <w:trHeight w:val="75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C93FD2" w:rsidRPr="00FA7264" w:rsidRDefault="00C93FD2" w:rsidP="00FA7264">
            <w:pPr>
              <w:spacing w:after="0" w:line="240" w:lineRule="auto"/>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Общее число посещений сайта</w:t>
            </w:r>
          </w:p>
        </w:tc>
        <w:tc>
          <w:tcPr>
            <w:tcW w:w="638" w:type="pct"/>
            <w:tcBorders>
              <w:top w:val="nil"/>
              <w:left w:val="nil"/>
              <w:bottom w:val="single" w:sz="4" w:space="0" w:color="auto"/>
              <w:right w:val="single" w:sz="4" w:space="0" w:color="auto"/>
            </w:tcBorders>
            <w:shd w:val="clear" w:color="auto" w:fill="auto"/>
            <w:noWrap/>
            <w:vAlign w:val="center"/>
            <w:hideMark/>
          </w:tcPr>
          <w:p w:rsidR="00C93FD2" w:rsidRPr="00856EC2" w:rsidRDefault="00364289" w:rsidP="00E3000C">
            <w:pPr>
              <w:spacing w:after="0" w:line="240" w:lineRule="auto"/>
              <w:jc w:val="center"/>
              <w:rPr>
                <w:rFonts w:ascii="Times New Roman" w:eastAsia="Times New Roman" w:hAnsi="Times New Roman" w:cs="Times New Roman"/>
                <w:color w:val="000000"/>
                <w:sz w:val="28"/>
                <w:szCs w:val="28"/>
                <w:lang w:eastAsia="ru-RU"/>
              </w:rPr>
            </w:pPr>
            <w:r w:rsidRPr="00364289">
              <w:rPr>
                <w:rFonts w:ascii="Times New Roman" w:eastAsia="Times New Roman" w:hAnsi="Times New Roman" w:cs="Times New Roman"/>
                <w:color w:val="000000"/>
                <w:sz w:val="28"/>
                <w:szCs w:val="28"/>
                <w:lang w:eastAsia="ru-RU"/>
              </w:rPr>
              <w:t>3179108</w:t>
            </w:r>
          </w:p>
        </w:tc>
        <w:tc>
          <w:tcPr>
            <w:tcW w:w="839" w:type="pct"/>
            <w:tcBorders>
              <w:top w:val="nil"/>
              <w:left w:val="nil"/>
              <w:bottom w:val="single" w:sz="4" w:space="0" w:color="auto"/>
              <w:right w:val="single" w:sz="4" w:space="0" w:color="auto"/>
            </w:tcBorders>
            <w:shd w:val="clear" w:color="auto" w:fill="auto"/>
            <w:noWrap/>
            <w:vAlign w:val="center"/>
            <w:hideMark/>
          </w:tcPr>
          <w:p w:rsidR="00C93FD2" w:rsidRPr="00FA7264" w:rsidRDefault="00364289" w:rsidP="003642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C93FD2" w:rsidRPr="00FA7264">
              <w:rPr>
                <w:rFonts w:ascii="Times New Roman" w:eastAsia="Times New Roman" w:hAnsi="Times New Roman" w:cs="Times New Roman"/>
                <w:color w:val="000000"/>
                <w:sz w:val="28"/>
                <w:szCs w:val="28"/>
                <w:lang w:eastAsia="ru-RU"/>
              </w:rPr>
              <w:t>5</w:t>
            </w:r>
            <w:r w:rsidR="00C93FD2">
              <w:rPr>
                <w:rFonts w:ascii="Times New Roman" w:eastAsia="Times New Roman" w:hAnsi="Times New Roman" w:cs="Times New Roman"/>
                <w:color w:val="000000"/>
                <w:sz w:val="28"/>
                <w:szCs w:val="28"/>
                <w:lang w:eastAsia="ru-RU"/>
              </w:rPr>
              <w:t>09</w:t>
            </w:r>
            <w:r w:rsidR="00C93FD2" w:rsidRPr="00FA7264">
              <w:rPr>
                <w:rFonts w:ascii="Times New Roman" w:eastAsia="Times New Roman" w:hAnsi="Times New Roman" w:cs="Times New Roman"/>
                <w:color w:val="000000"/>
                <w:sz w:val="28"/>
                <w:szCs w:val="28"/>
                <w:lang w:eastAsia="ru-RU"/>
              </w:rPr>
              <w:t>42</w:t>
            </w:r>
          </w:p>
        </w:tc>
        <w:tc>
          <w:tcPr>
            <w:tcW w:w="936" w:type="pct"/>
            <w:tcBorders>
              <w:top w:val="nil"/>
              <w:left w:val="nil"/>
              <w:bottom w:val="single" w:sz="4" w:space="0" w:color="auto"/>
              <w:right w:val="single" w:sz="4" w:space="0" w:color="auto"/>
            </w:tcBorders>
            <w:shd w:val="clear" w:color="auto" w:fill="auto"/>
            <w:noWrap/>
            <w:vAlign w:val="center"/>
            <w:hideMark/>
          </w:tcPr>
          <w:p w:rsidR="00C93FD2" w:rsidRPr="00FA7264" w:rsidRDefault="00364289" w:rsidP="00FA72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93FD2" w:rsidRPr="00FA7264">
              <w:rPr>
                <w:rFonts w:ascii="Times New Roman" w:eastAsia="Times New Roman" w:hAnsi="Times New Roman" w:cs="Times New Roman"/>
                <w:color w:val="000000"/>
                <w:sz w:val="28"/>
                <w:szCs w:val="28"/>
                <w:lang w:eastAsia="ru-RU"/>
              </w:rPr>
              <w:t>99</w:t>
            </w:r>
            <w:r w:rsidR="00C93FD2">
              <w:rPr>
                <w:rFonts w:ascii="Times New Roman" w:eastAsia="Times New Roman" w:hAnsi="Times New Roman" w:cs="Times New Roman"/>
                <w:color w:val="000000"/>
                <w:sz w:val="28"/>
                <w:szCs w:val="28"/>
                <w:lang w:eastAsia="ru-RU"/>
              </w:rPr>
              <w:t>07</w:t>
            </w:r>
            <w:r w:rsidR="00C93FD2" w:rsidRPr="00FA7264">
              <w:rPr>
                <w:rFonts w:ascii="Times New Roman" w:eastAsia="Times New Roman" w:hAnsi="Times New Roman" w:cs="Times New Roman"/>
                <w:color w:val="000000"/>
                <w:sz w:val="28"/>
                <w:szCs w:val="28"/>
                <w:lang w:eastAsia="ru-RU"/>
              </w:rPr>
              <w:t>66</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C93FD2" w:rsidRPr="00FA7264" w:rsidRDefault="00C93FD2" w:rsidP="003642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64289">
              <w:rPr>
                <w:rFonts w:ascii="Times New Roman" w:eastAsia="Times New Roman" w:hAnsi="Times New Roman" w:cs="Times New Roman"/>
                <w:color w:val="000000"/>
                <w:sz w:val="28"/>
                <w:szCs w:val="28"/>
                <w:lang w:eastAsia="ru-RU"/>
              </w:rPr>
              <w:t>25,53</w:t>
            </w:r>
          </w:p>
        </w:tc>
      </w:tr>
      <w:tr w:rsidR="00C93FD2" w:rsidRPr="00FA7264" w:rsidTr="00C93FD2">
        <w:trPr>
          <w:trHeight w:val="75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C93FD2" w:rsidRPr="00FA7264" w:rsidRDefault="00C93FD2" w:rsidP="00FA7264">
            <w:pPr>
              <w:spacing w:after="0" w:line="240" w:lineRule="auto"/>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Среднее время посещений, мин.</w:t>
            </w:r>
          </w:p>
        </w:tc>
        <w:tc>
          <w:tcPr>
            <w:tcW w:w="638" w:type="pct"/>
            <w:tcBorders>
              <w:top w:val="nil"/>
              <w:left w:val="nil"/>
              <w:bottom w:val="single" w:sz="4" w:space="0" w:color="auto"/>
              <w:right w:val="single" w:sz="4" w:space="0" w:color="auto"/>
            </w:tcBorders>
            <w:shd w:val="clear" w:color="auto" w:fill="auto"/>
            <w:noWrap/>
            <w:vAlign w:val="center"/>
            <w:hideMark/>
          </w:tcPr>
          <w:p w:rsidR="00C93FD2" w:rsidRPr="00856EC2" w:rsidRDefault="00C93FD2" w:rsidP="00E3000C">
            <w:pPr>
              <w:spacing w:after="0" w:line="240" w:lineRule="auto"/>
              <w:jc w:val="center"/>
              <w:rPr>
                <w:rFonts w:ascii="Times New Roman" w:eastAsia="Times New Roman" w:hAnsi="Times New Roman" w:cs="Times New Roman"/>
                <w:color w:val="000000"/>
                <w:sz w:val="28"/>
                <w:szCs w:val="28"/>
                <w:lang w:eastAsia="ru-RU"/>
              </w:rPr>
            </w:pPr>
            <w:r w:rsidRPr="00856EC2">
              <w:rPr>
                <w:rFonts w:ascii="Times New Roman" w:eastAsia="Times New Roman" w:hAnsi="Times New Roman" w:cs="Times New Roman"/>
                <w:color w:val="000000"/>
                <w:sz w:val="28"/>
                <w:szCs w:val="28"/>
                <w:lang w:eastAsia="ru-RU"/>
              </w:rPr>
              <w:t>32,8</w:t>
            </w:r>
          </w:p>
        </w:tc>
        <w:tc>
          <w:tcPr>
            <w:tcW w:w="839" w:type="pct"/>
            <w:tcBorders>
              <w:top w:val="nil"/>
              <w:left w:val="nil"/>
              <w:bottom w:val="single" w:sz="4" w:space="0" w:color="auto"/>
              <w:right w:val="single" w:sz="4" w:space="0" w:color="auto"/>
            </w:tcBorders>
            <w:shd w:val="clear" w:color="auto" w:fill="auto"/>
            <w:noWrap/>
            <w:vAlign w:val="center"/>
            <w:hideMark/>
          </w:tcPr>
          <w:p w:rsidR="00C93FD2" w:rsidRPr="00FA7264" w:rsidRDefault="00C93FD2"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32,8</w:t>
            </w:r>
          </w:p>
        </w:tc>
        <w:tc>
          <w:tcPr>
            <w:tcW w:w="936" w:type="pct"/>
            <w:tcBorders>
              <w:top w:val="nil"/>
              <w:left w:val="nil"/>
              <w:bottom w:val="single" w:sz="4" w:space="0" w:color="auto"/>
              <w:right w:val="single" w:sz="4" w:space="0" w:color="auto"/>
            </w:tcBorders>
            <w:shd w:val="clear" w:color="auto" w:fill="auto"/>
            <w:noWrap/>
            <w:vAlign w:val="center"/>
            <w:hideMark/>
          </w:tcPr>
          <w:p w:rsidR="00C93FD2" w:rsidRPr="00FA7264" w:rsidRDefault="00C93FD2"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32,8</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C93FD2" w:rsidRPr="00FA7264" w:rsidRDefault="00C93FD2" w:rsidP="00FA7264">
            <w:pPr>
              <w:spacing w:after="0" w:line="240" w:lineRule="auto"/>
              <w:jc w:val="center"/>
              <w:rPr>
                <w:rFonts w:ascii="Times New Roman" w:eastAsia="Times New Roman" w:hAnsi="Times New Roman" w:cs="Times New Roman"/>
                <w:color w:val="000000"/>
                <w:sz w:val="28"/>
                <w:szCs w:val="28"/>
                <w:lang w:eastAsia="ru-RU"/>
              </w:rPr>
            </w:pPr>
            <w:r w:rsidRPr="00FA7264">
              <w:rPr>
                <w:rFonts w:ascii="Times New Roman" w:eastAsia="Times New Roman" w:hAnsi="Times New Roman" w:cs="Times New Roman"/>
                <w:color w:val="000000"/>
                <w:sz w:val="28"/>
                <w:szCs w:val="28"/>
                <w:lang w:eastAsia="ru-RU"/>
              </w:rPr>
              <w:t>100</w:t>
            </w:r>
          </w:p>
        </w:tc>
      </w:tr>
    </w:tbl>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Ка</w:t>
      </w:r>
      <w:r w:rsidR="0028737C">
        <w:rPr>
          <w:rFonts w:ascii="Times New Roman" w:eastAsia="Calibri" w:hAnsi="Times New Roman" w:cs="Times New Roman"/>
          <w:color w:val="000000"/>
          <w:sz w:val="28"/>
          <w:szCs w:val="28"/>
        </w:rPr>
        <w:t>к мы видим из данных таблицы 5</w:t>
      </w:r>
      <w:r w:rsidRPr="00FA7264">
        <w:rPr>
          <w:rFonts w:ascii="Times New Roman" w:eastAsia="Calibri" w:hAnsi="Times New Roman" w:cs="Times New Roman"/>
          <w:color w:val="000000"/>
          <w:sz w:val="28"/>
          <w:szCs w:val="28"/>
        </w:rPr>
        <w:t xml:space="preserve">, в результате проведения оптимизации по результатам  года посещаемость сайта </w:t>
      </w:r>
      <w:proofErr w:type="gramStart"/>
      <w:r w:rsidRPr="00FA7264">
        <w:rPr>
          <w:rFonts w:ascii="Times New Roman" w:eastAsia="Calibri" w:hAnsi="Times New Roman" w:cs="Times New Roman"/>
          <w:color w:val="000000"/>
          <w:sz w:val="28"/>
          <w:szCs w:val="28"/>
        </w:rPr>
        <w:t>инте</w:t>
      </w:r>
      <w:r w:rsidR="00C93FD2">
        <w:rPr>
          <w:rFonts w:ascii="Times New Roman" w:eastAsia="Calibri" w:hAnsi="Times New Roman" w:cs="Times New Roman"/>
          <w:color w:val="000000"/>
          <w:sz w:val="28"/>
          <w:szCs w:val="28"/>
        </w:rPr>
        <w:t>рнет-маг</w:t>
      </w:r>
      <w:r w:rsidR="00364289">
        <w:rPr>
          <w:rFonts w:ascii="Times New Roman" w:eastAsia="Calibri" w:hAnsi="Times New Roman" w:cs="Times New Roman"/>
          <w:color w:val="000000"/>
          <w:sz w:val="28"/>
          <w:szCs w:val="28"/>
        </w:rPr>
        <w:t>азина</w:t>
      </w:r>
      <w:proofErr w:type="gramEnd"/>
      <w:r w:rsidR="00364289">
        <w:rPr>
          <w:rFonts w:ascii="Times New Roman" w:eastAsia="Calibri" w:hAnsi="Times New Roman" w:cs="Times New Roman"/>
          <w:color w:val="000000"/>
          <w:sz w:val="28"/>
          <w:szCs w:val="28"/>
        </w:rPr>
        <w:t xml:space="preserve"> увеличится на 811658 или 25,53</w:t>
      </w:r>
      <w:r w:rsidRPr="00FA7264">
        <w:rPr>
          <w:rFonts w:ascii="Times New Roman" w:eastAsia="Calibri" w:hAnsi="Times New Roman" w:cs="Times New Roman"/>
          <w:color w:val="000000"/>
          <w:sz w:val="28"/>
          <w:szCs w:val="28"/>
        </w:rPr>
        <w:t xml:space="preserve">%.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Причинами увеличения посещаемости данного сайта являются: </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рост посещаемости  за счет правильного подбора ключевых слов;</w:t>
      </w:r>
    </w:p>
    <w:p w:rsid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 ввод ссылок  на сайт </w:t>
      </w:r>
      <w:proofErr w:type="gramStart"/>
      <w:r w:rsidRPr="00FA7264">
        <w:rPr>
          <w:rFonts w:ascii="Times New Roman" w:eastAsia="Calibri" w:hAnsi="Times New Roman" w:cs="Times New Roman"/>
          <w:color w:val="000000"/>
          <w:sz w:val="28"/>
          <w:szCs w:val="28"/>
        </w:rPr>
        <w:t>интернет-магазина</w:t>
      </w:r>
      <w:proofErr w:type="gramEnd"/>
      <w:r w:rsidRPr="00FA7264">
        <w:rPr>
          <w:rFonts w:ascii="Times New Roman" w:eastAsia="Calibri" w:hAnsi="Times New Roman" w:cs="Times New Roman"/>
          <w:color w:val="000000"/>
          <w:sz w:val="28"/>
          <w:szCs w:val="28"/>
        </w:rPr>
        <w:t xml:space="preserve"> в различных форумах и каталогах </w:t>
      </w:r>
      <w:r w:rsidR="00C93FD2">
        <w:rPr>
          <w:rFonts w:ascii="Times New Roman" w:eastAsia="Calibri" w:hAnsi="Times New Roman" w:cs="Times New Roman"/>
          <w:color w:val="000000"/>
          <w:sz w:val="28"/>
          <w:szCs w:val="28"/>
        </w:rPr>
        <w:t>смартфонов и телефонов</w:t>
      </w:r>
      <w:r w:rsidRPr="00FA7264">
        <w:rPr>
          <w:rFonts w:ascii="Times New Roman" w:eastAsia="Calibri" w:hAnsi="Times New Roman" w:cs="Times New Roman"/>
          <w:color w:val="000000"/>
          <w:sz w:val="28"/>
          <w:szCs w:val="28"/>
        </w:rPr>
        <w:t>, а так же информационных сайта с различными статьями по данной тематике.</w:t>
      </w:r>
    </w:p>
    <w:p w:rsidR="0028737C" w:rsidRPr="00FA7264" w:rsidRDefault="0028737C" w:rsidP="00FA7264">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Таким образом, по результатам реализуемых мероприятий предполагается достижение ежемесячного 5%-</w:t>
      </w:r>
      <w:proofErr w:type="gramStart"/>
      <w:r>
        <w:rPr>
          <w:rFonts w:ascii="Times New Roman" w:eastAsia="Calibri" w:hAnsi="Times New Roman" w:cs="Times New Roman"/>
          <w:color w:val="000000"/>
          <w:sz w:val="28"/>
          <w:szCs w:val="28"/>
        </w:rPr>
        <w:t>ого</w:t>
      </w:r>
      <w:proofErr w:type="gramEnd"/>
      <w:r>
        <w:rPr>
          <w:rFonts w:ascii="Times New Roman" w:eastAsia="Calibri" w:hAnsi="Times New Roman" w:cs="Times New Roman"/>
          <w:color w:val="000000"/>
          <w:sz w:val="28"/>
          <w:szCs w:val="28"/>
        </w:rPr>
        <w:t xml:space="preserve"> роста продаж в течение следующих 12 месяцев.</w:t>
      </w:r>
    </w:p>
    <w:p w:rsidR="00FA7264" w:rsidRPr="0028737C" w:rsidRDefault="0028737C" w:rsidP="0028737C">
      <w:pPr>
        <w:spacing w:after="0" w:line="360" w:lineRule="auto"/>
        <w:ind w:firstLine="709"/>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Таблица 6</w:t>
      </w:r>
      <w:r w:rsidR="00FA7264" w:rsidRPr="0028737C">
        <w:rPr>
          <w:rFonts w:ascii="Times New Roman" w:eastAsia="Calibri" w:hAnsi="Times New Roman" w:cs="Times New Roman"/>
          <w:color w:val="000000"/>
          <w:sz w:val="24"/>
          <w:szCs w:val="28"/>
        </w:rPr>
        <w:t xml:space="preserve"> – Прогноз фактических клиентов сайта </w:t>
      </w:r>
      <w:proofErr w:type="gramStart"/>
      <w:r w:rsidR="00FA7264" w:rsidRPr="0028737C">
        <w:rPr>
          <w:rFonts w:ascii="Times New Roman" w:eastAsia="Calibri" w:hAnsi="Times New Roman" w:cs="Times New Roman"/>
          <w:color w:val="000000"/>
          <w:sz w:val="24"/>
          <w:szCs w:val="28"/>
        </w:rPr>
        <w:t>интернет-магазина</w:t>
      </w:r>
      <w:proofErr w:type="gramEnd"/>
    </w:p>
    <w:tbl>
      <w:tblPr>
        <w:tblW w:w="5380" w:type="dxa"/>
        <w:jc w:val="center"/>
        <w:tblInd w:w="93" w:type="dxa"/>
        <w:tblLook w:val="04A0" w:firstRow="1" w:lastRow="0" w:firstColumn="1" w:lastColumn="0" w:noHBand="0" w:noVBand="1"/>
      </w:tblPr>
      <w:tblGrid>
        <w:gridCol w:w="3300"/>
        <w:gridCol w:w="2080"/>
      </w:tblGrid>
      <w:tr w:rsidR="003B6081" w:rsidRPr="003B6081" w:rsidTr="003B6081">
        <w:trPr>
          <w:trHeight w:val="1125"/>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Показатель</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Число фактических клиентов</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Фактически в 2017 году</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120898</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126943</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2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133290</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3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139955</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4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146952</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lastRenderedPageBreak/>
              <w:t>5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154300</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6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162015</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7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170116</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8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178621</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9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187552</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10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196930</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11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206777</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12 месяц</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217115</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Эффект</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96217</w:t>
            </w:r>
          </w:p>
        </w:tc>
      </w:tr>
      <w:tr w:rsidR="003B6081" w:rsidRPr="003B6081" w:rsidTr="003B6081">
        <w:trPr>
          <w:trHeight w:val="375"/>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Прогноз в 2018 году</w:t>
            </w:r>
          </w:p>
        </w:tc>
        <w:tc>
          <w:tcPr>
            <w:tcW w:w="2080" w:type="dxa"/>
            <w:tcBorders>
              <w:top w:val="nil"/>
              <w:left w:val="nil"/>
              <w:bottom w:val="single" w:sz="4" w:space="0" w:color="auto"/>
              <w:right w:val="single" w:sz="4" w:space="0" w:color="auto"/>
            </w:tcBorders>
            <w:shd w:val="clear" w:color="auto" w:fill="auto"/>
            <w:noWrap/>
            <w:vAlign w:val="center"/>
            <w:hideMark/>
          </w:tcPr>
          <w:p w:rsidR="003B6081" w:rsidRPr="003B6081" w:rsidRDefault="003B6081" w:rsidP="003B6081">
            <w:pPr>
              <w:spacing w:after="0" w:line="240" w:lineRule="auto"/>
              <w:jc w:val="center"/>
              <w:rPr>
                <w:rFonts w:ascii="Times New Roman" w:eastAsia="Times New Roman" w:hAnsi="Times New Roman" w:cs="Times New Roman"/>
                <w:color w:val="000000"/>
                <w:sz w:val="28"/>
                <w:szCs w:val="28"/>
                <w:lang w:eastAsia="ru-RU"/>
              </w:rPr>
            </w:pPr>
            <w:r w:rsidRPr="003B6081">
              <w:rPr>
                <w:rFonts w:ascii="Times New Roman" w:eastAsia="Times New Roman" w:hAnsi="Times New Roman" w:cs="Times New Roman"/>
                <w:color w:val="000000"/>
                <w:sz w:val="28"/>
                <w:szCs w:val="28"/>
                <w:lang w:eastAsia="ru-RU"/>
              </w:rPr>
              <w:t>217115</w:t>
            </w:r>
          </w:p>
        </w:tc>
      </w:tr>
    </w:tbl>
    <w:p w:rsidR="003B6081" w:rsidRDefault="003B6081" w:rsidP="003B6081">
      <w:pPr>
        <w:spacing w:after="0" w:line="360" w:lineRule="auto"/>
        <w:ind w:firstLine="709"/>
        <w:jc w:val="center"/>
        <w:rPr>
          <w:rFonts w:ascii="Times New Roman" w:eastAsia="Calibri" w:hAnsi="Times New Roman" w:cs="Times New Roman"/>
          <w:color w:val="000000"/>
          <w:sz w:val="28"/>
          <w:szCs w:val="28"/>
        </w:rPr>
      </w:pP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Как показывают данные, исходя из поставленной цели эффект роста клиентов составит увеличение колич</w:t>
      </w:r>
      <w:r w:rsidR="000301D0">
        <w:rPr>
          <w:rFonts w:ascii="Times New Roman" w:eastAsia="Calibri" w:hAnsi="Times New Roman" w:cs="Times New Roman"/>
          <w:color w:val="000000"/>
          <w:sz w:val="28"/>
          <w:szCs w:val="28"/>
        </w:rPr>
        <w:t>е</w:t>
      </w:r>
      <w:r w:rsidR="003B6081">
        <w:rPr>
          <w:rFonts w:ascii="Times New Roman" w:eastAsia="Calibri" w:hAnsi="Times New Roman" w:cs="Times New Roman"/>
          <w:color w:val="000000"/>
          <w:sz w:val="28"/>
          <w:szCs w:val="28"/>
        </w:rPr>
        <w:t>ства фактических клиентов на 96217 человек и составит 217115</w:t>
      </w:r>
      <w:r w:rsidRPr="00FA7264">
        <w:rPr>
          <w:rFonts w:ascii="Times New Roman" w:eastAsia="Calibri" w:hAnsi="Times New Roman" w:cs="Times New Roman"/>
          <w:color w:val="000000"/>
          <w:sz w:val="28"/>
          <w:szCs w:val="28"/>
        </w:rPr>
        <w:t xml:space="preserve">. </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Средняя величина прибыли от одного клиента в 201</w:t>
      </w:r>
      <w:r w:rsidR="000301D0">
        <w:rPr>
          <w:rFonts w:ascii="Times New Roman" w:eastAsia="Calibri" w:hAnsi="Times New Roman" w:cs="Times New Roman"/>
          <w:color w:val="000000"/>
          <w:sz w:val="28"/>
          <w:szCs w:val="28"/>
        </w:rPr>
        <w:t>7</w:t>
      </w:r>
      <w:r w:rsidRPr="00FA7264">
        <w:rPr>
          <w:rFonts w:ascii="Times New Roman" w:eastAsia="Calibri" w:hAnsi="Times New Roman" w:cs="Times New Roman"/>
          <w:color w:val="000000"/>
          <w:sz w:val="28"/>
          <w:szCs w:val="28"/>
        </w:rPr>
        <w:t xml:space="preserve"> году: </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2542 </w:t>
      </w:r>
      <w:r w:rsidR="00C6370D">
        <w:rPr>
          <w:rFonts w:ascii="Times New Roman" w:eastAsia="Calibri" w:hAnsi="Times New Roman" w:cs="Times New Roman"/>
          <w:color w:val="000000"/>
          <w:sz w:val="28"/>
          <w:szCs w:val="28"/>
        </w:rPr>
        <w:t>млн.</w:t>
      </w:r>
      <w:r w:rsidRPr="00FA7264">
        <w:rPr>
          <w:rFonts w:ascii="Times New Roman" w:eastAsia="Calibri" w:hAnsi="Times New Roman" w:cs="Times New Roman"/>
          <w:color w:val="000000"/>
          <w:sz w:val="28"/>
          <w:szCs w:val="28"/>
        </w:rPr>
        <w:t xml:space="preserve"> рублей / </w:t>
      </w:r>
      <w:r w:rsidR="003B6081" w:rsidRPr="003B6081">
        <w:rPr>
          <w:rFonts w:ascii="Times New Roman" w:eastAsia="Calibri" w:hAnsi="Times New Roman" w:cs="Times New Roman"/>
          <w:color w:val="000000"/>
          <w:sz w:val="28"/>
          <w:szCs w:val="28"/>
        </w:rPr>
        <w:t>120898</w:t>
      </w:r>
      <w:r w:rsidR="003B6081">
        <w:rPr>
          <w:rFonts w:ascii="Times New Roman" w:eastAsia="Calibri" w:hAnsi="Times New Roman" w:cs="Times New Roman"/>
          <w:color w:val="000000"/>
          <w:sz w:val="28"/>
          <w:szCs w:val="28"/>
        </w:rPr>
        <w:t xml:space="preserve"> = 21,03</w:t>
      </w:r>
      <w:r w:rsidRPr="00FA7264">
        <w:rPr>
          <w:rFonts w:ascii="Times New Roman" w:eastAsia="Calibri" w:hAnsi="Times New Roman" w:cs="Times New Roman"/>
          <w:color w:val="000000"/>
          <w:sz w:val="28"/>
          <w:szCs w:val="28"/>
        </w:rPr>
        <w:t xml:space="preserve">  тыс. рублей</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Прогнозная средняя величина прибыли в 201</w:t>
      </w:r>
      <w:r w:rsidR="003B6081">
        <w:rPr>
          <w:rFonts w:ascii="Times New Roman" w:eastAsia="Calibri" w:hAnsi="Times New Roman" w:cs="Times New Roman"/>
          <w:color w:val="000000"/>
          <w:sz w:val="28"/>
          <w:szCs w:val="28"/>
        </w:rPr>
        <w:t>8</w:t>
      </w:r>
      <w:r w:rsidRPr="00FA7264">
        <w:rPr>
          <w:rFonts w:ascii="Times New Roman" w:eastAsia="Calibri" w:hAnsi="Times New Roman" w:cs="Times New Roman"/>
          <w:color w:val="000000"/>
          <w:sz w:val="28"/>
          <w:szCs w:val="28"/>
        </w:rPr>
        <w:t xml:space="preserve"> году:</w:t>
      </w:r>
    </w:p>
    <w:p w:rsidR="00FA7264" w:rsidRPr="00FA7264" w:rsidRDefault="003B6081" w:rsidP="00FA7264">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21,03 тысяч рублей * 217115 = 4565,93</w:t>
      </w:r>
      <w:r w:rsidR="00FA7264" w:rsidRPr="00FA7264">
        <w:rPr>
          <w:rFonts w:ascii="Times New Roman" w:eastAsia="Calibri" w:hAnsi="Times New Roman" w:cs="Times New Roman"/>
          <w:color w:val="000000"/>
          <w:sz w:val="28"/>
          <w:szCs w:val="28"/>
        </w:rPr>
        <w:t xml:space="preserve"> тыс. рублей. </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Эффект составит: рост прибыли от реализации на 17</w:t>
      </w:r>
      <w:r w:rsidR="003B6081">
        <w:rPr>
          <w:rFonts w:ascii="Times New Roman" w:eastAsia="Calibri" w:hAnsi="Times New Roman" w:cs="Times New Roman"/>
          <w:color w:val="000000"/>
          <w:sz w:val="28"/>
          <w:szCs w:val="28"/>
        </w:rPr>
        <w:t>9,62</w:t>
      </w:r>
      <w:r w:rsidRPr="00FA7264">
        <w:rPr>
          <w:rFonts w:ascii="Times New Roman" w:eastAsia="Calibri" w:hAnsi="Times New Roman" w:cs="Times New Roman"/>
          <w:color w:val="000000"/>
          <w:sz w:val="28"/>
          <w:szCs w:val="28"/>
        </w:rPr>
        <w:t xml:space="preserve">%. </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Таким образом, эффект роста продаж в результате оптимизации по результатам функционирован</w:t>
      </w:r>
      <w:r w:rsidR="003B6081">
        <w:rPr>
          <w:rFonts w:ascii="Times New Roman" w:eastAsia="Calibri" w:hAnsi="Times New Roman" w:cs="Times New Roman"/>
          <w:color w:val="000000"/>
          <w:sz w:val="28"/>
          <w:szCs w:val="28"/>
        </w:rPr>
        <w:t>ия в течение года составит 79,62</w:t>
      </w:r>
      <w:r w:rsidRPr="00FA7264">
        <w:rPr>
          <w:rFonts w:ascii="Times New Roman" w:eastAsia="Calibri" w:hAnsi="Times New Roman" w:cs="Times New Roman"/>
          <w:color w:val="000000"/>
          <w:sz w:val="28"/>
          <w:szCs w:val="28"/>
        </w:rPr>
        <w:t xml:space="preserve">%. </w:t>
      </w:r>
    </w:p>
    <w:p w:rsidR="00FA7264" w:rsidRDefault="00FA7264" w:rsidP="00FA7264">
      <w:pPr>
        <w:spacing w:after="0" w:line="360" w:lineRule="auto"/>
        <w:ind w:firstLine="709"/>
        <w:jc w:val="both"/>
        <w:rPr>
          <w:rFonts w:ascii="Times New Roman" w:eastAsia="Calibri" w:hAnsi="Times New Roman" w:cs="Times New Roman"/>
          <w:color w:val="000000"/>
          <w:sz w:val="28"/>
          <w:szCs w:val="28"/>
        </w:rPr>
      </w:pPr>
    </w:p>
    <w:p w:rsidR="003B6081" w:rsidRDefault="003B6081"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28737C" w:rsidRDefault="0028737C" w:rsidP="00FA7264">
      <w:pPr>
        <w:spacing w:after="0" w:line="360" w:lineRule="auto"/>
        <w:ind w:firstLine="709"/>
        <w:jc w:val="both"/>
        <w:rPr>
          <w:rFonts w:ascii="Times New Roman" w:eastAsia="Calibri" w:hAnsi="Times New Roman" w:cs="Times New Roman"/>
          <w:color w:val="000000"/>
          <w:sz w:val="28"/>
          <w:szCs w:val="28"/>
        </w:rPr>
      </w:pPr>
    </w:p>
    <w:p w:rsidR="00FA7264" w:rsidRPr="00FA7264" w:rsidRDefault="00FA7264" w:rsidP="0028737C">
      <w:pPr>
        <w:spacing w:after="0" w:line="360" w:lineRule="auto"/>
        <w:ind w:firstLine="709"/>
        <w:contextualSpacing/>
        <w:jc w:val="center"/>
        <w:rPr>
          <w:rFonts w:ascii="Times New Roman" w:eastAsia="Calibri" w:hAnsi="Times New Roman" w:cs="Times New Roman"/>
          <w:b/>
          <w:sz w:val="28"/>
          <w:szCs w:val="28"/>
        </w:rPr>
      </w:pPr>
      <w:r w:rsidRPr="00FA7264">
        <w:rPr>
          <w:rFonts w:ascii="Times New Roman" w:eastAsia="Calibri" w:hAnsi="Times New Roman" w:cs="Times New Roman"/>
          <w:b/>
          <w:sz w:val="28"/>
          <w:szCs w:val="28"/>
        </w:rPr>
        <w:lastRenderedPageBreak/>
        <w:t>Заключение</w:t>
      </w:r>
    </w:p>
    <w:p w:rsidR="00FA7264" w:rsidRPr="00FA7264" w:rsidRDefault="00FA7264" w:rsidP="00FA7264">
      <w:pPr>
        <w:spacing w:after="0" w:line="360" w:lineRule="auto"/>
        <w:ind w:firstLine="709"/>
        <w:contextualSpacing/>
        <w:jc w:val="both"/>
        <w:rPr>
          <w:rFonts w:ascii="Times New Roman" w:eastAsia="Calibri" w:hAnsi="Times New Roman" w:cs="Times New Roman"/>
          <w:sz w:val="28"/>
          <w:szCs w:val="28"/>
        </w:rPr>
      </w:pPr>
    </w:p>
    <w:p w:rsidR="00FA7264" w:rsidRPr="00FA7264" w:rsidRDefault="00FA7264" w:rsidP="00FA7264">
      <w:pPr>
        <w:spacing w:after="0" w:line="360" w:lineRule="auto"/>
        <w:ind w:firstLine="709"/>
        <w:contextualSpacing/>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 xml:space="preserve">Еще не так давно интернет использовали для того чтобы найти необходимую информацию. На данный момент ситуация кардинально изменилась. Количество пользователей сети постоянно растет, внедряются современные технологии для коммуникации, развиваются платежные системы. Все это превращает интернет в мощный инструмент маркетинга и место, где можно реализовать товары или услуги. Повышение количества </w:t>
      </w:r>
      <w:proofErr w:type="gramStart"/>
      <w:r w:rsidRPr="00FA7264">
        <w:rPr>
          <w:rFonts w:ascii="Times New Roman" w:eastAsia="Calibri" w:hAnsi="Times New Roman" w:cs="Times New Roman"/>
          <w:sz w:val="28"/>
          <w:szCs w:val="28"/>
        </w:rPr>
        <w:t>интернет-магазинов</w:t>
      </w:r>
      <w:proofErr w:type="gramEnd"/>
      <w:r w:rsidRPr="00FA7264">
        <w:rPr>
          <w:rFonts w:ascii="Times New Roman" w:eastAsia="Calibri" w:hAnsi="Times New Roman" w:cs="Times New Roman"/>
          <w:sz w:val="28"/>
          <w:szCs w:val="28"/>
        </w:rPr>
        <w:t xml:space="preserve"> являются этому прямым доказательством. При грамотном использовании технологий можно получать стабильный доход.</w:t>
      </w:r>
    </w:p>
    <w:p w:rsidR="00FA7264" w:rsidRPr="00FA7264" w:rsidRDefault="00FA7264" w:rsidP="00FA7264">
      <w:pPr>
        <w:spacing w:after="0" w:line="360" w:lineRule="auto"/>
        <w:ind w:firstLine="709"/>
        <w:contextualSpacing/>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 xml:space="preserve">Продвижение в сети полезно для любой фирмы, целевая аудитория которой пользуется интернетом. Те, кто постоянно сидит в сети, обычно имеют хороший уровень платежеспособности, что для бизнеса наиболее важно. </w:t>
      </w:r>
    </w:p>
    <w:p w:rsidR="00FA7264" w:rsidRPr="00FA7264" w:rsidRDefault="00FA7264" w:rsidP="00FA7264">
      <w:pPr>
        <w:spacing w:after="0" w:line="360" w:lineRule="auto"/>
        <w:ind w:firstLine="709"/>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Анализ тенденций развития B2C в России и в мире, проведенный в рамках данной работы, показал, что далеко не все сетевые магазины полноценно используют возможности интернета для представления информации о товаре (подробное описание, фотографии, видеоматериалы и пр.). Особенно остро это противоречие проявляется при оценке удобства навигации в каталоге товаров и легкости поиска отдельных видов товара. Эксперты вынесли важность этой характеристики магазина на первое место. Объективно только 46% сайтов электронной торговли имеют логично построенный каталог товаров с понятной навигацией между разделами и товарными группами. Кроме того, более половины магазинов (59,5%) не имеют системы поиска по товарам.</w:t>
      </w:r>
    </w:p>
    <w:p w:rsidR="00FA7264" w:rsidRPr="00FA7264" w:rsidRDefault="00FA7264" w:rsidP="00FA7264">
      <w:pPr>
        <w:spacing w:after="0" w:line="360" w:lineRule="auto"/>
        <w:ind w:firstLine="709"/>
        <w:jc w:val="both"/>
        <w:rPr>
          <w:rFonts w:ascii="Times New Roman" w:eastAsia="Calibri" w:hAnsi="Times New Roman" w:cs="Times New Roman"/>
          <w:color w:val="000000"/>
          <w:sz w:val="28"/>
          <w:szCs w:val="28"/>
        </w:rPr>
      </w:pPr>
      <w:r w:rsidRPr="00FA7264">
        <w:rPr>
          <w:rFonts w:ascii="Times New Roman" w:eastAsia="Calibri" w:hAnsi="Times New Roman" w:cs="Times New Roman"/>
          <w:sz w:val="28"/>
          <w:szCs w:val="28"/>
        </w:rPr>
        <w:t>Объектом исследования в данной работе выступил и</w:t>
      </w:r>
      <w:r w:rsidRPr="00FA7264">
        <w:rPr>
          <w:rFonts w:ascii="Times New Roman" w:eastAsia="Calibri" w:hAnsi="Times New Roman" w:cs="Times New Roman"/>
          <w:color w:val="000000"/>
          <w:sz w:val="28"/>
          <w:szCs w:val="28"/>
        </w:rPr>
        <w:t>нтернет-магазин  «</w:t>
      </w:r>
      <w:proofErr w:type="spellStart"/>
      <w:r w:rsidR="003B6081">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w:t>
      </w:r>
      <w:proofErr w:type="spellEnd"/>
      <w:r w:rsidR="003B6081">
        <w:rPr>
          <w:rFonts w:ascii="Times New Roman" w:eastAsia="Calibri" w:hAnsi="Times New Roman" w:cs="Times New Roman"/>
          <w:color w:val="000000"/>
          <w:sz w:val="28"/>
          <w:szCs w:val="28"/>
        </w:rPr>
        <w:t xml:space="preserve">. </w:t>
      </w:r>
    </w:p>
    <w:p w:rsidR="00FA7264" w:rsidRPr="00FA7264" w:rsidRDefault="00FA7264" w:rsidP="00FA7264">
      <w:pPr>
        <w:spacing w:after="0" w:line="360" w:lineRule="auto"/>
        <w:ind w:firstLine="708"/>
        <w:jc w:val="both"/>
        <w:rPr>
          <w:rFonts w:ascii="Times New Roman" w:eastAsia="Calibri" w:hAnsi="Times New Roman" w:cs="Times New Roman"/>
          <w:color w:val="000000"/>
          <w:sz w:val="28"/>
          <w:szCs w:val="28"/>
        </w:rPr>
      </w:pPr>
      <w:r w:rsidRPr="00FA7264">
        <w:rPr>
          <w:rFonts w:ascii="Times New Roman" w:eastAsia="Calibri" w:hAnsi="Times New Roman" w:cs="Times New Roman"/>
          <w:color w:val="000000"/>
          <w:sz w:val="28"/>
          <w:szCs w:val="28"/>
        </w:rPr>
        <w:t xml:space="preserve">Анализ деятельности </w:t>
      </w:r>
      <w:proofErr w:type="gramStart"/>
      <w:r w:rsidRPr="00FA7264">
        <w:rPr>
          <w:rFonts w:ascii="Times New Roman" w:eastAsia="Calibri" w:hAnsi="Times New Roman" w:cs="Times New Roman"/>
          <w:color w:val="000000"/>
          <w:sz w:val="28"/>
          <w:szCs w:val="28"/>
        </w:rPr>
        <w:t>интернет-магазина</w:t>
      </w:r>
      <w:proofErr w:type="gramEnd"/>
      <w:r w:rsidRPr="00FA7264">
        <w:rPr>
          <w:rFonts w:ascii="Times New Roman" w:eastAsia="Calibri" w:hAnsi="Times New Roman" w:cs="Times New Roman"/>
          <w:color w:val="000000"/>
          <w:sz w:val="28"/>
          <w:szCs w:val="28"/>
        </w:rPr>
        <w:t xml:space="preserve"> «</w:t>
      </w:r>
      <w:r w:rsidR="003B6081">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 показал, что  в 201</w:t>
      </w:r>
      <w:r w:rsidR="003B6081">
        <w:rPr>
          <w:rFonts w:ascii="Times New Roman" w:eastAsia="Calibri" w:hAnsi="Times New Roman" w:cs="Times New Roman"/>
          <w:color w:val="000000"/>
          <w:sz w:val="28"/>
          <w:szCs w:val="28"/>
        </w:rPr>
        <w:t>7</w:t>
      </w:r>
      <w:r w:rsidRPr="00FA7264">
        <w:rPr>
          <w:rFonts w:ascii="Times New Roman" w:eastAsia="Calibri" w:hAnsi="Times New Roman" w:cs="Times New Roman"/>
          <w:color w:val="000000"/>
          <w:sz w:val="28"/>
          <w:szCs w:val="28"/>
        </w:rPr>
        <w:t xml:space="preserve"> году отмечается снижение уровня посещаемости сайта, что привело к снижению фактических клиентов и объемов продаж вместе с тем. Таким </w:t>
      </w:r>
      <w:r w:rsidRPr="00FA7264">
        <w:rPr>
          <w:rFonts w:ascii="Times New Roman" w:eastAsia="Calibri" w:hAnsi="Times New Roman" w:cs="Times New Roman"/>
          <w:color w:val="000000"/>
          <w:sz w:val="28"/>
          <w:szCs w:val="28"/>
        </w:rPr>
        <w:lastRenderedPageBreak/>
        <w:t xml:space="preserve">образом, целями оптимизации </w:t>
      </w:r>
      <w:r w:rsidRPr="00FA7264">
        <w:rPr>
          <w:rFonts w:ascii="Times New Roman" w:eastAsia="Calibri" w:hAnsi="Times New Roman" w:cs="Times New Roman"/>
          <w:color w:val="000000"/>
          <w:sz w:val="28"/>
          <w:szCs w:val="28"/>
          <w:lang w:val="en-US"/>
        </w:rPr>
        <w:t>SEO</w:t>
      </w:r>
      <w:r w:rsidRPr="00FA7264">
        <w:rPr>
          <w:rFonts w:ascii="Times New Roman" w:eastAsia="Calibri" w:hAnsi="Times New Roman" w:cs="Times New Roman"/>
          <w:color w:val="000000"/>
          <w:sz w:val="28"/>
          <w:szCs w:val="28"/>
        </w:rPr>
        <w:t xml:space="preserve"> </w:t>
      </w:r>
      <w:proofErr w:type="gramStart"/>
      <w:r w:rsidRPr="00FA7264">
        <w:rPr>
          <w:rFonts w:ascii="Times New Roman" w:eastAsia="Calibri" w:hAnsi="Times New Roman" w:cs="Times New Roman"/>
          <w:color w:val="000000"/>
          <w:sz w:val="28"/>
          <w:szCs w:val="28"/>
        </w:rPr>
        <w:t>интернет-магазина</w:t>
      </w:r>
      <w:proofErr w:type="gramEnd"/>
      <w:r w:rsidRPr="00FA7264">
        <w:rPr>
          <w:rFonts w:ascii="Times New Roman" w:eastAsia="Calibri" w:hAnsi="Times New Roman" w:cs="Times New Roman"/>
          <w:color w:val="000000"/>
          <w:sz w:val="28"/>
          <w:szCs w:val="28"/>
        </w:rPr>
        <w:t xml:space="preserve"> «</w:t>
      </w:r>
      <w:r w:rsidR="003B6081">
        <w:rPr>
          <w:rFonts w:ascii="Times New Roman" w:eastAsia="Calibri" w:hAnsi="Times New Roman" w:cs="Times New Roman"/>
          <w:color w:val="000000"/>
          <w:sz w:val="28"/>
          <w:szCs w:val="28"/>
        </w:rPr>
        <w:t>Связной</w:t>
      </w:r>
      <w:r w:rsidRPr="00FA7264">
        <w:rPr>
          <w:rFonts w:ascii="Times New Roman" w:eastAsia="Calibri" w:hAnsi="Times New Roman" w:cs="Times New Roman"/>
          <w:color w:val="000000"/>
          <w:sz w:val="28"/>
          <w:szCs w:val="28"/>
        </w:rPr>
        <w:t xml:space="preserve">», является повышение посещаемости сайта, рост числа клиентов и повышение узнаваемости сайта и магазина. </w:t>
      </w:r>
    </w:p>
    <w:p w:rsidR="00FA7264" w:rsidRPr="00FA7264" w:rsidRDefault="00FA7264" w:rsidP="00FA7264">
      <w:pPr>
        <w:spacing w:after="0" w:line="360" w:lineRule="auto"/>
        <w:ind w:firstLine="709"/>
        <w:contextualSpacing/>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Для SEO продвижения данного сайта в работе предлагается использовать SEO-плагин «</w:t>
      </w:r>
      <w:proofErr w:type="spellStart"/>
      <w:r w:rsidRPr="00FA7264">
        <w:rPr>
          <w:rFonts w:ascii="Times New Roman" w:eastAsia="Calibri" w:hAnsi="Times New Roman" w:cs="Times New Roman"/>
          <w:sz w:val="28"/>
          <w:szCs w:val="28"/>
        </w:rPr>
        <w:t>All</w:t>
      </w:r>
      <w:proofErr w:type="spellEnd"/>
      <w:r w:rsidRPr="00FA7264">
        <w:rPr>
          <w:rFonts w:ascii="Times New Roman" w:eastAsia="Calibri" w:hAnsi="Times New Roman" w:cs="Times New Roman"/>
          <w:sz w:val="28"/>
          <w:szCs w:val="28"/>
        </w:rPr>
        <w:t xml:space="preserve"> </w:t>
      </w:r>
      <w:proofErr w:type="spellStart"/>
      <w:r w:rsidRPr="00FA7264">
        <w:rPr>
          <w:rFonts w:ascii="Times New Roman" w:eastAsia="Calibri" w:hAnsi="Times New Roman" w:cs="Times New Roman"/>
          <w:sz w:val="28"/>
          <w:szCs w:val="28"/>
        </w:rPr>
        <w:t>in</w:t>
      </w:r>
      <w:proofErr w:type="spellEnd"/>
      <w:r w:rsidRPr="00FA7264">
        <w:rPr>
          <w:rFonts w:ascii="Times New Roman" w:eastAsia="Calibri" w:hAnsi="Times New Roman" w:cs="Times New Roman"/>
          <w:sz w:val="28"/>
          <w:szCs w:val="28"/>
        </w:rPr>
        <w:t xml:space="preserve"> </w:t>
      </w:r>
      <w:proofErr w:type="spellStart"/>
      <w:r w:rsidRPr="00FA7264">
        <w:rPr>
          <w:rFonts w:ascii="Times New Roman" w:eastAsia="Calibri" w:hAnsi="Times New Roman" w:cs="Times New Roman"/>
          <w:sz w:val="28"/>
          <w:szCs w:val="28"/>
        </w:rPr>
        <w:t>one</w:t>
      </w:r>
      <w:proofErr w:type="spellEnd"/>
      <w:r w:rsidRPr="00FA7264">
        <w:rPr>
          <w:rFonts w:ascii="Times New Roman" w:eastAsia="Calibri" w:hAnsi="Times New Roman" w:cs="Times New Roman"/>
          <w:sz w:val="28"/>
          <w:szCs w:val="28"/>
        </w:rPr>
        <w:t xml:space="preserve"> </w:t>
      </w:r>
      <w:proofErr w:type="spellStart"/>
      <w:r w:rsidRPr="00FA7264">
        <w:rPr>
          <w:rFonts w:ascii="Times New Roman" w:eastAsia="Calibri" w:hAnsi="Times New Roman" w:cs="Times New Roman"/>
          <w:sz w:val="28"/>
          <w:szCs w:val="28"/>
        </w:rPr>
        <w:t>Seo</w:t>
      </w:r>
      <w:proofErr w:type="spellEnd"/>
      <w:r w:rsidRPr="00FA7264">
        <w:rPr>
          <w:rFonts w:ascii="Times New Roman" w:eastAsia="Calibri" w:hAnsi="Times New Roman" w:cs="Times New Roman"/>
          <w:sz w:val="28"/>
          <w:szCs w:val="28"/>
        </w:rPr>
        <w:t xml:space="preserve"> </w:t>
      </w:r>
      <w:proofErr w:type="spellStart"/>
      <w:r w:rsidRPr="00FA7264">
        <w:rPr>
          <w:rFonts w:ascii="Times New Roman" w:eastAsia="Calibri" w:hAnsi="Times New Roman" w:cs="Times New Roman"/>
          <w:sz w:val="28"/>
          <w:szCs w:val="28"/>
        </w:rPr>
        <w:t>pack</w:t>
      </w:r>
      <w:proofErr w:type="spellEnd"/>
      <w:r w:rsidRPr="00FA7264">
        <w:rPr>
          <w:rFonts w:ascii="Times New Roman" w:eastAsia="Calibri" w:hAnsi="Times New Roman" w:cs="Times New Roman"/>
          <w:sz w:val="28"/>
          <w:szCs w:val="28"/>
        </w:rPr>
        <w:t xml:space="preserve">». </w:t>
      </w:r>
      <w:proofErr w:type="gramStart"/>
      <w:r w:rsidRPr="00FA7264">
        <w:rPr>
          <w:rFonts w:ascii="Times New Roman" w:eastAsia="Calibri" w:hAnsi="Times New Roman" w:cs="Times New Roman"/>
          <w:sz w:val="28"/>
          <w:szCs w:val="28"/>
        </w:rPr>
        <w:t>Данный</w:t>
      </w:r>
      <w:proofErr w:type="gramEnd"/>
      <w:r w:rsidRPr="00FA7264">
        <w:rPr>
          <w:rFonts w:ascii="Times New Roman" w:eastAsia="Calibri" w:hAnsi="Times New Roman" w:cs="Times New Roman"/>
          <w:sz w:val="28"/>
          <w:szCs w:val="28"/>
        </w:rPr>
        <w:t xml:space="preserve"> плагин позволяет работать на своем сайте с основными мета-тегами: это название, описание и ключевые слова. Заполнение данных параметров позволяет нашему сайту не только продвигаться в топ поисковой выдачи, но и  увеличивать приток читателей на сайт.</w:t>
      </w:r>
    </w:p>
    <w:p w:rsidR="00B50B2E" w:rsidRDefault="00FA7264" w:rsidP="00FA7264">
      <w:pPr>
        <w:spacing w:after="0" w:line="360" w:lineRule="auto"/>
        <w:ind w:firstLine="709"/>
        <w:contextualSpacing/>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 xml:space="preserve">Так же для повышения узнаваемости и посещаемости сайта на тематических форумах и каталогах </w:t>
      </w:r>
      <w:r w:rsidR="00B50B2E">
        <w:rPr>
          <w:rFonts w:ascii="Times New Roman" w:eastAsia="Calibri" w:hAnsi="Times New Roman" w:cs="Times New Roman"/>
          <w:sz w:val="28"/>
          <w:szCs w:val="28"/>
        </w:rPr>
        <w:t>смартфонов и сотовых телефонов</w:t>
      </w:r>
      <w:r w:rsidRPr="00FA7264">
        <w:rPr>
          <w:rFonts w:ascii="Times New Roman" w:eastAsia="Calibri" w:hAnsi="Times New Roman" w:cs="Times New Roman"/>
          <w:sz w:val="28"/>
          <w:szCs w:val="28"/>
        </w:rPr>
        <w:t xml:space="preserve"> были введены ссылки.  </w:t>
      </w:r>
    </w:p>
    <w:p w:rsidR="00B50B2E" w:rsidRDefault="00FA7264" w:rsidP="00FA7264">
      <w:pPr>
        <w:spacing w:after="0" w:line="360" w:lineRule="auto"/>
        <w:ind w:firstLine="709"/>
        <w:contextualSpacing/>
        <w:jc w:val="both"/>
        <w:rPr>
          <w:rFonts w:ascii="Times New Roman" w:eastAsia="Calibri" w:hAnsi="Times New Roman" w:cs="Times New Roman"/>
          <w:sz w:val="28"/>
          <w:szCs w:val="28"/>
        </w:rPr>
      </w:pPr>
      <w:r w:rsidRPr="00FA7264">
        <w:rPr>
          <w:rFonts w:ascii="Times New Roman" w:eastAsia="Calibri" w:hAnsi="Times New Roman" w:cs="Times New Roman"/>
          <w:sz w:val="28"/>
          <w:szCs w:val="28"/>
        </w:rPr>
        <w:t xml:space="preserve">Результатом оптимизации </w:t>
      </w:r>
      <w:r w:rsidRPr="00FA7264">
        <w:rPr>
          <w:rFonts w:ascii="Times New Roman" w:eastAsia="Calibri" w:hAnsi="Times New Roman" w:cs="Times New Roman"/>
          <w:sz w:val="28"/>
          <w:szCs w:val="28"/>
          <w:lang w:val="en-US"/>
        </w:rPr>
        <w:t>SEO</w:t>
      </w:r>
      <w:r w:rsidRPr="00FA7264">
        <w:rPr>
          <w:rFonts w:ascii="Times New Roman" w:eastAsia="Calibri" w:hAnsi="Times New Roman" w:cs="Times New Roman"/>
          <w:sz w:val="28"/>
          <w:szCs w:val="28"/>
        </w:rPr>
        <w:t xml:space="preserve"> по прогнозам станет увеличение посещаемости  </w:t>
      </w:r>
      <w:r w:rsidR="00B50B2E" w:rsidRPr="00B50B2E">
        <w:rPr>
          <w:rFonts w:ascii="Times New Roman" w:eastAsia="Calibri" w:hAnsi="Times New Roman" w:cs="Times New Roman"/>
          <w:sz w:val="28"/>
          <w:szCs w:val="28"/>
        </w:rPr>
        <w:t>811658 или 25,53%.</w:t>
      </w:r>
      <w:r w:rsidRPr="00FA7264">
        <w:rPr>
          <w:rFonts w:ascii="Times New Roman" w:eastAsia="Calibri" w:hAnsi="Times New Roman" w:cs="Times New Roman"/>
          <w:sz w:val="28"/>
          <w:szCs w:val="28"/>
        </w:rPr>
        <w:t xml:space="preserve">, ежемесячный 5-ти процентный прирост клиентов, что приведет росту прибыли от реализации на </w:t>
      </w:r>
      <w:r w:rsidR="00B50B2E" w:rsidRPr="00B50B2E">
        <w:rPr>
          <w:rFonts w:ascii="Times New Roman" w:eastAsia="Calibri" w:hAnsi="Times New Roman" w:cs="Times New Roman"/>
          <w:sz w:val="28"/>
          <w:szCs w:val="28"/>
        </w:rPr>
        <w:t>79,62</w:t>
      </w:r>
      <w:r w:rsidR="00B50B2E">
        <w:rPr>
          <w:rFonts w:ascii="Times New Roman" w:eastAsia="Calibri" w:hAnsi="Times New Roman" w:cs="Times New Roman"/>
          <w:sz w:val="28"/>
          <w:szCs w:val="28"/>
        </w:rPr>
        <w:t>%.</w:t>
      </w:r>
    </w:p>
    <w:p w:rsidR="00B50B2E" w:rsidRDefault="00B50B2E" w:rsidP="00FA7264">
      <w:pPr>
        <w:spacing w:after="0" w:line="360" w:lineRule="auto"/>
        <w:ind w:firstLine="709"/>
        <w:contextualSpacing/>
        <w:jc w:val="both"/>
        <w:rPr>
          <w:rFonts w:ascii="Times New Roman" w:eastAsia="Calibri" w:hAnsi="Times New Roman" w:cs="Times New Roman"/>
          <w:sz w:val="28"/>
          <w:szCs w:val="28"/>
        </w:rPr>
      </w:pPr>
    </w:p>
    <w:p w:rsidR="00FA7264" w:rsidRPr="00FA7264" w:rsidRDefault="00FA7264" w:rsidP="00FA7264">
      <w:pPr>
        <w:spacing w:after="0" w:line="360" w:lineRule="auto"/>
        <w:contextualSpacing/>
        <w:jc w:val="both"/>
        <w:rPr>
          <w:rFonts w:ascii="Times New Roman" w:eastAsia="Calibri" w:hAnsi="Times New Roman" w:cs="Times New Roman"/>
          <w:sz w:val="28"/>
          <w:szCs w:val="28"/>
        </w:rPr>
      </w:pPr>
    </w:p>
    <w:p w:rsidR="00FA7264" w:rsidRPr="00FA7264" w:rsidRDefault="00FA7264" w:rsidP="00FA7264">
      <w:pPr>
        <w:spacing w:after="0" w:line="360" w:lineRule="auto"/>
        <w:contextualSpacing/>
        <w:jc w:val="both"/>
        <w:rPr>
          <w:rFonts w:ascii="Times New Roman" w:eastAsia="Calibri" w:hAnsi="Times New Roman" w:cs="Times New Roman"/>
          <w:sz w:val="28"/>
          <w:szCs w:val="28"/>
        </w:rPr>
      </w:pPr>
    </w:p>
    <w:p w:rsidR="00FA7264" w:rsidRDefault="00FA7264"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Default="0028737C" w:rsidP="00FA7264">
      <w:pPr>
        <w:spacing w:after="0" w:line="360" w:lineRule="auto"/>
        <w:contextualSpacing/>
        <w:jc w:val="both"/>
        <w:rPr>
          <w:rFonts w:ascii="Times New Roman" w:eastAsia="Calibri" w:hAnsi="Times New Roman" w:cs="Times New Roman"/>
          <w:sz w:val="28"/>
          <w:szCs w:val="28"/>
        </w:rPr>
      </w:pPr>
    </w:p>
    <w:p w:rsidR="0028737C" w:rsidRPr="00FA7264" w:rsidRDefault="0028737C" w:rsidP="00FA7264">
      <w:pPr>
        <w:spacing w:after="0" w:line="360" w:lineRule="auto"/>
        <w:contextualSpacing/>
        <w:jc w:val="both"/>
        <w:rPr>
          <w:rFonts w:ascii="Times New Roman" w:eastAsia="Calibri" w:hAnsi="Times New Roman" w:cs="Times New Roman"/>
          <w:sz w:val="28"/>
          <w:szCs w:val="28"/>
        </w:rPr>
      </w:pPr>
    </w:p>
    <w:p w:rsidR="00FA7264" w:rsidRPr="00FA7264" w:rsidRDefault="00FA7264" w:rsidP="0028737C">
      <w:pPr>
        <w:spacing w:after="0" w:line="360" w:lineRule="auto"/>
        <w:ind w:firstLine="851"/>
        <w:contextualSpacing/>
        <w:jc w:val="center"/>
        <w:rPr>
          <w:rFonts w:ascii="Times New Roman" w:eastAsia="Calibri" w:hAnsi="Times New Roman" w:cs="Times New Roman"/>
          <w:b/>
          <w:sz w:val="28"/>
          <w:szCs w:val="28"/>
        </w:rPr>
      </w:pPr>
      <w:r w:rsidRPr="00FA7264">
        <w:rPr>
          <w:rFonts w:ascii="Times New Roman" w:eastAsia="Calibri" w:hAnsi="Times New Roman" w:cs="Times New Roman"/>
          <w:b/>
          <w:sz w:val="28"/>
          <w:szCs w:val="28"/>
        </w:rPr>
        <w:lastRenderedPageBreak/>
        <w:t>Список использованной литературы</w:t>
      </w:r>
    </w:p>
    <w:p w:rsidR="00B32423" w:rsidRDefault="00B32423" w:rsidP="0028737C">
      <w:pPr>
        <w:spacing w:line="240" w:lineRule="auto"/>
        <w:jc w:val="center"/>
        <w:rPr>
          <w:rFonts w:ascii="Times New Roman" w:eastAsia="Calibri" w:hAnsi="Times New Roman" w:cs="Times New Roman"/>
          <w:b/>
          <w:sz w:val="28"/>
          <w:szCs w:val="28"/>
        </w:rPr>
      </w:pPr>
      <w:bookmarkStart w:id="0" w:name="_GoBack"/>
      <w:bookmarkEnd w:id="0"/>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Ашманов И. С.  Оптимизация и продвижение сайтов в поисковых системах (+ CD) / И. С. Ашманов</w:t>
      </w:r>
      <w:proofErr w:type="gramStart"/>
      <w:r w:rsidRPr="00B50B2E">
        <w:rPr>
          <w:rFonts w:ascii="Times New Roman" w:eastAsia="Calibri" w:hAnsi="Times New Roman" w:cs="Times New Roman"/>
          <w:sz w:val="28"/>
          <w:szCs w:val="28"/>
        </w:rPr>
        <w:t xml:space="preserve"> ,</w:t>
      </w:r>
      <w:proofErr w:type="gramEnd"/>
      <w:r w:rsidRPr="00B50B2E">
        <w:rPr>
          <w:rFonts w:ascii="Times New Roman" w:eastAsia="Calibri" w:hAnsi="Times New Roman" w:cs="Times New Roman"/>
          <w:sz w:val="28"/>
          <w:szCs w:val="28"/>
        </w:rPr>
        <w:t xml:space="preserve"> А. Л. Иванов. - М.: Питер, 2013. - 464 c.</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t xml:space="preserve">Бакаев, А. С. Особенности и перспективы развития электронной торговли в России: </w:t>
      </w:r>
      <w:proofErr w:type="spellStart"/>
      <w:r w:rsidRPr="00F8025A">
        <w:rPr>
          <w:rFonts w:ascii="Times New Roman" w:eastAsia="Calibri" w:hAnsi="Times New Roman" w:cs="Times New Roman"/>
          <w:sz w:val="28"/>
          <w:szCs w:val="28"/>
        </w:rPr>
        <w:t>дис</w:t>
      </w:r>
      <w:proofErr w:type="spellEnd"/>
      <w:r w:rsidRPr="00F8025A">
        <w:rPr>
          <w:rFonts w:ascii="Times New Roman" w:eastAsia="Calibri" w:hAnsi="Times New Roman" w:cs="Times New Roman"/>
          <w:sz w:val="28"/>
          <w:szCs w:val="28"/>
        </w:rPr>
        <w:t xml:space="preserve">. … канд. </w:t>
      </w:r>
      <w:proofErr w:type="spellStart"/>
      <w:r w:rsidRPr="00F8025A">
        <w:rPr>
          <w:rFonts w:ascii="Times New Roman" w:eastAsia="Calibri" w:hAnsi="Times New Roman" w:cs="Times New Roman"/>
          <w:sz w:val="28"/>
          <w:szCs w:val="28"/>
        </w:rPr>
        <w:t>экон</w:t>
      </w:r>
      <w:proofErr w:type="spellEnd"/>
      <w:r w:rsidRPr="00F8025A">
        <w:rPr>
          <w:rFonts w:ascii="Times New Roman" w:eastAsia="Calibri" w:hAnsi="Times New Roman" w:cs="Times New Roman"/>
          <w:sz w:val="28"/>
          <w:szCs w:val="28"/>
        </w:rPr>
        <w:t xml:space="preserve">. наук: 08.00.05: </w:t>
      </w:r>
      <w:proofErr w:type="gramStart"/>
      <w:r w:rsidRPr="00F8025A">
        <w:rPr>
          <w:rFonts w:ascii="Times New Roman" w:eastAsia="Calibri" w:hAnsi="Times New Roman" w:cs="Times New Roman"/>
          <w:sz w:val="28"/>
          <w:szCs w:val="28"/>
        </w:rPr>
        <w:t>защищена</w:t>
      </w:r>
      <w:proofErr w:type="gramEnd"/>
      <w:r w:rsidRPr="00F8025A">
        <w:rPr>
          <w:rFonts w:ascii="Times New Roman" w:eastAsia="Calibri" w:hAnsi="Times New Roman" w:cs="Times New Roman"/>
          <w:sz w:val="28"/>
          <w:szCs w:val="28"/>
        </w:rPr>
        <w:t xml:space="preserve"> 19.10.2003: утв. 17.10.2003 / Бакаев Александр Сергеевич. - Новосибирск, 2013. - 206 с</w:t>
      </w:r>
      <w:r w:rsidR="00B50B2E">
        <w:rPr>
          <w:rFonts w:ascii="Times New Roman" w:eastAsia="Calibri" w:hAnsi="Times New Roman" w:cs="Times New Roman"/>
          <w:sz w:val="28"/>
          <w:szCs w:val="28"/>
        </w:rPr>
        <w:t>.</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Гаврилов Л. П. Основы электронной коммерции и бизнеса / Л.П. Гаврилов. - М.: Солон-Пресс, 2016. - 592 c.</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 xml:space="preserve">Дубинина Э.В. Интернет-реклама как доминирующий инструмент на рынке рекламы / Э.В. Дубинина, Л.В. </w:t>
      </w:r>
      <w:proofErr w:type="spellStart"/>
      <w:r w:rsidRPr="00B50B2E">
        <w:rPr>
          <w:rFonts w:ascii="Times New Roman" w:eastAsia="Calibri" w:hAnsi="Times New Roman" w:cs="Times New Roman"/>
          <w:sz w:val="28"/>
          <w:szCs w:val="28"/>
        </w:rPr>
        <w:t>Карслян</w:t>
      </w:r>
      <w:proofErr w:type="spellEnd"/>
      <w:r w:rsidRPr="00B50B2E">
        <w:rPr>
          <w:rFonts w:ascii="Times New Roman" w:eastAsia="Calibri" w:hAnsi="Times New Roman" w:cs="Times New Roman"/>
          <w:sz w:val="28"/>
          <w:szCs w:val="28"/>
        </w:rPr>
        <w:t>, З.Р. Закирова; редакционно- издательский отдел Уфимского государственного университета экономики и сервиса</w:t>
      </w:r>
      <w:proofErr w:type="gramStart"/>
      <w:r w:rsidRPr="00B50B2E">
        <w:rPr>
          <w:rFonts w:ascii="Times New Roman" w:eastAsia="Calibri" w:hAnsi="Times New Roman" w:cs="Times New Roman"/>
          <w:sz w:val="28"/>
          <w:szCs w:val="28"/>
        </w:rPr>
        <w:t xml:space="preserve"> // С</w:t>
      </w:r>
      <w:proofErr w:type="gramEnd"/>
      <w:r w:rsidRPr="00B50B2E">
        <w:rPr>
          <w:rFonts w:ascii="Times New Roman" w:eastAsia="Calibri" w:hAnsi="Times New Roman" w:cs="Times New Roman"/>
          <w:sz w:val="28"/>
          <w:szCs w:val="28"/>
        </w:rPr>
        <w:t xml:space="preserve">б. науч. тру. </w:t>
      </w:r>
      <w:proofErr w:type="spellStart"/>
      <w:r w:rsidRPr="00B50B2E">
        <w:rPr>
          <w:rFonts w:ascii="Times New Roman" w:eastAsia="Calibri" w:hAnsi="Times New Roman" w:cs="Times New Roman"/>
          <w:sz w:val="28"/>
          <w:szCs w:val="28"/>
        </w:rPr>
        <w:t>Междунар</w:t>
      </w:r>
      <w:proofErr w:type="spellEnd"/>
      <w:r w:rsidRPr="00B50B2E">
        <w:rPr>
          <w:rFonts w:ascii="Times New Roman" w:eastAsia="Calibri" w:hAnsi="Times New Roman" w:cs="Times New Roman"/>
          <w:sz w:val="28"/>
          <w:szCs w:val="28"/>
        </w:rPr>
        <w:t xml:space="preserve">. </w:t>
      </w:r>
      <w:proofErr w:type="spellStart"/>
      <w:r w:rsidRPr="00B50B2E">
        <w:rPr>
          <w:rFonts w:ascii="Times New Roman" w:eastAsia="Calibri" w:hAnsi="Times New Roman" w:cs="Times New Roman"/>
          <w:sz w:val="28"/>
          <w:szCs w:val="28"/>
        </w:rPr>
        <w:t>заоч</w:t>
      </w:r>
      <w:proofErr w:type="spellEnd"/>
      <w:r w:rsidRPr="00B50B2E">
        <w:rPr>
          <w:rFonts w:ascii="Times New Roman" w:eastAsia="Calibri" w:hAnsi="Times New Roman" w:cs="Times New Roman"/>
          <w:sz w:val="28"/>
          <w:szCs w:val="28"/>
        </w:rPr>
        <w:t>. науч</w:t>
      </w:r>
      <w:proofErr w:type="gramStart"/>
      <w:r w:rsidRPr="00B50B2E">
        <w:rPr>
          <w:rFonts w:ascii="Times New Roman" w:eastAsia="Calibri" w:hAnsi="Times New Roman" w:cs="Times New Roman"/>
          <w:sz w:val="28"/>
          <w:szCs w:val="28"/>
        </w:rPr>
        <w:t>.-</w:t>
      </w:r>
      <w:proofErr w:type="spellStart"/>
      <w:proofErr w:type="gramEnd"/>
      <w:r w:rsidRPr="00B50B2E">
        <w:rPr>
          <w:rFonts w:ascii="Times New Roman" w:eastAsia="Calibri" w:hAnsi="Times New Roman" w:cs="Times New Roman"/>
          <w:sz w:val="28"/>
          <w:szCs w:val="28"/>
        </w:rPr>
        <w:t>практ</w:t>
      </w:r>
      <w:proofErr w:type="spellEnd"/>
      <w:r w:rsidRPr="00B50B2E">
        <w:rPr>
          <w:rFonts w:ascii="Times New Roman" w:eastAsia="Calibri" w:hAnsi="Times New Roman" w:cs="Times New Roman"/>
          <w:sz w:val="28"/>
          <w:szCs w:val="28"/>
        </w:rPr>
        <w:t xml:space="preserve">. </w:t>
      </w:r>
      <w:proofErr w:type="spellStart"/>
      <w:r w:rsidRPr="00B50B2E">
        <w:rPr>
          <w:rFonts w:ascii="Times New Roman" w:eastAsia="Calibri" w:hAnsi="Times New Roman" w:cs="Times New Roman"/>
          <w:sz w:val="28"/>
          <w:szCs w:val="28"/>
        </w:rPr>
        <w:t>конф</w:t>
      </w:r>
      <w:proofErr w:type="spellEnd"/>
      <w:r w:rsidRPr="00B50B2E">
        <w:rPr>
          <w:rFonts w:ascii="Times New Roman" w:eastAsia="Calibri" w:hAnsi="Times New Roman" w:cs="Times New Roman"/>
          <w:sz w:val="28"/>
          <w:szCs w:val="28"/>
        </w:rPr>
        <w:t xml:space="preserve">. – 2015. – 398 с. </w:t>
      </w:r>
    </w:p>
    <w:p w:rsidR="00B50B2E" w:rsidRPr="00B50B2E" w:rsidRDefault="00B50B2E"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 xml:space="preserve">Евдокимов, Н.В. Основы контентной оптимизации. </w:t>
      </w:r>
      <w:proofErr w:type="gramStart"/>
      <w:r w:rsidRPr="00B50B2E">
        <w:rPr>
          <w:rFonts w:ascii="Times New Roman" w:eastAsia="Calibri" w:hAnsi="Times New Roman" w:cs="Times New Roman"/>
          <w:sz w:val="28"/>
          <w:szCs w:val="28"/>
        </w:rPr>
        <w:t>Эффективная</w:t>
      </w:r>
      <w:proofErr w:type="gramEnd"/>
      <w:r w:rsidRPr="00B50B2E">
        <w:rPr>
          <w:rFonts w:ascii="Times New Roman" w:eastAsia="Calibri" w:hAnsi="Times New Roman" w:cs="Times New Roman"/>
          <w:sz w:val="28"/>
          <w:szCs w:val="28"/>
        </w:rPr>
        <w:t xml:space="preserve"> Интернет-коммерция и продвижение сайтов в Интернет / Н.В. Евдокимов. - М.: Вильямс, 2014. - 160 c.</w:t>
      </w:r>
    </w:p>
    <w:p w:rsidR="00B50B2E" w:rsidRPr="00B50B2E" w:rsidRDefault="00B50B2E"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Иванов  И. И. SEO: Поисковая Оптимизация от</w:t>
      </w:r>
      <w:proofErr w:type="gramStart"/>
      <w:r w:rsidRPr="00B50B2E">
        <w:rPr>
          <w:rFonts w:ascii="Times New Roman" w:eastAsia="Calibri" w:hAnsi="Times New Roman" w:cs="Times New Roman"/>
          <w:sz w:val="28"/>
          <w:szCs w:val="28"/>
        </w:rPr>
        <w:t xml:space="preserve"> А</w:t>
      </w:r>
      <w:proofErr w:type="gramEnd"/>
      <w:r w:rsidRPr="00B50B2E">
        <w:rPr>
          <w:rFonts w:ascii="Times New Roman" w:eastAsia="Calibri" w:hAnsi="Times New Roman" w:cs="Times New Roman"/>
          <w:sz w:val="28"/>
          <w:szCs w:val="28"/>
        </w:rPr>
        <w:t xml:space="preserve"> до Я / И. И. Иванов </w:t>
      </w:r>
      <w:r>
        <w:rPr>
          <w:rFonts w:ascii="Times New Roman" w:eastAsia="Calibri" w:hAnsi="Times New Roman" w:cs="Times New Roman"/>
          <w:sz w:val="28"/>
          <w:szCs w:val="28"/>
        </w:rPr>
        <w:t xml:space="preserve">- Москва: </w:t>
      </w:r>
      <w:proofErr w:type="spellStart"/>
      <w:r>
        <w:rPr>
          <w:rFonts w:ascii="Times New Roman" w:eastAsia="Calibri" w:hAnsi="Times New Roman" w:cs="Times New Roman"/>
          <w:sz w:val="28"/>
          <w:szCs w:val="28"/>
        </w:rPr>
        <w:t>Самоиздательство</w:t>
      </w:r>
      <w:proofErr w:type="spellEnd"/>
      <w:r>
        <w:rPr>
          <w:rFonts w:ascii="Times New Roman" w:eastAsia="Calibri" w:hAnsi="Times New Roman" w:cs="Times New Roman"/>
          <w:sz w:val="28"/>
          <w:szCs w:val="28"/>
        </w:rPr>
        <w:t>, 2015</w:t>
      </w:r>
      <w:r w:rsidRPr="00B50B2E">
        <w:rPr>
          <w:rFonts w:ascii="Times New Roman" w:eastAsia="Calibri" w:hAnsi="Times New Roman" w:cs="Times New Roman"/>
          <w:sz w:val="28"/>
          <w:szCs w:val="28"/>
        </w:rPr>
        <w:t>. - 584 с.</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t>Российская электронная коммерция: законы, определения, электронная торговля (версия 4.1, 16 апреля 2014 года). URL: http://raec.ru/upload/files/RAEC_ecommerce_agreement.pdf</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proofErr w:type="spellStart"/>
      <w:r w:rsidRPr="00F8025A">
        <w:rPr>
          <w:rFonts w:ascii="Times New Roman" w:eastAsia="Calibri" w:hAnsi="Times New Roman" w:cs="Times New Roman"/>
          <w:sz w:val="28"/>
          <w:szCs w:val="28"/>
        </w:rPr>
        <w:t>DataInsight</w:t>
      </w:r>
      <w:proofErr w:type="spellEnd"/>
      <w:r w:rsidRPr="00F8025A">
        <w:rPr>
          <w:rFonts w:ascii="Times New Roman" w:eastAsia="Calibri" w:hAnsi="Times New Roman" w:cs="Times New Roman"/>
          <w:sz w:val="28"/>
          <w:szCs w:val="28"/>
        </w:rPr>
        <w:t>: Электронная торговля в России. Итоги 2016 года. [Электронный ресурс]. Режим доступа: http://www.datainsight.ru/public</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lang w:val="en-US"/>
        </w:rPr>
        <w:t xml:space="preserve">Global B2C E-commerce Report 2016: Facts, Figures, Infographic &amp; Trends of 2015 and the 2016 Forecast of the Global B2C E-commerce Market of Goods and Services. </w:t>
      </w:r>
      <w:r w:rsidRPr="00F8025A">
        <w:rPr>
          <w:rFonts w:ascii="Times New Roman" w:eastAsia="Calibri" w:hAnsi="Times New Roman" w:cs="Times New Roman"/>
          <w:sz w:val="28"/>
          <w:szCs w:val="28"/>
        </w:rPr>
        <w:t>[Электронный ресурс]. Режим доступа: https://www.ecommercewiki.org /wikis/www.ecommercewiki.org/images/5/56/Global_B2C_Ecommerce_Report_2016.pdf</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lastRenderedPageBreak/>
        <w:t xml:space="preserve">Исследования рынка Интернет-торговли РБК 2016. [Электронный ресурс]. Режим доступа: </w:t>
      </w:r>
      <w:hyperlink r:id="rId33" w:history="1">
        <w:r w:rsidRPr="00F8025A">
          <w:rPr>
            <w:rFonts w:ascii="Times New Roman" w:eastAsia="Calibri" w:hAnsi="Times New Roman" w:cs="Times New Roman"/>
            <w:color w:val="0563C1"/>
            <w:sz w:val="28"/>
            <w:szCs w:val="28"/>
            <w:u w:val="single"/>
          </w:rPr>
          <w:t>http://marketing.rbc.ru/ecom2016</w:t>
        </w:r>
      </w:hyperlink>
    </w:p>
    <w:p w:rsidR="00B50B2E" w:rsidRPr="00B50B2E" w:rsidRDefault="00B32423"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 xml:space="preserve">  </w:t>
      </w:r>
      <w:proofErr w:type="spellStart"/>
      <w:r w:rsidR="00B50B2E" w:rsidRPr="00B50B2E">
        <w:rPr>
          <w:rFonts w:ascii="Times New Roman" w:eastAsia="Calibri" w:hAnsi="Times New Roman" w:cs="Times New Roman"/>
          <w:sz w:val="28"/>
          <w:szCs w:val="28"/>
        </w:rPr>
        <w:t>Казн</w:t>
      </w:r>
      <w:proofErr w:type="spellEnd"/>
      <w:r w:rsidR="00B50B2E" w:rsidRPr="00B50B2E">
        <w:rPr>
          <w:rFonts w:ascii="Times New Roman" w:eastAsia="Calibri" w:hAnsi="Times New Roman" w:cs="Times New Roman"/>
          <w:sz w:val="28"/>
          <w:szCs w:val="28"/>
        </w:rPr>
        <w:t xml:space="preserve"> Г., </w:t>
      </w:r>
      <w:proofErr w:type="spellStart"/>
      <w:r w:rsidR="00B50B2E" w:rsidRPr="00B50B2E">
        <w:rPr>
          <w:rFonts w:ascii="Times New Roman" w:eastAsia="Calibri" w:hAnsi="Times New Roman" w:cs="Times New Roman"/>
          <w:sz w:val="28"/>
          <w:szCs w:val="28"/>
        </w:rPr>
        <w:t>Граппоне</w:t>
      </w:r>
      <w:proofErr w:type="spellEnd"/>
      <w:r w:rsidR="00B50B2E" w:rsidRPr="00B50B2E">
        <w:rPr>
          <w:rFonts w:ascii="Times New Roman" w:eastAsia="Calibri" w:hAnsi="Times New Roman" w:cs="Times New Roman"/>
          <w:sz w:val="28"/>
          <w:szCs w:val="28"/>
        </w:rPr>
        <w:t xml:space="preserve"> Д.. Поисковая оптимизация сайтов. Исчерпывающее руководство.</w:t>
      </w:r>
      <w:r w:rsidR="00B50B2E">
        <w:rPr>
          <w:rFonts w:ascii="Times New Roman" w:eastAsia="Calibri" w:hAnsi="Times New Roman" w:cs="Times New Roman"/>
          <w:sz w:val="28"/>
          <w:szCs w:val="28"/>
        </w:rPr>
        <w:t xml:space="preserve"> Издательство «</w:t>
      </w:r>
      <w:proofErr w:type="spellStart"/>
      <w:r w:rsidR="00B50B2E">
        <w:rPr>
          <w:rFonts w:ascii="Times New Roman" w:eastAsia="Calibri" w:hAnsi="Times New Roman" w:cs="Times New Roman"/>
          <w:sz w:val="28"/>
          <w:szCs w:val="28"/>
        </w:rPr>
        <w:t>Эксмо</w:t>
      </w:r>
      <w:proofErr w:type="spellEnd"/>
      <w:r w:rsidR="00B50B2E">
        <w:rPr>
          <w:rFonts w:ascii="Times New Roman" w:eastAsia="Calibri" w:hAnsi="Times New Roman" w:cs="Times New Roman"/>
          <w:sz w:val="28"/>
          <w:szCs w:val="28"/>
        </w:rPr>
        <w:t xml:space="preserve">», 2012. – 309 с. </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t>Кобелев, О.А. Электронная коммерция / О. А. Кобелев. – Москва.: Издательство-торговая компания «Дашков и</w:t>
      </w:r>
      <w:proofErr w:type="gramStart"/>
      <w:r w:rsidRPr="00F8025A">
        <w:rPr>
          <w:rFonts w:ascii="Times New Roman" w:eastAsia="Calibri" w:hAnsi="Times New Roman" w:cs="Times New Roman"/>
          <w:sz w:val="28"/>
          <w:szCs w:val="28"/>
        </w:rPr>
        <w:t xml:space="preserve"> К</w:t>
      </w:r>
      <w:proofErr w:type="gramEnd"/>
      <w:r w:rsidRPr="00F8025A">
        <w:rPr>
          <w:rFonts w:ascii="Times New Roman" w:eastAsia="Calibri" w:hAnsi="Times New Roman" w:cs="Times New Roman"/>
          <w:sz w:val="28"/>
          <w:szCs w:val="28"/>
        </w:rPr>
        <w:t xml:space="preserve"> », 201</w:t>
      </w:r>
      <w:r w:rsidR="00B50B2E">
        <w:rPr>
          <w:rFonts w:ascii="Times New Roman" w:eastAsia="Calibri" w:hAnsi="Times New Roman" w:cs="Times New Roman"/>
          <w:sz w:val="28"/>
          <w:szCs w:val="28"/>
        </w:rPr>
        <w:t>3</w:t>
      </w:r>
      <w:r w:rsidRPr="00F8025A">
        <w:rPr>
          <w:rFonts w:ascii="Times New Roman" w:eastAsia="Calibri" w:hAnsi="Times New Roman" w:cs="Times New Roman"/>
          <w:sz w:val="28"/>
          <w:szCs w:val="28"/>
        </w:rPr>
        <w:t>. – 684 с</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proofErr w:type="spellStart"/>
      <w:r w:rsidRPr="00B50B2E">
        <w:rPr>
          <w:rFonts w:ascii="Times New Roman" w:eastAsia="Calibri" w:hAnsi="Times New Roman" w:cs="Times New Roman"/>
          <w:sz w:val="28"/>
          <w:szCs w:val="28"/>
        </w:rPr>
        <w:t>Кураков</w:t>
      </w:r>
      <w:proofErr w:type="spellEnd"/>
      <w:r w:rsidRPr="00B50B2E">
        <w:rPr>
          <w:rFonts w:ascii="Times New Roman" w:eastAsia="Calibri" w:hAnsi="Times New Roman" w:cs="Times New Roman"/>
          <w:sz w:val="28"/>
          <w:szCs w:val="28"/>
        </w:rPr>
        <w:t xml:space="preserve"> А. А.  Эффективное продвижение сайтов / </w:t>
      </w:r>
      <w:proofErr w:type="spellStart"/>
      <w:r w:rsidRPr="00B50B2E">
        <w:rPr>
          <w:rFonts w:ascii="Times New Roman" w:eastAsia="Calibri" w:hAnsi="Times New Roman" w:cs="Times New Roman"/>
          <w:sz w:val="28"/>
          <w:szCs w:val="28"/>
        </w:rPr>
        <w:t>А.Кураков</w:t>
      </w:r>
      <w:proofErr w:type="spellEnd"/>
      <w:r w:rsidRPr="00B50B2E">
        <w:rPr>
          <w:rFonts w:ascii="Times New Roman" w:eastAsia="Calibri" w:hAnsi="Times New Roman" w:cs="Times New Roman"/>
          <w:sz w:val="28"/>
          <w:szCs w:val="28"/>
        </w:rPr>
        <w:t xml:space="preserve">. М. </w:t>
      </w:r>
      <w:proofErr w:type="spellStart"/>
      <w:r w:rsidRPr="00B50B2E">
        <w:rPr>
          <w:rFonts w:ascii="Times New Roman" w:eastAsia="Calibri" w:hAnsi="Times New Roman" w:cs="Times New Roman"/>
          <w:sz w:val="28"/>
          <w:szCs w:val="28"/>
        </w:rPr>
        <w:t>Райцин</w:t>
      </w:r>
      <w:proofErr w:type="spellEnd"/>
      <w:r w:rsidRPr="00B50B2E">
        <w:rPr>
          <w:rFonts w:ascii="Times New Roman" w:eastAsia="Calibri" w:hAnsi="Times New Roman" w:cs="Times New Roman"/>
          <w:sz w:val="28"/>
          <w:szCs w:val="28"/>
        </w:rPr>
        <w:t xml:space="preserve"> - Москва: </w:t>
      </w:r>
      <w:proofErr w:type="spellStart"/>
      <w:r w:rsidRPr="00B50B2E">
        <w:rPr>
          <w:rFonts w:ascii="Times New Roman" w:eastAsia="Calibri" w:hAnsi="Times New Roman" w:cs="Times New Roman"/>
          <w:sz w:val="28"/>
          <w:szCs w:val="28"/>
        </w:rPr>
        <w:t>СамИздат</w:t>
      </w:r>
      <w:proofErr w:type="spellEnd"/>
      <w:r w:rsidRPr="00B50B2E">
        <w:rPr>
          <w:rFonts w:ascii="Times New Roman" w:eastAsia="Calibri" w:hAnsi="Times New Roman" w:cs="Times New Roman"/>
          <w:sz w:val="28"/>
          <w:szCs w:val="28"/>
        </w:rPr>
        <w:t>, 2011. - 61 с.</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proofErr w:type="spellStart"/>
      <w:r w:rsidRPr="00F8025A">
        <w:rPr>
          <w:rFonts w:ascii="Times New Roman" w:eastAsia="Calibri" w:hAnsi="Times New Roman" w:cs="Times New Roman"/>
          <w:sz w:val="28"/>
          <w:szCs w:val="28"/>
        </w:rPr>
        <w:t>Матафонова</w:t>
      </w:r>
      <w:proofErr w:type="spellEnd"/>
      <w:r w:rsidRPr="00F8025A">
        <w:rPr>
          <w:rFonts w:ascii="Times New Roman" w:eastAsia="Calibri" w:hAnsi="Times New Roman" w:cs="Times New Roman"/>
          <w:sz w:val="28"/>
          <w:szCs w:val="28"/>
        </w:rPr>
        <w:t xml:space="preserve"> А.Н. Сравнительный анализ </w:t>
      </w:r>
      <w:proofErr w:type="gramStart"/>
      <w:r w:rsidRPr="00F8025A">
        <w:rPr>
          <w:rFonts w:ascii="Times New Roman" w:eastAsia="Calibri" w:hAnsi="Times New Roman" w:cs="Times New Roman"/>
          <w:sz w:val="28"/>
          <w:szCs w:val="28"/>
        </w:rPr>
        <w:t>интернет-рекламы</w:t>
      </w:r>
      <w:proofErr w:type="gramEnd"/>
      <w:r w:rsidRPr="00F8025A">
        <w:rPr>
          <w:rFonts w:ascii="Times New Roman" w:eastAsia="Calibri" w:hAnsi="Times New Roman" w:cs="Times New Roman"/>
          <w:sz w:val="28"/>
          <w:szCs w:val="28"/>
        </w:rPr>
        <w:t xml:space="preserve"> / А.Н. </w:t>
      </w:r>
      <w:proofErr w:type="spellStart"/>
      <w:r w:rsidRPr="00F8025A">
        <w:rPr>
          <w:rFonts w:ascii="Times New Roman" w:eastAsia="Calibri" w:hAnsi="Times New Roman" w:cs="Times New Roman"/>
          <w:sz w:val="28"/>
          <w:szCs w:val="28"/>
        </w:rPr>
        <w:t>Матафонова</w:t>
      </w:r>
      <w:proofErr w:type="spellEnd"/>
      <w:r w:rsidRPr="00F8025A">
        <w:rPr>
          <w:rFonts w:ascii="Times New Roman" w:eastAsia="Calibri" w:hAnsi="Times New Roman" w:cs="Times New Roman"/>
          <w:sz w:val="28"/>
          <w:szCs w:val="28"/>
        </w:rPr>
        <w:t xml:space="preserve">, А.В. Марченкова // Ученые заметки ТОГУ. – 2014. – 452 с. </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proofErr w:type="spellStart"/>
      <w:r w:rsidRPr="00F8025A">
        <w:rPr>
          <w:rFonts w:ascii="Times New Roman" w:eastAsia="Calibri" w:hAnsi="Times New Roman" w:cs="Times New Roman"/>
          <w:sz w:val="28"/>
          <w:szCs w:val="28"/>
        </w:rPr>
        <w:t>Мусиева</w:t>
      </w:r>
      <w:proofErr w:type="spellEnd"/>
      <w:r w:rsidRPr="00F8025A">
        <w:rPr>
          <w:rFonts w:ascii="Times New Roman" w:eastAsia="Calibri" w:hAnsi="Times New Roman" w:cs="Times New Roman"/>
          <w:sz w:val="28"/>
          <w:szCs w:val="28"/>
        </w:rPr>
        <w:t xml:space="preserve"> П.А. Интернет-реклама: возможности и перспективы // Вопросы структуризации экономики. – 201</w:t>
      </w:r>
      <w:r w:rsidR="00B50B2E">
        <w:rPr>
          <w:rFonts w:ascii="Times New Roman" w:eastAsia="Calibri" w:hAnsi="Times New Roman" w:cs="Times New Roman"/>
          <w:sz w:val="28"/>
          <w:szCs w:val="28"/>
        </w:rPr>
        <w:t>4</w:t>
      </w:r>
      <w:r w:rsidRPr="00F8025A">
        <w:rPr>
          <w:rFonts w:ascii="Times New Roman" w:eastAsia="Calibri" w:hAnsi="Times New Roman" w:cs="Times New Roman"/>
          <w:sz w:val="28"/>
          <w:szCs w:val="28"/>
        </w:rPr>
        <w:t xml:space="preserve">. – № 3. – С. 13. </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 xml:space="preserve">Неелова Н. И., </w:t>
      </w:r>
      <w:proofErr w:type="spellStart"/>
      <w:r w:rsidRPr="00B50B2E">
        <w:rPr>
          <w:rFonts w:ascii="Times New Roman" w:eastAsia="Calibri" w:hAnsi="Times New Roman" w:cs="Times New Roman"/>
          <w:sz w:val="28"/>
          <w:szCs w:val="28"/>
        </w:rPr>
        <w:t>Моргачева</w:t>
      </w:r>
      <w:proofErr w:type="spellEnd"/>
      <w:r w:rsidRPr="00B50B2E">
        <w:rPr>
          <w:rFonts w:ascii="Times New Roman" w:eastAsia="Calibri" w:hAnsi="Times New Roman" w:cs="Times New Roman"/>
          <w:sz w:val="28"/>
          <w:szCs w:val="28"/>
        </w:rPr>
        <w:t xml:space="preserve"> А. И.. SEMBOOK. Энциклопедия поискового продвижения</w:t>
      </w:r>
      <w:r>
        <w:rPr>
          <w:rFonts w:ascii="Times New Roman" w:eastAsia="Calibri" w:hAnsi="Times New Roman" w:cs="Times New Roman"/>
          <w:sz w:val="28"/>
          <w:szCs w:val="28"/>
        </w:rPr>
        <w:t>. Издательство «Питер», 2014</w:t>
      </w:r>
      <w:r w:rsidRPr="00B50B2E">
        <w:rPr>
          <w:rFonts w:ascii="Times New Roman" w:eastAsia="Calibri" w:hAnsi="Times New Roman" w:cs="Times New Roman"/>
          <w:sz w:val="28"/>
          <w:szCs w:val="28"/>
        </w:rPr>
        <w:t>.</w:t>
      </w:r>
      <w:r>
        <w:rPr>
          <w:rFonts w:ascii="Times New Roman" w:eastAsia="Calibri" w:hAnsi="Times New Roman" w:cs="Times New Roman"/>
          <w:sz w:val="28"/>
          <w:szCs w:val="28"/>
        </w:rPr>
        <w:t xml:space="preserve"> – 330 с.</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t xml:space="preserve">Перри М., Брайан Т.; пер. с англ. Контекстная реклама, которая работает: Библия </w:t>
      </w:r>
      <w:proofErr w:type="spellStart"/>
      <w:r w:rsidRPr="00F8025A">
        <w:rPr>
          <w:rFonts w:ascii="Times New Roman" w:eastAsia="Calibri" w:hAnsi="Times New Roman" w:cs="Times New Roman"/>
          <w:sz w:val="28"/>
          <w:szCs w:val="28"/>
        </w:rPr>
        <w:t>AdWords</w:t>
      </w:r>
      <w:proofErr w:type="spellEnd"/>
      <w:r w:rsidRPr="00F8025A">
        <w:rPr>
          <w:rFonts w:ascii="Times New Roman" w:eastAsia="Calibri" w:hAnsi="Times New Roman" w:cs="Times New Roman"/>
          <w:sz w:val="28"/>
          <w:szCs w:val="28"/>
        </w:rPr>
        <w:t xml:space="preserve"> – М.: Манн, Иванов и </w:t>
      </w:r>
      <w:proofErr w:type="spellStart"/>
      <w:r w:rsidRPr="00F8025A">
        <w:rPr>
          <w:rFonts w:ascii="Times New Roman" w:eastAsia="Calibri" w:hAnsi="Times New Roman" w:cs="Times New Roman"/>
          <w:sz w:val="28"/>
          <w:szCs w:val="28"/>
        </w:rPr>
        <w:t>Фебер</w:t>
      </w:r>
      <w:proofErr w:type="spellEnd"/>
      <w:r w:rsidRPr="00F8025A">
        <w:rPr>
          <w:rFonts w:ascii="Times New Roman" w:eastAsia="Calibri" w:hAnsi="Times New Roman" w:cs="Times New Roman"/>
          <w:sz w:val="28"/>
          <w:szCs w:val="28"/>
        </w:rPr>
        <w:t>, 2014. – 464 с.</w:t>
      </w:r>
    </w:p>
    <w:p w:rsidR="00B32423"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r w:rsidRPr="00F8025A">
        <w:rPr>
          <w:rFonts w:ascii="Times New Roman" w:eastAsia="Calibri" w:hAnsi="Times New Roman" w:cs="Times New Roman"/>
          <w:sz w:val="28"/>
          <w:szCs w:val="28"/>
        </w:rPr>
        <w:t xml:space="preserve">Романов А.А. Реклама. Интернет-реклама: </w:t>
      </w:r>
      <w:proofErr w:type="spellStart"/>
      <w:r w:rsidRPr="00F8025A">
        <w:rPr>
          <w:rFonts w:ascii="Times New Roman" w:eastAsia="Calibri" w:hAnsi="Times New Roman" w:cs="Times New Roman"/>
          <w:sz w:val="28"/>
          <w:szCs w:val="28"/>
        </w:rPr>
        <w:t>учеб</w:t>
      </w:r>
      <w:proofErr w:type="gramStart"/>
      <w:r w:rsidRPr="00F8025A">
        <w:rPr>
          <w:rFonts w:ascii="Times New Roman" w:eastAsia="Calibri" w:hAnsi="Times New Roman" w:cs="Times New Roman"/>
          <w:sz w:val="28"/>
          <w:szCs w:val="28"/>
        </w:rPr>
        <w:t>.п</w:t>
      </w:r>
      <w:proofErr w:type="gramEnd"/>
      <w:r w:rsidRPr="00F8025A">
        <w:rPr>
          <w:rFonts w:ascii="Times New Roman" w:eastAsia="Calibri" w:hAnsi="Times New Roman" w:cs="Times New Roman"/>
          <w:sz w:val="28"/>
          <w:szCs w:val="28"/>
        </w:rPr>
        <w:t>особие</w:t>
      </w:r>
      <w:proofErr w:type="spellEnd"/>
      <w:r w:rsidRPr="00F8025A">
        <w:rPr>
          <w:rFonts w:ascii="Times New Roman" w:eastAsia="Calibri" w:hAnsi="Times New Roman" w:cs="Times New Roman"/>
          <w:sz w:val="28"/>
          <w:szCs w:val="28"/>
        </w:rPr>
        <w:t>. – М., 2014. – 320 с.</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 xml:space="preserve">Севостьянов И. С.  Поисковая оптимизация. Практическое руководство по продвижению сайта в Интернете. - Издательство «Питер», 2014 год. – 369 с. </w:t>
      </w:r>
    </w:p>
    <w:p w:rsidR="00B50B2E" w:rsidRPr="00B50B2E" w:rsidRDefault="00B50B2E" w:rsidP="00B50B2E">
      <w:pPr>
        <w:pStyle w:val="a6"/>
        <w:numPr>
          <w:ilvl w:val="0"/>
          <w:numId w:val="1"/>
        </w:numPr>
        <w:spacing w:after="0" w:line="360" w:lineRule="auto"/>
        <w:ind w:left="0" w:firstLine="709"/>
        <w:jc w:val="both"/>
        <w:rPr>
          <w:rFonts w:ascii="Times New Roman" w:eastAsia="Calibri" w:hAnsi="Times New Roman" w:cs="Times New Roman"/>
          <w:sz w:val="28"/>
          <w:szCs w:val="28"/>
        </w:rPr>
      </w:pPr>
      <w:r w:rsidRPr="00B50B2E">
        <w:rPr>
          <w:rFonts w:ascii="Times New Roman" w:eastAsia="Calibri" w:hAnsi="Times New Roman" w:cs="Times New Roman"/>
          <w:sz w:val="28"/>
          <w:szCs w:val="28"/>
        </w:rPr>
        <w:t>Храповицкий К.С.  SEO-копирайтинг. Практическое руководство по созданию "правильных" текстов / Кирилл Храповицкий. - М.: Наука и техника, 2014. - 304 c.</w:t>
      </w:r>
    </w:p>
    <w:p w:rsidR="00B32423" w:rsidRPr="00F8025A" w:rsidRDefault="00B32423" w:rsidP="00B50B2E">
      <w:pPr>
        <w:numPr>
          <w:ilvl w:val="0"/>
          <w:numId w:val="1"/>
        </w:numPr>
        <w:tabs>
          <w:tab w:val="left" w:pos="851"/>
        </w:tabs>
        <w:spacing w:after="0" w:line="360" w:lineRule="auto"/>
        <w:ind w:left="0" w:firstLine="709"/>
        <w:contextualSpacing/>
        <w:jc w:val="both"/>
        <w:rPr>
          <w:rFonts w:ascii="Times New Roman" w:eastAsia="Calibri" w:hAnsi="Times New Roman" w:cs="Times New Roman"/>
          <w:sz w:val="28"/>
          <w:szCs w:val="28"/>
        </w:rPr>
      </w:pPr>
      <w:proofErr w:type="spellStart"/>
      <w:r w:rsidRPr="00F8025A">
        <w:rPr>
          <w:rFonts w:ascii="Times New Roman" w:eastAsia="Calibri" w:hAnsi="Times New Roman" w:cs="Times New Roman"/>
          <w:sz w:val="28"/>
          <w:szCs w:val="28"/>
        </w:rPr>
        <w:t>Шандезон</w:t>
      </w:r>
      <w:proofErr w:type="spellEnd"/>
      <w:r w:rsidRPr="00F8025A">
        <w:rPr>
          <w:rFonts w:ascii="Times New Roman" w:eastAsia="Calibri" w:hAnsi="Times New Roman" w:cs="Times New Roman"/>
          <w:sz w:val="28"/>
          <w:szCs w:val="28"/>
        </w:rPr>
        <w:t xml:space="preserve">, Ж.; </w:t>
      </w:r>
      <w:proofErr w:type="spellStart"/>
      <w:r w:rsidRPr="00F8025A">
        <w:rPr>
          <w:rFonts w:ascii="Times New Roman" w:eastAsia="Calibri" w:hAnsi="Times New Roman" w:cs="Times New Roman"/>
          <w:sz w:val="28"/>
          <w:szCs w:val="28"/>
        </w:rPr>
        <w:t>Лансестр</w:t>
      </w:r>
      <w:proofErr w:type="spellEnd"/>
      <w:r w:rsidRPr="00F8025A">
        <w:rPr>
          <w:rFonts w:ascii="Times New Roman" w:eastAsia="Calibri" w:hAnsi="Times New Roman" w:cs="Times New Roman"/>
          <w:sz w:val="28"/>
          <w:szCs w:val="28"/>
        </w:rPr>
        <w:t xml:space="preserve">, А. Методы продажи; М.: Прогресс; Издание 3-е, </w:t>
      </w:r>
      <w:proofErr w:type="spellStart"/>
      <w:r w:rsidRPr="00F8025A">
        <w:rPr>
          <w:rFonts w:ascii="Times New Roman" w:eastAsia="Calibri" w:hAnsi="Times New Roman" w:cs="Times New Roman"/>
          <w:sz w:val="28"/>
          <w:szCs w:val="28"/>
        </w:rPr>
        <w:t>испр</w:t>
      </w:r>
      <w:proofErr w:type="spellEnd"/>
      <w:r w:rsidRPr="00F8025A">
        <w:rPr>
          <w:rFonts w:ascii="Times New Roman" w:eastAsia="Calibri" w:hAnsi="Times New Roman" w:cs="Times New Roman"/>
          <w:sz w:val="28"/>
          <w:szCs w:val="28"/>
        </w:rPr>
        <w:t>., 2012. - 196 c.</w:t>
      </w:r>
    </w:p>
    <w:p w:rsidR="00722884" w:rsidRDefault="00722884" w:rsidP="006D1E90"/>
    <w:sectPr w:rsidR="00722884" w:rsidSect="00C71A67">
      <w:footerReference w:type="default" r:id="rId3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C2" w:rsidRDefault="00D722C2" w:rsidP="00A13992">
      <w:pPr>
        <w:spacing w:after="0" w:line="240" w:lineRule="auto"/>
      </w:pPr>
      <w:r>
        <w:separator/>
      </w:r>
    </w:p>
  </w:endnote>
  <w:endnote w:type="continuationSeparator" w:id="0">
    <w:p w:rsidR="00D722C2" w:rsidRDefault="00D722C2" w:rsidP="00A1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2054"/>
      <w:docPartObj>
        <w:docPartGallery w:val="Page Numbers (Bottom of Page)"/>
        <w:docPartUnique/>
      </w:docPartObj>
    </w:sdtPr>
    <w:sdtContent>
      <w:p w:rsidR="00C71A67" w:rsidRDefault="00C71A67">
        <w:pPr>
          <w:pStyle w:val="af0"/>
          <w:jc w:val="center"/>
        </w:pPr>
        <w:r>
          <w:fldChar w:fldCharType="begin"/>
        </w:r>
        <w:r>
          <w:instrText>PAGE   \* MERGEFORMAT</w:instrText>
        </w:r>
        <w:r>
          <w:fldChar w:fldCharType="separate"/>
        </w:r>
        <w:r w:rsidR="0028737C">
          <w:rPr>
            <w:noProof/>
          </w:rPr>
          <w:t>45</w:t>
        </w:r>
        <w:r>
          <w:fldChar w:fldCharType="end"/>
        </w:r>
      </w:p>
    </w:sdtContent>
  </w:sdt>
  <w:p w:rsidR="00C71A67" w:rsidRDefault="00C71A6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C2" w:rsidRDefault="00D722C2" w:rsidP="00A13992">
      <w:pPr>
        <w:spacing w:after="0" w:line="240" w:lineRule="auto"/>
      </w:pPr>
      <w:r>
        <w:separator/>
      </w:r>
    </w:p>
  </w:footnote>
  <w:footnote w:type="continuationSeparator" w:id="0">
    <w:p w:rsidR="00D722C2" w:rsidRDefault="00D722C2" w:rsidP="00A1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E0B"/>
    <w:multiLevelType w:val="hybridMultilevel"/>
    <w:tmpl w:val="B86EF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3233B"/>
    <w:multiLevelType w:val="multilevel"/>
    <w:tmpl w:val="AE96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F0D4C"/>
    <w:multiLevelType w:val="hybridMultilevel"/>
    <w:tmpl w:val="BBCC0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A16FA3"/>
    <w:multiLevelType w:val="multilevel"/>
    <w:tmpl w:val="06B47224"/>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D4F2EC3"/>
    <w:multiLevelType w:val="hybridMultilevel"/>
    <w:tmpl w:val="9A3E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875CA"/>
    <w:multiLevelType w:val="multilevel"/>
    <w:tmpl w:val="13668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F9B"/>
    <w:rsid w:val="000301D0"/>
    <w:rsid w:val="00042579"/>
    <w:rsid w:val="000567BC"/>
    <w:rsid w:val="00057EF4"/>
    <w:rsid w:val="0008210C"/>
    <w:rsid w:val="00086A32"/>
    <w:rsid w:val="000C3C82"/>
    <w:rsid w:val="000F7409"/>
    <w:rsid w:val="00166D6A"/>
    <w:rsid w:val="00221F9B"/>
    <w:rsid w:val="0028611C"/>
    <w:rsid w:val="0028737C"/>
    <w:rsid w:val="002A21E7"/>
    <w:rsid w:val="002F1AF5"/>
    <w:rsid w:val="00305539"/>
    <w:rsid w:val="00346CC4"/>
    <w:rsid w:val="00364289"/>
    <w:rsid w:val="003B6081"/>
    <w:rsid w:val="004524DD"/>
    <w:rsid w:val="0049173A"/>
    <w:rsid w:val="00493BD0"/>
    <w:rsid w:val="004B3DF2"/>
    <w:rsid w:val="004E0BEE"/>
    <w:rsid w:val="0069350A"/>
    <w:rsid w:val="006A1A77"/>
    <w:rsid w:val="006A40AC"/>
    <w:rsid w:val="006D1E90"/>
    <w:rsid w:val="00722884"/>
    <w:rsid w:val="00722DF2"/>
    <w:rsid w:val="0072479E"/>
    <w:rsid w:val="00754153"/>
    <w:rsid w:val="007D2875"/>
    <w:rsid w:val="007E7102"/>
    <w:rsid w:val="00856EC2"/>
    <w:rsid w:val="00885E28"/>
    <w:rsid w:val="008C1DFB"/>
    <w:rsid w:val="008E04A6"/>
    <w:rsid w:val="008F4DF4"/>
    <w:rsid w:val="00967E89"/>
    <w:rsid w:val="009D3609"/>
    <w:rsid w:val="00A13992"/>
    <w:rsid w:val="00A17C5E"/>
    <w:rsid w:val="00A56F93"/>
    <w:rsid w:val="00A6399C"/>
    <w:rsid w:val="00A867D1"/>
    <w:rsid w:val="00B24F74"/>
    <w:rsid w:val="00B32423"/>
    <w:rsid w:val="00B50B2E"/>
    <w:rsid w:val="00B971C1"/>
    <w:rsid w:val="00BA067D"/>
    <w:rsid w:val="00BC4EFB"/>
    <w:rsid w:val="00BD0740"/>
    <w:rsid w:val="00C6370D"/>
    <w:rsid w:val="00C71A67"/>
    <w:rsid w:val="00C93FD2"/>
    <w:rsid w:val="00D12CDA"/>
    <w:rsid w:val="00D4387D"/>
    <w:rsid w:val="00D44791"/>
    <w:rsid w:val="00D722C2"/>
    <w:rsid w:val="00DF36C8"/>
    <w:rsid w:val="00DF4E2B"/>
    <w:rsid w:val="00E66588"/>
    <w:rsid w:val="00E75847"/>
    <w:rsid w:val="00E87586"/>
    <w:rsid w:val="00E96B7D"/>
    <w:rsid w:val="00F241F3"/>
    <w:rsid w:val="00F311F9"/>
    <w:rsid w:val="00F548C8"/>
    <w:rsid w:val="00F8107D"/>
    <w:rsid w:val="00FA7264"/>
    <w:rsid w:val="00FD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F3"/>
  </w:style>
  <w:style w:type="paragraph" w:styleId="3">
    <w:name w:val="heading 3"/>
    <w:basedOn w:val="a"/>
    <w:link w:val="30"/>
    <w:uiPriority w:val="9"/>
    <w:qFormat/>
    <w:rsid w:val="00724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3992"/>
    <w:pPr>
      <w:spacing w:after="0" w:line="240" w:lineRule="auto"/>
    </w:pPr>
    <w:rPr>
      <w:sz w:val="20"/>
      <w:szCs w:val="20"/>
    </w:rPr>
  </w:style>
  <w:style w:type="character" w:customStyle="1" w:styleId="a4">
    <w:name w:val="Текст сноски Знак"/>
    <w:basedOn w:val="a0"/>
    <w:link w:val="a3"/>
    <w:uiPriority w:val="99"/>
    <w:semiHidden/>
    <w:rsid w:val="00A13992"/>
    <w:rPr>
      <w:sz w:val="20"/>
      <w:szCs w:val="20"/>
    </w:rPr>
  </w:style>
  <w:style w:type="character" w:styleId="a5">
    <w:name w:val="footnote reference"/>
    <w:basedOn w:val="a0"/>
    <w:uiPriority w:val="99"/>
    <w:semiHidden/>
    <w:unhideWhenUsed/>
    <w:rsid w:val="00A13992"/>
    <w:rPr>
      <w:vertAlign w:val="superscript"/>
    </w:rPr>
  </w:style>
  <w:style w:type="paragraph" w:styleId="a6">
    <w:name w:val="List Paragraph"/>
    <w:basedOn w:val="a"/>
    <w:uiPriority w:val="34"/>
    <w:qFormat/>
    <w:rsid w:val="00A13992"/>
    <w:pPr>
      <w:ind w:left="720"/>
      <w:contextualSpacing/>
    </w:pPr>
  </w:style>
  <w:style w:type="paragraph" w:styleId="a7">
    <w:name w:val="Balloon Text"/>
    <w:basedOn w:val="a"/>
    <w:link w:val="a8"/>
    <w:uiPriority w:val="99"/>
    <w:semiHidden/>
    <w:unhideWhenUsed/>
    <w:rsid w:val="00A139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3992"/>
    <w:rPr>
      <w:rFonts w:ascii="Tahoma" w:hAnsi="Tahoma" w:cs="Tahoma"/>
      <w:sz w:val="16"/>
      <w:szCs w:val="16"/>
    </w:rPr>
  </w:style>
  <w:style w:type="paragraph" w:styleId="a9">
    <w:name w:val="Document Map"/>
    <w:basedOn w:val="a"/>
    <w:link w:val="aa"/>
    <w:uiPriority w:val="99"/>
    <w:semiHidden/>
    <w:unhideWhenUsed/>
    <w:rsid w:val="00346CC4"/>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346CC4"/>
    <w:rPr>
      <w:rFonts w:ascii="Tahoma" w:hAnsi="Tahoma" w:cs="Tahoma"/>
      <w:sz w:val="16"/>
      <w:szCs w:val="16"/>
    </w:rPr>
  </w:style>
  <w:style w:type="character" w:customStyle="1" w:styleId="30">
    <w:name w:val="Заголовок 3 Знак"/>
    <w:basedOn w:val="a0"/>
    <w:link w:val="3"/>
    <w:uiPriority w:val="9"/>
    <w:rsid w:val="0072479E"/>
    <w:rPr>
      <w:rFonts w:ascii="Times New Roman" w:eastAsia="Times New Roman" w:hAnsi="Times New Roman" w:cs="Times New Roman"/>
      <w:b/>
      <w:bCs/>
      <w:sz w:val="27"/>
      <w:szCs w:val="27"/>
      <w:lang w:eastAsia="ru-RU"/>
    </w:rPr>
  </w:style>
  <w:style w:type="character" w:customStyle="1" w:styleId="tgc">
    <w:name w:val="_tgc"/>
    <w:basedOn w:val="a0"/>
    <w:rsid w:val="0072479E"/>
  </w:style>
  <w:style w:type="character" w:styleId="ab">
    <w:name w:val="Hyperlink"/>
    <w:basedOn w:val="a0"/>
    <w:uiPriority w:val="99"/>
    <w:semiHidden/>
    <w:unhideWhenUsed/>
    <w:rsid w:val="0072479E"/>
    <w:rPr>
      <w:color w:val="0000FF"/>
      <w:u w:val="single"/>
    </w:rPr>
  </w:style>
  <w:style w:type="character" w:styleId="HTML">
    <w:name w:val="HTML Cite"/>
    <w:basedOn w:val="a0"/>
    <w:uiPriority w:val="99"/>
    <w:semiHidden/>
    <w:unhideWhenUsed/>
    <w:rsid w:val="0072479E"/>
    <w:rPr>
      <w:i/>
      <w:iCs/>
    </w:rPr>
  </w:style>
  <w:style w:type="character" w:styleId="ac">
    <w:name w:val="Emphasis"/>
    <w:basedOn w:val="a0"/>
    <w:uiPriority w:val="20"/>
    <w:qFormat/>
    <w:rsid w:val="0072479E"/>
    <w:rPr>
      <w:i/>
      <w:iCs/>
    </w:rPr>
  </w:style>
  <w:style w:type="character" w:customStyle="1" w:styleId="st">
    <w:name w:val="st"/>
    <w:basedOn w:val="a0"/>
    <w:rsid w:val="0072479E"/>
  </w:style>
  <w:style w:type="character" w:customStyle="1" w:styleId="f">
    <w:name w:val="f"/>
    <w:basedOn w:val="a0"/>
    <w:rsid w:val="0072479E"/>
  </w:style>
  <w:style w:type="table" w:styleId="ad">
    <w:name w:val="Table Grid"/>
    <w:basedOn w:val="a1"/>
    <w:uiPriority w:val="39"/>
    <w:rsid w:val="00FA72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hrase-link">
    <w:name w:val="b-phrase-link"/>
    <w:basedOn w:val="a0"/>
    <w:rsid w:val="00754153"/>
  </w:style>
  <w:style w:type="paragraph" w:styleId="ae">
    <w:name w:val="header"/>
    <w:basedOn w:val="a"/>
    <w:link w:val="af"/>
    <w:uiPriority w:val="99"/>
    <w:unhideWhenUsed/>
    <w:rsid w:val="00C71A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1A67"/>
  </w:style>
  <w:style w:type="paragraph" w:styleId="af0">
    <w:name w:val="footer"/>
    <w:basedOn w:val="a"/>
    <w:link w:val="af1"/>
    <w:uiPriority w:val="99"/>
    <w:unhideWhenUsed/>
    <w:rsid w:val="00C71A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1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445">
      <w:bodyDiv w:val="1"/>
      <w:marLeft w:val="0"/>
      <w:marRight w:val="0"/>
      <w:marTop w:val="0"/>
      <w:marBottom w:val="0"/>
      <w:divBdr>
        <w:top w:val="none" w:sz="0" w:space="0" w:color="auto"/>
        <w:left w:val="none" w:sz="0" w:space="0" w:color="auto"/>
        <w:bottom w:val="none" w:sz="0" w:space="0" w:color="auto"/>
        <w:right w:val="none" w:sz="0" w:space="0" w:color="auto"/>
      </w:divBdr>
    </w:div>
    <w:div w:id="575479566">
      <w:bodyDiv w:val="1"/>
      <w:marLeft w:val="0"/>
      <w:marRight w:val="0"/>
      <w:marTop w:val="0"/>
      <w:marBottom w:val="0"/>
      <w:divBdr>
        <w:top w:val="none" w:sz="0" w:space="0" w:color="auto"/>
        <w:left w:val="none" w:sz="0" w:space="0" w:color="auto"/>
        <w:bottom w:val="none" w:sz="0" w:space="0" w:color="auto"/>
        <w:right w:val="none" w:sz="0" w:space="0" w:color="auto"/>
      </w:divBdr>
    </w:div>
    <w:div w:id="730349946">
      <w:bodyDiv w:val="1"/>
      <w:marLeft w:val="0"/>
      <w:marRight w:val="0"/>
      <w:marTop w:val="0"/>
      <w:marBottom w:val="0"/>
      <w:divBdr>
        <w:top w:val="none" w:sz="0" w:space="0" w:color="auto"/>
        <w:left w:val="none" w:sz="0" w:space="0" w:color="auto"/>
        <w:bottom w:val="none" w:sz="0" w:space="0" w:color="auto"/>
        <w:right w:val="none" w:sz="0" w:space="0" w:color="auto"/>
      </w:divBdr>
      <w:divsChild>
        <w:div w:id="1835223119">
          <w:marLeft w:val="45"/>
          <w:marRight w:val="45"/>
          <w:marTop w:val="15"/>
          <w:marBottom w:val="0"/>
          <w:divBdr>
            <w:top w:val="none" w:sz="0" w:space="0" w:color="auto"/>
            <w:left w:val="none" w:sz="0" w:space="0" w:color="auto"/>
            <w:bottom w:val="none" w:sz="0" w:space="0" w:color="auto"/>
            <w:right w:val="none" w:sz="0" w:space="0" w:color="auto"/>
          </w:divBdr>
          <w:divsChild>
            <w:div w:id="138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8949">
      <w:bodyDiv w:val="1"/>
      <w:marLeft w:val="0"/>
      <w:marRight w:val="0"/>
      <w:marTop w:val="0"/>
      <w:marBottom w:val="0"/>
      <w:divBdr>
        <w:top w:val="none" w:sz="0" w:space="0" w:color="auto"/>
        <w:left w:val="none" w:sz="0" w:space="0" w:color="auto"/>
        <w:bottom w:val="none" w:sz="0" w:space="0" w:color="auto"/>
        <w:right w:val="none" w:sz="0" w:space="0" w:color="auto"/>
      </w:divBdr>
    </w:div>
    <w:div w:id="945384201">
      <w:bodyDiv w:val="1"/>
      <w:marLeft w:val="0"/>
      <w:marRight w:val="0"/>
      <w:marTop w:val="0"/>
      <w:marBottom w:val="0"/>
      <w:divBdr>
        <w:top w:val="none" w:sz="0" w:space="0" w:color="auto"/>
        <w:left w:val="none" w:sz="0" w:space="0" w:color="auto"/>
        <w:bottom w:val="none" w:sz="0" w:space="0" w:color="auto"/>
        <w:right w:val="none" w:sz="0" w:space="0" w:color="auto"/>
      </w:divBdr>
      <w:divsChild>
        <w:div w:id="1370178896">
          <w:marLeft w:val="45"/>
          <w:marRight w:val="45"/>
          <w:marTop w:val="15"/>
          <w:marBottom w:val="0"/>
          <w:divBdr>
            <w:top w:val="none" w:sz="0" w:space="0" w:color="auto"/>
            <w:left w:val="none" w:sz="0" w:space="0" w:color="auto"/>
            <w:bottom w:val="none" w:sz="0" w:space="0" w:color="auto"/>
            <w:right w:val="none" w:sz="0" w:space="0" w:color="auto"/>
          </w:divBdr>
          <w:divsChild>
            <w:div w:id="19490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5166">
      <w:bodyDiv w:val="1"/>
      <w:marLeft w:val="0"/>
      <w:marRight w:val="0"/>
      <w:marTop w:val="0"/>
      <w:marBottom w:val="0"/>
      <w:divBdr>
        <w:top w:val="none" w:sz="0" w:space="0" w:color="auto"/>
        <w:left w:val="none" w:sz="0" w:space="0" w:color="auto"/>
        <w:bottom w:val="none" w:sz="0" w:space="0" w:color="auto"/>
        <w:right w:val="none" w:sz="0" w:space="0" w:color="auto"/>
      </w:divBdr>
      <w:divsChild>
        <w:div w:id="628170180">
          <w:marLeft w:val="0"/>
          <w:marRight w:val="0"/>
          <w:marTop w:val="0"/>
          <w:marBottom w:val="0"/>
          <w:divBdr>
            <w:top w:val="none" w:sz="0" w:space="0" w:color="auto"/>
            <w:left w:val="none" w:sz="0" w:space="0" w:color="auto"/>
            <w:bottom w:val="none" w:sz="0" w:space="0" w:color="auto"/>
            <w:right w:val="none" w:sz="0" w:space="0" w:color="auto"/>
          </w:divBdr>
        </w:div>
        <w:div w:id="1710059237">
          <w:marLeft w:val="0"/>
          <w:marRight w:val="0"/>
          <w:marTop w:val="0"/>
          <w:marBottom w:val="0"/>
          <w:divBdr>
            <w:top w:val="none" w:sz="0" w:space="0" w:color="auto"/>
            <w:left w:val="none" w:sz="0" w:space="0" w:color="auto"/>
            <w:bottom w:val="none" w:sz="0" w:space="0" w:color="auto"/>
            <w:right w:val="none" w:sz="0" w:space="0" w:color="auto"/>
          </w:divBdr>
          <w:divsChild>
            <w:div w:id="1918436231">
              <w:marLeft w:val="0"/>
              <w:marRight w:val="0"/>
              <w:marTop w:val="0"/>
              <w:marBottom w:val="0"/>
              <w:divBdr>
                <w:top w:val="none" w:sz="0" w:space="0" w:color="auto"/>
                <w:left w:val="none" w:sz="0" w:space="0" w:color="auto"/>
                <w:bottom w:val="none" w:sz="0" w:space="0" w:color="auto"/>
                <w:right w:val="none" w:sz="0" w:space="0" w:color="auto"/>
              </w:divBdr>
              <w:divsChild>
                <w:div w:id="1605697746">
                  <w:marLeft w:val="0"/>
                  <w:marRight w:val="0"/>
                  <w:marTop w:val="0"/>
                  <w:marBottom w:val="0"/>
                  <w:divBdr>
                    <w:top w:val="none" w:sz="0" w:space="0" w:color="auto"/>
                    <w:left w:val="none" w:sz="0" w:space="0" w:color="auto"/>
                    <w:bottom w:val="none" w:sz="0" w:space="0" w:color="auto"/>
                    <w:right w:val="none" w:sz="0" w:space="0" w:color="auto"/>
                  </w:divBdr>
                  <w:divsChild>
                    <w:div w:id="680157947">
                      <w:marLeft w:val="0"/>
                      <w:marRight w:val="0"/>
                      <w:marTop w:val="0"/>
                      <w:marBottom w:val="0"/>
                      <w:divBdr>
                        <w:top w:val="none" w:sz="0" w:space="0" w:color="auto"/>
                        <w:left w:val="none" w:sz="0" w:space="0" w:color="auto"/>
                        <w:bottom w:val="none" w:sz="0" w:space="0" w:color="auto"/>
                        <w:right w:val="none" w:sz="0" w:space="0" w:color="auto"/>
                      </w:divBdr>
                      <w:divsChild>
                        <w:div w:id="20993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4.gif"/><Relationship Id="rId26" Type="http://schemas.openxmlformats.org/officeDocument/2006/relationships/hyperlink" Target="https://wordstat.yandex.ru/" TargetMode="External"/><Relationship Id="rId3" Type="http://schemas.microsoft.com/office/2007/relationships/stylesWithEffects" Target="stylesWithEffects.xml"/><Relationship Id="rId21" Type="http://schemas.openxmlformats.org/officeDocument/2006/relationships/hyperlink" Target="https://wordstat.yandex.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ordstat.yandex.ru/" TargetMode="External"/><Relationship Id="rId33" Type="http://schemas.openxmlformats.org/officeDocument/2006/relationships/hyperlink" Target="http://marketing.rbc.ru/ecom2016"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hart" Target="charts/chart8.xml"/><Relationship Id="rId29" Type="http://schemas.openxmlformats.org/officeDocument/2006/relationships/hyperlink" Target="https://wordstat.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ordstat.yandex.ru/"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ordstat.yandex.ru/" TargetMode="External"/><Relationship Id="rId28" Type="http://schemas.openxmlformats.org/officeDocument/2006/relationships/hyperlink" Target="https://wordstat.yandex.ru/"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jpe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wordstat.yandex.ru/" TargetMode="External"/><Relationship Id="rId27" Type="http://schemas.openxmlformats.org/officeDocument/2006/relationships/hyperlink" Target="https://wordstat.yandex.ru/" TargetMode="External"/><Relationship Id="rId30" Type="http://schemas.openxmlformats.org/officeDocument/2006/relationships/image" Target="media/image6.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cat>
            <c:numRef>
              <c:f>Лист1!$G$6:$Q$6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Лист1!$G$7:$Q$7</c:f>
              <c:numCache>
                <c:formatCode>General</c:formatCode>
                <c:ptCount val="11"/>
                <c:pt idx="0">
                  <c:v>321</c:v>
                </c:pt>
                <c:pt idx="1">
                  <c:v>476</c:v>
                </c:pt>
                <c:pt idx="2">
                  <c:v>588</c:v>
                </c:pt>
                <c:pt idx="3">
                  <c:v>776</c:v>
                </c:pt>
                <c:pt idx="4">
                  <c:v>978</c:v>
                </c:pt>
                <c:pt idx="5">
                  <c:v>1199</c:v>
                </c:pt>
                <c:pt idx="6">
                  <c:v>1436</c:v>
                </c:pt>
                <c:pt idx="7">
                  <c:v>1564</c:v>
                </c:pt>
                <c:pt idx="8">
                  <c:v>1669</c:v>
                </c:pt>
                <c:pt idx="9">
                  <c:v>1788</c:v>
                </c:pt>
                <c:pt idx="10">
                  <c:v>1945</c:v>
                </c:pt>
              </c:numCache>
            </c:numRef>
          </c:val>
        </c:ser>
        <c:dLbls>
          <c:showLegendKey val="0"/>
          <c:showVal val="0"/>
          <c:showCatName val="0"/>
          <c:showSerName val="0"/>
          <c:showPercent val="0"/>
          <c:showBubbleSize val="0"/>
        </c:dLbls>
        <c:axId val="77017856"/>
        <c:axId val="77019392"/>
      </c:areaChart>
      <c:catAx>
        <c:axId val="77017856"/>
        <c:scaling>
          <c:orientation val="minMax"/>
        </c:scaling>
        <c:delete val="0"/>
        <c:axPos val="b"/>
        <c:numFmt formatCode="General" sourceLinked="1"/>
        <c:majorTickMark val="out"/>
        <c:minorTickMark val="none"/>
        <c:tickLblPos val="nextTo"/>
        <c:crossAx val="77019392"/>
        <c:crosses val="autoZero"/>
        <c:auto val="1"/>
        <c:lblAlgn val="ctr"/>
        <c:lblOffset val="100"/>
        <c:noMultiLvlLbl val="0"/>
      </c:catAx>
      <c:valAx>
        <c:axId val="77019392"/>
        <c:scaling>
          <c:orientation val="minMax"/>
        </c:scaling>
        <c:delete val="0"/>
        <c:axPos val="l"/>
        <c:majorGridlines/>
        <c:numFmt formatCode="General" sourceLinked="1"/>
        <c:majorTickMark val="out"/>
        <c:minorTickMark val="none"/>
        <c:tickLblPos val="nextTo"/>
        <c:crossAx val="77017856"/>
        <c:crosses val="autoZero"/>
        <c:crossBetween val="midCat"/>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0"/>
          <c:order val="0"/>
          <c:cat>
            <c:numRef>
              <c:f>Лист1!$G$6:$Q$6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Лист1!$G$7:$Q$7</c:f>
              <c:numCache>
                <c:formatCode>General</c:formatCode>
                <c:ptCount val="11"/>
                <c:pt idx="0">
                  <c:v>1</c:v>
                </c:pt>
                <c:pt idx="1">
                  <c:v>1.5</c:v>
                </c:pt>
                <c:pt idx="2">
                  <c:v>1.9</c:v>
                </c:pt>
                <c:pt idx="3">
                  <c:v>2</c:v>
                </c:pt>
                <c:pt idx="4">
                  <c:v>3</c:v>
                </c:pt>
                <c:pt idx="5">
                  <c:v>5</c:v>
                </c:pt>
                <c:pt idx="6">
                  <c:v>7</c:v>
                </c:pt>
                <c:pt idx="7">
                  <c:v>13</c:v>
                </c:pt>
                <c:pt idx="8">
                  <c:v>18</c:v>
                </c:pt>
                <c:pt idx="9">
                  <c:v>24</c:v>
                </c:pt>
                <c:pt idx="10">
                  <c:v>28</c:v>
                </c:pt>
              </c:numCache>
            </c:numRef>
          </c:val>
        </c:ser>
        <c:dLbls>
          <c:showLegendKey val="0"/>
          <c:showVal val="0"/>
          <c:showCatName val="0"/>
          <c:showSerName val="0"/>
          <c:showPercent val="0"/>
          <c:showBubbleSize val="0"/>
        </c:dLbls>
        <c:axId val="116066176"/>
        <c:axId val="116064640"/>
      </c:areaChart>
      <c:catAx>
        <c:axId val="116066176"/>
        <c:scaling>
          <c:orientation val="minMax"/>
        </c:scaling>
        <c:delete val="0"/>
        <c:axPos val="b"/>
        <c:numFmt formatCode="General" sourceLinked="1"/>
        <c:majorTickMark val="out"/>
        <c:minorTickMark val="none"/>
        <c:tickLblPos val="nextTo"/>
        <c:crossAx val="116064640"/>
        <c:crosses val="autoZero"/>
        <c:auto val="1"/>
        <c:lblAlgn val="ctr"/>
        <c:lblOffset val="100"/>
        <c:noMultiLvlLbl val="0"/>
      </c:catAx>
      <c:valAx>
        <c:axId val="116064640"/>
        <c:scaling>
          <c:orientation val="minMax"/>
        </c:scaling>
        <c:delete val="0"/>
        <c:axPos val="l"/>
        <c:majorGridlines/>
        <c:numFmt formatCode="General" sourceLinked="1"/>
        <c:majorTickMark val="out"/>
        <c:minorTickMark val="none"/>
        <c:tickLblPos val="nextTo"/>
        <c:crossAx val="116066176"/>
        <c:crosses val="autoZero"/>
        <c:crossBetween val="midCat"/>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spPr>
            <a:solidFill>
              <a:srgbClr val="FFC000"/>
            </a:solidFill>
          </c:spPr>
          <c:invertIfNegative val="0"/>
          <c:cat>
            <c:strRef>
              <c:f>'[Диаграмма в Microsoft Word]Лист1'!$K$16:$L$16</c:f>
              <c:strCache>
                <c:ptCount val="2"/>
                <c:pt idx="0">
                  <c:v>2016 г.</c:v>
                </c:pt>
                <c:pt idx="1">
                  <c:v>2017  г.</c:v>
                </c:pt>
              </c:strCache>
            </c:strRef>
          </c:cat>
          <c:val>
            <c:numRef>
              <c:f>'[Диаграмма в Microsoft Word]Лист1'!$K$18:$L$18</c:f>
              <c:numCache>
                <c:formatCode>General</c:formatCode>
                <c:ptCount val="2"/>
                <c:pt idx="0">
                  <c:v>12485</c:v>
                </c:pt>
                <c:pt idx="1">
                  <c:v>12078</c:v>
                </c:pt>
              </c:numCache>
            </c:numRef>
          </c:val>
        </c:ser>
        <c:dLbls>
          <c:showLegendKey val="0"/>
          <c:showVal val="0"/>
          <c:showCatName val="0"/>
          <c:showSerName val="0"/>
          <c:showPercent val="0"/>
          <c:showBubbleSize val="0"/>
        </c:dLbls>
        <c:gapWidth val="150"/>
        <c:shape val="box"/>
        <c:axId val="192960768"/>
        <c:axId val="193816064"/>
        <c:axId val="0"/>
      </c:bar3DChart>
      <c:catAx>
        <c:axId val="192960768"/>
        <c:scaling>
          <c:orientation val="minMax"/>
        </c:scaling>
        <c:delete val="0"/>
        <c:axPos val="b"/>
        <c:majorTickMark val="out"/>
        <c:minorTickMark val="none"/>
        <c:tickLblPos val="nextTo"/>
        <c:crossAx val="193816064"/>
        <c:crosses val="autoZero"/>
        <c:auto val="1"/>
        <c:lblAlgn val="ctr"/>
        <c:lblOffset val="100"/>
        <c:noMultiLvlLbl val="0"/>
      </c:catAx>
      <c:valAx>
        <c:axId val="193816064"/>
        <c:scaling>
          <c:orientation val="minMax"/>
        </c:scaling>
        <c:delete val="0"/>
        <c:axPos val="l"/>
        <c:majorGridlines/>
        <c:numFmt formatCode="General" sourceLinked="1"/>
        <c:majorTickMark val="out"/>
        <c:minorTickMark val="none"/>
        <c:tickLblPos val="nextTo"/>
        <c:crossAx val="1929607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Лист2!$E$16</c:f>
              <c:strCache>
                <c:ptCount val="1"/>
                <c:pt idx="0">
                  <c:v>Издержки обращения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Лист2!$F$15:$G$15</c:f>
              <c:numCache>
                <c:formatCode>General</c:formatCode>
                <c:ptCount val="2"/>
                <c:pt idx="0">
                  <c:v>2016</c:v>
                </c:pt>
                <c:pt idx="1">
                  <c:v>2017</c:v>
                </c:pt>
              </c:numCache>
            </c:numRef>
          </c:cat>
          <c:val>
            <c:numRef>
              <c:f>Лист2!$F$16:$G$16</c:f>
              <c:numCache>
                <c:formatCode>General</c:formatCode>
                <c:ptCount val="2"/>
                <c:pt idx="0">
                  <c:v>39.35</c:v>
                </c:pt>
                <c:pt idx="1">
                  <c:v>54.47</c:v>
                </c:pt>
              </c:numCache>
            </c:numRef>
          </c:val>
        </c:ser>
        <c:ser>
          <c:idx val="1"/>
          <c:order val="1"/>
          <c:tx>
            <c:strRef>
              <c:f>Лист2!$E$17</c:f>
              <c:strCache>
                <c:ptCount val="1"/>
                <c:pt idx="0">
                  <c:v>Себестоимость товаров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Лист2!$F$15:$G$15</c:f>
              <c:numCache>
                <c:formatCode>General</c:formatCode>
                <c:ptCount val="2"/>
                <c:pt idx="0">
                  <c:v>2016</c:v>
                </c:pt>
                <c:pt idx="1">
                  <c:v>2017</c:v>
                </c:pt>
              </c:numCache>
            </c:numRef>
          </c:cat>
          <c:val>
            <c:numRef>
              <c:f>Лист2!$F$17:$G$17</c:f>
              <c:numCache>
                <c:formatCode>General</c:formatCode>
                <c:ptCount val="2"/>
                <c:pt idx="0" formatCode="0.00">
                  <c:v>60.646355832351453</c:v>
                </c:pt>
                <c:pt idx="1">
                  <c:v>45.53</c:v>
                </c:pt>
              </c:numCache>
            </c:numRef>
          </c:val>
        </c:ser>
        <c:dLbls>
          <c:showLegendKey val="0"/>
          <c:showVal val="1"/>
          <c:showCatName val="0"/>
          <c:showSerName val="0"/>
          <c:showPercent val="0"/>
          <c:showBubbleSize val="0"/>
        </c:dLbls>
        <c:gapWidth val="95"/>
        <c:overlap val="100"/>
        <c:axId val="79852288"/>
        <c:axId val="79853824"/>
      </c:barChart>
      <c:catAx>
        <c:axId val="79852288"/>
        <c:scaling>
          <c:orientation val="minMax"/>
        </c:scaling>
        <c:delete val="0"/>
        <c:axPos val="l"/>
        <c:numFmt formatCode="General" sourceLinked="1"/>
        <c:majorTickMark val="none"/>
        <c:minorTickMark val="none"/>
        <c:tickLblPos val="nextTo"/>
        <c:crossAx val="79853824"/>
        <c:crosses val="autoZero"/>
        <c:auto val="1"/>
        <c:lblAlgn val="ctr"/>
        <c:lblOffset val="100"/>
        <c:noMultiLvlLbl val="0"/>
      </c:catAx>
      <c:valAx>
        <c:axId val="79853824"/>
        <c:scaling>
          <c:orientation val="minMax"/>
          <c:max val="100"/>
        </c:scaling>
        <c:delete val="1"/>
        <c:axPos val="b"/>
        <c:numFmt formatCode="General" sourceLinked="1"/>
        <c:majorTickMark val="out"/>
        <c:minorTickMark val="none"/>
        <c:tickLblPos val="nextTo"/>
        <c:crossAx val="79852288"/>
        <c:crosses val="autoZero"/>
        <c:crossBetween val="between"/>
      </c:valAx>
    </c:plotArea>
    <c:legend>
      <c:legendPos val="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Лист2!$E$37</c:f>
              <c:strCache>
                <c:ptCount val="1"/>
                <c:pt idx="0">
                  <c:v>Общее число посещений сайта</c:v>
                </c:pt>
              </c:strCache>
            </c:strRef>
          </c:tx>
          <c:invertIfNegative val="0"/>
          <c:dLbls>
            <c:showLegendKey val="0"/>
            <c:showVal val="1"/>
            <c:showCatName val="0"/>
            <c:showSerName val="0"/>
            <c:showPercent val="0"/>
            <c:showBubbleSize val="0"/>
            <c:showLeaderLines val="0"/>
          </c:dLbls>
          <c:cat>
            <c:strRef>
              <c:f>Лист2!$F$35:$H$36</c:f>
              <c:strCache>
                <c:ptCount val="3"/>
                <c:pt idx="0">
                  <c:v>2015 год</c:v>
                </c:pt>
                <c:pt idx="1">
                  <c:v>2016 год</c:v>
                </c:pt>
                <c:pt idx="2">
                  <c:v>2017 год</c:v>
                </c:pt>
              </c:strCache>
            </c:strRef>
          </c:cat>
          <c:val>
            <c:numRef>
              <c:f>Лист2!$F$37:$H$37</c:f>
              <c:numCache>
                <c:formatCode>General</c:formatCode>
                <c:ptCount val="3"/>
                <c:pt idx="0">
                  <c:v>3921407</c:v>
                </c:pt>
                <c:pt idx="1">
                  <c:v>3508704</c:v>
                </c:pt>
                <c:pt idx="2">
                  <c:v>3179108</c:v>
                </c:pt>
              </c:numCache>
            </c:numRef>
          </c:val>
        </c:ser>
        <c:dLbls>
          <c:showLegendKey val="0"/>
          <c:showVal val="0"/>
          <c:showCatName val="0"/>
          <c:showSerName val="0"/>
          <c:showPercent val="0"/>
          <c:showBubbleSize val="0"/>
        </c:dLbls>
        <c:gapWidth val="150"/>
        <c:shape val="box"/>
        <c:axId val="114652672"/>
        <c:axId val="114654208"/>
        <c:axId val="0"/>
      </c:bar3DChart>
      <c:catAx>
        <c:axId val="114652672"/>
        <c:scaling>
          <c:orientation val="minMax"/>
        </c:scaling>
        <c:delete val="0"/>
        <c:axPos val="b"/>
        <c:majorTickMark val="out"/>
        <c:minorTickMark val="none"/>
        <c:tickLblPos val="nextTo"/>
        <c:crossAx val="114654208"/>
        <c:crosses val="autoZero"/>
        <c:auto val="1"/>
        <c:lblAlgn val="ctr"/>
        <c:lblOffset val="100"/>
        <c:noMultiLvlLbl val="0"/>
      </c:catAx>
      <c:valAx>
        <c:axId val="114654208"/>
        <c:scaling>
          <c:orientation val="minMax"/>
        </c:scaling>
        <c:delete val="0"/>
        <c:axPos val="l"/>
        <c:majorGridlines/>
        <c:numFmt formatCode="General" sourceLinked="1"/>
        <c:majorTickMark val="out"/>
        <c:minorTickMark val="none"/>
        <c:tickLblPos val="nextTo"/>
        <c:crossAx val="1146526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Лист2!$E$39</c:f>
              <c:strCache>
                <c:ptCount val="1"/>
                <c:pt idx="0">
                  <c:v>Число фактических клиентов</c:v>
                </c:pt>
              </c:strCache>
            </c:strRef>
          </c:tx>
          <c:invertIfNegative val="0"/>
          <c:dLbls>
            <c:showLegendKey val="0"/>
            <c:showVal val="1"/>
            <c:showCatName val="0"/>
            <c:showSerName val="0"/>
            <c:showPercent val="0"/>
            <c:showBubbleSize val="0"/>
            <c:showLeaderLines val="0"/>
          </c:dLbls>
          <c:cat>
            <c:strRef>
              <c:f>Лист2!$F$35:$H$36</c:f>
              <c:strCache>
                <c:ptCount val="3"/>
                <c:pt idx="0">
                  <c:v>2015 год</c:v>
                </c:pt>
                <c:pt idx="1">
                  <c:v>2016 год</c:v>
                </c:pt>
                <c:pt idx="2">
                  <c:v>2017 год</c:v>
                </c:pt>
              </c:strCache>
            </c:strRef>
          </c:cat>
          <c:val>
            <c:numRef>
              <c:f>Лист2!$F$39:$H$39</c:f>
              <c:numCache>
                <c:formatCode>General</c:formatCode>
                <c:ptCount val="3"/>
                <c:pt idx="0">
                  <c:v>190807</c:v>
                </c:pt>
                <c:pt idx="1">
                  <c:v>151877</c:v>
                </c:pt>
                <c:pt idx="2">
                  <c:v>120898</c:v>
                </c:pt>
              </c:numCache>
            </c:numRef>
          </c:val>
        </c:ser>
        <c:dLbls>
          <c:showLegendKey val="0"/>
          <c:showVal val="0"/>
          <c:showCatName val="0"/>
          <c:showSerName val="0"/>
          <c:showPercent val="0"/>
          <c:showBubbleSize val="0"/>
        </c:dLbls>
        <c:gapWidth val="150"/>
        <c:shape val="box"/>
        <c:axId val="193663744"/>
        <c:axId val="193665280"/>
        <c:axId val="0"/>
      </c:bar3DChart>
      <c:catAx>
        <c:axId val="193663744"/>
        <c:scaling>
          <c:orientation val="minMax"/>
        </c:scaling>
        <c:delete val="0"/>
        <c:axPos val="b"/>
        <c:majorTickMark val="out"/>
        <c:minorTickMark val="none"/>
        <c:tickLblPos val="nextTo"/>
        <c:crossAx val="193665280"/>
        <c:crosses val="autoZero"/>
        <c:auto val="1"/>
        <c:lblAlgn val="ctr"/>
        <c:lblOffset val="100"/>
        <c:noMultiLvlLbl val="0"/>
      </c:catAx>
      <c:valAx>
        <c:axId val="193665280"/>
        <c:scaling>
          <c:orientation val="minMax"/>
        </c:scaling>
        <c:delete val="0"/>
        <c:axPos val="l"/>
        <c:majorGridlines/>
        <c:numFmt formatCode="General" sourceLinked="1"/>
        <c:majorTickMark val="out"/>
        <c:minorTickMark val="none"/>
        <c:tickLblPos val="nextTo"/>
        <c:crossAx val="1936637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Лист2!$F$4</c:f>
              <c:strCache>
                <c:ptCount val="1"/>
                <c:pt idx="0">
                  <c:v>Связной</c:v>
                </c:pt>
              </c:strCache>
            </c:strRef>
          </c:tx>
          <c:cat>
            <c:strRef>
              <c:f>Лист2!$E$5:$E$9</c:f>
              <c:strCache>
                <c:ptCount val="5"/>
                <c:pt idx="0">
                  <c:v>Ассортимент</c:v>
                </c:pt>
                <c:pt idx="1">
                  <c:v>Уровень цен</c:v>
                </c:pt>
                <c:pt idx="2">
                  <c:v>Удобство поиска на сайте</c:v>
                </c:pt>
                <c:pt idx="3">
                  <c:v>Скорость обслуживания</c:v>
                </c:pt>
                <c:pt idx="4">
                  <c:v>Комплекс послепродажного обслуживания</c:v>
                </c:pt>
              </c:strCache>
            </c:strRef>
          </c:cat>
          <c:val>
            <c:numRef>
              <c:f>Лист2!$F$5:$F$9</c:f>
              <c:numCache>
                <c:formatCode>General</c:formatCode>
                <c:ptCount val="5"/>
                <c:pt idx="0">
                  <c:v>9</c:v>
                </c:pt>
                <c:pt idx="1">
                  <c:v>8</c:v>
                </c:pt>
                <c:pt idx="2">
                  <c:v>8</c:v>
                </c:pt>
                <c:pt idx="3">
                  <c:v>7</c:v>
                </c:pt>
                <c:pt idx="4">
                  <c:v>7</c:v>
                </c:pt>
              </c:numCache>
            </c:numRef>
          </c:val>
        </c:ser>
        <c:ser>
          <c:idx val="1"/>
          <c:order val="1"/>
          <c:tx>
            <c:strRef>
              <c:f>Лист2!$G$4</c:f>
              <c:strCache>
                <c:ptCount val="1"/>
                <c:pt idx="0">
                  <c:v>moscow.shop.megafon.ru;</c:v>
                </c:pt>
              </c:strCache>
            </c:strRef>
          </c:tx>
          <c:cat>
            <c:strRef>
              <c:f>Лист2!$E$5:$E$9</c:f>
              <c:strCache>
                <c:ptCount val="5"/>
                <c:pt idx="0">
                  <c:v>Ассортимент</c:v>
                </c:pt>
                <c:pt idx="1">
                  <c:v>Уровень цен</c:v>
                </c:pt>
                <c:pt idx="2">
                  <c:v>Удобство поиска на сайте</c:v>
                </c:pt>
                <c:pt idx="3">
                  <c:v>Скорость обслуживания</c:v>
                </c:pt>
                <c:pt idx="4">
                  <c:v>Комплекс послепродажного обслуживания</c:v>
                </c:pt>
              </c:strCache>
            </c:strRef>
          </c:cat>
          <c:val>
            <c:numRef>
              <c:f>Лист2!$G$5:$G$9</c:f>
              <c:numCache>
                <c:formatCode>General</c:formatCode>
                <c:ptCount val="5"/>
                <c:pt idx="0">
                  <c:v>8</c:v>
                </c:pt>
                <c:pt idx="1">
                  <c:v>7</c:v>
                </c:pt>
                <c:pt idx="2">
                  <c:v>8</c:v>
                </c:pt>
                <c:pt idx="3">
                  <c:v>6</c:v>
                </c:pt>
                <c:pt idx="4">
                  <c:v>7</c:v>
                </c:pt>
              </c:numCache>
            </c:numRef>
          </c:val>
        </c:ser>
        <c:ser>
          <c:idx val="2"/>
          <c:order val="2"/>
          <c:tx>
            <c:strRef>
              <c:f>Лист2!$H$4</c:f>
              <c:strCache>
                <c:ptCount val="1"/>
                <c:pt idx="0">
                  <c:v>dns-shop.ru</c:v>
                </c:pt>
              </c:strCache>
            </c:strRef>
          </c:tx>
          <c:cat>
            <c:strRef>
              <c:f>Лист2!$E$5:$E$9</c:f>
              <c:strCache>
                <c:ptCount val="5"/>
                <c:pt idx="0">
                  <c:v>Ассортимент</c:v>
                </c:pt>
                <c:pt idx="1">
                  <c:v>Уровень цен</c:v>
                </c:pt>
                <c:pt idx="2">
                  <c:v>Удобство поиска на сайте</c:v>
                </c:pt>
                <c:pt idx="3">
                  <c:v>Скорость обслуживания</c:v>
                </c:pt>
                <c:pt idx="4">
                  <c:v>Комплекс послепродажного обслуживания</c:v>
                </c:pt>
              </c:strCache>
            </c:strRef>
          </c:cat>
          <c:val>
            <c:numRef>
              <c:f>Лист2!$H$5:$H$9</c:f>
              <c:numCache>
                <c:formatCode>General</c:formatCode>
                <c:ptCount val="5"/>
                <c:pt idx="0">
                  <c:v>9</c:v>
                </c:pt>
                <c:pt idx="1">
                  <c:v>6</c:v>
                </c:pt>
                <c:pt idx="2">
                  <c:v>8</c:v>
                </c:pt>
                <c:pt idx="3">
                  <c:v>8</c:v>
                </c:pt>
                <c:pt idx="4">
                  <c:v>8</c:v>
                </c:pt>
              </c:numCache>
            </c:numRef>
          </c:val>
        </c:ser>
        <c:ser>
          <c:idx val="3"/>
          <c:order val="3"/>
          <c:tx>
            <c:strRef>
              <c:f>Лист2!$I$4</c:f>
              <c:strCache>
                <c:ptCount val="1"/>
                <c:pt idx="0">
                  <c:v>samsung.com;</c:v>
                </c:pt>
              </c:strCache>
            </c:strRef>
          </c:tx>
          <c:cat>
            <c:strRef>
              <c:f>Лист2!$E$5:$E$9</c:f>
              <c:strCache>
                <c:ptCount val="5"/>
                <c:pt idx="0">
                  <c:v>Ассортимент</c:v>
                </c:pt>
                <c:pt idx="1">
                  <c:v>Уровень цен</c:v>
                </c:pt>
                <c:pt idx="2">
                  <c:v>Удобство поиска на сайте</c:v>
                </c:pt>
                <c:pt idx="3">
                  <c:v>Скорость обслуживания</c:v>
                </c:pt>
                <c:pt idx="4">
                  <c:v>Комплекс послепродажного обслуживания</c:v>
                </c:pt>
              </c:strCache>
            </c:strRef>
          </c:cat>
          <c:val>
            <c:numRef>
              <c:f>Лист2!$I$5:$I$9</c:f>
              <c:numCache>
                <c:formatCode>General</c:formatCode>
                <c:ptCount val="5"/>
                <c:pt idx="0">
                  <c:v>7</c:v>
                </c:pt>
                <c:pt idx="1">
                  <c:v>7</c:v>
                </c:pt>
                <c:pt idx="2">
                  <c:v>7</c:v>
                </c:pt>
                <c:pt idx="3">
                  <c:v>8</c:v>
                </c:pt>
                <c:pt idx="4">
                  <c:v>9</c:v>
                </c:pt>
              </c:numCache>
            </c:numRef>
          </c:val>
        </c:ser>
        <c:dLbls>
          <c:showLegendKey val="0"/>
          <c:showVal val="0"/>
          <c:showCatName val="0"/>
          <c:showSerName val="0"/>
          <c:showPercent val="0"/>
          <c:showBubbleSize val="0"/>
        </c:dLbls>
        <c:axId val="192125952"/>
        <c:axId val="204441088"/>
      </c:radarChart>
      <c:catAx>
        <c:axId val="192125952"/>
        <c:scaling>
          <c:orientation val="minMax"/>
        </c:scaling>
        <c:delete val="0"/>
        <c:axPos val="b"/>
        <c:majorGridlines/>
        <c:majorTickMark val="out"/>
        <c:minorTickMark val="none"/>
        <c:tickLblPos val="nextTo"/>
        <c:crossAx val="204441088"/>
        <c:crosses val="autoZero"/>
        <c:auto val="1"/>
        <c:lblAlgn val="ctr"/>
        <c:lblOffset val="100"/>
        <c:noMultiLvlLbl val="0"/>
      </c:catAx>
      <c:valAx>
        <c:axId val="204441088"/>
        <c:scaling>
          <c:orientation val="minMax"/>
        </c:scaling>
        <c:delete val="0"/>
        <c:axPos val="l"/>
        <c:majorGridlines/>
        <c:numFmt formatCode="General" sourceLinked="1"/>
        <c:majorTickMark val="cross"/>
        <c:minorTickMark val="none"/>
        <c:tickLblPos val="nextTo"/>
        <c:crossAx val="19212595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'[Диаграмма в Microsoft Word]Лист1'!$F$20</c:f>
              <c:strCache>
                <c:ptCount val="1"/>
                <c:pt idx="0">
                  <c:v>Планируемое количество переходов</c:v>
                </c:pt>
              </c:strCache>
            </c:strRef>
          </c:tx>
          <c:dLbls>
            <c:showLegendKey val="0"/>
            <c:showVal val="1"/>
            <c:showCatName val="0"/>
            <c:showSerName val="0"/>
            <c:showPercent val="0"/>
            <c:showBubbleSize val="0"/>
            <c:showLeaderLines val="0"/>
          </c:dLbls>
          <c:cat>
            <c:strRef>
              <c:f>'[Диаграмма в Microsoft Word]Лист1'!$G$19:$L$19</c:f>
              <c:strCache>
                <c:ptCount val="6"/>
                <c:pt idx="0">
                  <c:v>1 месяц</c:v>
                </c:pt>
                <c:pt idx="1">
                  <c:v>2 месяц</c:v>
                </c:pt>
                <c:pt idx="2">
                  <c:v>3 месяц</c:v>
                </c:pt>
                <c:pt idx="3">
                  <c:v>4 месяц</c:v>
                </c:pt>
                <c:pt idx="4">
                  <c:v>5 месяц</c:v>
                </c:pt>
                <c:pt idx="5">
                  <c:v>6 месяц</c:v>
                </c:pt>
              </c:strCache>
            </c:strRef>
          </c:cat>
          <c:val>
            <c:numRef>
              <c:f>'[Диаграмма в Microsoft Word]Лист1'!$G$20:$L$20</c:f>
              <c:numCache>
                <c:formatCode>General</c:formatCode>
                <c:ptCount val="6"/>
                <c:pt idx="0">
                  <c:v>349080.2</c:v>
                </c:pt>
                <c:pt idx="1">
                  <c:v>358514.8</c:v>
                </c:pt>
                <c:pt idx="2">
                  <c:v>377384</c:v>
                </c:pt>
                <c:pt idx="3">
                  <c:v>405687.8</c:v>
                </c:pt>
                <c:pt idx="4">
                  <c:v>415122.4</c:v>
                </c:pt>
                <c:pt idx="5">
                  <c:v>433991.6</c:v>
                </c:pt>
              </c:numCache>
            </c:numRef>
          </c:val>
          <c:smooth val="0"/>
        </c:ser>
        <c:dLbls>
          <c:showLegendKey val="0"/>
          <c:showVal val="0"/>
          <c:showCatName val="0"/>
          <c:showSerName val="0"/>
          <c:showPercent val="0"/>
          <c:showBubbleSize val="0"/>
        </c:dLbls>
        <c:marker val="1"/>
        <c:smooth val="0"/>
        <c:axId val="147333120"/>
        <c:axId val="147334656"/>
      </c:lineChart>
      <c:catAx>
        <c:axId val="147333120"/>
        <c:scaling>
          <c:orientation val="minMax"/>
        </c:scaling>
        <c:delete val="0"/>
        <c:axPos val="b"/>
        <c:majorTickMark val="out"/>
        <c:minorTickMark val="none"/>
        <c:tickLblPos val="nextTo"/>
        <c:crossAx val="147334656"/>
        <c:crosses val="autoZero"/>
        <c:auto val="1"/>
        <c:lblAlgn val="ctr"/>
        <c:lblOffset val="100"/>
        <c:noMultiLvlLbl val="0"/>
      </c:catAx>
      <c:valAx>
        <c:axId val="147334656"/>
        <c:scaling>
          <c:orientation val="minMax"/>
          <c:min val="300000"/>
        </c:scaling>
        <c:delete val="0"/>
        <c:axPos val="l"/>
        <c:majorGridlines/>
        <c:numFmt formatCode="General" sourceLinked="1"/>
        <c:majorTickMark val="out"/>
        <c:minorTickMark val="none"/>
        <c:tickLblPos val="nextTo"/>
        <c:crossAx val="14733312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278</TotalTime>
  <Pages>44</Pages>
  <Words>8606</Words>
  <Characters>49059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Александр</cp:lastModifiedBy>
  <cp:revision>40</cp:revision>
  <dcterms:created xsi:type="dcterms:W3CDTF">2018-02-02T10:45:00Z</dcterms:created>
  <dcterms:modified xsi:type="dcterms:W3CDTF">2018-02-06T17:56:00Z</dcterms:modified>
</cp:coreProperties>
</file>